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160A3" w14:textId="19B38F49" w:rsidR="006755D0" w:rsidRPr="00A32797" w:rsidRDefault="00A32797" w:rsidP="00A32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97">
        <w:rPr>
          <w:rFonts w:ascii="Times New Roman" w:hAnsi="Times New Roman" w:cs="Times New Roman"/>
          <w:b/>
          <w:bCs/>
          <w:sz w:val="24"/>
          <w:szCs w:val="24"/>
        </w:rPr>
        <w:t>TUR405 Tekke Edebiyatı</w:t>
      </w:r>
      <w:r w:rsidRPr="00A32797">
        <w:rPr>
          <w:rFonts w:ascii="Times New Roman" w:hAnsi="Times New Roman" w:cs="Times New Roman"/>
          <w:b/>
          <w:bCs/>
          <w:sz w:val="24"/>
          <w:szCs w:val="24"/>
        </w:rPr>
        <w:t xml:space="preserve"> – Tek Ders Sınavı</w:t>
      </w:r>
    </w:p>
    <w:p w14:paraId="188CB0A0" w14:textId="712D31AB" w:rsidR="00A32797" w:rsidRDefault="00A32797" w:rsidP="00A327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02 Temmuz 2020 tarihinde 14:00-15:15 saatleri arasında yapılacaktır.</w:t>
      </w:r>
    </w:p>
    <w:p w14:paraId="147CA893" w14:textId="6326EB0C" w:rsidR="00A32797" w:rsidRPr="00A32797" w:rsidRDefault="00A32797" w:rsidP="00A327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Öğrenci, istemesi durumunda soruları elle cevaplayıp, sınav süresi içerisinde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 sisteme yükleyebilecektir.</w:t>
      </w:r>
    </w:p>
    <w:sectPr w:rsidR="00A32797" w:rsidRPr="00A3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6F"/>
    <w:rsid w:val="00891094"/>
    <w:rsid w:val="00A203AF"/>
    <w:rsid w:val="00A32797"/>
    <w:rsid w:val="00C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6DB5"/>
  <w15:chartTrackingRefBased/>
  <w15:docId w15:val="{0F26D183-BC12-419D-8D2A-ED2C3798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</dc:creator>
  <cp:keywords/>
  <dc:description/>
  <cp:lastModifiedBy>ahmet can</cp:lastModifiedBy>
  <cp:revision>2</cp:revision>
  <dcterms:created xsi:type="dcterms:W3CDTF">2020-07-01T19:52:00Z</dcterms:created>
  <dcterms:modified xsi:type="dcterms:W3CDTF">2020-07-01T19:59:00Z</dcterms:modified>
</cp:coreProperties>
</file>