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rPr>
          <w:rFonts w:ascii="Times New Roman" w:hAnsi="Times New Roman" w:cs="Times New Roman"/>
          <w:lang w:val="tr-TR"/>
        </w:rPr>
        <w:id w:val="-1051685495"/>
        <w:docPartObj>
          <w:docPartGallery w:val="Cover Pages"/>
          <w:docPartUnique/>
        </w:docPartObj>
      </w:sdtPr>
      <w:sdtEndPr>
        <w:rPr>
          <w:rFonts w:ascii="Times New Roman" w:hAnsi="Times New Roman" w:cs="Times New Roman"/>
          <w:lang w:val="tr-TR"/>
        </w:rPr>
      </w:sdtEndPr>
      <w:sdtContent>
        <w:p w:rsidRPr="00FB228D" w:rsidR="009A4C2F" w:rsidP="00066BB3" w:rsidRDefault="009A4C2F" w14:paraId="672A6659" w14:textId="77777777">
          <w:pPr>
            <w:pStyle w:val="AralkYok"/>
            <w:spacing w:before="1540" w:after="100" w:afterAutospacing="1" w:line="360" w:lineRule="auto"/>
            <w:jc w:val="center"/>
            <w:rPr>
              <w:rFonts w:ascii="Times New Roman" w:hAnsi="Times New Roman" w:cs="Times New Roman"/>
              <w:lang w:val="tr-TR"/>
            </w:rPr>
          </w:pPr>
        </w:p>
        <w:p w:rsidRPr="00FB228D" w:rsidR="00575A3D" w:rsidP="616B0CDB" w:rsidRDefault="00575A3D" w14:paraId="3EC7618F" w14:textId="6454F5D2">
          <w:pPr>
            <w:pStyle w:val="AralkYok"/>
            <w:spacing w:before="1540" w:after="100" w:afterAutospacing="1" w:line="360" w:lineRule="auto"/>
            <w:rPr>
              <w:rFonts w:ascii="Times New Roman" w:hAnsi="Times New Roman" w:cs="Times New Roman"/>
              <w:lang w:val="tr-TR"/>
            </w:rPr>
          </w:pPr>
        </w:p>
        <w:p w:rsidRPr="00FB228D" w:rsidR="00575A3D" w:rsidP="616B0CDB" w:rsidRDefault="00575A3D" w14:paraId="0A37501D" w14:textId="0513123B">
          <w:pPr>
            <w:pStyle w:val="AralkYok"/>
            <w:spacing w:before="1540" w:after="100" w:afterAutospacing="1" w:line="360" w:lineRule="auto"/>
            <w:jc w:val="center"/>
            <w:rPr>
              <w:rFonts w:ascii="Times New Roman" w:hAnsi="Times New Roman" w:cs="Times New Roman"/>
              <w:lang w:val="tr-TR"/>
            </w:rPr>
          </w:pPr>
        </w:p>
        <w:p w:rsidRPr="0019085D" w:rsidR="00575A3D" w:rsidP="00066BB3" w:rsidRDefault="00575A3D" w14:paraId="481308E0" w14:textId="77777777">
          <w:pPr>
            <w:pStyle w:val="AralkYok"/>
            <w:spacing w:before="1540" w:after="100" w:afterAutospacing="1" w:line="360" w:lineRule="auto"/>
            <w:jc w:val="center"/>
            <w:rPr>
              <w:rFonts w:ascii="Times New Roman" w:hAnsi="Times New Roman" w:cs="Times New Roman"/>
              <w:lang w:val="tr-TR"/>
            </w:rPr>
          </w:pPr>
          <w:r w:rsidRPr="00FB228D">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0289AF50" wp14:editId="77173706">
                    <wp:simplePos x="0" y="0"/>
                    <wp:positionH relativeFrom="margin">
                      <wp:align>right</wp:align>
                    </wp:positionH>
                    <wp:positionV relativeFrom="page">
                      <wp:posOffset>3773170</wp:posOffset>
                    </wp:positionV>
                    <wp:extent cx="6553200" cy="557784"/>
                    <wp:effectExtent l="0" t="0" r="11430" b="10160"/>
                    <wp:wrapNone/>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E3E75" w:rsidR="00066BB3" w:rsidRDefault="0019085D" w14:paraId="1F9E3C4F" w14:textId="77777777">
                                <w:pPr>
                                  <w:pStyle w:val="AralkYok"/>
                                  <w:spacing w:after="40"/>
                                  <w:jc w:val="center"/>
                                  <w:rPr>
                                    <w:rFonts w:ascii="Cambria" w:hAnsi="Cambria"/>
                                    <w:b/>
                                    <w:caps/>
                                    <w:color w:val="002060"/>
                                  </w:rPr>
                                </w:pPr>
                                <w:r>
                                  <w:rPr>
                                    <w:rFonts w:ascii="Cambria" w:hAnsi="Cambria"/>
                                    <w:b/>
                                    <w:caps/>
                                    <w:color w:val="002060"/>
                                    <w:lang w:val="tr-TR"/>
                                  </w:rPr>
                                  <w:t>T.C.</w:t>
                                </w:r>
                              </w:p>
                              <w:p w:rsidRPr="00EE3E75" w:rsidR="00066BB3" w:rsidRDefault="00010F8E" w14:paraId="147C6264" w14:textId="77777777">
                                <w:pPr>
                                  <w:pStyle w:val="AralkYok"/>
                                  <w:jc w:val="center"/>
                                  <w:rPr>
                                    <w:rFonts w:ascii="Cambria" w:hAnsi="Cambria"/>
                                    <w:b/>
                                    <w:color w:val="002060"/>
                                  </w:rPr>
                                </w:pPr>
                                <w:sdt>
                                  <w:sdtPr>
                                    <w:rPr>
                                      <w:rFonts w:ascii="Cambria" w:hAnsi="Cambria"/>
                                      <w:b/>
                                      <w:caps/>
                                      <w:color w:val="002060"/>
                                    </w:rPr>
                                    <w:alias w:val="Şirket"/>
                                    <w:tag w:val=""/>
                                    <w:id w:val="95302903"/>
                                    <w:dataBinding w:prefixMappings="xmlns:ns0='http://schemas.openxmlformats.org/officeDocument/2006/extended-properties' " w:xpath="/ns0:Properties[1]/ns0:Company[1]" w:storeItemID="{6668398D-A668-4E3E-A5EB-62B293D839F1}"/>
                                    <w:text/>
                                  </w:sdtPr>
                                  <w:sdtEndPr/>
                                  <w:sdtContent>
                                    <w:r w:rsidRPr="00EE3E75" w:rsidR="00066BB3">
                                      <w:rPr>
                                        <w:rFonts w:ascii="Cambria" w:hAnsi="Cambria"/>
                                        <w:b/>
                                        <w:caps/>
                                        <w:color w:val="002060"/>
                                        <w:lang w:val="tr-TR"/>
                                      </w:rPr>
                                      <w:t>Bartın Üniversitesi</w:t>
                                    </w:r>
                                  </w:sdtContent>
                                </w:sdt>
                              </w:p>
                              <w:p w:rsidR="00066BB3" w:rsidRDefault="00010F8E" w14:paraId="1C9C2389" w14:textId="77777777">
                                <w:pPr>
                                  <w:pStyle w:val="AralkYok"/>
                                  <w:jc w:val="center"/>
                                  <w:rPr>
                                    <w:rFonts w:ascii="Cambria" w:hAnsi="Cambria" w:eastAsia="Times New Roman" w:cs="Times New Roman"/>
                                    <w:b/>
                                    <w:bCs/>
                                    <w:color w:val="002060"/>
                                  </w:rPr>
                                </w:pPr>
                                <w:sdt>
                                  <w:sdtPr>
                                    <w:rPr>
                                      <w:rFonts w:ascii="Cambria" w:hAnsi="Cambria" w:eastAsia="Times New Roman" w:cs="Times New Roman"/>
                                      <w:b/>
                                      <w:bCs/>
                                      <w:color w:val="002060"/>
                                    </w:rPr>
                                    <w:alias w:val="Adres"/>
                                    <w:tag w:val=""/>
                                    <w:id w:val="1511489483"/>
                                    <w:dataBinding w:prefixMappings="xmlns:ns0='http://schemas.microsoft.com/office/2006/coverPageProps' " w:xpath="/ns0:CoverPageProperties[1]/ns0:CompanyAddress[1]" w:storeItemID="{55AF091B-3C7A-41E3-B477-F2FDAA23CFDA}"/>
                                    <w:text/>
                                  </w:sdtPr>
                                  <w:sdtEndPr/>
                                  <w:sdtContent>
                                    <w:r w:rsidR="0019085D">
                                      <w:rPr>
                                        <w:rFonts w:ascii="Cambria" w:hAnsi="Cambria" w:eastAsia="Times New Roman" w:cs="Times New Roman"/>
                                        <w:b/>
                                        <w:bCs/>
                                        <w:color w:val="002060"/>
                                      </w:rPr>
                                      <w:t>TÜRKÇE ÖĞRETİM</w:t>
                                    </w:r>
                                    <w:r w:rsidRPr="00EE3E75" w:rsidR="0019085D">
                                      <w:rPr>
                                        <w:rFonts w:ascii="Cambria" w:hAnsi="Cambria" w:eastAsia="Times New Roman" w:cs="Times New Roman"/>
                                        <w:b/>
                                        <w:bCs/>
                                        <w:color w:val="002060"/>
                                      </w:rPr>
                                      <w:t xml:space="preserve"> UYGULAMA VE ARAŞTIRMA</w:t>
                                    </w:r>
                                    <w:r w:rsidR="0019085D">
                                      <w:rPr>
                                        <w:rFonts w:ascii="Cambria" w:hAnsi="Cambria" w:eastAsia="Times New Roman" w:cs="Times New Roman"/>
                                        <w:b/>
                                        <w:bCs/>
                                        <w:color w:val="002060"/>
                                      </w:rPr>
                                      <w:t xml:space="preserve"> </w:t>
                                    </w:r>
                                    <w:r w:rsidRPr="00EE3E75" w:rsidR="0019085D">
                                      <w:rPr>
                                        <w:rFonts w:ascii="Cambria" w:hAnsi="Cambria" w:eastAsia="Times New Roman" w:cs="Times New Roman"/>
                                        <w:b/>
                                        <w:bCs/>
                                        <w:color w:val="002060"/>
                                      </w:rPr>
                                      <w:t>MERKEZİ</w:t>
                                    </w:r>
                                  </w:sdtContent>
                                </w:sdt>
                              </w:p>
                              <w:p w:rsidRPr="00EE3E75" w:rsidR="0019085D" w:rsidRDefault="0019085D" w14:paraId="7004583F" w14:textId="77777777">
                                <w:pPr>
                                  <w:pStyle w:val="AralkYok"/>
                                  <w:jc w:val="center"/>
                                  <w:rPr>
                                    <w:rFonts w:ascii="Cambria" w:hAnsi="Cambria"/>
                                    <w:b/>
                                    <w:color w:val="00206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w14:anchorId="0289AF50">
                    <v:stroke joinstyle="miter"/>
                    <v:path gradientshapeok="t" o:connecttype="rect"/>
                  </v:shapetype>
                  <v:shape id="Metin Kutusu 142" style="position:absolute;left:0;text-align:left;margin-left:464.8pt;margin-top:297.1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">
                    <v:textbox style="mso-fit-shape-to-text:t" inset="0,0,0,0">
                      <w:txbxContent>
                        <w:p w:rsidRPr="00EE3E75" w:rsidR="00066BB3" w:rsidRDefault="0019085D" w14:paraId="1F9E3C4F" w14:textId="77777777">
                          <w:pPr>
                            <w:pStyle w:val="AralkYok"/>
                            <w:spacing w:after="40"/>
                            <w:jc w:val="center"/>
                            <w:rPr>
                              <w:rFonts w:ascii="Cambria" w:hAnsi="Cambria"/>
                              <w:b/>
                              <w:caps/>
                              <w:color w:val="002060"/>
                            </w:rPr>
                          </w:pPr>
                          <w:r>
                            <w:rPr>
                              <w:rFonts w:ascii="Cambria" w:hAnsi="Cambria"/>
                              <w:b/>
                              <w:caps/>
                              <w:color w:val="002060"/>
                              <w:lang w:val="tr-TR"/>
                            </w:rPr>
                            <w:t>T.C.</w:t>
                          </w:r>
                        </w:p>
                        <w:p w:rsidRPr="00EE3E75" w:rsidR="00066BB3" w:rsidRDefault="00010F8E" w14:paraId="147C6264" w14:textId="77777777">
                          <w:pPr>
                            <w:pStyle w:val="AralkYok"/>
                            <w:jc w:val="center"/>
                            <w:rPr>
                              <w:rFonts w:ascii="Cambria" w:hAnsi="Cambria"/>
                              <w:b/>
                              <w:color w:val="002060"/>
                            </w:rPr>
                          </w:pPr>
                          <w:sdt>
                            <w:sdtPr>
                              <w:rPr>
                                <w:rFonts w:ascii="Cambria" w:hAnsi="Cambria"/>
                                <w:b/>
                                <w:caps/>
                                <w:color w:val="002060"/>
                              </w:rPr>
                              <w:alias w:val="Şirket"/>
                              <w:tag w:val=""/>
                              <w:id w:val="95302903"/>
                              <w:dataBinding w:prefixMappings="xmlns:ns0='http://schemas.openxmlformats.org/officeDocument/2006/extended-properties' " w:xpath="/ns0:Properties[1]/ns0:Company[1]" w:storeItemID="{6668398D-A668-4E3E-A5EB-62B293D839F1}"/>
                              <w:text/>
                            </w:sdtPr>
                            <w:sdtEndPr/>
                            <w:sdtContent>
                              <w:r w:rsidRPr="00EE3E75" w:rsidR="00066BB3">
                                <w:rPr>
                                  <w:rFonts w:ascii="Cambria" w:hAnsi="Cambria"/>
                                  <w:b/>
                                  <w:caps/>
                                  <w:color w:val="002060"/>
                                  <w:lang w:val="tr-TR"/>
                                </w:rPr>
                                <w:t>Bartın Üniversitesi</w:t>
                              </w:r>
                            </w:sdtContent>
                          </w:sdt>
                        </w:p>
                        <w:p w:rsidR="00066BB3" w:rsidRDefault="00010F8E" w14:paraId="1C9C2389" w14:textId="77777777">
                          <w:pPr>
                            <w:pStyle w:val="AralkYok"/>
                            <w:jc w:val="center"/>
                            <w:rPr>
                              <w:rFonts w:ascii="Cambria" w:hAnsi="Cambria" w:eastAsia="Times New Roman" w:cs="Times New Roman"/>
                              <w:b/>
                              <w:bCs/>
                              <w:color w:val="002060"/>
                            </w:rPr>
                          </w:pPr>
                          <w:sdt>
                            <w:sdtPr>
                              <w:rPr>
                                <w:rFonts w:ascii="Cambria" w:hAnsi="Cambria" w:eastAsia="Times New Roman" w:cs="Times New Roman"/>
                                <w:b/>
                                <w:bCs/>
                                <w:color w:val="002060"/>
                              </w:rPr>
                              <w:alias w:val="Adres"/>
                              <w:tag w:val=""/>
                              <w:id w:val="1511489483"/>
                              <w:dataBinding w:prefixMappings="xmlns:ns0='http://schemas.microsoft.com/office/2006/coverPageProps' " w:xpath="/ns0:CoverPageProperties[1]/ns0:CompanyAddress[1]" w:storeItemID="{55AF091B-3C7A-41E3-B477-F2FDAA23CFDA}"/>
                              <w:text/>
                            </w:sdtPr>
                            <w:sdtEndPr/>
                            <w:sdtContent>
                              <w:r w:rsidR="0019085D">
                                <w:rPr>
                                  <w:rFonts w:ascii="Cambria" w:hAnsi="Cambria" w:eastAsia="Times New Roman" w:cs="Times New Roman"/>
                                  <w:b/>
                                  <w:bCs/>
                                  <w:color w:val="002060"/>
                                </w:rPr>
                                <w:t>TÜRKÇE ÖĞRETİM</w:t>
                              </w:r>
                              <w:r w:rsidRPr="00EE3E75" w:rsidR="0019085D">
                                <w:rPr>
                                  <w:rFonts w:ascii="Cambria" w:hAnsi="Cambria" w:eastAsia="Times New Roman" w:cs="Times New Roman"/>
                                  <w:b/>
                                  <w:bCs/>
                                  <w:color w:val="002060"/>
                                </w:rPr>
                                <w:t xml:space="preserve"> UYGULAMA VE ARAŞTIRMA</w:t>
                              </w:r>
                              <w:r w:rsidR="0019085D">
                                <w:rPr>
                                  <w:rFonts w:ascii="Cambria" w:hAnsi="Cambria" w:eastAsia="Times New Roman" w:cs="Times New Roman"/>
                                  <w:b/>
                                  <w:bCs/>
                                  <w:color w:val="002060"/>
                                </w:rPr>
                                <w:t xml:space="preserve"> </w:t>
                              </w:r>
                              <w:r w:rsidRPr="00EE3E75" w:rsidR="0019085D">
                                <w:rPr>
                                  <w:rFonts w:ascii="Cambria" w:hAnsi="Cambria" w:eastAsia="Times New Roman" w:cs="Times New Roman"/>
                                  <w:b/>
                                  <w:bCs/>
                                  <w:color w:val="002060"/>
                                </w:rPr>
                                <w:t>MERKEZİ</w:t>
                              </w:r>
                            </w:sdtContent>
                          </w:sdt>
                        </w:p>
                        <w:p w:rsidRPr="00EE3E75" w:rsidR="0019085D" w:rsidRDefault="0019085D" w14:paraId="7004583F" w14:textId="77777777">
                          <w:pPr>
                            <w:pStyle w:val="AralkYok"/>
                            <w:jc w:val="center"/>
                            <w:rPr>
                              <w:rFonts w:ascii="Cambria" w:hAnsi="Cambria"/>
                              <w:b/>
                              <w:color w:val="002060"/>
                            </w:rPr>
                          </w:pPr>
                        </w:p>
                      </w:txbxContent>
                    </v:textbox>
                    <w10:wrap anchorx="margin" anchory="page"/>
                  </v:shape>
                </w:pict>
              </mc:Fallback>
            </mc:AlternateContent>
          </w:r>
        </w:p>
        <w:sdt>
          <w:sdtPr>
            <w:rPr>
              <w:rFonts w:ascii="Times New Roman" w:hAnsi="Times New Roman" w:eastAsia="Times New Roman" w:cs="Times New Roman"/>
              <w:b/>
              <w:bCs/>
              <w:color w:val="002060"/>
              <w:sz w:val="48"/>
            </w:rPr>
            <w:alias w:val="Başlık"/>
            <w:tag w:val=""/>
            <w:id w:val="1735040861"/>
            <w:placeholder>
              <w:docPart w:val="CC2D22897D694F1CAAE9ADCEC326A219"/>
            </w:placeholder>
            <w:dataBinding w:prefixMappings="xmlns:ns0='http://purl.org/dc/elements/1.1/' xmlns:ns1='http://schemas.openxmlformats.org/package/2006/metadata/core-properties' " w:xpath="/ns1:coreProperties[1]/ns0:title[1]" w:storeItemID="{6C3C8BC8-F283-45AE-878A-BAB7291924A1}"/>
            <w:text/>
          </w:sdtPr>
          <w:sdtEndPr/>
          <w:sdtContent>
            <w:p w:rsidRPr="00FB228D" w:rsidR="009A4C2F" w:rsidP="00066BB3" w:rsidRDefault="0019085D" w14:paraId="2E9E0561" w14:textId="356D610B">
              <w:pPr>
                <w:pStyle w:val="AralkYok"/>
                <w:pBdr>
                  <w:top w:val="single" w:color="5B9BD5" w:themeColor="accent1" w:sz="6" w:space="6"/>
                  <w:bottom w:val="single" w:color="5B9BD5" w:themeColor="accent1" w:sz="6" w:space="6"/>
                </w:pBdr>
                <w:spacing w:after="100" w:afterAutospacing="1" w:line="360" w:lineRule="auto"/>
                <w:jc w:val="center"/>
                <w:rPr>
                  <w:rFonts w:ascii="Times New Roman" w:hAnsi="Times New Roman" w:cs="Times New Roman" w:eastAsiaTheme="majorEastAsia"/>
                  <w:caps/>
                  <w:color w:val="002060"/>
                </w:rPr>
              </w:pPr>
              <w:r>
                <w:rPr>
                  <w:rFonts w:ascii="Times New Roman" w:hAnsi="Times New Roman" w:eastAsia="Times New Roman" w:cs="Times New Roman"/>
                  <w:b/>
                  <w:bCs/>
                  <w:color w:val="002060"/>
                  <w:sz w:val="48"/>
                </w:rPr>
                <w:t>202</w:t>
              </w:r>
              <w:r w:rsidR="00490B4B">
                <w:rPr>
                  <w:rFonts w:ascii="Times New Roman" w:hAnsi="Times New Roman" w:eastAsia="Times New Roman" w:cs="Times New Roman"/>
                  <w:b/>
                  <w:bCs/>
                  <w:color w:val="002060"/>
                  <w:sz w:val="48"/>
                </w:rPr>
                <w:t>4</w:t>
              </w:r>
              <w:r>
                <w:rPr>
                  <w:rFonts w:ascii="Times New Roman" w:hAnsi="Times New Roman" w:eastAsia="Times New Roman" w:cs="Times New Roman"/>
                  <w:b/>
                  <w:bCs/>
                  <w:color w:val="002060"/>
                  <w:sz w:val="48"/>
                </w:rPr>
                <w:t xml:space="preserve"> YILI </w:t>
              </w:r>
              <w:r w:rsidRPr="00FB228D" w:rsidR="009A4C2F">
                <w:rPr>
                  <w:rFonts w:ascii="Times New Roman" w:hAnsi="Times New Roman" w:eastAsia="Times New Roman" w:cs="Times New Roman"/>
                  <w:b/>
                  <w:bCs/>
                  <w:color w:val="002060"/>
                  <w:sz w:val="48"/>
                </w:rPr>
                <w:t>BİRİM İÇ DEĞERLENDİRME RAPORU</w:t>
              </w:r>
            </w:p>
          </w:sdtContent>
        </w:sdt>
        <w:p w:rsidRPr="00FB228D" w:rsidR="009A4C2F" w:rsidP="00066BB3" w:rsidRDefault="009A4C2F" w14:paraId="6A05A809" w14:textId="77777777">
          <w:pPr>
            <w:pStyle w:val="AralkYok"/>
            <w:spacing w:before="480" w:after="100" w:afterAutospacing="1" w:line="360" w:lineRule="auto"/>
            <w:jc w:val="center"/>
            <w:rPr>
              <w:rFonts w:ascii="Times New Roman" w:hAnsi="Times New Roman" w:cs="Times New Roman"/>
            </w:rPr>
          </w:pPr>
        </w:p>
        <w:p w:rsidRPr="00FB228D" w:rsidR="009A4C2F" w:rsidP="616B0CDB" w:rsidRDefault="009A4C2F" w14:paraId="5A39BBE3" w14:textId="06B41E89">
          <w:pPr>
            <w:spacing w:after="100" w:afterAutospacing="1" w:line="360" w:lineRule="auto"/>
            <w:rPr>
              <w:rFonts w:ascii="Times New Roman" w:hAnsi="Times New Roman" w:cs="Times New Roman"/>
            </w:rPr>
          </w:pPr>
          <w:r w:rsidRPr="616B0CDB">
            <w:rPr>
              <w:rFonts w:ascii="Times New Roman" w:hAnsi="Times New Roman" w:cs="Times New Roman"/>
            </w:rPr>
            <w:br w:type="page"/>
          </w:r>
        </w:p>
      </w:sdtContent>
    </w:sdt>
    <w:sdt>
      <w:sdtPr>
        <w:id w:val="1079853949"/>
        <w:docPartObj>
          <w:docPartGallery w:val="Table of Contents"/>
          <w:docPartUnique/>
        </w:docPartObj>
      </w:sdtPr>
      <w:sdtContent>
        <w:p w:rsidRPr="00FB228D" w:rsidR="00BA0989" w:rsidP="00066BB3" w:rsidRDefault="003E1DE2" w14:paraId="43210490" w14:textId="77777777">
          <w:pPr>
            <w:pStyle w:val="TBal"/>
            <w:spacing w:before="0" w:line="360" w:lineRule="auto"/>
            <w:rPr>
              <w:rFonts w:ascii="Times New Roman" w:hAnsi="Times New Roman" w:cs="Times New Roman"/>
              <w:color w:val="002060"/>
              <w:sz w:val="22"/>
              <w:szCs w:val="22"/>
            </w:rPr>
          </w:pPr>
          <w:r w:rsidRPr="5FD7FB53" w:rsidR="003E1DE2">
            <w:rPr>
              <w:rFonts w:ascii="Times New Roman" w:hAnsi="Times New Roman" w:cs="Times New Roman"/>
              <w:color w:val="002060"/>
              <w:sz w:val="22"/>
              <w:szCs w:val="22"/>
            </w:rPr>
            <w:t>İÇİNDEKİLER</w:t>
          </w:r>
          <w:bookmarkStart w:name="_GoBack" w:id="0"/>
          <w:bookmarkEnd w:id="0"/>
        </w:p>
        <w:p w:rsidR="0090696C" w:rsidP="5FD7FB53" w:rsidRDefault="0090696C" w14:paraId="198FD934" w14:textId="77777777">
          <w:pPr>
            <w:pStyle w:val="T1"/>
            <w:tabs>
              <w:tab w:val="right" w:leader="dot" w:pos="9062"/>
            </w:tabs>
            <w:rPr>
              <w:rFonts w:eastAsia="" w:eastAsiaTheme="minorEastAsia"/>
              <w:noProof/>
              <w:lang w:eastAsia="tr-TR"/>
            </w:rPr>
          </w:pPr>
        </w:p>
        <w:p w:rsidR="00BE3BF1" w:rsidP="5FD7FB53" w:rsidRDefault="616B0CDB" w14:paraId="1C3F8CD2" w14:textId="5ED34DD1">
          <w:pPr>
            <w:pStyle w:val="T1"/>
            <w:tabs>
              <w:tab w:val="right" w:leader="dot" w:pos="9060"/>
            </w:tabs>
            <w:rPr>
              <w:rStyle w:val="Kpr"/>
              <w:noProof/>
              <w:lang w:eastAsia="tr-TR"/>
            </w:rPr>
          </w:pPr>
          <w:r>
            <w:fldChar w:fldCharType="begin"/>
          </w:r>
          <w:r>
            <w:instrText xml:space="preserve">TOC \o "1-3" \z \u \h</w:instrText>
          </w:r>
          <w:r>
            <w:fldChar w:fldCharType="separate"/>
          </w:r>
          <w:hyperlink w:anchor="_Toc1916424108">
            <w:r w:rsidRPr="5FD7FB53" w:rsidR="5FD7FB53">
              <w:rPr>
                <w:rStyle w:val="Kpr"/>
              </w:rPr>
              <w:t>BİRİM HAKKINDA BİLGİLER</w:t>
            </w:r>
            <w:r>
              <w:tab/>
            </w:r>
            <w:r>
              <w:fldChar w:fldCharType="begin"/>
            </w:r>
            <w:r>
              <w:instrText xml:space="preserve">PAGEREF _Toc1916424108 \h</w:instrText>
            </w:r>
            <w:r>
              <w:fldChar w:fldCharType="separate"/>
            </w:r>
            <w:r w:rsidRPr="5FD7FB53" w:rsidR="5FD7FB53">
              <w:rPr>
                <w:rStyle w:val="Kpr"/>
              </w:rPr>
              <w:t>2</w:t>
            </w:r>
            <w:r>
              <w:fldChar w:fldCharType="end"/>
            </w:r>
          </w:hyperlink>
        </w:p>
        <w:p w:rsidR="00BE3BF1" w:rsidP="5FD7FB53" w:rsidRDefault="00BE3BF1" w14:paraId="4D0A05F7" w14:textId="70CE9FD2">
          <w:pPr>
            <w:pStyle w:val="T1"/>
            <w:tabs>
              <w:tab w:val="right" w:leader="dot" w:pos="9060"/>
            </w:tabs>
            <w:rPr>
              <w:rStyle w:val="Kpr"/>
              <w:noProof/>
              <w:lang w:eastAsia="tr-TR"/>
            </w:rPr>
          </w:pPr>
          <w:hyperlink w:anchor="_Toc842959414">
            <w:r w:rsidRPr="5FD7FB53" w:rsidR="5FD7FB53">
              <w:rPr>
                <w:rStyle w:val="Kpr"/>
              </w:rPr>
              <w:t>A. LİDERLİK, YÖNETİŞİM VE KALİTE</w:t>
            </w:r>
            <w:r>
              <w:tab/>
            </w:r>
            <w:r>
              <w:fldChar w:fldCharType="begin"/>
            </w:r>
            <w:r>
              <w:instrText xml:space="preserve">PAGEREF _Toc842959414 \h</w:instrText>
            </w:r>
            <w:r>
              <w:fldChar w:fldCharType="separate"/>
            </w:r>
            <w:r w:rsidRPr="5FD7FB53" w:rsidR="5FD7FB53">
              <w:rPr>
                <w:rStyle w:val="Kpr"/>
              </w:rPr>
              <w:t>3</w:t>
            </w:r>
            <w:r>
              <w:fldChar w:fldCharType="end"/>
            </w:r>
          </w:hyperlink>
        </w:p>
        <w:p w:rsidR="00BE3BF1" w:rsidP="5FD7FB53" w:rsidRDefault="00BE3BF1" w14:paraId="1493BEFB" w14:textId="19C19E1E">
          <w:pPr>
            <w:pStyle w:val="T2"/>
            <w:tabs>
              <w:tab w:val="right" w:leader="dot" w:pos="9060"/>
            </w:tabs>
            <w:rPr>
              <w:rStyle w:val="Kpr"/>
              <w:noProof/>
              <w:lang w:eastAsia="tr-TR"/>
            </w:rPr>
          </w:pPr>
          <w:hyperlink w:anchor="_Toc172704103">
            <w:r w:rsidRPr="5FD7FB53" w:rsidR="5FD7FB53">
              <w:rPr>
                <w:rStyle w:val="Kpr"/>
              </w:rPr>
              <w:t>A.1. Liderlik ve Kalite</w:t>
            </w:r>
            <w:r>
              <w:tab/>
            </w:r>
            <w:r>
              <w:fldChar w:fldCharType="begin"/>
            </w:r>
            <w:r>
              <w:instrText xml:space="preserve">PAGEREF _Toc172704103 \h</w:instrText>
            </w:r>
            <w:r>
              <w:fldChar w:fldCharType="separate"/>
            </w:r>
            <w:r w:rsidRPr="5FD7FB53" w:rsidR="5FD7FB53">
              <w:rPr>
                <w:rStyle w:val="Kpr"/>
              </w:rPr>
              <w:t>3</w:t>
            </w:r>
            <w:r>
              <w:fldChar w:fldCharType="end"/>
            </w:r>
          </w:hyperlink>
        </w:p>
        <w:p w:rsidR="00BE3BF1" w:rsidP="5FD7FB53" w:rsidRDefault="00BE3BF1" w14:paraId="03126C65" w14:textId="61D4FAAF">
          <w:pPr>
            <w:pStyle w:val="T3"/>
            <w:tabs>
              <w:tab w:val="right" w:leader="dot" w:pos="9060"/>
            </w:tabs>
            <w:rPr>
              <w:rStyle w:val="Kpr"/>
              <w:noProof/>
              <w:lang w:eastAsia="tr-TR"/>
            </w:rPr>
          </w:pPr>
          <w:hyperlink w:anchor="_Toc1827438609">
            <w:r w:rsidRPr="5FD7FB53" w:rsidR="5FD7FB53">
              <w:rPr>
                <w:rStyle w:val="Kpr"/>
              </w:rPr>
              <w:t>A.1.1. Yönetişim Modeli ve İdari Yapı</w:t>
            </w:r>
            <w:r>
              <w:tab/>
            </w:r>
            <w:r>
              <w:fldChar w:fldCharType="begin"/>
            </w:r>
            <w:r>
              <w:instrText xml:space="preserve">PAGEREF _Toc1827438609 \h</w:instrText>
            </w:r>
            <w:r>
              <w:fldChar w:fldCharType="separate"/>
            </w:r>
            <w:r w:rsidRPr="5FD7FB53" w:rsidR="5FD7FB53">
              <w:rPr>
                <w:rStyle w:val="Kpr"/>
              </w:rPr>
              <w:t>3</w:t>
            </w:r>
            <w:r>
              <w:fldChar w:fldCharType="end"/>
            </w:r>
          </w:hyperlink>
        </w:p>
        <w:p w:rsidR="00BE3BF1" w:rsidP="5FD7FB53" w:rsidRDefault="00BE3BF1" w14:paraId="74D4FD8F" w14:textId="3A996826">
          <w:pPr>
            <w:pStyle w:val="T3"/>
            <w:tabs>
              <w:tab w:val="right" w:leader="dot" w:pos="9060"/>
            </w:tabs>
            <w:rPr>
              <w:rStyle w:val="Kpr"/>
              <w:noProof/>
              <w:lang w:eastAsia="tr-TR"/>
            </w:rPr>
          </w:pPr>
          <w:hyperlink w:anchor="_Toc140634536">
            <w:r w:rsidRPr="5FD7FB53" w:rsidR="5FD7FB53">
              <w:rPr>
                <w:rStyle w:val="Kpr"/>
              </w:rPr>
              <w:t>A.1.4. İç Kalite Güvencesi Mekanizmaları</w:t>
            </w:r>
            <w:r>
              <w:tab/>
            </w:r>
            <w:r>
              <w:fldChar w:fldCharType="begin"/>
            </w:r>
            <w:r>
              <w:instrText xml:space="preserve">PAGEREF _Toc140634536 \h</w:instrText>
            </w:r>
            <w:r>
              <w:fldChar w:fldCharType="separate"/>
            </w:r>
            <w:r w:rsidRPr="5FD7FB53" w:rsidR="5FD7FB53">
              <w:rPr>
                <w:rStyle w:val="Kpr"/>
              </w:rPr>
              <w:t>6</w:t>
            </w:r>
            <w:r>
              <w:fldChar w:fldCharType="end"/>
            </w:r>
          </w:hyperlink>
        </w:p>
        <w:p w:rsidR="00BE3BF1" w:rsidP="5FD7FB53" w:rsidRDefault="00BE3BF1" w14:paraId="2A1050DD" w14:textId="400981F6">
          <w:pPr>
            <w:pStyle w:val="T3"/>
            <w:tabs>
              <w:tab w:val="right" w:leader="dot" w:pos="9060"/>
            </w:tabs>
            <w:rPr>
              <w:rStyle w:val="Kpr"/>
              <w:noProof/>
              <w:lang w:eastAsia="tr-TR"/>
            </w:rPr>
          </w:pPr>
          <w:hyperlink w:anchor="_Toc1550079104">
            <w:r w:rsidRPr="5FD7FB53" w:rsidR="5FD7FB53">
              <w:rPr>
                <w:rStyle w:val="Kpr"/>
              </w:rPr>
              <w:t>A.1.5. Kamuoyunu Bilgilendirme ve Hesap Verebilirlik</w:t>
            </w:r>
            <w:r>
              <w:tab/>
            </w:r>
            <w:r>
              <w:fldChar w:fldCharType="begin"/>
            </w:r>
            <w:r>
              <w:instrText xml:space="preserve">PAGEREF _Toc1550079104 \h</w:instrText>
            </w:r>
            <w:r>
              <w:fldChar w:fldCharType="separate"/>
            </w:r>
            <w:r w:rsidRPr="5FD7FB53" w:rsidR="5FD7FB53">
              <w:rPr>
                <w:rStyle w:val="Kpr"/>
              </w:rPr>
              <w:t>7</w:t>
            </w:r>
            <w:r>
              <w:fldChar w:fldCharType="end"/>
            </w:r>
          </w:hyperlink>
        </w:p>
        <w:p w:rsidR="00BE3BF1" w:rsidP="5FD7FB53" w:rsidRDefault="00BE3BF1" w14:paraId="4EFAE6B5" w14:textId="5947443A">
          <w:pPr>
            <w:pStyle w:val="T2"/>
            <w:tabs>
              <w:tab w:val="right" w:leader="dot" w:pos="9060"/>
            </w:tabs>
            <w:rPr>
              <w:rStyle w:val="Kpr"/>
              <w:noProof/>
              <w:lang w:eastAsia="tr-TR"/>
            </w:rPr>
          </w:pPr>
          <w:hyperlink w:anchor="_Toc1532062864">
            <w:r w:rsidRPr="5FD7FB53" w:rsidR="5FD7FB53">
              <w:rPr>
                <w:rStyle w:val="Kpr"/>
              </w:rPr>
              <w:t>A.2. Misyon ve Stratejik Amaçlar</w:t>
            </w:r>
            <w:r>
              <w:tab/>
            </w:r>
            <w:r>
              <w:fldChar w:fldCharType="begin"/>
            </w:r>
            <w:r>
              <w:instrText xml:space="preserve">PAGEREF _Toc1532062864 \h</w:instrText>
            </w:r>
            <w:r>
              <w:fldChar w:fldCharType="separate"/>
            </w:r>
            <w:r w:rsidRPr="5FD7FB53" w:rsidR="5FD7FB53">
              <w:rPr>
                <w:rStyle w:val="Kpr"/>
              </w:rPr>
              <w:t>8</w:t>
            </w:r>
            <w:r>
              <w:fldChar w:fldCharType="end"/>
            </w:r>
          </w:hyperlink>
        </w:p>
        <w:p w:rsidR="00BE3BF1" w:rsidP="5FD7FB53" w:rsidRDefault="00BE3BF1" w14:paraId="0A717EFB" w14:textId="771D4DDD">
          <w:pPr>
            <w:pStyle w:val="T3"/>
            <w:tabs>
              <w:tab w:val="right" w:leader="dot" w:pos="9060"/>
            </w:tabs>
            <w:rPr>
              <w:rStyle w:val="Kpr"/>
              <w:noProof/>
              <w:lang w:eastAsia="tr-TR"/>
            </w:rPr>
          </w:pPr>
          <w:hyperlink w:anchor="_Toc1877095958">
            <w:r w:rsidRPr="5FD7FB53" w:rsidR="5FD7FB53">
              <w:rPr>
                <w:rStyle w:val="Kpr"/>
              </w:rPr>
              <w:t>A.2.1 Misyon, Vizyon ve Politikalar</w:t>
            </w:r>
            <w:r>
              <w:tab/>
            </w:r>
            <w:r>
              <w:fldChar w:fldCharType="begin"/>
            </w:r>
            <w:r>
              <w:instrText xml:space="preserve">PAGEREF _Toc1877095958 \h</w:instrText>
            </w:r>
            <w:r>
              <w:fldChar w:fldCharType="separate"/>
            </w:r>
            <w:r w:rsidRPr="5FD7FB53" w:rsidR="5FD7FB53">
              <w:rPr>
                <w:rStyle w:val="Kpr"/>
              </w:rPr>
              <w:t>8</w:t>
            </w:r>
            <w:r>
              <w:fldChar w:fldCharType="end"/>
            </w:r>
          </w:hyperlink>
        </w:p>
        <w:p w:rsidR="00BE3BF1" w:rsidP="5FD7FB53" w:rsidRDefault="00BE3BF1" w14:paraId="3F2112C3" w14:textId="442F2139">
          <w:pPr>
            <w:pStyle w:val="T3"/>
            <w:tabs>
              <w:tab w:val="right" w:leader="dot" w:pos="9060"/>
            </w:tabs>
            <w:rPr>
              <w:rStyle w:val="Kpr"/>
              <w:noProof/>
              <w:lang w:eastAsia="tr-TR"/>
            </w:rPr>
          </w:pPr>
          <w:hyperlink w:anchor="_Toc1574745202">
            <w:r w:rsidRPr="5FD7FB53" w:rsidR="5FD7FB53">
              <w:rPr>
                <w:rStyle w:val="Kpr"/>
              </w:rPr>
              <w:t>A.2.2. Stratejik Amaç ve Hedefler</w:t>
            </w:r>
            <w:r>
              <w:tab/>
            </w:r>
            <w:r>
              <w:fldChar w:fldCharType="begin"/>
            </w:r>
            <w:r>
              <w:instrText xml:space="preserve">PAGEREF _Toc1574745202 \h</w:instrText>
            </w:r>
            <w:r>
              <w:fldChar w:fldCharType="separate"/>
            </w:r>
            <w:r w:rsidRPr="5FD7FB53" w:rsidR="5FD7FB53">
              <w:rPr>
                <w:rStyle w:val="Kpr"/>
              </w:rPr>
              <w:t>9</w:t>
            </w:r>
            <w:r>
              <w:fldChar w:fldCharType="end"/>
            </w:r>
          </w:hyperlink>
        </w:p>
        <w:p w:rsidR="00BE3BF1" w:rsidP="5FD7FB53" w:rsidRDefault="00BE3BF1" w14:paraId="72D9A9CA" w14:textId="07B2E358">
          <w:pPr>
            <w:pStyle w:val="T3"/>
            <w:tabs>
              <w:tab w:val="right" w:leader="dot" w:pos="9060"/>
            </w:tabs>
            <w:rPr>
              <w:rStyle w:val="Kpr"/>
              <w:noProof/>
              <w:lang w:eastAsia="tr-TR"/>
            </w:rPr>
          </w:pPr>
          <w:hyperlink w:anchor="_Toc1018620713">
            <w:r w:rsidRPr="5FD7FB53" w:rsidR="5FD7FB53">
              <w:rPr>
                <w:rStyle w:val="Kpr"/>
              </w:rPr>
              <w:t>A.2.3. Performans Yönetimi</w:t>
            </w:r>
            <w:r>
              <w:tab/>
            </w:r>
            <w:r>
              <w:fldChar w:fldCharType="begin"/>
            </w:r>
            <w:r>
              <w:instrText xml:space="preserve">PAGEREF _Toc1018620713 \h</w:instrText>
            </w:r>
            <w:r>
              <w:fldChar w:fldCharType="separate"/>
            </w:r>
            <w:r w:rsidRPr="5FD7FB53" w:rsidR="5FD7FB53">
              <w:rPr>
                <w:rStyle w:val="Kpr"/>
              </w:rPr>
              <w:t>9</w:t>
            </w:r>
            <w:r>
              <w:fldChar w:fldCharType="end"/>
            </w:r>
          </w:hyperlink>
        </w:p>
        <w:p w:rsidR="00BE3BF1" w:rsidP="5FD7FB53" w:rsidRDefault="00BE3BF1" w14:paraId="23539A41" w14:textId="0279DB24">
          <w:pPr>
            <w:pStyle w:val="T3"/>
            <w:tabs>
              <w:tab w:val="right" w:leader="dot" w:pos="9060"/>
            </w:tabs>
            <w:rPr>
              <w:rStyle w:val="Kpr"/>
              <w:noProof/>
              <w:lang w:eastAsia="tr-TR"/>
            </w:rPr>
          </w:pPr>
          <w:hyperlink w:anchor="_Toc626865545">
            <w:r w:rsidRPr="5FD7FB53" w:rsidR="5FD7FB53">
              <w:rPr>
                <w:rStyle w:val="Kpr"/>
              </w:rPr>
              <w:t>A.3.4. Süreç Yönetimi</w:t>
            </w:r>
            <w:r>
              <w:tab/>
            </w:r>
            <w:r>
              <w:fldChar w:fldCharType="begin"/>
            </w:r>
            <w:r>
              <w:instrText xml:space="preserve">PAGEREF _Toc626865545 \h</w:instrText>
            </w:r>
            <w:r>
              <w:fldChar w:fldCharType="separate"/>
            </w:r>
            <w:r w:rsidRPr="5FD7FB53" w:rsidR="5FD7FB53">
              <w:rPr>
                <w:rStyle w:val="Kpr"/>
              </w:rPr>
              <w:t>10</w:t>
            </w:r>
            <w:r>
              <w:fldChar w:fldCharType="end"/>
            </w:r>
          </w:hyperlink>
        </w:p>
        <w:p w:rsidR="00BE3BF1" w:rsidP="5FD7FB53" w:rsidRDefault="00BE3BF1" w14:paraId="59516A6E" w14:textId="2B23758B">
          <w:pPr>
            <w:pStyle w:val="T2"/>
            <w:tabs>
              <w:tab w:val="right" w:leader="dot" w:pos="9060"/>
            </w:tabs>
            <w:rPr>
              <w:rStyle w:val="Kpr"/>
              <w:noProof/>
              <w:lang w:eastAsia="tr-TR"/>
            </w:rPr>
          </w:pPr>
          <w:hyperlink w:anchor="_Toc1286091846">
            <w:r w:rsidRPr="5FD7FB53" w:rsidR="5FD7FB53">
              <w:rPr>
                <w:rStyle w:val="Kpr"/>
              </w:rPr>
              <w:t>A.4. Paydaş Katılımı</w:t>
            </w:r>
            <w:r>
              <w:tab/>
            </w:r>
            <w:r>
              <w:fldChar w:fldCharType="begin"/>
            </w:r>
            <w:r>
              <w:instrText xml:space="preserve">PAGEREF _Toc1286091846 \h</w:instrText>
            </w:r>
            <w:r>
              <w:fldChar w:fldCharType="separate"/>
            </w:r>
            <w:r w:rsidRPr="5FD7FB53" w:rsidR="5FD7FB53">
              <w:rPr>
                <w:rStyle w:val="Kpr"/>
              </w:rPr>
              <w:t>10</w:t>
            </w:r>
            <w:r>
              <w:fldChar w:fldCharType="end"/>
            </w:r>
          </w:hyperlink>
        </w:p>
        <w:p w:rsidR="00BE3BF1" w:rsidP="5FD7FB53" w:rsidRDefault="00BE3BF1" w14:paraId="236CEE5B" w14:textId="606B5CEB">
          <w:pPr>
            <w:pStyle w:val="T3"/>
            <w:tabs>
              <w:tab w:val="right" w:leader="dot" w:pos="9060"/>
            </w:tabs>
            <w:rPr>
              <w:rStyle w:val="Kpr"/>
              <w:noProof/>
              <w:lang w:eastAsia="tr-TR"/>
            </w:rPr>
          </w:pPr>
          <w:hyperlink w:anchor="_Toc341021559">
            <w:r w:rsidRPr="5FD7FB53" w:rsidR="5FD7FB53">
              <w:rPr>
                <w:rStyle w:val="Kpr"/>
              </w:rPr>
              <w:t>A.4.1. İç ve Dış Paydaş Katılımı</w:t>
            </w:r>
            <w:r>
              <w:tab/>
            </w:r>
            <w:r>
              <w:fldChar w:fldCharType="begin"/>
            </w:r>
            <w:r>
              <w:instrText xml:space="preserve">PAGEREF _Toc341021559 \h</w:instrText>
            </w:r>
            <w:r>
              <w:fldChar w:fldCharType="separate"/>
            </w:r>
            <w:r w:rsidRPr="5FD7FB53" w:rsidR="5FD7FB53">
              <w:rPr>
                <w:rStyle w:val="Kpr"/>
              </w:rPr>
              <w:t>11</w:t>
            </w:r>
            <w:r>
              <w:fldChar w:fldCharType="end"/>
            </w:r>
          </w:hyperlink>
        </w:p>
        <w:p w:rsidR="00BE3BF1" w:rsidP="5FD7FB53" w:rsidRDefault="00BE3BF1" w14:paraId="2500DE38" w14:textId="2CD0764C">
          <w:pPr>
            <w:pStyle w:val="T1"/>
            <w:tabs>
              <w:tab w:val="right" w:leader="dot" w:pos="9060"/>
            </w:tabs>
            <w:rPr>
              <w:rStyle w:val="Kpr"/>
              <w:noProof/>
              <w:lang w:eastAsia="tr-TR"/>
            </w:rPr>
          </w:pPr>
          <w:hyperlink w:anchor="_Toc5633364">
            <w:r w:rsidRPr="5FD7FB53" w:rsidR="5FD7FB53">
              <w:rPr>
                <w:rStyle w:val="Kpr"/>
              </w:rPr>
              <w:t>B. EĞİTİM VE ÖĞRETİM</w:t>
            </w:r>
            <w:r>
              <w:tab/>
            </w:r>
            <w:r>
              <w:fldChar w:fldCharType="begin"/>
            </w:r>
            <w:r>
              <w:instrText xml:space="preserve">PAGEREF _Toc5633364 \h</w:instrText>
            </w:r>
            <w:r>
              <w:fldChar w:fldCharType="separate"/>
            </w:r>
            <w:r w:rsidRPr="5FD7FB53" w:rsidR="5FD7FB53">
              <w:rPr>
                <w:rStyle w:val="Kpr"/>
              </w:rPr>
              <w:t>11</w:t>
            </w:r>
            <w:r>
              <w:fldChar w:fldCharType="end"/>
            </w:r>
          </w:hyperlink>
        </w:p>
        <w:p w:rsidR="00BE3BF1" w:rsidP="5FD7FB53" w:rsidRDefault="00BE3BF1" w14:paraId="2D59D6EC" w14:textId="1D0271BE">
          <w:pPr>
            <w:pStyle w:val="T2"/>
            <w:tabs>
              <w:tab w:val="right" w:leader="dot" w:pos="9060"/>
            </w:tabs>
            <w:rPr>
              <w:rStyle w:val="Kpr"/>
              <w:noProof/>
              <w:lang w:eastAsia="tr-TR"/>
            </w:rPr>
          </w:pPr>
          <w:hyperlink w:anchor="_Toc1329135239">
            <w:r w:rsidRPr="5FD7FB53" w:rsidR="5FD7FB53">
              <w:rPr>
                <w:rStyle w:val="Kpr"/>
              </w:rPr>
              <w:t>B.2. Programların Yürütülmesi (Öğrenci Merkezli Öğrenme Öğretme ve Değerlendirme)</w:t>
            </w:r>
            <w:r>
              <w:tab/>
            </w:r>
            <w:r>
              <w:fldChar w:fldCharType="begin"/>
            </w:r>
            <w:r>
              <w:instrText xml:space="preserve">PAGEREF _Toc1329135239 \h</w:instrText>
            </w:r>
            <w:r>
              <w:fldChar w:fldCharType="separate"/>
            </w:r>
            <w:r w:rsidRPr="5FD7FB53" w:rsidR="5FD7FB53">
              <w:rPr>
                <w:rStyle w:val="Kpr"/>
              </w:rPr>
              <w:t>12</w:t>
            </w:r>
            <w:r>
              <w:fldChar w:fldCharType="end"/>
            </w:r>
          </w:hyperlink>
        </w:p>
        <w:p w:rsidR="00BE3BF1" w:rsidP="5FD7FB53" w:rsidRDefault="00BE3BF1" w14:paraId="6A96E7A2" w14:textId="50187485">
          <w:pPr>
            <w:pStyle w:val="T3"/>
            <w:tabs>
              <w:tab w:val="right" w:leader="dot" w:pos="9060"/>
            </w:tabs>
            <w:rPr>
              <w:rStyle w:val="Kpr"/>
              <w:noProof/>
              <w:lang w:eastAsia="tr-TR"/>
            </w:rPr>
          </w:pPr>
          <w:hyperlink w:anchor="_Toc1273338914">
            <w:r w:rsidRPr="5FD7FB53" w:rsidR="5FD7FB53">
              <w:rPr>
                <w:rStyle w:val="Kpr"/>
              </w:rPr>
              <w:t>B.2.3. Öğrenci Kabulü, Önceki Öğrenmenin Tanınması ve Kredilendirilmesi*</w:t>
            </w:r>
            <w:r>
              <w:tab/>
            </w:r>
            <w:r>
              <w:fldChar w:fldCharType="begin"/>
            </w:r>
            <w:r>
              <w:instrText xml:space="preserve">PAGEREF _Toc1273338914 \h</w:instrText>
            </w:r>
            <w:r>
              <w:fldChar w:fldCharType="separate"/>
            </w:r>
            <w:r w:rsidRPr="5FD7FB53" w:rsidR="5FD7FB53">
              <w:rPr>
                <w:rStyle w:val="Kpr"/>
              </w:rPr>
              <w:t>12</w:t>
            </w:r>
            <w:r>
              <w:fldChar w:fldCharType="end"/>
            </w:r>
          </w:hyperlink>
        </w:p>
        <w:p w:rsidR="00BE3BF1" w:rsidP="5FD7FB53" w:rsidRDefault="00BE3BF1" w14:paraId="3A413221" w14:textId="2F474B70">
          <w:pPr>
            <w:pStyle w:val="T3"/>
            <w:tabs>
              <w:tab w:val="right" w:leader="dot" w:pos="9060"/>
            </w:tabs>
            <w:rPr>
              <w:rStyle w:val="Kpr"/>
              <w:noProof/>
              <w:lang w:eastAsia="tr-TR"/>
            </w:rPr>
          </w:pPr>
          <w:hyperlink w:anchor="_Toc562054906">
            <w:r w:rsidRPr="5FD7FB53" w:rsidR="5FD7FB53">
              <w:rPr>
                <w:rStyle w:val="Kpr"/>
              </w:rPr>
              <w:t>B.2.4. Yeterliliklerin Sertifikalandırılması ve Diploma</w:t>
            </w:r>
            <w:r>
              <w:tab/>
            </w:r>
            <w:r>
              <w:fldChar w:fldCharType="begin"/>
            </w:r>
            <w:r>
              <w:instrText xml:space="preserve">PAGEREF _Toc562054906 \h</w:instrText>
            </w:r>
            <w:r>
              <w:fldChar w:fldCharType="separate"/>
            </w:r>
            <w:r w:rsidRPr="5FD7FB53" w:rsidR="5FD7FB53">
              <w:rPr>
                <w:rStyle w:val="Kpr"/>
              </w:rPr>
              <w:t>13</w:t>
            </w:r>
            <w:r>
              <w:fldChar w:fldCharType="end"/>
            </w:r>
          </w:hyperlink>
        </w:p>
        <w:p w:rsidR="00BE3BF1" w:rsidP="5FD7FB53" w:rsidRDefault="00BE3BF1" w14:paraId="722CF4A0" w14:textId="1AAE7CE5">
          <w:pPr>
            <w:pStyle w:val="T1"/>
            <w:tabs>
              <w:tab w:val="right" w:leader="dot" w:pos="9060"/>
            </w:tabs>
            <w:rPr>
              <w:rStyle w:val="Kpr"/>
              <w:noProof/>
              <w:lang w:eastAsia="tr-TR"/>
            </w:rPr>
          </w:pPr>
          <w:hyperlink w:anchor="_Toc927013452">
            <w:r w:rsidRPr="5FD7FB53" w:rsidR="5FD7FB53">
              <w:rPr>
                <w:rStyle w:val="Kpr"/>
              </w:rPr>
              <w:t>C.1. Araştırma Süreçlerinin Yönetimi ve Araştırma Kaynakları</w:t>
            </w:r>
            <w:r>
              <w:tab/>
            </w:r>
            <w:r>
              <w:fldChar w:fldCharType="begin"/>
            </w:r>
            <w:r>
              <w:instrText xml:space="preserve">PAGEREF _Toc927013452 \h</w:instrText>
            </w:r>
            <w:r>
              <w:fldChar w:fldCharType="separate"/>
            </w:r>
            <w:r w:rsidRPr="5FD7FB53" w:rsidR="5FD7FB53">
              <w:rPr>
                <w:rStyle w:val="Kpr"/>
              </w:rPr>
              <w:t>13</w:t>
            </w:r>
            <w:r>
              <w:fldChar w:fldCharType="end"/>
            </w:r>
          </w:hyperlink>
        </w:p>
        <w:p w:rsidR="00BE3BF1" w:rsidP="5FD7FB53" w:rsidRDefault="00BE3BF1" w14:paraId="41B199C2" w14:textId="0072D0F5">
          <w:pPr>
            <w:pStyle w:val="T1"/>
            <w:tabs>
              <w:tab w:val="right" w:leader="dot" w:pos="9060"/>
            </w:tabs>
            <w:rPr>
              <w:rStyle w:val="Kpr"/>
              <w:noProof/>
              <w:lang w:eastAsia="tr-TR"/>
            </w:rPr>
          </w:pPr>
          <w:hyperlink w:anchor="_Toc209207134">
            <w:r w:rsidRPr="5FD7FB53" w:rsidR="5FD7FB53">
              <w:rPr>
                <w:rStyle w:val="Kpr"/>
              </w:rPr>
              <w:t>C.1.1. Araştırma Süreçlerinin Yönetimi</w:t>
            </w:r>
            <w:r>
              <w:tab/>
            </w:r>
            <w:r>
              <w:fldChar w:fldCharType="begin"/>
            </w:r>
            <w:r>
              <w:instrText xml:space="preserve">PAGEREF _Toc209207134 \h</w:instrText>
            </w:r>
            <w:r>
              <w:fldChar w:fldCharType="separate"/>
            </w:r>
            <w:r w:rsidRPr="5FD7FB53" w:rsidR="5FD7FB53">
              <w:rPr>
                <w:rStyle w:val="Kpr"/>
              </w:rPr>
              <w:t>13</w:t>
            </w:r>
            <w:r>
              <w:fldChar w:fldCharType="end"/>
            </w:r>
          </w:hyperlink>
        </w:p>
        <w:p w:rsidR="00BE3BF1" w:rsidP="5FD7FB53" w:rsidRDefault="00BE3BF1" w14:paraId="5564763A" w14:textId="4E3039BC">
          <w:pPr>
            <w:pStyle w:val="T1"/>
            <w:tabs>
              <w:tab w:val="right" w:leader="dot" w:pos="9060"/>
            </w:tabs>
            <w:rPr>
              <w:rStyle w:val="Kpr"/>
              <w:noProof/>
              <w:lang w:eastAsia="tr-TR"/>
            </w:rPr>
          </w:pPr>
          <w:hyperlink w:anchor="_Toc1942558878">
            <w:r w:rsidRPr="5FD7FB53" w:rsidR="5FD7FB53">
              <w:rPr>
                <w:rStyle w:val="Kpr"/>
              </w:rPr>
              <w:t>SONUÇ VE DEĞERLENDİRME BÖLÜMÜ</w:t>
            </w:r>
            <w:r>
              <w:tab/>
            </w:r>
            <w:r>
              <w:fldChar w:fldCharType="begin"/>
            </w:r>
            <w:r>
              <w:instrText xml:space="preserve">PAGEREF _Toc1942558878 \h</w:instrText>
            </w:r>
            <w:r>
              <w:fldChar w:fldCharType="separate"/>
            </w:r>
            <w:r w:rsidRPr="5FD7FB53" w:rsidR="5FD7FB53">
              <w:rPr>
                <w:rStyle w:val="Kpr"/>
              </w:rPr>
              <w:t>14</w:t>
            </w:r>
            <w:r>
              <w:fldChar w:fldCharType="end"/>
            </w:r>
          </w:hyperlink>
        </w:p>
        <w:p w:rsidR="00BE3BF1" w:rsidP="5FD7FB53" w:rsidRDefault="00BE3BF1" w14:paraId="0A18653E" w14:textId="00EE9C66">
          <w:pPr>
            <w:pStyle w:val="T2"/>
            <w:tabs>
              <w:tab w:val="right" w:leader="dot" w:pos="9060"/>
            </w:tabs>
            <w:rPr>
              <w:rStyle w:val="Kpr"/>
              <w:noProof/>
              <w:lang w:eastAsia="tr-TR"/>
            </w:rPr>
          </w:pPr>
          <w:hyperlink w:anchor="_Toc1243645048">
            <w:r w:rsidRPr="5FD7FB53" w:rsidR="5FD7FB53">
              <w:rPr>
                <w:rStyle w:val="Kpr"/>
              </w:rPr>
              <w:t>GÜÇLÜ YÖNLER</w:t>
            </w:r>
            <w:r>
              <w:tab/>
            </w:r>
            <w:r>
              <w:fldChar w:fldCharType="begin"/>
            </w:r>
            <w:r>
              <w:instrText xml:space="preserve">PAGEREF _Toc1243645048 \h</w:instrText>
            </w:r>
            <w:r>
              <w:fldChar w:fldCharType="separate"/>
            </w:r>
            <w:r w:rsidRPr="5FD7FB53" w:rsidR="5FD7FB53">
              <w:rPr>
                <w:rStyle w:val="Kpr"/>
              </w:rPr>
              <w:t>14</w:t>
            </w:r>
            <w:r>
              <w:fldChar w:fldCharType="end"/>
            </w:r>
          </w:hyperlink>
        </w:p>
        <w:p w:rsidR="00BE3BF1" w:rsidP="5FD7FB53" w:rsidRDefault="00BE3BF1" w14:paraId="64F0AAA7" w14:textId="6AE519FA">
          <w:pPr>
            <w:pStyle w:val="T3"/>
            <w:tabs>
              <w:tab w:val="right" w:leader="dot" w:pos="9060"/>
            </w:tabs>
            <w:rPr>
              <w:rStyle w:val="Kpr"/>
              <w:noProof/>
              <w:lang w:eastAsia="tr-TR"/>
            </w:rPr>
          </w:pPr>
          <w:hyperlink w:anchor="_Toc1079010736">
            <w:r w:rsidRPr="5FD7FB53" w:rsidR="5FD7FB53">
              <w:rPr>
                <w:rStyle w:val="Kpr"/>
              </w:rPr>
              <w:t>1. Kalite Güvence Sistemi</w:t>
            </w:r>
            <w:r>
              <w:tab/>
            </w:r>
            <w:r>
              <w:fldChar w:fldCharType="begin"/>
            </w:r>
            <w:r>
              <w:instrText xml:space="preserve">PAGEREF _Toc1079010736 \h</w:instrText>
            </w:r>
            <w:r>
              <w:fldChar w:fldCharType="separate"/>
            </w:r>
            <w:r w:rsidRPr="5FD7FB53" w:rsidR="5FD7FB53">
              <w:rPr>
                <w:rStyle w:val="Kpr"/>
              </w:rPr>
              <w:t>15</w:t>
            </w:r>
            <w:r>
              <w:fldChar w:fldCharType="end"/>
            </w:r>
          </w:hyperlink>
        </w:p>
        <w:p w:rsidR="00BE3BF1" w:rsidP="5FD7FB53" w:rsidRDefault="00BE3BF1" w14:paraId="7FCFAC2B" w14:textId="2FCCD442">
          <w:pPr>
            <w:pStyle w:val="T3"/>
            <w:tabs>
              <w:tab w:val="right" w:leader="dot" w:pos="9060"/>
            </w:tabs>
            <w:rPr>
              <w:rStyle w:val="Kpr"/>
              <w:noProof/>
              <w:lang w:eastAsia="tr-TR"/>
            </w:rPr>
          </w:pPr>
          <w:hyperlink w:anchor="_Toc1639500539">
            <w:r w:rsidRPr="5FD7FB53" w:rsidR="5FD7FB53">
              <w:rPr>
                <w:rStyle w:val="Kpr"/>
              </w:rPr>
              <w:t>2. Eğitim ve Öğretim</w:t>
            </w:r>
            <w:r>
              <w:tab/>
            </w:r>
            <w:r>
              <w:fldChar w:fldCharType="begin"/>
            </w:r>
            <w:r>
              <w:instrText xml:space="preserve">PAGEREF _Toc1639500539 \h</w:instrText>
            </w:r>
            <w:r>
              <w:fldChar w:fldCharType="separate"/>
            </w:r>
            <w:r w:rsidRPr="5FD7FB53" w:rsidR="5FD7FB53">
              <w:rPr>
                <w:rStyle w:val="Kpr"/>
              </w:rPr>
              <w:t>15</w:t>
            </w:r>
            <w:r>
              <w:fldChar w:fldCharType="end"/>
            </w:r>
          </w:hyperlink>
        </w:p>
        <w:p w:rsidR="00BE3BF1" w:rsidP="5FD7FB53" w:rsidRDefault="00BE3BF1" w14:paraId="5D0CF637" w14:textId="5B4AB9FF">
          <w:pPr>
            <w:pStyle w:val="T3"/>
            <w:tabs>
              <w:tab w:val="right" w:leader="dot" w:pos="9060"/>
            </w:tabs>
            <w:rPr>
              <w:rStyle w:val="Kpr"/>
              <w:noProof/>
              <w:lang w:eastAsia="tr-TR"/>
            </w:rPr>
          </w:pPr>
          <w:hyperlink w:anchor="_Toc233705764">
            <w:r w:rsidRPr="5FD7FB53" w:rsidR="5FD7FB53">
              <w:rPr>
                <w:rStyle w:val="Kpr"/>
              </w:rPr>
              <w:t>3. Toplumsal Katkı</w:t>
            </w:r>
            <w:r>
              <w:tab/>
            </w:r>
            <w:r>
              <w:fldChar w:fldCharType="begin"/>
            </w:r>
            <w:r>
              <w:instrText xml:space="preserve">PAGEREF _Toc233705764 \h</w:instrText>
            </w:r>
            <w:r>
              <w:fldChar w:fldCharType="separate"/>
            </w:r>
            <w:r w:rsidRPr="5FD7FB53" w:rsidR="5FD7FB53">
              <w:rPr>
                <w:rStyle w:val="Kpr"/>
              </w:rPr>
              <w:t>16</w:t>
            </w:r>
            <w:r>
              <w:fldChar w:fldCharType="end"/>
            </w:r>
          </w:hyperlink>
        </w:p>
        <w:p w:rsidR="00BE3BF1" w:rsidP="5FD7FB53" w:rsidRDefault="00BE3BF1" w14:paraId="554E7AEA" w14:textId="0054C092">
          <w:pPr>
            <w:pStyle w:val="T3"/>
            <w:tabs>
              <w:tab w:val="right" w:leader="dot" w:pos="9060"/>
            </w:tabs>
            <w:rPr>
              <w:rStyle w:val="Kpr"/>
              <w:noProof/>
              <w:lang w:eastAsia="tr-TR"/>
            </w:rPr>
          </w:pPr>
          <w:hyperlink w:anchor="_Toc1973913603">
            <w:r w:rsidRPr="5FD7FB53" w:rsidR="5FD7FB53">
              <w:rPr>
                <w:rStyle w:val="Kpr"/>
              </w:rPr>
              <w:t>4. Yönetim Sistemi</w:t>
            </w:r>
            <w:r>
              <w:tab/>
            </w:r>
            <w:r>
              <w:fldChar w:fldCharType="begin"/>
            </w:r>
            <w:r>
              <w:instrText xml:space="preserve">PAGEREF _Toc1973913603 \h</w:instrText>
            </w:r>
            <w:r>
              <w:fldChar w:fldCharType="separate"/>
            </w:r>
            <w:r w:rsidRPr="5FD7FB53" w:rsidR="5FD7FB53">
              <w:rPr>
                <w:rStyle w:val="Kpr"/>
              </w:rPr>
              <w:t>16</w:t>
            </w:r>
            <w:r>
              <w:fldChar w:fldCharType="end"/>
            </w:r>
          </w:hyperlink>
        </w:p>
        <w:p w:rsidR="00BE3BF1" w:rsidP="5FD7FB53" w:rsidRDefault="00BE3BF1" w14:paraId="3ECE422B" w14:textId="0FDC8281">
          <w:pPr>
            <w:pStyle w:val="T2"/>
            <w:tabs>
              <w:tab w:val="right" w:leader="dot" w:pos="9060"/>
            </w:tabs>
            <w:rPr>
              <w:rStyle w:val="Kpr"/>
              <w:noProof/>
              <w:lang w:eastAsia="tr-TR"/>
            </w:rPr>
          </w:pPr>
          <w:hyperlink w:anchor="_Toc1259918429">
            <w:r w:rsidRPr="5FD7FB53" w:rsidR="5FD7FB53">
              <w:rPr>
                <w:rStyle w:val="Kpr"/>
              </w:rPr>
              <w:t>GELİŞMEYE AÇIK YÖNLER</w:t>
            </w:r>
            <w:r>
              <w:tab/>
            </w:r>
            <w:r>
              <w:fldChar w:fldCharType="begin"/>
            </w:r>
            <w:r>
              <w:instrText xml:space="preserve">PAGEREF _Toc1259918429 \h</w:instrText>
            </w:r>
            <w:r>
              <w:fldChar w:fldCharType="separate"/>
            </w:r>
            <w:r w:rsidRPr="5FD7FB53" w:rsidR="5FD7FB53">
              <w:rPr>
                <w:rStyle w:val="Kpr"/>
              </w:rPr>
              <w:t>16</w:t>
            </w:r>
            <w:r>
              <w:fldChar w:fldCharType="end"/>
            </w:r>
          </w:hyperlink>
        </w:p>
        <w:p w:rsidR="00BE3BF1" w:rsidP="5FD7FB53" w:rsidRDefault="00BE3BF1" w14:paraId="09CD3953" w14:textId="321454DB">
          <w:pPr>
            <w:pStyle w:val="T3"/>
            <w:tabs>
              <w:tab w:val="right" w:leader="dot" w:pos="9060"/>
            </w:tabs>
            <w:rPr>
              <w:rStyle w:val="Kpr"/>
              <w:noProof/>
              <w:lang w:eastAsia="tr-TR"/>
            </w:rPr>
          </w:pPr>
          <w:hyperlink w:anchor="_Toc177309984">
            <w:r w:rsidRPr="5FD7FB53" w:rsidR="5FD7FB53">
              <w:rPr>
                <w:rStyle w:val="Kpr"/>
              </w:rPr>
              <w:t>1. Kalite Güvence Sistemi</w:t>
            </w:r>
            <w:r>
              <w:tab/>
            </w:r>
            <w:r>
              <w:fldChar w:fldCharType="begin"/>
            </w:r>
            <w:r>
              <w:instrText xml:space="preserve">PAGEREF _Toc177309984 \h</w:instrText>
            </w:r>
            <w:r>
              <w:fldChar w:fldCharType="separate"/>
            </w:r>
            <w:r w:rsidRPr="5FD7FB53" w:rsidR="5FD7FB53">
              <w:rPr>
                <w:rStyle w:val="Kpr"/>
              </w:rPr>
              <w:t>17</w:t>
            </w:r>
            <w:r>
              <w:fldChar w:fldCharType="end"/>
            </w:r>
          </w:hyperlink>
        </w:p>
        <w:p w:rsidR="00BE3BF1" w:rsidP="5FD7FB53" w:rsidRDefault="00BE3BF1" w14:paraId="211CE67E" w14:textId="30D3A7B8">
          <w:pPr>
            <w:pStyle w:val="T3"/>
            <w:tabs>
              <w:tab w:val="right" w:leader="dot" w:pos="9060"/>
            </w:tabs>
            <w:rPr>
              <w:rStyle w:val="Kpr"/>
              <w:noProof/>
              <w:lang w:eastAsia="tr-TR"/>
            </w:rPr>
          </w:pPr>
          <w:hyperlink w:anchor="_Toc146734853">
            <w:r w:rsidRPr="5FD7FB53" w:rsidR="5FD7FB53">
              <w:rPr>
                <w:rStyle w:val="Kpr"/>
              </w:rPr>
              <w:t>2. Eğitim ve Öğretim</w:t>
            </w:r>
            <w:r>
              <w:tab/>
            </w:r>
            <w:r>
              <w:fldChar w:fldCharType="begin"/>
            </w:r>
            <w:r>
              <w:instrText xml:space="preserve">PAGEREF _Toc146734853 \h</w:instrText>
            </w:r>
            <w:r>
              <w:fldChar w:fldCharType="separate"/>
            </w:r>
            <w:r w:rsidRPr="5FD7FB53" w:rsidR="5FD7FB53">
              <w:rPr>
                <w:rStyle w:val="Kpr"/>
              </w:rPr>
              <w:t>17</w:t>
            </w:r>
            <w:r>
              <w:fldChar w:fldCharType="end"/>
            </w:r>
          </w:hyperlink>
        </w:p>
        <w:p w:rsidR="00BE3BF1" w:rsidP="5FD7FB53" w:rsidRDefault="00BE3BF1" w14:paraId="6CC3323C" w14:textId="4A7B9F9A">
          <w:pPr>
            <w:pStyle w:val="T3"/>
            <w:tabs>
              <w:tab w:val="right" w:leader="dot" w:pos="9060"/>
            </w:tabs>
            <w:rPr>
              <w:rStyle w:val="Kpr"/>
              <w:noProof/>
              <w:lang w:eastAsia="tr-TR"/>
            </w:rPr>
          </w:pPr>
          <w:hyperlink w:anchor="_Toc1720890978">
            <w:r w:rsidRPr="5FD7FB53" w:rsidR="5FD7FB53">
              <w:rPr>
                <w:rStyle w:val="Kpr"/>
              </w:rPr>
              <w:t>3. Toplumsal Katkı</w:t>
            </w:r>
            <w:r>
              <w:tab/>
            </w:r>
            <w:r>
              <w:fldChar w:fldCharType="begin"/>
            </w:r>
            <w:r>
              <w:instrText xml:space="preserve">PAGEREF _Toc1720890978 \h</w:instrText>
            </w:r>
            <w:r>
              <w:fldChar w:fldCharType="separate"/>
            </w:r>
            <w:r w:rsidRPr="5FD7FB53" w:rsidR="5FD7FB53">
              <w:rPr>
                <w:rStyle w:val="Kpr"/>
              </w:rPr>
              <w:t>17</w:t>
            </w:r>
            <w:r>
              <w:fldChar w:fldCharType="end"/>
            </w:r>
          </w:hyperlink>
        </w:p>
        <w:p w:rsidR="00BE3BF1" w:rsidP="5FD7FB53" w:rsidRDefault="00BE3BF1" w14:paraId="176B060F" w14:textId="6CBE8FFB">
          <w:pPr>
            <w:pStyle w:val="T3"/>
            <w:tabs>
              <w:tab w:val="right" w:leader="dot" w:pos="9060"/>
            </w:tabs>
            <w:rPr>
              <w:rStyle w:val="Kpr"/>
              <w:noProof/>
              <w:lang w:eastAsia="tr-TR"/>
            </w:rPr>
          </w:pPr>
          <w:hyperlink w:anchor="_Toc1562711588">
            <w:r w:rsidRPr="5FD7FB53" w:rsidR="5FD7FB53">
              <w:rPr>
                <w:rStyle w:val="Kpr"/>
              </w:rPr>
              <w:t>4. Yönetim Sistemi</w:t>
            </w:r>
            <w:r>
              <w:tab/>
            </w:r>
            <w:r>
              <w:fldChar w:fldCharType="begin"/>
            </w:r>
            <w:r>
              <w:instrText xml:space="preserve">PAGEREF _Toc1562711588 \h</w:instrText>
            </w:r>
            <w:r>
              <w:fldChar w:fldCharType="separate"/>
            </w:r>
            <w:r w:rsidRPr="5FD7FB53" w:rsidR="5FD7FB53">
              <w:rPr>
                <w:rStyle w:val="Kpr"/>
              </w:rPr>
              <w:t>17</w:t>
            </w:r>
            <w:r>
              <w:fldChar w:fldCharType="end"/>
            </w:r>
          </w:hyperlink>
          <w:r>
            <w:fldChar w:fldCharType="end"/>
          </w:r>
        </w:p>
      </w:sdtContent>
    </w:sdt>
    <w:p w:rsidR="616B0CDB" w:rsidP="616B0CDB" w:rsidRDefault="616B0CDB" w14:paraId="33476CF6" w14:textId="72AE1A9A">
      <w:pPr>
        <w:pStyle w:val="T3"/>
        <w:tabs>
          <w:tab w:val="right" w:leader="dot" w:pos="9060"/>
        </w:tabs>
        <w:rPr>
          <w:rStyle w:val="Kpr"/>
        </w:rPr>
      </w:pPr>
    </w:p>
    <w:p w:rsidRPr="00FB228D" w:rsidR="00BA0989" w:rsidP="00066BB3" w:rsidRDefault="00BA0989" w14:paraId="41C8F396" w14:textId="77777777">
      <w:pPr>
        <w:spacing w:after="0" w:line="360" w:lineRule="auto"/>
        <w:rPr>
          <w:rStyle w:val="Kpr"/>
          <w:rFonts w:ascii="Times New Roman" w:hAnsi="Times New Roman" w:cs="Times New Roman"/>
          <w:noProof/>
          <w:color w:val="002060"/>
          <w:u w:val="none"/>
          <w:lang w:eastAsia="tr-TR"/>
        </w:rPr>
      </w:pPr>
    </w:p>
    <w:p w:rsidR="0080107E" w:rsidP="00066BB3" w:rsidRDefault="0080107E" w14:paraId="72A3D3EC" w14:textId="25C5F7BF">
      <w:pPr>
        <w:spacing w:line="360" w:lineRule="auto"/>
        <w:rPr>
          <w:lang w:eastAsia="tr-TR"/>
        </w:rPr>
      </w:pPr>
    </w:p>
    <w:p w:rsidR="00BE3BF1" w:rsidP="00066BB3" w:rsidRDefault="00BE3BF1" w14:paraId="36BE155B" w14:textId="77777777">
      <w:pPr>
        <w:spacing w:line="360" w:lineRule="auto"/>
        <w:rPr>
          <w:lang w:eastAsia="tr-TR"/>
        </w:rPr>
      </w:pPr>
    </w:p>
    <w:p w:rsidR="00BA0989" w:rsidP="5FD7FB53" w:rsidRDefault="008C0803" w14:paraId="07E78B27" w14:textId="50A9EE0A">
      <w:pPr>
        <w:pStyle w:val="Balk1"/>
        <w:spacing w:after="100" w:afterAutospacing="on" w:line="360" w:lineRule="auto"/>
        <w:rPr>
          <w:rFonts w:ascii="Times New Roman" w:hAnsi="Times New Roman" w:cs="Times New Roman"/>
          <w:b w:val="1"/>
          <w:bCs w:val="1"/>
          <w:color w:val="auto"/>
          <w:sz w:val="22"/>
          <w:szCs w:val="22"/>
          <w:lang w:eastAsia="tr-TR"/>
        </w:rPr>
      </w:pPr>
      <w:bookmarkStart w:name="_Toc157436600" w:id="1"/>
      <w:bookmarkStart w:name="_Toc1916424108" w:id="2113799295"/>
      <w:r w:rsidRPr="5FD7FB53" w:rsidR="008C0803">
        <w:rPr>
          <w:rFonts w:ascii="Times New Roman" w:hAnsi="Times New Roman" w:cs="Times New Roman"/>
          <w:b w:val="1"/>
          <w:bCs w:val="1"/>
          <w:color w:val="auto"/>
          <w:sz w:val="22"/>
          <w:szCs w:val="22"/>
          <w:lang w:eastAsia="tr-TR"/>
        </w:rPr>
        <w:t>B</w:t>
      </w:r>
      <w:r w:rsidRPr="5FD7FB53" w:rsidR="00BA0989">
        <w:rPr>
          <w:rFonts w:ascii="Times New Roman" w:hAnsi="Times New Roman" w:cs="Times New Roman"/>
          <w:b w:val="1"/>
          <w:bCs w:val="1"/>
          <w:color w:val="auto"/>
          <w:sz w:val="22"/>
          <w:szCs w:val="22"/>
          <w:lang w:eastAsia="tr-TR"/>
        </w:rPr>
        <w:t>İ</w:t>
      </w:r>
      <w:r w:rsidRPr="5FD7FB53" w:rsidR="68D2038C">
        <w:rPr>
          <w:rFonts w:ascii="Times New Roman" w:hAnsi="Times New Roman" w:cs="Times New Roman"/>
          <w:b w:val="1"/>
          <w:bCs w:val="1"/>
          <w:color w:val="auto"/>
          <w:sz w:val="22"/>
          <w:szCs w:val="22"/>
          <w:lang w:eastAsia="tr-TR"/>
        </w:rPr>
        <w:t>R</w:t>
      </w:r>
      <w:r w:rsidRPr="5FD7FB53" w:rsidR="00BA0989">
        <w:rPr>
          <w:rFonts w:ascii="Times New Roman" w:hAnsi="Times New Roman" w:cs="Times New Roman"/>
          <w:b w:val="1"/>
          <w:bCs w:val="1"/>
          <w:color w:val="auto"/>
          <w:sz w:val="22"/>
          <w:szCs w:val="22"/>
          <w:lang w:eastAsia="tr-TR"/>
        </w:rPr>
        <w:t>İM HAKKINDA BİLGİLER</w:t>
      </w:r>
      <w:bookmarkEnd w:id="1"/>
      <w:bookmarkEnd w:id="2113799295"/>
    </w:p>
    <w:p w:rsidR="00BA0989" w:rsidP="00066BB3" w:rsidRDefault="00BA0989" w14:paraId="16D0F2F4" w14:textId="77777777">
      <w:pPr>
        <w:pStyle w:val="AralkYok"/>
        <w:spacing w:after="100" w:afterAutospacing="1" w:line="360" w:lineRule="auto"/>
        <w:jc w:val="both"/>
        <w:rPr>
          <w:rFonts w:ascii="Times New Roman" w:hAnsi="Times New Roman" w:cs="Times New Roman"/>
          <w:b/>
        </w:rPr>
      </w:pPr>
      <w:r w:rsidRPr="00FB228D">
        <w:rPr>
          <w:rFonts w:ascii="Times New Roman" w:hAnsi="Times New Roman" w:cs="Times New Roman"/>
          <w:b/>
        </w:rPr>
        <w:t>İletişim Bilgileri</w:t>
      </w:r>
    </w:p>
    <w:p w:rsidRPr="00FB228D" w:rsidR="00BA0989" w:rsidP="5FD7FB53" w:rsidRDefault="00A8596A" w14:paraId="63B16830" w14:textId="693AFDEE">
      <w:pPr>
        <w:pStyle w:val="AralkYok"/>
        <w:spacing w:after="100" w:afterAutospacing="on" w:line="360" w:lineRule="auto"/>
        <w:jc w:val="both"/>
        <w:rPr>
          <w:rFonts w:ascii="Times New Roman" w:hAnsi="Times New Roman" w:cs="Times New Roman"/>
          <w:lang w:val="en-US"/>
        </w:rPr>
      </w:pPr>
      <w:r w:rsidRPr="5FD7FB53" w:rsidR="00A8596A">
        <w:rPr>
          <w:rFonts w:ascii="Times New Roman" w:hAnsi="Times New Roman" w:cs="Times New Roman"/>
          <w:u w:val="single"/>
          <w:lang w:val="en-US"/>
        </w:rPr>
        <w:t>Müdür</w:t>
      </w:r>
      <w:r w:rsidRPr="5FD7FB53" w:rsidR="37E10707">
        <w:rPr>
          <w:rFonts w:ascii="Times New Roman" w:hAnsi="Times New Roman" w:cs="Times New Roman"/>
          <w:u w:val="single"/>
          <w:lang w:val="en-US"/>
        </w:rPr>
        <w:t xml:space="preserve"> V.</w:t>
      </w:r>
      <w:r w:rsidRPr="5FD7FB53" w:rsidR="00A8596A">
        <w:rPr>
          <w:rFonts w:ascii="Times New Roman" w:hAnsi="Times New Roman" w:cs="Times New Roman"/>
          <w:u w:val="single"/>
          <w:lang w:val="en-US"/>
        </w:rPr>
        <w:t>:</w:t>
      </w:r>
      <w:r w:rsidRPr="5FD7FB53" w:rsidR="00A8596A">
        <w:rPr>
          <w:rFonts w:ascii="Times New Roman" w:hAnsi="Times New Roman" w:cs="Times New Roman"/>
          <w:lang w:val="en-US"/>
        </w:rPr>
        <w:t xml:space="preserve"> </w:t>
      </w:r>
      <w:r w:rsidRPr="5FD7FB53" w:rsidR="20DE228D">
        <w:rPr>
          <w:rFonts w:ascii="Times New Roman" w:hAnsi="Times New Roman" w:cs="Times New Roman"/>
          <w:lang w:val="en-US"/>
        </w:rPr>
        <w:t>Öğr.Gör.Sabriye ÖZDENİZ</w:t>
      </w:r>
      <w:r w:rsidRPr="5FD7FB53" w:rsidR="20DE228D">
        <w:rPr>
          <w:rFonts w:ascii="Times New Roman" w:hAnsi="Times New Roman" w:cs="Times New Roman"/>
          <w:lang w:val="en-US"/>
        </w:rPr>
        <w:t xml:space="preserve"> BÖCEK</w:t>
      </w:r>
    </w:p>
    <w:p w:rsidRPr="00FB228D" w:rsidR="00BA0989" w:rsidP="616B0CDB" w:rsidRDefault="00A8596A" w14:paraId="58D5B8F4" w14:textId="74D6A3F8">
      <w:pPr>
        <w:pStyle w:val="AralkYok"/>
        <w:spacing w:after="100" w:afterAutospacing="1" w:line="360" w:lineRule="auto"/>
        <w:jc w:val="both"/>
        <w:rPr>
          <w:rFonts w:ascii="Times New Roman" w:hAnsi="Times New Roman" w:cs="Times New Roman"/>
          <w:lang w:val="tr-TR"/>
        </w:rPr>
      </w:pPr>
      <w:r w:rsidRPr="616B0CDB">
        <w:rPr>
          <w:rFonts w:ascii="Times New Roman" w:hAnsi="Times New Roman" w:cs="Times New Roman"/>
          <w:u w:val="single"/>
          <w:lang w:val="tr-TR"/>
        </w:rPr>
        <w:t>Adres:</w:t>
      </w:r>
      <w:r w:rsidRPr="616B0CDB">
        <w:rPr>
          <w:rFonts w:ascii="Times New Roman" w:hAnsi="Times New Roman" w:cs="Times New Roman"/>
          <w:lang w:val="tr-TR"/>
        </w:rPr>
        <w:t xml:space="preserve"> </w:t>
      </w:r>
      <w:r w:rsidRPr="616B0CDB" w:rsidR="003E5E4F">
        <w:rPr>
          <w:rFonts w:ascii="Times New Roman" w:hAnsi="Times New Roman" w:cs="Times New Roman"/>
          <w:lang w:val="tr-TR"/>
        </w:rPr>
        <w:t>Türkçe Öğretim</w:t>
      </w:r>
      <w:r w:rsidRPr="616B0CDB" w:rsidR="00BA0989">
        <w:rPr>
          <w:rFonts w:ascii="Times New Roman" w:hAnsi="Times New Roman" w:cs="Times New Roman"/>
          <w:lang w:val="tr-TR"/>
        </w:rPr>
        <w:t xml:space="preserve"> Uygulama ve Araştırm</w:t>
      </w:r>
      <w:r w:rsidRPr="616B0CDB" w:rsidR="425994C5">
        <w:rPr>
          <w:rFonts w:ascii="Times New Roman" w:hAnsi="Times New Roman" w:cs="Times New Roman"/>
          <w:lang w:val="tr-TR"/>
        </w:rPr>
        <w:t>a</w:t>
      </w:r>
      <w:r w:rsidRPr="616B0CDB" w:rsidR="00BA0989">
        <w:rPr>
          <w:rFonts w:ascii="Times New Roman" w:hAnsi="Times New Roman" w:cs="Times New Roman"/>
          <w:lang w:val="tr-TR"/>
        </w:rPr>
        <w:t xml:space="preserve"> Merkezi</w:t>
      </w:r>
      <w:r w:rsidRPr="616B0CDB" w:rsidR="008D77B4">
        <w:rPr>
          <w:rFonts w:ascii="Times New Roman" w:hAnsi="Times New Roman" w:cs="Times New Roman"/>
          <w:lang w:val="tr-TR"/>
        </w:rPr>
        <w:t xml:space="preserve"> </w:t>
      </w:r>
      <w:r w:rsidRPr="616B0CDB" w:rsidR="00BA0989">
        <w:rPr>
          <w:rFonts w:ascii="Times New Roman" w:hAnsi="Times New Roman" w:cs="Times New Roman"/>
          <w:lang w:val="tr-TR"/>
        </w:rPr>
        <w:t>Bartın Üniversitesi-Ağdacı Kampüsü</w:t>
      </w:r>
    </w:p>
    <w:p w:rsidRPr="00FB228D" w:rsidR="00BA0989" w:rsidP="5FD7FB53" w:rsidRDefault="00BA0989" w14:paraId="1BB7D9DE" w14:textId="50B60AA7">
      <w:pPr>
        <w:pStyle w:val="AralkYok"/>
        <w:spacing w:after="100" w:afterAutospacing="on" w:line="360" w:lineRule="auto"/>
        <w:jc w:val="both"/>
        <w:rPr>
          <w:rFonts w:ascii="Times New Roman" w:hAnsi="Times New Roman" w:cs="Times New Roman"/>
          <w:lang w:val="tr-TR"/>
        </w:rPr>
      </w:pPr>
      <w:r w:rsidRPr="5FD7FB53" w:rsidR="00BA0989">
        <w:rPr>
          <w:rFonts w:ascii="Times New Roman" w:hAnsi="Times New Roman" w:cs="Times New Roman"/>
          <w:lang w:val="tr-TR"/>
        </w:rPr>
        <w:t>Merkez/BARTIN</w:t>
      </w:r>
      <w:r w:rsidRPr="5FD7FB53" w:rsidR="008D77B4">
        <w:rPr>
          <w:rFonts w:ascii="Times New Roman" w:hAnsi="Times New Roman" w:cs="Times New Roman"/>
          <w:lang w:val="tr-TR"/>
        </w:rPr>
        <w:t xml:space="preserve"> </w:t>
      </w:r>
      <w:r w:rsidRPr="5FD7FB53" w:rsidR="00BA0989">
        <w:rPr>
          <w:rFonts w:ascii="Times New Roman" w:hAnsi="Times New Roman" w:cs="Times New Roman"/>
          <w:u w:val="single"/>
          <w:lang w:val="tr-TR"/>
        </w:rPr>
        <w:t>Tel</w:t>
      </w:r>
      <w:r w:rsidRPr="5FD7FB53" w:rsidR="00A8596A">
        <w:rPr>
          <w:rFonts w:ascii="Times New Roman" w:hAnsi="Times New Roman" w:cs="Times New Roman"/>
          <w:u w:val="single"/>
          <w:lang w:val="tr-TR"/>
        </w:rPr>
        <w:t>efon</w:t>
      </w:r>
      <w:r w:rsidRPr="5FD7FB53" w:rsidR="00BA0989">
        <w:rPr>
          <w:rFonts w:ascii="Times New Roman" w:hAnsi="Times New Roman" w:cs="Times New Roman"/>
          <w:u w:val="single"/>
          <w:lang w:val="tr-TR"/>
        </w:rPr>
        <w:t>:</w:t>
      </w:r>
      <w:r w:rsidRPr="5FD7FB53" w:rsidR="00BA0989">
        <w:rPr>
          <w:rFonts w:ascii="Times New Roman" w:hAnsi="Times New Roman" w:cs="Times New Roman"/>
        </w:rPr>
        <w:t xml:space="preserve"> </w:t>
      </w:r>
      <w:r w:rsidRPr="5FD7FB53" w:rsidR="00BA0989">
        <w:rPr>
          <w:rFonts w:ascii="Times New Roman" w:hAnsi="Times New Roman" w:cs="Times New Roman"/>
          <w:lang w:val="tr-TR"/>
        </w:rPr>
        <w:t xml:space="preserve">0378 223 </w:t>
      </w:r>
      <w:r w:rsidRPr="5FD7FB53" w:rsidR="6E48E7DD">
        <w:rPr>
          <w:rFonts w:ascii="Times New Roman" w:hAnsi="Times New Roman" w:cs="Times New Roman"/>
          <w:lang w:val="tr-TR"/>
        </w:rPr>
        <w:t>5475</w:t>
      </w:r>
    </w:p>
    <w:p w:rsidRPr="00FB228D" w:rsidR="00BA0989" w:rsidP="5FD7FB53" w:rsidRDefault="00A8596A" w14:paraId="35AB2AF8" w14:textId="6D85F1CF">
      <w:pPr>
        <w:pStyle w:val="AralkYok"/>
        <w:spacing w:after="100" w:afterAutospacing="on" w:line="360" w:lineRule="auto"/>
        <w:jc w:val="both"/>
        <w:rPr>
          <w:rFonts w:ascii="Times New Roman" w:hAnsi="Times New Roman" w:cs="Times New Roman"/>
        </w:rPr>
      </w:pPr>
      <w:r w:rsidRPr="5FD7FB53" w:rsidR="00A8596A">
        <w:rPr>
          <w:rFonts w:ascii="Times New Roman" w:hAnsi="Times New Roman" w:cs="Times New Roman"/>
          <w:u w:val="single"/>
          <w:lang w:val="tr-TR"/>
        </w:rPr>
        <w:t>E</w:t>
      </w:r>
      <w:r w:rsidRPr="5FD7FB53" w:rsidR="00BA0989">
        <w:rPr>
          <w:rFonts w:ascii="Times New Roman" w:hAnsi="Times New Roman" w:cs="Times New Roman"/>
          <w:u w:val="single"/>
          <w:lang w:val="tr-TR"/>
        </w:rPr>
        <w:t>-</w:t>
      </w:r>
      <w:r w:rsidRPr="5FD7FB53" w:rsidR="00A8596A">
        <w:rPr>
          <w:rFonts w:ascii="Times New Roman" w:hAnsi="Times New Roman" w:cs="Times New Roman"/>
          <w:u w:val="single"/>
          <w:lang w:val="tr-TR"/>
        </w:rPr>
        <w:t>Po</w:t>
      </w:r>
      <w:r w:rsidRPr="5FD7FB53" w:rsidR="00BA0989">
        <w:rPr>
          <w:rFonts w:ascii="Times New Roman" w:hAnsi="Times New Roman" w:cs="Times New Roman"/>
          <w:u w:val="single"/>
          <w:lang w:val="tr-TR"/>
        </w:rPr>
        <w:t>sta:</w:t>
      </w:r>
      <w:r w:rsidRPr="5FD7FB53" w:rsidR="00BA0989">
        <w:rPr>
          <w:rFonts w:ascii="Times New Roman" w:hAnsi="Times New Roman" w:cs="Times New Roman"/>
        </w:rPr>
        <w:t xml:space="preserve"> </w:t>
      </w:r>
      <w:hyperlink r:id="Rc1be2838b2124c91">
        <w:r w:rsidRPr="5FD7FB53" w:rsidR="009070E8">
          <w:rPr>
            <w:rStyle w:val="Kpr"/>
            <w:rFonts w:ascii="Times New Roman" w:hAnsi="Times New Roman" w:cs="Times New Roman"/>
            <w:lang w:val="tr-TR"/>
          </w:rPr>
          <w:t>budem@bartin.edu.tr</w:t>
        </w:r>
      </w:hyperlink>
      <w:r w:rsidRPr="5FD7FB53" w:rsidR="009070E8">
        <w:rPr>
          <w:rFonts w:ascii="Times New Roman" w:hAnsi="Times New Roman" w:cs="Times New Roman"/>
          <w:lang w:val="tr-TR"/>
        </w:rPr>
        <w:t xml:space="preserve"> / </w:t>
      </w:r>
      <w:hyperlink r:id="R52b807a8661f4bb5">
        <w:r w:rsidRPr="5FD7FB53" w:rsidR="53398ADE">
          <w:rPr>
            <w:rStyle w:val="Kpr"/>
            <w:rFonts w:ascii="Times New Roman" w:hAnsi="Times New Roman" w:cs="Times New Roman"/>
            <w:lang w:val="tr-TR"/>
          </w:rPr>
          <w:t>sozdeniz</w:t>
        </w:r>
        <w:r w:rsidRPr="5FD7FB53" w:rsidR="009070E8">
          <w:rPr>
            <w:rStyle w:val="Kpr"/>
            <w:rFonts w:ascii="Times New Roman" w:hAnsi="Times New Roman" w:cs="Times New Roman"/>
            <w:lang w:val="tr-TR"/>
          </w:rPr>
          <w:t>@bartin.edu.tr</w:t>
        </w:r>
      </w:hyperlink>
    </w:p>
    <w:p w:rsidRPr="00FB228D" w:rsidR="00BA0989" w:rsidP="00066BB3" w:rsidRDefault="00BA0989" w14:paraId="203F7036" w14:textId="77777777">
      <w:pPr>
        <w:pStyle w:val="AralkYok"/>
        <w:spacing w:after="100" w:afterAutospacing="1" w:line="360" w:lineRule="auto"/>
        <w:jc w:val="both"/>
        <w:rPr>
          <w:rFonts w:ascii="Times New Roman" w:hAnsi="Times New Roman" w:cs="Times New Roman"/>
          <w:b/>
        </w:rPr>
      </w:pPr>
      <w:r w:rsidRPr="00FB228D">
        <w:rPr>
          <w:rFonts w:ascii="Times New Roman" w:hAnsi="Times New Roman" w:cs="Times New Roman"/>
          <w:b/>
          <w:i/>
        </w:rPr>
        <w:t>Tarih</w:t>
      </w:r>
      <w:r w:rsidRPr="00FB228D" w:rsidR="00A8596A">
        <w:rPr>
          <w:rFonts w:ascii="Times New Roman" w:hAnsi="Times New Roman" w:cs="Times New Roman"/>
          <w:b/>
          <w:i/>
        </w:rPr>
        <w:t>çe</w:t>
      </w:r>
    </w:p>
    <w:p w:rsidRPr="00FB228D" w:rsidR="00BB5BA3" w:rsidP="5FD7FB53" w:rsidRDefault="001D44A7" w14:paraId="30EF4101" w14:textId="35938C54">
      <w:pPr>
        <w:spacing w:after="100" w:afterAutospacing="on" w:line="360" w:lineRule="auto"/>
        <w:jc w:val="both"/>
        <w:rPr>
          <w:rFonts w:ascii="Times New Roman" w:hAnsi="Times New Roman" w:cs="Times New Roman"/>
        </w:rPr>
      </w:pPr>
      <w:r w:rsidRPr="5FD7FB53" w:rsidR="001D44A7">
        <w:rPr>
          <w:rFonts w:ascii="Times New Roman" w:hAnsi="Times New Roman" w:cs="Times New Roman"/>
        </w:rPr>
        <w:t xml:space="preserve">Yükseköğretim Kurulu Başkanlığı Yürütme Kurulu'nun </w:t>
      </w:r>
      <w:r w:rsidRPr="5FD7FB53" w:rsidR="001D44A7">
        <w:rPr>
          <w:rFonts w:ascii="Times New Roman" w:hAnsi="Times New Roman" w:cs="Times New Roman"/>
        </w:rPr>
        <w:t>01/02/2017</w:t>
      </w:r>
      <w:r w:rsidRPr="5FD7FB53" w:rsidR="001D44A7">
        <w:rPr>
          <w:rFonts w:ascii="Times New Roman" w:hAnsi="Times New Roman" w:cs="Times New Roman"/>
        </w:rPr>
        <w:t xml:space="preserve"> tarihli toplantısında</w:t>
      </w:r>
      <w:r w:rsidRPr="5FD7FB53" w:rsidR="004B40A5">
        <w:rPr>
          <w:rFonts w:ascii="Times New Roman" w:hAnsi="Times New Roman" w:cs="Times New Roman"/>
        </w:rPr>
        <w:t xml:space="preserve"> alınan kararla</w:t>
      </w:r>
      <w:r w:rsidRPr="5FD7FB53" w:rsidR="001D44A7">
        <w:rPr>
          <w:rFonts w:ascii="Times New Roman" w:hAnsi="Times New Roman" w:cs="Times New Roman"/>
        </w:rPr>
        <w:t xml:space="preserve">; 2547 </w:t>
      </w:r>
      <w:r w:rsidRPr="5FD7FB53" w:rsidR="001D44A7">
        <w:rPr>
          <w:rFonts w:ascii="Times New Roman" w:hAnsi="Times New Roman" w:cs="Times New Roman"/>
        </w:rPr>
        <w:t>Sayılı Kanunun</w:t>
      </w:r>
      <w:r w:rsidRPr="5FD7FB53" w:rsidR="001D44A7">
        <w:rPr>
          <w:rFonts w:ascii="Times New Roman" w:hAnsi="Times New Roman" w:cs="Times New Roman"/>
        </w:rPr>
        <w:t xml:space="preserve"> 2880 </w:t>
      </w:r>
      <w:r w:rsidRPr="5FD7FB53" w:rsidR="001D44A7">
        <w:rPr>
          <w:rFonts w:ascii="Times New Roman" w:hAnsi="Times New Roman" w:cs="Times New Roman"/>
        </w:rPr>
        <w:t>Sayılı</w:t>
      </w:r>
      <w:r w:rsidRPr="5FD7FB53" w:rsidR="41AED7CF">
        <w:rPr>
          <w:rFonts w:ascii="Times New Roman" w:hAnsi="Times New Roman" w:cs="Times New Roman"/>
        </w:rPr>
        <w:t xml:space="preserve"> </w:t>
      </w:r>
      <w:r w:rsidRPr="5FD7FB53" w:rsidR="001D44A7">
        <w:rPr>
          <w:rFonts w:ascii="Times New Roman" w:hAnsi="Times New Roman" w:cs="Times New Roman"/>
        </w:rPr>
        <w:t>Kanunla</w:t>
      </w:r>
      <w:r w:rsidRPr="5FD7FB53" w:rsidR="001D44A7">
        <w:rPr>
          <w:rFonts w:ascii="Times New Roman" w:hAnsi="Times New Roman" w:cs="Times New Roman"/>
        </w:rPr>
        <w:t xml:space="preserve"> değişik 7/d-2 Maddesi uyarınca Bartın Üniversitesi Rektörlüğü bünyesinde "Dil Eğitim-Öğretim Uygulama ve Araştırma Merkezi" kurulmuş</w:t>
      </w:r>
      <w:r w:rsidRPr="5FD7FB53" w:rsidR="00A8596A">
        <w:rPr>
          <w:rFonts w:ascii="Times New Roman" w:hAnsi="Times New Roman" w:cs="Times New Roman"/>
        </w:rPr>
        <w:t>tur. D</w:t>
      </w:r>
      <w:r w:rsidRPr="5FD7FB53" w:rsidR="001D44A7">
        <w:rPr>
          <w:rFonts w:ascii="Times New Roman" w:hAnsi="Times New Roman" w:cs="Times New Roman"/>
        </w:rPr>
        <w:t>aha sonra merkezin adı 6.06.2021 tarihli Yükseköğretim Yürütme Kurulu kararıyla; mezkûr madde uyarınca, “</w:t>
      </w:r>
      <w:r w:rsidRPr="5FD7FB53" w:rsidR="00771733">
        <w:rPr>
          <w:rFonts w:ascii="Times New Roman" w:hAnsi="Times New Roman" w:cs="Times New Roman"/>
        </w:rPr>
        <w:t>Türkçe Öğretim Uygulama ve Araştırma Merkezi</w:t>
      </w:r>
      <w:r w:rsidRPr="5FD7FB53" w:rsidR="001D44A7">
        <w:rPr>
          <w:rFonts w:ascii="Times New Roman" w:hAnsi="Times New Roman" w:cs="Times New Roman"/>
        </w:rPr>
        <w:t xml:space="preserve">” </w:t>
      </w:r>
      <w:r w:rsidRPr="5FD7FB53" w:rsidR="00771733">
        <w:rPr>
          <w:rFonts w:ascii="Times New Roman" w:hAnsi="Times New Roman" w:cs="Times New Roman"/>
        </w:rPr>
        <w:t>olarak değiştirilmiştir</w:t>
      </w:r>
      <w:r w:rsidRPr="5FD7FB53" w:rsidR="001D44A7">
        <w:rPr>
          <w:rFonts w:ascii="Times New Roman" w:hAnsi="Times New Roman" w:cs="Times New Roman"/>
        </w:rPr>
        <w:t>.</w:t>
      </w:r>
    </w:p>
    <w:p w:rsidRPr="00FB228D" w:rsidR="00BA0989" w:rsidP="00066BB3" w:rsidRDefault="00A8596A" w14:paraId="58AA74AC" w14:textId="77777777">
      <w:pPr>
        <w:pStyle w:val="AralkYok"/>
        <w:spacing w:after="100" w:afterAutospacing="1" w:line="360" w:lineRule="auto"/>
        <w:jc w:val="both"/>
        <w:rPr>
          <w:rFonts w:ascii="Times New Roman" w:hAnsi="Times New Roman" w:cs="Times New Roman"/>
          <w:lang w:val="tr-TR"/>
        </w:rPr>
      </w:pPr>
      <w:r w:rsidRPr="00FB228D">
        <w:rPr>
          <w:rFonts w:ascii="Times New Roman" w:hAnsi="Times New Roman" w:cs="Times New Roman"/>
          <w:b/>
          <w:i/>
        </w:rPr>
        <w:t>Misyon, Vizyon ve Temel Değerler</w:t>
      </w:r>
    </w:p>
    <w:p w:rsidRPr="00FB228D" w:rsidR="000B6767" w:rsidP="00066BB3" w:rsidRDefault="000B6767" w14:paraId="18F0ECB9" w14:textId="77777777">
      <w:pPr>
        <w:pStyle w:val="AralkYok"/>
        <w:spacing w:after="100" w:afterAutospacing="1" w:line="360" w:lineRule="auto"/>
        <w:jc w:val="both"/>
        <w:rPr>
          <w:rFonts w:ascii="Times New Roman" w:hAnsi="Times New Roman" w:cs="Times New Roman"/>
          <w:b/>
        </w:rPr>
      </w:pPr>
      <w:r w:rsidRPr="00FB228D">
        <w:rPr>
          <w:rFonts w:ascii="Times New Roman" w:hAnsi="Times New Roman" w:cs="Times New Roman"/>
          <w:b/>
          <w:i/>
        </w:rPr>
        <w:t>Misyon</w:t>
      </w:r>
    </w:p>
    <w:p w:rsidRPr="00FB228D" w:rsidR="00A8596A" w:rsidP="00066BB3" w:rsidRDefault="00A8596A" w14:paraId="3EC03963" w14:textId="77777777">
      <w:pPr>
        <w:pStyle w:val="AralkYok"/>
        <w:spacing w:after="100" w:afterAutospacing="1" w:line="360" w:lineRule="auto"/>
        <w:jc w:val="both"/>
        <w:rPr>
          <w:rFonts w:ascii="Times New Roman" w:hAnsi="Times New Roman" w:cs="Times New Roman"/>
          <w:lang w:val="tr-TR"/>
        </w:rPr>
      </w:pPr>
      <w:r w:rsidRPr="00FB228D">
        <w:rPr>
          <w:rFonts w:ascii="Times New Roman" w:hAnsi="Times New Roman" w:cs="Times New Roman"/>
          <w:lang w:val="tr-TR"/>
        </w:rPr>
        <w:t xml:space="preserve">Bartın Üniversitesi Türkçe Öğretim Uygulama ve Araştırma Merkezinin (BARÜ-TÖMER) </w:t>
      </w:r>
      <w:proofErr w:type="gramStart"/>
      <w:r w:rsidRPr="00FB228D">
        <w:rPr>
          <w:rFonts w:ascii="Times New Roman" w:hAnsi="Times New Roman" w:cs="Times New Roman"/>
          <w:lang w:val="tr-TR"/>
        </w:rPr>
        <w:t>misyonu</w:t>
      </w:r>
      <w:proofErr w:type="gramEnd"/>
      <w:r w:rsidRPr="00FB228D">
        <w:rPr>
          <w:rFonts w:ascii="Times New Roman" w:hAnsi="Times New Roman" w:cs="Times New Roman"/>
          <w:lang w:val="tr-TR"/>
        </w:rPr>
        <w:t xml:space="preserve"> uluslararası öğrencilere çağdaş yaklaşım, metot ve tekniklerle Türkçe öğretimi yapmak, benimsenen öğrenci merkezli anlayış ile hedef dilde araştırıcı, sorgulayıcı ve değişen dünya koşullarında topluma liderlik yapabilecek bireyler yetiştirilmesine katkı sağlamaktır.</w:t>
      </w:r>
    </w:p>
    <w:p w:rsidRPr="00FB228D" w:rsidR="00BB5BA3" w:rsidP="00066BB3" w:rsidRDefault="000B6767" w14:paraId="33B33D73" w14:textId="77777777">
      <w:pPr>
        <w:pStyle w:val="AralkYok"/>
        <w:spacing w:after="100" w:afterAutospacing="1" w:line="360" w:lineRule="auto"/>
        <w:jc w:val="both"/>
        <w:rPr>
          <w:rFonts w:ascii="Times New Roman" w:hAnsi="Times New Roman" w:cs="Times New Roman"/>
          <w:b/>
          <w:i/>
        </w:rPr>
      </w:pPr>
      <w:r w:rsidRPr="00FB228D">
        <w:rPr>
          <w:rFonts w:ascii="Times New Roman" w:hAnsi="Times New Roman" w:cs="Times New Roman"/>
          <w:b/>
          <w:i/>
        </w:rPr>
        <w:t>Vizyon</w:t>
      </w:r>
    </w:p>
    <w:p w:rsidRPr="00BE3BF1" w:rsidR="00232A7A" w:rsidP="00BE3BF1" w:rsidRDefault="00A8596A" w14:paraId="5DB80E9B" w14:textId="77777777">
      <w:pPr>
        <w:pStyle w:val="AralkYok"/>
        <w:spacing w:after="100" w:afterAutospacing="1" w:line="360" w:lineRule="auto"/>
        <w:jc w:val="both"/>
        <w:rPr>
          <w:rFonts w:ascii="Times New Roman" w:hAnsi="Times New Roman" w:cs="Times New Roman"/>
          <w:lang w:val="tr-TR"/>
        </w:rPr>
      </w:pPr>
      <w:bookmarkStart w:name="_Toc156307327" w:id="3"/>
      <w:bookmarkStart w:name="_Toc157436601" w:id="4"/>
      <w:bookmarkStart w:name="_Toc687340016" w:id="5"/>
      <w:bookmarkStart w:name="_Toc188361681" w:id="6"/>
      <w:r w:rsidRPr="00BE3BF1">
        <w:rPr>
          <w:rFonts w:ascii="Times New Roman" w:hAnsi="Times New Roman" w:cs="Times New Roman"/>
          <w:lang w:val="tr-TR"/>
        </w:rPr>
        <w:t xml:space="preserve">Bartın Üniversitesi Türkçe Öğretim Uygulama ve Araştırma Merkezinin (BARÜ-TÖMER) </w:t>
      </w:r>
      <w:proofErr w:type="gramStart"/>
      <w:r w:rsidRPr="00BE3BF1">
        <w:rPr>
          <w:rFonts w:ascii="Times New Roman" w:hAnsi="Times New Roman" w:cs="Times New Roman"/>
          <w:lang w:val="tr-TR"/>
        </w:rPr>
        <w:t>vizyonu</w:t>
      </w:r>
      <w:proofErr w:type="gramEnd"/>
      <w:r w:rsidRPr="00BE3BF1">
        <w:rPr>
          <w:rFonts w:ascii="Times New Roman" w:hAnsi="Times New Roman" w:cs="Times New Roman"/>
          <w:lang w:val="tr-TR"/>
        </w:rPr>
        <w:t>, çözüm odaklı ve öğrenci merkezli bir yaklaşımla Türkçenin yabancı dil olarak öğretimine yönelik özgün ve yenilikçi araştırma ve uygulamalar yaparak hem ulusal hem de uluslararası düzeyde saygın bir dil öğretim merkezi olmaktır.</w:t>
      </w:r>
      <w:bookmarkEnd w:id="3"/>
      <w:bookmarkEnd w:id="4"/>
      <w:bookmarkEnd w:id="5"/>
      <w:bookmarkEnd w:id="6"/>
    </w:p>
    <w:p w:rsidR="0080107E" w:rsidP="00066BB3" w:rsidRDefault="00BB5BA3" w14:paraId="449F6361" w14:textId="77777777">
      <w:pPr>
        <w:pStyle w:val="AralkYok"/>
        <w:spacing w:after="100" w:afterAutospacing="1" w:line="360" w:lineRule="auto"/>
        <w:jc w:val="both"/>
        <w:rPr>
          <w:rFonts w:ascii="Times New Roman" w:hAnsi="Times New Roman" w:cs="Times New Roman"/>
          <w:b/>
          <w:i/>
        </w:rPr>
      </w:pPr>
      <w:r w:rsidRPr="00FB228D">
        <w:rPr>
          <w:rFonts w:ascii="Times New Roman" w:hAnsi="Times New Roman" w:cs="Times New Roman"/>
          <w:b/>
          <w:i/>
        </w:rPr>
        <w:t>Temel Değerler</w:t>
      </w:r>
      <w:bookmarkStart w:name="_Toc156307328" w:id="7"/>
    </w:p>
    <w:p w:rsidR="00BB5BA3" w:rsidP="00066BB3" w:rsidRDefault="00BB5BA3" w14:paraId="5DECC91E" w14:textId="77777777">
      <w:pPr>
        <w:pStyle w:val="AralkYok"/>
        <w:spacing w:after="100" w:afterAutospacing="1" w:line="360" w:lineRule="auto"/>
        <w:jc w:val="both"/>
        <w:rPr>
          <w:rFonts w:ascii="Times New Roman" w:hAnsi="Times New Roman" w:cs="Times New Roman"/>
        </w:rPr>
      </w:pPr>
      <w:r w:rsidRPr="00FB228D">
        <w:rPr>
          <w:rFonts w:ascii="Times New Roman" w:hAnsi="Times New Roman" w:cs="Times New Roman"/>
        </w:rPr>
        <w:t>Her insan bir “değer”dir ilkesi ile insanı odak alıp eğitim-öğretim metotlarının tüm imkânları seferber edilerek, Merkezimize gelen kursiyerlerin eğitim hizmetini; etkin ve verimli olarak almasını sağlamaktır.</w:t>
      </w:r>
      <w:bookmarkEnd w:id="7"/>
    </w:p>
    <w:p w:rsidRPr="007B0BD5" w:rsidR="00E4789F" w:rsidP="5FD7FB53" w:rsidRDefault="004E5DEC" w14:paraId="669DFFF2" w14:textId="4D162871">
      <w:pPr>
        <w:pStyle w:val="Balk1"/>
        <w:spacing w:after="100" w:afterAutospacing="on" w:line="360" w:lineRule="auto"/>
        <w:rPr>
          <w:rFonts w:ascii="Times New Roman" w:hAnsi="Times New Roman" w:cs="Times New Roman"/>
          <w:b w:val="1"/>
          <w:bCs w:val="1"/>
          <w:color w:val="auto"/>
          <w:sz w:val="28"/>
          <w:szCs w:val="28"/>
          <w:lang w:eastAsia="tr-TR"/>
        </w:rPr>
      </w:pPr>
      <w:bookmarkStart w:name="_Toc842959414" w:id="1942232430"/>
      <w:r w:rsidRPr="5FD7FB53" w:rsidR="004E5DEC">
        <w:rPr>
          <w:rFonts w:ascii="Times New Roman" w:hAnsi="Times New Roman" w:cs="Times New Roman"/>
          <w:b w:val="1"/>
          <w:bCs w:val="1"/>
          <w:color w:val="auto"/>
          <w:sz w:val="28"/>
          <w:szCs w:val="28"/>
          <w:lang w:eastAsia="tr-TR"/>
        </w:rPr>
        <w:t>A</w:t>
      </w:r>
      <w:r w:rsidRPr="5FD7FB53" w:rsidR="49601315">
        <w:rPr>
          <w:rFonts w:ascii="Times New Roman" w:hAnsi="Times New Roman" w:cs="Times New Roman"/>
          <w:b w:val="1"/>
          <w:bCs w:val="1"/>
          <w:color w:val="auto"/>
          <w:sz w:val="28"/>
          <w:szCs w:val="28"/>
          <w:lang w:eastAsia="tr-TR"/>
        </w:rPr>
        <w:t>.</w:t>
      </w:r>
      <w:r w:rsidRPr="5FD7FB53" w:rsidR="004E5DEC">
        <w:rPr>
          <w:rFonts w:ascii="Times New Roman" w:hAnsi="Times New Roman" w:cs="Times New Roman"/>
          <w:b w:val="1"/>
          <w:bCs w:val="1"/>
          <w:color w:val="auto"/>
          <w:sz w:val="28"/>
          <w:szCs w:val="28"/>
          <w:lang w:eastAsia="tr-TR"/>
        </w:rPr>
        <w:t xml:space="preserve"> LİDERLİK, YÖNETİ</w:t>
      </w:r>
      <w:r w:rsidRPr="5FD7FB53" w:rsidR="00A8596A">
        <w:rPr>
          <w:rFonts w:ascii="Times New Roman" w:hAnsi="Times New Roman" w:cs="Times New Roman"/>
          <w:b w:val="1"/>
          <w:bCs w:val="1"/>
          <w:color w:val="auto"/>
          <w:sz w:val="28"/>
          <w:szCs w:val="28"/>
          <w:lang w:eastAsia="tr-TR"/>
        </w:rPr>
        <w:t>ŞİM</w:t>
      </w:r>
      <w:r w:rsidRPr="5FD7FB53" w:rsidR="004E5DEC">
        <w:rPr>
          <w:rFonts w:ascii="Times New Roman" w:hAnsi="Times New Roman" w:cs="Times New Roman"/>
          <w:b w:val="1"/>
          <w:bCs w:val="1"/>
          <w:color w:val="auto"/>
          <w:sz w:val="28"/>
          <w:szCs w:val="28"/>
          <w:lang w:eastAsia="tr-TR"/>
        </w:rPr>
        <w:t xml:space="preserve"> VE KALİTE</w:t>
      </w:r>
      <w:bookmarkEnd w:id="1942232430"/>
      <w:r w:rsidRPr="5FD7FB53" w:rsidR="004E5DEC">
        <w:rPr>
          <w:rFonts w:ascii="Times New Roman" w:hAnsi="Times New Roman" w:cs="Times New Roman"/>
          <w:b w:val="1"/>
          <w:bCs w:val="1"/>
          <w:color w:val="auto"/>
          <w:sz w:val="28"/>
          <w:szCs w:val="28"/>
          <w:lang w:eastAsia="tr-TR"/>
        </w:rPr>
        <w:t xml:space="preserve"> </w:t>
      </w:r>
    </w:p>
    <w:p w:rsidRPr="007B0BD5" w:rsidR="00E4789F" w:rsidP="5FD7FB53" w:rsidRDefault="004E5DEC" w14:paraId="320EA771" w14:textId="77777777">
      <w:pPr>
        <w:pStyle w:val="Balk2"/>
        <w:spacing w:after="100" w:afterAutospacing="on" w:line="360" w:lineRule="auto"/>
        <w:rPr>
          <w:rFonts w:ascii="Times New Roman" w:hAnsi="Times New Roman" w:cs="Times New Roman"/>
          <w:b w:val="1"/>
          <w:bCs w:val="1"/>
          <w:color w:val="auto"/>
          <w:sz w:val="28"/>
          <w:szCs w:val="28"/>
          <w:lang w:eastAsia="tr-TR"/>
        </w:rPr>
      </w:pPr>
      <w:bookmarkStart w:name="_Toc172704103" w:id="1285222723"/>
      <w:r w:rsidRPr="616B0CDB" w:rsidR="004E5DEC">
        <w:rPr>
          <w:rFonts w:ascii="Times New Roman" w:hAnsi="Times New Roman" w:eastAsia="Cambria" w:cs="Times New Roman"/>
          <w:b w:val="1"/>
          <w:bCs w:val="1"/>
          <w:color w:val="auto"/>
          <w:sz w:val="28"/>
          <w:szCs w:val="28"/>
        </w:rPr>
        <w:t xml:space="preserve">A.1. </w:t>
      </w:r>
      <w:r w:rsidRPr="616B0CDB" w:rsidR="004E5DEC">
        <w:rPr>
          <w:rFonts w:ascii="Times New Roman" w:hAnsi="Times New Roman" w:eastAsia="Cambria" w:cs="Times New Roman"/>
          <w:b w:val="1"/>
          <w:bCs w:val="1"/>
          <w:color w:val="auto"/>
          <w:sz w:val="28"/>
          <w:szCs w:val="28"/>
        </w:rPr>
        <w:t>Li</w:t>
      </w:r>
      <w:r w:rsidRPr="616B0CDB" w:rsidR="004E5DEC">
        <w:rPr>
          <w:rFonts w:ascii="Times New Roman" w:hAnsi="Times New Roman" w:eastAsia="Cambria" w:cs="Times New Roman"/>
          <w:b w:val="1"/>
          <w:bCs w:val="1"/>
          <w:color w:val="auto"/>
          <w:spacing w:val="2"/>
          <w:sz w:val="28"/>
          <w:szCs w:val="28"/>
        </w:rPr>
        <w:t>d</w:t>
      </w:r>
      <w:r w:rsidRPr="616B0CDB" w:rsidR="004E5DEC">
        <w:rPr>
          <w:rFonts w:ascii="Times New Roman" w:hAnsi="Times New Roman" w:eastAsia="Cambria" w:cs="Times New Roman"/>
          <w:b w:val="1"/>
          <w:bCs w:val="1"/>
          <w:color w:val="auto"/>
          <w:sz w:val="28"/>
          <w:szCs w:val="28"/>
        </w:rPr>
        <w:t>e</w:t>
      </w:r>
      <w:r w:rsidRPr="616B0CDB" w:rsidR="004E5DEC">
        <w:rPr>
          <w:rFonts w:ascii="Times New Roman" w:hAnsi="Times New Roman" w:eastAsia="Cambria" w:cs="Times New Roman"/>
          <w:b w:val="1"/>
          <w:bCs w:val="1"/>
          <w:color w:val="auto"/>
          <w:spacing w:val="-1"/>
          <w:sz w:val="28"/>
          <w:szCs w:val="28"/>
        </w:rPr>
        <w:t>rl</w:t>
      </w:r>
      <w:r w:rsidRPr="616B0CDB" w:rsidR="004E5DEC">
        <w:rPr>
          <w:rFonts w:ascii="Times New Roman" w:hAnsi="Times New Roman" w:eastAsia="Cambria" w:cs="Times New Roman"/>
          <w:b w:val="1"/>
          <w:bCs w:val="1"/>
          <w:color w:val="auto"/>
          <w:spacing w:val="2"/>
          <w:sz w:val="28"/>
          <w:szCs w:val="28"/>
        </w:rPr>
        <w:t>i</w:t>
      </w:r>
      <w:r w:rsidRPr="616B0CDB" w:rsidR="004E5DEC">
        <w:rPr>
          <w:rFonts w:ascii="Times New Roman" w:hAnsi="Times New Roman" w:eastAsia="Cambria" w:cs="Times New Roman"/>
          <w:b w:val="1"/>
          <w:bCs w:val="1"/>
          <w:color w:val="auto"/>
          <w:sz w:val="28"/>
          <w:szCs w:val="28"/>
        </w:rPr>
        <w:t>k</w:t>
      </w:r>
      <w:r w:rsidRPr="616B0CDB" w:rsidR="004E5DEC">
        <w:rPr>
          <w:rFonts w:ascii="Times New Roman" w:hAnsi="Times New Roman" w:eastAsia="Cambria" w:cs="Times New Roman"/>
          <w:b w:val="1"/>
          <w:bCs w:val="1"/>
          <w:color w:val="auto"/>
          <w:spacing w:val="-1"/>
          <w:sz w:val="28"/>
          <w:szCs w:val="28"/>
        </w:rPr>
        <w:t xml:space="preserve"> </w:t>
      </w:r>
      <w:r w:rsidRPr="616B0CDB" w:rsidR="004E5DEC">
        <w:rPr>
          <w:rFonts w:ascii="Times New Roman" w:hAnsi="Times New Roman" w:eastAsia="Cambria" w:cs="Times New Roman"/>
          <w:b w:val="1"/>
          <w:bCs w:val="1"/>
          <w:color w:val="auto"/>
          <w:spacing w:val="-3"/>
          <w:sz w:val="28"/>
          <w:szCs w:val="28"/>
        </w:rPr>
        <w:t>v</w:t>
      </w:r>
      <w:r w:rsidRPr="616B0CDB" w:rsidR="004E5DEC">
        <w:rPr>
          <w:rFonts w:ascii="Times New Roman" w:hAnsi="Times New Roman" w:eastAsia="Cambria" w:cs="Times New Roman"/>
          <w:b w:val="1"/>
          <w:bCs w:val="1"/>
          <w:color w:val="auto"/>
          <w:sz w:val="28"/>
          <w:szCs w:val="28"/>
        </w:rPr>
        <w:t>e</w:t>
      </w:r>
      <w:r w:rsidRPr="616B0CDB" w:rsidR="004E5DEC">
        <w:rPr>
          <w:rFonts w:ascii="Times New Roman" w:hAnsi="Times New Roman" w:eastAsia="Cambria" w:cs="Times New Roman"/>
          <w:b w:val="1"/>
          <w:bCs w:val="1"/>
          <w:color w:val="auto"/>
          <w:sz w:val="28"/>
          <w:szCs w:val="28"/>
        </w:rPr>
        <w:t xml:space="preserve"> K</w:t>
      </w:r>
      <w:r w:rsidRPr="616B0CDB" w:rsidR="004E5DEC">
        <w:rPr>
          <w:rFonts w:ascii="Times New Roman" w:hAnsi="Times New Roman" w:eastAsia="Cambria" w:cs="Times New Roman"/>
          <w:b w:val="1"/>
          <w:bCs w:val="1"/>
          <w:color w:val="auto"/>
          <w:spacing w:val="2"/>
          <w:sz w:val="28"/>
          <w:szCs w:val="28"/>
        </w:rPr>
        <w:t>a</w:t>
      </w:r>
      <w:r w:rsidRPr="616B0CDB" w:rsidR="004E5DEC">
        <w:rPr>
          <w:rFonts w:ascii="Times New Roman" w:hAnsi="Times New Roman" w:eastAsia="Cambria" w:cs="Times New Roman"/>
          <w:b w:val="1"/>
          <w:bCs w:val="1"/>
          <w:color w:val="auto"/>
          <w:spacing w:val="-1"/>
          <w:sz w:val="28"/>
          <w:szCs w:val="28"/>
        </w:rPr>
        <w:t>l</w:t>
      </w:r>
      <w:r w:rsidRPr="616B0CDB" w:rsidR="004E5DEC">
        <w:rPr>
          <w:rFonts w:ascii="Times New Roman" w:hAnsi="Times New Roman" w:eastAsia="Cambria" w:cs="Times New Roman"/>
          <w:b w:val="1"/>
          <w:bCs w:val="1"/>
          <w:color w:val="auto"/>
          <w:spacing w:val="2"/>
          <w:sz w:val="28"/>
          <w:szCs w:val="28"/>
        </w:rPr>
        <w:t>i</w:t>
      </w:r>
      <w:r w:rsidRPr="616B0CDB" w:rsidR="004E5DEC">
        <w:rPr>
          <w:rFonts w:ascii="Times New Roman" w:hAnsi="Times New Roman" w:eastAsia="Cambria" w:cs="Times New Roman"/>
          <w:b w:val="1"/>
          <w:bCs w:val="1"/>
          <w:color w:val="auto"/>
          <w:spacing w:val="1"/>
          <w:sz w:val="28"/>
          <w:szCs w:val="28"/>
        </w:rPr>
        <w:t>t</w:t>
      </w:r>
      <w:r w:rsidRPr="616B0CDB" w:rsidR="004E5DEC">
        <w:rPr>
          <w:rFonts w:ascii="Times New Roman" w:hAnsi="Times New Roman" w:eastAsia="Cambria" w:cs="Times New Roman"/>
          <w:b w:val="1"/>
          <w:bCs w:val="1"/>
          <w:color w:val="auto"/>
          <w:sz w:val="28"/>
          <w:szCs w:val="28"/>
        </w:rPr>
        <w:t>e</w:t>
      </w:r>
      <w:bookmarkEnd w:id="1285222723"/>
      <w:r w:rsidRPr="616B0CDB" w:rsidR="004E5DEC">
        <w:rPr>
          <w:rFonts w:ascii="Times New Roman" w:hAnsi="Times New Roman" w:cs="Times New Roman"/>
          <w:b w:val="1"/>
          <w:bCs w:val="1"/>
          <w:color w:val="auto"/>
          <w:sz w:val="28"/>
          <w:szCs w:val="28"/>
          <w:lang w:eastAsia="tr-TR"/>
        </w:rPr>
        <w:t xml:space="preserve"> </w:t>
      </w:r>
    </w:p>
    <w:p w:rsidRPr="00FB228D" w:rsidR="0038456D" w:rsidP="5FD7FB53" w:rsidRDefault="004E5DEC" w14:paraId="3AA274DC" w14:textId="77777777">
      <w:pPr>
        <w:pStyle w:val="Balk3"/>
        <w:spacing w:after="100" w:afterAutospacing="on" w:line="360" w:lineRule="auto"/>
        <w:rPr>
          <w:rFonts w:ascii="Times New Roman" w:hAnsi="Times New Roman" w:cs="Times New Roman"/>
          <w:b w:val="1"/>
          <w:bCs w:val="1"/>
          <w:i w:val="1"/>
          <w:iCs w:val="1"/>
          <w:lang w:eastAsia="tr-TR"/>
        </w:rPr>
      </w:pPr>
      <w:bookmarkStart w:name="_Toc1827438609" w:id="2129355742"/>
      <w:r w:rsidRPr="5FD7FB53" w:rsidR="004E5DEC">
        <w:rPr>
          <w:rFonts w:ascii="Times New Roman" w:hAnsi="Times New Roman" w:eastAsia="Cambria" w:cs="Times New Roman"/>
          <w:b w:val="1"/>
          <w:bCs w:val="1"/>
          <w:color w:val="auto"/>
        </w:rPr>
        <w:t>A</w:t>
      </w:r>
      <w:r w:rsidRPr="5FD7FB53" w:rsidR="00B7168D">
        <w:rPr>
          <w:rFonts w:ascii="Times New Roman" w:hAnsi="Times New Roman" w:eastAsia="Cambria" w:cs="Times New Roman"/>
          <w:b w:val="1"/>
          <w:bCs w:val="1"/>
          <w:color w:val="auto"/>
        </w:rPr>
        <w:t>.</w:t>
      </w:r>
      <w:r w:rsidRPr="5FD7FB53" w:rsidR="004E5DEC">
        <w:rPr>
          <w:rFonts w:ascii="Times New Roman" w:hAnsi="Times New Roman" w:eastAsia="Cambria" w:cs="Times New Roman"/>
          <w:b w:val="1"/>
          <w:bCs w:val="1"/>
          <w:color w:val="auto"/>
        </w:rPr>
        <w:t xml:space="preserve">1.1. </w:t>
      </w:r>
      <w:r w:rsidRPr="5FD7FB53" w:rsidR="004E5DEC">
        <w:rPr>
          <w:rFonts w:ascii="Times New Roman" w:hAnsi="Times New Roman" w:eastAsia="Cambria" w:cs="Times New Roman"/>
          <w:b w:val="1"/>
          <w:bCs w:val="1"/>
          <w:color w:val="auto"/>
        </w:rPr>
        <w:t>Yöneti</w:t>
      </w:r>
      <w:r w:rsidRPr="5FD7FB53" w:rsidR="00A8596A">
        <w:rPr>
          <w:rFonts w:ascii="Times New Roman" w:hAnsi="Times New Roman" w:eastAsia="Cambria" w:cs="Times New Roman"/>
          <w:b w:val="1"/>
          <w:bCs w:val="1"/>
          <w:color w:val="auto"/>
        </w:rPr>
        <w:t>şi</w:t>
      </w:r>
      <w:r w:rsidRPr="5FD7FB53" w:rsidR="004E5DEC">
        <w:rPr>
          <w:rFonts w:ascii="Times New Roman" w:hAnsi="Times New Roman" w:eastAsia="Cambria" w:cs="Times New Roman"/>
          <w:b w:val="1"/>
          <w:bCs w:val="1"/>
          <w:color w:val="auto"/>
        </w:rPr>
        <w:t>m</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Modeli</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ve</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İdari</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Yapı</w:t>
      </w:r>
      <w:bookmarkEnd w:id="2129355742"/>
      <w:r w:rsidRPr="5FD7FB53" w:rsidR="004E5DEC">
        <w:rPr>
          <w:rFonts w:ascii="Times New Roman" w:hAnsi="Times New Roman" w:eastAsia="Cambria" w:cs="Times New Roman"/>
          <w:b w:val="1"/>
          <w:bCs w:val="1"/>
          <w:color w:val="auto"/>
        </w:rPr>
        <w:t xml:space="preserve"> </w:t>
      </w:r>
    </w:p>
    <w:p w:rsidRPr="00FB228D" w:rsidR="00A76BD4" w:rsidP="00066BB3" w:rsidRDefault="004E5DEC" w14:paraId="117371D9" w14:textId="77777777">
      <w:pPr>
        <w:pStyle w:val="AralkYok"/>
        <w:spacing w:after="100" w:afterAutospacing="1" w:line="360" w:lineRule="auto"/>
        <w:jc w:val="both"/>
        <w:rPr>
          <w:rFonts w:ascii="Times New Roman" w:hAnsi="Times New Roman" w:cs="Times New Roman"/>
          <w:sz w:val="24"/>
          <w:szCs w:val="24"/>
          <w:lang w:eastAsia="tr-TR"/>
        </w:rPr>
      </w:pPr>
      <w:r w:rsidRPr="00FB228D">
        <w:rPr>
          <w:rFonts w:ascii="Times New Roman" w:hAnsi="Times New Roman" w:cs="Times New Roman"/>
          <w:b/>
          <w:i/>
          <w:sz w:val="24"/>
          <w:szCs w:val="24"/>
          <w:lang w:eastAsia="tr-TR"/>
        </w:rPr>
        <w:t xml:space="preserve">Olgunluk Düzeyi: </w:t>
      </w:r>
      <w:proofErr w:type="gramStart"/>
      <w:r w:rsidR="008D77B4">
        <w:rPr>
          <w:rFonts w:ascii="Times New Roman" w:hAnsi="Times New Roman" w:cs="Times New Roman"/>
          <w:b/>
          <w:i/>
          <w:sz w:val="24"/>
          <w:szCs w:val="24"/>
          <w:lang w:eastAsia="tr-TR"/>
        </w:rPr>
        <w:t>5</w:t>
      </w:r>
      <w:proofErr w:type="gramEnd"/>
      <w:r w:rsidR="00FB228D">
        <w:rPr>
          <w:rFonts w:ascii="Times New Roman" w:hAnsi="Times New Roman" w:cs="Times New Roman"/>
          <w:b/>
          <w:i/>
          <w:lang w:eastAsia="tr-TR"/>
        </w:rPr>
        <w:t xml:space="preserve"> </w:t>
      </w:r>
      <w:r w:rsidRPr="008D77B4" w:rsidR="008D77B4">
        <w:rPr>
          <w:rFonts w:ascii="Times New Roman" w:hAnsi="Times New Roman" w:cs="Times New Roman"/>
          <w:i/>
          <w:sz w:val="24"/>
          <w:szCs w:val="24"/>
        </w:rPr>
        <w:t>İçselleştirilmiş, sistematik, sürdürülebilir ve örnek gösterilebilir uygulamalar bulunmaktadır</w:t>
      </w:r>
      <w:r w:rsidRPr="008D77B4" w:rsidR="00DE4243">
        <w:rPr>
          <w:rFonts w:ascii="Times New Roman" w:hAnsi="Times New Roman" w:cs="Times New Roman"/>
          <w:i/>
          <w:sz w:val="24"/>
          <w:szCs w:val="24"/>
        </w:rPr>
        <w:t>.</w:t>
      </w:r>
    </w:p>
    <w:p w:rsidRPr="00FB228D" w:rsidR="007A1787" w:rsidP="3B8252CA" w:rsidRDefault="00A76BD4" w14:paraId="4A2F0A97" w14:textId="525C4149">
      <w:pPr>
        <w:pStyle w:val="AralkYok"/>
        <w:spacing w:after="100" w:afterAutospacing="1" w:line="360" w:lineRule="auto"/>
        <w:ind w:firstLine="851"/>
        <w:jc w:val="both"/>
        <w:rPr>
          <w:rFonts w:ascii="Times New Roman" w:hAnsi="Times New Roman" w:cs="Times New Roman"/>
          <w:b/>
          <w:bCs/>
          <w:sz w:val="24"/>
          <w:szCs w:val="24"/>
        </w:rPr>
      </w:pPr>
      <w:r w:rsidRPr="3B8252CA">
        <w:rPr>
          <w:rFonts w:ascii="Times New Roman" w:hAnsi="Times New Roman" w:cs="Times New Roman"/>
          <w:sz w:val="24"/>
          <w:szCs w:val="24"/>
        </w:rPr>
        <w:t>3</w:t>
      </w:r>
      <w:r w:rsidRPr="3B8252CA" w:rsidR="001926CE">
        <w:rPr>
          <w:rFonts w:ascii="Times New Roman" w:hAnsi="Times New Roman" w:cs="Times New Roman"/>
          <w:sz w:val="24"/>
          <w:szCs w:val="24"/>
        </w:rPr>
        <w:t>1 Ağustos 2021 tarihli 31584 sayılı Resmi Gazete’de yayınlanan Bart</w:t>
      </w:r>
      <w:r w:rsidRPr="3B8252CA" w:rsidR="3D1C4CF1">
        <w:rPr>
          <w:rFonts w:ascii="Times New Roman" w:hAnsi="Times New Roman" w:cs="Times New Roman"/>
          <w:sz w:val="24"/>
          <w:szCs w:val="24"/>
        </w:rPr>
        <w:t>ı</w:t>
      </w:r>
      <w:r w:rsidRPr="3B8252CA" w:rsidR="001926CE">
        <w:rPr>
          <w:rFonts w:ascii="Times New Roman" w:hAnsi="Times New Roman" w:cs="Times New Roman"/>
          <w:sz w:val="24"/>
          <w:szCs w:val="24"/>
        </w:rPr>
        <w:t>n Üniversitesi Türkçe Öğretim Uygulama Ve Araştirma Merkezi Yönetmeliği</w:t>
      </w:r>
      <w:r w:rsidRPr="3B8252CA" w:rsidR="004E2433">
        <w:rPr>
          <w:rFonts w:ascii="Times New Roman" w:hAnsi="Times New Roman" w:cs="Times New Roman"/>
          <w:sz w:val="24"/>
          <w:szCs w:val="24"/>
        </w:rPr>
        <w:t>’ne göre;</w:t>
      </w:r>
    </w:p>
    <w:p w:rsidRPr="00FB228D" w:rsidR="007A1787" w:rsidP="00066BB3" w:rsidRDefault="007A1787" w14:paraId="514C4B69" w14:textId="77777777">
      <w:pPr>
        <w:pStyle w:val="AralkYok"/>
        <w:spacing w:after="100" w:afterAutospacing="1" w:line="360" w:lineRule="auto"/>
        <w:ind w:firstLine="426"/>
        <w:jc w:val="both"/>
        <w:rPr>
          <w:rFonts w:ascii="Times New Roman" w:hAnsi="Times New Roman" w:cs="Times New Roman"/>
          <w:sz w:val="24"/>
          <w:szCs w:val="24"/>
        </w:rPr>
      </w:pPr>
      <w:r w:rsidRPr="00FB228D">
        <w:rPr>
          <w:rFonts w:ascii="Times New Roman" w:hAnsi="Times New Roman" w:cs="Times New Roman"/>
          <w:sz w:val="24"/>
          <w:szCs w:val="24"/>
        </w:rPr>
        <w:t>Türkçe Öğretim Uygulama ve Araştırma Merkezi’nin yönetim organları</w:t>
      </w:r>
      <w:r w:rsidRPr="00FB228D" w:rsidR="00F74C69">
        <w:rPr>
          <w:rFonts w:ascii="Times New Roman" w:hAnsi="Times New Roman" w:cs="Times New Roman"/>
          <w:sz w:val="24"/>
          <w:szCs w:val="24"/>
        </w:rPr>
        <w:t xml:space="preserve"> </w:t>
      </w:r>
      <w:r w:rsidRPr="00FB228D" w:rsidR="00F74C69">
        <w:rPr>
          <w:rFonts w:ascii="Times New Roman" w:hAnsi="Times New Roman" w:cs="Times New Roman"/>
          <w:b/>
          <w:sz w:val="24"/>
          <w:szCs w:val="24"/>
        </w:rPr>
        <w:t xml:space="preserve">(Kanıt </w:t>
      </w:r>
      <w:r w:rsidRPr="00FB228D" w:rsidR="004E2433">
        <w:rPr>
          <w:rFonts w:ascii="Times New Roman" w:hAnsi="Times New Roman" w:cs="Times New Roman"/>
          <w:b/>
          <w:sz w:val="24"/>
          <w:szCs w:val="24"/>
        </w:rPr>
        <w:t>1</w:t>
      </w:r>
      <w:r w:rsidRPr="00FB228D" w:rsidR="00F74C69">
        <w:rPr>
          <w:rFonts w:ascii="Times New Roman" w:hAnsi="Times New Roman" w:cs="Times New Roman"/>
          <w:b/>
          <w:sz w:val="24"/>
          <w:szCs w:val="24"/>
        </w:rPr>
        <w:t>)</w:t>
      </w:r>
    </w:p>
    <w:p w:rsidRPr="00FB228D" w:rsidR="00FB228D" w:rsidP="00066BB3" w:rsidRDefault="007A1787" w14:paraId="75E151E1" w14:textId="77777777">
      <w:pPr>
        <w:pStyle w:val="AralkYok"/>
        <w:spacing w:after="100" w:afterAutospacing="1" w:line="360" w:lineRule="auto"/>
        <w:ind w:firstLine="708"/>
        <w:jc w:val="both"/>
        <w:rPr>
          <w:rFonts w:ascii="Times New Roman" w:hAnsi="Times New Roman" w:cs="Times New Roman"/>
          <w:b/>
          <w:i/>
          <w:sz w:val="24"/>
          <w:szCs w:val="24"/>
        </w:rPr>
      </w:pPr>
      <w:r w:rsidRPr="00FB228D">
        <w:rPr>
          <w:rFonts w:ascii="Times New Roman" w:hAnsi="Times New Roman" w:cs="Times New Roman"/>
          <w:b/>
          <w:i/>
          <w:sz w:val="24"/>
          <w:szCs w:val="24"/>
        </w:rPr>
        <w:t>Müdür</w:t>
      </w:r>
    </w:p>
    <w:p w:rsidR="00FB228D" w:rsidP="00066BB3" w:rsidRDefault="00F74C69" w14:paraId="5D1F5697" w14:textId="77777777">
      <w:pPr>
        <w:pStyle w:val="AralkYok"/>
        <w:spacing w:after="100" w:afterAutospacing="1" w:line="360" w:lineRule="auto"/>
        <w:ind w:firstLine="708"/>
        <w:jc w:val="both"/>
        <w:rPr>
          <w:rFonts w:ascii="Times New Roman" w:hAnsi="Times New Roman" w:cs="Times New Roman"/>
          <w:sz w:val="24"/>
          <w:szCs w:val="24"/>
        </w:rPr>
      </w:pPr>
      <w:r w:rsidRPr="00FB228D">
        <w:rPr>
          <w:rFonts w:ascii="Times New Roman" w:hAnsi="Times New Roman" w:cs="Times New Roman"/>
          <w:sz w:val="24"/>
          <w:szCs w:val="24"/>
        </w:rPr>
        <w:t xml:space="preserve">Üniversitenin öğretim elemanları arasından Rektör tarafından üç yıl için görevlendirilir. Görev süresi sona eren Müdür tekrar görevlendirilebilir. Müdür, çalışmalarında kendisine yardımcı olmak üzere en fazla iki kişiyi müdür yardımcısı olarak görevlendirilmek üzere Rektörün onayına sunar. Müdürün görev süresinin sona ermesiyle müdür yardımcılarının da görev süresi sona erer. Müdür yardımcısı, Müdürün bulunmadığı zamanlarda Müdüre vekâlet </w:t>
      </w:r>
      <w:proofErr w:type="gramStart"/>
      <w:r w:rsidRPr="00FB228D">
        <w:rPr>
          <w:rFonts w:ascii="Times New Roman" w:hAnsi="Times New Roman" w:cs="Times New Roman"/>
          <w:sz w:val="24"/>
          <w:szCs w:val="24"/>
        </w:rPr>
        <w:t>eder</w:t>
      </w:r>
      <w:proofErr w:type="gramEnd"/>
      <w:r w:rsidRPr="00FB228D">
        <w:rPr>
          <w:rFonts w:ascii="Times New Roman" w:hAnsi="Times New Roman" w:cs="Times New Roman"/>
          <w:sz w:val="24"/>
          <w:szCs w:val="24"/>
        </w:rPr>
        <w:t xml:space="preserve">. Vekâlet süresi altı ayı aştığı takdirde yerine yeni bir Müdür görevlendirilir. </w:t>
      </w:r>
    </w:p>
    <w:p w:rsidRPr="00FB228D" w:rsidR="00F74C69" w:rsidP="00066BB3" w:rsidRDefault="00F74C69" w14:paraId="7FD4B28B" w14:textId="77777777">
      <w:pPr>
        <w:pStyle w:val="AralkYok"/>
        <w:spacing w:after="100" w:afterAutospacing="1" w:line="360" w:lineRule="auto"/>
        <w:ind w:firstLine="851"/>
        <w:jc w:val="both"/>
        <w:rPr>
          <w:rFonts w:ascii="Times New Roman" w:hAnsi="Times New Roman" w:cs="Times New Roman"/>
          <w:sz w:val="24"/>
          <w:szCs w:val="24"/>
          <w:lang w:eastAsia="tr-TR"/>
        </w:rPr>
      </w:pPr>
      <w:r w:rsidRPr="00FB228D">
        <w:rPr>
          <w:rFonts w:ascii="Times New Roman" w:hAnsi="Times New Roman" w:cs="Times New Roman"/>
          <w:sz w:val="24"/>
          <w:szCs w:val="24"/>
        </w:rPr>
        <w:t xml:space="preserve">Müdürün görevleri şunlardır: </w:t>
      </w:r>
    </w:p>
    <w:p w:rsidRPr="00FB228D" w:rsidR="00F74C69" w:rsidP="00066BB3" w:rsidRDefault="00F74C69" w14:paraId="24D4400F"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a) Merkezi temsil etmek. </w:t>
      </w:r>
    </w:p>
    <w:p w:rsidRPr="00FB228D" w:rsidR="00F74C69" w:rsidP="00066BB3" w:rsidRDefault="00F74C69" w14:paraId="6EBE9BE5"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b) Merkezin çalışmalarından Rektöre karşı sorumlu olmak. </w:t>
      </w:r>
    </w:p>
    <w:p w:rsidRPr="00FB228D" w:rsidR="00F74C69" w:rsidP="00066BB3" w:rsidRDefault="00F74C69" w14:paraId="42A2BE95"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c) Merkezde tam zamanlı ve yarı zamanlı görev yapan uzmanların yetki ve sorumluluklarını belirlemek. </w:t>
      </w:r>
    </w:p>
    <w:p w:rsidRPr="00FB228D" w:rsidR="00F74C69" w:rsidP="00066BB3" w:rsidRDefault="00F74C69" w14:paraId="115E1C18"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ç) Merkezin çalışmalarını düzenlemek, denetlemek ve programların yürütülmesini sağlamak. </w:t>
      </w:r>
    </w:p>
    <w:p w:rsidRPr="00FB228D" w:rsidR="00F74C69" w:rsidP="00066BB3" w:rsidRDefault="00F74C69" w14:paraId="65F17DF3"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d) Yönetim Kurulunu toplantıya çağırmak, toplantı gündemini hazırlamak, toplantılara başkanlık etmek ve alınan kararları uygulamak. </w:t>
      </w:r>
    </w:p>
    <w:p w:rsidRPr="00FB228D" w:rsidR="00F74C69" w:rsidP="00066BB3" w:rsidRDefault="00F74C69" w14:paraId="6666BB1F"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lastRenderedPageBreak/>
        <w:t xml:space="preserve">e) İlgili mevzuat hükümleri kapsamında Merkezde sunulan hizmetlerin, ihtiyaçlar doğrultusunda çeşitlendirilerek geliştirilmesi konusunda ilgili diğer </w:t>
      </w:r>
      <w:proofErr w:type="gramStart"/>
      <w:r w:rsidRPr="00FB228D">
        <w:rPr>
          <w:rFonts w:ascii="Times New Roman" w:hAnsi="Times New Roman" w:cs="Times New Roman"/>
          <w:sz w:val="24"/>
          <w:szCs w:val="24"/>
        </w:rPr>
        <w:t>kişi</w:t>
      </w:r>
      <w:proofErr w:type="gramEnd"/>
      <w:r w:rsidRPr="00FB228D">
        <w:rPr>
          <w:rFonts w:ascii="Times New Roman" w:hAnsi="Times New Roman" w:cs="Times New Roman"/>
          <w:sz w:val="24"/>
          <w:szCs w:val="24"/>
        </w:rPr>
        <w:t xml:space="preserve">, birim, kurum ve kuruluşlarla iş birliği yapmak. </w:t>
      </w:r>
    </w:p>
    <w:p w:rsidRPr="00FB228D" w:rsidR="00F74C69" w:rsidP="00066BB3" w:rsidRDefault="00F74C69" w14:paraId="4C728D15"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f) İlgili mevzuat hükümleri kapsamında Merkezin çalışma alanı ile ilgili </w:t>
      </w:r>
      <w:proofErr w:type="gramStart"/>
      <w:r w:rsidRPr="00FB228D">
        <w:rPr>
          <w:rFonts w:ascii="Times New Roman" w:hAnsi="Times New Roman" w:cs="Times New Roman"/>
          <w:sz w:val="24"/>
          <w:szCs w:val="24"/>
        </w:rPr>
        <w:t>kişi</w:t>
      </w:r>
      <w:proofErr w:type="gramEnd"/>
      <w:r w:rsidRPr="00FB228D">
        <w:rPr>
          <w:rFonts w:ascii="Times New Roman" w:hAnsi="Times New Roman" w:cs="Times New Roman"/>
          <w:sz w:val="24"/>
          <w:szCs w:val="24"/>
        </w:rPr>
        <w:t xml:space="preserve">, birim, kurum ve kuruluşlar ile iş birliği ve/veya koordinasyon esasları çerçevesinde ortak projeler belirlemek ve yürütmek. </w:t>
      </w:r>
    </w:p>
    <w:p w:rsidRPr="00FB228D" w:rsidR="00F74C69" w:rsidP="00066BB3" w:rsidRDefault="00F74C69" w14:paraId="3615AC3A"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g) Merkez çalışanlarının birlikte uyum içinde çalışmalarına ve kendilerini akademik ve mesleki alanlarda geliştirmelerine destek olmak. </w:t>
      </w:r>
    </w:p>
    <w:p w:rsidRPr="00FB228D" w:rsidR="00F74C69" w:rsidP="00066BB3" w:rsidRDefault="00F74C69" w14:paraId="34CF11A1"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ğ) Merkezin kadro ihtiyaçlarını mevcut stratejilere göre planlamak ve gerekçesi ile birlikte Rektöre bildirmek. </w:t>
      </w:r>
    </w:p>
    <w:p w:rsidRPr="00FB228D" w:rsidR="00F74C69" w:rsidP="00066BB3" w:rsidRDefault="00F74C69" w14:paraId="4E3B29CC"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h) Merkezin idari işlerini yürütmek. </w:t>
      </w:r>
    </w:p>
    <w:p w:rsidR="00F74C69" w:rsidP="00066BB3" w:rsidRDefault="00F74C69" w14:paraId="17400D80"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ı) Merkezin yıllık çalışma raporunu Rektörün onayına sunmak.</w:t>
      </w:r>
    </w:p>
    <w:p w:rsidRPr="007B0BD5" w:rsidR="007A1787" w:rsidP="00066BB3" w:rsidRDefault="007A1787" w14:paraId="48FE2DEB" w14:textId="77777777">
      <w:pPr>
        <w:pStyle w:val="AralkYok"/>
        <w:spacing w:after="100" w:afterAutospacing="1" w:line="360" w:lineRule="auto"/>
        <w:ind w:firstLine="851"/>
        <w:jc w:val="both"/>
        <w:rPr>
          <w:rFonts w:ascii="Times New Roman" w:hAnsi="Times New Roman" w:cs="Times New Roman"/>
          <w:b/>
          <w:i/>
          <w:sz w:val="24"/>
          <w:szCs w:val="24"/>
        </w:rPr>
      </w:pPr>
      <w:r w:rsidRPr="007B0BD5">
        <w:rPr>
          <w:rFonts w:ascii="Times New Roman" w:hAnsi="Times New Roman" w:cs="Times New Roman"/>
          <w:b/>
          <w:i/>
          <w:sz w:val="24"/>
          <w:szCs w:val="24"/>
        </w:rPr>
        <w:t>Yönetim Kurulu</w:t>
      </w:r>
    </w:p>
    <w:p w:rsidRPr="00FB228D" w:rsidR="007B0BD5" w:rsidP="00066BB3" w:rsidRDefault="0024463B" w14:paraId="682A68F9" w14:textId="77777777">
      <w:pPr>
        <w:pStyle w:val="AralkYok"/>
        <w:spacing w:after="100" w:afterAutospacing="1" w:line="360" w:lineRule="auto"/>
        <w:ind w:firstLine="851"/>
        <w:jc w:val="both"/>
        <w:rPr>
          <w:rFonts w:ascii="Times New Roman" w:hAnsi="Times New Roman" w:cs="Times New Roman"/>
          <w:sz w:val="24"/>
          <w:szCs w:val="24"/>
        </w:rPr>
      </w:pPr>
      <w:r w:rsidRPr="00FB228D">
        <w:rPr>
          <w:rFonts w:ascii="Times New Roman" w:hAnsi="Times New Roman" w:cs="Times New Roman"/>
          <w:sz w:val="24"/>
          <w:szCs w:val="24"/>
        </w:rPr>
        <w:t>Yönetim Kurulu, Müdür ve müdür yardımcıları ile Merkezin çalışma alanıyla ilgili Üniversitenin öğretim elemanları arasından Rektör tarafından üç yıl için görevlendirilen dört üye olmak üzere toplam yedi üyeden oluşur. Müdür, Yönetim Kurulunun başkanıdır. Süresi dolan üyeler aynı usulle tekrar görevlendirilebilir. Süresi bitmeden ayrılanların yerine kalan süreyi doldurmak üzere yenileri görevlendirilir. Yönetim Kurulunda oylamalar açık yapılır ve kararlar toplantıya katılanların çoğunluğuyla alınır. Oyların eşitliği halinde Müdürün oyu yönünde karar alınmış sayılır</w:t>
      </w:r>
      <w:r w:rsidR="007B0BD5">
        <w:rPr>
          <w:rFonts w:ascii="Times New Roman" w:hAnsi="Times New Roman" w:cs="Times New Roman"/>
          <w:sz w:val="24"/>
          <w:szCs w:val="24"/>
        </w:rPr>
        <w:t>.</w:t>
      </w:r>
    </w:p>
    <w:p w:rsidRPr="00FB228D" w:rsidR="00030AE3" w:rsidP="00066BB3" w:rsidRDefault="0024463B" w14:paraId="61FE0027" w14:textId="77777777">
      <w:pPr>
        <w:pStyle w:val="AralkYok"/>
        <w:spacing w:after="100" w:afterAutospacing="1" w:line="360" w:lineRule="auto"/>
        <w:ind w:firstLine="851"/>
        <w:jc w:val="both"/>
        <w:rPr>
          <w:rFonts w:ascii="Times New Roman" w:hAnsi="Times New Roman" w:cs="Times New Roman"/>
          <w:sz w:val="24"/>
          <w:szCs w:val="24"/>
        </w:rPr>
      </w:pPr>
      <w:r w:rsidRPr="00FB228D">
        <w:rPr>
          <w:rFonts w:ascii="Times New Roman" w:hAnsi="Times New Roman" w:cs="Times New Roman"/>
          <w:sz w:val="24"/>
          <w:szCs w:val="24"/>
        </w:rPr>
        <w:t xml:space="preserve">Yönetim Kurulunun görevleri şunlardır: </w:t>
      </w:r>
    </w:p>
    <w:p w:rsidRPr="00FB228D" w:rsidR="00030AE3" w:rsidP="00066BB3" w:rsidRDefault="0024463B" w14:paraId="5DC5C03D"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a) Müdür tarafından hazırlanan yıllık çalışma programını, araştırma ve eğitim projelerini karara bağlamak. </w:t>
      </w:r>
    </w:p>
    <w:p w:rsidRPr="00FB228D" w:rsidR="00030AE3" w:rsidP="00066BB3" w:rsidRDefault="0024463B" w14:paraId="2E155743"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 xml:space="preserve">b) İlgili mevzuat hükümleri kapsamında Merkezin çalışma alanı ile ilgili </w:t>
      </w:r>
      <w:proofErr w:type="gramStart"/>
      <w:r w:rsidRPr="00FB228D">
        <w:rPr>
          <w:rFonts w:ascii="Times New Roman" w:hAnsi="Times New Roman" w:cs="Times New Roman"/>
          <w:sz w:val="24"/>
          <w:szCs w:val="24"/>
        </w:rPr>
        <w:t>kişi</w:t>
      </w:r>
      <w:proofErr w:type="gramEnd"/>
      <w:r w:rsidRPr="00FB228D">
        <w:rPr>
          <w:rFonts w:ascii="Times New Roman" w:hAnsi="Times New Roman" w:cs="Times New Roman"/>
          <w:sz w:val="24"/>
          <w:szCs w:val="24"/>
        </w:rPr>
        <w:t xml:space="preserve">, kurum ve kuruluşlar ile iş birliği esaslarını belirlemek. </w:t>
      </w:r>
    </w:p>
    <w:p w:rsidRPr="00FB228D" w:rsidR="0024463B" w:rsidP="00066BB3" w:rsidRDefault="0024463B" w14:paraId="62AB7100" w14:textId="77777777">
      <w:pPr>
        <w:pStyle w:val="AralkYok"/>
        <w:spacing w:after="100" w:afterAutospacing="1" w:line="360" w:lineRule="auto"/>
        <w:jc w:val="both"/>
        <w:rPr>
          <w:rFonts w:ascii="Times New Roman" w:hAnsi="Times New Roman" w:cs="Times New Roman"/>
          <w:sz w:val="24"/>
          <w:szCs w:val="24"/>
        </w:rPr>
      </w:pPr>
      <w:r w:rsidRPr="00FB228D">
        <w:rPr>
          <w:rFonts w:ascii="Times New Roman" w:hAnsi="Times New Roman" w:cs="Times New Roman"/>
          <w:sz w:val="24"/>
          <w:szCs w:val="24"/>
        </w:rPr>
        <w:t>c) Yıl</w:t>
      </w:r>
      <w:r w:rsidR="007B0BD5">
        <w:rPr>
          <w:rFonts w:ascii="Times New Roman" w:hAnsi="Times New Roman" w:cs="Times New Roman"/>
          <w:sz w:val="24"/>
          <w:szCs w:val="24"/>
        </w:rPr>
        <w:t xml:space="preserve"> </w:t>
      </w:r>
      <w:r w:rsidRPr="00FB228D">
        <w:rPr>
          <w:rFonts w:ascii="Times New Roman" w:hAnsi="Times New Roman" w:cs="Times New Roman"/>
          <w:sz w:val="24"/>
          <w:szCs w:val="24"/>
        </w:rPr>
        <w:t>sonu çalışma raporunu değerlendirmek.</w:t>
      </w:r>
    </w:p>
    <w:p w:rsidRPr="007B0BD5" w:rsidR="00575A3D" w:rsidP="00066BB3" w:rsidRDefault="00575A3D" w14:paraId="69322685" w14:textId="77777777">
      <w:pPr>
        <w:pStyle w:val="AralkYok"/>
        <w:spacing w:after="100" w:afterAutospacing="1" w:line="360" w:lineRule="auto"/>
        <w:ind w:firstLine="851"/>
        <w:jc w:val="both"/>
        <w:rPr>
          <w:rFonts w:ascii="Times New Roman" w:hAnsi="Times New Roman" w:cs="Times New Roman"/>
          <w:b/>
          <w:i/>
          <w:sz w:val="24"/>
          <w:szCs w:val="24"/>
          <w:lang w:eastAsia="tr-TR"/>
        </w:rPr>
      </w:pPr>
      <w:r w:rsidRPr="007B0BD5">
        <w:rPr>
          <w:rFonts w:ascii="Times New Roman" w:hAnsi="Times New Roman" w:cs="Times New Roman"/>
          <w:b/>
          <w:i/>
          <w:sz w:val="24"/>
          <w:szCs w:val="24"/>
        </w:rPr>
        <w:t xml:space="preserve">Danışma Kurulu </w:t>
      </w:r>
    </w:p>
    <w:p w:rsidR="007B0BD5" w:rsidP="00066BB3" w:rsidRDefault="00575A3D" w14:paraId="2FE7D999" w14:textId="77777777">
      <w:pPr>
        <w:pStyle w:val="AralkYok"/>
        <w:numPr>
          <w:ilvl w:val="0"/>
          <w:numId w:val="20"/>
        </w:numPr>
        <w:spacing w:after="100" w:afterAutospacing="1" w:line="360" w:lineRule="auto"/>
        <w:ind w:left="284"/>
        <w:jc w:val="both"/>
        <w:rPr>
          <w:rFonts w:ascii="Times New Roman" w:hAnsi="Times New Roman" w:cs="Times New Roman"/>
          <w:sz w:val="24"/>
          <w:szCs w:val="24"/>
        </w:rPr>
      </w:pPr>
      <w:r w:rsidRPr="00FB228D">
        <w:rPr>
          <w:rFonts w:ascii="Times New Roman" w:hAnsi="Times New Roman" w:cs="Times New Roman"/>
          <w:sz w:val="24"/>
          <w:szCs w:val="24"/>
        </w:rPr>
        <w:lastRenderedPageBreak/>
        <w:t xml:space="preserve">Müdürün başkanlığında, Merkezin faaliyet alanıyla ilgili konularda çalışmalar yapmış ya da yapmakta olan en fazla sekiz kişiden oluşur. Danışma Kurulu üyeleri, Müdürün teklifi üzerine Rektör tarafından üç yıl için görevlendirilir. Danışma Kurulu üyeliğine Üniversite dışından veya ilgili mevzuat hükümleri kapsamında yurt dışından da üye görevlendirilebilir. </w:t>
      </w:r>
    </w:p>
    <w:p w:rsidRPr="00FB228D" w:rsidR="00575A3D" w:rsidP="00066BB3" w:rsidRDefault="00575A3D" w14:paraId="72B469CE" w14:textId="77777777">
      <w:pPr>
        <w:pStyle w:val="AralkYok"/>
        <w:numPr>
          <w:ilvl w:val="0"/>
          <w:numId w:val="20"/>
        </w:numPr>
        <w:spacing w:after="100" w:afterAutospacing="1" w:line="360" w:lineRule="auto"/>
        <w:ind w:left="284"/>
        <w:jc w:val="both"/>
        <w:rPr>
          <w:rFonts w:ascii="Times New Roman" w:hAnsi="Times New Roman" w:cs="Times New Roman"/>
          <w:sz w:val="24"/>
          <w:szCs w:val="24"/>
        </w:rPr>
      </w:pPr>
      <w:r w:rsidRPr="00FB228D">
        <w:rPr>
          <w:rFonts w:ascii="Times New Roman" w:hAnsi="Times New Roman" w:cs="Times New Roman"/>
          <w:sz w:val="24"/>
          <w:szCs w:val="24"/>
        </w:rPr>
        <w:t>Danışma Kurulunun görevleri</w:t>
      </w:r>
      <w:r w:rsidR="007B0BD5">
        <w:rPr>
          <w:rFonts w:ascii="Times New Roman" w:hAnsi="Times New Roman" w:cs="Times New Roman"/>
          <w:sz w:val="24"/>
          <w:szCs w:val="24"/>
        </w:rPr>
        <w:t>:</w:t>
      </w:r>
      <w:r w:rsidRPr="00FB228D">
        <w:rPr>
          <w:rFonts w:ascii="Times New Roman" w:hAnsi="Times New Roman" w:cs="Times New Roman"/>
          <w:sz w:val="24"/>
          <w:szCs w:val="24"/>
        </w:rPr>
        <w:t xml:space="preserve"> </w:t>
      </w:r>
    </w:p>
    <w:p w:rsidRPr="00FB228D" w:rsidR="00575A3D" w:rsidP="00066BB3" w:rsidRDefault="00575A3D" w14:paraId="3DB216B3" w14:textId="77777777">
      <w:pPr>
        <w:pStyle w:val="AralkYok"/>
        <w:numPr>
          <w:ilvl w:val="0"/>
          <w:numId w:val="21"/>
        </w:numPr>
        <w:spacing w:after="100" w:afterAutospacing="1" w:line="360" w:lineRule="auto"/>
        <w:ind w:left="284"/>
        <w:jc w:val="both"/>
        <w:rPr>
          <w:rFonts w:ascii="Times New Roman" w:hAnsi="Times New Roman" w:cs="Times New Roman"/>
          <w:sz w:val="24"/>
          <w:szCs w:val="24"/>
        </w:rPr>
      </w:pPr>
      <w:r w:rsidRPr="00FB228D">
        <w:rPr>
          <w:rFonts w:ascii="Times New Roman" w:hAnsi="Times New Roman" w:cs="Times New Roman"/>
          <w:sz w:val="24"/>
          <w:szCs w:val="24"/>
        </w:rPr>
        <w:t xml:space="preserve">Danışma Kurulu, Yönetim Kurulunun gerekli gördüğü hallerde Müdür tarafından tespit edilen bir tarihte toplanır. Toplantı yapmak için çoğunluk şartı aranmaz. Müdür gerekli gördüğü durumlarda Merkez yöneticilerinin Danışma Kurulu toplantılarına katılmalarını isteyebilir. </w:t>
      </w:r>
    </w:p>
    <w:p w:rsidRPr="00FB228D" w:rsidR="00575A3D" w:rsidP="00066BB3" w:rsidRDefault="00575A3D" w14:paraId="53DC5EE8" w14:textId="77777777">
      <w:pPr>
        <w:pStyle w:val="AralkYok"/>
        <w:numPr>
          <w:ilvl w:val="0"/>
          <w:numId w:val="21"/>
        </w:numPr>
        <w:spacing w:after="100" w:afterAutospacing="1" w:line="360" w:lineRule="auto"/>
        <w:ind w:left="284"/>
        <w:jc w:val="both"/>
        <w:rPr>
          <w:rFonts w:ascii="Times New Roman" w:hAnsi="Times New Roman" w:cs="Times New Roman"/>
          <w:sz w:val="24"/>
          <w:szCs w:val="24"/>
        </w:rPr>
      </w:pPr>
      <w:r w:rsidRPr="00FB228D">
        <w:rPr>
          <w:rFonts w:ascii="Times New Roman" w:hAnsi="Times New Roman" w:cs="Times New Roman"/>
          <w:sz w:val="24"/>
          <w:szCs w:val="24"/>
        </w:rPr>
        <w:t>Danışma Kurulu, Merkezin çalışmaları hakkında önerilerde ve tavsiyelerde bulunur.</w:t>
      </w:r>
    </w:p>
    <w:p w:rsidRPr="00FB228D" w:rsidR="004E2433" w:rsidP="3B8252CA" w:rsidRDefault="00330422" w14:paraId="60061E4C" w14:textId="43A501C3">
      <w:pPr>
        <w:pStyle w:val="AralkYok"/>
        <w:spacing w:after="100" w:afterAutospacing="1" w:line="360" w:lineRule="auto"/>
        <w:jc w:val="both"/>
        <w:rPr>
          <w:rFonts w:ascii="Times New Roman" w:hAnsi="Times New Roman" w:cs="Times New Roman"/>
          <w:sz w:val="24"/>
          <w:szCs w:val="24"/>
        </w:rPr>
      </w:pPr>
      <w:r>
        <w:rPr>
          <w:noProof/>
          <w:lang w:val="tr-TR" w:eastAsia="tr-TR"/>
        </w:rPr>
        <w:drawing>
          <wp:inline distT="0" distB="0" distL="0" distR="0" wp14:anchorId="1E769825" wp14:editId="6BF574E2">
            <wp:extent cx="5760720" cy="2128266"/>
            <wp:effectExtent l="0" t="0" r="0" b="5715"/>
            <wp:docPr id="2" name="Resim 2" descr="C:\Users\User\Downloads\TÖMER Organiza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11">
                      <a:extLst>
                        <a:ext uri="{28A0092B-C50C-407E-A947-70E740481C1C}">
                          <a14:useLocalDpi xmlns:a14="http://schemas.microsoft.com/office/drawing/2010/main" val="0"/>
                        </a:ext>
                      </a:extLst>
                    </a:blip>
                    <a:stretch>
                      <a:fillRect/>
                    </a:stretch>
                  </pic:blipFill>
                  <pic:spPr>
                    <a:xfrm>
                      <a:off x="0" y="0"/>
                      <a:ext cx="5760720" cy="2128266"/>
                    </a:xfrm>
                    <a:prstGeom prst="rect">
                      <a:avLst/>
                    </a:prstGeom>
                  </pic:spPr>
                </pic:pic>
              </a:graphicData>
            </a:graphic>
          </wp:inline>
        </w:drawing>
      </w:r>
    </w:p>
    <w:p w:rsidRPr="00FB228D" w:rsidR="007B24F4" w:rsidP="00066BB3" w:rsidRDefault="007B24F4" w14:paraId="5DD14729" w14:textId="77777777">
      <w:pPr>
        <w:pStyle w:val="AralkYok"/>
        <w:spacing w:after="100" w:afterAutospacing="1" w:line="360" w:lineRule="auto"/>
        <w:ind w:firstLine="851"/>
        <w:jc w:val="both"/>
        <w:rPr>
          <w:rFonts w:ascii="Times New Roman" w:hAnsi="Times New Roman" w:cs="Times New Roman"/>
          <w:sz w:val="24"/>
          <w:szCs w:val="24"/>
          <w:lang w:eastAsia="tr-TR"/>
        </w:rPr>
      </w:pPr>
      <w:r w:rsidRPr="00FB228D">
        <w:rPr>
          <w:rFonts w:ascii="Times New Roman" w:hAnsi="Times New Roman" w:cs="Times New Roman"/>
          <w:sz w:val="24"/>
          <w:szCs w:val="24"/>
          <w:lang w:eastAsia="tr-TR"/>
        </w:rPr>
        <w:t>Merkezimiz</w:t>
      </w:r>
      <w:r w:rsidR="007B078A">
        <w:rPr>
          <w:rFonts w:ascii="Times New Roman" w:hAnsi="Times New Roman" w:cs="Times New Roman"/>
          <w:sz w:val="24"/>
          <w:szCs w:val="24"/>
          <w:lang w:eastAsia="tr-TR"/>
        </w:rPr>
        <w:t>in</w:t>
      </w:r>
      <w:r w:rsidRPr="00FB228D">
        <w:rPr>
          <w:rFonts w:ascii="Times New Roman" w:hAnsi="Times New Roman" w:cs="Times New Roman"/>
          <w:sz w:val="24"/>
          <w:szCs w:val="24"/>
          <w:lang w:eastAsia="tr-TR"/>
        </w:rPr>
        <w:t xml:space="preserve"> yönetim modeli ve idari yapı</w:t>
      </w:r>
      <w:r w:rsidR="007B078A">
        <w:rPr>
          <w:rFonts w:ascii="Times New Roman" w:hAnsi="Times New Roman" w:cs="Times New Roman"/>
          <w:sz w:val="24"/>
          <w:szCs w:val="24"/>
          <w:lang w:eastAsia="tr-TR"/>
        </w:rPr>
        <w:t>sı</w:t>
      </w:r>
      <w:r w:rsidRPr="00FB228D">
        <w:rPr>
          <w:rFonts w:ascii="Times New Roman" w:hAnsi="Times New Roman" w:cs="Times New Roman"/>
          <w:sz w:val="24"/>
          <w:szCs w:val="24"/>
          <w:lang w:eastAsia="tr-TR"/>
        </w:rPr>
        <w:t xml:space="preserve">, karar verme mekanizmaları, kontrol ve denge unsurları, kurulların çok sesliliği, bağımsız hareket kabiliyeti, paydaşların temsil edilmesi sağlanmış, sürekliliği yerleşmiş ve benimsenmiştir. </w:t>
      </w:r>
      <w:r w:rsidRPr="00FB228D">
        <w:rPr>
          <w:rFonts w:ascii="Times New Roman" w:hAnsi="Times New Roman" w:cs="Times New Roman"/>
          <w:b/>
          <w:sz w:val="24"/>
          <w:szCs w:val="24"/>
          <w:lang w:eastAsia="tr-TR"/>
        </w:rPr>
        <w:t>(Kanıt</w:t>
      </w:r>
      <w:r w:rsidRPr="00FB228D" w:rsidR="00ED47B5">
        <w:rPr>
          <w:rFonts w:ascii="Times New Roman" w:hAnsi="Times New Roman" w:cs="Times New Roman"/>
          <w:b/>
          <w:sz w:val="24"/>
          <w:szCs w:val="24"/>
          <w:lang w:eastAsia="tr-TR"/>
        </w:rPr>
        <w:t xml:space="preserve"> 2</w:t>
      </w:r>
      <w:r w:rsidRPr="00FB228D">
        <w:rPr>
          <w:rFonts w:ascii="Times New Roman" w:hAnsi="Times New Roman" w:cs="Times New Roman"/>
          <w:b/>
          <w:sz w:val="24"/>
          <w:szCs w:val="24"/>
          <w:lang w:eastAsia="tr-TR"/>
        </w:rPr>
        <w:t>)</w:t>
      </w:r>
    </w:p>
    <w:p w:rsidRPr="00FB228D" w:rsidR="007B24F4" w:rsidP="061A90FC" w:rsidRDefault="007B24F4" w14:paraId="21165C3D" w14:textId="512C8C45">
      <w:pPr>
        <w:pStyle w:val="AralkYok"/>
        <w:spacing w:after="100" w:afterAutospacing="on" w:line="360" w:lineRule="auto"/>
        <w:ind w:firstLine="851"/>
        <w:jc w:val="both"/>
        <w:rPr>
          <w:rFonts w:ascii="Times New Roman" w:hAnsi="Times New Roman" w:cs="Times New Roman"/>
          <w:b w:val="1"/>
          <w:bCs w:val="1"/>
          <w:sz w:val="24"/>
          <w:szCs w:val="24"/>
          <w:lang w:eastAsia="tr-TR"/>
        </w:rPr>
      </w:pPr>
      <w:r w:rsidRPr="061A90FC" w:rsidR="007B24F4">
        <w:rPr>
          <w:rFonts w:ascii="Times New Roman" w:hAnsi="Times New Roman" w:cs="Times New Roman"/>
          <w:sz w:val="24"/>
          <w:szCs w:val="24"/>
          <w:lang w:eastAsia="tr-TR"/>
        </w:rPr>
        <w:t>Organizasyon</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şeması</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ve</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bağlı</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olma</w:t>
      </w:r>
      <w:r w:rsidRPr="061A90FC" w:rsidR="007B24F4">
        <w:rPr>
          <w:rFonts w:ascii="Times New Roman" w:hAnsi="Times New Roman" w:cs="Times New Roman"/>
          <w:sz w:val="24"/>
          <w:szCs w:val="24"/>
          <w:lang w:eastAsia="tr-TR"/>
        </w:rPr>
        <w:t>/</w:t>
      </w:r>
      <w:r w:rsidRPr="061A90FC" w:rsidR="007B24F4">
        <w:rPr>
          <w:rFonts w:ascii="Times New Roman" w:hAnsi="Times New Roman" w:cs="Times New Roman"/>
          <w:sz w:val="24"/>
          <w:szCs w:val="24"/>
          <w:lang w:eastAsia="tr-TR"/>
        </w:rPr>
        <w:t>rapor</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ve</w:t>
      </w:r>
      <w:r w:rsidRPr="061A90FC" w:rsidR="00E0204E">
        <w:rPr>
          <w:rFonts w:ascii="Times New Roman" w:hAnsi="Times New Roman" w:cs="Times New Roman"/>
          <w:sz w:val="24"/>
          <w:szCs w:val="24"/>
          <w:lang w:eastAsia="tr-TR"/>
        </w:rPr>
        <w:t>rme</w:t>
      </w:r>
      <w:r w:rsidRPr="061A90FC" w:rsidR="00E0204E">
        <w:rPr>
          <w:rFonts w:ascii="Times New Roman" w:hAnsi="Times New Roman" w:cs="Times New Roman"/>
          <w:sz w:val="24"/>
          <w:szCs w:val="24"/>
          <w:lang w:eastAsia="tr-TR"/>
        </w:rPr>
        <w:t xml:space="preserve"> </w:t>
      </w:r>
      <w:r w:rsidRPr="061A90FC" w:rsidR="00E0204E">
        <w:rPr>
          <w:rFonts w:ascii="Times New Roman" w:hAnsi="Times New Roman" w:cs="Times New Roman"/>
          <w:sz w:val="24"/>
          <w:szCs w:val="24"/>
          <w:lang w:eastAsia="tr-TR"/>
        </w:rPr>
        <w:t>ilişkileri</w:t>
      </w:r>
      <w:r w:rsidRPr="061A90FC" w:rsidR="00E0204E">
        <w:rPr>
          <w:rFonts w:ascii="Times New Roman" w:hAnsi="Times New Roman" w:cs="Times New Roman"/>
          <w:sz w:val="24"/>
          <w:szCs w:val="24"/>
          <w:lang w:eastAsia="tr-TR"/>
        </w:rPr>
        <w:t xml:space="preserve">; </w:t>
      </w:r>
      <w:r w:rsidRPr="061A90FC" w:rsidR="00E0204E">
        <w:rPr>
          <w:rFonts w:ascii="Times New Roman" w:hAnsi="Times New Roman" w:cs="Times New Roman"/>
          <w:sz w:val="24"/>
          <w:szCs w:val="24"/>
          <w:lang w:eastAsia="tr-TR"/>
        </w:rPr>
        <w:t>görev</w:t>
      </w:r>
      <w:r w:rsidRPr="061A90FC" w:rsidR="00E0204E">
        <w:rPr>
          <w:rFonts w:ascii="Times New Roman" w:hAnsi="Times New Roman" w:cs="Times New Roman"/>
          <w:sz w:val="24"/>
          <w:szCs w:val="24"/>
          <w:lang w:eastAsia="tr-TR"/>
        </w:rPr>
        <w:t xml:space="preserve"> </w:t>
      </w:r>
      <w:r w:rsidRPr="061A90FC" w:rsidR="00E0204E">
        <w:rPr>
          <w:rFonts w:ascii="Times New Roman" w:hAnsi="Times New Roman" w:cs="Times New Roman"/>
          <w:sz w:val="24"/>
          <w:szCs w:val="24"/>
          <w:lang w:eastAsia="tr-TR"/>
        </w:rPr>
        <w:t>tanımları</w:t>
      </w:r>
      <w:r w:rsidRPr="061A90FC" w:rsidR="002D0CEB">
        <w:rPr>
          <w:rFonts w:ascii="Times New Roman" w:hAnsi="Times New Roman" w:cs="Times New Roman"/>
          <w:sz w:val="24"/>
          <w:szCs w:val="24"/>
          <w:lang w:eastAsia="tr-TR"/>
        </w:rPr>
        <w:t xml:space="preserve"> </w:t>
      </w:r>
      <w:r w:rsidRPr="061A90FC" w:rsidR="002D0CEB">
        <w:rPr>
          <w:rFonts w:ascii="Times New Roman" w:hAnsi="Times New Roman" w:cs="Times New Roman"/>
          <w:sz w:val="24"/>
          <w:szCs w:val="24"/>
          <w:lang w:eastAsia="tr-TR"/>
        </w:rPr>
        <w:t>vardır</w:t>
      </w:r>
      <w:r w:rsidRPr="061A90FC" w:rsidR="002D0CEB">
        <w:rPr>
          <w:rFonts w:ascii="Times New Roman" w:hAnsi="Times New Roman" w:cs="Times New Roman"/>
          <w:sz w:val="24"/>
          <w:szCs w:val="24"/>
          <w:lang w:eastAsia="tr-TR"/>
        </w:rPr>
        <w:t>,</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ayrıca</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bunlar</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yayımlanmış</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ve</w:t>
      </w:r>
      <w:r w:rsidRPr="061A90FC" w:rsidR="007B24F4">
        <w:rPr>
          <w:rFonts w:ascii="Times New Roman" w:hAnsi="Times New Roman" w:cs="Times New Roman"/>
          <w:sz w:val="24"/>
          <w:szCs w:val="24"/>
          <w:lang w:eastAsia="tr-TR"/>
        </w:rPr>
        <w:t xml:space="preserve"> i</w:t>
      </w:r>
      <w:r w:rsidRPr="061A90FC" w:rsidR="5256F9DD">
        <w:rPr>
          <w:rFonts w:ascii="Times New Roman" w:hAnsi="Times New Roman" w:cs="Times New Roman"/>
          <w:sz w:val="24"/>
          <w:szCs w:val="24"/>
          <w:lang w:eastAsia="tr-TR"/>
        </w:rPr>
        <w:t>ş</w:t>
      </w:r>
      <w:r w:rsidRPr="061A90FC" w:rsidR="007B24F4">
        <w:rPr>
          <w:rFonts w:ascii="Times New Roman" w:hAnsi="Times New Roman" w:cs="Times New Roman"/>
          <w:sz w:val="24"/>
          <w:szCs w:val="24"/>
          <w:lang w:eastAsia="tr-TR"/>
        </w:rPr>
        <w:t xml:space="preserve">leyişin </w:t>
      </w:r>
      <w:r w:rsidRPr="061A90FC" w:rsidR="007B24F4">
        <w:rPr>
          <w:rFonts w:ascii="Times New Roman" w:hAnsi="Times New Roman" w:cs="Times New Roman"/>
          <w:sz w:val="24"/>
          <w:szCs w:val="24"/>
          <w:lang w:eastAsia="tr-TR"/>
        </w:rPr>
        <w:t>paydaşlarca</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bilinirliği</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sz w:val="24"/>
          <w:szCs w:val="24"/>
          <w:lang w:eastAsia="tr-TR"/>
        </w:rPr>
        <w:t>sağlanmıştır</w:t>
      </w:r>
      <w:r w:rsidRPr="061A90FC" w:rsidR="007B24F4">
        <w:rPr>
          <w:rFonts w:ascii="Times New Roman" w:hAnsi="Times New Roman" w:cs="Times New Roman"/>
          <w:sz w:val="24"/>
          <w:szCs w:val="24"/>
          <w:lang w:eastAsia="tr-TR"/>
        </w:rPr>
        <w:t xml:space="preserve">. </w:t>
      </w:r>
      <w:r w:rsidRPr="061A90FC" w:rsidR="007B24F4">
        <w:rPr>
          <w:rFonts w:ascii="Times New Roman" w:hAnsi="Times New Roman" w:cs="Times New Roman"/>
          <w:b w:val="1"/>
          <w:bCs w:val="1"/>
          <w:sz w:val="24"/>
          <w:szCs w:val="24"/>
          <w:lang w:eastAsia="tr-TR"/>
        </w:rPr>
        <w:t>(</w:t>
      </w:r>
      <w:r w:rsidRPr="061A90FC" w:rsidR="007B24F4">
        <w:rPr>
          <w:rFonts w:ascii="Times New Roman" w:hAnsi="Times New Roman" w:cs="Times New Roman"/>
          <w:b w:val="1"/>
          <w:bCs w:val="1"/>
          <w:sz w:val="24"/>
          <w:szCs w:val="24"/>
          <w:lang w:eastAsia="tr-TR"/>
        </w:rPr>
        <w:t>Kanıt</w:t>
      </w:r>
      <w:r w:rsidRPr="061A90FC" w:rsidR="00ED47B5">
        <w:rPr>
          <w:rFonts w:ascii="Times New Roman" w:hAnsi="Times New Roman" w:cs="Times New Roman"/>
          <w:b w:val="1"/>
          <w:bCs w:val="1"/>
          <w:sz w:val="24"/>
          <w:szCs w:val="24"/>
          <w:lang w:eastAsia="tr-TR"/>
        </w:rPr>
        <w:t xml:space="preserve"> 3</w:t>
      </w:r>
      <w:r w:rsidRPr="061A90FC" w:rsidR="00771733">
        <w:rPr>
          <w:rFonts w:ascii="Times New Roman" w:hAnsi="Times New Roman" w:cs="Times New Roman"/>
          <w:b w:val="1"/>
          <w:bCs w:val="1"/>
          <w:sz w:val="24"/>
          <w:szCs w:val="24"/>
          <w:lang w:eastAsia="tr-TR"/>
        </w:rPr>
        <w:t xml:space="preserve">, </w:t>
      </w:r>
      <w:r w:rsidRPr="061A90FC" w:rsidR="00771733">
        <w:rPr>
          <w:rFonts w:ascii="Times New Roman" w:hAnsi="Times New Roman" w:cs="Times New Roman"/>
          <w:b w:val="1"/>
          <w:bCs w:val="1"/>
          <w:sz w:val="24"/>
          <w:szCs w:val="24"/>
          <w:lang w:eastAsia="tr-TR"/>
        </w:rPr>
        <w:t>4</w:t>
      </w:r>
      <w:r w:rsidRPr="061A90FC" w:rsidR="007B24F4">
        <w:rPr>
          <w:rFonts w:ascii="Times New Roman" w:hAnsi="Times New Roman" w:cs="Times New Roman"/>
          <w:b w:val="1"/>
          <w:bCs w:val="1"/>
          <w:sz w:val="24"/>
          <w:szCs w:val="24"/>
          <w:lang w:eastAsia="tr-TR"/>
        </w:rPr>
        <w:t>)</w:t>
      </w:r>
    </w:p>
    <w:p w:rsidRPr="00FB228D" w:rsidR="00575A3D" w:rsidP="5FD7FB53" w:rsidRDefault="00575A3D" w14:paraId="035C55F8" w14:textId="7E453A67">
      <w:pPr>
        <w:pStyle w:val="AralkYok"/>
        <w:spacing w:after="100" w:afterAutospacing="on" w:line="360" w:lineRule="auto"/>
        <w:ind w:firstLine="851"/>
        <w:jc w:val="both"/>
        <w:rPr>
          <w:rFonts w:ascii="Times New Roman" w:hAnsi="Times New Roman" w:cs="Times New Roman"/>
          <w:b w:val="1"/>
          <w:bCs w:val="1"/>
          <w:sz w:val="24"/>
          <w:szCs w:val="24"/>
          <w:lang w:eastAsia="tr-TR"/>
        </w:rPr>
      </w:pPr>
      <w:r w:rsidRPr="5FD7FB53" w:rsidR="00575A3D">
        <w:rPr>
          <w:rFonts w:ascii="Times New Roman" w:hAnsi="Times New Roman" w:cs="Times New Roman"/>
          <w:sz w:val="24"/>
          <w:szCs w:val="24"/>
          <w:lang w:val="tr-TR" w:eastAsia="tr-TR"/>
        </w:rPr>
        <w:t xml:space="preserve">Merkezimiz tüm paydaşlarını, karar alma yönetişim ve iyileştirme süreçlerine katılımını sağlamakta ve desteklemektedir. </w:t>
      </w:r>
      <w:r w:rsidRPr="5FD7FB53" w:rsidR="007B30A8">
        <w:rPr>
          <w:rFonts w:ascii="Times New Roman" w:hAnsi="Times New Roman" w:cs="Times New Roman"/>
          <w:b w:val="1"/>
          <w:bCs w:val="1"/>
          <w:sz w:val="24"/>
          <w:szCs w:val="24"/>
          <w:lang w:eastAsia="tr-TR"/>
        </w:rPr>
        <w:t>(</w:t>
      </w:r>
      <w:r w:rsidRPr="5FD7FB53" w:rsidR="007B30A8">
        <w:rPr>
          <w:rFonts w:ascii="Times New Roman" w:hAnsi="Times New Roman" w:cs="Times New Roman"/>
          <w:b w:val="1"/>
          <w:bCs w:val="1"/>
          <w:sz w:val="24"/>
          <w:szCs w:val="24"/>
          <w:lang w:eastAsia="tr-TR"/>
        </w:rPr>
        <w:t>Kanıt</w:t>
      </w:r>
      <w:r w:rsidRPr="5FD7FB53" w:rsidR="007B30A8">
        <w:rPr>
          <w:rFonts w:ascii="Times New Roman" w:hAnsi="Times New Roman" w:cs="Times New Roman"/>
          <w:b w:val="1"/>
          <w:bCs w:val="1"/>
          <w:sz w:val="24"/>
          <w:szCs w:val="24"/>
          <w:lang w:eastAsia="tr-TR"/>
        </w:rPr>
        <w:t xml:space="preserve"> 5)</w:t>
      </w:r>
      <w:r w:rsidRPr="5FD7FB53" w:rsidR="007B30A8">
        <w:rPr>
          <w:rFonts w:ascii="Times New Roman" w:hAnsi="Times New Roman" w:cs="Times New Roman"/>
          <w:sz w:val="24"/>
          <w:szCs w:val="24"/>
          <w:lang w:eastAsia="tr-TR"/>
        </w:rPr>
        <w:t xml:space="preserve"> </w:t>
      </w:r>
    </w:p>
    <w:p w:rsidRPr="00FB228D" w:rsidR="001A0B7E" w:rsidP="00066BB3" w:rsidRDefault="00DD735F" w14:paraId="45D1498B" w14:textId="77777777">
      <w:pPr>
        <w:pStyle w:val="AralkYok"/>
        <w:spacing w:after="100" w:afterAutospacing="1" w:line="360" w:lineRule="auto"/>
        <w:jc w:val="both"/>
        <w:rPr>
          <w:rFonts w:ascii="Times New Roman" w:hAnsi="Times New Roman" w:cs="Times New Roman"/>
          <w:sz w:val="24"/>
          <w:szCs w:val="24"/>
          <w:lang w:eastAsia="tr-TR"/>
        </w:rPr>
      </w:pPr>
      <w:r w:rsidRPr="00FB228D">
        <w:rPr>
          <w:rFonts w:ascii="Times New Roman" w:hAnsi="Times New Roman" w:cs="Times New Roman"/>
          <w:b/>
          <w:sz w:val="24"/>
          <w:szCs w:val="24"/>
          <w:lang w:eastAsia="tr-TR"/>
        </w:rPr>
        <w:t xml:space="preserve">Kanıtlar: </w:t>
      </w:r>
    </w:p>
    <w:p w:rsidRPr="00FB228D" w:rsidR="00B03662" w:rsidP="5FD7FB53" w:rsidRDefault="007B078A" w14:paraId="19EDB4C2" w14:textId="44FE1D51">
      <w:pPr>
        <w:pStyle w:val="AralkYok"/>
        <w:spacing w:after="100" w:afterAutospacing="on" w:line="360" w:lineRule="auto"/>
        <w:jc w:val="both"/>
        <w:rPr>
          <w:rFonts w:ascii="Times New Roman" w:hAnsi="Times New Roman" w:cs="Times New Roman"/>
          <w:sz w:val="24"/>
          <w:szCs w:val="24"/>
        </w:rPr>
      </w:pPr>
      <w:r w:rsidRPr="5FD7FB53" w:rsidR="007B078A">
        <w:rPr>
          <w:rFonts w:ascii="Times New Roman" w:hAnsi="Times New Roman" w:cs="Times New Roman"/>
          <w:b w:val="1"/>
          <w:bCs w:val="1"/>
          <w:sz w:val="24"/>
          <w:szCs w:val="24"/>
          <w:lang w:eastAsia="tr-TR"/>
        </w:rPr>
        <w:t>[</w:t>
      </w:r>
      <w:r w:rsidRPr="5FD7FB53" w:rsidR="007B078A">
        <w:rPr>
          <w:rFonts w:ascii="Times New Roman" w:hAnsi="Times New Roman" w:cs="Times New Roman"/>
          <w:b w:val="1"/>
          <w:bCs w:val="1"/>
          <w:sz w:val="24"/>
          <w:szCs w:val="24"/>
          <w:lang w:eastAsia="tr-TR"/>
        </w:rPr>
        <w:t>5]</w:t>
      </w:r>
      <w:r w:rsidRPr="5FD7FB53" w:rsidR="007B078A">
        <w:rPr>
          <w:rFonts w:ascii="Times New Roman" w:hAnsi="Times New Roman" w:eastAsia="Cambria" w:cs="Times New Roman"/>
          <w:b w:val="1"/>
          <w:bCs w:val="1"/>
          <w:sz w:val="24"/>
          <w:szCs w:val="24"/>
        </w:rPr>
        <w:t>A.</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Kanıt</w:t>
      </w:r>
      <w:r w:rsidRPr="5FD7FB53" w:rsidR="007B078A">
        <w:rPr>
          <w:rFonts w:ascii="Times New Roman" w:hAnsi="Times New Roman" w:eastAsia="Cambria" w:cs="Times New Roman"/>
          <w:b w:val="1"/>
          <w:bCs w:val="1"/>
          <w:sz w:val="24"/>
          <w:szCs w:val="24"/>
        </w:rPr>
        <w:t>_1</w:t>
      </w:r>
      <w:r w:rsidRPr="5FD7FB53" w:rsidR="54186564">
        <w:rPr>
          <w:rFonts w:ascii="Times New Roman" w:hAnsi="Times New Roman" w:eastAsia="Cambria" w:cs="Times New Roman"/>
          <w:b w:val="1"/>
          <w:bCs w:val="1"/>
          <w:sz w:val="24"/>
          <w:szCs w:val="24"/>
        </w:rPr>
        <w:t>-</w:t>
      </w:r>
      <w:r w:rsidRPr="5FD7FB53" w:rsidR="00FA4BB1">
        <w:rPr>
          <w:rFonts w:ascii="Times New Roman" w:hAnsi="Times New Roman" w:cs="Times New Roman"/>
          <w:sz w:val="24"/>
          <w:szCs w:val="24"/>
        </w:rPr>
        <w:t>Yönetmelik</w:t>
      </w:r>
    </w:p>
    <w:p w:rsidRPr="00FB228D" w:rsidR="0038456D" w:rsidP="5FD7FB53" w:rsidRDefault="007B078A" w14:paraId="42506AB0" w14:textId="2314A8B4">
      <w:pPr>
        <w:pStyle w:val="AralkYok"/>
        <w:spacing w:after="100" w:afterAutospacing="on" w:line="360" w:lineRule="auto"/>
        <w:jc w:val="both"/>
        <w:rPr>
          <w:rFonts w:ascii="Times New Roman" w:hAnsi="Times New Roman" w:cs="Times New Roman"/>
          <w:sz w:val="24"/>
          <w:szCs w:val="24"/>
          <w:lang w:eastAsia="tr-TR"/>
        </w:rPr>
      </w:pPr>
      <w:r w:rsidRPr="5FD7FB53" w:rsidR="007B078A">
        <w:rPr>
          <w:rFonts w:ascii="Times New Roman" w:hAnsi="Times New Roman" w:cs="Times New Roman"/>
          <w:b w:val="1"/>
          <w:bCs w:val="1"/>
          <w:sz w:val="24"/>
          <w:szCs w:val="24"/>
          <w:lang w:eastAsia="tr-TR"/>
        </w:rPr>
        <w:t>[</w:t>
      </w:r>
      <w:r w:rsidRPr="5FD7FB53" w:rsidR="007B078A">
        <w:rPr>
          <w:rFonts w:ascii="Times New Roman" w:hAnsi="Times New Roman" w:cs="Times New Roman"/>
          <w:b w:val="1"/>
          <w:bCs w:val="1"/>
          <w:sz w:val="24"/>
          <w:szCs w:val="24"/>
          <w:lang w:eastAsia="tr-TR"/>
        </w:rPr>
        <w:t>5]</w:t>
      </w:r>
      <w:r w:rsidRPr="5FD7FB53" w:rsidR="007B078A">
        <w:rPr>
          <w:rFonts w:ascii="Times New Roman" w:hAnsi="Times New Roman" w:eastAsia="Cambria" w:cs="Times New Roman"/>
          <w:b w:val="1"/>
          <w:bCs w:val="1"/>
          <w:sz w:val="24"/>
          <w:szCs w:val="24"/>
        </w:rPr>
        <w:t>A.</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Kanıt</w:t>
      </w:r>
      <w:r w:rsidRPr="5FD7FB53" w:rsidR="007B078A">
        <w:rPr>
          <w:rFonts w:ascii="Times New Roman" w:hAnsi="Times New Roman" w:eastAsia="Cambria" w:cs="Times New Roman"/>
          <w:b w:val="1"/>
          <w:bCs w:val="1"/>
          <w:sz w:val="24"/>
          <w:szCs w:val="24"/>
        </w:rPr>
        <w:t>_2</w:t>
      </w:r>
      <w:r w:rsidRPr="5FD7FB53" w:rsidR="0E95A167">
        <w:rPr>
          <w:rFonts w:ascii="Times New Roman" w:hAnsi="Times New Roman" w:eastAsia="Cambria" w:cs="Times New Roman"/>
          <w:b w:val="1"/>
          <w:bCs w:val="1"/>
          <w:sz w:val="24"/>
          <w:szCs w:val="24"/>
        </w:rPr>
        <w:t>-</w:t>
      </w:r>
      <w:r w:rsidRPr="5FD7FB53" w:rsidR="00232A7A">
        <w:rPr>
          <w:rFonts w:ascii="Times New Roman" w:hAnsi="Times New Roman" w:cs="Times New Roman"/>
          <w:sz w:val="24"/>
          <w:szCs w:val="24"/>
          <w:lang w:eastAsia="tr-TR"/>
        </w:rPr>
        <w:t>Yönetim_</w:t>
      </w:r>
      <w:r w:rsidRPr="5FD7FB53" w:rsidR="00FA4BB1">
        <w:rPr>
          <w:rFonts w:ascii="Times New Roman" w:hAnsi="Times New Roman" w:cs="Times New Roman"/>
          <w:sz w:val="24"/>
          <w:szCs w:val="24"/>
          <w:lang w:eastAsia="tr-TR"/>
        </w:rPr>
        <w:t>Kurulu</w:t>
      </w:r>
    </w:p>
    <w:p w:rsidRPr="00FB228D" w:rsidR="0038456D" w:rsidP="5FD7FB53" w:rsidRDefault="007B078A" w14:paraId="75CA7DFE" w14:textId="21AF9D51">
      <w:pPr>
        <w:pStyle w:val="AralkYok"/>
        <w:spacing w:after="100" w:afterAutospacing="on" w:line="360" w:lineRule="auto"/>
        <w:jc w:val="both"/>
        <w:rPr>
          <w:rFonts w:ascii="Times New Roman" w:hAnsi="Times New Roman" w:cs="Times New Roman"/>
          <w:sz w:val="24"/>
          <w:szCs w:val="24"/>
          <w:lang w:eastAsia="tr-TR"/>
        </w:rPr>
      </w:pPr>
      <w:r w:rsidRPr="5FD7FB53" w:rsidR="007B078A">
        <w:rPr>
          <w:rFonts w:ascii="Times New Roman" w:hAnsi="Times New Roman" w:cs="Times New Roman"/>
          <w:b w:val="1"/>
          <w:bCs w:val="1"/>
          <w:sz w:val="24"/>
          <w:szCs w:val="24"/>
          <w:lang w:eastAsia="tr-TR"/>
        </w:rPr>
        <w:t>[</w:t>
      </w:r>
      <w:r w:rsidRPr="5FD7FB53" w:rsidR="007B078A">
        <w:rPr>
          <w:rFonts w:ascii="Times New Roman" w:hAnsi="Times New Roman" w:cs="Times New Roman"/>
          <w:b w:val="1"/>
          <w:bCs w:val="1"/>
          <w:sz w:val="24"/>
          <w:szCs w:val="24"/>
          <w:lang w:eastAsia="tr-TR"/>
        </w:rPr>
        <w:t>5]</w:t>
      </w:r>
      <w:r w:rsidRPr="5FD7FB53" w:rsidR="007B078A">
        <w:rPr>
          <w:rFonts w:ascii="Times New Roman" w:hAnsi="Times New Roman" w:eastAsia="Cambria" w:cs="Times New Roman"/>
          <w:b w:val="1"/>
          <w:bCs w:val="1"/>
          <w:sz w:val="24"/>
          <w:szCs w:val="24"/>
        </w:rPr>
        <w:t>A.</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1.</w:t>
      </w:r>
      <w:r w:rsidRPr="5FD7FB53" w:rsidR="007B078A">
        <w:rPr>
          <w:rFonts w:ascii="Times New Roman" w:hAnsi="Times New Roman" w:eastAsia="Cambria" w:cs="Times New Roman"/>
          <w:b w:val="1"/>
          <w:bCs w:val="1"/>
          <w:sz w:val="24"/>
          <w:szCs w:val="24"/>
        </w:rPr>
        <w:t>Kanıt</w:t>
      </w:r>
      <w:r w:rsidRPr="5FD7FB53" w:rsidR="007B078A">
        <w:rPr>
          <w:rFonts w:ascii="Times New Roman" w:hAnsi="Times New Roman" w:eastAsia="Cambria" w:cs="Times New Roman"/>
          <w:b w:val="1"/>
          <w:bCs w:val="1"/>
          <w:sz w:val="24"/>
          <w:szCs w:val="24"/>
        </w:rPr>
        <w:t>_3</w:t>
      </w:r>
      <w:r w:rsidRPr="5FD7FB53" w:rsidR="4128459B">
        <w:rPr>
          <w:rFonts w:ascii="Times New Roman" w:hAnsi="Times New Roman" w:eastAsia="Cambria" w:cs="Times New Roman"/>
          <w:b w:val="1"/>
          <w:bCs w:val="1"/>
          <w:sz w:val="24"/>
          <w:szCs w:val="24"/>
        </w:rPr>
        <w:t>-</w:t>
      </w:r>
      <w:r w:rsidRPr="5FD7FB53" w:rsidR="00251E98">
        <w:rPr>
          <w:rFonts w:ascii="Times New Roman" w:hAnsi="Times New Roman" w:cs="Times New Roman"/>
          <w:sz w:val="24"/>
          <w:szCs w:val="24"/>
          <w:lang w:eastAsia="tr-TR"/>
        </w:rPr>
        <w:t>Organizasyon_</w:t>
      </w:r>
      <w:r w:rsidRPr="5FD7FB53" w:rsidR="00E403C4">
        <w:rPr>
          <w:rFonts w:ascii="Times New Roman" w:hAnsi="Times New Roman" w:cs="Times New Roman"/>
          <w:sz w:val="24"/>
          <w:szCs w:val="24"/>
          <w:lang w:eastAsia="tr-TR"/>
        </w:rPr>
        <w:t>Şeması</w:t>
      </w:r>
    </w:p>
    <w:p w:rsidRPr="00FB228D" w:rsidR="00A73CE8" w:rsidP="5FD7FB53" w:rsidRDefault="00251E98" w14:paraId="021615B0" w14:textId="1D637D06">
      <w:pPr>
        <w:pStyle w:val="AralkYok"/>
        <w:spacing w:after="100" w:afterAutospacing="on" w:line="360" w:lineRule="auto"/>
        <w:jc w:val="both"/>
        <w:rPr>
          <w:rFonts w:ascii="Times New Roman" w:hAnsi="Times New Roman" w:cs="Times New Roman"/>
          <w:sz w:val="24"/>
          <w:szCs w:val="24"/>
          <w:lang w:eastAsia="tr-TR"/>
        </w:rPr>
      </w:pPr>
      <w:r w:rsidRPr="5FD7FB53" w:rsidR="00251E98">
        <w:rPr>
          <w:rFonts w:ascii="Times New Roman" w:hAnsi="Times New Roman" w:cs="Times New Roman"/>
          <w:b w:val="1"/>
          <w:bCs w:val="1"/>
          <w:sz w:val="24"/>
          <w:szCs w:val="24"/>
          <w:lang w:eastAsia="tr-TR"/>
        </w:rPr>
        <w:t>[</w:t>
      </w:r>
      <w:r w:rsidRPr="5FD7FB53" w:rsidR="00251E98">
        <w:rPr>
          <w:rFonts w:ascii="Times New Roman" w:hAnsi="Times New Roman" w:cs="Times New Roman"/>
          <w:b w:val="1"/>
          <w:bCs w:val="1"/>
          <w:sz w:val="24"/>
          <w:szCs w:val="24"/>
          <w:lang w:eastAsia="tr-TR"/>
        </w:rPr>
        <w:t>5]</w:t>
      </w:r>
      <w:r w:rsidRPr="5FD7FB53" w:rsidR="00251E98">
        <w:rPr>
          <w:rFonts w:ascii="Times New Roman" w:hAnsi="Times New Roman" w:eastAsia="Cambria" w:cs="Times New Roman"/>
          <w:b w:val="1"/>
          <w:bCs w:val="1"/>
          <w:sz w:val="24"/>
          <w:szCs w:val="24"/>
        </w:rPr>
        <w:t>A.</w:t>
      </w:r>
      <w:r w:rsidRPr="5FD7FB53" w:rsidR="00251E98">
        <w:rPr>
          <w:rFonts w:ascii="Times New Roman" w:hAnsi="Times New Roman" w:eastAsia="Cambria" w:cs="Times New Roman"/>
          <w:b w:val="1"/>
          <w:bCs w:val="1"/>
          <w:sz w:val="24"/>
          <w:szCs w:val="24"/>
        </w:rPr>
        <w:t>1.</w:t>
      </w:r>
      <w:r w:rsidRPr="5FD7FB53" w:rsidR="00251E98">
        <w:rPr>
          <w:rFonts w:ascii="Times New Roman" w:hAnsi="Times New Roman" w:eastAsia="Cambria" w:cs="Times New Roman"/>
          <w:b w:val="1"/>
          <w:bCs w:val="1"/>
          <w:sz w:val="24"/>
          <w:szCs w:val="24"/>
        </w:rPr>
        <w:t>1.</w:t>
      </w:r>
      <w:r w:rsidRPr="5FD7FB53" w:rsidR="00251E98">
        <w:rPr>
          <w:rFonts w:ascii="Times New Roman" w:hAnsi="Times New Roman" w:eastAsia="Cambria" w:cs="Times New Roman"/>
          <w:b w:val="1"/>
          <w:bCs w:val="1"/>
          <w:sz w:val="24"/>
          <w:szCs w:val="24"/>
        </w:rPr>
        <w:t>Kanıt</w:t>
      </w:r>
      <w:r w:rsidRPr="5FD7FB53" w:rsidR="00251E98">
        <w:rPr>
          <w:rFonts w:ascii="Times New Roman" w:hAnsi="Times New Roman" w:eastAsia="Cambria" w:cs="Times New Roman"/>
          <w:b w:val="1"/>
          <w:bCs w:val="1"/>
          <w:sz w:val="24"/>
          <w:szCs w:val="24"/>
        </w:rPr>
        <w:t>_4</w:t>
      </w:r>
      <w:r w:rsidRPr="5FD7FB53" w:rsidR="5F6513FB">
        <w:rPr>
          <w:rFonts w:ascii="Times New Roman" w:hAnsi="Times New Roman" w:eastAsia="Cambria" w:cs="Times New Roman"/>
          <w:b w:val="1"/>
          <w:bCs w:val="1"/>
          <w:sz w:val="24"/>
          <w:szCs w:val="24"/>
        </w:rPr>
        <w:t>-</w:t>
      </w:r>
      <w:r w:rsidRPr="5FD7FB53" w:rsidR="00251E98">
        <w:rPr>
          <w:rFonts w:ascii="Times New Roman" w:hAnsi="Times New Roman" w:cs="Times New Roman"/>
          <w:sz w:val="24"/>
          <w:szCs w:val="24"/>
          <w:lang w:eastAsia="tr-TR"/>
        </w:rPr>
        <w:t>Görev_</w:t>
      </w:r>
      <w:r w:rsidRPr="5FD7FB53" w:rsidR="00A73CE8">
        <w:rPr>
          <w:rFonts w:ascii="Times New Roman" w:hAnsi="Times New Roman" w:cs="Times New Roman"/>
          <w:sz w:val="24"/>
          <w:szCs w:val="24"/>
          <w:lang w:eastAsia="tr-TR"/>
        </w:rPr>
        <w:t>Tanımları</w:t>
      </w:r>
    </w:p>
    <w:p w:rsidR="005330AC" w:rsidP="5FD7FB53" w:rsidRDefault="00251E98" w14:paraId="285F7FF6" w14:textId="75BACC43">
      <w:pPr>
        <w:pStyle w:val="AralkYok"/>
        <w:spacing w:after="100" w:afterAutospacing="on" w:line="360" w:lineRule="auto"/>
        <w:jc w:val="both"/>
        <w:rPr>
          <w:rFonts w:ascii="Times New Roman" w:hAnsi="Times New Roman" w:cs="Times New Roman"/>
          <w:sz w:val="24"/>
          <w:szCs w:val="24"/>
          <w:lang w:eastAsia="tr-TR"/>
        </w:rPr>
      </w:pPr>
      <w:r w:rsidRPr="5FD7FB53" w:rsidR="00251E98">
        <w:rPr>
          <w:rFonts w:ascii="Times New Roman" w:hAnsi="Times New Roman" w:cs="Times New Roman"/>
          <w:b w:val="1"/>
          <w:bCs w:val="1"/>
          <w:sz w:val="24"/>
          <w:szCs w:val="24"/>
          <w:lang w:eastAsia="tr-TR"/>
        </w:rPr>
        <w:t>[</w:t>
      </w:r>
      <w:r w:rsidRPr="5FD7FB53" w:rsidR="00251E98">
        <w:rPr>
          <w:rFonts w:ascii="Times New Roman" w:hAnsi="Times New Roman" w:cs="Times New Roman"/>
          <w:b w:val="1"/>
          <w:bCs w:val="1"/>
          <w:sz w:val="24"/>
          <w:szCs w:val="24"/>
          <w:lang w:eastAsia="tr-TR"/>
        </w:rPr>
        <w:t>5]</w:t>
      </w:r>
      <w:r w:rsidRPr="5FD7FB53" w:rsidR="00251E98">
        <w:rPr>
          <w:rFonts w:ascii="Times New Roman" w:hAnsi="Times New Roman" w:eastAsia="Cambria" w:cs="Times New Roman"/>
          <w:b w:val="1"/>
          <w:bCs w:val="1"/>
          <w:sz w:val="24"/>
          <w:szCs w:val="24"/>
        </w:rPr>
        <w:t>A.</w:t>
      </w:r>
      <w:r w:rsidRPr="5FD7FB53" w:rsidR="00251E98">
        <w:rPr>
          <w:rFonts w:ascii="Times New Roman" w:hAnsi="Times New Roman" w:eastAsia="Cambria" w:cs="Times New Roman"/>
          <w:b w:val="1"/>
          <w:bCs w:val="1"/>
          <w:sz w:val="24"/>
          <w:szCs w:val="24"/>
        </w:rPr>
        <w:t>1.</w:t>
      </w:r>
      <w:r w:rsidRPr="5FD7FB53" w:rsidR="00251E98">
        <w:rPr>
          <w:rFonts w:ascii="Times New Roman" w:hAnsi="Times New Roman" w:eastAsia="Cambria" w:cs="Times New Roman"/>
          <w:b w:val="1"/>
          <w:bCs w:val="1"/>
          <w:sz w:val="24"/>
          <w:szCs w:val="24"/>
        </w:rPr>
        <w:t>1.</w:t>
      </w:r>
      <w:r w:rsidRPr="5FD7FB53" w:rsidR="00251E98">
        <w:rPr>
          <w:rFonts w:ascii="Times New Roman" w:hAnsi="Times New Roman" w:eastAsia="Cambria" w:cs="Times New Roman"/>
          <w:b w:val="1"/>
          <w:bCs w:val="1"/>
          <w:sz w:val="24"/>
          <w:szCs w:val="24"/>
        </w:rPr>
        <w:t>Kanıt</w:t>
      </w:r>
      <w:r w:rsidRPr="5FD7FB53" w:rsidR="00251E98">
        <w:rPr>
          <w:rFonts w:ascii="Times New Roman" w:hAnsi="Times New Roman" w:eastAsia="Cambria" w:cs="Times New Roman"/>
          <w:b w:val="1"/>
          <w:bCs w:val="1"/>
          <w:sz w:val="24"/>
          <w:szCs w:val="24"/>
        </w:rPr>
        <w:t>_</w:t>
      </w:r>
      <w:r w:rsidRPr="5FD7FB53" w:rsidR="00251E98">
        <w:rPr>
          <w:rFonts w:ascii="Times New Roman" w:hAnsi="Times New Roman" w:eastAsia="Cambria" w:cs="Times New Roman"/>
          <w:b w:val="1"/>
          <w:bCs w:val="1"/>
          <w:sz w:val="24"/>
          <w:szCs w:val="24"/>
        </w:rPr>
        <w:t>5</w:t>
      </w:r>
      <w:r w:rsidRPr="5FD7FB53" w:rsidR="46297D6E">
        <w:rPr>
          <w:rFonts w:ascii="Times New Roman" w:hAnsi="Times New Roman" w:eastAsia="Cambria" w:cs="Times New Roman"/>
          <w:b w:val="1"/>
          <w:bCs w:val="1"/>
          <w:sz w:val="24"/>
          <w:szCs w:val="24"/>
        </w:rPr>
        <w:t>-</w:t>
      </w:r>
      <w:r w:rsidRPr="5FD7FB53" w:rsidR="00251E98">
        <w:rPr>
          <w:rFonts w:ascii="Times New Roman" w:hAnsi="Times New Roman" w:cs="Times New Roman"/>
          <w:sz w:val="24"/>
          <w:szCs w:val="24"/>
          <w:lang w:eastAsia="tr-TR"/>
        </w:rPr>
        <w:t>Kalite</w:t>
      </w:r>
      <w:r w:rsidRPr="5FD7FB53" w:rsidR="00251E98">
        <w:rPr>
          <w:rFonts w:ascii="Times New Roman" w:hAnsi="Times New Roman" w:cs="Times New Roman"/>
          <w:sz w:val="24"/>
          <w:szCs w:val="24"/>
          <w:lang w:eastAsia="tr-TR"/>
        </w:rPr>
        <w:t>_</w:t>
      </w:r>
      <w:r w:rsidRPr="5FD7FB53" w:rsidR="00E4789F">
        <w:rPr>
          <w:rFonts w:ascii="Times New Roman" w:hAnsi="Times New Roman" w:cs="Times New Roman"/>
          <w:sz w:val="24"/>
          <w:szCs w:val="24"/>
          <w:lang w:eastAsia="tr-TR"/>
        </w:rPr>
        <w:t xml:space="preserve">Komisyonu </w:t>
      </w:r>
    </w:p>
    <w:p w:rsidR="5FD7FB53" w:rsidP="5FD7FB53" w:rsidRDefault="5FD7FB53" w14:paraId="39BCD13E" w14:textId="5C30B09E">
      <w:pPr>
        <w:pStyle w:val="AralkYok"/>
        <w:spacing w:afterAutospacing="on" w:line="360" w:lineRule="auto"/>
        <w:jc w:val="both"/>
        <w:rPr>
          <w:rFonts w:ascii="Times New Roman" w:hAnsi="Times New Roman" w:cs="Times New Roman"/>
          <w:sz w:val="24"/>
          <w:szCs w:val="24"/>
          <w:lang w:eastAsia="tr-TR"/>
        </w:rPr>
      </w:pPr>
    </w:p>
    <w:p w:rsidRPr="007B0BD5" w:rsidR="004E5DEC" w:rsidP="5FD7FB53" w:rsidRDefault="004E5DEC" w14:paraId="4A348332" w14:textId="77777777">
      <w:pPr>
        <w:pStyle w:val="Balk3"/>
        <w:spacing w:after="100" w:afterAutospacing="on" w:line="360" w:lineRule="auto"/>
        <w:rPr>
          <w:rFonts w:ascii="Times New Roman" w:hAnsi="Times New Roman" w:eastAsia="Cambria" w:cs="Times New Roman"/>
          <w:b w:val="1"/>
          <w:bCs w:val="1"/>
          <w:color w:val="auto"/>
        </w:rPr>
      </w:pPr>
      <w:bookmarkStart w:name="_Toc140634536" w:id="422967718"/>
      <w:r w:rsidRPr="5FD7FB53" w:rsidR="004E5DEC">
        <w:rPr>
          <w:rFonts w:ascii="Times New Roman" w:hAnsi="Times New Roman" w:eastAsia="Cambria" w:cs="Times New Roman"/>
          <w:b w:val="1"/>
          <w:bCs w:val="1"/>
          <w:color w:val="auto"/>
        </w:rPr>
        <w:t xml:space="preserve">A.1.4. </w:t>
      </w:r>
      <w:r w:rsidRPr="5FD7FB53" w:rsidR="004E5DEC">
        <w:rPr>
          <w:rFonts w:ascii="Times New Roman" w:hAnsi="Times New Roman" w:eastAsia="Cambria" w:cs="Times New Roman"/>
          <w:b w:val="1"/>
          <w:bCs w:val="1"/>
          <w:color w:val="auto"/>
        </w:rPr>
        <w:t>İç</w:t>
      </w:r>
      <w:r w:rsidRPr="5FD7FB53" w:rsidR="004E5DEC">
        <w:rPr>
          <w:rFonts w:ascii="Times New Roman" w:hAnsi="Times New Roman" w:eastAsia="Cambria" w:cs="Times New Roman"/>
          <w:b w:val="1"/>
          <w:bCs w:val="1"/>
          <w:color w:val="auto"/>
        </w:rPr>
        <w:t xml:space="preserve"> Kalite </w:t>
      </w:r>
      <w:r w:rsidRPr="5FD7FB53" w:rsidR="004E5DEC">
        <w:rPr>
          <w:rFonts w:ascii="Times New Roman" w:hAnsi="Times New Roman" w:eastAsia="Cambria" w:cs="Times New Roman"/>
          <w:b w:val="1"/>
          <w:bCs w:val="1"/>
          <w:color w:val="auto"/>
        </w:rPr>
        <w:t>Güvencesi</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Mekanizmaları</w:t>
      </w:r>
      <w:bookmarkEnd w:id="422967718"/>
    </w:p>
    <w:p w:rsidRPr="00FB228D" w:rsidR="00DE4243" w:rsidP="3B8252CA" w:rsidRDefault="004E5DEC" w14:paraId="373919BD" w14:textId="61A0318D">
      <w:pPr>
        <w:pStyle w:val="AralkYok"/>
        <w:spacing w:after="100" w:afterAutospacing="1" w:line="360" w:lineRule="auto"/>
        <w:jc w:val="both"/>
        <w:rPr>
          <w:rFonts w:ascii="Times New Roman" w:hAnsi="Times New Roman" w:cs="Times New Roman"/>
          <w:lang w:eastAsia="tr-TR"/>
        </w:rPr>
      </w:pPr>
      <w:r w:rsidRPr="59B6CA57">
        <w:rPr>
          <w:rFonts w:ascii="Times New Roman" w:hAnsi="Times New Roman" w:cs="Times New Roman"/>
          <w:b/>
          <w:bCs/>
          <w:i/>
          <w:iCs/>
          <w:lang w:eastAsia="tr-TR"/>
        </w:rPr>
        <w:t xml:space="preserve">Olgunluk Düzeyi: </w:t>
      </w:r>
      <w:proofErr w:type="gramStart"/>
      <w:r w:rsidRPr="59B6CA57" w:rsidR="1FAD1625">
        <w:rPr>
          <w:rFonts w:ascii="Times New Roman" w:hAnsi="Times New Roman" w:cs="Times New Roman"/>
          <w:b/>
          <w:bCs/>
          <w:i/>
          <w:iCs/>
          <w:lang w:eastAsia="tr-TR"/>
        </w:rPr>
        <w:t>5</w:t>
      </w:r>
      <w:proofErr w:type="gramEnd"/>
      <w:r w:rsidRPr="59B6CA57" w:rsidR="007B0BD5">
        <w:rPr>
          <w:rFonts w:ascii="Times New Roman" w:hAnsi="Times New Roman" w:cs="Times New Roman"/>
          <w:b/>
          <w:bCs/>
          <w:i/>
          <w:iCs/>
          <w:lang w:eastAsia="tr-TR"/>
        </w:rPr>
        <w:t xml:space="preserve"> </w:t>
      </w:r>
      <w:r w:rsidRPr="59B6CA57" w:rsidR="00251E98">
        <w:rPr>
          <w:rFonts w:ascii="Times New Roman" w:hAnsi="Times New Roman" w:cs="Times New Roman"/>
          <w:i/>
          <w:iCs/>
        </w:rPr>
        <w:t>İçselleştirilmiş, sistematik, sürdürülebilir ve örnek gösterilebilir uygulamalar bulunmaktadır</w:t>
      </w:r>
      <w:r w:rsidRPr="59B6CA57" w:rsidR="00F0687E">
        <w:rPr>
          <w:rFonts w:ascii="Times New Roman" w:hAnsi="Times New Roman" w:cs="Times New Roman"/>
          <w:i/>
          <w:iCs/>
        </w:rPr>
        <w:t>.</w:t>
      </w:r>
    </w:p>
    <w:p w:rsidRPr="00DA65DD" w:rsidR="00251E98" w:rsidP="5FD7FB53" w:rsidRDefault="00BC08E4" w14:paraId="28B5E11A" w14:textId="2AE77359">
      <w:pPr>
        <w:pStyle w:val="AralkYok"/>
        <w:spacing w:after="100" w:afterAutospacing="on" w:line="360" w:lineRule="auto"/>
        <w:ind w:firstLine="851"/>
        <w:jc w:val="both"/>
        <w:rPr>
          <w:rFonts w:ascii="Times New Roman" w:hAnsi="Times New Roman" w:cs="Times New Roman"/>
          <w:sz w:val="24"/>
          <w:szCs w:val="24"/>
          <w:lang w:val="tr-TR" w:eastAsia="tr-TR"/>
        </w:rPr>
      </w:pPr>
      <w:r w:rsidRPr="5FD7FB53" w:rsidR="00BC08E4">
        <w:rPr>
          <w:rFonts w:ascii="Times New Roman" w:hAnsi="Times New Roman" w:cs="Times New Roman"/>
          <w:sz w:val="24"/>
          <w:szCs w:val="24"/>
          <w:lang w:val="tr-TR" w:eastAsia="tr-TR"/>
        </w:rPr>
        <w:t xml:space="preserve">Birimimizde PUKÖ ve kalite standartları çerçevesinde, </w:t>
      </w:r>
      <w:r w:rsidRPr="5FD7FB53" w:rsidR="002D0F21">
        <w:rPr>
          <w:rFonts w:ascii="Times New Roman" w:hAnsi="Times New Roman" w:cs="Times New Roman"/>
          <w:sz w:val="24"/>
          <w:szCs w:val="24"/>
          <w:lang w:val="tr-TR" w:eastAsia="tr-TR"/>
        </w:rPr>
        <w:t xml:space="preserve">birim kalite komisyonunun çalışmaları devam etmektedir. </w:t>
      </w:r>
      <w:r w:rsidRPr="5FD7FB53" w:rsidR="002D0F21">
        <w:rPr>
          <w:rFonts w:ascii="Times New Roman" w:hAnsi="Times New Roman" w:cs="Times New Roman"/>
          <w:b w:val="1"/>
          <w:bCs w:val="1"/>
          <w:sz w:val="24"/>
          <w:szCs w:val="24"/>
          <w:lang w:val="tr-TR" w:eastAsia="tr-TR"/>
        </w:rPr>
        <w:t xml:space="preserve">(Kanıt </w:t>
      </w:r>
      <w:r w:rsidRPr="5FD7FB53" w:rsidR="4B32BCFC">
        <w:rPr>
          <w:rFonts w:ascii="Times New Roman" w:hAnsi="Times New Roman" w:cs="Times New Roman"/>
          <w:b w:val="1"/>
          <w:bCs w:val="1"/>
          <w:sz w:val="24"/>
          <w:szCs w:val="24"/>
          <w:lang w:val="tr-TR" w:eastAsia="tr-TR"/>
        </w:rPr>
        <w:t>6</w:t>
      </w:r>
      <w:r w:rsidRPr="5FD7FB53" w:rsidR="002D0F21">
        <w:rPr>
          <w:rFonts w:ascii="Times New Roman" w:hAnsi="Times New Roman" w:cs="Times New Roman"/>
          <w:b w:val="1"/>
          <w:bCs w:val="1"/>
          <w:sz w:val="24"/>
          <w:szCs w:val="24"/>
          <w:lang w:val="tr-TR" w:eastAsia="tr-TR"/>
        </w:rPr>
        <w:t>)</w:t>
      </w:r>
    </w:p>
    <w:p w:rsidRPr="00DA65DD" w:rsidR="00BC08E4" w:rsidP="5FD7FB53" w:rsidRDefault="00BC08E4" w14:paraId="19655366" w14:textId="74EA9391">
      <w:pPr>
        <w:pStyle w:val="AralkYok"/>
        <w:spacing w:after="100" w:afterAutospacing="on" w:line="360" w:lineRule="auto"/>
        <w:ind w:firstLine="851"/>
        <w:jc w:val="both"/>
        <w:rPr>
          <w:rFonts w:ascii="Times New Roman" w:hAnsi="Times New Roman" w:cs="Times New Roman"/>
          <w:sz w:val="24"/>
          <w:szCs w:val="24"/>
          <w:lang w:val="tr-TR" w:eastAsia="tr-TR"/>
        </w:rPr>
      </w:pPr>
      <w:r w:rsidRPr="5FD7FB53" w:rsidR="00BC08E4">
        <w:rPr>
          <w:rFonts w:ascii="Times New Roman" w:hAnsi="Times New Roman" w:cs="Times New Roman"/>
          <w:sz w:val="24"/>
          <w:szCs w:val="24"/>
          <w:lang w:val="tr-TR" w:eastAsia="tr-TR"/>
        </w:rPr>
        <w:t>Bi</w:t>
      </w:r>
      <w:r w:rsidRPr="5FD7FB53" w:rsidR="00F0687E">
        <w:rPr>
          <w:rFonts w:ascii="Times New Roman" w:hAnsi="Times New Roman" w:cs="Times New Roman"/>
          <w:sz w:val="24"/>
          <w:szCs w:val="24"/>
          <w:lang w:val="tr-TR" w:eastAsia="tr-TR"/>
        </w:rPr>
        <w:t>r müdür, 1 öğretim görevlisi</w:t>
      </w:r>
      <w:r w:rsidRPr="5FD7FB53" w:rsidR="4C845F2C">
        <w:rPr>
          <w:rFonts w:ascii="Times New Roman" w:hAnsi="Times New Roman" w:cs="Times New Roman"/>
          <w:sz w:val="24"/>
          <w:szCs w:val="24"/>
          <w:lang w:val="tr-TR" w:eastAsia="tr-TR"/>
        </w:rPr>
        <w:t xml:space="preserve"> ve</w:t>
      </w:r>
      <w:r w:rsidRPr="5FD7FB53" w:rsidR="00F0687E">
        <w:rPr>
          <w:rFonts w:ascii="Times New Roman" w:hAnsi="Times New Roman" w:cs="Times New Roman"/>
          <w:sz w:val="24"/>
          <w:szCs w:val="24"/>
          <w:lang w:val="tr-TR" w:eastAsia="tr-TR"/>
        </w:rPr>
        <w:t xml:space="preserve"> 2 bilgisayar i</w:t>
      </w:r>
      <w:r w:rsidRPr="5FD7FB53" w:rsidR="00BC08E4">
        <w:rPr>
          <w:rFonts w:ascii="Times New Roman" w:hAnsi="Times New Roman" w:cs="Times New Roman"/>
          <w:sz w:val="24"/>
          <w:szCs w:val="24"/>
          <w:lang w:val="tr-TR" w:eastAsia="tr-TR"/>
        </w:rPr>
        <w:t>şletmeni ile hizmet veren Merkezimizde adil iş dağılımı yapılmış olup iş tanımları oldukça açıktır ve web sayfamızda yayımlanmıştır</w:t>
      </w:r>
      <w:r w:rsidRPr="5FD7FB53" w:rsidR="00DA65DD">
        <w:rPr>
          <w:rFonts w:ascii="Times New Roman" w:hAnsi="Times New Roman" w:cs="Times New Roman"/>
          <w:sz w:val="24"/>
          <w:szCs w:val="24"/>
          <w:lang w:val="tr-TR" w:eastAsia="tr-TR"/>
        </w:rPr>
        <w:t>.</w:t>
      </w:r>
      <w:r w:rsidRPr="5FD7FB53" w:rsidR="00BC08E4">
        <w:rPr>
          <w:rFonts w:ascii="Times New Roman" w:hAnsi="Times New Roman" w:cs="Times New Roman"/>
          <w:sz w:val="24"/>
          <w:szCs w:val="24"/>
          <w:lang w:val="tr-TR" w:eastAsia="tr-TR"/>
        </w:rPr>
        <w:t xml:space="preserve"> </w:t>
      </w:r>
      <w:r w:rsidRPr="5FD7FB53" w:rsidR="00BC08E4">
        <w:rPr>
          <w:rFonts w:ascii="Times New Roman" w:hAnsi="Times New Roman" w:cs="Times New Roman"/>
          <w:b w:val="1"/>
          <w:bCs w:val="1"/>
          <w:sz w:val="24"/>
          <w:szCs w:val="24"/>
          <w:lang w:val="tr-TR" w:eastAsia="tr-TR"/>
        </w:rPr>
        <w:t xml:space="preserve">(Kanıt </w:t>
      </w:r>
      <w:r w:rsidRPr="5FD7FB53" w:rsidR="353896DA">
        <w:rPr>
          <w:rFonts w:ascii="Times New Roman" w:hAnsi="Times New Roman" w:cs="Times New Roman"/>
          <w:b w:val="1"/>
          <w:bCs w:val="1"/>
          <w:sz w:val="24"/>
          <w:szCs w:val="24"/>
          <w:lang w:val="tr-TR" w:eastAsia="tr-TR"/>
        </w:rPr>
        <w:t>7</w:t>
      </w:r>
      <w:r w:rsidRPr="5FD7FB53" w:rsidR="00DA65DD">
        <w:rPr>
          <w:rFonts w:ascii="Times New Roman" w:hAnsi="Times New Roman" w:cs="Times New Roman"/>
          <w:b w:val="1"/>
          <w:bCs w:val="1"/>
          <w:sz w:val="24"/>
          <w:szCs w:val="24"/>
          <w:lang w:val="tr-TR" w:eastAsia="tr-TR"/>
        </w:rPr>
        <w:t>)</w:t>
      </w:r>
    </w:p>
    <w:p w:rsidRPr="00DA65DD" w:rsidR="00BC08E4" w:rsidP="5FD7FB53" w:rsidRDefault="00BC08E4" w14:paraId="341D37E9" w14:textId="4F019141">
      <w:pPr>
        <w:pStyle w:val="AralkYok"/>
        <w:spacing w:after="100" w:afterAutospacing="on" w:line="360" w:lineRule="auto"/>
        <w:ind w:firstLine="851"/>
        <w:jc w:val="both"/>
        <w:rPr>
          <w:rFonts w:ascii="Times New Roman" w:hAnsi="Times New Roman" w:cs="Times New Roman"/>
          <w:sz w:val="24"/>
          <w:szCs w:val="24"/>
          <w:lang w:val="tr-TR" w:eastAsia="tr-TR"/>
        </w:rPr>
      </w:pPr>
      <w:r w:rsidRPr="5FD7FB53" w:rsidR="00BC08E4">
        <w:rPr>
          <w:rFonts w:ascii="Times New Roman" w:hAnsi="Times New Roman" w:cs="Times New Roman"/>
          <w:sz w:val="24"/>
          <w:szCs w:val="24"/>
          <w:lang w:val="tr-TR" w:eastAsia="tr-TR"/>
        </w:rPr>
        <w:t>Bartın Üniversitesi’nin mevcut Stratejik Planına göre Birimin Stratejik Hedef ve Göstergelerinde belirtilen amaç ve hedeflere ulaşmak amacıyla yıl boyunca yapıla</w:t>
      </w:r>
      <w:r w:rsidRPr="5FD7FB53" w:rsidR="3940F1DC">
        <w:rPr>
          <w:rFonts w:ascii="Times New Roman" w:hAnsi="Times New Roman" w:cs="Times New Roman"/>
          <w:sz w:val="24"/>
          <w:szCs w:val="24"/>
          <w:lang w:val="tr-TR" w:eastAsia="tr-TR"/>
        </w:rPr>
        <w:t>n</w:t>
      </w:r>
      <w:r w:rsidRPr="5FD7FB53" w:rsidR="00BC08E4">
        <w:rPr>
          <w:rFonts w:ascii="Times New Roman" w:hAnsi="Times New Roman" w:cs="Times New Roman"/>
          <w:sz w:val="24"/>
          <w:szCs w:val="24"/>
          <w:lang w:val="tr-TR" w:eastAsia="tr-TR"/>
        </w:rPr>
        <w:t xml:space="preserve"> çalışmalar, sistemli olarak </w:t>
      </w:r>
      <w:r w:rsidRPr="5FD7FB53" w:rsidR="39453692">
        <w:rPr>
          <w:rFonts w:ascii="Times New Roman" w:hAnsi="Times New Roman" w:cs="Times New Roman"/>
          <w:sz w:val="24"/>
          <w:szCs w:val="24"/>
          <w:lang w:val="tr-TR" w:eastAsia="tr-TR"/>
        </w:rPr>
        <w:t>3</w:t>
      </w:r>
      <w:r w:rsidRPr="5FD7FB53" w:rsidR="00BC08E4">
        <w:rPr>
          <w:rFonts w:ascii="Times New Roman" w:hAnsi="Times New Roman" w:cs="Times New Roman"/>
          <w:sz w:val="24"/>
          <w:szCs w:val="24"/>
          <w:lang w:val="tr-TR" w:eastAsia="tr-TR"/>
        </w:rPr>
        <w:t xml:space="preserve"> aylık </w:t>
      </w:r>
      <w:r w:rsidRPr="5FD7FB53" w:rsidR="00BC08E4">
        <w:rPr>
          <w:rFonts w:ascii="Times New Roman" w:hAnsi="Times New Roman" w:cs="Times New Roman"/>
          <w:sz w:val="24"/>
          <w:szCs w:val="24"/>
          <w:lang w:val="tr-TR" w:eastAsia="tr-TR"/>
        </w:rPr>
        <w:t>periyotlar</w:t>
      </w:r>
      <w:r w:rsidRPr="5FD7FB53" w:rsidR="00BC08E4">
        <w:rPr>
          <w:rFonts w:ascii="Times New Roman" w:hAnsi="Times New Roman" w:cs="Times New Roman"/>
          <w:sz w:val="24"/>
          <w:szCs w:val="24"/>
          <w:lang w:val="tr-TR" w:eastAsia="tr-TR"/>
        </w:rPr>
        <w:t xml:space="preserve"> halinde hazırlanarak web sayfamıza yüklenmektedir</w:t>
      </w:r>
      <w:r w:rsidRPr="5FD7FB53" w:rsidR="00DA65DD">
        <w:rPr>
          <w:rFonts w:ascii="Times New Roman" w:hAnsi="Times New Roman" w:cs="Times New Roman"/>
          <w:sz w:val="24"/>
          <w:szCs w:val="24"/>
          <w:lang w:val="tr-TR" w:eastAsia="tr-TR"/>
        </w:rPr>
        <w:t>.</w:t>
      </w:r>
      <w:r w:rsidRPr="5FD7FB53" w:rsidR="00BC08E4">
        <w:rPr>
          <w:rFonts w:ascii="Times New Roman" w:hAnsi="Times New Roman" w:cs="Times New Roman"/>
          <w:sz w:val="24"/>
          <w:szCs w:val="24"/>
          <w:lang w:val="tr-TR" w:eastAsia="tr-TR"/>
        </w:rPr>
        <w:t xml:space="preserve"> </w:t>
      </w:r>
      <w:r w:rsidRPr="5FD7FB53" w:rsidR="00BC08E4">
        <w:rPr>
          <w:rFonts w:ascii="Times New Roman" w:hAnsi="Times New Roman" w:cs="Times New Roman"/>
          <w:b w:val="1"/>
          <w:bCs w:val="1"/>
          <w:sz w:val="24"/>
          <w:szCs w:val="24"/>
          <w:lang w:val="tr-TR" w:eastAsia="tr-TR"/>
        </w:rPr>
        <w:t xml:space="preserve">(Kanıt </w:t>
      </w:r>
      <w:r w:rsidRPr="5FD7FB53" w:rsidR="42D6B454">
        <w:rPr>
          <w:rFonts w:ascii="Times New Roman" w:hAnsi="Times New Roman" w:cs="Times New Roman"/>
          <w:b w:val="1"/>
          <w:bCs w:val="1"/>
          <w:sz w:val="24"/>
          <w:szCs w:val="24"/>
          <w:lang w:val="tr-TR" w:eastAsia="tr-TR"/>
        </w:rPr>
        <w:t>8</w:t>
      </w:r>
      <w:r w:rsidRPr="5FD7FB53" w:rsidR="00DA65DD">
        <w:rPr>
          <w:rFonts w:ascii="Times New Roman" w:hAnsi="Times New Roman" w:cs="Times New Roman"/>
          <w:b w:val="1"/>
          <w:bCs w:val="1"/>
          <w:sz w:val="24"/>
          <w:szCs w:val="24"/>
          <w:lang w:val="tr-TR" w:eastAsia="tr-TR"/>
        </w:rPr>
        <w:t>)</w:t>
      </w:r>
    </w:p>
    <w:p w:rsidRPr="00FB228D" w:rsidR="000011AC" w:rsidP="5FD7FB53" w:rsidRDefault="009635B8" w14:paraId="605C3891" w14:textId="3316F993">
      <w:pPr>
        <w:pStyle w:val="AralkYok"/>
        <w:spacing w:after="100" w:afterAutospacing="on" w:line="360" w:lineRule="auto"/>
        <w:ind w:firstLine="851"/>
        <w:jc w:val="both"/>
        <w:rPr>
          <w:rFonts w:ascii="Times New Roman" w:hAnsi="Times New Roman" w:cs="Times New Roman"/>
          <w:b w:val="1"/>
          <w:bCs w:val="1"/>
        </w:rPr>
      </w:pPr>
      <w:r w:rsidRPr="5FD7FB53" w:rsidR="009635B8">
        <w:rPr>
          <w:rFonts w:ascii="Times New Roman" w:hAnsi="Times New Roman" w:cs="Times New Roman"/>
        </w:rPr>
        <w:t xml:space="preserve">Bilgi </w:t>
      </w:r>
      <w:r w:rsidRPr="5FD7FB53" w:rsidR="009635B8">
        <w:rPr>
          <w:rFonts w:ascii="Times New Roman" w:hAnsi="Times New Roman" w:cs="Times New Roman"/>
        </w:rPr>
        <w:t>Yönetimi</w:t>
      </w:r>
      <w:r w:rsidRPr="5FD7FB53" w:rsidR="009635B8">
        <w:rPr>
          <w:rFonts w:ascii="Times New Roman" w:hAnsi="Times New Roman" w:cs="Times New Roman"/>
        </w:rPr>
        <w:t xml:space="preserve"> </w:t>
      </w:r>
      <w:r w:rsidRPr="5FD7FB53" w:rsidR="009635B8">
        <w:rPr>
          <w:rFonts w:ascii="Times New Roman" w:hAnsi="Times New Roman" w:cs="Times New Roman"/>
        </w:rPr>
        <w:t>konusunda</w:t>
      </w:r>
      <w:r w:rsidRPr="5FD7FB53" w:rsidR="009635B8">
        <w:rPr>
          <w:rFonts w:ascii="Times New Roman" w:hAnsi="Times New Roman" w:cs="Times New Roman"/>
          <w:b w:val="1"/>
          <w:bCs w:val="1"/>
        </w:rPr>
        <w:t xml:space="preserve"> </w:t>
      </w:r>
      <w:r w:rsidRPr="5FD7FB53" w:rsidR="009635B8">
        <w:rPr>
          <w:rFonts w:ascii="Times New Roman" w:hAnsi="Times New Roman" w:cs="Times New Roman"/>
        </w:rPr>
        <w:t xml:space="preserve">Birim </w:t>
      </w:r>
      <w:r w:rsidRPr="5FD7FB53" w:rsidR="009635B8">
        <w:rPr>
          <w:rFonts w:ascii="Times New Roman" w:hAnsi="Times New Roman" w:cs="Times New Roman"/>
        </w:rPr>
        <w:t>içinde</w:t>
      </w:r>
      <w:r w:rsidRPr="5FD7FB53" w:rsidR="009635B8">
        <w:rPr>
          <w:rFonts w:ascii="Times New Roman" w:hAnsi="Times New Roman" w:cs="Times New Roman"/>
        </w:rPr>
        <w:t xml:space="preserve"> </w:t>
      </w:r>
      <w:r w:rsidRPr="5FD7FB53" w:rsidR="009635B8">
        <w:rPr>
          <w:rFonts w:ascii="Times New Roman" w:hAnsi="Times New Roman" w:cs="Times New Roman"/>
        </w:rPr>
        <w:t>kullanılmak</w:t>
      </w:r>
      <w:r w:rsidRPr="5FD7FB53" w:rsidR="009635B8">
        <w:rPr>
          <w:rFonts w:ascii="Times New Roman" w:hAnsi="Times New Roman" w:cs="Times New Roman"/>
        </w:rPr>
        <w:t xml:space="preserve"> </w:t>
      </w:r>
      <w:r w:rsidRPr="5FD7FB53" w:rsidR="009635B8">
        <w:rPr>
          <w:rFonts w:ascii="Times New Roman" w:hAnsi="Times New Roman" w:cs="Times New Roman"/>
        </w:rPr>
        <w:t>üzere</w:t>
      </w:r>
      <w:r w:rsidRPr="5FD7FB53" w:rsidR="009635B8">
        <w:rPr>
          <w:rFonts w:ascii="Times New Roman" w:hAnsi="Times New Roman" w:cs="Times New Roman"/>
        </w:rPr>
        <w:t xml:space="preserve"> </w:t>
      </w:r>
      <w:r w:rsidRPr="5FD7FB53" w:rsidR="00B954E0">
        <w:rPr>
          <w:rFonts w:ascii="Times New Roman" w:hAnsi="Times New Roman" w:cs="Times New Roman"/>
        </w:rPr>
        <w:t xml:space="preserve">TÖMER </w:t>
      </w:r>
      <w:r w:rsidRPr="5FD7FB53" w:rsidR="00325105">
        <w:rPr>
          <w:rFonts w:ascii="Times New Roman" w:hAnsi="Times New Roman" w:cs="Times New Roman"/>
        </w:rPr>
        <w:t>Öğrenci</w:t>
      </w:r>
      <w:r w:rsidRPr="5FD7FB53" w:rsidR="00325105">
        <w:rPr>
          <w:rFonts w:ascii="Times New Roman" w:hAnsi="Times New Roman" w:cs="Times New Roman"/>
        </w:rPr>
        <w:t xml:space="preserve"> </w:t>
      </w:r>
      <w:r w:rsidRPr="5FD7FB53" w:rsidR="009635B8">
        <w:rPr>
          <w:rFonts w:ascii="Times New Roman" w:hAnsi="Times New Roman" w:cs="Times New Roman"/>
        </w:rPr>
        <w:t>Otomasyon</w:t>
      </w:r>
      <w:r w:rsidRPr="5FD7FB53" w:rsidR="009635B8">
        <w:rPr>
          <w:rFonts w:ascii="Times New Roman" w:hAnsi="Times New Roman" w:cs="Times New Roman"/>
        </w:rPr>
        <w:t xml:space="preserve"> </w:t>
      </w:r>
      <w:r w:rsidRPr="5FD7FB53" w:rsidR="009635B8">
        <w:rPr>
          <w:rFonts w:ascii="Times New Roman" w:hAnsi="Times New Roman" w:cs="Times New Roman"/>
        </w:rPr>
        <w:t>programı</w:t>
      </w:r>
      <w:r w:rsidRPr="5FD7FB53" w:rsidR="009635B8">
        <w:rPr>
          <w:rFonts w:ascii="Times New Roman" w:hAnsi="Times New Roman" w:cs="Times New Roman"/>
        </w:rPr>
        <w:t xml:space="preserve"> </w:t>
      </w:r>
      <w:r w:rsidRPr="5FD7FB53" w:rsidR="009635B8">
        <w:rPr>
          <w:rFonts w:ascii="Times New Roman" w:hAnsi="Times New Roman" w:cs="Times New Roman"/>
        </w:rPr>
        <w:t>oluşturulmuş</w:t>
      </w:r>
      <w:r w:rsidRPr="5FD7FB53" w:rsidR="009635B8">
        <w:rPr>
          <w:rFonts w:ascii="Times New Roman" w:hAnsi="Times New Roman" w:cs="Times New Roman"/>
        </w:rPr>
        <w:t xml:space="preserve">, </w:t>
      </w:r>
      <w:r w:rsidRPr="5FD7FB53" w:rsidR="00325105">
        <w:rPr>
          <w:rFonts w:ascii="Times New Roman" w:hAnsi="Times New Roman" w:cs="Times New Roman"/>
        </w:rPr>
        <w:t xml:space="preserve">TÖMER </w:t>
      </w:r>
      <w:r w:rsidRPr="5FD7FB53" w:rsidR="00325105">
        <w:rPr>
          <w:rFonts w:ascii="Times New Roman" w:hAnsi="Times New Roman" w:cs="Times New Roman"/>
        </w:rPr>
        <w:t>öğrenci</w:t>
      </w:r>
      <w:r w:rsidRPr="5FD7FB53" w:rsidR="00325105">
        <w:rPr>
          <w:rFonts w:ascii="Times New Roman" w:hAnsi="Times New Roman" w:cs="Times New Roman"/>
        </w:rPr>
        <w:t xml:space="preserve"> </w:t>
      </w:r>
      <w:r w:rsidRPr="5FD7FB53" w:rsidR="00325105">
        <w:rPr>
          <w:rFonts w:ascii="Times New Roman" w:hAnsi="Times New Roman" w:cs="Times New Roman"/>
        </w:rPr>
        <w:t>ve</w:t>
      </w:r>
      <w:r w:rsidRPr="5FD7FB53" w:rsidR="00325105">
        <w:rPr>
          <w:rFonts w:ascii="Times New Roman" w:hAnsi="Times New Roman" w:cs="Times New Roman"/>
        </w:rPr>
        <w:t xml:space="preserve"> </w:t>
      </w:r>
      <w:r w:rsidRPr="5FD7FB53" w:rsidR="00325105">
        <w:rPr>
          <w:rFonts w:ascii="Times New Roman" w:hAnsi="Times New Roman" w:cs="Times New Roman"/>
        </w:rPr>
        <w:t>başarı</w:t>
      </w:r>
      <w:r w:rsidRPr="5FD7FB53" w:rsidR="00325105">
        <w:rPr>
          <w:rFonts w:ascii="Times New Roman" w:hAnsi="Times New Roman" w:cs="Times New Roman"/>
        </w:rPr>
        <w:t xml:space="preserve"> </w:t>
      </w:r>
      <w:r w:rsidRPr="5FD7FB53" w:rsidR="00325105">
        <w:rPr>
          <w:rFonts w:ascii="Times New Roman" w:hAnsi="Times New Roman" w:cs="Times New Roman"/>
        </w:rPr>
        <w:t>belgelerinin</w:t>
      </w:r>
      <w:r w:rsidRPr="5FD7FB53" w:rsidR="00325105">
        <w:rPr>
          <w:rFonts w:ascii="Times New Roman" w:hAnsi="Times New Roman" w:cs="Times New Roman"/>
        </w:rPr>
        <w:t xml:space="preserve"> </w:t>
      </w:r>
      <w:r w:rsidRPr="5FD7FB53" w:rsidR="00325105">
        <w:rPr>
          <w:rFonts w:ascii="Times New Roman" w:hAnsi="Times New Roman" w:cs="Times New Roman"/>
        </w:rPr>
        <w:t>hazırlanması</w:t>
      </w:r>
      <w:r w:rsidRPr="5FD7FB53" w:rsidR="00325105">
        <w:rPr>
          <w:rFonts w:ascii="Times New Roman" w:hAnsi="Times New Roman" w:cs="Times New Roman"/>
        </w:rPr>
        <w:t xml:space="preserve"> </w:t>
      </w:r>
      <w:r w:rsidRPr="5FD7FB53" w:rsidR="00325105">
        <w:rPr>
          <w:rFonts w:ascii="Times New Roman" w:hAnsi="Times New Roman" w:cs="Times New Roman"/>
        </w:rPr>
        <w:t>ve</w:t>
      </w:r>
      <w:r w:rsidRPr="5FD7FB53" w:rsidR="00325105">
        <w:rPr>
          <w:rFonts w:ascii="Times New Roman" w:hAnsi="Times New Roman" w:cs="Times New Roman"/>
        </w:rPr>
        <w:t xml:space="preserve"> EBYS </w:t>
      </w:r>
      <w:r w:rsidRPr="5FD7FB53" w:rsidR="00325105">
        <w:rPr>
          <w:rFonts w:ascii="Times New Roman" w:hAnsi="Times New Roman" w:cs="Times New Roman"/>
        </w:rPr>
        <w:t>sistemine</w:t>
      </w:r>
      <w:r w:rsidRPr="5FD7FB53" w:rsidR="00325105">
        <w:rPr>
          <w:rFonts w:ascii="Times New Roman" w:hAnsi="Times New Roman" w:cs="Times New Roman"/>
        </w:rPr>
        <w:t xml:space="preserve"> </w:t>
      </w:r>
      <w:r w:rsidRPr="5FD7FB53" w:rsidR="00325105">
        <w:rPr>
          <w:rFonts w:ascii="Times New Roman" w:hAnsi="Times New Roman" w:cs="Times New Roman"/>
        </w:rPr>
        <w:t>aktarılması</w:t>
      </w:r>
      <w:r w:rsidRPr="5FD7FB53" w:rsidR="00325105">
        <w:rPr>
          <w:rFonts w:ascii="Times New Roman" w:hAnsi="Times New Roman" w:cs="Times New Roman"/>
        </w:rPr>
        <w:t xml:space="preserve">, </w:t>
      </w:r>
      <w:r w:rsidRPr="5FD7FB53" w:rsidR="00325105">
        <w:rPr>
          <w:rFonts w:ascii="Times New Roman" w:hAnsi="Times New Roman" w:cs="Times New Roman"/>
        </w:rPr>
        <w:t>sınıf</w:t>
      </w:r>
      <w:r w:rsidRPr="5FD7FB53" w:rsidR="00325105">
        <w:rPr>
          <w:rFonts w:ascii="Times New Roman" w:hAnsi="Times New Roman" w:cs="Times New Roman"/>
        </w:rPr>
        <w:t xml:space="preserve">, </w:t>
      </w:r>
      <w:r w:rsidRPr="5FD7FB53" w:rsidR="00325105">
        <w:rPr>
          <w:rFonts w:ascii="Times New Roman" w:hAnsi="Times New Roman" w:cs="Times New Roman"/>
        </w:rPr>
        <w:t>sınav</w:t>
      </w:r>
      <w:r w:rsidRPr="5FD7FB53" w:rsidR="00DA65DD">
        <w:rPr>
          <w:rFonts w:ascii="Times New Roman" w:hAnsi="Times New Roman" w:cs="Times New Roman"/>
        </w:rPr>
        <w:t xml:space="preserve"> </w:t>
      </w:r>
      <w:r w:rsidRPr="5FD7FB53" w:rsidR="00DA65DD">
        <w:rPr>
          <w:rFonts w:ascii="Times New Roman" w:hAnsi="Times New Roman" w:cs="Times New Roman"/>
        </w:rPr>
        <w:t>ve</w:t>
      </w:r>
      <w:r w:rsidRPr="5FD7FB53" w:rsidR="00DA65DD">
        <w:rPr>
          <w:rFonts w:ascii="Times New Roman" w:hAnsi="Times New Roman" w:cs="Times New Roman"/>
        </w:rPr>
        <w:t xml:space="preserve"> </w:t>
      </w:r>
      <w:r w:rsidRPr="5FD7FB53" w:rsidR="00DA65DD">
        <w:rPr>
          <w:rFonts w:ascii="Times New Roman" w:hAnsi="Times New Roman" w:cs="Times New Roman"/>
        </w:rPr>
        <w:t>ödeme</w:t>
      </w:r>
      <w:r w:rsidRPr="5FD7FB53" w:rsidR="00DA65DD">
        <w:rPr>
          <w:rFonts w:ascii="Times New Roman" w:hAnsi="Times New Roman" w:cs="Times New Roman"/>
        </w:rPr>
        <w:t xml:space="preserve"> </w:t>
      </w:r>
      <w:r w:rsidRPr="5FD7FB53" w:rsidR="00DA65DD">
        <w:rPr>
          <w:rFonts w:ascii="Times New Roman" w:hAnsi="Times New Roman" w:cs="Times New Roman"/>
        </w:rPr>
        <w:t>işlemlerinin</w:t>
      </w:r>
      <w:r w:rsidRPr="5FD7FB53" w:rsidR="00DA65DD">
        <w:rPr>
          <w:rFonts w:ascii="Times New Roman" w:hAnsi="Times New Roman" w:cs="Times New Roman"/>
        </w:rPr>
        <w:t xml:space="preserve"> </w:t>
      </w:r>
      <w:r w:rsidRPr="5FD7FB53" w:rsidR="00DA65DD">
        <w:rPr>
          <w:rFonts w:ascii="Times New Roman" w:hAnsi="Times New Roman" w:cs="Times New Roman"/>
        </w:rPr>
        <w:t>takibinin</w:t>
      </w:r>
      <w:r w:rsidRPr="5FD7FB53" w:rsidR="00DA65DD">
        <w:rPr>
          <w:rFonts w:ascii="Times New Roman" w:hAnsi="Times New Roman" w:cs="Times New Roman"/>
        </w:rPr>
        <w:t xml:space="preserve"> </w:t>
      </w:r>
      <w:r w:rsidRPr="5FD7FB53" w:rsidR="00DA65DD">
        <w:rPr>
          <w:rFonts w:ascii="Times New Roman" w:hAnsi="Times New Roman" w:cs="Times New Roman"/>
        </w:rPr>
        <w:t>yapılması</w:t>
      </w:r>
      <w:r w:rsidRPr="5FD7FB53" w:rsidR="00DA65DD">
        <w:rPr>
          <w:rFonts w:ascii="Times New Roman" w:hAnsi="Times New Roman" w:cs="Times New Roman"/>
        </w:rPr>
        <w:t xml:space="preserve"> </w:t>
      </w:r>
      <w:r w:rsidRPr="5FD7FB53" w:rsidR="00DA65DD">
        <w:rPr>
          <w:rFonts w:ascii="Times New Roman" w:hAnsi="Times New Roman" w:cs="Times New Roman"/>
        </w:rPr>
        <w:t>amacıyla</w:t>
      </w:r>
      <w:r w:rsidRPr="5FD7FB53" w:rsidR="00DA65DD">
        <w:rPr>
          <w:rFonts w:ascii="Times New Roman" w:hAnsi="Times New Roman" w:cs="Times New Roman"/>
        </w:rPr>
        <w:t xml:space="preserve"> </w:t>
      </w:r>
      <w:r w:rsidRPr="5FD7FB53" w:rsidR="009635B8">
        <w:rPr>
          <w:rFonts w:ascii="Times New Roman" w:hAnsi="Times New Roman" w:cs="Times New Roman"/>
        </w:rPr>
        <w:t>ihtiyaca</w:t>
      </w:r>
      <w:r w:rsidRPr="5FD7FB53" w:rsidR="009635B8">
        <w:rPr>
          <w:rFonts w:ascii="Times New Roman" w:hAnsi="Times New Roman" w:cs="Times New Roman"/>
        </w:rPr>
        <w:t xml:space="preserve"> </w:t>
      </w:r>
      <w:r w:rsidRPr="5FD7FB53" w:rsidR="009635B8">
        <w:rPr>
          <w:rFonts w:ascii="Times New Roman" w:hAnsi="Times New Roman" w:cs="Times New Roman"/>
        </w:rPr>
        <w:t>göre</w:t>
      </w:r>
      <w:r w:rsidRPr="5FD7FB53" w:rsidR="009635B8">
        <w:rPr>
          <w:rFonts w:ascii="Times New Roman" w:hAnsi="Times New Roman" w:cs="Times New Roman"/>
        </w:rPr>
        <w:t xml:space="preserve"> </w:t>
      </w:r>
      <w:r w:rsidRPr="5FD7FB53" w:rsidR="009635B8">
        <w:rPr>
          <w:rFonts w:ascii="Times New Roman" w:hAnsi="Times New Roman" w:cs="Times New Roman"/>
        </w:rPr>
        <w:t>sürekli</w:t>
      </w:r>
      <w:r w:rsidRPr="5FD7FB53" w:rsidR="009635B8">
        <w:rPr>
          <w:rFonts w:ascii="Times New Roman" w:hAnsi="Times New Roman" w:cs="Times New Roman"/>
        </w:rPr>
        <w:t xml:space="preserve"> </w:t>
      </w:r>
      <w:r w:rsidRPr="5FD7FB53" w:rsidR="009635B8">
        <w:rPr>
          <w:rFonts w:ascii="Times New Roman" w:hAnsi="Times New Roman" w:cs="Times New Roman"/>
        </w:rPr>
        <w:t>olarak</w:t>
      </w:r>
      <w:r w:rsidRPr="5FD7FB53" w:rsidR="009635B8">
        <w:rPr>
          <w:rFonts w:ascii="Times New Roman" w:hAnsi="Times New Roman" w:cs="Times New Roman"/>
        </w:rPr>
        <w:t xml:space="preserve"> </w:t>
      </w:r>
      <w:r w:rsidRPr="5FD7FB53" w:rsidR="000C799E">
        <w:rPr>
          <w:rFonts w:ascii="Times New Roman" w:hAnsi="Times New Roman" w:cs="Times New Roman"/>
        </w:rPr>
        <w:t>geliştirilmeye</w:t>
      </w:r>
      <w:r w:rsidRPr="5FD7FB53" w:rsidR="000C799E">
        <w:rPr>
          <w:rFonts w:ascii="Times New Roman" w:hAnsi="Times New Roman" w:cs="Times New Roman"/>
        </w:rPr>
        <w:t xml:space="preserve"> </w:t>
      </w:r>
      <w:r w:rsidRPr="5FD7FB53" w:rsidR="009635B8">
        <w:rPr>
          <w:rFonts w:ascii="Times New Roman" w:hAnsi="Times New Roman" w:cs="Times New Roman"/>
        </w:rPr>
        <w:t>devam</w:t>
      </w:r>
      <w:r w:rsidRPr="5FD7FB53" w:rsidR="009635B8">
        <w:rPr>
          <w:rFonts w:ascii="Times New Roman" w:hAnsi="Times New Roman" w:cs="Times New Roman"/>
        </w:rPr>
        <w:t xml:space="preserve"> </w:t>
      </w:r>
      <w:r w:rsidRPr="5FD7FB53" w:rsidR="009635B8">
        <w:rPr>
          <w:rFonts w:ascii="Times New Roman" w:hAnsi="Times New Roman" w:cs="Times New Roman"/>
        </w:rPr>
        <w:t>edilmektedir</w:t>
      </w:r>
      <w:r w:rsidRPr="5FD7FB53" w:rsidR="009635B8">
        <w:rPr>
          <w:rFonts w:ascii="Times New Roman" w:hAnsi="Times New Roman" w:cs="Times New Roman"/>
        </w:rPr>
        <w:t>.</w:t>
      </w:r>
      <w:r w:rsidRPr="5FD7FB53" w:rsidR="00B66037">
        <w:rPr>
          <w:rFonts w:ascii="Times New Roman" w:hAnsi="Times New Roman" w:cs="Times New Roman"/>
        </w:rPr>
        <w:t xml:space="preserve"> </w:t>
      </w:r>
      <w:r w:rsidRPr="5FD7FB53" w:rsidR="00B66037">
        <w:rPr>
          <w:rFonts w:ascii="Times New Roman" w:hAnsi="Times New Roman" w:cs="Times New Roman"/>
          <w:b w:val="1"/>
          <w:bCs w:val="1"/>
        </w:rPr>
        <w:t>(</w:t>
      </w:r>
      <w:r w:rsidRPr="5FD7FB53" w:rsidR="00B66037">
        <w:rPr>
          <w:rFonts w:ascii="Times New Roman" w:hAnsi="Times New Roman" w:cs="Times New Roman"/>
          <w:b w:val="1"/>
          <w:bCs w:val="1"/>
        </w:rPr>
        <w:t>Kanıt</w:t>
      </w:r>
      <w:r w:rsidRPr="5FD7FB53" w:rsidR="00B66037">
        <w:rPr>
          <w:rFonts w:ascii="Times New Roman" w:hAnsi="Times New Roman" w:cs="Times New Roman"/>
          <w:b w:val="1"/>
          <w:bCs w:val="1"/>
        </w:rPr>
        <w:t xml:space="preserve"> </w:t>
      </w:r>
      <w:r w:rsidRPr="5FD7FB53" w:rsidR="0934A6EC">
        <w:rPr>
          <w:rFonts w:ascii="Times New Roman" w:hAnsi="Times New Roman" w:cs="Times New Roman"/>
          <w:b w:val="1"/>
          <w:bCs w:val="1"/>
        </w:rPr>
        <w:t>9</w:t>
      </w:r>
      <w:r w:rsidRPr="5FD7FB53" w:rsidR="00B66037">
        <w:rPr>
          <w:rFonts w:ascii="Times New Roman" w:hAnsi="Times New Roman" w:cs="Times New Roman"/>
          <w:b w:val="1"/>
          <w:bCs w:val="1"/>
        </w:rPr>
        <w:t>)</w:t>
      </w:r>
    </w:p>
    <w:p w:rsidRPr="00FB228D" w:rsidR="003816DB" w:rsidP="5FD7FB53" w:rsidRDefault="00336161" w14:paraId="7CFF5FF5" w14:textId="586F5D44">
      <w:pPr>
        <w:pStyle w:val="AralkYok"/>
        <w:spacing w:after="100" w:afterAutospacing="on" w:line="360" w:lineRule="auto"/>
        <w:ind w:firstLine="851"/>
        <w:jc w:val="both"/>
        <w:rPr>
          <w:rFonts w:ascii="Times New Roman" w:hAnsi="Times New Roman" w:cs="Times New Roman"/>
          <w:b w:val="1"/>
          <w:bCs w:val="1"/>
        </w:rPr>
      </w:pPr>
      <w:r w:rsidRPr="5FD7FB53" w:rsidR="00336161">
        <w:rPr>
          <w:rFonts w:ascii="Times New Roman" w:hAnsi="Times New Roman" w:cs="Times New Roman"/>
        </w:rPr>
        <w:t xml:space="preserve">TÖMER </w:t>
      </w:r>
      <w:r w:rsidRPr="5FD7FB53" w:rsidR="00336161">
        <w:rPr>
          <w:rFonts w:ascii="Times New Roman" w:hAnsi="Times New Roman" w:cs="Times New Roman"/>
        </w:rPr>
        <w:t>kurs</w:t>
      </w:r>
      <w:r w:rsidRPr="5FD7FB53" w:rsidR="00336161">
        <w:rPr>
          <w:rFonts w:ascii="Times New Roman" w:hAnsi="Times New Roman" w:cs="Times New Roman"/>
        </w:rPr>
        <w:t xml:space="preserve"> </w:t>
      </w:r>
      <w:r w:rsidRPr="5FD7FB53" w:rsidR="00336161">
        <w:rPr>
          <w:rFonts w:ascii="Times New Roman" w:hAnsi="Times New Roman" w:cs="Times New Roman"/>
        </w:rPr>
        <w:t>başvuru</w:t>
      </w:r>
      <w:r w:rsidRPr="5FD7FB53" w:rsidR="00336161">
        <w:rPr>
          <w:rFonts w:ascii="Times New Roman" w:hAnsi="Times New Roman" w:cs="Times New Roman"/>
        </w:rPr>
        <w:t xml:space="preserve"> </w:t>
      </w:r>
      <w:r w:rsidRPr="5FD7FB53" w:rsidR="00336161">
        <w:rPr>
          <w:rFonts w:ascii="Times New Roman" w:hAnsi="Times New Roman" w:cs="Times New Roman"/>
        </w:rPr>
        <w:t>rapor</w:t>
      </w:r>
      <w:r w:rsidRPr="5FD7FB53" w:rsidR="00336161">
        <w:rPr>
          <w:rFonts w:ascii="Times New Roman" w:hAnsi="Times New Roman" w:cs="Times New Roman"/>
        </w:rPr>
        <w:t xml:space="preserve"> </w:t>
      </w:r>
      <w:r w:rsidRPr="5FD7FB53" w:rsidR="00336161">
        <w:rPr>
          <w:rFonts w:ascii="Times New Roman" w:hAnsi="Times New Roman" w:cs="Times New Roman"/>
        </w:rPr>
        <w:t>sayfasındaki</w:t>
      </w:r>
      <w:r w:rsidRPr="5FD7FB53" w:rsidR="00336161">
        <w:rPr>
          <w:rFonts w:ascii="Times New Roman" w:hAnsi="Times New Roman" w:cs="Times New Roman"/>
        </w:rPr>
        <w:t xml:space="preserve"> </w:t>
      </w:r>
      <w:r w:rsidRPr="5FD7FB53" w:rsidR="00336161">
        <w:rPr>
          <w:rFonts w:ascii="Times New Roman" w:hAnsi="Times New Roman" w:cs="Times New Roman"/>
        </w:rPr>
        <w:t>ödeme</w:t>
      </w:r>
      <w:r w:rsidRPr="5FD7FB53" w:rsidR="00336161">
        <w:rPr>
          <w:rFonts w:ascii="Times New Roman" w:hAnsi="Times New Roman" w:cs="Times New Roman"/>
        </w:rPr>
        <w:t xml:space="preserve"> </w:t>
      </w:r>
      <w:r w:rsidRPr="5FD7FB53" w:rsidR="00336161">
        <w:rPr>
          <w:rFonts w:ascii="Times New Roman" w:hAnsi="Times New Roman" w:cs="Times New Roman"/>
        </w:rPr>
        <w:t>kontrolleri</w:t>
      </w:r>
      <w:r w:rsidRPr="5FD7FB53" w:rsidR="00336161">
        <w:rPr>
          <w:rFonts w:ascii="Times New Roman" w:hAnsi="Times New Roman" w:cs="Times New Roman"/>
        </w:rPr>
        <w:t xml:space="preserve">, TÖMER </w:t>
      </w:r>
      <w:r w:rsidRPr="5FD7FB53" w:rsidR="00336161">
        <w:rPr>
          <w:rFonts w:ascii="Times New Roman" w:hAnsi="Times New Roman" w:cs="Times New Roman"/>
        </w:rPr>
        <w:t>ve</w:t>
      </w:r>
      <w:r w:rsidRPr="5FD7FB53" w:rsidR="00336161">
        <w:rPr>
          <w:rFonts w:ascii="Times New Roman" w:hAnsi="Times New Roman" w:cs="Times New Roman"/>
        </w:rPr>
        <w:t xml:space="preserve"> Döner </w:t>
      </w:r>
      <w:r w:rsidRPr="5FD7FB53" w:rsidR="00336161">
        <w:rPr>
          <w:rFonts w:ascii="Times New Roman" w:hAnsi="Times New Roman" w:cs="Times New Roman"/>
        </w:rPr>
        <w:t>Sermaye</w:t>
      </w:r>
      <w:r w:rsidRPr="5FD7FB53" w:rsidR="00336161">
        <w:rPr>
          <w:rFonts w:ascii="Times New Roman" w:hAnsi="Times New Roman" w:cs="Times New Roman"/>
        </w:rPr>
        <w:t xml:space="preserve"> </w:t>
      </w:r>
      <w:r w:rsidRPr="5FD7FB53" w:rsidR="00336161">
        <w:rPr>
          <w:rFonts w:ascii="Times New Roman" w:hAnsi="Times New Roman" w:cs="Times New Roman"/>
        </w:rPr>
        <w:t>İşletmesi</w:t>
      </w:r>
      <w:r w:rsidRPr="5FD7FB53" w:rsidR="00336161">
        <w:rPr>
          <w:rFonts w:ascii="Times New Roman" w:hAnsi="Times New Roman" w:cs="Times New Roman"/>
        </w:rPr>
        <w:t xml:space="preserve"> </w:t>
      </w:r>
      <w:r w:rsidRPr="5FD7FB53" w:rsidR="00336161">
        <w:rPr>
          <w:rFonts w:ascii="Times New Roman" w:hAnsi="Times New Roman" w:cs="Times New Roman"/>
        </w:rPr>
        <w:t>Müdürlüğü</w:t>
      </w:r>
      <w:r w:rsidRPr="5FD7FB53" w:rsidR="00336161">
        <w:rPr>
          <w:rFonts w:ascii="Times New Roman" w:hAnsi="Times New Roman" w:cs="Times New Roman"/>
        </w:rPr>
        <w:t xml:space="preserve"> </w:t>
      </w:r>
      <w:r w:rsidRPr="5FD7FB53" w:rsidR="00336161">
        <w:rPr>
          <w:rFonts w:ascii="Times New Roman" w:hAnsi="Times New Roman" w:cs="Times New Roman"/>
        </w:rPr>
        <w:t>tarafından</w:t>
      </w:r>
      <w:r w:rsidRPr="5FD7FB53" w:rsidR="00336161">
        <w:rPr>
          <w:rFonts w:ascii="Times New Roman" w:hAnsi="Times New Roman" w:cs="Times New Roman"/>
        </w:rPr>
        <w:t xml:space="preserve"> </w:t>
      </w:r>
      <w:r w:rsidRPr="5FD7FB53" w:rsidR="00336161">
        <w:rPr>
          <w:rFonts w:ascii="Times New Roman" w:hAnsi="Times New Roman" w:cs="Times New Roman"/>
        </w:rPr>
        <w:t>müştereken</w:t>
      </w:r>
      <w:r w:rsidRPr="5FD7FB53" w:rsidR="00336161">
        <w:rPr>
          <w:rFonts w:ascii="Times New Roman" w:hAnsi="Times New Roman" w:cs="Times New Roman"/>
        </w:rPr>
        <w:t xml:space="preserve"> </w:t>
      </w:r>
      <w:r w:rsidRPr="5FD7FB53" w:rsidR="00336161">
        <w:rPr>
          <w:rFonts w:ascii="Times New Roman" w:hAnsi="Times New Roman" w:cs="Times New Roman"/>
        </w:rPr>
        <w:t>devam</w:t>
      </w:r>
      <w:r w:rsidRPr="5FD7FB53" w:rsidR="00336161">
        <w:rPr>
          <w:rFonts w:ascii="Times New Roman" w:hAnsi="Times New Roman" w:cs="Times New Roman"/>
        </w:rPr>
        <w:t xml:space="preserve"> </w:t>
      </w:r>
      <w:r w:rsidRPr="5FD7FB53" w:rsidR="00336161">
        <w:rPr>
          <w:rFonts w:ascii="Times New Roman" w:hAnsi="Times New Roman" w:cs="Times New Roman"/>
        </w:rPr>
        <w:t>etmektedir</w:t>
      </w:r>
      <w:r w:rsidRPr="5FD7FB53" w:rsidR="00336161">
        <w:rPr>
          <w:rFonts w:ascii="Times New Roman" w:hAnsi="Times New Roman" w:cs="Times New Roman"/>
        </w:rPr>
        <w:t>.</w:t>
      </w:r>
      <w:r w:rsidRPr="5FD7FB53" w:rsidR="002D0F21">
        <w:rPr>
          <w:rFonts w:ascii="Times New Roman" w:hAnsi="Times New Roman" w:cs="Times New Roman"/>
          <w:b w:val="1"/>
          <w:bCs w:val="1"/>
        </w:rPr>
        <w:t xml:space="preserve"> </w:t>
      </w:r>
      <w:r w:rsidRPr="5FD7FB53" w:rsidR="002D0F21">
        <w:rPr>
          <w:rFonts w:ascii="Times New Roman" w:hAnsi="Times New Roman" w:cs="Times New Roman"/>
          <w:b w:val="1"/>
          <w:bCs w:val="1"/>
        </w:rPr>
        <w:t>(</w:t>
      </w:r>
      <w:r w:rsidRPr="5FD7FB53" w:rsidR="002D0F21">
        <w:rPr>
          <w:rFonts w:ascii="Times New Roman" w:hAnsi="Times New Roman" w:cs="Times New Roman"/>
          <w:b w:val="1"/>
          <w:bCs w:val="1"/>
        </w:rPr>
        <w:t>Kanıt</w:t>
      </w:r>
      <w:r w:rsidRPr="5FD7FB53" w:rsidR="002D0F21">
        <w:rPr>
          <w:rFonts w:ascii="Times New Roman" w:hAnsi="Times New Roman" w:cs="Times New Roman"/>
          <w:b w:val="1"/>
          <w:bCs w:val="1"/>
        </w:rPr>
        <w:t xml:space="preserve"> </w:t>
      </w:r>
      <w:r w:rsidRPr="5FD7FB53" w:rsidR="08AE4BE5">
        <w:rPr>
          <w:rFonts w:ascii="Times New Roman" w:hAnsi="Times New Roman" w:cs="Times New Roman"/>
          <w:b w:val="1"/>
          <w:bCs w:val="1"/>
        </w:rPr>
        <w:t>10)</w:t>
      </w:r>
    </w:p>
    <w:p w:rsidRPr="00FB228D" w:rsidR="009635B8" w:rsidP="5FD7FB53" w:rsidRDefault="00B66037" w14:paraId="6C465E00" w14:textId="033595AF">
      <w:pPr>
        <w:pStyle w:val="AralkYok"/>
        <w:spacing w:after="100" w:afterAutospacing="on" w:line="360" w:lineRule="auto"/>
        <w:ind w:firstLine="851"/>
        <w:jc w:val="both"/>
        <w:rPr>
          <w:rFonts w:ascii="Times New Roman" w:hAnsi="Times New Roman" w:cs="Times New Roman"/>
        </w:rPr>
      </w:pPr>
      <w:r w:rsidRPr="5FD7FB53" w:rsidR="00B66037">
        <w:rPr>
          <w:rFonts w:ascii="Times New Roman" w:hAnsi="Times New Roman" w:cs="Times New Roman"/>
        </w:rPr>
        <w:t xml:space="preserve">UBYS </w:t>
      </w:r>
      <w:r w:rsidRPr="5FD7FB53" w:rsidR="00B66037">
        <w:rPr>
          <w:rFonts w:ascii="Times New Roman" w:hAnsi="Times New Roman" w:cs="Times New Roman"/>
        </w:rPr>
        <w:t>Öğrenci</w:t>
      </w:r>
      <w:r w:rsidRPr="5FD7FB53" w:rsidR="00B66037">
        <w:rPr>
          <w:rFonts w:ascii="Times New Roman" w:hAnsi="Times New Roman" w:cs="Times New Roman"/>
        </w:rPr>
        <w:t xml:space="preserve"> </w:t>
      </w:r>
      <w:r w:rsidRPr="5FD7FB53" w:rsidR="00B66037">
        <w:rPr>
          <w:rFonts w:ascii="Times New Roman" w:hAnsi="Times New Roman" w:cs="Times New Roman"/>
        </w:rPr>
        <w:t>Otomasyonu</w:t>
      </w:r>
      <w:r w:rsidRPr="5FD7FB53" w:rsidR="00B66037">
        <w:rPr>
          <w:rFonts w:ascii="Times New Roman" w:hAnsi="Times New Roman" w:cs="Times New Roman"/>
        </w:rPr>
        <w:t xml:space="preserve"> </w:t>
      </w:r>
      <w:r w:rsidRPr="5FD7FB53" w:rsidR="00B66037">
        <w:rPr>
          <w:rFonts w:ascii="Times New Roman" w:hAnsi="Times New Roman" w:cs="Times New Roman"/>
        </w:rPr>
        <w:t>üzerinden</w:t>
      </w:r>
      <w:r w:rsidRPr="5FD7FB53" w:rsidR="000E70D2">
        <w:rPr>
          <w:rFonts w:ascii="Times New Roman" w:hAnsi="Times New Roman" w:cs="Times New Roman"/>
        </w:rPr>
        <w:t xml:space="preserve"> </w:t>
      </w:r>
      <w:r w:rsidRPr="5FD7FB53" w:rsidR="00B66037">
        <w:rPr>
          <w:rFonts w:ascii="Times New Roman" w:hAnsi="Times New Roman" w:cs="Times New Roman"/>
        </w:rPr>
        <w:t>e-</w:t>
      </w:r>
      <w:r w:rsidRPr="5FD7FB53" w:rsidR="00B66037">
        <w:rPr>
          <w:rFonts w:ascii="Times New Roman" w:hAnsi="Times New Roman" w:cs="Times New Roman"/>
        </w:rPr>
        <w:t>imzalı</w:t>
      </w:r>
      <w:r w:rsidRPr="5FD7FB53" w:rsidR="00B66037">
        <w:rPr>
          <w:rFonts w:ascii="Times New Roman" w:hAnsi="Times New Roman" w:cs="Times New Roman"/>
        </w:rPr>
        <w:t xml:space="preserve"> </w:t>
      </w:r>
      <w:r w:rsidRPr="5FD7FB53" w:rsidR="00B66037">
        <w:rPr>
          <w:rFonts w:ascii="Times New Roman" w:hAnsi="Times New Roman" w:cs="Times New Roman"/>
        </w:rPr>
        <w:t>olarak</w:t>
      </w:r>
      <w:r w:rsidRPr="5FD7FB53" w:rsidR="00B66037">
        <w:rPr>
          <w:rFonts w:ascii="Times New Roman" w:hAnsi="Times New Roman" w:cs="Times New Roman"/>
        </w:rPr>
        <w:t xml:space="preserve"> </w:t>
      </w:r>
      <w:r w:rsidRPr="5FD7FB53" w:rsidR="000E70D2">
        <w:rPr>
          <w:rFonts w:ascii="Times New Roman" w:hAnsi="Times New Roman" w:cs="Times New Roman"/>
        </w:rPr>
        <w:t>karekodlu</w:t>
      </w:r>
      <w:r w:rsidRPr="5FD7FB53" w:rsidR="000E70D2">
        <w:rPr>
          <w:rFonts w:ascii="Times New Roman" w:hAnsi="Times New Roman" w:cs="Times New Roman"/>
        </w:rPr>
        <w:t xml:space="preserve"> </w:t>
      </w:r>
      <w:r w:rsidRPr="5FD7FB53" w:rsidR="000E70D2">
        <w:rPr>
          <w:rFonts w:ascii="Times New Roman" w:hAnsi="Times New Roman" w:cs="Times New Roman"/>
        </w:rPr>
        <w:t>doğrulanabilir</w:t>
      </w:r>
      <w:r w:rsidRPr="5FD7FB53" w:rsidR="000E70D2">
        <w:rPr>
          <w:rFonts w:ascii="Times New Roman" w:hAnsi="Times New Roman" w:cs="Times New Roman"/>
        </w:rPr>
        <w:t xml:space="preserve"> </w:t>
      </w:r>
      <w:r w:rsidRPr="5FD7FB53" w:rsidR="000E70D2">
        <w:rPr>
          <w:rFonts w:ascii="Times New Roman" w:hAnsi="Times New Roman" w:cs="Times New Roman"/>
        </w:rPr>
        <w:t>sertifikaların</w:t>
      </w:r>
      <w:r w:rsidRPr="5FD7FB53" w:rsidR="000E70D2">
        <w:rPr>
          <w:rFonts w:ascii="Times New Roman" w:hAnsi="Times New Roman" w:cs="Times New Roman"/>
        </w:rPr>
        <w:t xml:space="preserve"> </w:t>
      </w:r>
      <w:r w:rsidRPr="5FD7FB53" w:rsidR="000E70D2">
        <w:rPr>
          <w:rFonts w:ascii="Times New Roman" w:hAnsi="Times New Roman" w:cs="Times New Roman"/>
        </w:rPr>
        <w:t>verilmesi</w:t>
      </w:r>
      <w:r w:rsidRPr="5FD7FB53" w:rsidR="00336161">
        <w:rPr>
          <w:rFonts w:ascii="Times New Roman" w:hAnsi="Times New Roman" w:cs="Times New Roman"/>
        </w:rPr>
        <w:t xml:space="preserve"> </w:t>
      </w:r>
      <w:r w:rsidRPr="5FD7FB53" w:rsidR="00336161">
        <w:rPr>
          <w:rFonts w:ascii="Times New Roman" w:hAnsi="Times New Roman" w:cs="Times New Roman"/>
        </w:rPr>
        <w:t>devam</w:t>
      </w:r>
      <w:r w:rsidRPr="5FD7FB53" w:rsidR="00336161">
        <w:rPr>
          <w:rFonts w:ascii="Times New Roman" w:hAnsi="Times New Roman" w:cs="Times New Roman"/>
        </w:rPr>
        <w:t xml:space="preserve"> </w:t>
      </w:r>
      <w:r w:rsidRPr="5FD7FB53" w:rsidR="00336161">
        <w:rPr>
          <w:rFonts w:ascii="Times New Roman" w:hAnsi="Times New Roman" w:cs="Times New Roman"/>
        </w:rPr>
        <w:t>etmektedir</w:t>
      </w:r>
      <w:r w:rsidRPr="5FD7FB53" w:rsidR="000E70D2">
        <w:rPr>
          <w:rFonts w:ascii="Times New Roman" w:hAnsi="Times New Roman" w:cs="Times New Roman"/>
        </w:rPr>
        <w:t>.</w:t>
      </w:r>
      <w:r w:rsidRPr="5FD7FB53" w:rsidR="00134E28">
        <w:rPr>
          <w:rFonts w:ascii="Times New Roman" w:hAnsi="Times New Roman" w:cs="Times New Roman"/>
        </w:rPr>
        <w:t xml:space="preserve"> </w:t>
      </w:r>
      <w:r w:rsidRPr="5FD7FB53" w:rsidR="00134E28">
        <w:rPr>
          <w:rFonts w:ascii="Times New Roman" w:hAnsi="Times New Roman" w:cs="Times New Roman"/>
          <w:b w:val="1"/>
          <w:bCs w:val="1"/>
        </w:rPr>
        <w:t>(</w:t>
      </w:r>
      <w:r w:rsidRPr="5FD7FB53" w:rsidR="00134E28">
        <w:rPr>
          <w:rFonts w:ascii="Times New Roman" w:hAnsi="Times New Roman" w:cs="Times New Roman"/>
          <w:b w:val="1"/>
          <w:bCs w:val="1"/>
        </w:rPr>
        <w:t>Kanıt</w:t>
      </w:r>
      <w:r w:rsidRPr="5FD7FB53" w:rsidR="00134E28">
        <w:rPr>
          <w:rFonts w:ascii="Times New Roman" w:hAnsi="Times New Roman" w:cs="Times New Roman"/>
          <w:b w:val="1"/>
          <w:bCs w:val="1"/>
        </w:rPr>
        <w:t xml:space="preserve"> </w:t>
      </w:r>
      <w:r w:rsidRPr="5FD7FB53" w:rsidR="002D0F21">
        <w:rPr>
          <w:rFonts w:ascii="Times New Roman" w:hAnsi="Times New Roman" w:cs="Times New Roman"/>
          <w:b w:val="1"/>
          <w:bCs w:val="1"/>
        </w:rPr>
        <w:t>1</w:t>
      </w:r>
      <w:r w:rsidRPr="5FD7FB53" w:rsidR="639B8166">
        <w:rPr>
          <w:rFonts w:ascii="Times New Roman" w:hAnsi="Times New Roman" w:cs="Times New Roman"/>
          <w:b w:val="1"/>
          <w:bCs w:val="1"/>
        </w:rPr>
        <w:t>1</w:t>
      </w:r>
      <w:r w:rsidRPr="5FD7FB53" w:rsidR="00134E28">
        <w:rPr>
          <w:rFonts w:ascii="Times New Roman" w:hAnsi="Times New Roman" w:cs="Times New Roman"/>
          <w:b w:val="1"/>
          <w:bCs w:val="1"/>
        </w:rPr>
        <w:t>)</w:t>
      </w:r>
    </w:p>
    <w:p w:rsidR="5FD7FB53" w:rsidP="5FD7FB53" w:rsidRDefault="5FD7FB53" w14:paraId="60679355" w14:textId="51690EC5">
      <w:pPr>
        <w:pStyle w:val="AralkYok"/>
        <w:spacing w:afterAutospacing="on" w:line="360" w:lineRule="auto"/>
        <w:jc w:val="both"/>
        <w:rPr>
          <w:rFonts w:ascii="Times New Roman" w:hAnsi="Times New Roman" w:cs="Times New Roman"/>
          <w:b w:val="1"/>
          <w:bCs w:val="1"/>
          <w:lang w:eastAsia="tr-TR"/>
        </w:rPr>
      </w:pPr>
    </w:p>
    <w:p w:rsidRPr="00FB228D" w:rsidR="00377911" w:rsidP="00066BB3" w:rsidRDefault="00DD735F" w14:paraId="51489399" w14:textId="77777777">
      <w:pPr>
        <w:pStyle w:val="AralkYok"/>
        <w:spacing w:after="100" w:afterAutospacing="1" w:line="360" w:lineRule="auto"/>
        <w:jc w:val="both"/>
        <w:rPr>
          <w:rFonts w:ascii="Times New Roman" w:hAnsi="Times New Roman" w:cs="Times New Roman"/>
        </w:rPr>
      </w:pPr>
      <w:r w:rsidRPr="00FB228D">
        <w:rPr>
          <w:rFonts w:ascii="Times New Roman" w:hAnsi="Times New Roman" w:cs="Times New Roman"/>
          <w:b/>
          <w:lang w:eastAsia="tr-TR"/>
        </w:rPr>
        <w:lastRenderedPageBreak/>
        <w:t xml:space="preserve">Kanıtlar: </w:t>
      </w:r>
    </w:p>
    <w:p w:rsidR="00E553FF" w:rsidP="5FD7FB53" w:rsidRDefault="00E553FF" w14:paraId="16A92B3A" w14:textId="5B799613">
      <w:pPr>
        <w:pStyle w:val="AralkYok"/>
        <w:spacing w:after="100" w:afterAutospacing="on" w:line="360" w:lineRule="auto"/>
        <w:jc w:val="both"/>
        <w:rPr>
          <w:rFonts w:ascii="Times New Roman" w:hAnsi="Times New Roman" w:cs="Times New Roman"/>
          <w:b w:val="1"/>
          <w:bCs w:val="1"/>
          <w:lang w:eastAsia="tr-TR"/>
        </w:rPr>
      </w:pPr>
      <w:r w:rsidRPr="5FD7FB53" w:rsidR="00E553FF">
        <w:rPr>
          <w:rFonts w:ascii="Times New Roman" w:hAnsi="Times New Roman" w:cs="Times New Roman"/>
          <w:b w:val="1"/>
          <w:bCs w:val="1"/>
          <w:lang w:eastAsia="tr-TR"/>
        </w:rPr>
        <w:t>[</w:t>
      </w:r>
      <w:r w:rsidRPr="5FD7FB53" w:rsidR="00E553FF">
        <w:rPr>
          <w:rFonts w:ascii="Times New Roman" w:hAnsi="Times New Roman" w:cs="Times New Roman"/>
          <w:b w:val="1"/>
          <w:bCs w:val="1"/>
          <w:lang w:eastAsia="tr-TR"/>
        </w:rPr>
        <w:t>5]A.</w:t>
      </w:r>
      <w:r w:rsidRPr="5FD7FB53" w:rsidR="00E553FF">
        <w:rPr>
          <w:rFonts w:ascii="Times New Roman" w:hAnsi="Times New Roman" w:cs="Times New Roman"/>
          <w:b w:val="1"/>
          <w:bCs w:val="1"/>
          <w:lang w:eastAsia="tr-TR"/>
        </w:rPr>
        <w:t>1.</w:t>
      </w:r>
      <w:r w:rsidRPr="5FD7FB53" w:rsidR="00E553FF">
        <w:rPr>
          <w:rFonts w:ascii="Times New Roman" w:hAnsi="Times New Roman" w:cs="Times New Roman"/>
          <w:b w:val="1"/>
          <w:bCs w:val="1"/>
          <w:lang w:eastAsia="tr-TR"/>
        </w:rPr>
        <w:t>4.Kanıt</w:t>
      </w:r>
      <w:r w:rsidRPr="5FD7FB53" w:rsidR="00E553FF">
        <w:rPr>
          <w:rFonts w:ascii="Times New Roman" w:hAnsi="Times New Roman" w:cs="Times New Roman"/>
          <w:b w:val="1"/>
          <w:bCs w:val="1"/>
          <w:lang w:eastAsia="tr-TR"/>
        </w:rPr>
        <w:t>_</w:t>
      </w:r>
      <w:r w:rsidRPr="5FD7FB53" w:rsidR="33E17797">
        <w:rPr>
          <w:rFonts w:ascii="Times New Roman" w:hAnsi="Times New Roman" w:cs="Times New Roman"/>
          <w:b w:val="1"/>
          <w:bCs w:val="1"/>
          <w:lang w:eastAsia="tr-TR"/>
        </w:rPr>
        <w:t>6</w:t>
      </w:r>
      <w:r w:rsidRPr="5FD7FB53" w:rsidR="00E553FF">
        <w:rPr>
          <w:rFonts w:ascii="Times New Roman" w:hAnsi="Times New Roman" w:cs="Times New Roman"/>
          <w:b w:val="1"/>
          <w:bCs w:val="1"/>
          <w:lang w:eastAsia="tr-TR"/>
        </w:rPr>
        <w:t xml:space="preserve">-Kalite_Komisyonu </w:t>
      </w:r>
    </w:p>
    <w:p w:rsidR="00E553FF" w:rsidP="5FD7FB53" w:rsidRDefault="00E553FF" w14:paraId="459D58EF" w14:textId="146DA3ED">
      <w:pPr>
        <w:pStyle w:val="AralkYok"/>
        <w:spacing w:after="100" w:afterAutospacing="on" w:line="360" w:lineRule="auto"/>
        <w:jc w:val="both"/>
        <w:rPr>
          <w:rFonts w:ascii="Times New Roman" w:hAnsi="Times New Roman" w:cs="Times New Roman"/>
          <w:b w:val="1"/>
          <w:bCs w:val="1"/>
          <w:lang w:eastAsia="tr-TR"/>
        </w:rPr>
      </w:pPr>
      <w:r w:rsidRPr="5FD7FB53" w:rsidR="00E553FF">
        <w:rPr>
          <w:rFonts w:ascii="Times New Roman" w:hAnsi="Times New Roman" w:cs="Times New Roman"/>
          <w:b w:val="1"/>
          <w:bCs w:val="1"/>
          <w:lang w:eastAsia="tr-TR"/>
        </w:rPr>
        <w:t>[</w:t>
      </w:r>
      <w:r w:rsidRPr="5FD7FB53" w:rsidR="00E553FF">
        <w:rPr>
          <w:rFonts w:ascii="Times New Roman" w:hAnsi="Times New Roman" w:cs="Times New Roman"/>
          <w:b w:val="1"/>
          <w:bCs w:val="1"/>
          <w:lang w:eastAsia="tr-TR"/>
        </w:rPr>
        <w:t>5]A.</w:t>
      </w:r>
      <w:r w:rsidRPr="5FD7FB53" w:rsidR="00E553FF">
        <w:rPr>
          <w:rFonts w:ascii="Times New Roman" w:hAnsi="Times New Roman" w:cs="Times New Roman"/>
          <w:b w:val="1"/>
          <w:bCs w:val="1"/>
          <w:lang w:eastAsia="tr-TR"/>
        </w:rPr>
        <w:t>1.</w:t>
      </w:r>
      <w:r w:rsidRPr="5FD7FB53" w:rsidR="00E553FF">
        <w:rPr>
          <w:rFonts w:ascii="Times New Roman" w:hAnsi="Times New Roman" w:cs="Times New Roman"/>
          <w:b w:val="1"/>
          <w:bCs w:val="1"/>
          <w:lang w:eastAsia="tr-TR"/>
        </w:rPr>
        <w:t>4.Kanıt</w:t>
      </w:r>
      <w:r w:rsidRPr="5FD7FB53" w:rsidR="00E553FF">
        <w:rPr>
          <w:rFonts w:ascii="Times New Roman" w:hAnsi="Times New Roman" w:cs="Times New Roman"/>
          <w:b w:val="1"/>
          <w:bCs w:val="1"/>
          <w:lang w:eastAsia="tr-TR"/>
        </w:rPr>
        <w:t>_</w:t>
      </w:r>
      <w:r w:rsidRPr="5FD7FB53" w:rsidR="1297CC9D">
        <w:rPr>
          <w:rFonts w:ascii="Times New Roman" w:hAnsi="Times New Roman" w:cs="Times New Roman"/>
          <w:b w:val="1"/>
          <w:bCs w:val="1"/>
          <w:lang w:eastAsia="tr-TR"/>
        </w:rPr>
        <w:t>7</w:t>
      </w:r>
      <w:r w:rsidRPr="5FD7FB53" w:rsidR="00E553FF">
        <w:rPr>
          <w:rFonts w:ascii="Times New Roman" w:hAnsi="Times New Roman" w:cs="Times New Roman"/>
          <w:b w:val="1"/>
          <w:bCs w:val="1"/>
          <w:lang w:eastAsia="tr-TR"/>
        </w:rPr>
        <w:t xml:space="preserve">-Görev_ve_İş_Tanımları </w:t>
      </w:r>
    </w:p>
    <w:p w:rsidR="00E553FF" w:rsidP="5FD7FB53" w:rsidRDefault="00E553FF" w14:paraId="1A8B66BB" w14:textId="0CB138E3">
      <w:pPr>
        <w:pStyle w:val="AralkYok"/>
        <w:spacing w:after="100" w:afterAutospacing="on" w:line="360" w:lineRule="auto"/>
        <w:jc w:val="both"/>
        <w:rPr>
          <w:rFonts w:ascii="Times New Roman" w:hAnsi="Times New Roman" w:cs="Times New Roman"/>
          <w:b w:val="1"/>
          <w:bCs w:val="1"/>
          <w:lang w:eastAsia="tr-TR"/>
        </w:rPr>
      </w:pPr>
      <w:r w:rsidRPr="5FD7FB53" w:rsidR="00E553FF">
        <w:rPr>
          <w:rFonts w:ascii="Times New Roman" w:hAnsi="Times New Roman" w:cs="Times New Roman"/>
          <w:b w:val="1"/>
          <w:bCs w:val="1"/>
          <w:lang w:eastAsia="tr-TR"/>
        </w:rPr>
        <w:t>[</w:t>
      </w:r>
      <w:r w:rsidRPr="5FD7FB53" w:rsidR="00E553FF">
        <w:rPr>
          <w:rFonts w:ascii="Times New Roman" w:hAnsi="Times New Roman" w:cs="Times New Roman"/>
          <w:b w:val="1"/>
          <w:bCs w:val="1"/>
          <w:lang w:eastAsia="tr-TR"/>
        </w:rPr>
        <w:t>5]A.</w:t>
      </w:r>
      <w:r w:rsidRPr="5FD7FB53" w:rsidR="00E553FF">
        <w:rPr>
          <w:rFonts w:ascii="Times New Roman" w:hAnsi="Times New Roman" w:cs="Times New Roman"/>
          <w:b w:val="1"/>
          <w:bCs w:val="1"/>
          <w:lang w:eastAsia="tr-TR"/>
        </w:rPr>
        <w:t>1.</w:t>
      </w:r>
      <w:r w:rsidRPr="5FD7FB53" w:rsidR="00E553FF">
        <w:rPr>
          <w:rFonts w:ascii="Times New Roman" w:hAnsi="Times New Roman" w:cs="Times New Roman"/>
          <w:b w:val="1"/>
          <w:bCs w:val="1"/>
          <w:lang w:eastAsia="tr-TR"/>
        </w:rPr>
        <w:t>4.Kanıt</w:t>
      </w:r>
      <w:r w:rsidRPr="5FD7FB53" w:rsidR="00E553FF">
        <w:rPr>
          <w:rFonts w:ascii="Times New Roman" w:hAnsi="Times New Roman" w:cs="Times New Roman"/>
          <w:b w:val="1"/>
          <w:bCs w:val="1"/>
          <w:lang w:eastAsia="tr-TR"/>
        </w:rPr>
        <w:t>_</w:t>
      </w:r>
      <w:r w:rsidRPr="5FD7FB53" w:rsidR="24C9173C">
        <w:rPr>
          <w:rFonts w:ascii="Times New Roman" w:hAnsi="Times New Roman" w:cs="Times New Roman"/>
          <w:b w:val="1"/>
          <w:bCs w:val="1"/>
          <w:lang w:eastAsia="tr-TR"/>
        </w:rPr>
        <w:t>8</w:t>
      </w:r>
      <w:r w:rsidRPr="5FD7FB53" w:rsidR="00E553FF">
        <w:rPr>
          <w:rFonts w:ascii="Times New Roman" w:hAnsi="Times New Roman" w:cs="Times New Roman"/>
          <w:b w:val="1"/>
          <w:bCs w:val="1"/>
          <w:lang w:eastAsia="tr-TR"/>
        </w:rPr>
        <w:t xml:space="preserve">-Str.Hedef_ve_Gostergeler </w:t>
      </w:r>
    </w:p>
    <w:p w:rsidR="00E553FF" w:rsidP="5FD7FB53" w:rsidRDefault="00E553FF" w14:paraId="1887EC40" w14:textId="19113E3B">
      <w:pPr>
        <w:pStyle w:val="AralkYok"/>
        <w:spacing w:after="100" w:afterAutospacing="on" w:line="360" w:lineRule="auto"/>
        <w:jc w:val="both"/>
        <w:rPr>
          <w:rFonts w:ascii="Times New Roman" w:hAnsi="Times New Roman" w:cs="Times New Roman"/>
          <w:b w:val="1"/>
          <w:bCs w:val="1"/>
        </w:rPr>
      </w:pPr>
      <w:r w:rsidRPr="5FD7FB53" w:rsidR="00E553FF">
        <w:rPr>
          <w:rFonts w:ascii="Times New Roman" w:hAnsi="Times New Roman" w:cs="Times New Roman"/>
          <w:b w:val="1"/>
          <w:bCs w:val="1"/>
        </w:rPr>
        <w:t>[</w:t>
      </w:r>
      <w:r w:rsidRPr="5FD7FB53" w:rsidR="00E553FF">
        <w:rPr>
          <w:rFonts w:ascii="Times New Roman" w:hAnsi="Times New Roman" w:cs="Times New Roman"/>
          <w:b w:val="1"/>
          <w:bCs w:val="1"/>
        </w:rPr>
        <w:t>5]A.</w:t>
      </w:r>
      <w:r w:rsidRPr="5FD7FB53" w:rsidR="00E553FF">
        <w:rPr>
          <w:rFonts w:ascii="Times New Roman" w:hAnsi="Times New Roman" w:cs="Times New Roman"/>
          <w:b w:val="1"/>
          <w:bCs w:val="1"/>
        </w:rPr>
        <w:t>1.</w:t>
      </w:r>
      <w:r w:rsidRPr="5FD7FB53" w:rsidR="00E553FF">
        <w:rPr>
          <w:rFonts w:ascii="Times New Roman" w:hAnsi="Times New Roman" w:cs="Times New Roman"/>
          <w:b w:val="1"/>
          <w:bCs w:val="1"/>
        </w:rPr>
        <w:t>4.Kanıt</w:t>
      </w:r>
      <w:r w:rsidRPr="5FD7FB53" w:rsidR="00E553FF">
        <w:rPr>
          <w:rFonts w:ascii="Times New Roman" w:hAnsi="Times New Roman" w:cs="Times New Roman"/>
          <w:b w:val="1"/>
          <w:bCs w:val="1"/>
        </w:rPr>
        <w:t>_</w:t>
      </w:r>
      <w:r w:rsidRPr="5FD7FB53" w:rsidR="5909AEDB">
        <w:rPr>
          <w:rFonts w:ascii="Times New Roman" w:hAnsi="Times New Roman" w:cs="Times New Roman"/>
          <w:b w:val="1"/>
          <w:bCs w:val="1"/>
        </w:rPr>
        <w:t>9</w:t>
      </w:r>
      <w:r w:rsidRPr="5FD7FB53" w:rsidR="00E553FF">
        <w:rPr>
          <w:rFonts w:ascii="Times New Roman" w:hAnsi="Times New Roman" w:cs="Times New Roman"/>
          <w:b w:val="1"/>
          <w:bCs w:val="1"/>
        </w:rPr>
        <w:t xml:space="preserve">-Otomasyon_Resmi </w:t>
      </w:r>
    </w:p>
    <w:p w:rsidR="00E553FF" w:rsidP="5FD7FB53" w:rsidRDefault="00E553FF" w14:paraId="2BEC0A21" w14:textId="0F339BA4">
      <w:pPr>
        <w:pStyle w:val="AralkYok"/>
        <w:spacing w:after="100" w:afterAutospacing="on" w:line="360" w:lineRule="auto"/>
        <w:jc w:val="both"/>
        <w:rPr>
          <w:rFonts w:ascii="Times New Roman" w:hAnsi="Times New Roman" w:cs="Times New Roman"/>
          <w:b w:val="1"/>
          <w:bCs w:val="1"/>
        </w:rPr>
      </w:pPr>
      <w:r w:rsidRPr="5FD7FB53" w:rsidR="00E553FF">
        <w:rPr>
          <w:rFonts w:ascii="Times New Roman" w:hAnsi="Times New Roman" w:cs="Times New Roman"/>
          <w:b w:val="1"/>
          <w:bCs w:val="1"/>
        </w:rPr>
        <w:t>[</w:t>
      </w:r>
      <w:r w:rsidRPr="5FD7FB53" w:rsidR="00E553FF">
        <w:rPr>
          <w:rFonts w:ascii="Times New Roman" w:hAnsi="Times New Roman" w:cs="Times New Roman"/>
          <w:b w:val="1"/>
          <w:bCs w:val="1"/>
        </w:rPr>
        <w:t>5]A.</w:t>
      </w:r>
      <w:r w:rsidRPr="5FD7FB53" w:rsidR="00E553FF">
        <w:rPr>
          <w:rFonts w:ascii="Times New Roman" w:hAnsi="Times New Roman" w:cs="Times New Roman"/>
          <w:b w:val="1"/>
          <w:bCs w:val="1"/>
        </w:rPr>
        <w:t>1.</w:t>
      </w:r>
      <w:r w:rsidRPr="5FD7FB53" w:rsidR="00E553FF">
        <w:rPr>
          <w:rFonts w:ascii="Times New Roman" w:hAnsi="Times New Roman" w:cs="Times New Roman"/>
          <w:b w:val="1"/>
          <w:bCs w:val="1"/>
        </w:rPr>
        <w:t>4.Kanıt</w:t>
      </w:r>
      <w:r w:rsidRPr="5FD7FB53" w:rsidR="00E553FF">
        <w:rPr>
          <w:rFonts w:ascii="Times New Roman" w:hAnsi="Times New Roman" w:cs="Times New Roman"/>
          <w:b w:val="1"/>
          <w:bCs w:val="1"/>
        </w:rPr>
        <w:t>_1</w:t>
      </w:r>
      <w:r w:rsidRPr="5FD7FB53" w:rsidR="650EF0AF">
        <w:rPr>
          <w:rFonts w:ascii="Times New Roman" w:hAnsi="Times New Roman" w:cs="Times New Roman"/>
          <w:b w:val="1"/>
          <w:bCs w:val="1"/>
        </w:rPr>
        <w:t>0</w:t>
      </w:r>
      <w:r w:rsidRPr="5FD7FB53" w:rsidR="00E553FF">
        <w:rPr>
          <w:rFonts w:ascii="Times New Roman" w:hAnsi="Times New Roman" w:cs="Times New Roman"/>
          <w:b w:val="1"/>
          <w:bCs w:val="1"/>
        </w:rPr>
        <w:t xml:space="preserve">-Başvuru_Rapor_Resmi </w:t>
      </w:r>
    </w:p>
    <w:p w:rsidRPr="00FB228D" w:rsidR="00EE2462" w:rsidP="5FD7FB53" w:rsidRDefault="00E553FF" w14:paraId="107E1A43" w14:textId="343C7FF4">
      <w:pPr>
        <w:pStyle w:val="AralkYok"/>
        <w:spacing w:after="100" w:afterAutospacing="on" w:line="360" w:lineRule="auto"/>
        <w:jc w:val="both"/>
        <w:rPr>
          <w:rFonts w:ascii="Times New Roman" w:hAnsi="Times New Roman" w:cs="Times New Roman"/>
        </w:rPr>
      </w:pPr>
      <w:r w:rsidRPr="5FD7FB53" w:rsidR="00E553FF">
        <w:rPr>
          <w:rFonts w:ascii="Times New Roman" w:hAnsi="Times New Roman" w:cs="Times New Roman"/>
          <w:b w:val="1"/>
          <w:bCs w:val="1"/>
        </w:rPr>
        <w:t>[</w:t>
      </w:r>
      <w:r w:rsidRPr="5FD7FB53" w:rsidR="00E553FF">
        <w:rPr>
          <w:rFonts w:ascii="Times New Roman" w:hAnsi="Times New Roman" w:cs="Times New Roman"/>
          <w:b w:val="1"/>
          <w:bCs w:val="1"/>
        </w:rPr>
        <w:t>5]A.</w:t>
      </w:r>
      <w:r w:rsidRPr="5FD7FB53" w:rsidR="00E553FF">
        <w:rPr>
          <w:rFonts w:ascii="Times New Roman" w:hAnsi="Times New Roman" w:cs="Times New Roman"/>
          <w:b w:val="1"/>
          <w:bCs w:val="1"/>
        </w:rPr>
        <w:t>1.</w:t>
      </w:r>
      <w:r w:rsidRPr="5FD7FB53" w:rsidR="00E553FF">
        <w:rPr>
          <w:rFonts w:ascii="Times New Roman" w:hAnsi="Times New Roman" w:cs="Times New Roman"/>
          <w:b w:val="1"/>
          <w:bCs w:val="1"/>
        </w:rPr>
        <w:t>4.Kanıt</w:t>
      </w:r>
      <w:r w:rsidRPr="5FD7FB53" w:rsidR="00E553FF">
        <w:rPr>
          <w:rFonts w:ascii="Times New Roman" w:hAnsi="Times New Roman" w:cs="Times New Roman"/>
          <w:b w:val="1"/>
          <w:bCs w:val="1"/>
        </w:rPr>
        <w:t>_1</w:t>
      </w:r>
      <w:r w:rsidRPr="5FD7FB53" w:rsidR="485CFB40">
        <w:rPr>
          <w:rFonts w:ascii="Times New Roman" w:hAnsi="Times New Roman" w:cs="Times New Roman"/>
          <w:b w:val="1"/>
          <w:bCs w:val="1"/>
        </w:rPr>
        <w:t>1</w:t>
      </w:r>
      <w:r w:rsidRPr="5FD7FB53" w:rsidR="00E553FF">
        <w:rPr>
          <w:rFonts w:ascii="Times New Roman" w:hAnsi="Times New Roman" w:cs="Times New Roman"/>
          <w:b w:val="1"/>
          <w:bCs w:val="1"/>
        </w:rPr>
        <w:t>-Sertifika_Örneği</w:t>
      </w:r>
    </w:p>
    <w:p w:rsidRPr="00FB228D" w:rsidR="00134E28" w:rsidP="00066BB3" w:rsidRDefault="00134E28" w14:paraId="3656B9AB" w14:textId="77777777">
      <w:pPr>
        <w:pStyle w:val="AralkYok"/>
        <w:spacing w:after="100" w:afterAutospacing="1" w:line="360" w:lineRule="auto"/>
        <w:jc w:val="both"/>
        <w:rPr>
          <w:rFonts w:ascii="Times New Roman" w:hAnsi="Times New Roman" w:cs="Times New Roman"/>
          <w:lang w:eastAsia="tr-TR"/>
        </w:rPr>
      </w:pPr>
    </w:p>
    <w:p w:rsidRPr="00FB228D" w:rsidR="00E804CC" w:rsidP="5FD7FB53" w:rsidRDefault="00E804CC" w14:paraId="702C1930" w14:textId="77777777">
      <w:pPr>
        <w:pStyle w:val="Balk3"/>
        <w:spacing w:after="100" w:afterAutospacing="on" w:line="360" w:lineRule="auto"/>
        <w:rPr>
          <w:rFonts w:ascii="Times New Roman" w:hAnsi="Times New Roman" w:eastAsia="Cambria" w:cs="Times New Roman"/>
          <w:b w:val="1"/>
          <w:bCs w:val="1"/>
          <w:color w:val="auto"/>
          <w:sz w:val="22"/>
          <w:szCs w:val="22"/>
        </w:rPr>
      </w:pPr>
      <w:bookmarkStart w:name="_Toc1550079104" w:id="2003761441"/>
      <w:r w:rsidRPr="5FD7FB53" w:rsidR="00E804CC">
        <w:rPr>
          <w:rFonts w:ascii="Times New Roman" w:hAnsi="Times New Roman" w:eastAsia="Cambria" w:cs="Times New Roman"/>
          <w:b w:val="1"/>
          <w:bCs w:val="1"/>
          <w:color w:val="auto"/>
          <w:sz w:val="22"/>
          <w:szCs w:val="22"/>
        </w:rPr>
        <w:t xml:space="preserve">A.1.5. </w:t>
      </w:r>
      <w:r w:rsidRPr="5FD7FB53" w:rsidR="00E804CC">
        <w:rPr>
          <w:rFonts w:ascii="Times New Roman" w:hAnsi="Times New Roman" w:eastAsia="Cambria" w:cs="Times New Roman"/>
          <w:b w:val="1"/>
          <w:bCs w:val="1"/>
          <w:color w:val="auto"/>
          <w:sz w:val="22"/>
          <w:szCs w:val="22"/>
        </w:rPr>
        <w:t>Kamuoyunu</w:t>
      </w:r>
      <w:r w:rsidRPr="5FD7FB53" w:rsidR="00E804CC">
        <w:rPr>
          <w:rFonts w:ascii="Times New Roman" w:hAnsi="Times New Roman" w:eastAsia="Cambria" w:cs="Times New Roman"/>
          <w:b w:val="1"/>
          <w:bCs w:val="1"/>
          <w:color w:val="auto"/>
          <w:sz w:val="22"/>
          <w:szCs w:val="22"/>
        </w:rPr>
        <w:t xml:space="preserve"> </w:t>
      </w:r>
      <w:r w:rsidRPr="5FD7FB53" w:rsidR="00E804CC">
        <w:rPr>
          <w:rFonts w:ascii="Times New Roman" w:hAnsi="Times New Roman" w:eastAsia="Cambria" w:cs="Times New Roman"/>
          <w:b w:val="1"/>
          <w:bCs w:val="1"/>
          <w:color w:val="auto"/>
          <w:sz w:val="22"/>
          <w:szCs w:val="22"/>
        </w:rPr>
        <w:t>Bilgilendirme</w:t>
      </w:r>
      <w:r w:rsidRPr="5FD7FB53" w:rsidR="00E804CC">
        <w:rPr>
          <w:rFonts w:ascii="Times New Roman" w:hAnsi="Times New Roman" w:eastAsia="Cambria" w:cs="Times New Roman"/>
          <w:b w:val="1"/>
          <w:bCs w:val="1"/>
          <w:color w:val="auto"/>
          <w:sz w:val="22"/>
          <w:szCs w:val="22"/>
        </w:rPr>
        <w:t xml:space="preserve"> </w:t>
      </w:r>
      <w:r w:rsidRPr="5FD7FB53" w:rsidR="00E804CC">
        <w:rPr>
          <w:rFonts w:ascii="Times New Roman" w:hAnsi="Times New Roman" w:eastAsia="Cambria" w:cs="Times New Roman"/>
          <w:b w:val="1"/>
          <w:bCs w:val="1"/>
          <w:color w:val="auto"/>
          <w:sz w:val="22"/>
          <w:szCs w:val="22"/>
        </w:rPr>
        <w:t>ve</w:t>
      </w:r>
      <w:r w:rsidRPr="5FD7FB53" w:rsidR="00E804CC">
        <w:rPr>
          <w:rFonts w:ascii="Times New Roman" w:hAnsi="Times New Roman" w:eastAsia="Cambria" w:cs="Times New Roman"/>
          <w:b w:val="1"/>
          <w:bCs w:val="1"/>
          <w:color w:val="auto"/>
          <w:sz w:val="22"/>
          <w:szCs w:val="22"/>
        </w:rPr>
        <w:t xml:space="preserve"> </w:t>
      </w:r>
      <w:r w:rsidRPr="5FD7FB53" w:rsidR="00E804CC">
        <w:rPr>
          <w:rFonts w:ascii="Times New Roman" w:hAnsi="Times New Roman" w:eastAsia="Cambria" w:cs="Times New Roman"/>
          <w:b w:val="1"/>
          <w:bCs w:val="1"/>
          <w:color w:val="auto"/>
          <w:sz w:val="22"/>
          <w:szCs w:val="22"/>
        </w:rPr>
        <w:t>Hesap</w:t>
      </w:r>
      <w:r w:rsidRPr="5FD7FB53" w:rsidR="00E804CC">
        <w:rPr>
          <w:rFonts w:ascii="Times New Roman" w:hAnsi="Times New Roman" w:eastAsia="Cambria" w:cs="Times New Roman"/>
          <w:b w:val="1"/>
          <w:bCs w:val="1"/>
          <w:color w:val="auto"/>
          <w:sz w:val="22"/>
          <w:szCs w:val="22"/>
        </w:rPr>
        <w:t xml:space="preserve"> </w:t>
      </w:r>
      <w:r w:rsidRPr="5FD7FB53" w:rsidR="00E804CC">
        <w:rPr>
          <w:rFonts w:ascii="Times New Roman" w:hAnsi="Times New Roman" w:eastAsia="Cambria" w:cs="Times New Roman"/>
          <w:b w:val="1"/>
          <w:bCs w:val="1"/>
          <w:color w:val="auto"/>
          <w:sz w:val="22"/>
          <w:szCs w:val="22"/>
        </w:rPr>
        <w:t>Verebilirlik</w:t>
      </w:r>
      <w:bookmarkEnd w:id="2003761441"/>
    </w:p>
    <w:p w:rsidRPr="00D44CEA" w:rsidR="00FD3560" w:rsidP="00066BB3" w:rsidRDefault="00771733" w14:paraId="480E5E82" w14:textId="77777777">
      <w:pPr>
        <w:pStyle w:val="AralkYok"/>
        <w:spacing w:after="100" w:afterAutospacing="1" w:line="360" w:lineRule="auto"/>
        <w:jc w:val="both"/>
        <w:rPr>
          <w:rFonts w:ascii="Times New Roman" w:hAnsi="Times New Roman" w:cs="Times New Roman"/>
          <w:i/>
          <w:sz w:val="24"/>
          <w:szCs w:val="24"/>
        </w:rPr>
      </w:pPr>
      <w:r w:rsidRPr="00D44CEA">
        <w:rPr>
          <w:rFonts w:ascii="Times New Roman" w:hAnsi="Times New Roman" w:cs="Times New Roman"/>
          <w:b/>
          <w:i/>
          <w:sz w:val="24"/>
          <w:szCs w:val="24"/>
          <w:lang w:eastAsia="tr-TR"/>
        </w:rPr>
        <w:t xml:space="preserve">Olgunluk Düzeyi: </w:t>
      </w:r>
      <w:proofErr w:type="gramStart"/>
      <w:r w:rsidRPr="00D44CEA">
        <w:rPr>
          <w:rFonts w:ascii="Times New Roman" w:hAnsi="Times New Roman" w:cs="Times New Roman"/>
          <w:b/>
          <w:i/>
          <w:sz w:val="24"/>
          <w:szCs w:val="24"/>
          <w:lang w:eastAsia="tr-TR"/>
        </w:rPr>
        <w:t>5</w:t>
      </w:r>
      <w:proofErr w:type="gramEnd"/>
      <w:r w:rsidRPr="00D44CEA" w:rsidR="00E804CC">
        <w:rPr>
          <w:rFonts w:ascii="Times New Roman" w:hAnsi="Times New Roman" w:cs="Times New Roman"/>
          <w:b/>
          <w:i/>
          <w:sz w:val="24"/>
          <w:szCs w:val="24"/>
          <w:lang w:eastAsia="tr-TR"/>
        </w:rPr>
        <w:t> </w:t>
      </w:r>
      <w:r w:rsidRPr="00D44CEA" w:rsidR="00FD3560">
        <w:rPr>
          <w:rFonts w:ascii="Times New Roman" w:hAnsi="Times New Roman" w:cs="Times New Roman"/>
          <w:i/>
          <w:sz w:val="24"/>
          <w:szCs w:val="24"/>
        </w:rPr>
        <w:t>İçselleştirilmiş, sistematik, sürdürülebilir ve örnek gösterilebilir uygulamalar bulunmaktadır.</w:t>
      </w:r>
    </w:p>
    <w:p w:rsidRPr="00D44CEA" w:rsidR="00E804CC" w:rsidP="5FD7FB53" w:rsidRDefault="00336161" w14:paraId="12EAB3E9" w14:textId="30318403">
      <w:pPr>
        <w:pStyle w:val="AralkYok"/>
        <w:spacing w:after="100" w:afterAutospacing="on" w:line="360" w:lineRule="auto"/>
        <w:ind w:firstLine="851"/>
        <w:jc w:val="both"/>
        <w:rPr>
          <w:rFonts w:ascii="Times New Roman" w:hAnsi="Times New Roman" w:cs="Times New Roman"/>
          <w:sz w:val="24"/>
          <w:szCs w:val="24"/>
        </w:rPr>
      </w:pPr>
      <w:r w:rsidRPr="5FD7FB53" w:rsidR="00336161">
        <w:rPr>
          <w:rFonts w:ascii="Times New Roman" w:hAnsi="Times New Roman" w:cs="Times New Roman"/>
          <w:sz w:val="24"/>
          <w:szCs w:val="24"/>
        </w:rPr>
        <w:t xml:space="preserve">Birim web </w:t>
      </w:r>
      <w:r w:rsidRPr="5FD7FB53" w:rsidR="00336161">
        <w:rPr>
          <w:rFonts w:ascii="Times New Roman" w:hAnsi="Times New Roman" w:cs="Times New Roman"/>
          <w:sz w:val="24"/>
          <w:szCs w:val="24"/>
        </w:rPr>
        <w:t>sayfamız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doğru</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güncel</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ilgili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kolayca</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erişilebilir</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bilgiyi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vermektedir</w:t>
      </w:r>
      <w:r w:rsidRPr="5FD7FB53" w:rsidR="00D44CEA">
        <w:rPr>
          <w:rFonts w:ascii="Times New Roman" w:hAnsi="Times New Roman" w:cs="Times New Roman"/>
          <w:sz w:val="24"/>
          <w:szCs w:val="24"/>
        </w:rPr>
        <w:t xml:space="preserve">. </w:t>
      </w:r>
      <w:r w:rsidRPr="5FD7FB53" w:rsidR="00336161">
        <w:rPr>
          <w:rFonts w:ascii="Times New Roman" w:hAnsi="Times New Roman" w:cs="Times New Roman"/>
          <w:sz w:val="24"/>
          <w:szCs w:val="24"/>
        </w:rPr>
        <w:t>Merkezimizin</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misyon</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vizyonu</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görevlerimiz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teşkilat</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şemamız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personellerimiz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gibi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organizasyonumuza</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ait</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bilgiler</w:t>
      </w:r>
      <w:r w:rsidRPr="5FD7FB53" w:rsidR="00336161">
        <w:rPr>
          <w:rFonts w:ascii="Times New Roman" w:hAnsi="Times New Roman" w:cs="Times New Roman"/>
          <w:sz w:val="24"/>
          <w:szCs w:val="24"/>
        </w:rPr>
        <w:t xml:space="preserve"> web </w:t>
      </w:r>
      <w:r w:rsidRPr="5FD7FB53" w:rsidR="00336161">
        <w:rPr>
          <w:rFonts w:ascii="Times New Roman" w:hAnsi="Times New Roman" w:cs="Times New Roman"/>
          <w:sz w:val="24"/>
          <w:szCs w:val="24"/>
        </w:rPr>
        <w:t>sitemiz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üzerinden</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kamuoyu</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ile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paylaşılmaktadır</w:t>
      </w:r>
      <w:r w:rsidRPr="5FD7FB53" w:rsidR="00336161">
        <w:rPr>
          <w:rFonts w:ascii="Times New Roman" w:hAnsi="Times New Roman" w:cs="Times New Roman"/>
          <w:sz w:val="24"/>
          <w:szCs w:val="24"/>
        </w:rPr>
        <w:t>.</w:t>
      </w:r>
      <w:r w:rsidRPr="5FD7FB53" w:rsidR="00D44CEA">
        <w:rPr>
          <w:rFonts w:ascii="Times New Roman" w:hAnsi="Times New Roman" w:cs="Times New Roman"/>
          <w:sz w:val="24"/>
          <w:szCs w:val="24"/>
        </w:rPr>
        <w:t xml:space="preserve"> </w:t>
      </w:r>
      <w:r w:rsidRPr="5FD7FB53" w:rsidR="00314AD5">
        <w:rPr>
          <w:rFonts w:ascii="Times New Roman" w:hAnsi="Times New Roman" w:cs="Times New Roman"/>
          <w:b w:val="1"/>
          <w:bCs w:val="1"/>
          <w:sz w:val="24"/>
          <w:szCs w:val="24"/>
        </w:rPr>
        <w:t>(</w:t>
      </w:r>
      <w:r w:rsidRPr="5FD7FB53" w:rsidR="00314AD5">
        <w:rPr>
          <w:rFonts w:ascii="Times New Roman" w:hAnsi="Times New Roman" w:cs="Times New Roman"/>
          <w:b w:val="1"/>
          <w:bCs w:val="1"/>
          <w:sz w:val="24"/>
          <w:szCs w:val="24"/>
        </w:rPr>
        <w:t>Kanıt</w:t>
      </w:r>
      <w:r w:rsidRPr="5FD7FB53" w:rsidR="00314AD5">
        <w:rPr>
          <w:rFonts w:ascii="Times New Roman" w:hAnsi="Times New Roman" w:cs="Times New Roman"/>
          <w:b w:val="1"/>
          <w:bCs w:val="1"/>
          <w:sz w:val="24"/>
          <w:szCs w:val="24"/>
        </w:rPr>
        <w:t xml:space="preserve"> 1</w:t>
      </w:r>
      <w:r w:rsidRPr="5FD7FB53" w:rsidR="33ED420F">
        <w:rPr>
          <w:rFonts w:ascii="Times New Roman" w:hAnsi="Times New Roman" w:cs="Times New Roman"/>
          <w:b w:val="1"/>
          <w:bCs w:val="1"/>
          <w:sz w:val="24"/>
          <w:szCs w:val="24"/>
        </w:rPr>
        <w:t>2</w:t>
      </w:r>
      <w:r w:rsidRPr="5FD7FB53" w:rsidR="00D44CEA">
        <w:rPr>
          <w:rFonts w:ascii="Times New Roman" w:hAnsi="Times New Roman" w:cs="Times New Roman"/>
          <w:b w:val="1"/>
          <w:bCs w:val="1"/>
          <w:sz w:val="24"/>
          <w:szCs w:val="24"/>
        </w:rPr>
        <w:t>)</w:t>
      </w:r>
    </w:p>
    <w:p w:rsidRPr="00D44CEA" w:rsidR="00336161" w:rsidP="5FD7FB53" w:rsidRDefault="00336161" w14:paraId="1DE887EA" w14:textId="036D93DE">
      <w:pPr>
        <w:pStyle w:val="AralkYok"/>
        <w:spacing w:after="100" w:afterAutospacing="on" w:line="360" w:lineRule="auto"/>
        <w:ind w:firstLine="851"/>
        <w:jc w:val="both"/>
        <w:rPr>
          <w:rFonts w:ascii="Times New Roman" w:hAnsi="Times New Roman" w:cs="Times New Roman"/>
          <w:sz w:val="24"/>
          <w:szCs w:val="24"/>
        </w:rPr>
      </w:pPr>
      <w:r w:rsidRPr="5FD7FB53" w:rsidR="00336161">
        <w:rPr>
          <w:rFonts w:ascii="Times New Roman" w:hAnsi="Times New Roman" w:cs="Times New Roman"/>
          <w:sz w:val="24"/>
          <w:szCs w:val="24"/>
        </w:rPr>
        <w:t>Üniversitemiz</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birimim</w:t>
      </w:r>
      <w:r w:rsidRPr="5FD7FB53" w:rsidR="00F455B2">
        <w:rPr>
          <w:rFonts w:ascii="Times New Roman" w:hAnsi="Times New Roman" w:cs="Times New Roman"/>
          <w:sz w:val="24"/>
          <w:szCs w:val="24"/>
        </w:rPr>
        <w:t>iz</w:t>
      </w:r>
      <w:r w:rsidRPr="5FD7FB53" w:rsidR="00F455B2">
        <w:rPr>
          <w:rFonts w:ascii="Times New Roman" w:hAnsi="Times New Roman" w:cs="Times New Roman"/>
          <w:sz w:val="24"/>
          <w:szCs w:val="24"/>
        </w:rPr>
        <w:t xml:space="preserve"> </w:t>
      </w:r>
      <w:r w:rsidRPr="5FD7FB53" w:rsidR="00F455B2">
        <w:rPr>
          <w:rFonts w:ascii="Times New Roman" w:hAnsi="Times New Roman" w:cs="Times New Roman"/>
          <w:sz w:val="24"/>
          <w:szCs w:val="24"/>
        </w:rPr>
        <w:t>çalışmaları</w:t>
      </w:r>
      <w:r w:rsidRPr="5FD7FB53" w:rsidR="00F455B2">
        <w:rPr>
          <w:rFonts w:ascii="Times New Roman" w:hAnsi="Times New Roman" w:cs="Times New Roman"/>
          <w:sz w:val="24"/>
          <w:szCs w:val="24"/>
        </w:rPr>
        <w:t xml:space="preserve"> </w:t>
      </w:r>
      <w:r w:rsidRPr="5FD7FB53" w:rsidR="00F455B2">
        <w:rPr>
          <w:rFonts w:ascii="Times New Roman" w:hAnsi="Times New Roman" w:cs="Times New Roman"/>
          <w:sz w:val="24"/>
          <w:szCs w:val="24"/>
        </w:rPr>
        <w:t>ile</w:t>
      </w:r>
      <w:r w:rsidRPr="5FD7FB53" w:rsidR="00F455B2">
        <w:rPr>
          <w:rFonts w:ascii="Times New Roman" w:hAnsi="Times New Roman" w:cs="Times New Roman"/>
          <w:sz w:val="24"/>
          <w:szCs w:val="24"/>
        </w:rPr>
        <w:t xml:space="preserve"> </w:t>
      </w:r>
      <w:r w:rsidRPr="5FD7FB53" w:rsidR="00F455B2">
        <w:rPr>
          <w:rFonts w:ascii="Times New Roman" w:hAnsi="Times New Roman" w:cs="Times New Roman"/>
          <w:sz w:val="24"/>
          <w:szCs w:val="24"/>
        </w:rPr>
        <w:t>hazırlanmış</w:t>
      </w:r>
      <w:r w:rsidRPr="5FD7FB53" w:rsidR="00F455B2">
        <w:rPr>
          <w:rFonts w:ascii="Times New Roman" w:hAnsi="Times New Roman" w:cs="Times New Roman"/>
          <w:sz w:val="24"/>
          <w:szCs w:val="24"/>
        </w:rPr>
        <w:t xml:space="preserve"> </w:t>
      </w:r>
      <w:r w:rsidRPr="5FD7FB53" w:rsidR="00F455B2">
        <w:rPr>
          <w:rFonts w:ascii="Times New Roman" w:hAnsi="Times New Roman" w:cs="Times New Roman"/>
          <w:sz w:val="24"/>
          <w:szCs w:val="24"/>
        </w:rPr>
        <w:t>y</w:t>
      </w:r>
      <w:r w:rsidRPr="5FD7FB53" w:rsidR="00336161">
        <w:rPr>
          <w:rFonts w:ascii="Times New Roman" w:hAnsi="Times New Roman" w:cs="Times New Roman"/>
          <w:sz w:val="24"/>
          <w:szCs w:val="24"/>
        </w:rPr>
        <w:t>önetmelik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yönergeler</w:t>
      </w:r>
      <w:r w:rsidRPr="5FD7FB53" w:rsidR="00336161">
        <w:rPr>
          <w:rFonts w:ascii="Times New Roman" w:hAnsi="Times New Roman" w:cs="Times New Roman"/>
          <w:sz w:val="24"/>
          <w:szCs w:val="24"/>
        </w:rPr>
        <w:t xml:space="preserve"> de web </w:t>
      </w:r>
      <w:r w:rsidRPr="5FD7FB53" w:rsidR="00336161">
        <w:rPr>
          <w:rFonts w:ascii="Times New Roman" w:hAnsi="Times New Roman" w:cs="Times New Roman"/>
          <w:sz w:val="24"/>
          <w:szCs w:val="24"/>
        </w:rPr>
        <w:t>sitemizde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yayınlanmaktadır</w:t>
      </w:r>
      <w:r w:rsidRPr="5FD7FB53" w:rsidR="00D44CEA">
        <w:rPr>
          <w:rFonts w:ascii="Times New Roman" w:hAnsi="Times New Roman" w:cs="Times New Roman"/>
          <w:sz w:val="24"/>
          <w:szCs w:val="24"/>
        </w:rPr>
        <w:t>.</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b w:val="1"/>
          <w:bCs w:val="1"/>
          <w:sz w:val="24"/>
          <w:szCs w:val="24"/>
        </w:rPr>
        <w:t>(</w:t>
      </w:r>
      <w:r w:rsidRPr="5FD7FB53" w:rsidR="00336161">
        <w:rPr>
          <w:rFonts w:ascii="Times New Roman" w:hAnsi="Times New Roman" w:cs="Times New Roman"/>
          <w:b w:val="1"/>
          <w:bCs w:val="1"/>
          <w:sz w:val="24"/>
          <w:szCs w:val="24"/>
        </w:rPr>
        <w:t>Kanıt</w:t>
      </w:r>
      <w:r w:rsidRPr="5FD7FB53" w:rsidR="00336161">
        <w:rPr>
          <w:rFonts w:ascii="Times New Roman" w:hAnsi="Times New Roman" w:cs="Times New Roman"/>
          <w:b w:val="1"/>
          <w:bCs w:val="1"/>
          <w:sz w:val="24"/>
          <w:szCs w:val="24"/>
        </w:rPr>
        <w:t xml:space="preserve"> 1</w:t>
      </w:r>
      <w:r w:rsidRPr="5FD7FB53" w:rsidR="40DB8642">
        <w:rPr>
          <w:rFonts w:ascii="Times New Roman" w:hAnsi="Times New Roman" w:cs="Times New Roman"/>
          <w:b w:val="1"/>
          <w:bCs w:val="1"/>
          <w:sz w:val="24"/>
          <w:szCs w:val="24"/>
        </w:rPr>
        <w:t>3</w:t>
      </w:r>
      <w:r w:rsidRPr="5FD7FB53" w:rsidR="00336161">
        <w:rPr>
          <w:rFonts w:ascii="Times New Roman" w:hAnsi="Times New Roman" w:cs="Times New Roman"/>
          <w:b w:val="1"/>
          <w:bCs w:val="1"/>
          <w:sz w:val="24"/>
          <w:szCs w:val="24"/>
        </w:rPr>
        <w:t>)</w:t>
      </w:r>
      <w:r w:rsidRPr="5FD7FB53" w:rsidR="00336161">
        <w:rPr>
          <w:rFonts w:ascii="Times New Roman" w:hAnsi="Times New Roman" w:cs="Times New Roman"/>
          <w:sz w:val="24"/>
          <w:szCs w:val="24"/>
        </w:rPr>
        <w:t xml:space="preserve"> </w:t>
      </w:r>
    </w:p>
    <w:p w:rsidRPr="00D44CEA" w:rsidR="00336161" w:rsidP="5FD7FB53" w:rsidRDefault="00D44CEA" w14:paraId="26B58B14" w14:textId="506054AA">
      <w:pPr>
        <w:pStyle w:val="AralkYok"/>
        <w:spacing w:after="100" w:afterAutospacing="on" w:line="360" w:lineRule="auto"/>
        <w:ind w:firstLine="851"/>
        <w:jc w:val="both"/>
        <w:rPr>
          <w:rFonts w:ascii="Times New Roman" w:hAnsi="Times New Roman" w:cs="Times New Roman"/>
          <w:sz w:val="24"/>
          <w:szCs w:val="24"/>
        </w:rPr>
      </w:pPr>
      <w:r w:rsidRPr="5FD7FB53" w:rsidR="00D44CEA">
        <w:rPr>
          <w:rFonts w:ascii="Times New Roman" w:hAnsi="Times New Roman" w:cs="Times New Roman"/>
          <w:sz w:val="24"/>
          <w:szCs w:val="24"/>
        </w:rPr>
        <w:t>K</w:t>
      </w:r>
      <w:r w:rsidRPr="5FD7FB53" w:rsidR="00336161">
        <w:rPr>
          <w:rFonts w:ascii="Times New Roman" w:hAnsi="Times New Roman" w:cs="Times New Roman"/>
          <w:sz w:val="24"/>
          <w:szCs w:val="24"/>
        </w:rPr>
        <w:t>amuoyunu</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bilgilendirme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hesap</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verilebilirlik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şeffaflık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ilkeleri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doğrultusunda</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tüm</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faaliyetleri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haberler</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duyurular</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başlığı</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altında</w:t>
      </w:r>
      <w:r w:rsidRPr="5FD7FB53" w:rsidR="00336161">
        <w:rPr>
          <w:rFonts w:ascii="Times New Roman" w:hAnsi="Times New Roman" w:cs="Times New Roman"/>
          <w:sz w:val="24"/>
          <w:szCs w:val="24"/>
        </w:rPr>
        <w:t xml:space="preserve"> ana </w:t>
      </w:r>
      <w:r w:rsidRPr="5FD7FB53" w:rsidR="00336161">
        <w:rPr>
          <w:rFonts w:ascii="Times New Roman" w:hAnsi="Times New Roman" w:cs="Times New Roman"/>
          <w:sz w:val="24"/>
          <w:szCs w:val="24"/>
        </w:rPr>
        <w:t>sayfamızda</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güncel</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olarak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kamuoyu</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ile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paylaşılmaktadır</w:t>
      </w:r>
      <w:r w:rsidRPr="5FD7FB53" w:rsidR="00D44CEA">
        <w:rPr>
          <w:rFonts w:ascii="Times New Roman" w:hAnsi="Times New Roman" w:cs="Times New Roman"/>
          <w:sz w:val="24"/>
          <w:szCs w:val="24"/>
        </w:rPr>
        <w:t>.</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b w:val="1"/>
          <w:bCs w:val="1"/>
          <w:sz w:val="24"/>
          <w:szCs w:val="24"/>
        </w:rPr>
        <w:t>(</w:t>
      </w:r>
      <w:r w:rsidRPr="5FD7FB53" w:rsidR="00336161">
        <w:rPr>
          <w:rFonts w:ascii="Times New Roman" w:hAnsi="Times New Roman" w:cs="Times New Roman"/>
          <w:b w:val="1"/>
          <w:bCs w:val="1"/>
          <w:sz w:val="24"/>
          <w:szCs w:val="24"/>
        </w:rPr>
        <w:t>Kanıt</w:t>
      </w:r>
      <w:r w:rsidRPr="5FD7FB53" w:rsidR="00336161">
        <w:rPr>
          <w:rFonts w:ascii="Times New Roman" w:hAnsi="Times New Roman" w:cs="Times New Roman"/>
          <w:b w:val="1"/>
          <w:bCs w:val="1"/>
          <w:sz w:val="24"/>
          <w:szCs w:val="24"/>
        </w:rPr>
        <w:t xml:space="preserve"> </w:t>
      </w:r>
      <w:r w:rsidRPr="5FD7FB53" w:rsidR="00D44CEA">
        <w:rPr>
          <w:rFonts w:ascii="Times New Roman" w:hAnsi="Times New Roman" w:cs="Times New Roman"/>
          <w:b w:val="1"/>
          <w:bCs w:val="1"/>
          <w:sz w:val="24"/>
          <w:szCs w:val="24"/>
        </w:rPr>
        <w:t>1</w:t>
      </w:r>
      <w:r w:rsidRPr="5FD7FB53" w:rsidR="6B59F66D">
        <w:rPr>
          <w:rFonts w:ascii="Times New Roman" w:hAnsi="Times New Roman" w:cs="Times New Roman"/>
          <w:b w:val="1"/>
          <w:bCs w:val="1"/>
          <w:sz w:val="24"/>
          <w:szCs w:val="24"/>
        </w:rPr>
        <w:t>4</w:t>
      </w:r>
      <w:r w:rsidRPr="5FD7FB53" w:rsidR="00D44CEA">
        <w:rPr>
          <w:rFonts w:ascii="Times New Roman" w:hAnsi="Times New Roman" w:cs="Times New Roman"/>
          <w:b w:val="1"/>
          <w:bCs w:val="1"/>
          <w:sz w:val="24"/>
          <w:szCs w:val="24"/>
        </w:rPr>
        <w:t>)</w:t>
      </w:r>
    </w:p>
    <w:p w:rsidRPr="00265402" w:rsidR="00826971" w:rsidP="5FD7FB53" w:rsidRDefault="00336161" w14:paraId="45FB0818" w14:textId="642F7F80">
      <w:pPr>
        <w:pStyle w:val="AralkYok"/>
        <w:spacing w:after="100" w:afterAutospacing="on" w:line="360" w:lineRule="auto"/>
        <w:ind w:firstLine="851"/>
        <w:jc w:val="both"/>
        <w:rPr>
          <w:rFonts w:ascii="Times New Roman" w:hAnsi="Times New Roman" w:cs="Times New Roman"/>
          <w:b w:val="1"/>
          <w:bCs w:val="1"/>
          <w:sz w:val="24"/>
          <w:szCs w:val="24"/>
          <w:lang w:eastAsia="tr-TR"/>
        </w:rPr>
      </w:pPr>
      <w:r w:rsidRPr="5FD7FB53" w:rsidR="00336161">
        <w:rPr>
          <w:rFonts w:ascii="Times New Roman" w:hAnsi="Times New Roman" w:cs="Times New Roman"/>
          <w:sz w:val="24"/>
          <w:szCs w:val="24"/>
        </w:rPr>
        <w:t xml:space="preserve">Birim </w:t>
      </w:r>
      <w:r w:rsidRPr="5FD7FB53" w:rsidR="00336161">
        <w:rPr>
          <w:rFonts w:ascii="Times New Roman" w:hAnsi="Times New Roman" w:cs="Times New Roman"/>
          <w:sz w:val="24"/>
          <w:szCs w:val="24"/>
        </w:rPr>
        <w:t>stratejik</w:t>
      </w:r>
      <w:r w:rsidRPr="5FD7FB53" w:rsidR="00336161">
        <w:rPr>
          <w:rFonts w:ascii="Times New Roman" w:hAnsi="Times New Roman" w:cs="Times New Roman"/>
          <w:sz w:val="24"/>
          <w:szCs w:val="24"/>
        </w:rPr>
        <w:t xml:space="preserve"> </w:t>
      </w:r>
      <w:r w:rsidRPr="5FD7FB53" w:rsidR="00265402">
        <w:rPr>
          <w:rFonts w:ascii="Times New Roman" w:hAnsi="Times New Roman" w:cs="Times New Roman"/>
          <w:sz w:val="24"/>
          <w:szCs w:val="24"/>
        </w:rPr>
        <w:t>hedef</w:t>
      </w:r>
      <w:r w:rsidRPr="5FD7FB53" w:rsidR="00265402">
        <w:rPr>
          <w:rFonts w:ascii="Times New Roman" w:hAnsi="Times New Roman" w:cs="Times New Roman"/>
          <w:sz w:val="24"/>
          <w:szCs w:val="24"/>
        </w:rPr>
        <w:t xml:space="preserve"> </w:t>
      </w:r>
      <w:r w:rsidRPr="5FD7FB53" w:rsidR="00265402">
        <w:rPr>
          <w:rFonts w:ascii="Times New Roman" w:hAnsi="Times New Roman" w:cs="Times New Roman"/>
          <w:sz w:val="24"/>
          <w:szCs w:val="24"/>
        </w:rPr>
        <w:t>ve</w:t>
      </w:r>
      <w:r w:rsidRPr="5FD7FB53" w:rsidR="00265402">
        <w:rPr>
          <w:rFonts w:ascii="Times New Roman" w:hAnsi="Times New Roman" w:cs="Times New Roman"/>
          <w:sz w:val="24"/>
          <w:szCs w:val="24"/>
        </w:rPr>
        <w:t xml:space="preserve"> </w:t>
      </w:r>
      <w:r w:rsidRPr="5FD7FB53" w:rsidR="00265402">
        <w:rPr>
          <w:rFonts w:ascii="Times New Roman" w:hAnsi="Times New Roman" w:cs="Times New Roman"/>
          <w:sz w:val="24"/>
          <w:szCs w:val="24"/>
        </w:rPr>
        <w:t>göstergelere</w:t>
      </w:r>
      <w:r w:rsidRPr="5FD7FB53" w:rsidR="00265402">
        <w:rPr>
          <w:rFonts w:ascii="Times New Roman" w:hAnsi="Times New Roman" w:cs="Times New Roman"/>
          <w:sz w:val="24"/>
          <w:szCs w:val="24"/>
        </w:rPr>
        <w:t xml:space="preserve"> </w:t>
      </w:r>
      <w:r w:rsidRPr="5FD7FB53" w:rsidR="00265402">
        <w:rPr>
          <w:rFonts w:ascii="Times New Roman" w:hAnsi="Times New Roman" w:cs="Times New Roman"/>
          <w:sz w:val="24"/>
          <w:szCs w:val="24"/>
        </w:rPr>
        <w:t>göre</w:t>
      </w:r>
      <w:r w:rsidRPr="5FD7FB53" w:rsidR="00265402">
        <w:rPr>
          <w:rFonts w:ascii="Times New Roman" w:hAnsi="Times New Roman" w:cs="Times New Roman"/>
          <w:sz w:val="24"/>
          <w:szCs w:val="24"/>
        </w:rPr>
        <w:t xml:space="preserve"> </w:t>
      </w:r>
      <w:r w:rsidRPr="5FD7FB53" w:rsidR="00336161">
        <w:rPr>
          <w:rFonts w:ascii="Times New Roman" w:hAnsi="Times New Roman" w:cs="Times New Roman"/>
          <w:sz w:val="24"/>
          <w:szCs w:val="24"/>
        </w:rPr>
        <w:t>hesap</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verebilirlik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ve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şeffaflık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ilkesi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gereğince</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performans</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göstergeleri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belirlenerek</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sürdürülebilirliği</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sz w:val="24"/>
          <w:szCs w:val="24"/>
        </w:rPr>
        <w:t>sağlanmıştır</w:t>
      </w:r>
      <w:r w:rsidRPr="5FD7FB53" w:rsidR="00336161">
        <w:rPr>
          <w:rFonts w:ascii="Times New Roman" w:hAnsi="Times New Roman" w:cs="Times New Roman"/>
          <w:sz w:val="24"/>
          <w:szCs w:val="24"/>
        </w:rPr>
        <w:t xml:space="preserve">. </w:t>
      </w:r>
      <w:r w:rsidRPr="5FD7FB53" w:rsidR="00336161">
        <w:rPr>
          <w:rFonts w:ascii="Times New Roman" w:hAnsi="Times New Roman" w:cs="Times New Roman"/>
          <w:b w:val="1"/>
          <w:bCs w:val="1"/>
          <w:sz w:val="24"/>
          <w:szCs w:val="24"/>
        </w:rPr>
        <w:t>(</w:t>
      </w:r>
      <w:r w:rsidRPr="5FD7FB53" w:rsidR="00336161">
        <w:rPr>
          <w:rFonts w:ascii="Times New Roman" w:hAnsi="Times New Roman" w:cs="Times New Roman"/>
          <w:b w:val="1"/>
          <w:bCs w:val="1"/>
          <w:sz w:val="24"/>
          <w:szCs w:val="24"/>
        </w:rPr>
        <w:t>Kanıt</w:t>
      </w:r>
      <w:r w:rsidRPr="5FD7FB53" w:rsidR="00336161">
        <w:rPr>
          <w:rFonts w:ascii="Times New Roman" w:hAnsi="Times New Roman" w:cs="Times New Roman"/>
          <w:b w:val="1"/>
          <w:bCs w:val="1"/>
          <w:sz w:val="24"/>
          <w:szCs w:val="24"/>
        </w:rPr>
        <w:t xml:space="preserve"> </w:t>
      </w:r>
      <w:r w:rsidRPr="5FD7FB53" w:rsidR="00265402">
        <w:rPr>
          <w:rFonts w:ascii="Times New Roman" w:hAnsi="Times New Roman" w:cs="Times New Roman"/>
          <w:b w:val="1"/>
          <w:bCs w:val="1"/>
          <w:sz w:val="24"/>
          <w:szCs w:val="24"/>
        </w:rPr>
        <w:t>1</w:t>
      </w:r>
      <w:r w:rsidRPr="5FD7FB53" w:rsidR="39609D08">
        <w:rPr>
          <w:rFonts w:ascii="Times New Roman" w:hAnsi="Times New Roman" w:cs="Times New Roman"/>
          <w:b w:val="1"/>
          <w:bCs w:val="1"/>
          <w:sz w:val="24"/>
          <w:szCs w:val="24"/>
        </w:rPr>
        <w:t>5</w:t>
      </w:r>
      <w:r w:rsidRPr="5FD7FB53" w:rsidR="00336161">
        <w:rPr>
          <w:rFonts w:ascii="Times New Roman" w:hAnsi="Times New Roman" w:cs="Times New Roman"/>
          <w:b w:val="1"/>
          <w:bCs w:val="1"/>
          <w:sz w:val="24"/>
          <w:szCs w:val="24"/>
        </w:rPr>
        <w:t>)</w:t>
      </w:r>
    </w:p>
    <w:p w:rsidRPr="00265402" w:rsidR="00E804CC" w:rsidP="00066BB3" w:rsidRDefault="00E804CC" w14:paraId="2A6F778A" w14:textId="77777777">
      <w:pPr>
        <w:pStyle w:val="AralkYok"/>
        <w:spacing w:after="100" w:afterAutospacing="1" w:line="360" w:lineRule="auto"/>
        <w:jc w:val="both"/>
        <w:rPr>
          <w:rFonts w:ascii="Times New Roman" w:hAnsi="Times New Roman" w:cs="Times New Roman"/>
          <w:sz w:val="24"/>
          <w:szCs w:val="24"/>
          <w:lang w:eastAsia="tr-TR"/>
        </w:rPr>
      </w:pPr>
      <w:r w:rsidRPr="00265402">
        <w:rPr>
          <w:rFonts w:ascii="Times New Roman" w:hAnsi="Times New Roman" w:cs="Times New Roman"/>
          <w:b/>
          <w:sz w:val="24"/>
          <w:szCs w:val="24"/>
          <w:lang w:eastAsia="tr-TR"/>
        </w:rPr>
        <w:t xml:space="preserve">Kanıtlar: </w:t>
      </w:r>
    </w:p>
    <w:p w:rsidRPr="00265402" w:rsidR="00265402" w:rsidP="5FD7FB53" w:rsidRDefault="00265402" w14:paraId="6CCF9CB3" w14:textId="7CCBCAD3">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5.Kanıt</w:t>
      </w:r>
      <w:r w:rsidRPr="5FD7FB53" w:rsidR="00265402">
        <w:rPr>
          <w:rFonts w:ascii="Times New Roman" w:hAnsi="Times New Roman" w:cs="Times New Roman"/>
          <w:b w:val="1"/>
          <w:bCs w:val="1"/>
          <w:sz w:val="24"/>
          <w:szCs w:val="24"/>
        </w:rPr>
        <w:t>_1</w:t>
      </w:r>
      <w:r w:rsidRPr="5FD7FB53" w:rsidR="7CBB75E1">
        <w:rPr>
          <w:rFonts w:ascii="Times New Roman" w:hAnsi="Times New Roman" w:cs="Times New Roman"/>
          <w:b w:val="1"/>
          <w:bCs w:val="1"/>
          <w:sz w:val="24"/>
          <w:szCs w:val="24"/>
        </w:rPr>
        <w:t>2</w:t>
      </w:r>
      <w:r w:rsidRPr="5FD7FB53" w:rsidR="00265402">
        <w:rPr>
          <w:rFonts w:ascii="Times New Roman" w:hAnsi="Times New Roman" w:cs="Times New Roman"/>
          <w:b w:val="1"/>
          <w:bCs w:val="1"/>
          <w:sz w:val="24"/>
          <w:szCs w:val="24"/>
        </w:rPr>
        <w:t xml:space="preserve">-Birim_Web_Sayfası </w:t>
      </w:r>
    </w:p>
    <w:p w:rsidRPr="00265402" w:rsidR="00265402" w:rsidP="5FD7FB53" w:rsidRDefault="00265402" w14:paraId="377D2467" w14:textId="42FEFDEA">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5.Kanıt</w:t>
      </w:r>
      <w:r w:rsidRPr="5FD7FB53" w:rsidR="00265402">
        <w:rPr>
          <w:rFonts w:ascii="Times New Roman" w:hAnsi="Times New Roman" w:cs="Times New Roman"/>
          <w:b w:val="1"/>
          <w:bCs w:val="1"/>
          <w:sz w:val="24"/>
          <w:szCs w:val="24"/>
        </w:rPr>
        <w:t>_1</w:t>
      </w:r>
      <w:r w:rsidRPr="5FD7FB53" w:rsidR="104455FB">
        <w:rPr>
          <w:rFonts w:ascii="Times New Roman" w:hAnsi="Times New Roman" w:cs="Times New Roman"/>
          <w:b w:val="1"/>
          <w:bCs w:val="1"/>
          <w:sz w:val="24"/>
          <w:szCs w:val="24"/>
        </w:rPr>
        <w:t>3</w:t>
      </w:r>
      <w:r w:rsidRPr="5FD7FB53" w:rsidR="00265402">
        <w:rPr>
          <w:rFonts w:ascii="Times New Roman" w:hAnsi="Times New Roman" w:cs="Times New Roman"/>
          <w:b w:val="1"/>
          <w:bCs w:val="1"/>
          <w:sz w:val="24"/>
          <w:szCs w:val="24"/>
        </w:rPr>
        <w:t>-Yönetmelik_ve_Yönerge</w:t>
      </w:r>
    </w:p>
    <w:p w:rsidRPr="00265402" w:rsidR="00265402" w:rsidP="5FD7FB53" w:rsidRDefault="00265402" w14:paraId="139EA756" w14:textId="4BDA776E">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5.Kanıt</w:t>
      </w:r>
      <w:r w:rsidRPr="5FD7FB53" w:rsidR="00265402">
        <w:rPr>
          <w:rFonts w:ascii="Times New Roman" w:hAnsi="Times New Roman" w:cs="Times New Roman"/>
          <w:b w:val="1"/>
          <w:bCs w:val="1"/>
          <w:sz w:val="24"/>
          <w:szCs w:val="24"/>
        </w:rPr>
        <w:t>_1</w:t>
      </w:r>
      <w:r w:rsidRPr="5FD7FB53" w:rsidR="1EBE956A">
        <w:rPr>
          <w:rFonts w:ascii="Times New Roman" w:hAnsi="Times New Roman" w:cs="Times New Roman"/>
          <w:b w:val="1"/>
          <w:bCs w:val="1"/>
          <w:sz w:val="24"/>
          <w:szCs w:val="24"/>
        </w:rPr>
        <w:t>4</w:t>
      </w:r>
      <w:r w:rsidRPr="5FD7FB53" w:rsidR="00265402">
        <w:rPr>
          <w:rFonts w:ascii="Times New Roman" w:hAnsi="Times New Roman" w:cs="Times New Roman"/>
          <w:b w:val="1"/>
          <w:bCs w:val="1"/>
          <w:sz w:val="24"/>
          <w:szCs w:val="24"/>
        </w:rPr>
        <w:t>-Duyuru_ve_Haber</w:t>
      </w:r>
    </w:p>
    <w:p w:rsidRPr="00FB228D" w:rsidR="00EE2462" w:rsidP="5FD7FB53" w:rsidRDefault="00265402" w14:paraId="049F31CB" w14:textId="1B6B4A77">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5.Kanıt</w:t>
      </w:r>
      <w:r w:rsidRPr="5FD7FB53" w:rsidR="00265402">
        <w:rPr>
          <w:rFonts w:ascii="Times New Roman" w:hAnsi="Times New Roman" w:cs="Times New Roman"/>
          <w:b w:val="1"/>
          <w:bCs w:val="1"/>
          <w:sz w:val="24"/>
          <w:szCs w:val="24"/>
        </w:rPr>
        <w:t>_1</w:t>
      </w:r>
      <w:r w:rsidRPr="5FD7FB53" w:rsidR="64BE7F38">
        <w:rPr>
          <w:rFonts w:ascii="Times New Roman" w:hAnsi="Times New Roman" w:cs="Times New Roman"/>
          <w:b w:val="1"/>
          <w:bCs w:val="1"/>
          <w:sz w:val="24"/>
          <w:szCs w:val="24"/>
        </w:rPr>
        <w:t>5</w:t>
      </w:r>
      <w:r w:rsidRPr="5FD7FB53" w:rsidR="00265402">
        <w:rPr>
          <w:rFonts w:ascii="Times New Roman" w:hAnsi="Times New Roman" w:cs="Times New Roman"/>
          <w:b w:val="1"/>
          <w:bCs w:val="1"/>
          <w:sz w:val="24"/>
          <w:szCs w:val="24"/>
        </w:rPr>
        <w:t>-Str.Hedef_ve_Gostergeler</w:t>
      </w:r>
    </w:p>
    <w:p w:rsidR="3B8252CA" w:rsidP="3B8252CA" w:rsidRDefault="3B8252CA" w14:paraId="6527D5C2" w14:textId="49EB0C9E">
      <w:pPr>
        <w:pStyle w:val="AralkYok"/>
        <w:spacing w:afterAutospacing="1" w:line="360" w:lineRule="auto"/>
        <w:jc w:val="both"/>
        <w:rPr>
          <w:rFonts w:ascii="Times New Roman" w:hAnsi="Times New Roman" w:cs="Times New Roman"/>
          <w:b/>
          <w:bCs/>
          <w:sz w:val="24"/>
          <w:szCs w:val="24"/>
        </w:rPr>
      </w:pPr>
      <w:bookmarkStart w:name="_Toc93780097" w:id="13"/>
    </w:p>
    <w:p w:rsidRPr="00265402" w:rsidR="006E19D5" w:rsidP="5FD7FB53" w:rsidRDefault="004E5DEC" w14:paraId="7D70FFBE" w14:textId="77777777">
      <w:pPr>
        <w:pStyle w:val="Balk2"/>
        <w:spacing w:after="100" w:afterAutospacing="on" w:line="360" w:lineRule="auto"/>
        <w:rPr>
          <w:rFonts w:ascii="Times New Roman" w:hAnsi="Times New Roman" w:cs="Times New Roman"/>
          <w:b w:val="1"/>
          <w:bCs w:val="1"/>
          <w:sz w:val="24"/>
          <w:szCs w:val="24"/>
        </w:rPr>
      </w:pPr>
      <w:bookmarkStart w:name="_Toc1532062864" w:id="334118130"/>
      <w:r w:rsidRPr="5FD7FB53" w:rsidR="004E5DEC">
        <w:rPr>
          <w:rFonts w:ascii="Times New Roman" w:hAnsi="Times New Roman" w:eastAsia="Cambria" w:cs="Times New Roman"/>
          <w:b w:val="1"/>
          <w:bCs w:val="1"/>
          <w:color w:val="auto"/>
          <w:sz w:val="24"/>
          <w:szCs w:val="24"/>
        </w:rPr>
        <w:t xml:space="preserve">A.2. </w:t>
      </w:r>
      <w:r w:rsidRPr="5FD7FB53" w:rsidR="004E5DEC">
        <w:rPr>
          <w:rFonts w:ascii="Times New Roman" w:hAnsi="Times New Roman" w:eastAsia="Cambria" w:cs="Times New Roman"/>
          <w:b w:val="1"/>
          <w:bCs w:val="1"/>
          <w:color w:val="auto"/>
          <w:sz w:val="24"/>
          <w:szCs w:val="24"/>
        </w:rPr>
        <w:t>Misyon</w:t>
      </w:r>
      <w:r w:rsidRPr="5FD7FB53" w:rsidR="004E5DEC">
        <w:rPr>
          <w:rFonts w:ascii="Times New Roman" w:hAnsi="Times New Roman" w:eastAsia="Cambria" w:cs="Times New Roman"/>
          <w:b w:val="1"/>
          <w:bCs w:val="1"/>
          <w:color w:val="auto"/>
          <w:sz w:val="24"/>
          <w:szCs w:val="24"/>
        </w:rPr>
        <w:t xml:space="preserve"> </w:t>
      </w:r>
      <w:r w:rsidRPr="5FD7FB53" w:rsidR="004E5DEC">
        <w:rPr>
          <w:rFonts w:ascii="Times New Roman" w:hAnsi="Times New Roman" w:eastAsia="Cambria" w:cs="Times New Roman"/>
          <w:b w:val="1"/>
          <w:bCs w:val="1"/>
          <w:color w:val="auto"/>
          <w:sz w:val="24"/>
          <w:szCs w:val="24"/>
        </w:rPr>
        <w:t>ve</w:t>
      </w:r>
      <w:r w:rsidRPr="5FD7FB53" w:rsidR="004E5DEC">
        <w:rPr>
          <w:rFonts w:ascii="Times New Roman" w:hAnsi="Times New Roman" w:eastAsia="Cambria" w:cs="Times New Roman"/>
          <w:b w:val="1"/>
          <w:bCs w:val="1"/>
          <w:color w:val="auto"/>
          <w:sz w:val="24"/>
          <w:szCs w:val="24"/>
        </w:rPr>
        <w:t xml:space="preserve"> </w:t>
      </w:r>
      <w:r w:rsidRPr="5FD7FB53" w:rsidR="004E5DEC">
        <w:rPr>
          <w:rFonts w:ascii="Times New Roman" w:hAnsi="Times New Roman" w:eastAsia="Cambria" w:cs="Times New Roman"/>
          <w:b w:val="1"/>
          <w:bCs w:val="1"/>
          <w:color w:val="auto"/>
          <w:sz w:val="24"/>
          <w:szCs w:val="24"/>
        </w:rPr>
        <w:t>Stratejik</w:t>
      </w:r>
      <w:r w:rsidRPr="5FD7FB53" w:rsidR="004E5DEC">
        <w:rPr>
          <w:rFonts w:ascii="Times New Roman" w:hAnsi="Times New Roman" w:eastAsia="Cambria" w:cs="Times New Roman"/>
          <w:b w:val="1"/>
          <w:bCs w:val="1"/>
          <w:color w:val="auto"/>
          <w:sz w:val="24"/>
          <w:szCs w:val="24"/>
        </w:rPr>
        <w:t xml:space="preserve"> </w:t>
      </w:r>
      <w:r w:rsidRPr="5FD7FB53" w:rsidR="004E5DEC">
        <w:rPr>
          <w:rFonts w:ascii="Times New Roman" w:hAnsi="Times New Roman" w:eastAsia="Cambria" w:cs="Times New Roman"/>
          <w:b w:val="1"/>
          <w:bCs w:val="1"/>
          <w:color w:val="auto"/>
          <w:sz w:val="24"/>
          <w:szCs w:val="24"/>
        </w:rPr>
        <w:t>Amaçlar</w:t>
      </w:r>
      <w:bookmarkStart w:name="_Toc93780098" w:id="15"/>
      <w:bookmarkEnd w:id="13"/>
      <w:bookmarkEnd w:id="334118130"/>
    </w:p>
    <w:p w:rsidRPr="00265402" w:rsidR="004E5DEC" w:rsidP="5FD7FB53" w:rsidRDefault="004E5DEC" w14:paraId="3420CCD2" w14:textId="77777777">
      <w:pPr>
        <w:pStyle w:val="Balk3"/>
        <w:spacing w:after="100" w:afterAutospacing="on" w:line="360" w:lineRule="auto"/>
        <w:rPr>
          <w:rFonts w:ascii="Times New Roman" w:hAnsi="Times New Roman" w:cs="Times New Roman"/>
          <w:b w:val="1"/>
          <w:bCs w:val="1"/>
          <w:i w:val="1"/>
          <w:iCs w:val="1"/>
          <w:lang w:eastAsia="tr-TR"/>
        </w:rPr>
      </w:pPr>
      <w:bookmarkStart w:name="_Toc1877095958" w:id="1118672747"/>
      <w:r w:rsidRPr="5FD7FB53" w:rsidR="004E5DEC">
        <w:rPr>
          <w:rFonts w:ascii="Times New Roman" w:hAnsi="Times New Roman" w:eastAsia="Cambria" w:cs="Times New Roman"/>
          <w:b w:val="1"/>
          <w:bCs w:val="1"/>
          <w:color w:val="auto"/>
        </w:rPr>
        <w:t xml:space="preserve">A.2.1 </w:t>
      </w:r>
      <w:r w:rsidRPr="5FD7FB53" w:rsidR="004E5DEC">
        <w:rPr>
          <w:rFonts w:ascii="Times New Roman" w:hAnsi="Times New Roman" w:eastAsia="Cambria" w:cs="Times New Roman"/>
          <w:b w:val="1"/>
          <w:bCs w:val="1"/>
          <w:color w:val="auto"/>
        </w:rPr>
        <w:t>Misyon</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Vizyon</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ve</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Politikalar</w:t>
      </w:r>
      <w:bookmarkEnd w:id="15"/>
      <w:bookmarkEnd w:id="1118672747"/>
    </w:p>
    <w:p w:rsidRPr="00265402" w:rsidR="00A542F3" w:rsidP="00066BB3" w:rsidRDefault="004E5DEC" w14:paraId="0C9BFB40" w14:textId="77777777">
      <w:pPr>
        <w:pStyle w:val="AralkYok"/>
        <w:spacing w:after="100" w:afterAutospacing="1" w:line="360" w:lineRule="auto"/>
        <w:jc w:val="both"/>
        <w:rPr>
          <w:rFonts w:ascii="Times New Roman" w:hAnsi="Times New Roman" w:cs="Times New Roman"/>
          <w:sz w:val="24"/>
          <w:szCs w:val="24"/>
          <w:shd w:val="clear" w:color="auto" w:fill="FFFFFF" w:themeFill="background1"/>
          <w:lang w:eastAsia="tr-TR"/>
        </w:rPr>
      </w:pPr>
      <w:r w:rsidRPr="00265402">
        <w:rPr>
          <w:rFonts w:ascii="Times New Roman" w:hAnsi="Times New Roman" w:cs="Times New Roman"/>
          <w:b/>
          <w:i/>
          <w:sz w:val="24"/>
          <w:szCs w:val="24"/>
          <w:lang w:eastAsia="tr-TR"/>
        </w:rPr>
        <w:t>Olgunluk düzeyi:</w:t>
      </w:r>
      <w:r w:rsidRPr="00265402" w:rsidR="00771733">
        <w:rPr>
          <w:rFonts w:ascii="Times New Roman" w:hAnsi="Times New Roman" w:cs="Times New Roman"/>
          <w:b/>
          <w:i/>
          <w:sz w:val="24"/>
          <w:szCs w:val="24"/>
          <w:lang w:eastAsia="tr-TR"/>
        </w:rPr>
        <w:t xml:space="preserve"> </w:t>
      </w:r>
      <w:proofErr w:type="gramStart"/>
      <w:r w:rsidRPr="00265402" w:rsidR="003A269E">
        <w:rPr>
          <w:rFonts w:ascii="Times New Roman" w:hAnsi="Times New Roman" w:cs="Times New Roman"/>
          <w:b/>
          <w:i/>
          <w:sz w:val="24"/>
          <w:szCs w:val="24"/>
          <w:lang w:eastAsia="tr-TR"/>
        </w:rPr>
        <w:t>5</w:t>
      </w:r>
      <w:proofErr w:type="gramEnd"/>
      <w:r w:rsidRPr="00265402" w:rsidR="003A269E">
        <w:rPr>
          <w:rFonts w:ascii="Times New Roman" w:hAnsi="Times New Roman" w:cs="Times New Roman"/>
          <w:b/>
          <w:i/>
          <w:sz w:val="24"/>
          <w:szCs w:val="24"/>
          <w:lang w:eastAsia="tr-TR"/>
        </w:rPr>
        <w:t xml:space="preserve"> </w:t>
      </w:r>
      <w:r w:rsidRPr="00265402" w:rsidR="00E048A5">
        <w:rPr>
          <w:rFonts w:ascii="Times New Roman" w:hAnsi="Times New Roman" w:cs="Times New Roman"/>
          <w:i/>
          <w:sz w:val="24"/>
          <w:szCs w:val="24"/>
        </w:rPr>
        <w:t>Misyon, vizyon ve politikalar doğrultusunda gerçekleştirilen uygulamalar izlenmekte ve paydaşlarla birlikte değerlendirilerek önlemler alınmaktadır.</w:t>
      </w:r>
      <w:r w:rsidRPr="00265402" w:rsidR="00E048A5">
        <w:rPr>
          <w:rFonts w:ascii="Times New Roman" w:hAnsi="Times New Roman" w:cs="Times New Roman"/>
          <w:sz w:val="24"/>
          <w:szCs w:val="24"/>
        </w:rPr>
        <w:t xml:space="preserve"> </w:t>
      </w:r>
    </w:p>
    <w:p w:rsidRPr="00265402" w:rsidR="00A542F3" w:rsidP="00066BB3" w:rsidRDefault="00A542F3" w14:paraId="21BD2A89" w14:textId="77777777">
      <w:pPr>
        <w:pStyle w:val="AralkYok"/>
        <w:spacing w:after="100" w:afterAutospacing="1" w:line="360" w:lineRule="auto"/>
        <w:ind w:firstLine="851"/>
        <w:jc w:val="both"/>
        <w:rPr>
          <w:rFonts w:ascii="Times New Roman" w:hAnsi="Times New Roman" w:cs="Times New Roman"/>
          <w:sz w:val="24"/>
          <w:szCs w:val="24"/>
          <w:shd w:val="clear" w:color="auto" w:fill="FFFFFF" w:themeFill="background1"/>
          <w:lang w:eastAsia="tr-TR"/>
        </w:rPr>
      </w:pPr>
      <w:r w:rsidRPr="00265402">
        <w:rPr>
          <w:rFonts w:ascii="Times New Roman" w:hAnsi="Times New Roman" w:cs="Times New Roman"/>
          <w:sz w:val="24"/>
          <w:szCs w:val="24"/>
          <w:shd w:val="clear" w:color="auto" w:fill="FFFFFF" w:themeFill="background1"/>
          <w:lang w:eastAsia="tr-TR"/>
        </w:rPr>
        <w:t xml:space="preserve">Merkezimiz misyonu, </w:t>
      </w:r>
      <w:r w:rsidRPr="00265402" w:rsidR="00265402">
        <w:rPr>
          <w:rFonts w:ascii="Times New Roman" w:hAnsi="Times New Roman" w:cs="Times New Roman"/>
          <w:sz w:val="24"/>
          <w:szCs w:val="24"/>
          <w:shd w:val="clear" w:color="auto" w:fill="FFFFFF" w:themeFill="background1"/>
          <w:lang w:eastAsia="tr-TR"/>
        </w:rPr>
        <w:t>Bartın Üniversitesi Türkçe Öğretim Uygulama ve Araştırma Merkezinin (BARÜ-TÖMER) misyonu uluslararası öğrencilere çağdaş yaklaşım, metot ve tekniklerle Türkçe öğretimi yapmak, benimsenen öğrenci merkezli anlayış ile hedef dilde araştırıcı, sorgulayıcı ve değişen dünya koşullarında topluma liderlik yapabilecek bireyler yetiştirilmesine katkı sağlamaktır.</w:t>
      </w:r>
    </w:p>
    <w:p w:rsidRPr="00265402" w:rsidR="00A542F3" w:rsidP="5FD7FB53" w:rsidRDefault="00A242C2" w14:paraId="7FABEBF4" w14:textId="0E1056E3">
      <w:pPr>
        <w:pStyle w:val="AralkYok"/>
        <w:spacing w:after="100" w:afterAutospacing="on" w:line="360" w:lineRule="auto"/>
        <w:ind w:firstLine="851"/>
        <w:jc w:val="both"/>
        <w:rPr>
          <w:rFonts w:ascii="Times New Roman" w:hAnsi="Times New Roman" w:cs="Times New Roman"/>
          <w:sz w:val="24"/>
          <w:szCs w:val="24"/>
          <w:shd w:val="clear" w:color="auto" w:fill="FFFFFF" w:themeFill="background1"/>
          <w:lang w:eastAsia="tr-TR"/>
        </w:rPr>
      </w:pPr>
      <w:r w:rsidRPr="00265402" w:rsidR="00A242C2">
        <w:rPr>
          <w:rFonts w:ascii="Times New Roman" w:hAnsi="Times New Roman" w:cs="Times New Roman"/>
          <w:sz w:val="24"/>
          <w:szCs w:val="24"/>
          <w:shd w:val="clear" w:color="auto" w:fill="FFFFFF" w:themeFill="background1"/>
          <w:lang w:eastAsia="tr-TR"/>
        </w:rPr>
        <w:t>Merkezimin</w:t>
      </w:r>
      <w:r w:rsidRPr="00265402" w:rsidR="006E19D5">
        <w:rPr>
          <w:rFonts w:ascii="Times New Roman" w:hAnsi="Times New Roman" w:cs="Times New Roman"/>
          <w:sz w:val="24"/>
          <w:szCs w:val="24"/>
          <w:shd w:val="clear" w:color="auto" w:fill="FFFFFF" w:themeFill="background1"/>
          <w:lang w:eastAsia="tr-TR"/>
        </w:rPr>
        <w:t xml:space="preserve"> </w:t>
      </w:r>
      <w:r w:rsidRPr="00265402" w:rsidR="000B6767">
        <w:rPr>
          <w:rFonts w:ascii="Times New Roman" w:hAnsi="Times New Roman" w:cs="Times New Roman"/>
          <w:sz w:val="24"/>
          <w:szCs w:val="24"/>
          <w:shd w:val="clear" w:color="auto" w:fill="FFFFFF" w:themeFill="background1"/>
          <w:lang w:eastAsia="tr-TR"/>
        </w:rPr>
        <w:t>viz</w:t>
      </w:r>
      <w:r w:rsidRPr="00265402" w:rsidR="006E19D5">
        <w:rPr>
          <w:rFonts w:ascii="Times New Roman" w:hAnsi="Times New Roman" w:cs="Times New Roman"/>
          <w:sz w:val="24"/>
          <w:szCs w:val="24"/>
          <w:shd w:val="clear" w:color="auto" w:fill="FFFFFF" w:themeFill="background1"/>
          <w:lang w:eastAsia="tr-TR"/>
        </w:rPr>
        <w:t>yonu</w:t>
      </w:r>
      <w:r w:rsidRPr="00265402" w:rsidR="00A542F3">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Bartın</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Üniversitesi</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Türkçe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Öğretim</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Uygulama</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ve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Araştırma</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Merkezinin</w:t>
      </w:r>
      <w:r w:rsidRPr="00265402" w:rsidR="00265402">
        <w:rPr>
          <w:rFonts w:ascii="Times New Roman" w:hAnsi="Times New Roman" w:cs="Times New Roman"/>
          <w:sz w:val="24"/>
          <w:szCs w:val="24"/>
          <w:shd w:val="clear" w:color="auto" w:fill="FFFFFF" w:themeFill="background1"/>
          <w:lang w:eastAsia="tr-TR"/>
        </w:rPr>
        <w:t xml:space="preserve"> (BARÜ-TÖMER) </w:t>
      </w:r>
      <w:r w:rsidRPr="00265402" w:rsidR="00265402">
        <w:rPr>
          <w:rFonts w:ascii="Times New Roman" w:hAnsi="Times New Roman" w:cs="Times New Roman"/>
          <w:sz w:val="24"/>
          <w:szCs w:val="24"/>
          <w:shd w:val="clear" w:color="auto" w:fill="FFFFFF" w:themeFill="background1"/>
          <w:lang w:eastAsia="tr-TR"/>
        </w:rPr>
        <w:t xml:space="preserve">vizyonu</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çözüm</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odaklı</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ve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öğrenci</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merkezli</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bir</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yaklaşımla</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Türkçenin</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yabancı</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dil</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olarak</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öğretimine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yönelik</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özgün</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ve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yenilikçi</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araştırma</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ve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uygulamalar</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yaparak</w:t>
      </w:r>
      <w:r w:rsidRPr="00265402" w:rsidR="00265402">
        <w:rPr>
          <w:rFonts w:ascii="Times New Roman" w:hAnsi="Times New Roman" w:cs="Times New Roman"/>
          <w:sz w:val="24"/>
          <w:szCs w:val="24"/>
          <w:shd w:val="clear" w:color="auto" w:fill="FFFFFF" w:themeFill="background1"/>
          <w:lang w:eastAsia="tr-TR"/>
        </w:rPr>
        <w:t xml:space="preserve"> hem </w:t>
      </w:r>
      <w:r w:rsidRPr="00265402" w:rsidR="00265402">
        <w:rPr>
          <w:rFonts w:ascii="Times New Roman" w:hAnsi="Times New Roman" w:cs="Times New Roman"/>
          <w:sz w:val="24"/>
          <w:szCs w:val="24"/>
          <w:shd w:val="clear" w:color="auto" w:fill="FFFFFF" w:themeFill="background1"/>
          <w:lang w:eastAsia="tr-TR"/>
        </w:rPr>
        <w:t xml:space="preserve">ulusal</w:t>
      </w:r>
      <w:r w:rsidRPr="00265402" w:rsidR="00265402">
        <w:rPr>
          <w:rFonts w:ascii="Times New Roman" w:hAnsi="Times New Roman" w:cs="Times New Roman"/>
          <w:sz w:val="24"/>
          <w:szCs w:val="24"/>
          <w:shd w:val="clear" w:color="auto" w:fill="FFFFFF" w:themeFill="background1"/>
          <w:lang w:eastAsia="tr-TR"/>
        </w:rPr>
        <w:t xml:space="preserve"> hem de </w:t>
      </w:r>
      <w:r w:rsidRPr="00265402" w:rsidR="00265402">
        <w:rPr>
          <w:rFonts w:ascii="Times New Roman" w:hAnsi="Times New Roman" w:cs="Times New Roman"/>
          <w:sz w:val="24"/>
          <w:szCs w:val="24"/>
          <w:shd w:val="clear" w:color="auto" w:fill="FFFFFF" w:themeFill="background1"/>
          <w:lang w:eastAsia="tr-TR"/>
        </w:rPr>
        <w:t xml:space="preserve">uluslararası</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düzeyde</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saygın</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bir</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dil</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öğretim</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merkezi</w:t>
      </w:r>
      <w:r w:rsidRPr="00265402" w:rsidR="00265402">
        <w:rPr>
          <w:rFonts w:ascii="Times New Roman" w:hAnsi="Times New Roman" w:cs="Times New Roman"/>
          <w:sz w:val="24"/>
          <w:szCs w:val="24"/>
          <w:shd w:val="clear" w:color="auto" w:fill="FFFFFF" w:themeFill="background1"/>
          <w:lang w:eastAsia="tr-TR"/>
        </w:rPr>
        <w:t xml:space="preserve"> </w:t>
      </w:r>
      <w:r w:rsidRPr="00265402" w:rsidR="00265402">
        <w:rPr>
          <w:rFonts w:ascii="Times New Roman" w:hAnsi="Times New Roman" w:cs="Times New Roman"/>
          <w:sz w:val="24"/>
          <w:szCs w:val="24"/>
          <w:shd w:val="clear" w:color="auto" w:fill="FFFFFF" w:themeFill="background1"/>
          <w:lang w:eastAsia="tr-TR"/>
        </w:rPr>
        <w:t xml:space="preserve">olmaktır</w:t>
      </w:r>
      <w:r w:rsidRPr="00265402" w:rsidR="00265402">
        <w:rPr>
          <w:rFonts w:ascii="Times New Roman" w:hAnsi="Times New Roman" w:cs="Times New Roman"/>
          <w:sz w:val="24"/>
          <w:szCs w:val="24"/>
          <w:shd w:val="clear" w:color="auto" w:fill="FFFFFF" w:themeFill="background1"/>
          <w:lang w:eastAsia="tr-TR"/>
        </w:rPr>
        <w:t xml:space="preserve">. </w:t>
      </w:r>
      <w:r w:rsidRPr="5FD7FB53" w:rsidR="006E19D5">
        <w:rPr>
          <w:rFonts w:ascii="Times New Roman" w:hAnsi="Times New Roman" w:cs="Times New Roman"/>
          <w:b w:val="1"/>
          <w:bCs w:val="1"/>
          <w:sz w:val="24"/>
          <w:szCs w:val="24"/>
          <w:lang w:eastAsia="tr-TR"/>
        </w:rPr>
        <w:t>(</w:t>
      </w:r>
      <w:r w:rsidRPr="5FD7FB53" w:rsidR="006E19D5">
        <w:rPr>
          <w:rFonts w:ascii="Times New Roman" w:hAnsi="Times New Roman" w:cs="Times New Roman"/>
          <w:b w:val="1"/>
          <w:bCs w:val="1"/>
          <w:sz w:val="24"/>
          <w:szCs w:val="24"/>
          <w:lang w:eastAsia="tr-TR"/>
        </w:rPr>
        <w:t>Kanıt</w:t>
      </w:r>
      <w:r w:rsidRPr="5FD7FB53" w:rsidR="006E19D5">
        <w:rPr>
          <w:rFonts w:ascii="Times New Roman" w:hAnsi="Times New Roman" w:cs="Times New Roman"/>
          <w:b w:val="1"/>
          <w:bCs w:val="1"/>
          <w:sz w:val="24"/>
          <w:szCs w:val="24"/>
          <w:lang w:eastAsia="tr-TR"/>
        </w:rPr>
        <w:t xml:space="preserve"> 1</w:t>
      </w:r>
      <w:r w:rsidRPr="5FD7FB53" w:rsidR="5081D9AD">
        <w:rPr>
          <w:rFonts w:ascii="Times New Roman" w:hAnsi="Times New Roman" w:cs="Times New Roman"/>
          <w:b w:val="1"/>
          <w:bCs w:val="1"/>
          <w:sz w:val="24"/>
          <w:szCs w:val="24"/>
          <w:lang w:eastAsia="tr-TR"/>
        </w:rPr>
        <w:t>6</w:t>
      </w:r>
      <w:r w:rsidRPr="5FD7FB53" w:rsidR="006E19D5">
        <w:rPr>
          <w:rFonts w:ascii="Times New Roman" w:hAnsi="Times New Roman" w:cs="Times New Roman"/>
          <w:b w:val="1"/>
          <w:bCs w:val="1"/>
          <w:sz w:val="24"/>
          <w:szCs w:val="24"/>
          <w:lang w:eastAsia="tr-TR"/>
        </w:rPr>
        <w:t>)</w:t>
      </w:r>
      <w:r w:rsidRPr="00265402" w:rsidR="00A542F3">
        <w:rPr>
          <w:rFonts w:ascii="Times New Roman" w:hAnsi="Times New Roman" w:cs="Times New Roman"/>
          <w:sz w:val="24"/>
          <w:szCs w:val="24"/>
          <w:shd w:val="clear" w:color="auto" w:fill="FFFFFF" w:themeFill="background1"/>
          <w:lang w:eastAsia="tr-TR"/>
        </w:rPr>
        <w:t xml:space="preserve"> </w:t>
      </w:r>
    </w:p>
    <w:p w:rsidR="004E5DEC" w:rsidP="5FD7FB53" w:rsidRDefault="006E19D5" w14:paraId="62486C05" w14:textId="45C8F5F0">
      <w:pPr>
        <w:pStyle w:val="AralkYok"/>
        <w:spacing w:after="100" w:afterAutospacing="on" w:line="360" w:lineRule="auto"/>
        <w:ind w:firstLine="851"/>
        <w:jc w:val="both"/>
        <w:rPr>
          <w:rFonts w:ascii="Times New Roman" w:hAnsi="Times New Roman" w:cs="Times New Roman"/>
          <w:b w:val="1"/>
          <w:bCs w:val="1"/>
          <w:sz w:val="24"/>
          <w:szCs w:val="24"/>
        </w:rPr>
      </w:pPr>
      <w:r w:rsidRPr="00265402" w:rsidR="006E19D5">
        <w:rPr>
          <w:rFonts w:ascii="Times New Roman" w:hAnsi="Times New Roman" w:cs="Times New Roman"/>
          <w:sz w:val="24"/>
          <w:szCs w:val="24"/>
          <w:shd w:val="clear" w:color="auto" w:fill="FFFFFF"/>
        </w:rPr>
        <w:t>Merkezimiz</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çalışanları</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tarafından</w:t>
      </w:r>
      <w:r w:rsidRPr="00265402" w:rsidR="004E5DEC">
        <w:rPr>
          <w:rFonts w:ascii="Times New Roman" w:hAnsi="Times New Roman" w:cs="Times New Roman"/>
          <w:sz w:val="24"/>
          <w:szCs w:val="24"/>
          <w:shd w:val="clear" w:color="auto" w:fill="FFFFFF"/>
        </w:rPr>
        <w:t xml:space="preserve"> </w:t>
      </w:r>
      <w:r w:rsidRPr="00265402" w:rsidR="006E19D5">
        <w:rPr>
          <w:rFonts w:ascii="Times New Roman" w:hAnsi="Times New Roman" w:cs="Times New Roman"/>
          <w:sz w:val="24"/>
          <w:szCs w:val="24"/>
          <w:shd w:val="clear" w:color="auto" w:fill="FFFFFF"/>
        </w:rPr>
        <w:t>Merkezimiz</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misyon</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ve</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vizyonunu</w:t>
      </w:r>
      <w:r w:rsidR="00477780">
        <w:rPr>
          <w:rFonts w:ascii="Times New Roman" w:hAnsi="Times New Roman" w:cs="Times New Roman"/>
          <w:sz w:val="24"/>
          <w:szCs w:val="24"/>
          <w:shd w:val="clear" w:color="auto" w:fill="FFFFFF"/>
        </w:rPr>
        <w:t>n</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benimsenmesi</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ve</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çalışma</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hayatı</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sürecinde</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bu</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çerçevede</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çalışma</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bilincinin</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oturtulması</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amacıyla</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düzenli</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olarak</w:t>
      </w:r>
      <w:r w:rsidRPr="00265402" w:rsidR="004E5DEC">
        <w:rPr>
          <w:rFonts w:ascii="Times New Roman" w:hAnsi="Times New Roman" w:cs="Times New Roman"/>
          <w:sz w:val="24"/>
          <w:szCs w:val="24"/>
          <w:shd w:val="clear" w:color="auto" w:fill="FFFFFF"/>
        </w:rPr>
        <w:t xml:space="preserve"> </w:t>
      </w:r>
      <w:r w:rsidRPr="00265402" w:rsidR="006E19D5">
        <w:rPr>
          <w:rFonts w:ascii="Times New Roman" w:hAnsi="Times New Roman" w:cs="Times New Roman"/>
          <w:sz w:val="24"/>
          <w:szCs w:val="24"/>
          <w:shd w:val="clear" w:color="auto" w:fill="FFFFFF"/>
        </w:rPr>
        <w:t>Merkezimiz</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misyon</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ve</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vizyonu</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tüm</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çalışanlarımıza</w:t>
      </w:r>
      <w:r w:rsidRPr="00265402" w:rsidR="004E5DEC">
        <w:rPr>
          <w:rFonts w:ascii="Times New Roman" w:hAnsi="Times New Roman" w:cs="Times New Roman"/>
          <w:sz w:val="24"/>
          <w:szCs w:val="24"/>
          <w:shd w:val="clear" w:color="auto" w:fill="FFFFFF"/>
        </w:rPr>
        <w:t xml:space="preserve"> mail </w:t>
      </w:r>
      <w:r w:rsidRPr="00265402" w:rsidR="004E5DEC">
        <w:rPr>
          <w:rFonts w:ascii="Times New Roman" w:hAnsi="Times New Roman" w:cs="Times New Roman"/>
          <w:sz w:val="24"/>
          <w:szCs w:val="24"/>
          <w:shd w:val="clear" w:color="auto" w:fill="FFFFFF"/>
        </w:rPr>
        <w:t xml:space="preserve">olarak</w:t>
      </w:r>
      <w:r w:rsidRPr="00265402" w:rsidR="004E5DEC">
        <w:rPr>
          <w:rFonts w:ascii="Times New Roman" w:hAnsi="Times New Roman" w:cs="Times New Roman"/>
          <w:sz w:val="24"/>
          <w:szCs w:val="24"/>
          <w:shd w:val="clear" w:color="auto" w:fill="FFFFFF"/>
        </w:rPr>
        <w:t xml:space="preserve"> </w:t>
      </w:r>
      <w:r w:rsidRPr="00265402" w:rsidR="004E5DEC">
        <w:rPr>
          <w:rFonts w:ascii="Times New Roman" w:hAnsi="Times New Roman" w:cs="Times New Roman"/>
          <w:sz w:val="24"/>
          <w:szCs w:val="24"/>
          <w:shd w:val="clear" w:color="auto" w:fill="FFFFFF"/>
        </w:rPr>
        <w:t xml:space="preserve">gönderilmektedir</w:t>
      </w:r>
      <w:r w:rsidRPr="00265402" w:rsidR="0006143A">
        <w:rPr>
          <w:rFonts w:ascii="Times New Roman" w:hAnsi="Times New Roman" w:cs="Times New Roman"/>
          <w:sz w:val="24"/>
          <w:szCs w:val="24"/>
          <w:shd w:val="clear" w:color="auto" w:fill="FFFFFF"/>
        </w:rPr>
        <w:t>.</w:t>
      </w:r>
      <w:r w:rsidRPr="00265402" w:rsidR="004E5DEC">
        <w:rPr>
          <w:rFonts w:ascii="Times New Roman" w:hAnsi="Times New Roman" w:cs="Times New Roman"/>
          <w:sz w:val="24"/>
          <w:szCs w:val="24"/>
          <w:shd w:val="clear" w:color="auto" w:fill="FFFFFF"/>
        </w:rPr>
        <w:t xml:space="preserve"> </w:t>
      </w:r>
      <w:r w:rsidRPr="3B8252CA" w:rsidR="004E5DEC">
        <w:rPr>
          <w:rFonts w:ascii="Times New Roman" w:hAnsi="Times New Roman" w:cs="Times New Roman"/>
          <w:b w:val="1"/>
          <w:bCs w:val="1"/>
          <w:sz w:val="24"/>
          <w:szCs w:val="24"/>
          <w:shd w:val="clear" w:color="auto" w:fill="FFFFFF"/>
        </w:rPr>
        <w:t xml:space="preserve">(</w:t>
      </w:r>
      <w:r w:rsidRPr="3B8252CA" w:rsidR="004E5DEC">
        <w:rPr>
          <w:rFonts w:ascii="Times New Roman" w:hAnsi="Times New Roman" w:cs="Times New Roman"/>
          <w:b w:val="1"/>
          <w:bCs w:val="1"/>
          <w:sz w:val="24"/>
          <w:szCs w:val="24"/>
          <w:shd w:val="clear" w:color="auto" w:fill="FFFFFF"/>
        </w:rPr>
        <w:t xml:space="preserve">Kanıt</w:t>
      </w:r>
      <w:r w:rsidRPr="3B8252CA" w:rsidR="004E5DEC">
        <w:rPr>
          <w:rFonts w:ascii="Times New Roman" w:hAnsi="Times New Roman" w:cs="Times New Roman"/>
          <w:b w:val="1"/>
          <w:bCs w:val="1"/>
          <w:sz w:val="24"/>
          <w:szCs w:val="24"/>
          <w:shd w:val="clear" w:color="auto" w:fill="FFFFFF"/>
        </w:rPr>
        <w:t xml:space="preserve"> </w:t>
      </w:r>
      <w:r w:rsidRPr="3B8252CA" w:rsidR="00265402">
        <w:rPr>
          <w:rFonts w:ascii="Times New Roman" w:hAnsi="Times New Roman" w:cs="Times New Roman"/>
          <w:b w:val="1"/>
          <w:bCs w:val="1"/>
          <w:sz w:val="24"/>
          <w:szCs w:val="24"/>
          <w:shd w:val="clear" w:color="auto" w:fill="FFFFFF"/>
        </w:rPr>
        <w:t>1</w:t>
      </w:r>
      <w:r w:rsidRPr="3B8252CA" w:rsidR="6BA02FC3">
        <w:rPr>
          <w:rFonts w:ascii="Times New Roman" w:hAnsi="Times New Roman" w:cs="Times New Roman"/>
          <w:b w:val="1"/>
          <w:bCs w:val="1"/>
          <w:sz w:val="24"/>
          <w:szCs w:val="24"/>
          <w:shd w:val="clear" w:color="auto" w:fill="FFFFFF"/>
        </w:rPr>
        <w:t>7</w:t>
      </w:r>
      <w:r w:rsidRPr="3B8252CA" w:rsidR="0006143A">
        <w:rPr>
          <w:rFonts w:ascii="Times New Roman" w:hAnsi="Times New Roman" w:cs="Times New Roman"/>
          <w:b w:val="1"/>
          <w:bCs w:val="1"/>
          <w:sz w:val="24"/>
          <w:szCs w:val="24"/>
          <w:shd w:val="clear" w:color="auto" w:fill="FFFFFF"/>
        </w:rPr>
        <w:t>)</w:t>
      </w:r>
    </w:p>
    <w:p w:rsidRPr="00265402" w:rsidR="00DD735F" w:rsidP="00066BB3" w:rsidRDefault="00DD735F" w14:paraId="1F416703" w14:textId="77777777">
      <w:pPr>
        <w:pStyle w:val="AralkYok"/>
        <w:spacing w:after="100" w:afterAutospacing="1" w:line="360" w:lineRule="auto"/>
        <w:jc w:val="both"/>
        <w:rPr>
          <w:rFonts w:ascii="Times New Roman" w:hAnsi="Times New Roman" w:cs="Times New Roman"/>
          <w:sz w:val="24"/>
          <w:szCs w:val="24"/>
        </w:rPr>
      </w:pPr>
      <w:r w:rsidRPr="00265402">
        <w:rPr>
          <w:rFonts w:ascii="Times New Roman" w:hAnsi="Times New Roman" w:cs="Times New Roman"/>
          <w:b/>
          <w:sz w:val="24"/>
          <w:szCs w:val="24"/>
          <w:lang w:eastAsia="tr-TR"/>
        </w:rPr>
        <w:t xml:space="preserve">Kanıtlar: </w:t>
      </w:r>
    </w:p>
    <w:p w:rsidRPr="00265402" w:rsidR="00265402" w:rsidP="5FD7FB53" w:rsidRDefault="00265402" w14:paraId="187CB63E" w14:textId="1E5CA790">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2</w:t>
      </w: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.Kanıt</w:t>
      </w:r>
      <w:r w:rsidRPr="5FD7FB53" w:rsidR="00265402">
        <w:rPr>
          <w:rFonts w:ascii="Times New Roman" w:hAnsi="Times New Roman" w:cs="Times New Roman"/>
          <w:b w:val="1"/>
          <w:bCs w:val="1"/>
          <w:sz w:val="24"/>
          <w:szCs w:val="24"/>
        </w:rPr>
        <w:t>_1</w:t>
      </w:r>
      <w:r w:rsidRPr="5FD7FB53" w:rsidR="59C2188A">
        <w:rPr>
          <w:rFonts w:ascii="Times New Roman" w:hAnsi="Times New Roman" w:cs="Times New Roman"/>
          <w:b w:val="1"/>
          <w:bCs w:val="1"/>
          <w:sz w:val="24"/>
          <w:szCs w:val="24"/>
        </w:rPr>
        <w:t>6</w:t>
      </w: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Misyon_ve_Vizyon</w:t>
      </w:r>
      <w:r w:rsidRPr="5FD7FB53" w:rsidR="00265402">
        <w:rPr>
          <w:rFonts w:ascii="Times New Roman" w:hAnsi="Times New Roman" w:cs="Times New Roman"/>
          <w:b w:val="1"/>
          <w:bCs w:val="1"/>
          <w:sz w:val="24"/>
          <w:szCs w:val="24"/>
        </w:rPr>
        <w:t xml:space="preserve"> </w:t>
      </w:r>
    </w:p>
    <w:p w:rsidRPr="00265402" w:rsidR="00265402" w:rsidP="5FD7FB53" w:rsidRDefault="00265402" w14:paraId="743380C6" w14:textId="3A548F08">
      <w:pPr>
        <w:pStyle w:val="AralkYok"/>
        <w:spacing w:after="100" w:afterAutospacing="on" w:line="360" w:lineRule="auto"/>
        <w:jc w:val="both"/>
        <w:rPr>
          <w:rFonts w:ascii="Times New Roman" w:hAnsi="Times New Roman" w:cs="Times New Roman"/>
          <w:b w:val="1"/>
          <w:bCs w:val="1"/>
          <w:sz w:val="24"/>
          <w:szCs w:val="24"/>
        </w:rPr>
      </w:pP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5]A.</w:t>
      </w:r>
      <w:r w:rsidRPr="5FD7FB53" w:rsidR="00265402">
        <w:rPr>
          <w:rFonts w:ascii="Times New Roman" w:hAnsi="Times New Roman" w:cs="Times New Roman"/>
          <w:b w:val="1"/>
          <w:bCs w:val="1"/>
          <w:sz w:val="24"/>
          <w:szCs w:val="24"/>
        </w:rPr>
        <w:t>2</w:t>
      </w:r>
      <w:r w:rsidRPr="5FD7FB53" w:rsidR="00265402">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1</w:t>
      </w:r>
      <w:r w:rsidRPr="5FD7FB53" w:rsidR="00265402">
        <w:rPr>
          <w:rFonts w:ascii="Times New Roman" w:hAnsi="Times New Roman" w:cs="Times New Roman"/>
          <w:b w:val="1"/>
          <w:bCs w:val="1"/>
          <w:sz w:val="24"/>
          <w:szCs w:val="24"/>
        </w:rPr>
        <w:t>.</w:t>
      </w:r>
      <w:r w:rsidRPr="5FD7FB53" w:rsidR="006E07F5">
        <w:rPr>
          <w:rFonts w:ascii="Times New Roman" w:hAnsi="Times New Roman" w:cs="Times New Roman"/>
          <w:b w:val="1"/>
          <w:bCs w:val="1"/>
          <w:sz w:val="24"/>
          <w:szCs w:val="24"/>
        </w:rPr>
        <w:t xml:space="preserve"> </w:t>
      </w:r>
      <w:r w:rsidRPr="5FD7FB53" w:rsidR="006E07F5">
        <w:rPr>
          <w:rFonts w:ascii="Times New Roman" w:hAnsi="Times New Roman" w:cs="Times New Roman"/>
          <w:b w:val="1"/>
          <w:bCs w:val="1"/>
          <w:sz w:val="24"/>
          <w:szCs w:val="24"/>
        </w:rPr>
        <w:t>Kanıt_1</w:t>
      </w:r>
      <w:r w:rsidRPr="5FD7FB53" w:rsidR="1DC08325">
        <w:rPr>
          <w:rFonts w:ascii="Times New Roman" w:hAnsi="Times New Roman" w:cs="Times New Roman"/>
          <w:b w:val="1"/>
          <w:bCs w:val="1"/>
          <w:sz w:val="24"/>
          <w:szCs w:val="24"/>
        </w:rPr>
        <w:t>7</w:t>
      </w:r>
      <w:r w:rsidRPr="5FD7FB53" w:rsidR="006E07F5">
        <w:rPr>
          <w:rFonts w:ascii="Times New Roman" w:hAnsi="Times New Roman" w:cs="Times New Roman"/>
          <w:b w:val="1"/>
          <w:bCs w:val="1"/>
          <w:sz w:val="24"/>
          <w:szCs w:val="24"/>
        </w:rPr>
        <w:t>-</w:t>
      </w:r>
      <w:r w:rsidRPr="5FD7FB53" w:rsidR="00265402">
        <w:rPr>
          <w:rFonts w:ascii="Times New Roman" w:hAnsi="Times New Roman" w:cs="Times New Roman"/>
          <w:b w:val="1"/>
          <w:bCs w:val="1"/>
          <w:sz w:val="24"/>
          <w:szCs w:val="24"/>
        </w:rPr>
        <w:t>Hatırlatma_E-posta_Örneği</w:t>
      </w:r>
    </w:p>
    <w:p w:rsidRPr="00FB228D" w:rsidR="00265402" w:rsidP="00066BB3" w:rsidRDefault="00265402" w14:paraId="4101652C" w14:textId="77777777">
      <w:pPr>
        <w:spacing w:after="100" w:afterAutospacing="1" w:line="360" w:lineRule="auto"/>
        <w:rPr>
          <w:rFonts w:ascii="Times New Roman" w:hAnsi="Times New Roman" w:cs="Times New Roman"/>
          <w:lang w:val="en-US"/>
        </w:rPr>
      </w:pPr>
      <w:bookmarkStart w:name="_Toc94479386" w:id="17"/>
    </w:p>
    <w:p w:rsidRPr="006E07F5" w:rsidR="00F870B4" w:rsidP="5FD7FB53" w:rsidRDefault="00F870B4" w14:paraId="4CD3DAA6" w14:textId="77777777">
      <w:pPr>
        <w:pStyle w:val="Balk3"/>
        <w:spacing w:after="100" w:afterAutospacing="on" w:line="360" w:lineRule="auto"/>
        <w:rPr>
          <w:rFonts w:ascii="Times New Roman" w:hAnsi="Times New Roman" w:eastAsia="Cambria" w:cs="Times New Roman"/>
          <w:b w:val="1"/>
          <w:bCs w:val="1"/>
          <w:color w:val="auto"/>
        </w:rPr>
      </w:pPr>
      <w:bookmarkStart w:name="_Toc1574745202" w:id="1626429094"/>
      <w:r w:rsidRPr="5FD7FB53" w:rsidR="00F870B4">
        <w:rPr>
          <w:rFonts w:ascii="Times New Roman" w:hAnsi="Times New Roman" w:eastAsia="Cambria" w:cs="Times New Roman"/>
          <w:b w:val="1"/>
          <w:bCs w:val="1"/>
          <w:color w:val="auto"/>
        </w:rPr>
        <w:t xml:space="preserve">A.2.2. </w:t>
      </w:r>
      <w:r w:rsidRPr="5FD7FB53" w:rsidR="00F870B4">
        <w:rPr>
          <w:rFonts w:ascii="Times New Roman" w:hAnsi="Times New Roman" w:eastAsia="Cambria" w:cs="Times New Roman"/>
          <w:b w:val="1"/>
          <w:bCs w:val="1"/>
          <w:color w:val="auto"/>
        </w:rPr>
        <w:t>Stratejik</w:t>
      </w:r>
      <w:r w:rsidRPr="5FD7FB53" w:rsidR="00F870B4">
        <w:rPr>
          <w:rFonts w:ascii="Times New Roman" w:hAnsi="Times New Roman" w:eastAsia="Cambria" w:cs="Times New Roman"/>
          <w:b w:val="1"/>
          <w:bCs w:val="1"/>
          <w:color w:val="auto"/>
        </w:rPr>
        <w:t xml:space="preserve"> Amaç </w:t>
      </w:r>
      <w:r w:rsidRPr="5FD7FB53" w:rsidR="00F870B4">
        <w:rPr>
          <w:rFonts w:ascii="Times New Roman" w:hAnsi="Times New Roman" w:eastAsia="Cambria" w:cs="Times New Roman"/>
          <w:b w:val="1"/>
          <w:bCs w:val="1"/>
          <w:color w:val="auto"/>
        </w:rPr>
        <w:t>ve</w:t>
      </w:r>
      <w:r w:rsidRPr="5FD7FB53" w:rsidR="00F870B4">
        <w:rPr>
          <w:rFonts w:ascii="Times New Roman" w:hAnsi="Times New Roman" w:eastAsia="Cambria" w:cs="Times New Roman"/>
          <w:b w:val="1"/>
          <w:bCs w:val="1"/>
          <w:color w:val="auto"/>
        </w:rPr>
        <w:t xml:space="preserve"> </w:t>
      </w:r>
      <w:r w:rsidRPr="5FD7FB53" w:rsidR="00F870B4">
        <w:rPr>
          <w:rFonts w:ascii="Times New Roman" w:hAnsi="Times New Roman" w:eastAsia="Cambria" w:cs="Times New Roman"/>
          <w:b w:val="1"/>
          <w:bCs w:val="1"/>
          <w:color w:val="auto"/>
        </w:rPr>
        <w:t>Hedefler</w:t>
      </w:r>
      <w:bookmarkEnd w:id="17"/>
      <w:bookmarkEnd w:id="1626429094"/>
    </w:p>
    <w:p w:rsidRPr="006E07F5" w:rsidR="00794AF7" w:rsidP="00066BB3" w:rsidRDefault="00F870B4" w14:paraId="5640F743" w14:textId="77777777">
      <w:pPr>
        <w:pStyle w:val="AralkYok"/>
        <w:spacing w:after="100" w:afterAutospacing="1" w:line="360" w:lineRule="auto"/>
        <w:jc w:val="both"/>
        <w:rPr>
          <w:rFonts w:ascii="Times New Roman" w:hAnsi="Times New Roman" w:cs="Times New Roman"/>
          <w:i/>
          <w:sz w:val="24"/>
          <w:szCs w:val="24"/>
        </w:rPr>
      </w:pPr>
      <w:r w:rsidRPr="006E07F5">
        <w:rPr>
          <w:rFonts w:ascii="Times New Roman" w:hAnsi="Times New Roman" w:cs="Times New Roman"/>
          <w:b/>
          <w:sz w:val="24"/>
          <w:szCs w:val="24"/>
          <w:lang w:eastAsia="tr-TR"/>
        </w:rPr>
        <w:t xml:space="preserve">Olgunluk Düzeyi: </w:t>
      </w:r>
      <w:proofErr w:type="gramStart"/>
      <w:r w:rsidRPr="006E07F5" w:rsidR="00771733">
        <w:rPr>
          <w:rFonts w:ascii="Times New Roman" w:hAnsi="Times New Roman" w:cs="Times New Roman"/>
          <w:b/>
          <w:sz w:val="24"/>
          <w:szCs w:val="24"/>
          <w:lang w:eastAsia="tr-TR"/>
        </w:rPr>
        <w:t>5</w:t>
      </w:r>
      <w:proofErr w:type="gramEnd"/>
      <w:r w:rsidRPr="006E07F5" w:rsidR="003A269E">
        <w:rPr>
          <w:rFonts w:ascii="Times New Roman" w:hAnsi="Times New Roman" w:cs="Times New Roman"/>
          <w:b/>
          <w:sz w:val="24"/>
          <w:szCs w:val="24"/>
          <w:lang w:eastAsia="tr-TR"/>
        </w:rPr>
        <w:t xml:space="preserve"> </w:t>
      </w:r>
      <w:r w:rsidRPr="006E07F5" w:rsidR="005D48AA">
        <w:rPr>
          <w:rFonts w:ascii="Times New Roman" w:hAnsi="Times New Roman" w:cs="Times New Roman"/>
          <w:i/>
          <w:sz w:val="24"/>
          <w:szCs w:val="24"/>
        </w:rPr>
        <w:t>İçselleştirilmiş, sistematik, sürdürülebilir ve örnek gösterilebilir uygulamalar bulunmaktadır.</w:t>
      </w:r>
    </w:p>
    <w:p w:rsidRPr="006E07F5" w:rsidR="005D48AA" w:rsidP="5FD7FB53" w:rsidRDefault="003A269E" w14:paraId="0B934120" w14:textId="53753864">
      <w:pPr>
        <w:pStyle w:val="AralkYok"/>
        <w:spacing w:after="100" w:afterAutospacing="on" w:line="360" w:lineRule="auto"/>
        <w:ind w:firstLine="709"/>
        <w:jc w:val="both"/>
        <w:rPr>
          <w:rFonts w:ascii="Times New Roman" w:hAnsi="Times New Roman" w:cs="Times New Roman"/>
          <w:sz w:val="24"/>
          <w:szCs w:val="24"/>
          <w:lang w:eastAsia="tr-TR"/>
        </w:rPr>
      </w:pPr>
      <w:r w:rsidRPr="5FD7FB53" w:rsidR="005D48AA">
        <w:rPr>
          <w:rFonts w:ascii="Times New Roman" w:hAnsi="Times New Roman" w:cs="Times New Roman"/>
          <w:sz w:val="24"/>
          <w:szCs w:val="24"/>
          <w:lang w:eastAsia="tr-TR"/>
        </w:rPr>
        <w:t>Türkçe</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Öğretim</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Uygulama</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ve</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Araştırma</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Merkezi’nin</w:t>
      </w:r>
      <w:r w:rsidRPr="5FD7FB53" w:rsidR="005D48AA">
        <w:rPr>
          <w:rFonts w:ascii="Times New Roman" w:hAnsi="Times New Roman" w:cs="Times New Roman"/>
          <w:sz w:val="24"/>
          <w:szCs w:val="24"/>
          <w:lang w:eastAsia="tr-TR"/>
        </w:rPr>
        <w:t xml:space="preserve"> 202</w:t>
      </w:r>
      <w:r w:rsidRPr="5FD7FB53" w:rsidR="3C69C57A">
        <w:rPr>
          <w:rFonts w:ascii="Times New Roman" w:hAnsi="Times New Roman" w:cs="Times New Roman"/>
          <w:sz w:val="24"/>
          <w:szCs w:val="24"/>
          <w:lang w:eastAsia="tr-TR"/>
        </w:rPr>
        <w:t>5</w:t>
      </w:r>
      <w:r w:rsidRPr="5FD7FB53" w:rsidR="005D48AA">
        <w:rPr>
          <w:rFonts w:ascii="Times New Roman" w:hAnsi="Times New Roman" w:cs="Times New Roman"/>
          <w:sz w:val="24"/>
          <w:szCs w:val="24"/>
          <w:lang w:eastAsia="tr-TR"/>
        </w:rPr>
        <w:t>-202</w:t>
      </w:r>
      <w:r w:rsidRPr="5FD7FB53" w:rsidR="7E3CB7EF">
        <w:rPr>
          <w:rFonts w:ascii="Times New Roman" w:hAnsi="Times New Roman" w:cs="Times New Roman"/>
          <w:sz w:val="24"/>
          <w:szCs w:val="24"/>
          <w:lang w:eastAsia="tr-TR"/>
        </w:rPr>
        <w:t>8</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yılı</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stratejik</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hedef</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ve</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göstergeleri</w:t>
      </w:r>
      <w:r w:rsidRPr="5FD7FB53" w:rsidR="003A269E">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kamuoyuna</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duyurulmuştur</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b w:val="1"/>
          <w:bCs w:val="1"/>
          <w:sz w:val="24"/>
          <w:szCs w:val="24"/>
          <w:lang w:eastAsia="tr-TR"/>
        </w:rPr>
        <w:t>(</w:t>
      </w:r>
      <w:r w:rsidRPr="5FD7FB53" w:rsidR="005D48AA">
        <w:rPr>
          <w:rFonts w:ascii="Times New Roman" w:hAnsi="Times New Roman" w:cs="Times New Roman"/>
          <w:b w:val="1"/>
          <w:bCs w:val="1"/>
          <w:sz w:val="24"/>
          <w:szCs w:val="24"/>
          <w:lang w:eastAsia="tr-TR"/>
        </w:rPr>
        <w:t>Kanıt</w:t>
      </w:r>
      <w:r w:rsidRPr="5FD7FB53" w:rsidR="005D48AA">
        <w:rPr>
          <w:rFonts w:ascii="Times New Roman" w:hAnsi="Times New Roman" w:cs="Times New Roman"/>
          <w:b w:val="1"/>
          <w:bCs w:val="1"/>
          <w:sz w:val="24"/>
          <w:szCs w:val="24"/>
          <w:lang w:eastAsia="tr-TR"/>
        </w:rPr>
        <w:t xml:space="preserve"> 1</w:t>
      </w:r>
      <w:r w:rsidRPr="5FD7FB53" w:rsidR="3ECBF759">
        <w:rPr>
          <w:rFonts w:ascii="Times New Roman" w:hAnsi="Times New Roman" w:cs="Times New Roman"/>
          <w:b w:val="1"/>
          <w:bCs w:val="1"/>
          <w:sz w:val="24"/>
          <w:szCs w:val="24"/>
          <w:lang w:eastAsia="tr-TR"/>
        </w:rPr>
        <w:t>8</w:t>
      </w:r>
      <w:r w:rsidRPr="5FD7FB53" w:rsidR="005D48AA">
        <w:rPr>
          <w:rFonts w:ascii="Times New Roman" w:hAnsi="Times New Roman" w:cs="Times New Roman"/>
          <w:b w:val="1"/>
          <w:bCs w:val="1"/>
          <w:sz w:val="24"/>
          <w:szCs w:val="24"/>
          <w:lang w:eastAsia="tr-TR"/>
        </w:rPr>
        <w:t>)</w:t>
      </w:r>
      <w:r w:rsidRPr="5FD7FB53" w:rsidR="03F67845">
        <w:rPr>
          <w:rFonts w:ascii="Times New Roman" w:hAnsi="Times New Roman" w:cs="Times New Roman"/>
          <w:b w:val="1"/>
          <w:bCs w:val="1"/>
          <w:sz w:val="24"/>
          <w:szCs w:val="24"/>
          <w:lang w:eastAsia="tr-TR"/>
        </w:rPr>
        <w:t xml:space="preserve"> </w:t>
      </w:r>
      <w:r w:rsidRPr="5FD7FB53" w:rsidR="003A269E">
        <w:rPr>
          <w:rFonts w:ascii="Times New Roman" w:hAnsi="Times New Roman" w:cs="Times New Roman"/>
          <w:sz w:val="24"/>
          <w:szCs w:val="24"/>
          <w:lang w:eastAsia="tr-TR"/>
        </w:rPr>
        <w:t>Stratejik</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hedef</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ve</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göstergeler</w:t>
      </w:r>
      <w:r w:rsidRPr="5FD7FB53" w:rsidR="003A269E">
        <w:rPr>
          <w:rFonts w:ascii="Times New Roman" w:hAnsi="Times New Roman" w:cs="Times New Roman"/>
          <w:sz w:val="24"/>
          <w:szCs w:val="24"/>
          <w:lang w:eastAsia="tr-TR"/>
        </w:rPr>
        <w:t xml:space="preserve">, </w:t>
      </w:r>
      <w:r w:rsidRPr="5FD7FB53" w:rsidR="00F13186">
        <w:rPr>
          <w:rFonts w:ascii="Times New Roman" w:hAnsi="Times New Roman" w:cs="Times New Roman"/>
          <w:sz w:val="24"/>
          <w:szCs w:val="24"/>
          <w:lang w:eastAsia="tr-TR"/>
        </w:rPr>
        <w:t>Üniversitenin</w:t>
      </w:r>
      <w:r w:rsidRPr="5FD7FB53" w:rsidR="00F13186">
        <w:rPr>
          <w:rFonts w:ascii="Times New Roman" w:hAnsi="Times New Roman" w:cs="Times New Roman"/>
          <w:sz w:val="24"/>
          <w:szCs w:val="24"/>
          <w:lang w:eastAsia="tr-TR"/>
        </w:rPr>
        <w:t xml:space="preserve"> </w:t>
      </w:r>
      <w:r w:rsidRPr="5FD7FB53" w:rsidR="00F13186">
        <w:rPr>
          <w:rFonts w:ascii="Times New Roman" w:hAnsi="Times New Roman" w:cs="Times New Roman"/>
          <w:sz w:val="24"/>
          <w:szCs w:val="24"/>
          <w:lang w:eastAsia="tr-TR"/>
        </w:rPr>
        <w:t>stratejik</w:t>
      </w:r>
      <w:r w:rsidRPr="5FD7FB53" w:rsidR="00F13186">
        <w:rPr>
          <w:rFonts w:ascii="Times New Roman" w:hAnsi="Times New Roman" w:cs="Times New Roman"/>
          <w:sz w:val="24"/>
          <w:szCs w:val="24"/>
          <w:lang w:eastAsia="tr-TR"/>
        </w:rPr>
        <w:t xml:space="preserve"> </w:t>
      </w:r>
      <w:r w:rsidRPr="5FD7FB53" w:rsidR="00F13186">
        <w:rPr>
          <w:rFonts w:ascii="Times New Roman" w:hAnsi="Times New Roman" w:cs="Times New Roman"/>
          <w:sz w:val="24"/>
          <w:szCs w:val="24"/>
          <w:lang w:eastAsia="tr-TR"/>
        </w:rPr>
        <w:t>planına</w:t>
      </w:r>
      <w:r w:rsidRPr="5FD7FB53" w:rsidR="00F13186">
        <w:rPr>
          <w:rFonts w:ascii="Times New Roman" w:hAnsi="Times New Roman" w:cs="Times New Roman"/>
          <w:sz w:val="24"/>
          <w:szCs w:val="24"/>
          <w:lang w:eastAsia="tr-TR"/>
        </w:rPr>
        <w:t xml:space="preserve"> </w:t>
      </w:r>
      <w:r w:rsidRPr="5FD7FB53" w:rsidR="00F13186">
        <w:rPr>
          <w:rFonts w:ascii="Times New Roman" w:hAnsi="Times New Roman" w:cs="Times New Roman"/>
          <w:sz w:val="24"/>
          <w:szCs w:val="24"/>
          <w:lang w:eastAsia="tr-TR"/>
        </w:rPr>
        <w:t>uygun</w:t>
      </w:r>
      <w:r w:rsidRPr="5FD7FB53" w:rsidR="00F13186">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amaç</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ve</w:t>
      </w:r>
      <w:r w:rsidRPr="5FD7FB53" w:rsidR="005D48AA">
        <w:rPr>
          <w:rFonts w:ascii="Times New Roman" w:hAnsi="Times New Roman" w:cs="Times New Roman"/>
          <w:sz w:val="24"/>
          <w:szCs w:val="24"/>
          <w:lang w:eastAsia="tr-TR"/>
        </w:rPr>
        <w:t xml:space="preserve"> </w:t>
      </w:r>
      <w:r w:rsidRPr="5FD7FB53" w:rsidR="005D48AA">
        <w:rPr>
          <w:rFonts w:ascii="Times New Roman" w:hAnsi="Times New Roman" w:cs="Times New Roman"/>
          <w:sz w:val="24"/>
          <w:szCs w:val="24"/>
          <w:lang w:eastAsia="tr-TR"/>
        </w:rPr>
        <w:t>hedefler</w:t>
      </w:r>
      <w:r w:rsidRPr="5FD7FB53" w:rsidR="005D48AA">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gözetilerek</w:t>
      </w:r>
      <w:r w:rsidRPr="5FD7FB53" w:rsidR="003A269E">
        <w:rPr>
          <w:rFonts w:ascii="Times New Roman" w:hAnsi="Times New Roman" w:cs="Times New Roman"/>
          <w:sz w:val="24"/>
          <w:szCs w:val="24"/>
          <w:lang w:eastAsia="tr-TR"/>
        </w:rPr>
        <w:t xml:space="preserve"> </w:t>
      </w:r>
      <w:r w:rsidRPr="5FD7FB53" w:rsidR="003A269E">
        <w:rPr>
          <w:rFonts w:ascii="Times New Roman" w:hAnsi="Times New Roman" w:cs="Times New Roman"/>
          <w:sz w:val="24"/>
          <w:szCs w:val="24"/>
          <w:lang w:eastAsia="tr-TR"/>
        </w:rPr>
        <w:t>belirlenmiştir</w:t>
      </w:r>
      <w:r w:rsidRPr="5FD7FB53" w:rsidR="003A269E">
        <w:rPr>
          <w:rFonts w:ascii="Times New Roman" w:hAnsi="Times New Roman" w:cs="Times New Roman"/>
          <w:sz w:val="24"/>
          <w:szCs w:val="24"/>
          <w:lang w:eastAsia="tr-TR"/>
        </w:rPr>
        <w:t xml:space="preserve">. </w:t>
      </w:r>
      <w:r w:rsidRPr="5FD7FB53" w:rsidR="00A3341F">
        <w:rPr>
          <w:rFonts w:ascii="Times New Roman" w:hAnsi="Times New Roman" w:cs="Times New Roman"/>
          <w:sz w:val="24"/>
          <w:szCs w:val="24"/>
          <w:lang w:eastAsia="tr-TR"/>
        </w:rPr>
        <w:t xml:space="preserve"> </w:t>
      </w:r>
      <w:r w:rsidRPr="5FD7FB53" w:rsidR="00A3341F">
        <w:rPr>
          <w:rFonts w:ascii="Times New Roman" w:hAnsi="Times New Roman" w:cs="Times New Roman"/>
          <w:b w:val="1"/>
          <w:bCs w:val="1"/>
          <w:sz w:val="24"/>
          <w:szCs w:val="24"/>
          <w:lang w:eastAsia="tr-TR"/>
        </w:rPr>
        <w:t>(</w:t>
      </w:r>
      <w:r w:rsidRPr="5FD7FB53" w:rsidR="00A3341F">
        <w:rPr>
          <w:rFonts w:ascii="Times New Roman" w:hAnsi="Times New Roman" w:cs="Times New Roman"/>
          <w:b w:val="1"/>
          <w:bCs w:val="1"/>
          <w:sz w:val="24"/>
          <w:szCs w:val="24"/>
          <w:lang w:eastAsia="tr-TR"/>
        </w:rPr>
        <w:t>Kanıt</w:t>
      </w:r>
      <w:r w:rsidRPr="5FD7FB53" w:rsidR="00A3341F">
        <w:rPr>
          <w:rFonts w:ascii="Times New Roman" w:hAnsi="Times New Roman" w:cs="Times New Roman"/>
          <w:b w:val="1"/>
          <w:bCs w:val="1"/>
          <w:sz w:val="24"/>
          <w:szCs w:val="24"/>
          <w:lang w:eastAsia="tr-TR"/>
        </w:rPr>
        <w:t xml:space="preserve"> </w:t>
      </w:r>
      <w:r w:rsidRPr="5FD7FB53" w:rsidR="4A5BB31A">
        <w:rPr>
          <w:rFonts w:ascii="Times New Roman" w:hAnsi="Times New Roman" w:cs="Times New Roman"/>
          <w:b w:val="1"/>
          <w:bCs w:val="1"/>
          <w:sz w:val="24"/>
          <w:szCs w:val="24"/>
          <w:lang w:eastAsia="tr-TR"/>
        </w:rPr>
        <w:t>19</w:t>
      </w:r>
      <w:r w:rsidRPr="5FD7FB53" w:rsidR="00A3341F">
        <w:rPr>
          <w:rFonts w:ascii="Times New Roman" w:hAnsi="Times New Roman" w:cs="Times New Roman"/>
          <w:b w:val="1"/>
          <w:bCs w:val="1"/>
          <w:sz w:val="24"/>
          <w:szCs w:val="24"/>
          <w:lang w:eastAsia="tr-TR"/>
        </w:rPr>
        <w:t>)</w:t>
      </w:r>
    </w:p>
    <w:p w:rsidRPr="006E07F5" w:rsidR="00BB36E7" w:rsidP="00066BB3" w:rsidRDefault="00BB36E7" w14:paraId="15A131AD" w14:textId="77777777">
      <w:pPr>
        <w:pStyle w:val="AralkYok"/>
        <w:spacing w:after="100" w:afterAutospacing="1" w:line="360" w:lineRule="auto"/>
        <w:jc w:val="both"/>
        <w:rPr>
          <w:rFonts w:ascii="Times New Roman" w:hAnsi="Times New Roman" w:cs="Times New Roman"/>
          <w:sz w:val="24"/>
          <w:szCs w:val="24"/>
        </w:rPr>
      </w:pPr>
      <w:r w:rsidRPr="006E07F5">
        <w:rPr>
          <w:rFonts w:ascii="Times New Roman" w:hAnsi="Times New Roman" w:cs="Times New Roman"/>
          <w:b/>
          <w:sz w:val="24"/>
          <w:szCs w:val="24"/>
          <w:lang w:eastAsia="tr-TR"/>
        </w:rPr>
        <w:t xml:space="preserve">Kanıtlar: </w:t>
      </w:r>
    </w:p>
    <w:p w:rsidRPr="00265402" w:rsidR="006E07F5" w:rsidP="5FD7FB53" w:rsidRDefault="006E07F5" w14:paraId="0C9C94C2" w14:textId="7B494866">
      <w:pPr>
        <w:pStyle w:val="AralkYok"/>
        <w:spacing w:after="100" w:afterAutospacing="on" w:line="360" w:lineRule="auto"/>
        <w:jc w:val="both"/>
        <w:rPr>
          <w:rFonts w:ascii="Times New Roman" w:hAnsi="Times New Roman" w:cs="Times New Roman"/>
          <w:b w:val="1"/>
          <w:bCs w:val="1"/>
          <w:sz w:val="24"/>
          <w:szCs w:val="24"/>
        </w:rPr>
      </w:pPr>
      <w:r w:rsidRPr="5FD7FB53" w:rsidR="006E07F5">
        <w:rPr>
          <w:rFonts w:ascii="Times New Roman" w:hAnsi="Times New Roman" w:cs="Times New Roman"/>
          <w:b w:val="1"/>
          <w:bCs w:val="1"/>
          <w:sz w:val="24"/>
          <w:szCs w:val="24"/>
        </w:rPr>
        <w:t>[</w:t>
      </w:r>
      <w:r w:rsidRPr="5FD7FB53" w:rsidR="006E07F5">
        <w:rPr>
          <w:rFonts w:ascii="Times New Roman" w:hAnsi="Times New Roman" w:cs="Times New Roman"/>
          <w:b w:val="1"/>
          <w:bCs w:val="1"/>
          <w:sz w:val="24"/>
          <w:szCs w:val="24"/>
        </w:rPr>
        <w:t>5]A.</w:t>
      </w:r>
      <w:r w:rsidRPr="5FD7FB53" w:rsidR="006E07F5">
        <w:rPr>
          <w:rFonts w:ascii="Times New Roman" w:hAnsi="Times New Roman" w:cs="Times New Roman"/>
          <w:b w:val="1"/>
          <w:bCs w:val="1"/>
          <w:sz w:val="24"/>
          <w:szCs w:val="24"/>
        </w:rPr>
        <w:t>2</w:t>
      </w:r>
      <w:r w:rsidRPr="5FD7FB53" w:rsidR="006E07F5">
        <w:rPr>
          <w:rFonts w:ascii="Times New Roman" w:hAnsi="Times New Roman" w:cs="Times New Roman"/>
          <w:b w:val="1"/>
          <w:bCs w:val="1"/>
          <w:sz w:val="24"/>
          <w:szCs w:val="24"/>
        </w:rPr>
        <w:t>.</w:t>
      </w:r>
      <w:r w:rsidRPr="5FD7FB53" w:rsidR="006E07F5">
        <w:rPr>
          <w:rFonts w:ascii="Times New Roman" w:hAnsi="Times New Roman" w:cs="Times New Roman"/>
          <w:b w:val="1"/>
          <w:bCs w:val="1"/>
          <w:sz w:val="24"/>
          <w:szCs w:val="24"/>
        </w:rPr>
        <w:t>2</w:t>
      </w:r>
      <w:r w:rsidRPr="5FD7FB53" w:rsidR="006E07F5">
        <w:rPr>
          <w:rFonts w:ascii="Times New Roman" w:hAnsi="Times New Roman" w:cs="Times New Roman"/>
          <w:b w:val="1"/>
          <w:bCs w:val="1"/>
          <w:sz w:val="24"/>
          <w:szCs w:val="24"/>
        </w:rPr>
        <w:t>.Kanıt</w:t>
      </w:r>
      <w:r w:rsidRPr="5FD7FB53" w:rsidR="006E07F5">
        <w:rPr>
          <w:rFonts w:ascii="Times New Roman" w:hAnsi="Times New Roman" w:cs="Times New Roman"/>
          <w:b w:val="1"/>
          <w:bCs w:val="1"/>
          <w:sz w:val="24"/>
          <w:szCs w:val="24"/>
        </w:rPr>
        <w:t>_1</w:t>
      </w:r>
      <w:r w:rsidRPr="5FD7FB53" w:rsidR="1DDBB2EF">
        <w:rPr>
          <w:rFonts w:ascii="Times New Roman" w:hAnsi="Times New Roman" w:cs="Times New Roman"/>
          <w:b w:val="1"/>
          <w:bCs w:val="1"/>
          <w:sz w:val="24"/>
          <w:szCs w:val="24"/>
        </w:rPr>
        <w:t>8</w:t>
      </w:r>
      <w:r w:rsidRPr="5FD7FB53" w:rsidR="006E07F5">
        <w:rPr>
          <w:rFonts w:ascii="Times New Roman" w:hAnsi="Times New Roman" w:cs="Times New Roman"/>
          <w:b w:val="1"/>
          <w:bCs w:val="1"/>
          <w:sz w:val="24"/>
          <w:szCs w:val="24"/>
        </w:rPr>
        <w:t>-</w:t>
      </w:r>
      <w:r w:rsidRPr="5FD7FB53" w:rsidR="006E07F5">
        <w:rPr>
          <w:rFonts w:ascii="Times New Roman" w:hAnsi="Times New Roman" w:cs="Times New Roman"/>
          <w:b w:val="1"/>
          <w:bCs w:val="1"/>
          <w:sz w:val="24"/>
          <w:szCs w:val="24"/>
        </w:rPr>
        <w:t>Str_Hedef_ve_Göstergeler</w:t>
      </w:r>
    </w:p>
    <w:p w:rsidR="00EE2462" w:rsidP="5FD7FB53" w:rsidRDefault="009B1BD6" w14:paraId="4BE6CCE0" w14:textId="0106E7B5">
      <w:pPr>
        <w:pStyle w:val="AralkYok"/>
        <w:spacing w:after="100" w:afterAutospacing="on" w:line="360" w:lineRule="auto"/>
        <w:jc w:val="both"/>
        <w:rPr>
          <w:rFonts w:ascii="Times New Roman" w:hAnsi="Times New Roman" w:cs="Times New Roman"/>
          <w:b w:val="1"/>
          <w:bCs w:val="1"/>
          <w:sz w:val="24"/>
          <w:szCs w:val="24"/>
        </w:rPr>
      </w:pP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5]A.</w:t>
      </w:r>
      <w:r w:rsidRPr="5FD7FB53" w:rsidR="009B1BD6">
        <w:rPr>
          <w:rFonts w:ascii="Times New Roman" w:hAnsi="Times New Roman" w:cs="Times New Roman"/>
          <w:b w:val="1"/>
          <w:bCs w:val="1"/>
          <w:sz w:val="24"/>
          <w:szCs w:val="24"/>
        </w:rPr>
        <w:t>2</w:t>
      </w: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2</w:t>
      </w:r>
      <w:r w:rsidRPr="5FD7FB53" w:rsidR="009B1BD6">
        <w:rPr>
          <w:rFonts w:ascii="Times New Roman" w:hAnsi="Times New Roman" w:cs="Times New Roman"/>
          <w:b w:val="1"/>
          <w:bCs w:val="1"/>
          <w:sz w:val="24"/>
          <w:szCs w:val="24"/>
        </w:rPr>
        <w:t>.Kanıt</w:t>
      </w:r>
      <w:r w:rsidRPr="5FD7FB53" w:rsidR="009B1BD6">
        <w:rPr>
          <w:rFonts w:ascii="Times New Roman" w:hAnsi="Times New Roman" w:cs="Times New Roman"/>
          <w:b w:val="1"/>
          <w:bCs w:val="1"/>
          <w:sz w:val="24"/>
          <w:szCs w:val="24"/>
        </w:rPr>
        <w:t>_</w:t>
      </w:r>
      <w:r w:rsidRPr="5FD7FB53" w:rsidR="6507E2E1">
        <w:rPr>
          <w:rFonts w:ascii="Times New Roman" w:hAnsi="Times New Roman" w:cs="Times New Roman"/>
          <w:b w:val="1"/>
          <w:bCs w:val="1"/>
          <w:sz w:val="24"/>
          <w:szCs w:val="24"/>
        </w:rPr>
        <w:t>19</w:t>
      </w: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Str_Performans_Göstergesi</w:t>
      </w:r>
    </w:p>
    <w:p w:rsidR="009B1BD6" w:rsidP="00066BB3" w:rsidRDefault="009B1BD6" w14:paraId="4B99056E" w14:textId="77777777">
      <w:pPr>
        <w:pStyle w:val="Balk3"/>
        <w:spacing w:after="100" w:afterAutospacing="1" w:line="360" w:lineRule="auto"/>
        <w:rPr>
          <w:rFonts w:ascii="Times New Roman" w:hAnsi="Times New Roman" w:eastAsia="Cambria" w:cs="Times New Roman"/>
          <w:b/>
          <w:color w:val="auto"/>
        </w:rPr>
      </w:pPr>
    </w:p>
    <w:p w:rsidRPr="006E07F5" w:rsidR="004E5DEC" w:rsidP="5FD7FB53" w:rsidRDefault="004E5DEC" w14:paraId="58E83966" w14:textId="77777777">
      <w:pPr>
        <w:pStyle w:val="Balk3"/>
        <w:spacing w:after="100" w:afterAutospacing="on" w:line="360" w:lineRule="auto"/>
        <w:rPr>
          <w:rFonts w:ascii="Times New Roman" w:hAnsi="Times New Roman" w:eastAsia="Cambria" w:cs="Times New Roman"/>
          <w:b w:val="1"/>
          <w:bCs w:val="1"/>
          <w:color w:val="auto"/>
        </w:rPr>
      </w:pPr>
      <w:bookmarkStart w:name="_Toc1018620713" w:id="122272088"/>
      <w:r w:rsidRPr="5FD7FB53" w:rsidR="004E5DEC">
        <w:rPr>
          <w:rFonts w:ascii="Times New Roman" w:hAnsi="Times New Roman" w:eastAsia="Cambria" w:cs="Times New Roman"/>
          <w:b w:val="1"/>
          <w:bCs w:val="1"/>
          <w:color w:val="auto"/>
        </w:rPr>
        <w:t xml:space="preserve">A.2.3. </w:t>
      </w:r>
      <w:r w:rsidRPr="5FD7FB53" w:rsidR="004E5DEC">
        <w:rPr>
          <w:rFonts w:ascii="Times New Roman" w:hAnsi="Times New Roman" w:eastAsia="Cambria" w:cs="Times New Roman"/>
          <w:b w:val="1"/>
          <w:bCs w:val="1"/>
          <w:color w:val="auto"/>
        </w:rPr>
        <w:t>Performans</w:t>
      </w:r>
      <w:r w:rsidRPr="5FD7FB53" w:rsidR="004E5DEC">
        <w:rPr>
          <w:rFonts w:ascii="Times New Roman" w:hAnsi="Times New Roman" w:eastAsia="Cambria" w:cs="Times New Roman"/>
          <w:b w:val="1"/>
          <w:bCs w:val="1"/>
          <w:color w:val="auto"/>
        </w:rPr>
        <w:t xml:space="preserve"> </w:t>
      </w:r>
      <w:r w:rsidRPr="5FD7FB53" w:rsidR="004E5DEC">
        <w:rPr>
          <w:rFonts w:ascii="Times New Roman" w:hAnsi="Times New Roman" w:eastAsia="Cambria" w:cs="Times New Roman"/>
          <w:b w:val="1"/>
          <w:bCs w:val="1"/>
          <w:color w:val="auto"/>
        </w:rPr>
        <w:t>Yönetimi</w:t>
      </w:r>
      <w:bookmarkEnd w:id="122272088"/>
    </w:p>
    <w:p w:rsidRPr="006E07F5" w:rsidR="00C1546E" w:rsidP="00066BB3" w:rsidRDefault="001627E7" w14:paraId="52E38C95" w14:textId="77777777">
      <w:pPr>
        <w:pStyle w:val="AralkYok"/>
        <w:spacing w:after="100" w:afterAutospacing="1" w:line="360" w:lineRule="auto"/>
        <w:jc w:val="both"/>
        <w:rPr>
          <w:rFonts w:ascii="Times New Roman" w:hAnsi="Times New Roman" w:cs="Times New Roman"/>
          <w:i/>
          <w:sz w:val="24"/>
          <w:szCs w:val="24"/>
        </w:rPr>
      </w:pPr>
      <w:r w:rsidRPr="006E07F5">
        <w:rPr>
          <w:rFonts w:ascii="Times New Roman" w:hAnsi="Times New Roman" w:cs="Times New Roman"/>
          <w:b/>
          <w:i/>
          <w:sz w:val="24"/>
          <w:szCs w:val="24"/>
          <w:lang w:eastAsia="tr-TR"/>
        </w:rPr>
        <w:t xml:space="preserve">Olgunluk düzeyi: </w:t>
      </w:r>
      <w:proofErr w:type="gramStart"/>
      <w:r w:rsidRPr="006E07F5" w:rsidR="008F50BA">
        <w:rPr>
          <w:rFonts w:ascii="Times New Roman" w:hAnsi="Times New Roman" w:cs="Times New Roman"/>
          <w:b/>
          <w:i/>
          <w:sz w:val="24"/>
          <w:szCs w:val="24"/>
          <w:lang w:eastAsia="tr-TR"/>
        </w:rPr>
        <w:t>5</w:t>
      </w:r>
      <w:proofErr w:type="gramEnd"/>
      <w:r w:rsidRPr="006E07F5" w:rsidR="003A269E">
        <w:rPr>
          <w:rFonts w:ascii="Times New Roman" w:hAnsi="Times New Roman" w:cs="Times New Roman"/>
          <w:b/>
          <w:i/>
          <w:sz w:val="24"/>
          <w:szCs w:val="24"/>
          <w:lang w:eastAsia="tr-TR"/>
        </w:rPr>
        <w:t xml:space="preserve"> </w:t>
      </w:r>
      <w:r w:rsidRPr="006E07F5" w:rsidR="00836EC3">
        <w:rPr>
          <w:rFonts w:ascii="Times New Roman" w:hAnsi="Times New Roman" w:cs="Times New Roman"/>
          <w:i/>
          <w:sz w:val="24"/>
          <w:szCs w:val="24"/>
        </w:rPr>
        <w:t>İçselleştirilmiş, sistematik, sürdürülebilir ve örnek gösterilebilir uygulamalar bulunmaktadır.</w:t>
      </w:r>
    </w:p>
    <w:p w:rsidRPr="006E07F5" w:rsidR="00B05CC0" w:rsidP="5FD7FB53" w:rsidRDefault="002658EF" w14:paraId="1299C43A" w14:textId="1CB46639">
      <w:pPr>
        <w:pStyle w:val="AralkYok"/>
        <w:spacing w:after="100" w:afterAutospacing="on" w:line="360" w:lineRule="auto"/>
        <w:ind w:firstLine="709"/>
        <w:jc w:val="both"/>
        <w:rPr>
          <w:rFonts w:ascii="Times New Roman" w:hAnsi="Times New Roman" w:cs="Times New Roman"/>
          <w:b w:val="1"/>
          <w:bCs w:val="1"/>
          <w:sz w:val="24"/>
          <w:szCs w:val="24"/>
          <w:lang w:eastAsia="tr-TR"/>
        </w:rPr>
      </w:pPr>
      <w:r w:rsidRPr="5FD7FB53" w:rsidR="002658EF">
        <w:rPr>
          <w:rFonts w:ascii="Times New Roman" w:hAnsi="Times New Roman" w:cs="Times New Roman"/>
          <w:sz w:val="24"/>
          <w:szCs w:val="24"/>
          <w:lang w:eastAsia="tr-TR"/>
        </w:rPr>
        <w:t>Üniversite</w:t>
      </w:r>
      <w:r w:rsidRPr="5FD7FB53" w:rsidR="002658EF">
        <w:rPr>
          <w:rFonts w:ascii="Times New Roman" w:hAnsi="Times New Roman" w:cs="Times New Roman"/>
          <w:sz w:val="24"/>
          <w:szCs w:val="24"/>
          <w:lang w:eastAsia="tr-TR"/>
        </w:rPr>
        <w:t>n</w:t>
      </w:r>
      <w:r w:rsidRPr="5FD7FB53" w:rsidR="002658EF">
        <w:rPr>
          <w:rFonts w:ascii="Times New Roman" w:hAnsi="Times New Roman" w:cs="Times New Roman"/>
          <w:sz w:val="24"/>
          <w:szCs w:val="24"/>
          <w:lang w:eastAsia="tr-TR"/>
        </w:rPr>
        <w:t>in</w:t>
      </w:r>
      <w:r w:rsidRPr="5FD7FB53" w:rsidR="002658EF">
        <w:rPr>
          <w:rFonts w:ascii="Times New Roman" w:hAnsi="Times New Roman" w:cs="Times New Roman"/>
          <w:sz w:val="24"/>
          <w:szCs w:val="24"/>
          <w:lang w:eastAsia="tr-TR"/>
        </w:rPr>
        <w:t xml:space="preserve"> </w:t>
      </w:r>
      <w:r w:rsidRPr="5FD7FB53" w:rsidR="002658EF">
        <w:rPr>
          <w:rFonts w:ascii="Times New Roman" w:hAnsi="Times New Roman" w:cs="Times New Roman"/>
          <w:sz w:val="24"/>
          <w:szCs w:val="24"/>
          <w:lang w:eastAsia="tr-TR"/>
        </w:rPr>
        <w:t>ve</w:t>
      </w:r>
      <w:r w:rsidRPr="5FD7FB53" w:rsidR="002658EF">
        <w:rPr>
          <w:rFonts w:ascii="Times New Roman" w:hAnsi="Times New Roman" w:cs="Times New Roman"/>
          <w:sz w:val="24"/>
          <w:szCs w:val="24"/>
          <w:lang w:eastAsia="tr-TR"/>
        </w:rPr>
        <w:t xml:space="preserve"> </w:t>
      </w:r>
      <w:r w:rsidRPr="5FD7FB53" w:rsidR="002658EF">
        <w:rPr>
          <w:rFonts w:ascii="Times New Roman" w:hAnsi="Times New Roman" w:cs="Times New Roman"/>
          <w:sz w:val="24"/>
          <w:szCs w:val="24"/>
          <w:lang w:eastAsia="tr-TR"/>
        </w:rPr>
        <w:t>B</w:t>
      </w:r>
      <w:r w:rsidRPr="5FD7FB53" w:rsidR="002658EF">
        <w:rPr>
          <w:rFonts w:ascii="Times New Roman" w:hAnsi="Times New Roman" w:cs="Times New Roman"/>
          <w:sz w:val="24"/>
          <w:szCs w:val="24"/>
          <w:lang w:eastAsia="tr-TR"/>
        </w:rPr>
        <w:t>ir</w:t>
      </w:r>
      <w:r w:rsidRPr="5FD7FB53" w:rsidR="002658EF">
        <w:rPr>
          <w:rFonts w:ascii="Times New Roman" w:hAnsi="Times New Roman" w:cs="Times New Roman"/>
          <w:sz w:val="24"/>
          <w:szCs w:val="24"/>
          <w:lang w:eastAsia="tr-TR"/>
        </w:rPr>
        <w:t>imin</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s</w:t>
      </w:r>
      <w:r w:rsidRPr="5FD7FB53" w:rsidR="00836EC3">
        <w:rPr>
          <w:rFonts w:ascii="Times New Roman" w:hAnsi="Times New Roman" w:cs="Times New Roman"/>
          <w:sz w:val="24"/>
          <w:szCs w:val="24"/>
          <w:lang w:eastAsia="tr-TR"/>
        </w:rPr>
        <w:t>t</w:t>
      </w:r>
      <w:r w:rsidRPr="5FD7FB53" w:rsidR="00836EC3">
        <w:rPr>
          <w:rFonts w:ascii="Times New Roman" w:hAnsi="Times New Roman" w:cs="Times New Roman"/>
          <w:sz w:val="24"/>
          <w:szCs w:val="24"/>
          <w:lang w:eastAsia="tr-TR"/>
        </w:rPr>
        <w:t>ratejik</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plan</w:t>
      </w:r>
      <w:r w:rsidRPr="5FD7FB53" w:rsidR="002658EF">
        <w:rPr>
          <w:rFonts w:ascii="Times New Roman" w:hAnsi="Times New Roman" w:cs="Times New Roman"/>
          <w:sz w:val="24"/>
          <w:szCs w:val="24"/>
          <w:lang w:eastAsia="tr-TR"/>
        </w:rPr>
        <w:t>l</w:t>
      </w:r>
      <w:r w:rsidRPr="5FD7FB53" w:rsidR="002658EF">
        <w:rPr>
          <w:rFonts w:ascii="Times New Roman" w:hAnsi="Times New Roman" w:cs="Times New Roman"/>
          <w:sz w:val="24"/>
          <w:szCs w:val="24"/>
          <w:lang w:eastAsia="tr-TR"/>
        </w:rPr>
        <w:t>arı</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do</w:t>
      </w:r>
      <w:r w:rsidRPr="5FD7FB53" w:rsidR="00836EC3">
        <w:rPr>
          <w:rFonts w:ascii="Times New Roman" w:hAnsi="Times New Roman" w:cs="Times New Roman"/>
          <w:sz w:val="24"/>
          <w:szCs w:val="24"/>
          <w:lang w:eastAsia="tr-TR"/>
        </w:rPr>
        <w:t>ğ</w:t>
      </w:r>
      <w:r w:rsidRPr="5FD7FB53" w:rsidR="00836EC3">
        <w:rPr>
          <w:rFonts w:ascii="Times New Roman" w:hAnsi="Times New Roman" w:cs="Times New Roman"/>
          <w:sz w:val="24"/>
          <w:szCs w:val="24"/>
          <w:lang w:eastAsia="tr-TR"/>
        </w:rPr>
        <w:t>rultusu</w:t>
      </w:r>
      <w:r w:rsidRPr="5FD7FB53" w:rsidR="00836EC3">
        <w:rPr>
          <w:rFonts w:ascii="Times New Roman" w:hAnsi="Times New Roman" w:cs="Times New Roman"/>
          <w:sz w:val="24"/>
          <w:szCs w:val="24"/>
          <w:lang w:eastAsia="tr-TR"/>
        </w:rPr>
        <w:t>n</w:t>
      </w:r>
      <w:r w:rsidRPr="5FD7FB53" w:rsidR="00836EC3">
        <w:rPr>
          <w:rFonts w:ascii="Times New Roman" w:hAnsi="Times New Roman" w:cs="Times New Roman"/>
          <w:sz w:val="24"/>
          <w:szCs w:val="24"/>
          <w:lang w:eastAsia="tr-TR"/>
        </w:rPr>
        <w:t>da</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perfo</w:t>
      </w:r>
      <w:r w:rsidRPr="5FD7FB53" w:rsidR="00836EC3">
        <w:rPr>
          <w:rFonts w:ascii="Times New Roman" w:hAnsi="Times New Roman" w:cs="Times New Roman"/>
          <w:sz w:val="24"/>
          <w:szCs w:val="24"/>
          <w:lang w:eastAsia="tr-TR"/>
        </w:rPr>
        <w:t>r</w:t>
      </w:r>
      <w:r w:rsidRPr="5FD7FB53" w:rsidR="00836EC3">
        <w:rPr>
          <w:rFonts w:ascii="Times New Roman" w:hAnsi="Times New Roman" w:cs="Times New Roman"/>
          <w:sz w:val="24"/>
          <w:szCs w:val="24"/>
          <w:lang w:eastAsia="tr-TR"/>
        </w:rPr>
        <w:t>ma</w:t>
      </w:r>
      <w:r w:rsidRPr="5FD7FB53" w:rsidR="00836EC3">
        <w:rPr>
          <w:rFonts w:ascii="Times New Roman" w:hAnsi="Times New Roman" w:cs="Times New Roman"/>
          <w:sz w:val="24"/>
          <w:szCs w:val="24"/>
          <w:lang w:eastAsia="tr-TR"/>
        </w:rPr>
        <w:t>n</w:t>
      </w:r>
      <w:r w:rsidRPr="5FD7FB53" w:rsidR="00836EC3">
        <w:rPr>
          <w:rFonts w:ascii="Times New Roman" w:hAnsi="Times New Roman" w:cs="Times New Roman"/>
          <w:sz w:val="24"/>
          <w:szCs w:val="24"/>
          <w:lang w:eastAsia="tr-TR"/>
        </w:rPr>
        <w:t>s</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gösterg</w:t>
      </w:r>
      <w:r w:rsidRPr="5FD7FB53" w:rsidR="00836EC3">
        <w:rPr>
          <w:rFonts w:ascii="Times New Roman" w:hAnsi="Times New Roman" w:cs="Times New Roman"/>
          <w:sz w:val="24"/>
          <w:szCs w:val="24"/>
          <w:lang w:eastAsia="tr-TR"/>
        </w:rPr>
        <w:t>e</w:t>
      </w:r>
      <w:r w:rsidRPr="5FD7FB53" w:rsidR="00836EC3">
        <w:rPr>
          <w:rFonts w:ascii="Times New Roman" w:hAnsi="Times New Roman" w:cs="Times New Roman"/>
          <w:sz w:val="24"/>
          <w:szCs w:val="24"/>
          <w:lang w:eastAsia="tr-TR"/>
        </w:rPr>
        <w:t>lerinin</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ay</w:t>
      </w:r>
      <w:r w:rsidRPr="5FD7FB53" w:rsidR="00836EC3">
        <w:rPr>
          <w:rFonts w:ascii="Times New Roman" w:hAnsi="Times New Roman" w:cs="Times New Roman"/>
          <w:sz w:val="24"/>
          <w:szCs w:val="24"/>
          <w:lang w:eastAsia="tr-TR"/>
        </w:rPr>
        <w:t>lık</w:t>
      </w:r>
      <w:r w:rsidRPr="5FD7FB53" w:rsidR="002658EF">
        <w:rPr>
          <w:rFonts w:ascii="Times New Roman" w:hAnsi="Times New Roman" w:cs="Times New Roman"/>
          <w:sz w:val="24"/>
          <w:szCs w:val="24"/>
          <w:lang w:eastAsia="tr-TR"/>
        </w:rPr>
        <w:t xml:space="preserve"> </w:t>
      </w:r>
      <w:r w:rsidRPr="5FD7FB53" w:rsidR="002658EF">
        <w:rPr>
          <w:rFonts w:ascii="Times New Roman" w:hAnsi="Times New Roman" w:cs="Times New Roman"/>
          <w:sz w:val="24"/>
          <w:szCs w:val="24"/>
          <w:lang w:eastAsia="tr-TR"/>
        </w:rPr>
        <w:t>ve</w:t>
      </w:r>
      <w:r w:rsidRPr="5FD7FB53" w:rsidR="002658EF">
        <w:rPr>
          <w:rFonts w:ascii="Times New Roman" w:hAnsi="Times New Roman" w:cs="Times New Roman"/>
          <w:sz w:val="24"/>
          <w:szCs w:val="24"/>
          <w:lang w:eastAsia="tr-TR"/>
        </w:rPr>
        <w:t xml:space="preserve"> </w:t>
      </w:r>
      <w:r w:rsidRPr="5FD7FB53" w:rsidR="002658EF">
        <w:rPr>
          <w:rFonts w:ascii="Times New Roman" w:hAnsi="Times New Roman" w:cs="Times New Roman"/>
          <w:sz w:val="24"/>
          <w:szCs w:val="24"/>
          <w:lang w:eastAsia="tr-TR"/>
        </w:rPr>
        <w:t>yıllık</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alınabi</w:t>
      </w:r>
      <w:r w:rsidRPr="5FD7FB53" w:rsidR="00836EC3">
        <w:rPr>
          <w:rFonts w:ascii="Times New Roman" w:hAnsi="Times New Roman" w:cs="Times New Roman"/>
          <w:sz w:val="24"/>
          <w:szCs w:val="24"/>
          <w:lang w:eastAsia="tr-TR"/>
        </w:rPr>
        <w:t>ld</w:t>
      </w:r>
      <w:r w:rsidRPr="5FD7FB53" w:rsidR="00836EC3">
        <w:rPr>
          <w:rFonts w:ascii="Times New Roman" w:hAnsi="Times New Roman" w:cs="Times New Roman"/>
          <w:sz w:val="24"/>
          <w:szCs w:val="24"/>
          <w:lang w:eastAsia="tr-TR"/>
        </w:rPr>
        <w:t>iği</w:t>
      </w:r>
      <w:r w:rsidRPr="5FD7FB53" w:rsidR="00836EC3">
        <w:rPr>
          <w:rFonts w:ascii="Times New Roman" w:hAnsi="Times New Roman" w:cs="Times New Roman"/>
          <w:sz w:val="24"/>
          <w:szCs w:val="24"/>
          <w:lang w:eastAsia="tr-TR"/>
        </w:rPr>
        <w:t xml:space="preserve"> </w:t>
      </w:r>
      <w:r w:rsidRPr="5FD7FB53" w:rsidR="002658EF">
        <w:rPr>
          <w:rFonts w:ascii="Times New Roman" w:hAnsi="Times New Roman" w:cs="Times New Roman"/>
          <w:sz w:val="24"/>
          <w:szCs w:val="24"/>
          <w:lang w:eastAsia="tr-TR"/>
        </w:rPr>
        <w:t>2</w:t>
      </w:r>
      <w:r w:rsidRPr="5FD7FB53" w:rsidR="002658EF">
        <w:rPr>
          <w:rFonts w:ascii="Times New Roman" w:hAnsi="Times New Roman" w:cs="Times New Roman"/>
          <w:sz w:val="24"/>
          <w:szCs w:val="24"/>
          <w:lang w:eastAsia="tr-TR"/>
        </w:rPr>
        <w:t>.</w:t>
      </w:r>
      <w:r w:rsidRPr="5FD7FB53" w:rsidR="002658EF">
        <w:rPr>
          <w:rFonts w:ascii="Times New Roman" w:hAnsi="Times New Roman" w:eastAsia="Cambria" w:cs="Times New Roman"/>
          <w:sz w:val="24"/>
          <w:szCs w:val="24"/>
        </w:rPr>
        <w:t xml:space="preserve">A.1.4 </w:t>
      </w:r>
      <w:r w:rsidRPr="5FD7FB53" w:rsidR="002658EF">
        <w:rPr>
          <w:rFonts w:ascii="Times New Roman" w:hAnsi="Times New Roman" w:eastAsia="Cambria" w:cs="Times New Roman"/>
          <w:sz w:val="24"/>
          <w:szCs w:val="24"/>
        </w:rPr>
        <w:t>b</w:t>
      </w:r>
      <w:r w:rsidRPr="5FD7FB53" w:rsidR="002658EF">
        <w:rPr>
          <w:rFonts w:ascii="Times New Roman" w:hAnsi="Times New Roman" w:eastAsia="Cambria" w:cs="Times New Roman"/>
          <w:sz w:val="24"/>
          <w:szCs w:val="24"/>
        </w:rPr>
        <w:t>aş</w:t>
      </w:r>
      <w:r w:rsidRPr="5FD7FB53" w:rsidR="002658EF">
        <w:rPr>
          <w:rFonts w:ascii="Times New Roman" w:hAnsi="Times New Roman" w:eastAsia="Cambria" w:cs="Times New Roman"/>
          <w:sz w:val="24"/>
          <w:szCs w:val="24"/>
        </w:rPr>
        <w:t>l</w:t>
      </w:r>
      <w:r w:rsidRPr="5FD7FB53" w:rsidR="002658EF">
        <w:rPr>
          <w:rFonts w:ascii="Times New Roman" w:hAnsi="Times New Roman" w:eastAsia="Cambria" w:cs="Times New Roman"/>
          <w:sz w:val="24"/>
          <w:szCs w:val="24"/>
        </w:rPr>
        <w:t>ığı</w:t>
      </w:r>
      <w:r w:rsidRPr="5FD7FB53" w:rsidR="002658EF">
        <w:rPr>
          <w:rFonts w:ascii="Times New Roman" w:hAnsi="Times New Roman" w:eastAsia="Cambria" w:cs="Times New Roman"/>
          <w:sz w:val="24"/>
          <w:szCs w:val="24"/>
        </w:rPr>
        <w:t xml:space="preserve"> </w:t>
      </w:r>
      <w:r w:rsidRPr="5FD7FB53" w:rsidR="002658EF">
        <w:rPr>
          <w:rFonts w:ascii="Times New Roman" w:hAnsi="Times New Roman" w:eastAsia="Cambria" w:cs="Times New Roman"/>
          <w:sz w:val="24"/>
          <w:szCs w:val="24"/>
        </w:rPr>
        <w:t>alt</w:t>
      </w:r>
      <w:r w:rsidRPr="5FD7FB53" w:rsidR="002658EF">
        <w:rPr>
          <w:rFonts w:ascii="Times New Roman" w:hAnsi="Times New Roman" w:eastAsia="Cambria" w:cs="Times New Roman"/>
          <w:sz w:val="24"/>
          <w:szCs w:val="24"/>
        </w:rPr>
        <w:t>ı</w:t>
      </w:r>
      <w:r w:rsidRPr="5FD7FB53" w:rsidR="002658EF">
        <w:rPr>
          <w:rFonts w:ascii="Times New Roman" w:hAnsi="Times New Roman" w:eastAsia="Cambria" w:cs="Times New Roman"/>
          <w:sz w:val="24"/>
          <w:szCs w:val="24"/>
        </w:rPr>
        <w:t>nda</w:t>
      </w:r>
      <w:r w:rsidRPr="5FD7FB53" w:rsidR="002658EF">
        <w:rPr>
          <w:rFonts w:ascii="Times New Roman" w:hAnsi="Times New Roman" w:eastAsia="Cambria" w:cs="Times New Roman"/>
          <w:sz w:val="24"/>
          <w:szCs w:val="24"/>
        </w:rPr>
        <w:t xml:space="preserve"> </w:t>
      </w:r>
      <w:r w:rsidRPr="5FD7FB53" w:rsidR="002658EF">
        <w:rPr>
          <w:rFonts w:ascii="Times New Roman" w:hAnsi="Times New Roman" w:eastAsia="Cambria" w:cs="Times New Roman"/>
          <w:sz w:val="24"/>
          <w:szCs w:val="24"/>
        </w:rPr>
        <w:t>beli</w:t>
      </w:r>
      <w:r w:rsidRPr="5FD7FB53" w:rsidR="002658EF">
        <w:rPr>
          <w:rFonts w:ascii="Times New Roman" w:hAnsi="Times New Roman" w:eastAsia="Cambria" w:cs="Times New Roman"/>
          <w:sz w:val="24"/>
          <w:szCs w:val="24"/>
        </w:rPr>
        <w:t>r</w:t>
      </w:r>
      <w:r w:rsidRPr="5FD7FB53" w:rsidR="002658EF">
        <w:rPr>
          <w:rFonts w:ascii="Times New Roman" w:hAnsi="Times New Roman" w:eastAsia="Cambria" w:cs="Times New Roman"/>
          <w:sz w:val="24"/>
          <w:szCs w:val="24"/>
        </w:rPr>
        <w:t>til</w:t>
      </w:r>
      <w:r w:rsidRPr="5FD7FB53" w:rsidR="002658EF">
        <w:rPr>
          <w:rFonts w:ascii="Times New Roman" w:hAnsi="Times New Roman" w:eastAsia="Cambria" w:cs="Times New Roman"/>
          <w:sz w:val="24"/>
          <w:szCs w:val="24"/>
        </w:rPr>
        <w:t>e</w:t>
      </w:r>
      <w:r w:rsidRPr="5FD7FB53" w:rsidR="002658EF">
        <w:rPr>
          <w:rFonts w:ascii="Times New Roman" w:hAnsi="Times New Roman" w:eastAsia="Cambria" w:cs="Times New Roman"/>
          <w:sz w:val="24"/>
          <w:szCs w:val="24"/>
        </w:rPr>
        <w:t>n</w:t>
      </w:r>
      <w:r w:rsidRPr="5FD7FB53" w:rsidR="002658EF">
        <w:rPr>
          <w:rFonts w:ascii="Times New Roman" w:hAnsi="Times New Roman" w:eastAsia="Cambria" w:cs="Times New Roman"/>
          <w:sz w:val="24"/>
          <w:szCs w:val="24"/>
        </w:rPr>
        <w:t xml:space="preserve"> </w:t>
      </w:r>
      <w:r w:rsidRPr="5FD7FB53" w:rsidR="002658EF">
        <w:rPr>
          <w:rFonts w:ascii="Times New Roman" w:hAnsi="Times New Roman" w:eastAsia="Cambria" w:cs="Times New Roman"/>
          <w:sz w:val="24"/>
          <w:szCs w:val="24"/>
        </w:rPr>
        <w:t>Otomasyo</w:t>
      </w:r>
      <w:r w:rsidRPr="5FD7FB53" w:rsidR="002658EF">
        <w:rPr>
          <w:rFonts w:ascii="Times New Roman" w:hAnsi="Times New Roman" w:eastAsia="Cambria" w:cs="Times New Roman"/>
          <w:sz w:val="24"/>
          <w:szCs w:val="24"/>
        </w:rPr>
        <w:t>n</w:t>
      </w:r>
      <w:r w:rsidRPr="5FD7FB53" w:rsidR="002658EF">
        <w:rPr>
          <w:rFonts w:ascii="Times New Roman" w:hAnsi="Times New Roman" w:eastAsia="Cambria" w:cs="Times New Roman"/>
          <w:sz w:val="24"/>
          <w:szCs w:val="24"/>
        </w:rPr>
        <w:t xml:space="preserve"> </w:t>
      </w:r>
      <w:r w:rsidRPr="5FD7FB53" w:rsidR="002658EF">
        <w:rPr>
          <w:rFonts w:ascii="Times New Roman" w:hAnsi="Times New Roman" w:eastAsia="Cambria" w:cs="Times New Roman"/>
          <w:sz w:val="24"/>
          <w:szCs w:val="24"/>
        </w:rPr>
        <w:t>Programı</w:t>
      </w:r>
      <w:r w:rsidRPr="5FD7FB53" w:rsidR="004B2AA0">
        <w:rPr>
          <w:rFonts w:ascii="Times New Roman" w:hAnsi="Times New Roman" w:eastAsia="Cambria" w:cs="Times New Roman"/>
          <w:sz w:val="24"/>
          <w:szCs w:val="24"/>
        </w:rPr>
        <w:t>na</w:t>
      </w:r>
      <w:r w:rsidRPr="5FD7FB53" w:rsidR="002658EF">
        <w:rPr>
          <w:rFonts w:ascii="Times New Roman" w:hAnsi="Times New Roman" w:eastAsia="Cambria" w:cs="Times New Roman"/>
          <w:sz w:val="24"/>
          <w:szCs w:val="24"/>
        </w:rPr>
        <w:t xml:space="preserve"> </w:t>
      </w:r>
      <w:r w:rsidRPr="5FD7FB53" w:rsidR="003A269E">
        <w:rPr>
          <w:rFonts w:ascii="Times New Roman" w:hAnsi="Times New Roman" w:cs="Times New Roman"/>
          <w:sz w:val="24"/>
          <w:szCs w:val="24"/>
          <w:lang w:eastAsia="tr-TR"/>
        </w:rPr>
        <w:t>göre</w:t>
      </w:r>
      <w:r w:rsidRPr="5FD7FB53" w:rsidR="002658EF">
        <w:rPr>
          <w:rFonts w:ascii="Times New Roman" w:hAnsi="Times New Roman" w:cs="Times New Roman"/>
          <w:sz w:val="24"/>
          <w:szCs w:val="24"/>
          <w:lang w:eastAsia="tr-TR"/>
        </w:rPr>
        <w:t xml:space="preserve"> </w:t>
      </w:r>
      <w:r w:rsidRPr="5FD7FB53" w:rsidR="004B2AA0">
        <w:rPr>
          <w:rFonts w:ascii="Times New Roman" w:hAnsi="Times New Roman" w:cs="Times New Roman"/>
          <w:b w:val="1"/>
          <w:bCs w:val="1"/>
          <w:sz w:val="24"/>
          <w:szCs w:val="24"/>
          <w:lang w:eastAsia="tr-TR"/>
        </w:rPr>
        <w:t>(</w:t>
      </w:r>
      <w:r w:rsidRPr="5FD7FB53" w:rsidR="004B2AA0">
        <w:rPr>
          <w:rFonts w:ascii="Times New Roman" w:hAnsi="Times New Roman" w:cs="Times New Roman"/>
          <w:b w:val="1"/>
          <w:bCs w:val="1"/>
          <w:sz w:val="24"/>
          <w:szCs w:val="24"/>
          <w:lang w:eastAsia="tr-TR"/>
        </w:rPr>
        <w:t>Kan</w:t>
      </w:r>
      <w:r w:rsidRPr="5FD7FB53" w:rsidR="004B2AA0">
        <w:rPr>
          <w:rFonts w:ascii="Times New Roman" w:hAnsi="Times New Roman" w:cs="Times New Roman"/>
          <w:b w:val="1"/>
          <w:bCs w:val="1"/>
          <w:sz w:val="24"/>
          <w:szCs w:val="24"/>
          <w:lang w:eastAsia="tr-TR"/>
        </w:rPr>
        <w:t>ıt</w:t>
      </w:r>
      <w:r w:rsidRPr="5FD7FB53" w:rsidR="004B2AA0">
        <w:rPr>
          <w:rFonts w:ascii="Times New Roman" w:hAnsi="Times New Roman" w:cs="Times New Roman"/>
          <w:b w:val="1"/>
          <w:bCs w:val="1"/>
          <w:sz w:val="24"/>
          <w:szCs w:val="24"/>
          <w:lang w:eastAsia="tr-TR"/>
        </w:rPr>
        <w:t xml:space="preserve"> </w:t>
      </w:r>
      <w:r w:rsidRPr="5FD7FB53" w:rsidR="009B1BD6">
        <w:rPr>
          <w:rFonts w:ascii="Times New Roman" w:hAnsi="Times New Roman" w:cs="Times New Roman"/>
          <w:b w:val="1"/>
          <w:bCs w:val="1"/>
          <w:sz w:val="24"/>
          <w:szCs w:val="24"/>
          <w:lang w:eastAsia="tr-TR"/>
        </w:rPr>
        <w:t>2</w:t>
      </w:r>
      <w:r w:rsidRPr="5FD7FB53" w:rsidR="0904E534">
        <w:rPr>
          <w:rFonts w:ascii="Times New Roman" w:hAnsi="Times New Roman" w:cs="Times New Roman"/>
          <w:b w:val="1"/>
          <w:bCs w:val="1"/>
          <w:sz w:val="24"/>
          <w:szCs w:val="24"/>
          <w:lang w:eastAsia="tr-TR"/>
        </w:rPr>
        <w:t>0</w:t>
      </w:r>
      <w:r w:rsidRPr="5FD7FB53" w:rsidR="004B2AA0">
        <w:rPr>
          <w:rFonts w:ascii="Times New Roman" w:hAnsi="Times New Roman" w:cs="Times New Roman"/>
          <w:b w:val="1"/>
          <w:bCs w:val="1"/>
          <w:sz w:val="24"/>
          <w:szCs w:val="24"/>
          <w:lang w:eastAsia="tr-TR"/>
        </w:rPr>
        <w:t>)</w:t>
      </w:r>
      <w:r w:rsidRPr="5FD7FB53" w:rsidR="004B2AA0">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P</w:t>
      </w:r>
      <w:r w:rsidRPr="5FD7FB53" w:rsidR="00836EC3">
        <w:rPr>
          <w:rFonts w:ascii="Times New Roman" w:hAnsi="Times New Roman" w:cs="Times New Roman"/>
          <w:sz w:val="24"/>
          <w:szCs w:val="24"/>
          <w:lang w:eastAsia="tr-TR"/>
        </w:rPr>
        <w:t>e</w:t>
      </w:r>
      <w:r w:rsidRPr="5FD7FB53" w:rsidR="00836EC3">
        <w:rPr>
          <w:rFonts w:ascii="Times New Roman" w:hAnsi="Times New Roman" w:cs="Times New Roman"/>
          <w:sz w:val="24"/>
          <w:szCs w:val="24"/>
          <w:lang w:eastAsia="tr-TR"/>
        </w:rPr>
        <w:t>rforma</w:t>
      </w:r>
      <w:r w:rsidRPr="5FD7FB53" w:rsidR="00836EC3">
        <w:rPr>
          <w:rFonts w:ascii="Times New Roman" w:hAnsi="Times New Roman" w:cs="Times New Roman"/>
          <w:sz w:val="24"/>
          <w:szCs w:val="24"/>
          <w:lang w:eastAsia="tr-TR"/>
        </w:rPr>
        <w:t>ns</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gösterg</w:t>
      </w:r>
      <w:r w:rsidRPr="5FD7FB53" w:rsidR="00FD6633">
        <w:rPr>
          <w:rFonts w:ascii="Times New Roman" w:hAnsi="Times New Roman" w:cs="Times New Roman"/>
          <w:sz w:val="24"/>
          <w:szCs w:val="24"/>
          <w:lang w:eastAsia="tr-TR"/>
        </w:rPr>
        <w:t>e</w:t>
      </w:r>
      <w:r w:rsidRPr="5FD7FB53" w:rsidR="00836EC3">
        <w:rPr>
          <w:rFonts w:ascii="Times New Roman" w:hAnsi="Times New Roman" w:cs="Times New Roman"/>
          <w:sz w:val="24"/>
          <w:szCs w:val="24"/>
          <w:lang w:eastAsia="tr-TR"/>
        </w:rPr>
        <w:t>l</w:t>
      </w:r>
      <w:r w:rsidRPr="5FD7FB53" w:rsidR="00836EC3">
        <w:rPr>
          <w:rFonts w:ascii="Times New Roman" w:hAnsi="Times New Roman" w:cs="Times New Roman"/>
          <w:sz w:val="24"/>
          <w:szCs w:val="24"/>
          <w:lang w:eastAsia="tr-TR"/>
        </w:rPr>
        <w:t>e</w:t>
      </w:r>
      <w:r w:rsidRPr="5FD7FB53" w:rsidR="00836EC3">
        <w:rPr>
          <w:rFonts w:ascii="Times New Roman" w:hAnsi="Times New Roman" w:cs="Times New Roman"/>
          <w:sz w:val="24"/>
          <w:szCs w:val="24"/>
          <w:lang w:eastAsia="tr-TR"/>
        </w:rPr>
        <w:t>rine</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es</w:t>
      </w:r>
      <w:r w:rsidRPr="5FD7FB53" w:rsidR="00836EC3">
        <w:rPr>
          <w:rFonts w:ascii="Times New Roman" w:hAnsi="Times New Roman" w:cs="Times New Roman"/>
          <w:sz w:val="24"/>
          <w:szCs w:val="24"/>
          <w:lang w:eastAsia="tr-TR"/>
        </w:rPr>
        <w:t>a</w:t>
      </w:r>
      <w:r w:rsidRPr="5FD7FB53" w:rsidR="00836EC3">
        <w:rPr>
          <w:rFonts w:ascii="Times New Roman" w:hAnsi="Times New Roman" w:cs="Times New Roman"/>
          <w:sz w:val="24"/>
          <w:szCs w:val="24"/>
          <w:lang w:eastAsia="tr-TR"/>
        </w:rPr>
        <w:t>s</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olmak</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ü</w:t>
      </w:r>
      <w:r w:rsidRPr="5FD7FB53" w:rsidR="00836EC3">
        <w:rPr>
          <w:rFonts w:ascii="Times New Roman" w:hAnsi="Times New Roman" w:cs="Times New Roman"/>
          <w:sz w:val="24"/>
          <w:szCs w:val="24"/>
          <w:lang w:eastAsia="tr-TR"/>
        </w:rPr>
        <w:t>zere</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yı</w:t>
      </w:r>
      <w:r w:rsidRPr="5FD7FB53" w:rsidR="00836EC3">
        <w:rPr>
          <w:rFonts w:ascii="Times New Roman" w:hAnsi="Times New Roman" w:cs="Times New Roman"/>
          <w:sz w:val="24"/>
          <w:szCs w:val="24"/>
          <w:lang w:eastAsia="tr-TR"/>
        </w:rPr>
        <w:t>l</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iç</w:t>
      </w:r>
      <w:r w:rsidRPr="5FD7FB53" w:rsidR="00836EC3">
        <w:rPr>
          <w:rFonts w:ascii="Times New Roman" w:hAnsi="Times New Roman" w:cs="Times New Roman"/>
          <w:sz w:val="24"/>
          <w:szCs w:val="24"/>
          <w:lang w:eastAsia="tr-TR"/>
        </w:rPr>
        <w:t>i</w:t>
      </w:r>
      <w:r w:rsidRPr="5FD7FB53" w:rsidR="00836EC3">
        <w:rPr>
          <w:rFonts w:ascii="Times New Roman" w:hAnsi="Times New Roman" w:cs="Times New Roman"/>
          <w:sz w:val="24"/>
          <w:szCs w:val="24"/>
          <w:lang w:eastAsia="tr-TR"/>
        </w:rPr>
        <w:t>nde</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a</w:t>
      </w:r>
      <w:r w:rsidRPr="5FD7FB53" w:rsidR="00836EC3">
        <w:rPr>
          <w:rFonts w:ascii="Times New Roman" w:hAnsi="Times New Roman" w:cs="Times New Roman"/>
          <w:sz w:val="24"/>
          <w:szCs w:val="24"/>
          <w:lang w:eastAsia="tr-TR"/>
        </w:rPr>
        <w:t>ç</w:t>
      </w:r>
      <w:r w:rsidRPr="5FD7FB53" w:rsidR="00836EC3">
        <w:rPr>
          <w:rFonts w:ascii="Times New Roman" w:hAnsi="Times New Roman" w:cs="Times New Roman"/>
          <w:sz w:val="24"/>
          <w:szCs w:val="24"/>
          <w:lang w:eastAsia="tr-TR"/>
        </w:rPr>
        <w:t>ılan</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T</w:t>
      </w:r>
      <w:r w:rsidRPr="5FD7FB53" w:rsidR="00836EC3">
        <w:rPr>
          <w:rFonts w:ascii="Times New Roman" w:hAnsi="Times New Roman" w:cs="Times New Roman"/>
          <w:sz w:val="24"/>
          <w:szCs w:val="24"/>
          <w:lang w:eastAsia="tr-TR"/>
        </w:rPr>
        <w:t>ürkçe</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kurs</w:t>
      </w:r>
      <w:r w:rsidRPr="5FD7FB53" w:rsidR="00836EC3">
        <w:rPr>
          <w:rFonts w:ascii="Times New Roman" w:hAnsi="Times New Roman" w:cs="Times New Roman"/>
          <w:sz w:val="24"/>
          <w:szCs w:val="24"/>
          <w:lang w:eastAsia="tr-TR"/>
        </w:rPr>
        <w:t>la</w:t>
      </w:r>
      <w:r w:rsidRPr="5FD7FB53" w:rsidR="00836EC3">
        <w:rPr>
          <w:rFonts w:ascii="Times New Roman" w:hAnsi="Times New Roman" w:cs="Times New Roman"/>
          <w:sz w:val="24"/>
          <w:szCs w:val="24"/>
          <w:lang w:eastAsia="tr-TR"/>
        </w:rPr>
        <w:t>rına</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başvur</w:t>
      </w:r>
      <w:r w:rsidRPr="5FD7FB53" w:rsidR="00836EC3">
        <w:rPr>
          <w:rFonts w:ascii="Times New Roman" w:hAnsi="Times New Roman" w:cs="Times New Roman"/>
          <w:sz w:val="24"/>
          <w:szCs w:val="24"/>
          <w:lang w:eastAsia="tr-TR"/>
        </w:rPr>
        <w:t>a</w:t>
      </w:r>
      <w:r w:rsidRPr="5FD7FB53" w:rsidR="00836EC3">
        <w:rPr>
          <w:rFonts w:ascii="Times New Roman" w:hAnsi="Times New Roman" w:cs="Times New Roman"/>
          <w:sz w:val="24"/>
          <w:szCs w:val="24"/>
          <w:lang w:eastAsia="tr-TR"/>
        </w:rPr>
        <w:t>n</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s</w:t>
      </w:r>
      <w:r w:rsidRPr="5FD7FB53" w:rsidR="00836EC3">
        <w:rPr>
          <w:rFonts w:ascii="Times New Roman" w:hAnsi="Times New Roman" w:cs="Times New Roman"/>
          <w:sz w:val="24"/>
          <w:szCs w:val="24"/>
          <w:lang w:eastAsia="tr-TR"/>
        </w:rPr>
        <w:t>ayısı</w:t>
      </w:r>
      <w:r w:rsidRPr="5FD7FB53" w:rsidR="008F50BA">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b</w:t>
      </w:r>
      <w:r w:rsidRPr="5FD7FB53" w:rsidR="00836EC3">
        <w:rPr>
          <w:rFonts w:ascii="Times New Roman" w:hAnsi="Times New Roman" w:cs="Times New Roman"/>
          <w:sz w:val="24"/>
          <w:szCs w:val="24"/>
          <w:lang w:eastAsia="tr-TR"/>
        </w:rPr>
        <w:t>aşvur</w:t>
      </w:r>
      <w:r w:rsidRPr="5FD7FB53" w:rsidR="006E07F5">
        <w:rPr>
          <w:rFonts w:ascii="Times New Roman" w:hAnsi="Times New Roman" w:cs="Times New Roman"/>
          <w:sz w:val="24"/>
          <w:szCs w:val="24"/>
          <w:lang w:eastAsia="tr-TR"/>
        </w:rPr>
        <w:t>u</w:t>
      </w:r>
      <w:r w:rsidRPr="5FD7FB53" w:rsidR="00836EC3">
        <w:rPr>
          <w:rFonts w:ascii="Times New Roman" w:hAnsi="Times New Roman" w:cs="Times New Roman"/>
          <w:sz w:val="24"/>
          <w:szCs w:val="24"/>
          <w:lang w:eastAsia="tr-TR"/>
        </w:rPr>
        <w:t>nların</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istat</w:t>
      </w:r>
      <w:r w:rsidRPr="5FD7FB53" w:rsidR="00836EC3">
        <w:rPr>
          <w:rFonts w:ascii="Times New Roman" w:hAnsi="Times New Roman" w:cs="Times New Roman"/>
          <w:sz w:val="24"/>
          <w:szCs w:val="24"/>
          <w:lang w:eastAsia="tr-TR"/>
        </w:rPr>
        <w:t>i</w:t>
      </w:r>
      <w:r w:rsidRPr="5FD7FB53" w:rsidR="00836EC3">
        <w:rPr>
          <w:rFonts w:ascii="Times New Roman" w:hAnsi="Times New Roman" w:cs="Times New Roman"/>
          <w:sz w:val="24"/>
          <w:szCs w:val="24"/>
          <w:lang w:eastAsia="tr-TR"/>
        </w:rPr>
        <w:t>stiki</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b</w:t>
      </w:r>
      <w:r w:rsidRPr="5FD7FB53" w:rsidR="00836EC3">
        <w:rPr>
          <w:rFonts w:ascii="Times New Roman" w:hAnsi="Times New Roman" w:cs="Times New Roman"/>
          <w:sz w:val="24"/>
          <w:szCs w:val="24"/>
          <w:lang w:eastAsia="tr-TR"/>
        </w:rPr>
        <w:t>i</w:t>
      </w:r>
      <w:r w:rsidRPr="5FD7FB53" w:rsidR="00836EC3">
        <w:rPr>
          <w:rFonts w:ascii="Times New Roman" w:hAnsi="Times New Roman" w:cs="Times New Roman"/>
          <w:sz w:val="24"/>
          <w:szCs w:val="24"/>
          <w:lang w:eastAsia="tr-TR"/>
        </w:rPr>
        <w:t>lgileri</w:t>
      </w:r>
      <w:r w:rsidRPr="5FD7FB53" w:rsidR="008F50BA">
        <w:rPr>
          <w:rFonts w:ascii="Times New Roman" w:hAnsi="Times New Roman" w:cs="Times New Roman"/>
          <w:sz w:val="24"/>
          <w:szCs w:val="24"/>
          <w:lang w:eastAsia="tr-TR"/>
        </w:rPr>
        <w:t xml:space="preserve"> </w:t>
      </w:r>
      <w:r w:rsidRPr="5FD7FB53" w:rsidR="008F50BA">
        <w:rPr>
          <w:rFonts w:ascii="Times New Roman" w:hAnsi="Times New Roman" w:cs="Times New Roman"/>
          <w:sz w:val="24"/>
          <w:szCs w:val="24"/>
          <w:lang w:eastAsia="tr-TR"/>
        </w:rPr>
        <w:t>v</w:t>
      </w:r>
      <w:r w:rsidRPr="5FD7FB53" w:rsidR="008F50BA">
        <w:rPr>
          <w:rFonts w:ascii="Times New Roman" w:hAnsi="Times New Roman" w:cs="Times New Roman"/>
          <w:sz w:val="24"/>
          <w:szCs w:val="24"/>
          <w:lang w:eastAsia="tr-TR"/>
        </w:rPr>
        <w:t>e</w:t>
      </w:r>
      <w:r w:rsidRPr="5FD7FB53" w:rsidR="008F50BA">
        <w:rPr>
          <w:rFonts w:ascii="Times New Roman" w:hAnsi="Times New Roman" w:cs="Times New Roman"/>
          <w:sz w:val="24"/>
          <w:szCs w:val="24"/>
          <w:lang w:eastAsia="tr-TR"/>
        </w:rPr>
        <w:t xml:space="preserve"> </w:t>
      </w:r>
      <w:r w:rsidRPr="5FD7FB53" w:rsidR="008F50BA">
        <w:rPr>
          <w:rFonts w:ascii="Times New Roman" w:hAnsi="Times New Roman" w:cs="Times New Roman"/>
          <w:sz w:val="24"/>
          <w:szCs w:val="24"/>
          <w:lang w:eastAsia="tr-TR"/>
        </w:rPr>
        <w:t>verilen</w:t>
      </w:r>
      <w:r w:rsidRPr="5FD7FB53" w:rsidR="008F50BA">
        <w:rPr>
          <w:rFonts w:ascii="Times New Roman" w:hAnsi="Times New Roman" w:cs="Times New Roman"/>
          <w:sz w:val="24"/>
          <w:szCs w:val="24"/>
          <w:lang w:eastAsia="tr-TR"/>
        </w:rPr>
        <w:t xml:space="preserve"> </w:t>
      </w:r>
      <w:r w:rsidRPr="5FD7FB53" w:rsidR="008F50BA">
        <w:rPr>
          <w:rFonts w:ascii="Times New Roman" w:hAnsi="Times New Roman" w:cs="Times New Roman"/>
          <w:sz w:val="24"/>
          <w:szCs w:val="24"/>
          <w:lang w:eastAsia="tr-TR"/>
        </w:rPr>
        <w:t>s</w:t>
      </w:r>
      <w:r w:rsidRPr="5FD7FB53" w:rsidR="008F50BA">
        <w:rPr>
          <w:rFonts w:ascii="Times New Roman" w:hAnsi="Times New Roman" w:cs="Times New Roman"/>
          <w:sz w:val="24"/>
          <w:szCs w:val="24"/>
          <w:lang w:eastAsia="tr-TR"/>
        </w:rPr>
        <w:t>e</w:t>
      </w:r>
      <w:r w:rsidRPr="5FD7FB53" w:rsidR="008F50BA">
        <w:rPr>
          <w:rFonts w:ascii="Times New Roman" w:hAnsi="Times New Roman" w:cs="Times New Roman"/>
          <w:sz w:val="24"/>
          <w:szCs w:val="24"/>
          <w:lang w:eastAsia="tr-TR"/>
        </w:rPr>
        <w:t>rtifika</w:t>
      </w:r>
      <w:r w:rsidRPr="5FD7FB53" w:rsidR="008F50BA">
        <w:rPr>
          <w:rFonts w:ascii="Times New Roman" w:hAnsi="Times New Roman" w:cs="Times New Roman"/>
          <w:sz w:val="24"/>
          <w:szCs w:val="24"/>
          <w:lang w:eastAsia="tr-TR"/>
        </w:rPr>
        <w:t xml:space="preserve"> </w:t>
      </w:r>
      <w:r w:rsidRPr="5FD7FB53" w:rsidR="008F50BA">
        <w:rPr>
          <w:rFonts w:ascii="Times New Roman" w:hAnsi="Times New Roman" w:cs="Times New Roman"/>
          <w:sz w:val="24"/>
          <w:szCs w:val="24"/>
          <w:lang w:eastAsia="tr-TR"/>
        </w:rPr>
        <w:t>s</w:t>
      </w:r>
      <w:r w:rsidRPr="5FD7FB53" w:rsidR="008F50BA">
        <w:rPr>
          <w:rFonts w:ascii="Times New Roman" w:hAnsi="Times New Roman" w:cs="Times New Roman"/>
          <w:sz w:val="24"/>
          <w:szCs w:val="24"/>
          <w:lang w:eastAsia="tr-TR"/>
        </w:rPr>
        <w:t>ayısı</w:t>
      </w:r>
      <w:r w:rsidRPr="5FD7FB53" w:rsidR="00836EC3">
        <w:rPr>
          <w:rFonts w:ascii="Times New Roman" w:hAnsi="Times New Roman" w:cs="Times New Roman"/>
          <w:sz w:val="24"/>
          <w:szCs w:val="24"/>
          <w:lang w:eastAsia="tr-TR"/>
        </w:rPr>
        <w:t xml:space="preserve"> </w:t>
      </w:r>
      <w:r w:rsidRPr="5FD7FB53" w:rsidR="00836EC3">
        <w:rPr>
          <w:rFonts w:ascii="Times New Roman" w:hAnsi="Times New Roman" w:cs="Times New Roman"/>
          <w:sz w:val="24"/>
          <w:szCs w:val="24"/>
          <w:lang w:eastAsia="tr-TR"/>
        </w:rPr>
        <w:t>çıkarılabi</w:t>
      </w:r>
      <w:r w:rsidRPr="5FD7FB53" w:rsidR="00836EC3">
        <w:rPr>
          <w:rFonts w:ascii="Times New Roman" w:hAnsi="Times New Roman" w:cs="Times New Roman"/>
          <w:sz w:val="24"/>
          <w:szCs w:val="24"/>
          <w:lang w:eastAsia="tr-TR"/>
        </w:rPr>
        <w:t>l</w:t>
      </w:r>
      <w:r w:rsidRPr="5FD7FB53" w:rsidR="00836EC3">
        <w:rPr>
          <w:rFonts w:ascii="Times New Roman" w:hAnsi="Times New Roman" w:cs="Times New Roman"/>
          <w:sz w:val="24"/>
          <w:szCs w:val="24"/>
          <w:lang w:eastAsia="tr-TR"/>
        </w:rPr>
        <w:t>mekte</w:t>
      </w:r>
      <w:r w:rsidRPr="5FD7FB53" w:rsidR="00836EC3">
        <w:rPr>
          <w:rFonts w:ascii="Times New Roman" w:hAnsi="Times New Roman" w:cs="Times New Roman"/>
          <w:sz w:val="24"/>
          <w:szCs w:val="24"/>
          <w:lang w:eastAsia="tr-TR"/>
        </w:rPr>
        <w:t>d</w:t>
      </w:r>
      <w:r w:rsidRPr="5FD7FB53" w:rsidR="00836EC3">
        <w:rPr>
          <w:rFonts w:ascii="Times New Roman" w:hAnsi="Times New Roman" w:cs="Times New Roman"/>
          <w:sz w:val="24"/>
          <w:szCs w:val="24"/>
          <w:lang w:eastAsia="tr-TR"/>
        </w:rPr>
        <w:t>ir</w:t>
      </w:r>
      <w:r w:rsidRPr="5FD7FB53" w:rsidR="00836EC3">
        <w:rPr>
          <w:rFonts w:ascii="Times New Roman" w:hAnsi="Times New Roman" w:cs="Times New Roman"/>
          <w:sz w:val="24"/>
          <w:szCs w:val="24"/>
          <w:lang w:eastAsia="tr-TR"/>
        </w:rPr>
        <w:t>.</w:t>
      </w:r>
      <w:r w:rsidRPr="5FD7FB53" w:rsidR="004B2AA0">
        <w:rPr>
          <w:rFonts w:ascii="Times New Roman" w:hAnsi="Times New Roman" w:cs="Times New Roman"/>
          <w:sz w:val="24"/>
          <w:szCs w:val="24"/>
          <w:lang w:eastAsia="tr-TR"/>
        </w:rPr>
        <w:t xml:space="preserve"> </w:t>
      </w:r>
      <w:r w:rsidRPr="5FD7FB53" w:rsidR="004B2AA0">
        <w:rPr>
          <w:rFonts w:ascii="Times New Roman" w:hAnsi="Times New Roman" w:cs="Times New Roman"/>
          <w:b w:val="1"/>
          <w:bCs w:val="1"/>
          <w:sz w:val="24"/>
          <w:szCs w:val="24"/>
          <w:lang w:eastAsia="tr-TR"/>
        </w:rPr>
        <w:t>(</w:t>
      </w:r>
      <w:r w:rsidRPr="5FD7FB53" w:rsidR="004B2AA0">
        <w:rPr>
          <w:rFonts w:ascii="Times New Roman" w:hAnsi="Times New Roman" w:cs="Times New Roman"/>
          <w:b w:val="1"/>
          <w:bCs w:val="1"/>
          <w:sz w:val="24"/>
          <w:szCs w:val="24"/>
          <w:lang w:eastAsia="tr-TR"/>
        </w:rPr>
        <w:t>Kanıt</w:t>
      </w:r>
      <w:r w:rsidRPr="5FD7FB53" w:rsidR="004B2AA0">
        <w:rPr>
          <w:rFonts w:ascii="Times New Roman" w:hAnsi="Times New Roman" w:cs="Times New Roman"/>
          <w:b w:val="1"/>
          <w:bCs w:val="1"/>
          <w:sz w:val="24"/>
          <w:szCs w:val="24"/>
          <w:lang w:eastAsia="tr-TR"/>
        </w:rPr>
        <w:t xml:space="preserve"> </w:t>
      </w:r>
      <w:r w:rsidRPr="5FD7FB53" w:rsidR="004B2AA0">
        <w:rPr>
          <w:rFonts w:ascii="Times New Roman" w:hAnsi="Times New Roman" w:cs="Times New Roman"/>
          <w:b w:val="1"/>
          <w:bCs w:val="1"/>
          <w:sz w:val="24"/>
          <w:szCs w:val="24"/>
          <w:lang w:eastAsia="tr-TR"/>
        </w:rPr>
        <w:t>2</w:t>
      </w:r>
      <w:r w:rsidRPr="5FD7FB53" w:rsidR="305D5A39">
        <w:rPr>
          <w:rFonts w:ascii="Times New Roman" w:hAnsi="Times New Roman" w:cs="Times New Roman"/>
          <w:b w:val="1"/>
          <w:bCs w:val="1"/>
          <w:sz w:val="24"/>
          <w:szCs w:val="24"/>
          <w:lang w:eastAsia="tr-TR"/>
        </w:rPr>
        <w:t>1</w:t>
      </w:r>
      <w:r w:rsidRPr="5FD7FB53" w:rsidR="004B2AA0">
        <w:rPr>
          <w:rFonts w:ascii="Times New Roman" w:hAnsi="Times New Roman" w:cs="Times New Roman"/>
          <w:b w:val="1"/>
          <w:bCs w:val="1"/>
          <w:sz w:val="24"/>
          <w:szCs w:val="24"/>
          <w:lang w:eastAsia="tr-TR"/>
        </w:rPr>
        <w:t>)</w:t>
      </w:r>
    </w:p>
    <w:p w:rsidRPr="006E07F5" w:rsidR="009B1BD6" w:rsidP="00066BB3" w:rsidRDefault="009B1BD6" w14:paraId="2745D693" w14:textId="77777777">
      <w:pPr>
        <w:pStyle w:val="AralkYok"/>
        <w:spacing w:after="100" w:afterAutospacing="1" w:line="360" w:lineRule="auto"/>
        <w:jc w:val="both"/>
        <w:rPr>
          <w:rFonts w:ascii="Times New Roman" w:hAnsi="Times New Roman" w:cs="Times New Roman"/>
          <w:sz w:val="24"/>
          <w:szCs w:val="24"/>
        </w:rPr>
      </w:pPr>
      <w:r w:rsidRPr="006E07F5">
        <w:rPr>
          <w:rFonts w:ascii="Times New Roman" w:hAnsi="Times New Roman" w:cs="Times New Roman"/>
          <w:b/>
          <w:sz w:val="24"/>
          <w:szCs w:val="24"/>
          <w:lang w:eastAsia="tr-TR"/>
        </w:rPr>
        <w:t xml:space="preserve">Kanıtlar: </w:t>
      </w:r>
    </w:p>
    <w:p w:rsidRPr="00265402" w:rsidR="009B1BD6" w:rsidP="5FD7FB53" w:rsidRDefault="009B1BD6" w14:paraId="2D4A2BAA" w14:textId="3F30569D">
      <w:pPr>
        <w:pStyle w:val="AralkYok"/>
        <w:spacing w:after="100" w:afterAutospacing="on" w:line="360" w:lineRule="auto"/>
        <w:jc w:val="both"/>
        <w:rPr>
          <w:rFonts w:ascii="Times New Roman" w:hAnsi="Times New Roman" w:cs="Times New Roman"/>
          <w:b w:val="1"/>
          <w:bCs w:val="1"/>
          <w:sz w:val="24"/>
          <w:szCs w:val="24"/>
        </w:rPr>
      </w:pP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5]A.</w:t>
      </w:r>
      <w:r w:rsidRPr="5FD7FB53" w:rsidR="009B1BD6">
        <w:rPr>
          <w:rFonts w:ascii="Times New Roman" w:hAnsi="Times New Roman" w:cs="Times New Roman"/>
          <w:b w:val="1"/>
          <w:bCs w:val="1"/>
          <w:sz w:val="24"/>
          <w:szCs w:val="24"/>
        </w:rPr>
        <w:t>2</w:t>
      </w: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3</w:t>
      </w:r>
      <w:r w:rsidRPr="5FD7FB53" w:rsidR="009B1BD6">
        <w:rPr>
          <w:rFonts w:ascii="Times New Roman" w:hAnsi="Times New Roman" w:cs="Times New Roman"/>
          <w:b w:val="1"/>
          <w:bCs w:val="1"/>
          <w:sz w:val="24"/>
          <w:szCs w:val="24"/>
        </w:rPr>
        <w:t>.Kanıt</w:t>
      </w:r>
      <w:r w:rsidRPr="5FD7FB53" w:rsidR="009B1BD6">
        <w:rPr>
          <w:rFonts w:ascii="Times New Roman" w:hAnsi="Times New Roman" w:cs="Times New Roman"/>
          <w:b w:val="1"/>
          <w:bCs w:val="1"/>
          <w:sz w:val="24"/>
          <w:szCs w:val="24"/>
        </w:rPr>
        <w:t>_</w:t>
      </w:r>
      <w:r w:rsidRPr="5FD7FB53" w:rsidR="009B1BD6">
        <w:rPr>
          <w:rFonts w:ascii="Times New Roman" w:hAnsi="Times New Roman" w:cs="Times New Roman"/>
          <w:b w:val="1"/>
          <w:bCs w:val="1"/>
          <w:sz w:val="24"/>
          <w:szCs w:val="24"/>
        </w:rPr>
        <w:t>2</w:t>
      </w:r>
      <w:r w:rsidRPr="5FD7FB53" w:rsidR="6C632433">
        <w:rPr>
          <w:rFonts w:ascii="Times New Roman" w:hAnsi="Times New Roman" w:cs="Times New Roman"/>
          <w:b w:val="1"/>
          <w:bCs w:val="1"/>
          <w:sz w:val="24"/>
          <w:szCs w:val="24"/>
        </w:rPr>
        <w:t>0</w:t>
      </w:r>
      <w:r w:rsidRPr="5FD7FB53" w:rsidR="009B1BD6">
        <w:rPr>
          <w:rFonts w:ascii="Times New Roman" w:hAnsi="Times New Roman" w:cs="Times New Roman"/>
          <w:b w:val="1"/>
          <w:bCs w:val="1"/>
          <w:sz w:val="24"/>
          <w:szCs w:val="24"/>
        </w:rPr>
        <w:t>-</w:t>
      </w:r>
      <w:r w:rsidR="009B1BD6">
        <w:rPr/>
        <w:t xml:space="preserve"> </w:t>
      </w:r>
      <w:r w:rsidRPr="5FD7FB53" w:rsidR="009B1BD6">
        <w:rPr>
          <w:rFonts w:ascii="Times New Roman" w:hAnsi="Times New Roman" w:cs="Times New Roman"/>
          <w:b w:val="1"/>
          <w:bCs w:val="1"/>
          <w:sz w:val="24"/>
          <w:szCs w:val="24"/>
        </w:rPr>
        <w:t>Performans</w:t>
      </w:r>
      <w:r w:rsidRPr="5FD7FB53" w:rsidR="009B1BD6">
        <w:rPr>
          <w:rFonts w:ascii="Times New Roman" w:hAnsi="Times New Roman" w:cs="Times New Roman"/>
          <w:b w:val="1"/>
          <w:bCs w:val="1"/>
          <w:sz w:val="24"/>
          <w:szCs w:val="24"/>
        </w:rPr>
        <w:t>_Göstergesi_</w:t>
      </w:r>
      <w:r w:rsidRPr="5FD7FB53" w:rsidR="009B1BD6">
        <w:rPr>
          <w:rFonts w:ascii="Times New Roman" w:hAnsi="Times New Roman" w:cs="Times New Roman"/>
          <w:b w:val="1"/>
          <w:bCs w:val="1"/>
          <w:sz w:val="24"/>
          <w:szCs w:val="24"/>
        </w:rPr>
        <w:t>Referans</w:t>
      </w:r>
      <w:r w:rsidRPr="5FD7FB53" w:rsidR="009B1BD6">
        <w:rPr>
          <w:rFonts w:ascii="Times New Roman" w:hAnsi="Times New Roman" w:cs="Times New Roman"/>
          <w:b w:val="1"/>
          <w:bCs w:val="1"/>
          <w:sz w:val="24"/>
          <w:szCs w:val="24"/>
        </w:rPr>
        <w:t>_</w:t>
      </w:r>
      <w:r w:rsidRPr="5FD7FB53" w:rsidR="009B1BD6">
        <w:rPr>
          <w:rFonts w:ascii="Times New Roman" w:hAnsi="Times New Roman" w:cs="Times New Roman"/>
          <w:b w:val="1"/>
          <w:bCs w:val="1"/>
          <w:sz w:val="24"/>
          <w:szCs w:val="24"/>
        </w:rPr>
        <w:t>Resim</w:t>
      </w:r>
    </w:p>
    <w:p w:rsidR="00B05CC0" w:rsidP="5FD7FB53" w:rsidRDefault="009B1BD6" w14:paraId="3AF09519" w14:textId="1D9BE55A">
      <w:pPr>
        <w:pStyle w:val="AralkYok"/>
        <w:spacing w:after="100" w:afterAutospacing="on" w:line="360" w:lineRule="auto"/>
        <w:jc w:val="both"/>
        <w:rPr>
          <w:rFonts w:ascii="Times New Roman" w:hAnsi="Times New Roman" w:cs="Times New Roman"/>
          <w:b w:val="1"/>
          <w:bCs w:val="1"/>
          <w:sz w:val="24"/>
          <w:szCs w:val="24"/>
        </w:rPr>
      </w:pP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5]A.</w:t>
      </w:r>
      <w:r w:rsidRPr="5FD7FB53" w:rsidR="009B1BD6">
        <w:rPr>
          <w:rFonts w:ascii="Times New Roman" w:hAnsi="Times New Roman" w:cs="Times New Roman"/>
          <w:b w:val="1"/>
          <w:bCs w:val="1"/>
          <w:sz w:val="24"/>
          <w:szCs w:val="24"/>
        </w:rPr>
        <w:t>2</w:t>
      </w: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3</w:t>
      </w:r>
      <w:r w:rsidRPr="5FD7FB53" w:rsidR="009B1BD6">
        <w:rPr>
          <w:rFonts w:ascii="Times New Roman" w:hAnsi="Times New Roman" w:cs="Times New Roman"/>
          <w:b w:val="1"/>
          <w:bCs w:val="1"/>
          <w:sz w:val="24"/>
          <w:szCs w:val="24"/>
        </w:rPr>
        <w:t>.Kanıt</w:t>
      </w:r>
      <w:r w:rsidRPr="5FD7FB53" w:rsidR="009B1BD6">
        <w:rPr>
          <w:rFonts w:ascii="Times New Roman" w:hAnsi="Times New Roman" w:cs="Times New Roman"/>
          <w:b w:val="1"/>
          <w:bCs w:val="1"/>
          <w:sz w:val="24"/>
          <w:szCs w:val="24"/>
        </w:rPr>
        <w:t>_</w:t>
      </w:r>
      <w:r w:rsidRPr="5FD7FB53" w:rsidR="009B1BD6">
        <w:rPr>
          <w:rFonts w:ascii="Times New Roman" w:hAnsi="Times New Roman" w:cs="Times New Roman"/>
          <w:b w:val="1"/>
          <w:bCs w:val="1"/>
          <w:sz w:val="24"/>
          <w:szCs w:val="24"/>
        </w:rPr>
        <w:t>2</w:t>
      </w:r>
      <w:r w:rsidRPr="5FD7FB53" w:rsidR="097AAFBA">
        <w:rPr>
          <w:rFonts w:ascii="Times New Roman" w:hAnsi="Times New Roman" w:cs="Times New Roman"/>
          <w:b w:val="1"/>
          <w:bCs w:val="1"/>
          <w:sz w:val="24"/>
          <w:szCs w:val="24"/>
        </w:rPr>
        <w:t>1</w:t>
      </w:r>
      <w:r w:rsidRPr="5FD7FB53" w:rsidR="009B1BD6">
        <w:rPr>
          <w:rFonts w:ascii="Times New Roman" w:hAnsi="Times New Roman" w:cs="Times New Roman"/>
          <w:b w:val="1"/>
          <w:bCs w:val="1"/>
          <w:sz w:val="24"/>
          <w:szCs w:val="24"/>
        </w:rPr>
        <w:t>-</w:t>
      </w:r>
      <w:r w:rsidRPr="5FD7FB53" w:rsidR="009B1BD6">
        <w:rPr>
          <w:rFonts w:ascii="Times New Roman" w:hAnsi="Times New Roman" w:cs="Times New Roman"/>
          <w:b w:val="1"/>
          <w:bCs w:val="1"/>
          <w:sz w:val="24"/>
          <w:szCs w:val="24"/>
        </w:rPr>
        <w:t>Str_Performans_Göstergesi</w:t>
      </w:r>
    </w:p>
    <w:p w:rsidR="00490B4B" w:rsidP="00066BB3" w:rsidRDefault="00490B4B" w14:paraId="5AA45294" w14:textId="52BDE92A">
      <w:pPr>
        <w:pStyle w:val="AralkYok"/>
        <w:spacing w:after="100" w:afterAutospacing="1" w:line="360" w:lineRule="auto"/>
        <w:jc w:val="both"/>
        <w:rPr>
          <w:rFonts w:ascii="Times New Roman" w:hAnsi="Times New Roman" w:cs="Times New Roman"/>
          <w:b/>
          <w:sz w:val="24"/>
          <w:szCs w:val="24"/>
        </w:rPr>
      </w:pPr>
    </w:p>
    <w:p w:rsidR="00490B4B" w:rsidP="00066BB3" w:rsidRDefault="00490B4B" w14:paraId="5AA6C7C6" w14:textId="77777777">
      <w:pPr>
        <w:pStyle w:val="AralkYok"/>
        <w:spacing w:after="100" w:afterAutospacing="1" w:line="360" w:lineRule="auto"/>
        <w:jc w:val="both"/>
        <w:rPr>
          <w:rFonts w:ascii="Times New Roman" w:hAnsi="Times New Roman" w:cs="Times New Roman"/>
          <w:b/>
          <w:sz w:val="24"/>
          <w:szCs w:val="24"/>
        </w:rPr>
      </w:pPr>
    </w:p>
    <w:p w:rsidRPr="00B05CC0" w:rsidR="006E07F5" w:rsidP="00066BB3" w:rsidRDefault="00B05CC0" w14:paraId="4E47CD99" w14:textId="77777777">
      <w:pPr>
        <w:pStyle w:val="AralkYok"/>
        <w:spacing w:after="100" w:afterAutospacing="1" w:line="360" w:lineRule="auto"/>
        <w:jc w:val="both"/>
        <w:rPr>
          <w:rFonts w:ascii="Times New Roman" w:hAnsi="Times New Roman" w:cs="Times New Roman"/>
          <w:b/>
          <w:sz w:val="24"/>
          <w:szCs w:val="24"/>
          <w:highlight w:val="yellow"/>
          <w:lang w:eastAsia="tr-TR"/>
        </w:rPr>
      </w:pPr>
      <w:r w:rsidRPr="00B05CC0">
        <w:rPr>
          <w:rFonts w:ascii="Times New Roman" w:hAnsi="Times New Roman" w:cs="Times New Roman"/>
          <w:b/>
          <w:sz w:val="24"/>
          <w:szCs w:val="24"/>
        </w:rPr>
        <w:lastRenderedPageBreak/>
        <w:t>A.3. Yönetim Sistemleri</w:t>
      </w:r>
    </w:p>
    <w:p w:rsidRPr="002639CB" w:rsidR="00BB4DF3" w:rsidP="5FD7FB53" w:rsidRDefault="00BB4DF3" w14:paraId="342D4DD2" w14:textId="77777777">
      <w:pPr>
        <w:pStyle w:val="Balk3"/>
        <w:spacing w:after="100" w:afterAutospacing="on" w:line="360" w:lineRule="auto"/>
        <w:rPr>
          <w:rFonts w:ascii="Times New Roman" w:hAnsi="Times New Roman" w:cs="Times New Roman"/>
          <w:lang w:eastAsia="tr-TR"/>
        </w:rPr>
      </w:pPr>
      <w:bookmarkStart w:name="_Toc94479390" w:id="20"/>
      <w:bookmarkStart w:name="_Toc626865545" w:id="651429325"/>
      <w:r w:rsidRPr="5FD7FB53" w:rsidR="00BB4DF3">
        <w:rPr>
          <w:rFonts w:ascii="Times New Roman" w:hAnsi="Times New Roman" w:eastAsia="Cambria" w:cs="Times New Roman"/>
          <w:b w:val="1"/>
          <w:bCs w:val="1"/>
          <w:color w:val="auto"/>
        </w:rPr>
        <w:t xml:space="preserve">A.3.4. </w:t>
      </w:r>
      <w:r w:rsidRPr="5FD7FB53" w:rsidR="00BB4DF3">
        <w:rPr>
          <w:rFonts w:ascii="Times New Roman" w:hAnsi="Times New Roman" w:eastAsia="Cambria" w:cs="Times New Roman"/>
          <w:b w:val="1"/>
          <w:bCs w:val="1"/>
          <w:color w:val="auto"/>
        </w:rPr>
        <w:t>Süreç</w:t>
      </w:r>
      <w:r w:rsidRPr="5FD7FB53" w:rsidR="00BB4DF3">
        <w:rPr>
          <w:rFonts w:ascii="Times New Roman" w:hAnsi="Times New Roman" w:eastAsia="Cambria" w:cs="Times New Roman"/>
          <w:b w:val="1"/>
          <w:bCs w:val="1"/>
          <w:color w:val="auto"/>
        </w:rPr>
        <w:t xml:space="preserve"> </w:t>
      </w:r>
      <w:r w:rsidRPr="5FD7FB53" w:rsidR="00BB4DF3">
        <w:rPr>
          <w:rFonts w:ascii="Times New Roman" w:hAnsi="Times New Roman" w:eastAsia="Cambria" w:cs="Times New Roman"/>
          <w:b w:val="1"/>
          <w:bCs w:val="1"/>
          <w:color w:val="auto"/>
        </w:rPr>
        <w:t>Yönetimi</w:t>
      </w:r>
      <w:bookmarkEnd w:id="20"/>
      <w:bookmarkEnd w:id="651429325"/>
    </w:p>
    <w:p w:rsidRPr="002639CB" w:rsidR="00941DDF" w:rsidP="00066BB3" w:rsidRDefault="003A269E" w14:paraId="3D52C547" w14:textId="77777777">
      <w:pPr>
        <w:pStyle w:val="AralkYok"/>
        <w:spacing w:after="100" w:afterAutospacing="1" w:line="360" w:lineRule="auto"/>
        <w:jc w:val="both"/>
        <w:rPr>
          <w:rFonts w:ascii="Times New Roman" w:hAnsi="Times New Roman" w:cs="Times New Roman"/>
          <w:i/>
          <w:sz w:val="24"/>
          <w:szCs w:val="24"/>
          <w:lang w:eastAsia="tr-TR"/>
        </w:rPr>
      </w:pPr>
      <w:r w:rsidRPr="002639CB">
        <w:rPr>
          <w:rFonts w:ascii="Times New Roman" w:hAnsi="Times New Roman" w:cs="Times New Roman"/>
          <w:b/>
          <w:i/>
          <w:sz w:val="24"/>
          <w:szCs w:val="24"/>
          <w:lang w:eastAsia="tr-TR"/>
        </w:rPr>
        <w:t xml:space="preserve">Olgunluk düzeyi: </w:t>
      </w:r>
      <w:proofErr w:type="gramStart"/>
      <w:r w:rsidRPr="002639CB">
        <w:rPr>
          <w:rFonts w:ascii="Times New Roman" w:hAnsi="Times New Roman" w:cs="Times New Roman"/>
          <w:b/>
          <w:i/>
          <w:sz w:val="24"/>
          <w:szCs w:val="24"/>
          <w:lang w:eastAsia="tr-TR"/>
        </w:rPr>
        <w:t>5</w:t>
      </w:r>
      <w:proofErr w:type="gramEnd"/>
      <w:r w:rsidRPr="002639CB">
        <w:rPr>
          <w:rFonts w:ascii="Times New Roman" w:hAnsi="Times New Roman" w:cs="Times New Roman"/>
          <w:b/>
          <w:i/>
          <w:sz w:val="24"/>
          <w:szCs w:val="24"/>
          <w:lang w:eastAsia="tr-TR"/>
        </w:rPr>
        <w:t xml:space="preserve"> </w:t>
      </w:r>
      <w:r w:rsidRPr="002639CB">
        <w:rPr>
          <w:rFonts w:ascii="Times New Roman" w:hAnsi="Times New Roman" w:cs="Times New Roman"/>
          <w:i/>
          <w:sz w:val="24"/>
          <w:szCs w:val="24"/>
        </w:rPr>
        <w:t>İçselleştirilmiş, sistematik, sürdürülebilir ve örnek gösterilebilir uygulamalar bulunmaktadır.</w:t>
      </w:r>
    </w:p>
    <w:p w:rsidRPr="002639CB" w:rsidR="00941DDF" w:rsidP="5FD7FB53" w:rsidRDefault="00941DDF" w14:paraId="54A2DCC6" w14:textId="44FCFEBE">
      <w:pPr>
        <w:pStyle w:val="AralkYok"/>
        <w:spacing w:after="100" w:afterAutospacing="on" w:line="360" w:lineRule="auto"/>
        <w:ind w:firstLine="709"/>
        <w:jc w:val="both"/>
        <w:rPr>
          <w:rFonts w:ascii="Times New Roman" w:hAnsi="Times New Roman" w:cs="Times New Roman"/>
          <w:sz w:val="24"/>
          <w:szCs w:val="24"/>
          <w:lang w:eastAsia="tr-TR"/>
        </w:rPr>
      </w:pPr>
      <w:r w:rsidRPr="5FD7FB53" w:rsidR="00941DDF">
        <w:rPr>
          <w:rFonts w:ascii="Times New Roman" w:hAnsi="Times New Roman" w:cs="Times New Roman"/>
          <w:sz w:val="24"/>
          <w:szCs w:val="24"/>
          <w:lang w:eastAsia="tr-TR"/>
        </w:rPr>
        <w:t>Merkezimizce</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Türkçe</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hazırlık</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eğitimi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kapsamında</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açılacak</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kurslar</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akademik</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takvime</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uygun</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olarak</w:t>
      </w:r>
      <w:r w:rsidRPr="5FD7FB53" w:rsidR="00941DDF">
        <w:rPr>
          <w:rFonts w:ascii="Times New Roman" w:hAnsi="Times New Roman" w:cs="Times New Roman"/>
          <w:sz w:val="24"/>
          <w:szCs w:val="24"/>
          <w:lang w:eastAsia="tr-TR"/>
        </w:rPr>
        <w:t xml:space="preserve"> web </w:t>
      </w:r>
      <w:r w:rsidRPr="5FD7FB53" w:rsidR="00941DDF">
        <w:rPr>
          <w:rFonts w:ascii="Times New Roman" w:hAnsi="Times New Roman" w:cs="Times New Roman"/>
          <w:sz w:val="24"/>
          <w:szCs w:val="24"/>
          <w:lang w:eastAsia="tr-TR"/>
        </w:rPr>
        <w:t>sayfamızda</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kamuoyuna</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duyurulur</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b w:val="1"/>
          <w:bCs w:val="1"/>
          <w:sz w:val="24"/>
          <w:szCs w:val="24"/>
          <w:lang w:eastAsia="tr-TR"/>
        </w:rPr>
        <w:t>(</w:t>
      </w:r>
      <w:r w:rsidRPr="5FD7FB53" w:rsidR="00941DDF">
        <w:rPr>
          <w:rFonts w:ascii="Times New Roman" w:hAnsi="Times New Roman" w:cs="Times New Roman"/>
          <w:b w:val="1"/>
          <w:bCs w:val="1"/>
          <w:sz w:val="24"/>
          <w:szCs w:val="24"/>
          <w:lang w:eastAsia="tr-TR"/>
        </w:rPr>
        <w:t>Kanıt</w:t>
      </w:r>
      <w:r w:rsidRPr="5FD7FB53" w:rsidR="00941DDF">
        <w:rPr>
          <w:rFonts w:ascii="Times New Roman" w:hAnsi="Times New Roman" w:cs="Times New Roman"/>
          <w:b w:val="1"/>
          <w:bCs w:val="1"/>
          <w:sz w:val="24"/>
          <w:szCs w:val="24"/>
          <w:lang w:eastAsia="tr-TR"/>
        </w:rPr>
        <w:t xml:space="preserve"> </w:t>
      </w:r>
      <w:r w:rsidRPr="5FD7FB53" w:rsidR="002639CB">
        <w:rPr>
          <w:rFonts w:ascii="Times New Roman" w:hAnsi="Times New Roman" w:cs="Times New Roman"/>
          <w:b w:val="1"/>
          <w:bCs w:val="1"/>
          <w:sz w:val="24"/>
          <w:szCs w:val="24"/>
          <w:lang w:eastAsia="tr-TR"/>
        </w:rPr>
        <w:t>2</w:t>
      </w:r>
      <w:r w:rsidRPr="5FD7FB53" w:rsidR="0CCB1434">
        <w:rPr>
          <w:rFonts w:ascii="Times New Roman" w:hAnsi="Times New Roman" w:cs="Times New Roman"/>
          <w:b w:val="1"/>
          <w:bCs w:val="1"/>
          <w:sz w:val="24"/>
          <w:szCs w:val="24"/>
          <w:lang w:eastAsia="tr-TR"/>
        </w:rPr>
        <w:t>2</w:t>
      </w:r>
      <w:r w:rsidRPr="5FD7FB53" w:rsidR="00F336E1">
        <w:rPr>
          <w:rFonts w:ascii="Times New Roman" w:hAnsi="Times New Roman" w:cs="Times New Roman"/>
          <w:b w:val="1"/>
          <w:bCs w:val="1"/>
          <w:sz w:val="24"/>
          <w:szCs w:val="24"/>
          <w:lang w:eastAsia="tr-TR"/>
        </w:rPr>
        <w:t>,</w:t>
      </w:r>
      <w:r w:rsidRPr="5FD7FB53" w:rsidR="002639CB">
        <w:rPr>
          <w:rFonts w:ascii="Times New Roman" w:hAnsi="Times New Roman" w:cs="Times New Roman"/>
          <w:b w:val="1"/>
          <w:bCs w:val="1"/>
          <w:sz w:val="24"/>
          <w:szCs w:val="24"/>
          <w:lang w:eastAsia="tr-TR"/>
        </w:rPr>
        <w:t>2</w:t>
      </w:r>
      <w:r w:rsidRPr="5FD7FB53" w:rsidR="5A84553E">
        <w:rPr>
          <w:rFonts w:ascii="Times New Roman" w:hAnsi="Times New Roman" w:cs="Times New Roman"/>
          <w:b w:val="1"/>
          <w:bCs w:val="1"/>
          <w:sz w:val="24"/>
          <w:szCs w:val="24"/>
          <w:lang w:eastAsia="tr-TR"/>
        </w:rPr>
        <w:t>3</w:t>
      </w:r>
      <w:r w:rsidRPr="5FD7FB53" w:rsidR="00941DDF">
        <w:rPr>
          <w:rFonts w:ascii="Times New Roman" w:hAnsi="Times New Roman" w:cs="Times New Roman"/>
          <w:b w:val="1"/>
          <w:bCs w:val="1"/>
          <w:sz w:val="24"/>
          <w:szCs w:val="24"/>
          <w:lang w:eastAsia="tr-TR"/>
        </w:rPr>
        <w:t xml:space="preserve">) </w:t>
      </w:r>
      <w:r w:rsidRPr="5FD7FB53" w:rsidR="00941DDF">
        <w:rPr>
          <w:rFonts w:ascii="Times New Roman" w:hAnsi="Times New Roman" w:cs="Times New Roman"/>
          <w:sz w:val="24"/>
          <w:szCs w:val="24"/>
          <w:lang w:eastAsia="tr-TR"/>
        </w:rPr>
        <w:t>Başvuru</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tarihleri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içerisinde</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kursiyer</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kayıtları</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çevrim</w:t>
      </w:r>
      <w:r w:rsidRPr="5FD7FB53" w:rsidR="00771733">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içi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ortamda</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Üniversitemizin</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veri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merkezi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sayfasında</w:t>
      </w:r>
      <w:r w:rsidRPr="5FD7FB53" w:rsidR="00477780">
        <w:rPr>
          <w:rFonts w:ascii="Times New Roman" w:hAnsi="Times New Roman" w:cs="Times New Roman"/>
          <w:sz w:val="24"/>
          <w:szCs w:val="24"/>
          <w:lang w:eastAsia="tr-TR"/>
        </w:rPr>
        <w:t>n</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alınmaktadır</w:t>
      </w:r>
      <w:r w:rsidRPr="5FD7FB53" w:rsidR="00941DDF">
        <w:rPr>
          <w:rFonts w:ascii="Times New Roman" w:hAnsi="Times New Roman" w:cs="Times New Roman"/>
          <w:sz w:val="24"/>
          <w:szCs w:val="24"/>
          <w:lang w:eastAsia="tr-TR"/>
        </w:rPr>
        <w:t xml:space="preserve">. </w:t>
      </w:r>
      <w:r w:rsidRPr="5FD7FB53" w:rsidR="00F336E1">
        <w:rPr>
          <w:rFonts w:ascii="Times New Roman" w:hAnsi="Times New Roman" w:cs="Times New Roman"/>
          <w:b w:val="1"/>
          <w:bCs w:val="1"/>
          <w:sz w:val="24"/>
          <w:szCs w:val="24"/>
          <w:lang w:eastAsia="tr-TR"/>
        </w:rPr>
        <w:t>(</w:t>
      </w:r>
      <w:r w:rsidRPr="5FD7FB53" w:rsidR="00F336E1">
        <w:rPr>
          <w:rFonts w:ascii="Times New Roman" w:hAnsi="Times New Roman" w:cs="Times New Roman"/>
          <w:b w:val="1"/>
          <w:bCs w:val="1"/>
          <w:sz w:val="24"/>
          <w:szCs w:val="24"/>
          <w:lang w:eastAsia="tr-TR"/>
        </w:rPr>
        <w:t>Kanıt</w:t>
      </w:r>
      <w:r w:rsidRPr="5FD7FB53" w:rsidR="00F336E1">
        <w:rPr>
          <w:rFonts w:ascii="Times New Roman" w:hAnsi="Times New Roman" w:cs="Times New Roman"/>
          <w:b w:val="1"/>
          <w:bCs w:val="1"/>
          <w:sz w:val="24"/>
          <w:szCs w:val="24"/>
          <w:lang w:eastAsia="tr-TR"/>
        </w:rPr>
        <w:t xml:space="preserve"> </w:t>
      </w:r>
      <w:r w:rsidRPr="5FD7FB53" w:rsidR="002639CB">
        <w:rPr>
          <w:rFonts w:ascii="Times New Roman" w:hAnsi="Times New Roman" w:cs="Times New Roman"/>
          <w:b w:val="1"/>
          <w:bCs w:val="1"/>
          <w:sz w:val="24"/>
          <w:szCs w:val="24"/>
          <w:lang w:eastAsia="tr-TR"/>
        </w:rPr>
        <w:t>2</w:t>
      </w:r>
      <w:r w:rsidRPr="5FD7FB53" w:rsidR="549324C1">
        <w:rPr>
          <w:rFonts w:ascii="Times New Roman" w:hAnsi="Times New Roman" w:cs="Times New Roman"/>
          <w:b w:val="1"/>
          <w:bCs w:val="1"/>
          <w:sz w:val="24"/>
          <w:szCs w:val="24"/>
          <w:lang w:eastAsia="tr-TR"/>
        </w:rPr>
        <w:t>4</w:t>
      </w:r>
      <w:r w:rsidRPr="5FD7FB53" w:rsidR="00F336E1">
        <w:rPr>
          <w:rFonts w:ascii="Times New Roman" w:hAnsi="Times New Roman" w:cs="Times New Roman"/>
          <w:b w:val="1"/>
          <w:bCs w:val="1"/>
          <w:sz w:val="24"/>
          <w:szCs w:val="24"/>
          <w:lang w:eastAsia="tr-TR"/>
        </w:rPr>
        <w:t>)</w:t>
      </w:r>
      <w:r w:rsidRPr="5FD7FB53" w:rsidR="00F336E1">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Ödemeler</w:t>
      </w:r>
      <w:r w:rsidRPr="5FD7FB53" w:rsidR="00941DDF">
        <w:rPr>
          <w:rFonts w:ascii="Times New Roman" w:hAnsi="Times New Roman" w:cs="Times New Roman"/>
          <w:sz w:val="24"/>
          <w:szCs w:val="24"/>
          <w:lang w:eastAsia="tr-TR"/>
        </w:rPr>
        <w:t xml:space="preserve"> de </w:t>
      </w:r>
      <w:r w:rsidRPr="5FD7FB53" w:rsidR="00941DDF">
        <w:rPr>
          <w:rFonts w:ascii="Times New Roman" w:hAnsi="Times New Roman" w:cs="Times New Roman"/>
          <w:sz w:val="24"/>
          <w:szCs w:val="24"/>
          <w:lang w:eastAsia="tr-TR"/>
        </w:rPr>
        <w:t>aynı</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şekilde</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çevrim</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içi</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sz w:val="24"/>
          <w:szCs w:val="24"/>
          <w:lang w:eastAsia="tr-TR"/>
        </w:rPr>
        <w:t>olarak</w:t>
      </w:r>
      <w:r w:rsidRPr="5FD7FB53" w:rsidR="00941DDF">
        <w:rPr>
          <w:rFonts w:ascii="Times New Roman" w:hAnsi="Times New Roman" w:cs="Times New Roman"/>
          <w:sz w:val="24"/>
          <w:szCs w:val="24"/>
          <w:lang w:eastAsia="tr-TR"/>
        </w:rPr>
        <w:t xml:space="preserve"> tahsil </w:t>
      </w:r>
      <w:r w:rsidRPr="5FD7FB53" w:rsidR="00941DDF">
        <w:rPr>
          <w:rFonts w:ascii="Times New Roman" w:hAnsi="Times New Roman" w:cs="Times New Roman"/>
          <w:sz w:val="24"/>
          <w:szCs w:val="24"/>
          <w:lang w:eastAsia="tr-TR"/>
        </w:rPr>
        <w:t>edilmektedir</w:t>
      </w:r>
      <w:r w:rsidRPr="5FD7FB53" w:rsidR="00941DDF">
        <w:rPr>
          <w:rFonts w:ascii="Times New Roman" w:hAnsi="Times New Roman" w:cs="Times New Roman"/>
          <w:sz w:val="24"/>
          <w:szCs w:val="24"/>
          <w:lang w:eastAsia="tr-TR"/>
        </w:rPr>
        <w:t xml:space="preserve">. </w:t>
      </w:r>
      <w:r w:rsidRPr="5FD7FB53" w:rsidR="00941DDF">
        <w:rPr>
          <w:rFonts w:ascii="Times New Roman" w:hAnsi="Times New Roman" w:cs="Times New Roman"/>
          <w:b w:val="1"/>
          <w:bCs w:val="1"/>
          <w:sz w:val="24"/>
          <w:szCs w:val="24"/>
          <w:lang w:eastAsia="tr-TR"/>
        </w:rPr>
        <w:t>(</w:t>
      </w:r>
      <w:r w:rsidRPr="5FD7FB53" w:rsidR="00941DDF">
        <w:rPr>
          <w:rFonts w:ascii="Times New Roman" w:hAnsi="Times New Roman" w:cs="Times New Roman"/>
          <w:b w:val="1"/>
          <w:bCs w:val="1"/>
          <w:sz w:val="24"/>
          <w:szCs w:val="24"/>
          <w:lang w:eastAsia="tr-TR"/>
        </w:rPr>
        <w:t>Kanıt</w:t>
      </w:r>
      <w:r w:rsidRPr="5FD7FB53" w:rsidR="00941DDF">
        <w:rPr>
          <w:rFonts w:ascii="Times New Roman" w:hAnsi="Times New Roman" w:cs="Times New Roman"/>
          <w:b w:val="1"/>
          <w:bCs w:val="1"/>
          <w:sz w:val="24"/>
          <w:szCs w:val="24"/>
          <w:lang w:eastAsia="tr-TR"/>
        </w:rPr>
        <w:t xml:space="preserve"> </w:t>
      </w:r>
      <w:r w:rsidRPr="5FD7FB53" w:rsidR="002639CB">
        <w:rPr>
          <w:rFonts w:ascii="Times New Roman" w:hAnsi="Times New Roman" w:cs="Times New Roman"/>
          <w:b w:val="1"/>
          <w:bCs w:val="1"/>
          <w:sz w:val="24"/>
          <w:szCs w:val="24"/>
          <w:lang w:eastAsia="tr-TR"/>
        </w:rPr>
        <w:t>2</w:t>
      </w:r>
      <w:r w:rsidRPr="5FD7FB53" w:rsidR="6EC47AE1">
        <w:rPr>
          <w:rFonts w:ascii="Times New Roman" w:hAnsi="Times New Roman" w:cs="Times New Roman"/>
          <w:b w:val="1"/>
          <w:bCs w:val="1"/>
          <w:sz w:val="24"/>
          <w:szCs w:val="24"/>
          <w:lang w:eastAsia="tr-TR"/>
        </w:rPr>
        <w:t>5)</w:t>
      </w:r>
      <w:r w:rsidRPr="5FD7FB53" w:rsidR="1ECAB4FD">
        <w:rPr>
          <w:rFonts w:ascii="Times New Roman" w:hAnsi="Times New Roman" w:cs="Times New Roman"/>
          <w:b w:val="1"/>
          <w:bCs w:val="1"/>
          <w:sz w:val="24"/>
          <w:szCs w:val="24"/>
          <w:lang w:eastAsia="tr-TR"/>
        </w:rPr>
        <w:t xml:space="preserve"> </w:t>
      </w:r>
      <w:r w:rsidRPr="5FD7FB53" w:rsidR="00E370F5">
        <w:rPr>
          <w:rFonts w:ascii="Times New Roman" w:hAnsi="Times New Roman" w:cs="Times New Roman"/>
          <w:sz w:val="24"/>
          <w:szCs w:val="24"/>
          <w:lang w:eastAsia="tr-TR"/>
        </w:rPr>
        <w:t>Kurs</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açılması</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ve</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sınav</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uygulama</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iş</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akış</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süreçlerine</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göre</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işlemler</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yürütülmektedir</w:t>
      </w:r>
      <w:r w:rsidRPr="5FD7FB53" w:rsidR="00E370F5">
        <w:rPr>
          <w:rFonts w:ascii="Times New Roman" w:hAnsi="Times New Roman" w:cs="Times New Roman"/>
          <w:sz w:val="24"/>
          <w:szCs w:val="24"/>
          <w:lang w:eastAsia="tr-TR"/>
        </w:rPr>
        <w:t>.</w:t>
      </w:r>
      <w:r w:rsidRPr="5FD7FB53" w:rsidR="00083ACD">
        <w:rPr>
          <w:rFonts w:ascii="Times New Roman" w:hAnsi="Times New Roman" w:cs="Times New Roman"/>
          <w:sz w:val="24"/>
          <w:szCs w:val="24"/>
          <w:lang w:eastAsia="tr-TR"/>
        </w:rPr>
        <w:t xml:space="preserve"> </w:t>
      </w:r>
      <w:r w:rsidRPr="5FD7FB53" w:rsidR="002639CB">
        <w:rPr>
          <w:rFonts w:ascii="Times New Roman" w:hAnsi="Times New Roman" w:cs="Times New Roman"/>
          <w:b w:val="1"/>
          <w:bCs w:val="1"/>
          <w:sz w:val="24"/>
          <w:szCs w:val="24"/>
          <w:lang w:eastAsia="tr-TR"/>
        </w:rPr>
        <w:t>(</w:t>
      </w:r>
      <w:r w:rsidRPr="5FD7FB53" w:rsidR="002639CB">
        <w:rPr>
          <w:rFonts w:ascii="Times New Roman" w:hAnsi="Times New Roman" w:cs="Times New Roman"/>
          <w:b w:val="1"/>
          <w:bCs w:val="1"/>
          <w:sz w:val="24"/>
          <w:szCs w:val="24"/>
          <w:lang w:eastAsia="tr-TR"/>
        </w:rPr>
        <w:t>Kanıt</w:t>
      </w:r>
      <w:r w:rsidRPr="5FD7FB53" w:rsidR="002639CB">
        <w:rPr>
          <w:rFonts w:ascii="Times New Roman" w:hAnsi="Times New Roman" w:cs="Times New Roman"/>
          <w:b w:val="1"/>
          <w:bCs w:val="1"/>
          <w:sz w:val="24"/>
          <w:szCs w:val="24"/>
          <w:lang w:eastAsia="tr-TR"/>
        </w:rPr>
        <w:t xml:space="preserve"> 2</w:t>
      </w:r>
      <w:r w:rsidRPr="5FD7FB53" w:rsidR="25A7D10E">
        <w:rPr>
          <w:rFonts w:ascii="Times New Roman" w:hAnsi="Times New Roman" w:cs="Times New Roman"/>
          <w:b w:val="1"/>
          <w:bCs w:val="1"/>
          <w:sz w:val="24"/>
          <w:szCs w:val="24"/>
          <w:lang w:eastAsia="tr-TR"/>
        </w:rPr>
        <w:t>6</w:t>
      </w:r>
      <w:r w:rsidRPr="5FD7FB53" w:rsidR="002639CB">
        <w:rPr>
          <w:rFonts w:ascii="Times New Roman" w:hAnsi="Times New Roman" w:cs="Times New Roman"/>
          <w:b w:val="1"/>
          <w:bCs w:val="1"/>
          <w:sz w:val="24"/>
          <w:szCs w:val="24"/>
          <w:lang w:eastAsia="tr-TR"/>
        </w:rPr>
        <w:t xml:space="preserve">)  </w:t>
      </w:r>
    </w:p>
    <w:p w:rsidRPr="002639CB" w:rsidR="00BB4DF3" w:rsidP="00066BB3" w:rsidRDefault="00BB4DF3" w14:paraId="78E5A9C8" w14:textId="77777777">
      <w:pPr>
        <w:pStyle w:val="AralkYok"/>
        <w:spacing w:after="100" w:afterAutospacing="1" w:line="360" w:lineRule="auto"/>
        <w:jc w:val="both"/>
        <w:rPr>
          <w:rFonts w:ascii="Times New Roman" w:hAnsi="Times New Roman" w:cs="Times New Roman"/>
          <w:b/>
          <w:sz w:val="24"/>
          <w:szCs w:val="24"/>
          <w:lang w:eastAsia="tr-TR"/>
        </w:rPr>
      </w:pPr>
      <w:r w:rsidRPr="002639CB">
        <w:rPr>
          <w:rFonts w:ascii="Times New Roman" w:hAnsi="Times New Roman" w:cs="Times New Roman"/>
          <w:b/>
          <w:sz w:val="24"/>
          <w:szCs w:val="24"/>
          <w:lang w:eastAsia="tr-TR"/>
        </w:rPr>
        <w:t xml:space="preserve">Kanıtlar: </w:t>
      </w:r>
    </w:p>
    <w:p w:rsidRPr="00265402" w:rsidR="002639CB" w:rsidP="5FD7FB53" w:rsidRDefault="002639CB" w14:paraId="5F5FB810" w14:textId="588817C5">
      <w:pPr>
        <w:pStyle w:val="AralkYok"/>
        <w:spacing w:after="100" w:afterAutospacing="on" w:line="360" w:lineRule="auto"/>
        <w:jc w:val="both"/>
        <w:rPr>
          <w:rFonts w:ascii="Times New Roman" w:hAnsi="Times New Roman" w:cs="Times New Roman"/>
          <w:b w:val="1"/>
          <w:bCs w:val="1"/>
          <w:sz w:val="24"/>
          <w:szCs w:val="24"/>
        </w:rPr>
      </w:pP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5]A.</w:t>
      </w:r>
      <w:r w:rsidRPr="061A90FC" w:rsidR="15293A04">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0165AA61">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.Kanıt</w:t>
      </w:r>
      <w:r w:rsidRPr="061A90FC" w:rsidR="002639CB">
        <w:rPr>
          <w:rFonts w:ascii="Times New Roman" w:hAnsi="Times New Roman" w:cs="Times New Roman"/>
          <w:b w:val="1"/>
          <w:bCs w:val="1"/>
          <w:sz w:val="24"/>
          <w:szCs w:val="24"/>
        </w:rPr>
        <w:t>_</w:t>
      </w:r>
      <w:r w:rsidRPr="061A90FC" w:rsidR="002639CB">
        <w:rPr>
          <w:rFonts w:ascii="Times New Roman" w:hAnsi="Times New Roman" w:cs="Times New Roman"/>
          <w:b w:val="1"/>
          <w:bCs w:val="1"/>
          <w:sz w:val="24"/>
          <w:szCs w:val="24"/>
        </w:rPr>
        <w:t>2</w:t>
      </w:r>
      <w:r w:rsidRPr="061A90FC" w:rsidR="26198C4F">
        <w:rPr>
          <w:rFonts w:ascii="Times New Roman" w:hAnsi="Times New Roman" w:cs="Times New Roman"/>
          <w:b w:val="1"/>
          <w:bCs w:val="1"/>
          <w:sz w:val="24"/>
          <w:szCs w:val="24"/>
        </w:rPr>
        <w:t>2</w:t>
      </w: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Kurs_Duyurusu</w:t>
      </w:r>
    </w:p>
    <w:p w:rsidR="002639CB" w:rsidP="5FD7FB53" w:rsidRDefault="002639CB" w14:paraId="779FD575" w14:textId="64AC37B5">
      <w:pPr>
        <w:pStyle w:val="AralkYok"/>
        <w:spacing w:after="100" w:afterAutospacing="on" w:line="360" w:lineRule="auto"/>
        <w:jc w:val="both"/>
        <w:rPr>
          <w:rFonts w:ascii="Times New Roman" w:hAnsi="Times New Roman" w:cs="Times New Roman"/>
          <w:b w:val="1"/>
          <w:bCs w:val="1"/>
          <w:sz w:val="24"/>
          <w:szCs w:val="24"/>
        </w:rPr>
      </w:pP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5]A.</w:t>
      </w:r>
      <w:r w:rsidRPr="061A90FC" w:rsidR="4251584E">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1B3EEB4C">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.Kanıt</w:t>
      </w:r>
      <w:r w:rsidRPr="061A90FC" w:rsidR="002639CB">
        <w:rPr>
          <w:rFonts w:ascii="Times New Roman" w:hAnsi="Times New Roman" w:cs="Times New Roman"/>
          <w:b w:val="1"/>
          <w:bCs w:val="1"/>
          <w:sz w:val="24"/>
          <w:szCs w:val="24"/>
        </w:rPr>
        <w:t>_</w:t>
      </w:r>
      <w:r w:rsidRPr="061A90FC" w:rsidR="002639CB">
        <w:rPr>
          <w:rFonts w:ascii="Times New Roman" w:hAnsi="Times New Roman" w:cs="Times New Roman"/>
          <w:b w:val="1"/>
          <w:bCs w:val="1"/>
          <w:sz w:val="24"/>
          <w:szCs w:val="24"/>
        </w:rPr>
        <w:t>2</w:t>
      </w:r>
      <w:r w:rsidRPr="061A90FC" w:rsidR="259C774E">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Akademik_Takvim</w:t>
      </w:r>
    </w:p>
    <w:p w:rsidR="002639CB" w:rsidP="5FD7FB53" w:rsidRDefault="002639CB" w14:paraId="00F41795" w14:textId="1A00E222">
      <w:pPr>
        <w:pStyle w:val="AralkYok"/>
        <w:spacing w:after="100" w:afterAutospacing="on" w:line="360" w:lineRule="auto"/>
        <w:jc w:val="both"/>
        <w:rPr>
          <w:rFonts w:ascii="Times New Roman" w:hAnsi="Times New Roman" w:cs="Times New Roman"/>
          <w:b w:val="1"/>
          <w:bCs w:val="1"/>
          <w:sz w:val="24"/>
          <w:szCs w:val="24"/>
        </w:rPr>
      </w:pP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5]A.</w:t>
      </w:r>
      <w:r w:rsidRPr="061A90FC" w:rsidR="497495D2">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457BED9F">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.Kanıt</w:t>
      </w:r>
      <w:r w:rsidRPr="061A90FC" w:rsidR="002639CB">
        <w:rPr>
          <w:rFonts w:ascii="Times New Roman" w:hAnsi="Times New Roman" w:cs="Times New Roman"/>
          <w:b w:val="1"/>
          <w:bCs w:val="1"/>
          <w:sz w:val="24"/>
          <w:szCs w:val="24"/>
        </w:rPr>
        <w:t>_</w:t>
      </w:r>
      <w:r w:rsidRPr="061A90FC" w:rsidR="002639CB">
        <w:rPr>
          <w:rFonts w:ascii="Times New Roman" w:hAnsi="Times New Roman" w:cs="Times New Roman"/>
          <w:b w:val="1"/>
          <w:bCs w:val="1"/>
          <w:sz w:val="24"/>
          <w:szCs w:val="24"/>
        </w:rPr>
        <w:t>2</w:t>
      </w:r>
      <w:r w:rsidRPr="061A90FC" w:rsidR="71B5F784">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Kurs_Başvuru_</w:t>
      </w:r>
      <w:r w:rsidRPr="061A90FC" w:rsidR="002639CB">
        <w:rPr>
          <w:rFonts w:ascii="Times New Roman" w:hAnsi="Times New Roman" w:cs="Times New Roman"/>
          <w:b w:val="1"/>
          <w:bCs w:val="1"/>
          <w:sz w:val="24"/>
          <w:szCs w:val="24"/>
        </w:rPr>
        <w:t>Linki</w:t>
      </w:r>
    </w:p>
    <w:p w:rsidR="002639CB" w:rsidP="5FD7FB53" w:rsidRDefault="002639CB" w14:paraId="62B5E8B9" w14:textId="1DE9ED37">
      <w:pPr>
        <w:pStyle w:val="AralkYok"/>
        <w:spacing w:after="100" w:afterAutospacing="on" w:line="360" w:lineRule="auto"/>
        <w:jc w:val="both"/>
        <w:rPr>
          <w:rFonts w:ascii="Times New Roman" w:hAnsi="Times New Roman" w:cs="Times New Roman"/>
          <w:b w:val="1"/>
          <w:bCs w:val="1"/>
          <w:sz w:val="24"/>
          <w:szCs w:val="24"/>
        </w:rPr>
      </w:pP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5]A.</w:t>
      </w:r>
      <w:r w:rsidRPr="061A90FC" w:rsidR="3B52D323">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13B56199">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.Kanıt</w:t>
      </w:r>
      <w:r w:rsidRPr="061A90FC" w:rsidR="002639CB">
        <w:rPr>
          <w:rFonts w:ascii="Times New Roman" w:hAnsi="Times New Roman" w:cs="Times New Roman"/>
          <w:b w:val="1"/>
          <w:bCs w:val="1"/>
          <w:sz w:val="24"/>
          <w:szCs w:val="24"/>
        </w:rPr>
        <w:t>_</w:t>
      </w:r>
      <w:r w:rsidRPr="061A90FC" w:rsidR="002639CB">
        <w:rPr>
          <w:rFonts w:ascii="Times New Roman" w:hAnsi="Times New Roman" w:cs="Times New Roman"/>
          <w:b w:val="1"/>
          <w:bCs w:val="1"/>
          <w:sz w:val="24"/>
          <w:szCs w:val="24"/>
        </w:rPr>
        <w:t>2</w:t>
      </w:r>
      <w:r w:rsidRPr="061A90FC" w:rsidR="51689CF7">
        <w:rPr>
          <w:rFonts w:ascii="Times New Roman" w:hAnsi="Times New Roman" w:cs="Times New Roman"/>
          <w:b w:val="1"/>
          <w:bCs w:val="1"/>
          <w:sz w:val="24"/>
          <w:szCs w:val="24"/>
        </w:rPr>
        <w:t>5</w:t>
      </w: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Online_</w:t>
      </w:r>
      <w:r w:rsidRPr="061A90FC" w:rsidR="002639CB">
        <w:rPr>
          <w:rFonts w:ascii="Times New Roman" w:hAnsi="Times New Roman" w:cs="Times New Roman"/>
          <w:b w:val="1"/>
          <w:bCs w:val="1"/>
          <w:sz w:val="24"/>
          <w:szCs w:val="24"/>
        </w:rPr>
        <w:t>Tahsilat</w:t>
      </w:r>
      <w:r w:rsidRPr="061A90FC" w:rsidR="002639CB">
        <w:rPr>
          <w:rFonts w:ascii="Times New Roman" w:hAnsi="Times New Roman" w:cs="Times New Roman"/>
          <w:b w:val="1"/>
          <w:bCs w:val="1"/>
          <w:sz w:val="24"/>
          <w:szCs w:val="24"/>
        </w:rPr>
        <w:t>_</w:t>
      </w:r>
      <w:r w:rsidRPr="061A90FC" w:rsidR="002639CB">
        <w:rPr>
          <w:rFonts w:ascii="Times New Roman" w:hAnsi="Times New Roman" w:cs="Times New Roman"/>
          <w:b w:val="1"/>
          <w:bCs w:val="1"/>
          <w:sz w:val="24"/>
          <w:szCs w:val="24"/>
        </w:rPr>
        <w:t>Sayfası</w:t>
      </w:r>
    </w:p>
    <w:p w:rsidRPr="00FB228D" w:rsidR="00B05CC0" w:rsidP="5FD7FB53" w:rsidRDefault="002639CB" w14:paraId="3CF2D8B6" w14:textId="47A84E03">
      <w:pPr>
        <w:pStyle w:val="AralkYok"/>
        <w:spacing w:after="100" w:afterAutospacing="on" w:line="360" w:lineRule="auto"/>
        <w:jc w:val="both"/>
        <w:rPr>
          <w:rFonts w:ascii="Times New Roman" w:hAnsi="Times New Roman" w:cs="Times New Roman"/>
          <w:b w:val="1"/>
          <w:bCs w:val="1"/>
          <w:sz w:val="24"/>
          <w:szCs w:val="24"/>
          <w:lang w:eastAsia="tr-TR"/>
        </w:rPr>
      </w:pPr>
      <w:r w:rsidRPr="061A90FC" w:rsidR="002639CB">
        <w:rPr>
          <w:rFonts w:ascii="Times New Roman" w:hAnsi="Times New Roman" w:cs="Times New Roman"/>
          <w:b w:val="1"/>
          <w:bCs w:val="1"/>
          <w:sz w:val="24"/>
          <w:szCs w:val="24"/>
        </w:rPr>
        <w:t>[</w:t>
      </w:r>
      <w:r w:rsidRPr="061A90FC" w:rsidR="002639CB">
        <w:rPr>
          <w:rFonts w:ascii="Times New Roman" w:hAnsi="Times New Roman" w:cs="Times New Roman"/>
          <w:b w:val="1"/>
          <w:bCs w:val="1"/>
          <w:sz w:val="24"/>
          <w:szCs w:val="24"/>
        </w:rPr>
        <w:t>5]A.</w:t>
      </w:r>
      <w:r w:rsidRPr="061A90FC" w:rsidR="7BD99FAC">
        <w:rPr>
          <w:rFonts w:ascii="Times New Roman" w:hAnsi="Times New Roman" w:cs="Times New Roman"/>
          <w:b w:val="1"/>
          <w:bCs w:val="1"/>
          <w:sz w:val="24"/>
          <w:szCs w:val="24"/>
        </w:rPr>
        <w:t>3</w:t>
      </w:r>
      <w:r w:rsidRPr="061A90FC" w:rsidR="002639CB">
        <w:rPr>
          <w:rFonts w:ascii="Times New Roman" w:hAnsi="Times New Roman" w:cs="Times New Roman"/>
          <w:b w:val="1"/>
          <w:bCs w:val="1"/>
          <w:sz w:val="24"/>
          <w:szCs w:val="24"/>
        </w:rPr>
        <w:t>.</w:t>
      </w:r>
      <w:r w:rsidRPr="061A90FC" w:rsidR="381FCBF9">
        <w:rPr>
          <w:rFonts w:ascii="Times New Roman" w:hAnsi="Times New Roman" w:cs="Times New Roman"/>
          <w:b w:val="1"/>
          <w:bCs w:val="1"/>
          <w:sz w:val="24"/>
          <w:szCs w:val="24"/>
        </w:rPr>
        <w:t>4</w:t>
      </w:r>
      <w:r w:rsidRPr="061A90FC" w:rsidR="002639CB">
        <w:rPr>
          <w:rFonts w:ascii="Times New Roman" w:hAnsi="Times New Roman" w:cs="Times New Roman"/>
          <w:b w:val="1"/>
          <w:bCs w:val="1"/>
          <w:sz w:val="24"/>
          <w:szCs w:val="24"/>
        </w:rPr>
        <w:t>.Kanıt</w:t>
      </w:r>
      <w:r w:rsidRPr="061A90FC" w:rsidR="002639CB">
        <w:rPr>
          <w:rFonts w:ascii="Times New Roman" w:hAnsi="Times New Roman" w:cs="Times New Roman"/>
          <w:b w:val="1"/>
          <w:bCs w:val="1"/>
          <w:sz w:val="24"/>
          <w:szCs w:val="24"/>
        </w:rPr>
        <w:t>_2</w:t>
      </w:r>
      <w:r w:rsidRPr="061A90FC" w:rsidR="4F33BBA0">
        <w:rPr>
          <w:rFonts w:ascii="Times New Roman" w:hAnsi="Times New Roman" w:cs="Times New Roman"/>
          <w:b w:val="1"/>
          <w:bCs w:val="1"/>
          <w:sz w:val="24"/>
          <w:szCs w:val="24"/>
        </w:rPr>
        <w:t>6</w:t>
      </w:r>
      <w:r w:rsidRPr="061A90FC" w:rsidR="002639CB">
        <w:rPr>
          <w:rFonts w:ascii="Times New Roman" w:hAnsi="Times New Roman" w:cs="Times New Roman"/>
          <w:b w:val="1"/>
          <w:bCs w:val="1"/>
          <w:sz w:val="24"/>
          <w:szCs w:val="24"/>
        </w:rPr>
        <w:t>-İş_Akış_Süreçleri</w:t>
      </w:r>
      <w:r w:rsidRPr="061A90FC" w:rsidR="0080107E">
        <w:rPr>
          <w:rFonts w:ascii="Times New Roman" w:hAnsi="Times New Roman" w:cs="Times New Roman"/>
          <w:b w:val="1"/>
          <w:bCs w:val="1"/>
          <w:sz w:val="24"/>
          <w:szCs w:val="24"/>
        </w:rPr>
        <w:t>_</w:t>
      </w:r>
      <w:r w:rsidRPr="061A90FC" w:rsidR="00157384">
        <w:rPr>
          <w:rFonts w:ascii="Times New Roman" w:hAnsi="Times New Roman" w:cs="Times New Roman"/>
          <w:b w:val="1"/>
          <w:bCs w:val="1"/>
          <w:sz w:val="24"/>
          <w:szCs w:val="24"/>
        </w:rPr>
        <w:t>(</w:t>
      </w:r>
      <w:r w:rsidRPr="061A90FC" w:rsidR="00157384">
        <w:rPr>
          <w:rFonts w:ascii="Times New Roman" w:hAnsi="Times New Roman" w:cs="Times New Roman"/>
          <w:b w:val="1"/>
          <w:bCs w:val="1"/>
          <w:sz w:val="24"/>
          <w:szCs w:val="24"/>
        </w:rPr>
        <w:t>İAŞ-0561-İAŞ-0562)</w:t>
      </w:r>
    </w:p>
    <w:p w:rsidR="3B8252CA" w:rsidP="3B8252CA" w:rsidRDefault="3B8252CA" w14:paraId="504CD554" w14:textId="050BB71F">
      <w:pPr>
        <w:pStyle w:val="AralkYok"/>
        <w:spacing w:afterAutospacing="1" w:line="360" w:lineRule="auto"/>
        <w:jc w:val="both"/>
        <w:rPr>
          <w:rFonts w:ascii="Times New Roman" w:hAnsi="Times New Roman" w:cs="Times New Roman"/>
          <w:b/>
          <w:bCs/>
          <w:sz w:val="24"/>
          <w:szCs w:val="24"/>
        </w:rPr>
      </w:pPr>
    </w:p>
    <w:p w:rsidRPr="0080107E" w:rsidR="00D67B47" w:rsidP="5FD7FB53" w:rsidRDefault="00D67B47" w14:paraId="16F55D8F" w14:textId="77777777">
      <w:pPr>
        <w:pStyle w:val="Balk2"/>
        <w:spacing w:after="100" w:afterAutospacing="on" w:line="360" w:lineRule="auto"/>
        <w:rPr>
          <w:rStyle w:val="Kpr"/>
          <w:rFonts w:ascii="Times New Roman" w:hAnsi="Times New Roman" w:cs="Times New Roman"/>
          <w:color w:val="auto"/>
          <w:sz w:val="24"/>
          <w:szCs w:val="24"/>
          <w:u w:val="none"/>
          <w:lang w:eastAsia="tr-TR"/>
        </w:rPr>
      </w:pPr>
      <w:bookmarkStart w:name="_Toc94479391" w:id="22"/>
      <w:bookmarkStart w:name="_Toc1286091846" w:id="65745787"/>
      <w:r w:rsidRPr="5FD7FB53" w:rsidR="00D67B47">
        <w:rPr>
          <w:rFonts w:ascii="Times New Roman" w:hAnsi="Times New Roman" w:eastAsia="Cambria" w:cs="Times New Roman"/>
          <w:b w:val="1"/>
          <w:bCs w:val="1"/>
          <w:color w:val="auto"/>
          <w:sz w:val="24"/>
          <w:szCs w:val="24"/>
        </w:rPr>
        <w:t xml:space="preserve">A.4. </w:t>
      </w:r>
      <w:r w:rsidRPr="5FD7FB53" w:rsidR="00D67B47">
        <w:rPr>
          <w:rFonts w:ascii="Times New Roman" w:hAnsi="Times New Roman" w:eastAsia="Cambria" w:cs="Times New Roman"/>
          <w:b w:val="1"/>
          <w:bCs w:val="1"/>
          <w:color w:val="auto"/>
          <w:sz w:val="24"/>
          <w:szCs w:val="24"/>
        </w:rPr>
        <w:t>Paydaş</w:t>
      </w:r>
      <w:r w:rsidRPr="5FD7FB53" w:rsidR="00D67B47">
        <w:rPr>
          <w:rFonts w:ascii="Times New Roman" w:hAnsi="Times New Roman" w:eastAsia="Cambria" w:cs="Times New Roman"/>
          <w:b w:val="1"/>
          <w:bCs w:val="1"/>
          <w:color w:val="auto"/>
          <w:sz w:val="24"/>
          <w:szCs w:val="24"/>
        </w:rPr>
        <w:t xml:space="preserve"> </w:t>
      </w:r>
      <w:r w:rsidRPr="5FD7FB53" w:rsidR="00D67B47">
        <w:rPr>
          <w:rFonts w:ascii="Times New Roman" w:hAnsi="Times New Roman" w:eastAsia="Cambria" w:cs="Times New Roman"/>
          <w:b w:val="1"/>
          <w:bCs w:val="1"/>
          <w:color w:val="auto"/>
          <w:sz w:val="24"/>
          <w:szCs w:val="24"/>
        </w:rPr>
        <w:t>Katılımı</w:t>
      </w:r>
      <w:bookmarkEnd w:id="22"/>
      <w:bookmarkEnd w:id="65745787"/>
    </w:p>
    <w:p w:rsidRPr="0080107E" w:rsidR="00D67B47" w:rsidP="5FD7FB53" w:rsidRDefault="00D67B47" w14:paraId="48E7036A" w14:textId="77777777">
      <w:pPr>
        <w:pStyle w:val="Balk3"/>
        <w:spacing w:after="100" w:afterAutospacing="on" w:line="360" w:lineRule="auto"/>
        <w:rPr>
          <w:rStyle w:val="eop"/>
          <w:rFonts w:ascii="Times New Roman" w:hAnsi="Times New Roman" w:cs="Times New Roman"/>
        </w:rPr>
      </w:pPr>
      <w:bookmarkStart w:name="_Toc94479392" w:id="24"/>
      <w:bookmarkStart w:name="_Toc341021559" w:id="1485304199"/>
      <w:r w:rsidRPr="5FD7FB53" w:rsidR="00D67B47">
        <w:rPr>
          <w:rFonts w:ascii="Times New Roman" w:hAnsi="Times New Roman" w:eastAsia="Cambria" w:cs="Times New Roman"/>
          <w:b w:val="1"/>
          <w:bCs w:val="1"/>
          <w:color w:val="auto"/>
        </w:rPr>
        <w:t xml:space="preserve">A.4.1. </w:t>
      </w:r>
      <w:bookmarkEnd w:id="24"/>
      <w:r w:rsidRPr="5FD7FB53" w:rsidR="00D67B47">
        <w:rPr>
          <w:rFonts w:ascii="Times New Roman" w:hAnsi="Times New Roman" w:eastAsia="Cambria" w:cs="Times New Roman"/>
          <w:b w:val="1"/>
          <w:bCs w:val="1"/>
          <w:color w:val="auto"/>
        </w:rPr>
        <w:t>İç</w:t>
      </w:r>
      <w:r w:rsidRPr="5FD7FB53" w:rsidR="00D67B47">
        <w:rPr>
          <w:rFonts w:ascii="Times New Roman" w:hAnsi="Times New Roman" w:eastAsia="Cambria" w:cs="Times New Roman"/>
          <w:b w:val="1"/>
          <w:bCs w:val="1"/>
          <w:color w:val="auto"/>
        </w:rPr>
        <w:t xml:space="preserve"> </w:t>
      </w:r>
      <w:r w:rsidRPr="5FD7FB53" w:rsidR="00D67B47">
        <w:rPr>
          <w:rFonts w:ascii="Times New Roman" w:hAnsi="Times New Roman" w:eastAsia="Cambria" w:cs="Times New Roman"/>
          <w:b w:val="1"/>
          <w:bCs w:val="1"/>
          <w:color w:val="auto"/>
        </w:rPr>
        <w:t>ve</w:t>
      </w:r>
      <w:r w:rsidRPr="5FD7FB53" w:rsidR="00D67B47">
        <w:rPr>
          <w:rFonts w:ascii="Times New Roman" w:hAnsi="Times New Roman" w:eastAsia="Cambria" w:cs="Times New Roman"/>
          <w:b w:val="1"/>
          <w:bCs w:val="1"/>
          <w:color w:val="auto"/>
        </w:rPr>
        <w:t xml:space="preserve"> </w:t>
      </w:r>
      <w:r w:rsidRPr="5FD7FB53" w:rsidR="00D67B47">
        <w:rPr>
          <w:rFonts w:ascii="Times New Roman" w:hAnsi="Times New Roman" w:eastAsia="Cambria" w:cs="Times New Roman"/>
          <w:b w:val="1"/>
          <w:bCs w:val="1"/>
          <w:color w:val="auto"/>
        </w:rPr>
        <w:t>Dış</w:t>
      </w:r>
      <w:r w:rsidRPr="5FD7FB53" w:rsidR="00D67B47">
        <w:rPr>
          <w:rFonts w:ascii="Times New Roman" w:hAnsi="Times New Roman" w:eastAsia="Cambria" w:cs="Times New Roman"/>
          <w:b w:val="1"/>
          <w:bCs w:val="1"/>
          <w:color w:val="auto"/>
        </w:rPr>
        <w:t xml:space="preserve"> </w:t>
      </w:r>
      <w:r w:rsidRPr="5FD7FB53" w:rsidR="00D67B47">
        <w:rPr>
          <w:rFonts w:ascii="Times New Roman" w:hAnsi="Times New Roman" w:eastAsia="Cambria" w:cs="Times New Roman"/>
          <w:b w:val="1"/>
          <w:bCs w:val="1"/>
          <w:color w:val="auto"/>
        </w:rPr>
        <w:t>Paydaş</w:t>
      </w:r>
      <w:r w:rsidRPr="5FD7FB53" w:rsidR="00D67B47">
        <w:rPr>
          <w:rFonts w:ascii="Times New Roman" w:hAnsi="Times New Roman" w:eastAsia="Cambria" w:cs="Times New Roman"/>
          <w:b w:val="1"/>
          <w:bCs w:val="1"/>
          <w:color w:val="auto"/>
        </w:rPr>
        <w:t xml:space="preserve"> </w:t>
      </w:r>
      <w:r w:rsidRPr="5FD7FB53" w:rsidR="00D67B47">
        <w:rPr>
          <w:rFonts w:ascii="Times New Roman" w:hAnsi="Times New Roman" w:eastAsia="Cambria" w:cs="Times New Roman"/>
          <w:b w:val="1"/>
          <w:bCs w:val="1"/>
          <w:color w:val="auto"/>
        </w:rPr>
        <w:t>Katılımı</w:t>
      </w:r>
      <w:bookmarkEnd w:id="1485304199"/>
    </w:p>
    <w:p w:rsidRPr="0080107E" w:rsidR="00D67B47" w:rsidP="00066BB3" w:rsidRDefault="00D67B47" w14:paraId="01BAE6C2" w14:textId="77777777">
      <w:pPr>
        <w:pStyle w:val="AralkYok"/>
        <w:spacing w:after="100" w:afterAutospacing="1" w:line="360" w:lineRule="auto"/>
        <w:jc w:val="both"/>
        <w:rPr>
          <w:rFonts w:ascii="Times New Roman" w:hAnsi="Times New Roman" w:cs="Times New Roman"/>
          <w:i/>
          <w:sz w:val="24"/>
          <w:szCs w:val="24"/>
        </w:rPr>
      </w:pPr>
      <w:r w:rsidRPr="0080107E">
        <w:rPr>
          <w:rStyle w:val="eop"/>
          <w:rFonts w:ascii="Times New Roman" w:hAnsi="Times New Roman" w:cs="Times New Roman"/>
          <w:b/>
          <w:bCs/>
          <w:i/>
          <w:iCs/>
          <w:sz w:val="24"/>
          <w:szCs w:val="24"/>
        </w:rPr>
        <w:t xml:space="preserve">Olgunluk Düzeyi: </w:t>
      </w:r>
      <w:proofErr w:type="gramStart"/>
      <w:r w:rsidRPr="0080107E" w:rsidR="0080107E">
        <w:rPr>
          <w:rStyle w:val="eop"/>
          <w:rFonts w:ascii="Times New Roman" w:hAnsi="Times New Roman" w:cs="Times New Roman"/>
          <w:b/>
          <w:bCs/>
          <w:i/>
          <w:iCs/>
          <w:sz w:val="24"/>
          <w:szCs w:val="24"/>
        </w:rPr>
        <w:t>5</w:t>
      </w:r>
      <w:proofErr w:type="gramEnd"/>
      <w:r w:rsidRPr="0080107E" w:rsidR="0080107E">
        <w:rPr>
          <w:rStyle w:val="eop"/>
          <w:rFonts w:ascii="Times New Roman" w:hAnsi="Times New Roman" w:cs="Times New Roman"/>
          <w:b/>
          <w:bCs/>
          <w:i/>
          <w:iCs/>
          <w:sz w:val="24"/>
          <w:szCs w:val="24"/>
        </w:rPr>
        <w:t xml:space="preserve"> </w:t>
      </w:r>
      <w:r w:rsidRPr="0080107E" w:rsidR="00A3369E">
        <w:rPr>
          <w:rFonts w:ascii="Times New Roman" w:hAnsi="Times New Roman" w:cs="Times New Roman"/>
          <w:i/>
          <w:sz w:val="24"/>
          <w:szCs w:val="24"/>
        </w:rPr>
        <w:t>Paydaş katılım mekanizmalarının işleyişi izlenmekte ve bağlı iyileştirmeler gerçekleştirilmektedir.</w:t>
      </w:r>
    </w:p>
    <w:p w:rsidRPr="0080107E" w:rsidR="002740E6" w:rsidP="5FD7FB53" w:rsidRDefault="002740E6" w14:paraId="62D85E6E" w14:textId="1A02BFC5">
      <w:pPr>
        <w:pStyle w:val="AralkYok"/>
        <w:spacing w:after="100" w:afterAutospacing="on" w:line="360" w:lineRule="auto"/>
        <w:ind w:firstLine="851"/>
        <w:jc w:val="both"/>
        <w:rPr>
          <w:rFonts w:ascii="Times New Roman" w:hAnsi="Times New Roman" w:cs="Times New Roman"/>
          <w:sz w:val="24"/>
          <w:szCs w:val="24"/>
          <w:lang w:eastAsia="tr-TR"/>
        </w:rPr>
      </w:pPr>
      <w:r w:rsidRPr="5FD7FB53" w:rsidR="002740E6">
        <w:rPr>
          <w:rFonts w:ascii="Times New Roman" w:hAnsi="Times New Roman" w:cs="Times New Roman"/>
          <w:sz w:val="24"/>
          <w:szCs w:val="24"/>
          <w:lang w:val="tr-TR" w:eastAsia="tr-TR"/>
        </w:rPr>
        <w:t>Merkezimiz tüm paydaşlarını</w:t>
      </w:r>
      <w:r w:rsidRPr="5FD7FB53" w:rsidR="0087310B">
        <w:rPr>
          <w:rFonts w:ascii="Times New Roman" w:hAnsi="Times New Roman" w:cs="Times New Roman"/>
          <w:sz w:val="24"/>
          <w:szCs w:val="24"/>
          <w:lang w:val="tr-TR" w:eastAsia="tr-TR"/>
        </w:rPr>
        <w:t>n</w:t>
      </w:r>
      <w:r w:rsidRPr="5FD7FB53" w:rsidR="002740E6">
        <w:rPr>
          <w:rFonts w:ascii="Times New Roman" w:hAnsi="Times New Roman" w:cs="Times New Roman"/>
          <w:sz w:val="24"/>
          <w:szCs w:val="24"/>
          <w:lang w:val="tr-TR" w:eastAsia="tr-TR"/>
        </w:rPr>
        <w:t xml:space="preserve">, karar alma yönetişim ve iyileştirme süreçlerine katılımını sağlamakta ve desteklemektedir. </w:t>
      </w:r>
      <w:r w:rsidRPr="5FD7FB53" w:rsidR="002740E6">
        <w:rPr>
          <w:rFonts w:ascii="Times New Roman" w:hAnsi="Times New Roman" w:cs="Times New Roman"/>
          <w:sz w:val="24"/>
          <w:szCs w:val="24"/>
          <w:lang w:eastAsia="tr-TR"/>
        </w:rPr>
        <w:t>Paydaşlarının</w:t>
      </w:r>
      <w:r w:rsidRPr="5FD7FB53" w:rsidR="002740E6">
        <w:rPr>
          <w:rFonts w:ascii="Times New Roman" w:hAnsi="Times New Roman" w:cs="Times New Roman"/>
          <w:sz w:val="24"/>
          <w:szCs w:val="24"/>
          <w:lang w:eastAsia="tr-TR"/>
        </w:rPr>
        <w:t xml:space="preserve"> </w:t>
      </w:r>
      <w:r w:rsidRPr="5FD7FB53" w:rsidR="002740E6">
        <w:rPr>
          <w:rFonts w:ascii="Times New Roman" w:hAnsi="Times New Roman" w:cs="Times New Roman"/>
          <w:sz w:val="24"/>
          <w:szCs w:val="24"/>
          <w:lang w:eastAsia="tr-TR"/>
        </w:rPr>
        <w:t>süreç</w:t>
      </w:r>
      <w:r w:rsidRPr="5FD7FB53" w:rsidR="002740E6">
        <w:rPr>
          <w:rFonts w:ascii="Times New Roman" w:hAnsi="Times New Roman" w:cs="Times New Roman"/>
          <w:sz w:val="24"/>
          <w:szCs w:val="24"/>
          <w:lang w:eastAsia="tr-TR"/>
        </w:rPr>
        <w:t xml:space="preserve"> </w:t>
      </w:r>
      <w:r w:rsidRPr="5FD7FB53" w:rsidR="002740E6">
        <w:rPr>
          <w:rFonts w:ascii="Times New Roman" w:hAnsi="Times New Roman" w:cs="Times New Roman"/>
          <w:sz w:val="24"/>
          <w:szCs w:val="24"/>
          <w:lang w:eastAsia="tr-TR"/>
        </w:rPr>
        <w:t>yönet</w:t>
      </w:r>
      <w:r w:rsidRPr="5FD7FB53" w:rsidR="00A3369E">
        <w:rPr>
          <w:rFonts w:ascii="Times New Roman" w:hAnsi="Times New Roman" w:cs="Times New Roman"/>
          <w:sz w:val="24"/>
          <w:szCs w:val="24"/>
          <w:lang w:eastAsia="tr-TR"/>
        </w:rPr>
        <w:t>imine</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dâhil</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edilmesi</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maksadıyla</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M</w:t>
      </w:r>
      <w:r w:rsidRPr="5FD7FB53" w:rsidR="002740E6">
        <w:rPr>
          <w:rFonts w:ascii="Times New Roman" w:hAnsi="Times New Roman" w:cs="Times New Roman"/>
          <w:sz w:val="24"/>
          <w:szCs w:val="24"/>
          <w:lang w:eastAsia="tr-TR"/>
        </w:rPr>
        <w:t>erk</w:t>
      </w:r>
      <w:r w:rsidRPr="5FD7FB53" w:rsidR="00C1546E">
        <w:rPr>
          <w:rFonts w:ascii="Times New Roman" w:hAnsi="Times New Roman" w:cs="Times New Roman"/>
          <w:sz w:val="24"/>
          <w:szCs w:val="24"/>
          <w:lang w:eastAsia="tr-TR"/>
        </w:rPr>
        <w:t>e</w:t>
      </w:r>
      <w:r w:rsidRPr="5FD7FB53" w:rsidR="002740E6">
        <w:rPr>
          <w:rFonts w:ascii="Times New Roman" w:hAnsi="Times New Roman" w:cs="Times New Roman"/>
          <w:sz w:val="24"/>
          <w:szCs w:val="24"/>
          <w:lang w:eastAsia="tr-TR"/>
        </w:rPr>
        <w:t>zimiz</w:t>
      </w:r>
      <w:r w:rsidRPr="5FD7FB53" w:rsidR="002740E6">
        <w:rPr>
          <w:rFonts w:ascii="Times New Roman" w:hAnsi="Times New Roman" w:cs="Times New Roman"/>
          <w:sz w:val="24"/>
          <w:szCs w:val="24"/>
          <w:lang w:eastAsia="tr-TR"/>
        </w:rPr>
        <w:t xml:space="preserve"> </w:t>
      </w:r>
      <w:r w:rsidRPr="5FD7FB53" w:rsidR="002740E6">
        <w:rPr>
          <w:rFonts w:ascii="Times New Roman" w:hAnsi="Times New Roman" w:cs="Times New Roman"/>
          <w:sz w:val="24"/>
          <w:szCs w:val="24"/>
          <w:lang w:eastAsia="tr-TR"/>
        </w:rPr>
        <w:t>bünyesinde</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açılan</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Türkçe</w:t>
      </w:r>
      <w:r w:rsidRPr="5FD7FB53" w:rsidR="00A3369E">
        <w:rPr>
          <w:rFonts w:ascii="Times New Roman" w:hAnsi="Times New Roman" w:cs="Times New Roman"/>
          <w:sz w:val="24"/>
          <w:szCs w:val="24"/>
          <w:lang w:eastAsia="tr-TR"/>
        </w:rPr>
        <w:t xml:space="preserve"> </w:t>
      </w:r>
      <w:r w:rsidRPr="5FD7FB53" w:rsidR="00477780">
        <w:rPr>
          <w:rFonts w:ascii="Times New Roman" w:hAnsi="Times New Roman" w:cs="Times New Roman"/>
          <w:sz w:val="24"/>
          <w:szCs w:val="24"/>
          <w:lang w:eastAsia="tr-TR"/>
        </w:rPr>
        <w:t>dil</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kurslarında</w:t>
      </w:r>
      <w:r w:rsidRPr="5FD7FB53" w:rsidR="00A3369E">
        <w:rPr>
          <w:rFonts w:ascii="Times New Roman" w:hAnsi="Times New Roman" w:cs="Times New Roman"/>
          <w:sz w:val="24"/>
          <w:szCs w:val="24"/>
          <w:lang w:eastAsia="tr-TR"/>
        </w:rPr>
        <w:t xml:space="preserve"> </w:t>
      </w:r>
      <w:r w:rsidRPr="5FD7FB53" w:rsidR="00F336E1">
        <w:rPr>
          <w:rFonts w:ascii="Times New Roman" w:hAnsi="Times New Roman" w:cs="Times New Roman"/>
          <w:sz w:val="24"/>
          <w:szCs w:val="24"/>
          <w:lang w:eastAsia="tr-TR"/>
        </w:rPr>
        <w:t>görevli</w:t>
      </w:r>
      <w:r w:rsidRPr="5FD7FB53" w:rsidR="00F336E1">
        <w:rPr>
          <w:rFonts w:ascii="Times New Roman" w:hAnsi="Times New Roman" w:cs="Times New Roman"/>
          <w:sz w:val="24"/>
          <w:szCs w:val="24"/>
          <w:lang w:eastAsia="tr-TR"/>
        </w:rPr>
        <w:t xml:space="preserve"> </w:t>
      </w:r>
      <w:r w:rsidRPr="5FD7FB53" w:rsidR="00F336E1">
        <w:rPr>
          <w:rFonts w:ascii="Times New Roman" w:hAnsi="Times New Roman" w:cs="Times New Roman"/>
          <w:sz w:val="24"/>
          <w:szCs w:val="24"/>
          <w:lang w:eastAsia="tr-TR"/>
        </w:rPr>
        <w:t>sınıf</w:t>
      </w:r>
      <w:r w:rsidRPr="5FD7FB53" w:rsidR="00F336E1">
        <w:rPr>
          <w:rFonts w:ascii="Times New Roman" w:hAnsi="Times New Roman" w:cs="Times New Roman"/>
          <w:sz w:val="24"/>
          <w:szCs w:val="24"/>
          <w:lang w:eastAsia="tr-TR"/>
        </w:rPr>
        <w:t xml:space="preserve"> </w:t>
      </w:r>
      <w:r w:rsidRPr="5FD7FB53" w:rsidR="00F336E1">
        <w:rPr>
          <w:rFonts w:ascii="Times New Roman" w:hAnsi="Times New Roman" w:cs="Times New Roman"/>
          <w:sz w:val="24"/>
          <w:szCs w:val="24"/>
          <w:lang w:eastAsia="tr-TR"/>
        </w:rPr>
        <w:t>danışmanları</w:t>
      </w:r>
      <w:r w:rsidRPr="5FD7FB53" w:rsidR="00F336E1">
        <w:rPr>
          <w:rFonts w:ascii="Times New Roman" w:hAnsi="Times New Roman" w:cs="Times New Roman"/>
          <w:sz w:val="24"/>
          <w:szCs w:val="24"/>
          <w:lang w:eastAsia="tr-TR"/>
        </w:rPr>
        <w:t xml:space="preserve"> </w:t>
      </w:r>
      <w:r w:rsidRPr="5FD7FB53" w:rsidR="00F336E1">
        <w:rPr>
          <w:rFonts w:ascii="Times New Roman" w:hAnsi="Times New Roman" w:cs="Times New Roman"/>
          <w:sz w:val="24"/>
          <w:szCs w:val="24"/>
          <w:lang w:eastAsia="tr-TR"/>
        </w:rPr>
        <w:t>ile</w:t>
      </w:r>
      <w:r w:rsidRPr="5FD7FB53" w:rsidR="00F336E1">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danışman</w:t>
      </w:r>
      <w:r w:rsidRPr="5FD7FB53" w:rsidR="00A3369E">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toplantı</w:t>
      </w:r>
      <w:r w:rsidRPr="5FD7FB53" w:rsidR="7E7E6E4A">
        <w:rPr>
          <w:rFonts w:ascii="Times New Roman" w:hAnsi="Times New Roman" w:cs="Times New Roman"/>
          <w:sz w:val="24"/>
          <w:szCs w:val="24"/>
          <w:lang w:eastAsia="tr-TR"/>
        </w:rPr>
        <w:t>lar</w:t>
      </w:r>
      <w:r w:rsidRPr="5FD7FB53" w:rsidR="00A3369E">
        <w:rPr>
          <w:rFonts w:ascii="Times New Roman" w:hAnsi="Times New Roman" w:cs="Times New Roman"/>
          <w:sz w:val="24"/>
          <w:szCs w:val="24"/>
          <w:lang w:eastAsia="tr-TR"/>
        </w:rPr>
        <w:t>ı</w:t>
      </w:r>
      <w:r w:rsidRPr="5FD7FB53" w:rsidR="00A3369E">
        <w:rPr>
          <w:rFonts w:ascii="Times New Roman" w:hAnsi="Times New Roman" w:cs="Times New Roman"/>
          <w:sz w:val="24"/>
          <w:szCs w:val="24"/>
          <w:lang w:eastAsia="tr-TR"/>
        </w:rPr>
        <w:t xml:space="preserve"> </w:t>
      </w:r>
      <w:r w:rsidRPr="5FD7FB53" w:rsidR="79114837">
        <w:rPr>
          <w:rFonts w:ascii="Times New Roman" w:hAnsi="Times New Roman" w:cs="Times New Roman"/>
          <w:sz w:val="24"/>
          <w:szCs w:val="24"/>
          <w:lang w:eastAsia="tr-TR"/>
        </w:rPr>
        <w:t>ve</w:t>
      </w:r>
      <w:r w:rsidRPr="5FD7FB53" w:rsidR="79114837">
        <w:rPr>
          <w:rFonts w:ascii="Times New Roman" w:hAnsi="Times New Roman" w:cs="Times New Roman"/>
          <w:sz w:val="24"/>
          <w:szCs w:val="24"/>
          <w:lang w:eastAsia="tr-TR"/>
        </w:rPr>
        <w:t xml:space="preserve"> </w:t>
      </w:r>
      <w:r w:rsidRPr="5FD7FB53" w:rsidR="79114837">
        <w:rPr>
          <w:rFonts w:ascii="Times New Roman" w:hAnsi="Times New Roman" w:cs="Times New Roman"/>
          <w:sz w:val="24"/>
          <w:szCs w:val="24"/>
          <w:lang w:eastAsia="tr-TR"/>
        </w:rPr>
        <w:t>paydaş</w:t>
      </w:r>
      <w:r w:rsidRPr="5FD7FB53" w:rsidR="79114837">
        <w:rPr>
          <w:rFonts w:ascii="Times New Roman" w:hAnsi="Times New Roman" w:cs="Times New Roman"/>
          <w:sz w:val="24"/>
          <w:szCs w:val="24"/>
          <w:lang w:eastAsia="tr-TR"/>
        </w:rPr>
        <w:t xml:space="preserve"> </w:t>
      </w:r>
      <w:r w:rsidRPr="5FD7FB53" w:rsidR="79114837">
        <w:rPr>
          <w:rFonts w:ascii="Times New Roman" w:hAnsi="Times New Roman" w:cs="Times New Roman"/>
          <w:sz w:val="24"/>
          <w:szCs w:val="24"/>
          <w:lang w:eastAsia="tr-TR"/>
        </w:rPr>
        <w:t>birimlerle</w:t>
      </w:r>
      <w:r w:rsidRPr="5FD7FB53" w:rsidR="5F1C4BE6">
        <w:rPr>
          <w:rFonts w:ascii="Times New Roman" w:hAnsi="Times New Roman" w:cs="Times New Roman"/>
          <w:sz w:val="24"/>
          <w:szCs w:val="24"/>
          <w:lang w:eastAsia="tr-TR"/>
        </w:rPr>
        <w:t xml:space="preserve"> </w:t>
      </w:r>
      <w:r w:rsidRPr="5FD7FB53" w:rsidR="79114837">
        <w:rPr>
          <w:rFonts w:ascii="Times New Roman" w:hAnsi="Times New Roman" w:cs="Times New Roman"/>
          <w:sz w:val="24"/>
          <w:szCs w:val="24"/>
          <w:lang w:eastAsia="tr-TR"/>
        </w:rPr>
        <w:t>toplantı</w:t>
      </w:r>
      <w:r w:rsidRPr="5FD7FB53" w:rsidR="79114837">
        <w:rPr>
          <w:rFonts w:ascii="Times New Roman" w:hAnsi="Times New Roman" w:cs="Times New Roman"/>
          <w:sz w:val="24"/>
          <w:szCs w:val="24"/>
          <w:lang w:eastAsia="tr-TR"/>
        </w:rPr>
        <w:t xml:space="preserve"> </w:t>
      </w:r>
      <w:r w:rsidRPr="5FD7FB53" w:rsidR="00A3369E">
        <w:rPr>
          <w:rFonts w:ascii="Times New Roman" w:hAnsi="Times New Roman" w:cs="Times New Roman"/>
          <w:sz w:val="24"/>
          <w:szCs w:val="24"/>
          <w:lang w:eastAsia="tr-TR"/>
        </w:rPr>
        <w:t>yapılmaktadır</w:t>
      </w:r>
      <w:r w:rsidRPr="5FD7FB53" w:rsidR="00A3369E">
        <w:rPr>
          <w:rFonts w:ascii="Times New Roman" w:hAnsi="Times New Roman" w:cs="Times New Roman"/>
          <w:sz w:val="24"/>
          <w:szCs w:val="24"/>
          <w:lang w:eastAsia="tr-TR"/>
        </w:rPr>
        <w:t>.</w:t>
      </w:r>
      <w:r w:rsidRPr="5FD7FB53" w:rsidR="002740E6">
        <w:rPr>
          <w:rFonts w:ascii="Times New Roman" w:hAnsi="Times New Roman" w:cs="Times New Roman"/>
          <w:sz w:val="24"/>
          <w:szCs w:val="24"/>
          <w:lang w:eastAsia="tr-TR"/>
        </w:rPr>
        <w:t xml:space="preserve"> </w:t>
      </w:r>
      <w:r w:rsidRPr="5FD7FB53" w:rsidR="002740E6">
        <w:rPr>
          <w:rFonts w:ascii="Times New Roman" w:hAnsi="Times New Roman" w:cs="Times New Roman"/>
          <w:b w:val="1"/>
          <w:bCs w:val="1"/>
          <w:sz w:val="24"/>
          <w:szCs w:val="24"/>
          <w:lang w:eastAsia="tr-TR"/>
        </w:rPr>
        <w:t>(</w:t>
      </w:r>
      <w:r w:rsidRPr="5FD7FB53" w:rsidR="002740E6">
        <w:rPr>
          <w:rFonts w:ascii="Times New Roman" w:hAnsi="Times New Roman" w:cs="Times New Roman"/>
          <w:b w:val="1"/>
          <w:bCs w:val="1"/>
          <w:sz w:val="24"/>
          <w:szCs w:val="24"/>
          <w:lang w:eastAsia="tr-TR"/>
        </w:rPr>
        <w:t>Kanıt</w:t>
      </w:r>
      <w:r w:rsidRPr="5FD7FB53" w:rsidR="002740E6">
        <w:rPr>
          <w:rFonts w:ascii="Times New Roman" w:hAnsi="Times New Roman" w:cs="Times New Roman"/>
          <w:b w:val="1"/>
          <w:bCs w:val="1"/>
          <w:sz w:val="24"/>
          <w:szCs w:val="24"/>
          <w:lang w:eastAsia="tr-TR"/>
        </w:rPr>
        <w:t xml:space="preserve"> </w:t>
      </w:r>
      <w:r w:rsidRPr="5FD7FB53" w:rsidR="00A10C02">
        <w:rPr>
          <w:rFonts w:ascii="Times New Roman" w:hAnsi="Times New Roman" w:cs="Times New Roman"/>
          <w:b w:val="1"/>
          <w:bCs w:val="1"/>
          <w:sz w:val="24"/>
          <w:szCs w:val="24"/>
          <w:lang w:eastAsia="tr-TR"/>
        </w:rPr>
        <w:t>2</w:t>
      </w:r>
      <w:r w:rsidRPr="5FD7FB53" w:rsidR="1A460669">
        <w:rPr>
          <w:rFonts w:ascii="Times New Roman" w:hAnsi="Times New Roman" w:cs="Times New Roman"/>
          <w:b w:val="1"/>
          <w:bCs w:val="1"/>
          <w:sz w:val="24"/>
          <w:szCs w:val="24"/>
          <w:lang w:eastAsia="tr-TR"/>
        </w:rPr>
        <w:t>7</w:t>
      </w:r>
      <w:r w:rsidRPr="5FD7FB53" w:rsidR="002740E6">
        <w:rPr>
          <w:rFonts w:ascii="Times New Roman" w:hAnsi="Times New Roman" w:cs="Times New Roman"/>
          <w:b w:val="1"/>
          <w:bCs w:val="1"/>
          <w:sz w:val="24"/>
          <w:szCs w:val="24"/>
          <w:lang w:eastAsia="tr-TR"/>
        </w:rPr>
        <w:t>)</w:t>
      </w:r>
      <w:r w:rsidRPr="5FD7FB53" w:rsidR="5422DADE">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Merkezimizden</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hizmet</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alan</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öğrencilere</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anket</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uygulamaları</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yapılarak</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görüşleri</w:t>
      </w:r>
      <w:r w:rsidRPr="5FD7FB53" w:rsidR="6BDCB05F">
        <w:rPr>
          <w:rFonts w:ascii="Times New Roman" w:hAnsi="Times New Roman" w:cs="Times New Roman"/>
          <w:b w:val="1"/>
          <w:bCs w:val="1"/>
          <w:sz w:val="24"/>
          <w:szCs w:val="24"/>
          <w:lang w:eastAsia="tr-TR"/>
        </w:rPr>
        <w:t xml:space="preserve"> </w:t>
      </w:r>
      <w:r w:rsidRPr="5FD7FB53" w:rsidR="6BDCB05F">
        <w:rPr>
          <w:rFonts w:ascii="Times New Roman" w:hAnsi="Times New Roman" w:cs="Times New Roman"/>
          <w:b w:val="1"/>
          <w:bCs w:val="1"/>
          <w:sz w:val="24"/>
          <w:szCs w:val="24"/>
          <w:lang w:eastAsia="tr-TR"/>
        </w:rPr>
        <w:t>değerlendirilmektedi</w:t>
      </w:r>
      <w:r w:rsidRPr="5FD7FB53" w:rsidR="3F7EF997">
        <w:rPr>
          <w:rFonts w:ascii="Times New Roman" w:hAnsi="Times New Roman" w:cs="Times New Roman"/>
          <w:b w:val="1"/>
          <w:bCs w:val="1"/>
          <w:sz w:val="24"/>
          <w:szCs w:val="24"/>
          <w:lang w:eastAsia="tr-TR"/>
        </w:rPr>
        <w:t>r</w:t>
      </w:r>
      <w:r w:rsidRPr="5FD7FB53" w:rsidR="3F7EF997">
        <w:rPr>
          <w:rFonts w:ascii="Times New Roman" w:hAnsi="Times New Roman" w:cs="Times New Roman"/>
          <w:b w:val="1"/>
          <w:bCs w:val="1"/>
          <w:sz w:val="24"/>
          <w:szCs w:val="24"/>
          <w:lang w:eastAsia="tr-TR"/>
        </w:rPr>
        <w:t>.</w:t>
      </w:r>
      <w:r w:rsidRPr="5FD7FB53" w:rsidR="00E370F5">
        <w:rPr>
          <w:rFonts w:ascii="Times New Roman" w:hAnsi="Times New Roman" w:cs="Times New Roman"/>
          <w:b w:val="1"/>
          <w:bCs w:val="1"/>
          <w:sz w:val="24"/>
          <w:szCs w:val="24"/>
          <w:lang w:eastAsia="tr-TR"/>
        </w:rPr>
        <w:t xml:space="preserve"> </w:t>
      </w:r>
      <w:r w:rsidRPr="5FD7FB53" w:rsidR="42AA6094">
        <w:rPr>
          <w:rFonts w:ascii="Times New Roman" w:hAnsi="Times New Roman" w:cs="Times New Roman"/>
          <w:b w:val="1"/>
          <w:bCs w:val="1"/>
          <w:sz w:val="24"/>
          <w:szCs w:val="24"/>
          <w:lang w:eastAsia="tr-TR"/>
        </w:rPr>
        <w:t xml:space="preserve"> (</w:t>
      </w:r>
      <w:r w:rsidRPr="5FD7FB53" w:rsidR="42AA6094">
        <w:rPr>
          <w:rFonts w:ascii="Times New Roman" w:hAnsi="Times New Roman" w:cs="Times New Roman"/>
          <w:b w:val="1"/>
          <w:bCs w:val="1"/>
          <w:sz w:val="24"/>
          <w:szCs w:val="24"/>
          <w:lang w:eastAsia="tr-TR"/>
        </w:rPr>
        <w:t>Kanıt</w:t>
      </w:r>
      <w:r w:rsidRPr="5FD7FB53" w:rsidR="42AA6094">
        <w:rPr>
          <w:rFonts w:ascii="Times New Roman" w:hAnsi="Times New Roman" w:cs="Times New Roman"/>
          <w:b w:val="1"/>
          <w:bCs w:val="1"/>
          <w:sz w:val="24"/>
          <w:szCs w:val="24"/>
          <w:lang w:eastAsia="tr-TR"/>
        </w:rPr>
        <w:t xml:space="preserve"> 2</w:t>
      </w:r>
      <w:r w:rsidRPr="5FD7FB53" w:rsidR="16BE8477">
        <w:rPr>
          <w:rFonts w:ascii="Times New Roman" w:hAnsi="Times New Roman" w:cs="Times New Roman"/>
          <w:b w:val="1"/>
          <w:bCs w:val="1"/>
          <w:sz w:val="24"/>
          <w:szCs w:val="24"/>
          <w:lang w:eastAsia="tr-TR"/>
        </w:rPr>
        <w:t>8</w:t>
      </w:r>
      <w:r w:rsidRPr="5FD7FB53" w:rsidR="42AA6094">
        <w:rPr>
          <w:rFonts w:ascii="Times New Roman" w:hAnsi="Times New Roman" w:cs="Times New Roman"/>
          <w:b w:val="1"/>
          <w:bCs w:val="1"/>
          <w:sz w:val="24"/>
          <w:szCs w:val="24"/>
          <w:lang w:eastAsia="tr-TR"/>
        </w:rPr>
        <w:t>)</w:t>
      </w:r>
      <w:r w:rsidRPr="5FD7FB53" w:rsidR="3489F558">
        <w:rPr>
          <w:rFonts w:ascii="Times New Roman" w:hAnsi="Times New Roman" w:cs="Times New Roman"/>
          <w:b w:val="1"/>
          <w:bCs w:val="1"/>
          <w:sz w:val="24"/>
          <w:szCs w:val="24"/>
          <w:lang w:eastAsia="tr-TR"/>
        </w:rPr>
        <w:t xml:space="preserve"> </w:t>
      </w:r>
      <w:r w:rsidRPr="5FD7FB53" w:rsidR="00E370F5">
        <w:rPr>
          <w:rFonts w:ascii="Times New Roman" w:hAnsi="Times New Roman" w:cs="Times New Roman"/>
          <w:sz w:val="24"/>
          <w:szCs w:val="24"/>
          <w:lang w:eastAsia="tr-TR"/>
        </w:rPr>
        <w:t>Dış</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paydaş</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olarak</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Danışma</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Kurulu</w:t>
      </w:r>
      <w:r w:rsidRPr="5FD7FB53" w:rsidR="0080107E">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toplantısı</w:t>
      </w:r>
      <w:r w:rsidRPr="5FD7FB53" w:rsidR="00E370F5">
        <w:rPr>
          <w:rFonts w:ascii="Times New Roman" w:hAnsi="Times New Roman" w:cs="Times New Roman"/>
          <w:sz w:val="24"/>
          <w:szCs w:val="24"/>
          <w:lang w:eastAsia="tr-TR"/>
        </w:rPr>
        <w:t xml:space="preserve"> </w:t>
      </w:r>
      <w:r w:rsidRPr="5FD7FB53" w:rsidR="00E370F5">
        <w:rPr>
          <w:rFonts w:ascii="Times New Roman" w:hAnsi="Times New Roman" w:cs="Times New Roman"/>
          <w:sz w:val="24"/>
          <w:szCs w:val="24"/>
          <w:lang w:eastAsia="tr-TR"/>
        </w:rPr>
        <w:t>gerçekleştirilmiştir</w:t>
      </w:r>
      <w:r w:rsidRPr="5FD7FB53" w:rsidR="00E370F5">
        <w:rPr>
          <w:rFonts w:ascii="Times New Roman" w:hAnsi="Times New Roman" w:cs="Times New Roman"/>
          <w:sz w:val="24"/>
          <w:szCs w:val="24"/>
          <w:lang w:eastAsia="tr-TR"/>
        </w:rPr>
        <w:t>.</w:t>
      </w:r>
      <w:r w:rsidRPr="5FD7FB53" w:rsidR="00E370F5">
        <w:rPr>
          <w:rFonts w:ascii="Times New Roman" w:hAnsi="Times New Roman" w:cs="Times New Roman"/>
          <w:b w:val="1"/>
          <w:bCs w:val="1"/>
          <w:sz w:val="24"/>
          <w:szCs w:val="24"/>
          <w:lang w:eastAsia="tr-TR"/>
        </w:rPr>
        <w:t xml:space="preserve"> </w:t>
      </w:r>
      <w:r w:rsidRPr="5FD7FB53" w:rsidR="00A10C02">
        <w:rPr>
          <w:rFonts w:ascii="Times New Roman" w:hAnsi="Times New Roman" w:cs="Times New Roman"/>
          <w:b w:val="1"/>
          <w:bCs w:val="1"/>
          <w:sz w:val="24"/>
          <w:szCs w:val="24"/>
          <w:lang w:eastAsia="tr-TR"/>
        </w:rPr>
        <w:t>(</w:t>
      </w:r>
      <w:r w:rsidRPr="5FD7FB53" w:rsidR="00A10C02">
        <w:rPr>
          <w:rFonts w:ascii="Times New Roman" w:hAnsi="Times New Roman" w:cs="Times New Roman"/>
          <w:b w:val="1"/>
          <w:bCs w:val="1"/>
          <w:sz w:val="24"/>
          <w:szCs w:val="24"/>
          <w:lang w:eastAsia="tr-TR"/>
        </w:rPr>
        <w:t>Kanıt</w:t>
      </w:r>
      <w:r w:rsidRPr="5FD7FB53" w:rsidR="0966B703">
        <w:rPr>
          <w:rFonts w:ascii="Times New Roman" w:hAnsi="Times New Roman" w:cs="Times New Roman"/>
          <w:b w:val="1"/>
          <w:bCs w:val="1"/>
          <w:sz w:val="24"/>
          <w:szCs w:val="24"/>
          <w:lang w:eastAsia="tr-TR"/>
        </w:rPr>
        <w:t xml:space="preserve"> </w:t>
      </w:r>
      <w:r w:rsidRPr="5FD7FB53" w:rsidR="0966B703">
        <w:rPr>
          <w:rFonts w:ascii="Times New Roman" w:hAnsi="Times New Roman" w:cs="Times New Roman"/>
          <w:b w:val="1"/>
          <w:bCs w:val="1"/>
          <w:sz w:val="24"/>
          <w:szCs w:val="24"/>
          <w:lang w:eastAsia="tr-TR"/>
        </w:rPr>
        <w:t>29</w:t>
      </w:r>
      <w:r w:rsidRPr="5FD7FB53" w:rsidR="00A10C02">
        <w:rPr>
          <w:rFonts w:ascii="Times New Roman" w:hAnsi="Times New Roman" w:cs="Times New Roman"/>
          <w:b w:val="1"/>
          <w:bCs w:val="1"/>
          <w:sz w:val="24"/>
          <w:szCs w:val="24"/>
          <w:lang w:eastAsia="tr-TR"/>
        </w:rPr>
        <w:t>)</w:t>
      </w:r>
    </w:p>
    <w:p w:rsidRPr="0080107E" w:rsidR="00D67B47" w:rsidP="061A90FC" w:rsidRDefault="00D67B47" w14:paraId="247FA3D1" w14:textId="248F4C07">
      <w:pPr>
        <w:pStyle w:val="AralkYok"/>
        <w:spacing w:after="100" w:afterAutospacing="on" w:line="360" w:lineRule="auto"/>
        <w:ind w:firstLine="851"/>
        <w:jc w:val="both"/>
        <w:rPr>
          <w:rFonts w:ascii="Times New Roman" w:hAnsi="Times New Roman" w:cs="Times New Roman"/>
          <w:b w:val="1"/>
          <w:bCs w:val="1"/>
          <w:sz w:val="24"/>
          <w:szCs w:val="24"/>
          <w:highlight w:val="yellow"/>
        </w:rPr>
      </w:pPr>
      <w:r w:rsidRPr="061A90FC" w:rsidR="00D67B47">
        <w:rPr>
          <w:rFonts w:ascii="Times New Roman" w:hAnsi="Times New Roman" w:cs="Times New Roman"/>
          <w:sz w:val="24"/>
          <w:szCs w:val="24"/>
          <w:lang w:eastAsia="tr-TR"/>
        </w:rPr>
        <w:t>Paydaşlarımızın</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Üniversitemiz</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nezdinde</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kurulan</w:t>
      </w:r>
      <w:r w:rsidRPr="061A90FC" w:rsidR="00D67B47">
        <w:rPr>
          <w:rFonts w:ascii="Times New Roman" w:hAnsi="Times New Roman" w:cs="Times New Roman"/>
          <w:sz w:val="24"/>
          <w:szCs w:val="24"/>
          <w:lang w:eastAsia="tr-TR"/>
        </w:rPr>
        <w:t xml:space="preserve"> RİMER-</w:t>
      </w:r>
      <w:r w:rsidRPr="061A90FC" w:rsidR="00D67B47">
        <w:rPr>
          <w:rFonts w:ascii="Times New Roman" w:hAnsi="Times New Roman" w:cs="Times New Roman"/>
          <w:sz w:val="24"/>
          <w:szCs w:val="24"/>
          <w:lang w:eastAsia="tr-TR"/>
        </w:rPr>
        <w:t>Rektörlük</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İletişim</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Merkezi</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ile</w:t>
      </w:r>
      <w:r w:rsidRPr="061A90FC" w:rsidR="00D67B47">
        <w:rPr>
          <w:rFonts w:ascii="Times New Roman" w:hAnsi="Times New Roman" w:cs="Times New Roman"/>
          <w:sz w:val="24"/>
          <w:szCs w:val="24"/>
          <w:lang w:eastAsia="tr-TR"/>
        </w:rPr>
        <w:t xml:space="preserve"> </w:t>
      </w:r>
      <w:r w:rsidRPr="061A90FC" w:rsidR="00372147">
        <w:rPr>
          <w:rFonts w:ascii="Times New Roman" w:hAnsi="Times New Roman" w:cs="Times New Roman"/>
          <w:sz w:val="24"/>
          <w:szCs w:val="24"/>
          <w:lang w:eastAsia="tr-TR"/>
        </w:rPr>
        <w:t>Merkezimiz</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bünyesinde</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mevcut</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çeşitli</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iletişim</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kanalları</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e</w:t>
      </w:r>
      <w:r w:rsidRPr="061A90FC" w:rsidR="481407C3">
        <w:rPr>
          <w:rFonts w:ascii="Times New Roman" w:hAnsi="Times New Roman" w:cs="Times New Roman"/>
          <w:sz w:val="24"/>
          <w:szCs w:val="24"/>
          <w:lang w:eastAsia="tr-TR"/>
        </w:rPr>
        <w:t>-</w:t>
      </w:r>
      <w:r w:rsidRPr="061A90FC" w:rsidR="00D67B47">
        <w:rPr>
          <w:rFonts w:ascii="Times New Roman" w:hAnsi="Times New Roman" w:cs="Times New Roman"/>
          <w:sz w:val="24"/>
          <w:szCs w:val="24"/>
          <w:lang w:eastAsia="tr-TR"/>
        </w:rPr>
        <w:t>posta</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telefonla</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iletişim</w:t>
      </w:r>
      <w:r w:rsidRPr="061A90FC" w:rsidR="00D67B47">
        <w:rPr>
          <w:rFonts w:ascii="Times New Roman" w:hAnsi="Times New Roman" w:cs="Times New Roman"/>
          <w:sz w:val="24"/>
          <w:szCs w:val="24"/>
          <w:lang w:eastAsia="tr-TR"/>
        </w:rPr>
        <w:t xml:space="preserve">, bize </w:t>
      </w:r>
      <w:r w:rsidRPr="061A90FC" w:rsidR="00D67B47">
        <w:rPr>
          <w:rFonts w:ascii="Times New Roman" w:hAnsi="Times New Roman" w:cs="Times New Roman"/>
          <w:sz w:val="24"/>
          <w:szCs w:val="24"/>
          <w:lang w:eastAsia="tr-TR"/>
        </w:rPr>
        <w:t>ulaşın</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uygulaması</w:t>
      </w:r>
      <w:r w:rsidRPr="061A90FC" w:rsidR="00D67B47">
        <w:rPr>
          <w:rFonts w:ascii="Times New Roman" w:hAnsi="Times New Roman" w:cs="Times New Roman"/>
          <w:sz w:val="24"/>
          <w:szCs w:val="24"/>
          <w:lang w:eastAsia="tr-TR"/>
        </w:rPr>
        <w:t xml:space="preserve"> vb.) </w:t>
      </w:r>
      <w:r w:rsidRPr="061A90FC" w:rsidR="00D67B47">
        <w:rPr>
          <w:rFonts w:ascii="Times New Roman" w:hAnsi="Times New Roman" w:cs="Times New Roman"/>
          <w:sz w:val="24"/>
          <w:szCs w:val="24"/>
          <w:lang w:eastAsia="tr-TR"/>
        </w:rPr>
        <w:t>vasıtasıyla</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süreç</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yönetimine</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katılımları</w:t>
      </w:r>
      <w:r w:rsidRPr="061A90FC" w:rsidR="00D67B47">
        <w:rPr>
          <w:rFonts w:ascii="Times New Roman" w:hAnsi="Times New Roman" w:cs="Times New Roman"/>
          <w:sz w:val="24"/>
          <w:szCs w:val="24"/>
          <w:lang w:eastAsia="tr-TR"/>
        </w:rPr>
        <w:t xml:space="preserve"> her </w:t>
      </w:r>
      <w:r w:rsidRPr="061A90FC" w:rsidR="00D67B47">
        <w:rPr>
          <w:rFonts w:ascii="Times New Roman" w:hAnsi="Times New Roman" w:cs="Times New Roman"/>
          <w:sz w:val="24"/>
          <w:szCs w:val="24"/>
          <w:lang w:eastAsia="tr-TR"/>
        </w:rPr>
        <w:t>daim</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sağlanmaktadır</w:t>
      </w:r>
      <w:r w:rsidRPr="061A90FC" w:rsidR="00D67B47">
        <w:rPr>
          <w:rFonts w:ascii="Times New Roman" w:hAnsi="Times New Roman" w:cs="Times New Roman"/>
          <w:sz w:val="24"/>
          <w:szCs w:val="24"/>
          <w:lang w:eastAsia="tr-TR"/>
        </w:rPr>
        <w:t xml:space="preserve">. </w:t>
      </w:r>
      <w:r w:rsidRPr="061A90FC" w:rsidR="00372147">
        <w:rPr>
          <w:rFonts w:ascii="Times New Roman" w:hAnsi="Times New Roman" w:cs="Times New Roman"/>
          <w:sz w:val="24"/>
          <w:szCs w:val="24"/>
          <w:lang w:eastAsia="tr-TR"/>
        </w:rPr>
        <w:t>İ</w:t>
      </w:r>
      <w:r w:rsidRPr="061A90FC" w:rsidR="00D67B47">
        <w:rPr>
          <w:rFonts w:ascii="Times New Roman" w:hAnsi="Times New Roman" w:cs="Times New Roman"/>
          <w:sz w:val="24"/>
          <w:szCs w:val="24"/>
          <w:lang w:eastAsia="tr-TR"/>
        </w:rPr>
        <w:t>letişim</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kanalları</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ile</w:t>
      </w:r>
      <w:r w:rsidRPr="061A90FC" w:rsidR="00D67B47">
        <w:rPr>
          <w:rFonts w:ascii="Times New Roman" w:hAnsi="Times New Roman" w:cs="Times New Roman"/>
          <w:sz w:val="24"/>
          <w:szCs w:val="24"/>
          <w:lang w:eastAsia="tr-TR"/>
        </w:rPr>
        <w:t xml:space="preserve"> </w:t>
      </w:r>
      <w:r w:rsidRPr="061A90FC" w:rsidR="00D67B47">
        <w:rPr>
          <w:rFonts w:ascii="Times New Roman" w:hAnsi="Times New Roman" w:cs="Times New Roman"/>
          <w:sz w:val="24"/>
          <w:szCs w:val="24"/>
          <w:lang w:eastAsia="tr-TR"/>
        </w:rPr>
        <w:t>paydaşlarımızın</w:t>
      </w:r>
      <w:r w:rsidRPr="061A90FC" w:rsidR="00D67B47">
        <w:rPr>
          <w:rFonts w:ascii="Times New Roman" w:hAnsi="Times New Roman" w:cs="Times New Roman"/>
          <w:sz w:val="24"/>
          <w:szCs w:val="24"/>
          <w:lang w:eastAsia="tr-TR"/>
        </w:rPr>
        <w:t xml:space="preserve"> </w:t>
      </w:r>
      <w:r w:rsidRPr="061A90FC" w:rsidR="0087310B">
        <w:rPr>
          <w:rFonts w:ascii="Times New Roman" w:hAnsi="Times New Roman" w:cs="Times New Roman"/>
          <w:sz w:val="24"/>
          <w:szCs w:val="24"/>
        </w:rPr>
        <w:t>istek</w:t>
      </w:r>
      <w:r w:rsidRPr="061A90FC" w:rsidR="0087310B">
        <w:rPr>
          <w:rFonts w:ascii="Times New Roman" w:hAnsi="Times New Roman" w:cs="Times New Roman"/>
          <w:sz w:val="24"/>
          <w:szCs w:val="24"/>
        </w:rPr>
        <w:t xml:space="preserve">, </w:t>
      </w:r>
      <w:r w:rsidRPr="061A90FC" w:rsidR="0087310B">
        <w:rPr>
          <w:rFonts w:ascii="Times New Roman" w:hAnsi="Times New Roman" w:cs="Times New Roman"/>
          <w:sz w:val="24"/>
          <w:szCs w:val="24"/>
        </w:rPr>
        <w:t>öneri</w:t>
      </w:r>
      <w:r w:rsidRPr="061A90FC" w:rsidR="0087310B">
        <w:rPr>
          <w:rFonts w:ascii="Times New Roman" w:hAnsi="Times New Roman" w:cs="Times New Roman"/>
          <w:sz w:val="24"/>
          <w:szCs w:val="24"/>
        </w:rPr>
        <w:t xml:space="preserve"> </w:t>
      </w:r>
      <w:r w:rsidRPr="061A90FC" w:rsidR="0087310B">
        <w:rPr>
          <w:rFonts w:ascii="Times New Roman" w:hAnsi="Times New Roman" w:cs="Times New Roman"/>
          <w:sz w:val="24"/>
          <w:szCs w:val="24"/>
        </w:rPr>
        <w:t>ve</w:t>
      </w:r>
      <w:r w:rsidRPr="061A90FC" w:rsidR="0087310B">
        <w:rPr>
          <w:rFonts w:ascii="Times New Roman" w:hAnsi="Times New Roman" w:cs="Times New Roman"/>
          <w:sz w:val="24"/>
          <w:szCs w:val="24"/>
        </w:rPr>
        <w:t xml:space="preserve"> </w:t>
      </w:r>
      <w:r w:rsidRPr="061A90FC" w:rsidR="0087310B">
        <w:rPr>
          <w:rFonts w:ascii="Times New Roman" w:hAnsi="Times New Roman" w:cs="Times New Roman"/>
          <w:sz w:val="24"/>
          <w:szCs w:val="24"/>
        </w:rPr>
        <w:t>şikâyetleri</w:t>
      </w:r>
      <w:r w:rsidRPr="061A90FC" w:rsidR="00D67B47">
        <w:rPr>
          <w:rFonts w:ascii="Times New Roman" w:hAnsi="Times New Roman" w:cs="Times New Roman"/>
          <w:sz w:val="24"/>
          <w:szCs w:val="24"/>
        </w:rPr>
        <w:t xml:space="preserve"> </w:t>
      </w:r>
      <w:r w:rsidRPr="061A90FC" w:rsidR="00D67B47">
        <w:rPr>
          <w:rFonts w:ascii="Times New Roman" w:hAnsi="Times New Roman" w:cs="Times New Roman"/>
          <w:sz w:val="24"/>
          <w:szCs w:val="24"/>
        </w:rPr>
        <w:t>olumsuz</w:t>
      </w:r>
      <w:r w:rsidRPr="061A90FC" w:rsidR="00D67B47">
        <w:rPr>
          <w:rFonts w:ascii="Times New Roman" w:hAnsi="Times New Roman" w:cs="Times New Roman"/>
          <w:sz w:val="24"/>
          <w:szCs w:val="24"/>
        </w:rPr>
        <w:t xml:space="preserve"> </w:t>
      </w:r>
      <w:r w:rsidRPr="061A90FC" w:rsidR="00D67B47">
        <w:rPr>
          <w:rFonts w:ascii="Times New Roman" w:hAnsi="Times New Roman" w:cs="Times New Roman"/>
          <w:sz w:val="24"/>
          <w:szCs w:val="24"/>
        </w:rPr>
        <w:t>bir</w:t>
      </w:r>
      <w:r w:rsidRPr="061A90FC" w:rsidR="00D67B47">
        <w:rPr>
          <w:rFonts w:ascii="Times New Roman" w:hAnsi="Times New Roman" w:cs="Times New Roman"/>
          <w:sz w:val="24"/>
          <w:szCs w:val="24"/>
        </w:rPr>
        <w:t xml:space="preserve"> durum </w:t>
      </w:r>
      <w:r w:rsidRPr="061A90FC" w:rsidR="00D67B47">
        <w:rPr>
          <w:rFonts w:ascii="Times New Roman" w:hAnsi="Times New Roman" w:cs="Times New Roman"/>
          <w:sz w:val="24"/>
          <w:szCs w:val="24"/>
        </w:rPr>
        <w:t>oluşmadan</w:t>
      </w:r>
      <w:r w:rsidRPr="061A90FC" w:rsidR="00D67B47">
        <w:rPr>
          <w:rFonts w:ascii="Times New Roman" w:hAnsi="Times New Roman" w:cs="Times New Roman"/>
          <w:sz w:val="24"/>
          <w:szCs w:val="24"/>
        </w:rPr>
        <w:t xml:space="preserve"> </w:t>
      </w:r>
      <w:r w:rsidRPr="061A90FC" w:rsidR="00D67B47">
        <w:rPr>
          <w:rFonts w:ascii="Times New Roman" w:hAnsi="Times New Roman" w:cs="Times New Roman"/>
          <w:sz w:val="24"/>
          <w:szCs w:val="24"/>
        </w:rPr>
        <w:t>cevaplandırılmaktadır</w:t>
      </w:r>
      <w:r w:rsidRPr="061A90FC" w:rsidR="00522086">
        <w:rPr>
          <w:rFonts w:ascii="Times New Roman" w:hAnsi="Times New Roman" w:cs="Times New Roman"/>
          <w:b w:val="1"/>
          <w:bCs w:val="1"/>
          <w:sz w:val="24"/>
          <w:szCs w:val="24"/>
        </w:rPr>
        <w:t>. (</w:t>
      </w:r>
      <w:r w:rsidRPr="061A90FC" w:rsidR="00522086">
        <w:rPr>
          <w:rFonts w:ascii="Times New Roman" w:hAnsi="Times New Roman" w:cs="Times New Roman"/>
          <w:b w:val="1"/>
          <w:bCs w:val="1"/>
          <w:sz w:val="24"/>
          <w:szCs w:val="24"/>
        </w:rPr>
        <w:t>Kanıt</w:t>
      </w:r>
      <w:r w:rsidRPr="061A90FC" w:rsidR="00D22403">
        <w:rPr>
          <w:rFonts w:ascii="Times New Roman" w:hAnsi="Times New Roman" w:cs="Times New Roman"/>
          <w:b w:val="1"/>
          <w:bCs w:val="1"/>
          <w:sz w:val="24"/>
          <w:szCs w:val="24"/>
        </w:rPr>
        <w:t xml:space="preserve"> </w:t>
      </w:r>
      <w:r w:rsidRPr="061A90FC" w:rsidR="00314AD5">
        <w:rPr>
          <w:rFonts w:ascii="Times New Roman" w:hAnsi="Times New Roman" w:cs="Times New Roman"/>
          <w:b w:val="1"/>
          <w:bCs w:val="1"/>
          <w:sz w:val="24"/>
          <w:szCs w:val="24"/>
        </w:rPr>
        <w:t>30</w:t>
      </w:r>
      <w:r w:rsidRPr="061A90FC" w:rsidR="00D67B47">
        <w:rPr>
          <w:rFonts w:ascii="Times New Roman" w:hAnsi="Times New Roman" w:cs="Times New Roman"/>
          <w:b w:val="1"/>
          <w:bCs w:val="1"/>
          <w:sz w:val="24"/>
          <w:szCs w:val="24"/>
        </w:rPr>
        <w:t>)</w:t>
      </w:r>
    </w:p>
    <w:p w:rsidRPr="0080107E" w:rsidR="00F443D7" w:rsidP="5FD7FB53" w:rsidRDefault="00755BD2" w14:paraId="34CE0A41" w14:textId="037A344A">
      <w:pPr>
        <w:pStyle w:val="AralkYok"/>
        <w:spacing w:after="100" w:afterAutospacing="on" w:line="360" w:lineRule="auto"/>
        <w:ind w:firstLine="851"/>
        <w:jc w:val="both"/>
        <w:rPr>
          <w:rFonts w:ascii="Times New Roman" w:hAnsi="Times New Roman" w:cs="Times New Roman"/>
          <w:sz w:val="24"/>
          <w:szCs w:val="24"/>
          <w:lang w:eastAsia="tr-TR"/>
        </w:rPr>
      </w:pPr>
      <w:r w:rsidRPr="5FD7FB53" w:rsidR="00755BD2">
        <w:rPr>
          <w:rFonts w:ascii="Times New Roman" w:hAnsi="Times New Roman" w:cs="Times New Roman"/>
          <w:sz w:val="24"/>
          <w:szCs w:val="24"/>
          <w:lang w:eastAsia="tr-TR"/>
        </w:rPr>
        <w:t>Merkezimizce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açılan</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Türkçe</w:t>
      </w:r>
      <w:r w:rsidRPr="5FD7FB53" w:rsidR="00755BD2">
        <w:rPr>
          <w:rFonts w:ascii="Times New Roman" w:hAnsi="Times New Roman" w:cs="Times New Roman"/>
          <w:sz w:val="24"/>
          <w:szCs w:val="24"/>
          <w:lang w:eastAsia="tr-TR"/>
        </w:rPr>
        <w:t xml:space="preserve"> </w:t>
      </w:r>
      <w:r w:rsidRPr="5FD7FB53" w:rsidR="00477780">
        <w:rPr>
          <w:rFonts w:ascii="Times New Roman" w:hAnsi="Times New Roman" w:cs="Times New Roman"/>
          <w:sz w:val="24"/>
          <w:szCs w:val="24"/>
          <w:lang w:eastAsia="tr-TR"/>
        </w:rPr>
        <w:t>dil</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kursları</w:t>
      </w:r>
      <w:r w:rsidRPr="5FD7FB53" w:rsidR="00755BD2">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ve</w:t>
      </w:r>
      <w:r w:rsidRPr="5FD7FB53" w:rsidR="20AE1DD9">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Yabancılara</w:t>
      </w:r>
      <w:r w:rsidRPr="5FD7FB53" w:rsidR="20AE1DD9">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Türkçe</w:t>
      </w:r>
      <w:r w:rsidRPr="5FD7FB53" w:rsidR="20AE1DD9">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Öğretimi</w:t>
      </w:r>
      <w:r w:rsidRPr="5FD7FB53" w:rsidR="20AE1DD9">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Sertifika</w:t>
      </w:r>
      <w:r w:rsidRPr="5FD7FB53" w:rsidR="20AE1DD9">
        <w:rPr>
          <w:rFonts w:ascii="Times New Roman" w:hAnsi="Times New Roman" w:cs="Times New Roman"/>
          <w:sz w:val="24"/>
          <w:szCs w:val="24"/>
          <w:lang w:eastAsia="tr-TR"/>
        </w:rPr>
        <w:t xml:space="preserve"> </w:t>
      </w:r>
      <w:r w:rsidRPr="5FD7FB53" w:rsidR="20AE1DD9">
        <w:rPr>
          <w:rFonts w:ascii="Times New Roman" w:hAnsi="Times New Roman" w:cs="Times New Roman"/>
          <w:sz w:val="24"/>
          <w:szCs w:val="24"/>
          <w:lang w:eastAsia="tr-TR"/>
        </w:rPr>
        <w:t>Programı</w:t>
      </w:r>
      <w:r w:rsidRPr="5FD7FB53" w:rsidR="20AE1DD9">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 xml:space="preserve">ücretli </w:t>
      </w:r>
      <w:r w:rsidRPr="5FD7FB53" w:rsidR="00755BD2">
        <w:rPr>
          <w:rFonts w:ascii="Times New Roman" w:hAnsi="Times New Roman" w:cs="Times New Roman"/>
          <w:sz w:val="24"/>
          <w:szCs w:val="24"/>
          <w:lang w:eastAsia="tr-TR"/>
        </w:rPr>
        <w:t>olup</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ödemeler</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Bartın</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Üniversitesi</w:t>
      </w:r>
      <w:r w:rsidRPr="5FD7FB53" w:rsidR="00755BD2">
        <w:rPr>
          <w:rFonts w:ascii="Times New Roman" w:hAnsi="Times New Roman" w:cs="Times New Roman"/>
          <w:sz w:val="24"/>
          <w:szCs w:val="24"/>
          <w:lang w:eastAsia="tr-TR"/>
        </w:rPr>
        <w:t xml:space="preserve"> Döner </w:t>
      </w:r>
      <w:r w:rsidRPr="5FD7FB53" w:rsidR="00755BD2">
        <w:rPr>
          <w:rFonts w:ascii="Times New Roman" w:hAnsi="Times New Roman" w:cs="Times New Roman"/>
          <w:sz w:val="24"/>
          <w:szCs w:val="24"/>
          <w:lang w:eastAsia="tr-TR"/>
        </w:rPr>
        <w:t>Sermayesi</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İşletmesi</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Müdürlüğünce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alınmaktadır</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Ödemelerin</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güvenilir</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bir</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şekilde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Bartın</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Üniversitesi</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hesaplarına</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aktarılmasını</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sağlamak</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için</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iç</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paydaş</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olarak</w:t>
      </w:r>
      <w:r w:rsidRPr="5FD7FB53" w:rsidR="00755BD2">
        <w:rPr>
          <w:rFonts w:ascii="Times New Roman" w:hAnsi="Times New Roman" w:cs="Times New Roman"/>
          <w:sz w:val="24"/>
          <w:szCs w:val="24"/>
          <w:lang w:eastAsia="tr-TR"/>
        </w:rPr>
        <w:t xml:space="preserve"> Döner </w:t>
      </w:r>
      <w:r w:rsidRPr="5FD7FB53" w:rsidR="00755BD2">
        <w:rPr>
          <w:rFonts w:ascii="Times New Roman" w:hAnsi="Times New Roman" w:cs="Times New Roman"/>
          <w:sz w:val="24"/>
          <w:szCs w:val="24"/>
          <w:lang w:eastAsia="tr-TR"/>
        </w:rPr>
        <w:t>Sermaye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Müdürlüğü</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ile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koordineli</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olarak</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kurs</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ödemeleri</w:t>
      </w:r>
      <w:r w:rsidRPr="5FD7FB53" w:rsidR="00B66124">
        <w:rPr>
          <w:rFonts w:ascii="Times New Roman" w:hAnsi="Times New Roman" w:cs="Times New Roman"/>
          <w:sz w:val="24"/>
          <w:szCs w:val="24"/>
          <w:lang w:eastAsia="tr-TR"/>
        </w:rPr>
        <w:t xml:space="preserve"> 1. A.1.4 </w:t>
      </w:r>
      <w:r w:rsidRPr="5FD7FB53" w:rsidR="00B66124">
        <w:rPr>
          <w:rFonts w:ascii="Times New Roman" w:hAnsi="Times New Roman" w:cs="Times New Roman"/>
          <w:sz w:val="24"/>
          <w:szCs w:val="24"/>
          <w:lang w:eastAsia="tr-TR"/>
        </w:rPr>
        <w:t>başlığı</w:t>
      </w:r>
      <w:r w:rsidRPr="5FD7FB53" w:rsidR="00B66124">
        <w:rPr>
          <w:rFonts w:ascii="Times New Roman" w:hAnsi="Times New Roman" w:cs="Times New Roman"/>
          <w:sz w:val="24"/>
          <w:szCs w:val="24"/>
          <w:lang w:eastAsia="tr-TR"/>
        </w:rPr>
        <w:t xml:space="preserve"> </w:t>
      </w:r>
      <w:r w:rsidRPr="5FD7FB53" w:rsidR="00B66124">
        <w:rPr>
          <w:rFonts w:ascii="Times New Roman" w:hAnsi="Times New Roman" w:cs="Times New Roman"/>
          <w:sz w:val="24"/>
          <w:szCs w:val="24"/>
          <w:lang w:eastAsia="tr-TR"/>
        </w:rPr>
        <w:t>altında</w:t>
      </w:r>
      <w:r w:rsidRPr="5FD7FB53" w:rsidR="00B66124">
        <w:rPr>
          <w:rFonts w:ascii="Times New Roman" w:hAnsi="Times New Roman" w:cs="Times New Roman"/>
          <w:sz w:val="24"/>
          <w:szCs w:val="24"/>
          <w:lang w:eastAsia="tr-TR"/>
        </w:rPr>
        <w:t xml:space="preserve"> </w:t>
      </w:r>
      <w:r w:rsidRPr="5FD7FB53" w:rsidR="00B66124">
        <w:rPr>
          <w:rFonts w:ascii="Times New Roman" w:hAnsi="Times New Roman" w:cs="Times New Roman"/>
          <w:sz w:val="24"/>
          <w:szCs w:val="24"/>
          <w:lang w:eastAsia="tr-TR"/>
        </w:rPr>
        <w:t>anlatıldığı</w:t>
      </w:r>
      <w:r w:rsidRPr="5FD7FB53" w:rsidR="00B66124">
        <w:rPr>
          <w:rFonts w:ascii="Times New Roman" w:hAnsi="Times New Roman" w:cs="Times New Roman"/>
          <w:sz w:val="24"/>
          <w:szCs w:val="24"/>
          <w:lang w:eastAsia="tr-TR"/>
        </w:rPr>
        <w:t xml:space="preserve"> </w:t>
      </w:r>
      <w:r w:rsidRPr="5FD7FB53" w:rsidR="00B66124">
        <w:rPr>
          <w:rFonts w:ascii="Times New Roman" w:hAnsi="Times New Roman" w:cs="Times New Roman"/>
          <w:sz w:val="24"/>
          <w:szCs w:val="24"/>
          <w:lang w:eastAsia="tr-TR"/>
        </w:rPr>
        <w:t>üzere</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kontrol</w:t>
      </w:r>
      <w:r w:rsidRPr="5FD7FB53" w:rsidR="00755BD2">
        <w:rPr>
          <w:rFonts w:ascii="Times New Roman" w:hAnsi="Times New Roman" w:cs="Times New Roman"/>
          <w:sz w:val="24"/>
          <w:szCs w:val="24"/>
          <w:lang w:eastAsia="tr-TR"/>
        </w:rPr>
        <w:t xml:space="preserve"> </w:t>
      </w:r>
      <w:r w:rsidRPr="5FD7FB53" w:rsidR="00755BD2">
        <w:rPr>
          <w:rFonts w:ascii="Times New Roman" w:hAnsi="Times New Roman" w:cs="Times New Roman"/>
          <w:sz w:val="24"/>
          <w:szCs w:val="24"/>
          <w:lang w:eastAsia="tr-TR"/>
        </w:rPr>
        <w:t>edilmektedir</w:t>
      </w:r>
      <w:r w:rsidRPr="5FD7FB53" w:rsidR="00755BD2">
        <w:rPr>
          <w:rFonts w:ascii="Times New Roman" w:hAnsi="Times New Roman" w:cs="Times New Roman"/>
          <w:sz w:val="24"/>
          <w:szCs w:val="24"/>
          <w:lang w:eastAsia="tr-TR"/>
        </w:rPr>
        <w:t xml:space="preserve">. </w:t>
      </w:r>
    </w:p>
    <w:p w:rsidRPr="0080107E" w:rsidR="00D67B47" w:rsidP="00066BB3" w:rsidRDefault="00D67B47" w14:paraId="3F01D9EC" w14:textId="77777777">
      <w:pPr>
        <w:pStyle w:val="AralkYok"/>
        <w:spacing w:after="100" w:afterAutospacing="1" w:line="360" w:lineRule="auto"/>
        <w:jc w:val="both"/>
        <w:rPr>
          <w:rFonts w:ascii="Times New Roman" w:hAnsi="Times New Roman" w:cs="Times New Roman"/>
          <w:sz w:val="24"/>
          <w:szCs w:val="24"/>
          <w:lang w:eastAsia="tr-TR"/>
        </w:rPr>
      </w:pPr>
      <w:r w:rsidRPr="0080107E">
        <w:rPr>
          <w:rFonts w:ascii="Times New Roman" w:hAnsi="Times New Roman" w:cs="Times New Roman"/>
          <w:b/>
          <w:sz w:val="24"/>
          <w:szCs w:val="24"/>
          <w:lang w:eastAsia="tr-TR"/>
        </w:rPr>
        <w:t xml:space="preserve">Kanıtlar: </w:t>
      </w:r>
    </w:p>
    <w:p w:rsidRPr="00265402" w:rsidR="00A10C02" w:rsidP="5FD7FB53" w:rsidRDefault="00A10C02" w14:paraId="2BE22A58" w14:textId="238365B6">
      <w:pPr>
        <w:pStyle w:val="AralkYok"/>
        <w:spacing w:after="100" w:afterAutospacing="on" w:line="360" w:lineRule="auto"/>
        <w:jc w:val="both"/>
        <w:rPr>
          <w:rFonts w:ascii="Times New Roman" w:hAnsi="Times New Roman" w:cs="Times New Roman"/>
          <w:b w:val="1"/>
          <w:bCs w:val="1"/>
          <w:sz w:val="24"/>
          <w:szCs w:val="24"/>
        </w:rPr>
      </w:pPr>
      <w:r w:rsidRPr="5FD7FB53" w:rsidR="00A10C02">
        <w:rPr>
          <w:rFonts w:ascii="Times New Roman" w:hAnsi="Times New Roman" w:cs="Times New Roman"/>
          <w:b w:val="1"/>
          <w:bCs w:val="1"/>
          <w:sz w:val="24"/>
          <w:szCs w:val="24"/>
        </w:rPr>
        <w:t>[</w:t>
      </w:r>
      <w:r w:rsidRPr="5FD7FB53" w:rsidR="00A10C02">
        <w:rPr>
          <w:rFonts w:ascii="Times New Roman" w:hAnsi="Times New Roman" w:cs="Times New Roman"/>
          <w:b w:val="1"/>
          <w:bCs w:val="1"/>
          <w:sz w:val="24"/>
          <w:szCs w:val="24"/>
        </w:rPr>
        <w:t>5]A.</w:t>
      </w:r>
      <w:r w:rsidRPr="5FD7FB53" w:rsidR="00A10C02">
        <w:rPr>
          <w:rFonts w:ascii="Times New Roman" w:hAnsi="Times New Roman" w:cs="Times New Roman"/>
          <w:b w:val="1"/>
          <w:bCs w:val="1"/>
          <w:sz w:val="24"/>
          <w:szCs w:val="24"/>
        </w:rPr>
        <w:t>4</w:t>
      </w:r>
      <w:r w:rsidRPr="5FD7FB53" w:rsidR="00A10C02">
        <w:rPr>
          <w:rFonts w:ascii="Times New Roman" w:hAnsi="Times New Roman" w:cs="Times New Roman"/>
          <w:b w:val="1"/>
          <w:bCs w:val="1"/>
          <w:sz w:val="24"/>
          <w:szCs w:val="24"/>
        </w:rPr>
        <w:t>.</w:t>
      </w:r>
      <w:r w:rsidRPr="5FD7FB53" w:rsidR="00A10C02">
        <w:rPr>
          <w:rFonts w:ascii="Times New Roman" w:hAnsi="Times New Roman" w:cs="Times New Roman"/>
          <w:b w:val="1"/>
          <w:bCs w:val="1"/>
          <w:sz w:val="24"/>
          <w:szCs w:val="24"/>
        </w:rPr>
        <w:t>1</w:t>
      </w:r>
      <w:r w:rsidRPr="5FD7FB53" w:rsidR="00A10C02">
        <w:rPr>
          <w:rFonts w:ascii="Times New Roman" w:hAnsi="Times New Roman" w:cs="Times New Roman"/>
          <w:b w:val="1"/>
          <w:bCs w:val="1"/>
          <w:sz w:val="24"/>
          <w:szCs w:val="24"/>
        </w:rPr>
        <w:t>.Kanıt</w:t>
      </w:r>
      <w:r w:rsidRPr="5FD7FB53" w:rsidR="00A10C02">
        <w:rPr>
          <w:rFonts w:ascii="Times New Roman" w:hAnsi="Times New Roman" w:cs="Times New Roman"/>
          <w:b w:val="1"/>
          <w:bCs w:val="1"/>
          <w:sz w:val="24"/>
          <w:szCs w:val="24"/>
        </w:rPr>
        <w:t>_</w:t>
      </w:r>
      <w:r w:rsidRPr="5FD7FB53" w:rsidR="00A10C02">
        <w:rPr>
          <w:rFonts w:ascii="Times New Roman" w:hAnsi="Times New Roman" w:cs="Times New Roman"/>
          <w:b w:val="1"/>
          <w:bCs w:val="1"/>
          <w:sz w:val="24"/>
          <w:szCs w:val="24"/>
        </w:rPr>
        <w:t>2</w:t>
      </w:r>
      <w:r w:rsidRPr="5FD7FB53" w:rsidR="6E8C40E3">
        <w:rPr>
          <w:rFonts w:ascii="Times New Roman" w:hAnsi="Times New Roman" w:cs="Times New Roman"/>
          <w:b w:val="1"/>
          <w:bCs w:val="1"/>
          <w:sz w:val="24"/>
          <w:szCs w:val="24"/>
        </w:rPr>
        <w:t>7</w:t>
      </w:r>
      <w:r w:rsidRPr="5FD7FB53" w:rsidR="00A10C02">
        <w:rPr>
          <w:rFonts w:ascii="Times New Roman" w:hAnsi="Times New Roman" w:cs="Times New Roman"/>
          <w:b w:val="1"/>
          <w:bCs w:val="1"/>
          <w:sz w:val="24"/>
          <w:szCs w:val="24"/>
        </w:rPr>
        <w:t>-</w:t>
      </w:r>
      <w:r w:rsidRPr="5FD7FB53" w:rsidR="00E728EB">
        <w:rPr>
          <w:rFonts w:ascii="Times New Roman" w:hAnsi="Times New Roman" w:cs="Times New Roman"/>
          <w:b w:val="1"/>
          <w:bCs w:val="1"/>
          <w:sz w:val="24"/>
          <w:szCs w:val="24"/>
        </w:rPr>
        <w:t>İç_Paydaş_Toplantı_Tutanakları</w:t>
      </w:r>
    </w:p>
    <w:p w:rsidR="275BCE4B" w:rsidP="5FD7FB53" w:rsidRDefault="275BCE4B" w14:paraId="7600BF70" w14:textId="6C0118BF">
      <w:pPr>
        <w:pStyle w:val="AralkYok"/>
        <w:spacing w:afterAutospacing="on" w:line="360" w:lineRule="auto"/>
        <w:jc w:val="both"/>
        <w:rPr>
          <w:rFonts w:ascii="Times New Roman" w:hAnsi="Times New Roman" w:cs="Times New Roman"/>
          <w:b w:val="1"/>
          <w:bCs w:val="1"/>
          <w:sz w:val="24"/>
          <w:szCs w:val="24"/>
        </w:rPr>
      </w:pPr>
      <w:r w:rsidRPr="5FD7FB53" w:rsidR="275BCE4B">
        <w:rPr>
          <w:rFonts w:ascii="Times New Roman" w:hAnsi="Times New Roman" w:cs="Times New Roman"/>
          <w:b w:val="1"/>
          <w:bCs w:val="1"/>
          <w:sz w:val="24"/>
          <w:szCs w:val="24"/>
        </w:rPr>
        <w:t>[</w:t>
      </w:r>
      <w:r w:rsidRPr="5FD7FB53" w:rsidR="275BCE4B">
        <w:rPr>
          <w:rFonts w:ascii="Times New Roman" w:hAnsi="Times New Roman" w:cs="Times New Roman"/>
          <w:b w:val="1"/>
          <w:bCs w:val="1"/>
          <w:sz w:val="24"/>
          <w:szCs w:val="24"/>
        </w:rPr>
        <w:t>5]A.</w:t>
      </w:r>
      <w:r w:rsidRPr="5FD7FB53" w:rsidR="275BCE4B">
        <w:rPr>
          <w:rFonts w:ascii="Times New Roman" w:hAnsi="Times New Roman" w:cs="Times New Roman"/>
          <w:b w:val="1"/>
          <w:bCs w:val="1"/>
          <w:sz w:val="24"/>
          <w:szCs w:val="24"/>
        </w:rPr>
        <w:t>4.</w:t>
      </w:r>
      <w:r w:rsidRPr="5FD7FB53" w:rsidR="275BCE4B">
        <w:rPr>
          <w:rFonts w:ascii="Times New Roman" w:hAnsi="Times New Roman" w:cs="Times New Roman"/>
          <w:b w:val="1"/>
          <w:bCs w:val="1"/>
          <w:sz w:val="24"/>
          <w:szCs w:val="24"/>
        </w:rPr>
        <w:t>1.Kanıt</w:t>
      </w:r>
      <w:r w:rsidRPr="5FD7FB53" w:rsidR="275BCE4B">
        <w:rPr>
          <w:rFonts w:ascii="Times New Roman" w:hAnsi="Times New Roman" w:cs="Times New Roman"/>
          <w:b w:val="1"/>
          <w:bCs w:val="1"/>
          <w:sz w:val="24"/>
          <w:szCs w:val="24"/>
        </w:rPr>
        <w:t>_28-Anket_Uygulaması</w:t>
      </w:r>
    </w:p>
    <w:p w:rsidR="00A10C02" w:rsidP="00066BB3" w:rsidRDefault="00A10C02" w14:paraId="1815CD11" w14:textId="77777777">
      <w:pPr>
        <w:pStyle w:val="AralkYok"/>
        <w:spacing w:after="100" w:afterAutospacing="1" w:line="360" w:lineRule="auto"/>
        <w:jc w:val="both"/>
        <w:rPr>
          <w:rFonts w:ascii="Times New Roman" w:hAnsi="Times New Roman" w:cs="Times New Roman"/>
          <w:b/>
          <w:sz w:val="24"/>
          <w:szCs w:val="24"/>
        </w:rPr>
      </w:pPr>
      <w:r w:rsidRPr="00265402">
        <w:rPr>
          <w:rFonts w:ascii="Times New Roman" w:hAnsi="Times New Roman" w:cs="Times New Roman"/>
          <w:b/>
          <w:sz w:val="24"/>
          <w:szCs w:val="24"/>
        </w:rPr>
        <w:t>[5]A.</w:t>
      </w:r>
      <w:r>
        <w:rPr>
          <w:rFonts w:ascii="Times New Roman" w:hAnsi="Times New Roman" w:cs="Times New Roman"/>
          <w:b/>
          <w:sz w:val="24"/>
          <w:szCs w:val="24"/>
        </w:rPr>
        <w:t>4</w:t>
      </w:r>
      <w:r w:rsidRPr="00265402">
        <w:rPr>
          <w:rFonts w:ascii="Times New Roman" w:hAnsi="Times New Roman" w:cs="Times New Roman"/>
          <w:b/>
          <w:sz w:val="24"/>
          <w:szCs w:val="24"/>
        </w:rPr>
        <w:t>.</w:t>
      </w:r>
      <w:r>
        <w:rPr>
          <w:rFonts w:ascii="Times New Roman" w:hAnsi="Times New Roman" w:cs="Times New Roman"/>
          <w:b/>
          <w:sz w:val="24"/>
          <w:szCs w:val="24"/>
        </w:rPr>
        <w:t>1</w:t>
      </w:r>
      <w:r w:rsidRPr="00265402">
        <w:rPr>
          <w:rFonts w:ascii="Times New Roman" w:hAnsi="Times New Roman" w:cs="Times New Roman"/>
          <w:b/>
          <w:sz w:val="24"/>
          <w:szCs w:val="24"/>
        </w:rPr>
        <w:t>.Kanıt_</w:t>
      </w:r>
      <w:r>
        <w:rPr>
          <w:rFonts w:ascii="Times New Roman" w:hAnsi="Times New Roman" w:cs="Times New Roman"/>
          <w:b/>
          <w:sz w:val="24"/>
          <w:szCs w:val="24"/>
        </w:rPr>
        <w:t>2</w:t>
      </w:r>
      <w:r w:rsidR="00314AD5">
        <w:rPr>
          <w:rFonts w:ascii="Times New Roman" w:hAnsi="Times New Roman" w:cs="Times New Roman"/>
          <w:b/>
          <w:sz w:val="24"/>
          <w:szCs w:val="24"/>
        </w:rPr>
        <w:t>9</w:t>
      </w:r>
      <w:r w:rsidRPr="00265402">
        <w:rPr>
          <w:rFonts w:ascii="Times New Roman" w:hAnsi="Times New Roman" w:cs="Times New Roman"/>
          <w:b/>
          <w:sz w:val="24"/>
          <w:szCs w:val="24"/>
        </w:rPr>
        <w:t>-</w:t>
      </w:r>
      <w:r>
        <w:rPr>
          <w:rFonts w:ascii="Times New Roman" w:hAnsi="Times New Roman" w:cs="Times New Roman"/>
          <w:b/>
          <w:sz w:val="24"/>
          <w:szCs w:val="24"/>
        </w:rPr>
        <w:t>Danışma_Kurulu_Toplantı_Tutanağı</w:t>
      </w:r>
    </w:p>
    <w:p w:rsidR="00A10C02" w:rsidP="3B8252CA" w:rsidRDefault="00A10C02" w14:paraId="62EBF3C5" w14:textId="7E076E97">
      <w:pPr>
        <w:pStyle w:val="AralkYok"/>
        <w:spacing w:after="100" w:afterAutospacing="1" w:line="360" w:lineRule="auto"/>
        <w:jc w:val="both"/>
        <w:rPr>
          <w:rFonts w:ascii="Times New Roman" w:hAnsi="Times New Roman" w:cs="Times New Roman"/>
          <w:b/>
          <w:bCs/>
          <w:sz w:val="24"/>
          <w:szCs w:val="24"/>
        </w:rPr>
      </w:pPr>
      <w:r w:rsidRPr="3B8252CA">
        <w:rPr>
          <w:rFonts w:ascii="Times New Roman" w:hAnsi="Times New Roman" w:cs="Times New Roman"/>
          <w:b/>
          <w:bCs/>
          <w:sz w:val="24"/>
          <w:szCs w:val="24"/>
        </w:rPr>
        <w:t>[5]A.4.1.Kanıt_</w:t>
      </w:r>
      <w:r w:rsidRPr="3B8252CA" w:rsidR="00314AD5">
        <w:rPr>
          <w:rFonts w:ascii="Times New Roman" w:hAnsi="Times New Roman" w:cs="Times New Roman"/>
          <w:b/>
          <w:bCs/>
          <w:sz w:val="24"/>
          <w:szCs w:val="24"/>
        </w:rPr>
        <w:t>30</w:t>
      </w:r>
      <w:r w:rsidRPr="3B8252CA">
        <w:rPr>
          <w:rFonts w:ascii="Times New Roman" w:hAnsi="Times New Roman" w:cs="Times New Roman"/>
          <w:b/>
          <w:bCs/>
          <w:sz w:val="24"/>
          <w:szCs w:val="24"/>
        </w:rPr>
        <w:t>-İletişim_Formu</w:t>
      </w:r>
    </w:p>
    <w:p w:rsidRPr="00C93355" w:rsidR="001627E7" w:rsidP="5FD7FB53" w:rsidRDefault="007B6AB8" w14:paraId="7A2E9EA0" w14:textId="77777777">
      <w:pPr>
        <w:pStyle w:val="Balk1"/>
        <w:spacing w:after="100" w:afterAutospacing="on" w:line="360" w:lineRule="auto"/>
        <w:rPr>
          <w:rStyle w:val="Kpr"/>
          <w:rFonts w:ascii="Times New Roman" w:hAnsi="Times New Roman" w:cs="Times New Roman"/>
          <w:color w:val="auto"/>
          <w:sz w:val="28"/>
          <w:szCs w:val="28"/>
          <w:u w:val="none"/>
          <w:lang w:eastAsia="tr-TR"/>
        </w:rPr>
      </w:pPr>
      <w:bookmarkStart w:name="_Toc94479398" w:id="26"/>
      <w:bookmarkStart w:name="_Toc5633364" w:id="1784090902"/>
      <w:r w:rsidRPr="5FD7FB53" w:rsidR="007B6AB8">
        <w:rPr>
          <w:rFonts w:ascii="Times New Roman" w:hAnsi="Times New Roman" w:cs="Times New Roman"/>
          <w:b w:val="1"/>
          <w:bCs w:val="1"/>
          <w:color w:val="auto"/>
          <w:sz w:val="28"/>
          <w:szCs w:val="28"/>
          <w:lang w:eastAsia="tr-TR"/>
        </w:rPr>
        <w:t>B. EĞİTİM VE ÖĞRETİM</w:t>
      </w:r>
      <w:bookmarkEnd w:id="26"/>
      <w:bookmarkEnd w:id="1784090902"/>
    </w:p>
    <w:p w:rsidRPr="00C93355" w:rsidR="00CE35C0" w:rsidP="5FD7FB53" w:rsidRDefault="007B6AB8" w14:paraId="628F98A7" w14:textId="77777777">
      <w:pPr>
        <w:pStyle w:val="Balk2"/>
        <w:spacing w:after="100" w:afterAutospacing="on" w:line="360" w:lineRule="auto"/>
        <w:rPr>
          <w:rStyle w:val="Kpr"/>
          <w:rFonts w:ascii="Times New Roman" w:hAnsi="Times New Roman" w:cs="Times New Roman"/>
          <w:color w:val="auto"/>
          <w:sz w:val="28"/>
          <w:szCs w:val="28"/>
          <w:u w:val="none"/>
          <w:lang w:eastAsia="tr-TR"/>
        </w:rPr>
      </w:pPr>
      <w:bookmarkStart w:name="_Toc1329135239" w:id="1497284518"/>
      <w:r w:rsidRPr="5FD7FB53" w:rsidR="007B6AB8">
        <w:rPr>
          <w:rFonts w:ascii="Times New Roman" w:hAnsi="Times New Roman" w:eastAsia="Cambria" w:cs="Times New Roman"/>
          <w:b w:val="1"/>
          <w:bCs w:val="1"/>
          <w:color w:val="auto"/>
          <w:sz w:val="28"/>
          <w:szCs w:val="28"/>
        </w:rPr>
        <w:t xml:space="preserve">B.2. </w:t>
      </w:r>
      <w:r w:rsidRPr="5FD7FB53" w:rsidR="007B6AB8">
        <w:rPr>
          <w:rFonts w:ascii="Times New Roman" w:hAnsi="Times New Roman" w:eastAsia="Cambria" w:cs="Times New Roman"/>
          <w:b w:val="1"/>
          <w:bCs w:val="1"/>
          <w:color w:val="auto"/>
          <w:sz w:val="28"/>
          <w:szCs w:val="28"/>
        </w:rPr>
        <w:t>Programların</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Yürütülmesi</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Öğrenci</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Merkezli</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Öğrenme</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Öğretme</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ve</w:t>
      </w:r>
      <w:r w:rsidRPr="5FD7FB53" w:rsidR="007B6AB8">
        <w:rPr>
          <w:rFonts w:ascii="Times New Roman" w:hAnsi="Times New Roman" w:eastAsia="Cambria" w:cs="Times New Roman"/>
          <w:b w:val="1"/>
          <w:bCs w:val="1"/>
          <w:color w:val="auto"/>
          <w:sz w:val="28"/>
          <w:szCs w:val="28"/>
        </w:rPr>
        <w:t xml:space="preserve"> </w:t>
      </w:r>
      <w:r w:rsidRPr="5FD7FB53" w:rsidR="007B6AB8">
        <w:rPr>
          <w:rFonts w:ascii="Times New Roman" w:hAnsi="Times New Roman" w:eastAsia="Cambria" w:cs="Times New Roman"/>
          <w:b w:val="1"/>
          <w:bCs w:val="1"/>
          <w:color w:val="auto"/>
          <w:sz w:val="28"/>
          <w:szCs w:val="28"/>
        </w:rPr>
        <w:t>Değerlendirme</w:t>
      </w:r>
      <w:r w:rsidRPr="5FD7FB53" w:rsidR="007B6AB8">
        <w:rPr>
          <w:rFonts w:ascii="Times New Roman" w:hAnsi="Times New Roman" w:eastAsia="Cambria" w:cs="Times New Roman"/>
          <w:b w:val="1"/>
          <w:bCs w:val="1"/>
          <w:color w:val="auto"/>
          <w:sz w:val="28"/>
          <w:szCs w:val="28"/>
        </w:rPr>
        <w:t>)</w:t>
      </w:r>
      <w:bookmarkEnd w:id="1497284518"/>
    </w:p>
    <w:p w:rsidRPr="00C93355" w:rsidR="00CE35C0" w:rsidP="5FD7FB53" w:rsidRDefault="007B6AB8" w14:paraId="7B5B22EE" w14:textId="77777777">
      <w:pPr>
        <w:pStyle w:val="Balk3"/>
        <w:spacing w:after="100" w:afterAutospacing="on" w:line="360" w:lineRule="auto"/>
        <w:rPr>
          <w:rStyle w:val="Kpr"/>
          <w:rFonts w:ascii="Times New Roman" w:hAnsi="Times New Roman" w:cs="Times New Roman"/>
          <w:color w:val="auto"/>
          <w:u w:val="none"/>
          <w:lang w:eastAsia="tr-TR"/>
        </w:rPr>
      </w:pPr>
      <w:bookmarkStart w:name="_Toc1273338914" w:id="3809805"/>
      <w:r w:rsidRPr="5FD7FB53" w:rsidR="007B6AB8">
        <w:rPr>
          <w:rFonts w:ascii="Times New Roman" w:hAnsi="Times New Roman" w:eastAsia="Cambria" w:cs="Times New Roman"/>
          <w:b w:val="1"/>
          <w:bCs w:val="1"/>
          <w:color w:val="auto"/>
        </w:rPr>
        <w:t xml:space="preserve">B.2.3. </w:t>
      </w:r>
      <w:r w:rsidRPr="5FD7FB53" w:rsidR="007B6AB8">
        <w:rPr>
          <w:rFonts w:ascii="Times New Roman" w:hAnsi="Times New Roman" w:eastAsia="Cambria" w:cs="Times New Roman"/>
          <w:b w:val="1"/>
          <w:bCs w:val="1"/>
          <w:color w:val="auto"/>
        </w:rPr>
        <w:t>Öğrenci</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Kabulü</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Önceki</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Öğrenmenin</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Tanınması</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ve</w:t>
      </w:r>
      <w:r w:rsidRPr="5FD7FB53" w:rsidR="007B6AB8">
        <w:rPr>
          <w:rFonts w:ascii="Times New Roman" w:hAnsi="Times New Roman" w:eastAsia="Cambria" w:cs="Times New Roman"/>
          <w:b w:val="1"/>
          <w:bCs w:val="1"/>
          <w:color w:val="auto"/>
        </w:rPr>
        <w:t xml:space="preserve"> </w:t>
      </w:r>
      <w:r w:rsidRPr="5FD7FB53" w:rsidR="007B6AB8">
        <w:rPr>
          <w:rFonts w:ascii="Times New Roman" w:hAnsi="Times New Roman" w:eastAsia="Cambria" w:cs="Times New Roman"/>
          <w:b w:val="1"/>
          <w:bCs w:val="1"/>
          <w:color w:val="auto"/>
        </w:rPr>
        <w:t>Kredilendirilmesi</w:t>
      </w:r>
      <w:r w:rsidRPr="5FD7FB53" w:rsidR="007B6AB8">
        <w:rPr>
          <w:rFonts w:ascii="Times New Roman" w:hAnsi="Times New Roman" w:eastAsia="Cambria" w:cs="Times New Roman"/>
          <w:b w:val="1"/>
          <w:bCs w:val="1"/>
          <w:color w:val="auto"/>
        </w:rPr>
        <w:t>*</w:t>
      </w:r>
      <w:bookmarkEnd w:id="3809805"/>
    </w:p>
    <w:p w:rsidRPr="00C93355" w:rsidR="00755BD2" w:rsidP="00066BB3" w:rsidRDefault="00093C3B" w14:paraId="499A190D" w14:textId="77777777">
      <w:pPr>
        <w:pStyle w:val="AralkYok"/>
        <w:spacing w:after="100" w:afterAutospacing="1" w:line="360" w:lineRule="auto"/>
        <w:jc w:val="both"/>
        <w:rPr>
          <w:rFonts w:ascii="Times New Roman" w:hAnsi="Times New Roman" w:cs="Times New Roman"/>
          <w:i/>
          <w:sz w:val="24"/>
          <w:szCs w:val="24"/>
          <w:lang w:eastAsia="tr-TR"/>
        </w:rPr>
      </w:pPr>
      <w:r w:rsidRPr="00C93355">
        <w:rPr>
          <w:rStyle w:val="eop"/>
          <w:rFonts w:ascii="Times New Roman" w:hAnsi="Times New Roman" w:cs="Times New Roman"/>
          <w:b/>
          <w:bCs/>
          <w:i/>
          <w:iCs/>
          <w:sz w:val="24"/>
          <w:szCs w:val="24"/>
        </w:rPr>
        <w:t xml:space="preserve">Olgunluk Düzeyi: </w:t>
      </w:r>
      <w:proofErr w:type="gramStart"/>
      <w:r w:rsidRPr="00C93355" w:rsidR="000F6AE3">
        <w:rPr>
          <w:rStyle w:val="eop"/>
          <w:rFonts w:ascii="Times New Roman" w:hAnsi="Times New Roman" w:cs="Times New Roman"/>
          <w:b/>
          <w:bCs/>
          <w:i/>
          <w:iCs/>
          <w:sz w:val="24"/>
          <w:szCs w:val="24"/>
        </w:rPr>
        <w:t>5</w:t>
      </w:r>
      <w:proofErr w:type="gramEnd"/>
      <w:r w:rsidRPr="00C93355" w:rsidR="00E370F5">
        <w:rPr>
          <w:rStyle w:val="eop"/>
          <w:rFonts w:ascii="Times New Roman" w:hAnsi="Times New Roman" w:cs="Times New Roman"/>
          <w:b/>
          <w:bCs/>
          <w:i/>
          <w:iCs/>
          <w:sz w:val="24"/>
          <w:szCs w:val="24"/>
        </w:rPr>
        <w:t xml:space="preserve"> </w:t>
      </w:r>
      <w:r w:rsidRPr="00C93355" w:rsidR="003E3119">
        <w:rPr>
          <w:rFonts w:ascii="Times New Roman" w:hAnsi="Times New Roman" w:cs="Times New Roman"/>
          <w:i/>
          <w:sz w:val="24"/>
          <w:szCs w:val="24"/>
          <w:lang w:eastAsia="tr-TR"/>
        </w:rPr>
        <w:t>İçselleştirilmiş, sistematik, sürdürülebilir ve örnek gösterilebilir uygulamalar bulunmaktadır.</w:t>
      </w:r>
    </w:p>
    <w:p w:rsidRPr="00C93355" w:rsidR="00B66124" w:rsidP="061A90FC" w:rsidRDefault="00B66124" w14:paraId="55EF443A" w14:textId="10C1C447">
      <w:pPr>
        <w:pStyle w:val="AralkYok"/>
        <w:spacing w:after="100" w:afterAutospacing="on" w:line="360" w:lineRule="auto"/>
        <w:ind w:firstLine="851"/>
        <w:jc w:val="both"/>
        <w:rPr>
          <w:rFonts w:ascii="Times New Roman" w:hAnsi="Times New Roman" w:cs="Times New Roman"/>
          <w:sz w:val="24"/>
          <w:szCs w:val="24"/>
          <w:lang w:eastAsia="tr-TR"/>
        </w:rPr>
      </w:pPr>
      <w:r w:rsidRPr="061A90FC" w:rsidR="00B66124">
        <w:rPr>
          <w:rFonts w:ascii="Times New Roman" w:hAnsi="Times New Roman" w:cs="Times New Roman"/>
          <w:sz w:val="24"/>
          <w:szCs w:val="24"/>
          <w:lang w:eastAsia="tr-TR"/>
        </w:rPr>
        <w:t>Bartın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Üniversitesi</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Türkçe</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Öğretim</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Uygulama</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ve</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Araştırma</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Merkezi</w:t>
      </w:r>
      <w:r w:rsidRPr="061A90FC" w:rsidR="00B66124">
        <w:rPr>
          <w:rFonts w:ascii="Times New Roman" w:hAnsi="Times New Roman" w:cs="Times New Roman"/>
          <w:sz w:val="24"/>
          <w:szCs w:val="24"/>
          <w:lang w:eastAsia="tr-TR"/>
        </w:rPr>
        <w:t xml:space="preserve"> (BARÜ-TÖMER), </w:t>
      </w:r>
      <w:r w:rsidRPr="061A90FC" w:rsidR="00B66124">
        <w:rPr>
          <w:rFonts w:ascii="Times New Roman" w:hAnsi="Times New Roman" w:cs="Times New Roman"/>
          <w:sz w:val="24"/>
          <w:szCs w:val="24"/>
          <w:lang w:eastAsia="tr-TR"/>
        </w:rPr>
        <w:t>Bartın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Üniversitesi’ne</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uluslararası</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öğrenci</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kontenjanından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kayıt</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olan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öğrencileri</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eğitim-öğretime</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hazırlamak</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amacıyla</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Türkçe</w:t>
      </w:r>
      <w:r w:rsidRPr="061A90FC" w:rsidR="00B66124">
        <w:rPr>
          <w:rFonts w:ascii="Times New Roman" w:hAnsi="Times New Roman" w:cs="Times New Roman"/>
          <w:sz w:val="24"/>
          <w:szCs w:val="24"/>
          <w:lang w:eastAsia="tr-TR"/>
        </w:rPr>
        <w:t xml:space="preserve"> Dil </w:t>
      </w:r>
      <w:r w:rsidRPr="061A90FC" w:rsidR="00B66124">
        <w:rPr>
          <w:rFonts w:ascii="Times New Roman" w:hAnsi="Times New Roman" w:cs="Times New Roman"/>
          <w:sz w:val="24"/>
          <w:szCs w:val="24"/>
          <w:lang w:eastAsia="tr-TR"/>
        </w:rPr>
        <w:t>Kursu</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açmaktadır</w:t>
      </w:r>
      <w:r w:rsidRPr="061A90FC" w:rsidR="00B66124">
        <w:rPr>
          <w:rFonts w:ascii="Times New Roman" w:hAnsi="Times New Roman" w:cs="Times New Roman"/>
          <w:sz w:val="24"/>
          <w:szCs w:val="24"/>
          <w:lang w:eastAsia="tr-TR"/>
        </w:rPr>
        <w:t xml:space="preserve">. Bu </w:t>
      </w:r>
      <w:r w:rsidRPr="061A90FC" w:rsidR="00B66124">
        <w:rPr>
          <w:rFonts w:ascii="Times New Roman" w:hAnsi="Times New Roman" w:cs="Times New Roman"/>
          <w:sz w:val="24"/>
          <w:szCs w:val="24"/>
          <w:lang w:eastAsia="tr-TR"/>
        </w:rPr>
        <w:t>kursa</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yukarıda</w:t>
      </w:r>
      <w:r w:rsidRPr="061A90FC" w:rsidR="00B66124">
        <w:rPr>
          <w:rFonts w:ascii="Times New Roman" w:hAnsi="Times New Roman" w:cs="Times New Roman"/>
          <w:sz w:val="24"/>
          <w:szCs w:val="24"/>
          <w:lang w:eastAsia="tr-TR"/>
        </w:rPr>
        <w:t xml:space="preserve"> </w:t>
      </w:r>
      <w:r w:rsidRPr="061A90FC" w:rsidR="006631B3">
        <w:rPr>
          <w:rFonts w:ascii="Times New Roman" w:hAnsi="Times New Roman" w:cs="Times New Roman"/>
          <w:sz w:val="24"/>
          <w:szCs w:val="24"/>
          <w:lang w:eastAsia="tr-TR"/>
        </w:rPr>
        <w:t>bah</w:t>
      </w:r>
      <w:r w:rsidRPr="061A90FC" w:rsidR="00E85D97">
        <w:rPr>
          <w:rFonts w:ascii="Times New Roman" w:hAnsi="Times New Roman" w:cs="Times New Roman"/>
          <w:sz w:val="24"/>
          <w:szCs w:val="24"/>
          <w:lang w:eastAsia="tr-TR"/>
        </w:rPr>
        <w:t>sedilen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uluslararası</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öğrencilerin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yanında</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Türkçe</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öğrenmek</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isteyen</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diğer</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kişiler</w:t>
      </w:r>
      <w:r w:rsidRPr="061A90FC" w:rsidR="00E85D97">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 xml:space="preserve">de </w:t>
      </w:r>
      <w:r w:rsidRPr="061A90FC" w:rsidR="00E85D97">
        <w:rPr>
          <w:rFonts w:ascii="Times New Roman" w:hAnsi="Times New Roman" w:cs="Times New Roman"/>
          <w:sz w:val="24"/>
          <w:szCs w:val="24"/>
          <w:lang w:eastAsia="tr-TR"/>
        </w:rPr>
        <w:t>"</w:t>
      </w:r>
      <w:r w:rsidRPr="061A90FC" w:rsidR="00E85D97">
        <w:rPr>
          <w:rFonts w:ascii="Times New Roman" w:hAnsi="Times New Roman" w:cs="Times New Roman"/>
          <w:sz w:val="24"/>
          <w:szCs w:val="24"/>
          <w:lang w:eastAsia="tr-TR"/>
        </w:rPr>
        <w:t>Türkçe</w:t>
      </w:r>
      <w:r w:rsidRPr="061A90FC" w:rsidR="00E85D97">
        <w:rPr>
          <w:rFonts w:ascii="Times New Roman" w:hAnsi="Times New Roman" w:cs="Times New Roman"/>
          <w:sz w:val="24"/>
          <w:szCs w:val="24"/>
          <w:lang w:eastAsia="tr-TR"/>
        </w:rPr>
        <w:t xml:space="preserve"> Dil </w:t>
      </w:r>
      <w:r w:rsidRPr="061A90FC" w:rsidR="00E85D97">
        <w:rPr>
          <w:rFonts w:ascii="Times New Roman" w:hAnsi="Times New Roman" w:cs="Times New Roman"/>
          <w:sz w:val="24"/>
          <w:szCs w:val="24"/>
          <w:lang w:eastAsia="tr-TR"/>
        </w:rPr>
        <w:t>Kursu</w:t>
      </w:r>
      <w:r w:rsidRPr="061A90FC" w:rsidR="00E85D97">
        <w:rPr>
          <w:rFonts w:ascii="Times New Roman" w:hAnsi="Times New Roman" w:cs="Times New Roman"/>
          <w:sz w:val="24"/>
          <w:szCs w:val="24"/>
          <w:lang w:eastAsia="tr-TR"/>
        </w:rPr>
        <w:t xml:space="preserve"> Vizesi" </w:t>
      </w:r>
      <w:r w:rsidRPr="061A90FC" w:rsidR="00E85D97">
        <w:rPr>
          <w:rFonts w:ascii="Times New Roman" w:hAnsi="Times New Roman" w:cs="Times New Roman"/>
          <w:sz w:val="24"/>
          <w:szCs w:val="24"/>
          <w:lang w:eastAsia="tr-TR"/>
        </w:rPr>
        <w:t>aldıkları</w:t>
      </w:r>
      <w:r w:rsidRPr="061A90FC" w:rsidR="00E85D97">
        <w:rPr>
          <w:rFonts w:ascii="Times New Roman" w:hAnsi="Times New Roman" w:cs="Times New Roman"/>
          <w:sz w:val="24"/>
          <w:szCs w:val="24"/>
          <w:lang w:eastAsia="tr-TR"/>
        </w:rPr>
        <w:t xml:space="preserve"> </w:t>
      </w:r>
      <w:r w:rsidRPr="061A90FC" w:rsidR="00E85D97">
        <w:rPr>
          <w:rFonts w:ascii="Times New Roman" w:hAnsi="Times New Roman" w:cs="Times New Roman"/>
          <w:sz w:val="24"/>
          <w:szCs w:val="24"/>
          <w:lang w:eastAsia="tr-TR"/>
        </w:rPr>
        <w:t>tak</w:t>
      </w:r>
      <w:r w:rsidRPr="061A90FC" w:rsidR="7389995D">
        <w:rPr>
          <w:rFonts w:ascii="Times New Roman" w:hAnsi="Times New Roman" w:cs="Times New Roman"/>
          <w:sz w:val="24"/>
          <w:szCs w:val="24"/>
          <w:lang w:eastAsia="tr-TR"/>
        </w:rPr>
        <w:t>d</w:t>
      </w:r>
      <w:r w:rsidRPr="061A90FC" w:rsidR="00E85D97">
        <w:rPr>
          <w:rFonts w:ascii="Times New Roman" w:hAnsi="Times New Roman" w:cs="Times New Roman"/>
          <w:sz w:val="24"/>
          <w:szCs w:val="24"/>
          <w:lang w:eastAsia="tr-TR"/>
        </w:rPr>
        <w:t>irde</w:t>
      </w:r>
      <w:r w:rsidRPr="061A90FC" w:rsidR="00E85D97">
        <w:rPr>
          <w:rFonts w:ascii="Times New Roman" w:hAnsi="Times New Roman" w:cs="Times New Roman"/>
          <w:sz w:val="24"/>
          <w:szCs w:val="24"/>
          <w:lang w:eastAsia="tr-TR"/>
        </w:rPr>
        <w:t xml:space="preserve"> </w:t>
      </w:r>
      <w:r w:rsidRPr="061A90FC" w:rsidR="00E85D97">
        <w:rPr>
          <w:rFonts w:ascii="Times New Roman" w:hAnsi="Times New Roman" w:cs="Times New Roman"/>
          <w:sz w:val="24"/>
          <w:szCs w:val="24"/>
          <w:lang w:eastAsia="tr-TR"/>
        </w:rPr>
        <w:t>başvuru</w:t>
      </w:r>
      <w:r w:rsidRPr="061A90FC" w:rsidR="00E85D97">
        <w:rPr>
          <w:rFonts w:ascii="Times New Roman" w:hAnsi="Times New Roman" w:cs="Times New Roman"/>
          <w:sz w:val="24"/>
          <w:szCs w:val="24"/>
          <w:lang w:eastAsia="tr-TR"/>
        </w:rPr>
        <w:t xml:space="preserve"> </w:t>
      </w:r>
      <w:r w:rsidRPr="061A90FC" w:rsidR="00B66124">
        <w:rPr>
          <w:rFonts w:ascii="Times New Roman" w:hAnsi="Times New Roman" w:cs="Times New Roman"/>
          <w:sz w:val="24"/>
          <w:szCs w:val="24"/>
          <w:lang w:eastAsia="tr-TR"/>
        </w:rPr>
        <w:t>yapabilmektedir</w:t>
      </w:r>
      <w:r w:rsidRPr="061A90FC" w:rsidR="00B66124">
        <w:rPr>
          <w:rFonts w:ascii="Times New Roman" w:hAnsi="Times New Roman" w:cs="Times New Roman"/>
          <w:sz w:val="24"/>
          <w:szCs w:val="24"/>
          <w:lang w:eastAsia="tr-TR"/>
        </w:rPr>
        <w:t xml:space="preserve">. </w:t>
      </w:r>
      <w:r w:rsidRPr="061A90FC" w:rsidR="00B66124">
        <w:rPr>
          <w:rFonts w:ascii="Times New Roman" w:hAnsi="Times New Roman" w:cs="Times New Roman"/>
          <w:b w:val="1"/>
          <w:bCs w:val="1"/>
          <w:sz w:val="24"/>
          <w:szCs w:val="24"/>
          <w:lang w:eastAsia="tr-TR"/>
        </w:rPr>
        <w:t>(</w:t>
      </w:r>
      <w:r w:rsidRPr="061A90FC" w:rsidR="00B66124">
        <w:rPr>
          <w:rFonts w:ascii="Times New Roman" w:hAnsi="Times New Roman" w:cs="Times New Roman"/>
          <w:b w:val="1"/>
          <w:bCs w:val="1"/>
          <w:sz w:val="24"/>
          <w:szCs w:val="24"/>
          <w:lang w:eastAsia="tr-TR"/>
        </w:rPr>
        <w:t>Kanıt</w:t>
      </w:r>
      <w:r w:rsidRPr="061A90FC" w:rsidR="00B66124">
        <w:rPr>
          <w:rFonts w:ascii="Times New Roman" w:hAnsi="Times New Roman" w:cs="Times New Roman"/>
          <w:b w:val="1"/>
          <w:bCs w:val="1"/>
          <w:sz w:val="24"/>
          <w:szCs w:val="24"/>
          <w:lang w:eastAsia="tr-TR"/>
        </w:rPr>
        <w:t xml:space="preserve"> </w:t>
      </w:r>
      <w:r w:rsidRPr="061A90FC" w:rsidR="00C93355">
        <w:rPr>
          <w:rFonts w:ascii="Times New Roman" w:hAnsi="Times New Roman" w:cs="Times New Roman"/>
          <w:b w:val="1"/>
          <w:bCs w:val="1"/>
          <w:sz w:val="24"/>
          <w:szCs w:val="24"/>
          <w:lang w:eastAsia="tr-TR"/>
        </w:rPr>
        <w:t>3</w:t>
      </w:r>
      <w:r w:rsidRPr="061A90FC" w:rsidR="00314AD5">
        <w:rPr>
          <w:rFonts w:ascii="Times New Roman" w:hAnsi="Times New Roman" w:cs="Times New Roman"/>
          <w:b w:val="1"/>
          <w:bCs w:val="1"/>
          <w:sz w:val="24"/>
          <w:szCs w:val="24"/>
          <w:lang w:eastAsia="tr-TR"/>
        </w:rPr>
        <w:t>1</w:t>
      </w:r>
      <w:r w:rsidRPr="061A90FC" w:rsidR="00B66124">
        <w:rPr>
          <w:rFonts w:ascii="Times New Roman" w:hAnsi="Times New Roman" w:cs="Times New Roman"/>
          <w:b w:val="1"/>
          <w:bCs w:val="1"/>
          <w:sz w:val="24"/>
          <w:szCs w:val="24"/>
          <w:lang w:eastAsia="tr-TR"/>
        </w:rPr>
        <w:t>)</w:t>
      </w:r>
    </w:p>
    <w:p w:rsidRPr="00C93355" w:rsidR="00E17034" w:rsidP="5991F06F" w:rsidRDefault="00755BD2" w14:paraId="15D621B7" w14:textId="20DD87C8">
      <w:pPr>
        <w:pStyle w:val="AralkYok"/>
        <w:spacing w:after="100" w:afterAutospacing="on" w:line="360" w:lineRule="auto"/>
        <w:ind w:firstLine="851"/>
        <w:jc w:val="both"/>
        <w:rPr>
          <w:rFonts w:ascii="Times New Roman" w:hAnsi="Times New Roman" w:cs="Times New Roman"/>
          <w:sz w:val="24"/>
          <w:szCs w:val="24"/>
          <w:lang w:eastAsia="tr-TR"/>
        </w:rPr>
      </w:pPr>
      <w:r w:rsidRPr="061A90FC" w:rsidR="00755BD2">
        <w:rPr>
          <w:rFonts w:ascii="Times New Roman" w:hAnsi="Times New Roman" w:cs="Times New Roman"/>
          <w:sz w:val="24"/>
          <w:szCs w:val="24"/>
          <w:lang w:eastAsia="tr-TR"/>
        </w:rPr>
        <w:t>Üniversitemizce</w:t>
      </w:r>
      <w:r w:rsidRPr="061A90FC" w:rsidR="00755BD2">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uluslararası</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öğrenciler</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için</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akademik</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bölüm</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ve</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programlarda</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kontenjan</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ayrılmakta</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ve</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yılın</w:t>
      </w:r>
      <w:r w:rsidRPr="061A90FC" w:rsidR="00E17034">
        <w:rPr>
          <w:rFonts w:ascii="Times New Roman" w:hAnsi="Times New Roman" w:cs="Times New Roman"/>
          <w:sz w:val="24"/>
          <w:szCs w:val="24"/>
          <w:lang w:eastAsia="tr-TR"/>
        </w:rPr>
        <w:t xml:space="preserve"> belli </w:t>
      </w:r>
      <w:r w:rsidRPr="061A90FC" w:rsidR="00E17034">
        <w:rPr>
          <w:rFonts w:ascii="Times New Roman" w:hAnsi="Times New Roman" w:cs="Times New Roman"/>
          <w:sz w:val="24"/>
          <w:szCs w:val="24"/>
          <w:lang w:eastAsia="tr-TR"/>
        </w:rPr>
        <w:t>dönemlerinde</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ilana</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çıkılmaktadır</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Üniver</w:t>
      </w:r>
      <w:r w:rsidRPr="061A90FC" w:rsidR="338C6CB8">
        <w:rPr>
          <w:rFonts w:ascii="Times New Roman" w:hAnsi="Times New Roman" w:cs="Times New Roman"/>
          <w:sz w:val="24"/>
          <w:szCs w:val="24"/>
          <w:lang w:eastAsia="tr-TR"/>
        </w:rPr>
        <w:t>s</w:t>
      </w:r>
      <w:r w:rsidRPr="061A90FC" w:rsidR="00E17034">
        <w:rPr>
          <w:rFonts w:ascii="Times New Roman" w:hAnsi="Times New Roman" w:cs="Times New Roman"/>
          <w:sz w:val="24"/>
          <w:szCs w:val="24"/>
          <w:lang w:eastAsia="tr-TR"/>
        </w:rPr>
        <w:t>it</w:t>
      </w:r>
      <w:r w:rsidRPr="061A90FC" w:rsidR="00E17034">
        <w:rPr>
          <w:rFonts w:ascii="Times New Roman" w:hAnsi="Times New Roman" w:cs="Times New Roman"/>
          <w:sz w:val="24"/>
          <w:szCs w:val="24"/>
          <w:lang w:eastAsia="tr-TR"/>
        </w:rPr>
        <w:t>emiz</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akademik</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program</w:t>
      </w:r>
      <w:r w:rsidRPr="061A90FC" w:rsidR="00D705EC">
        <w:rPr>
          <w:rFonts w:ascii="Times New Roman" w:hAnsi="Times New Roman" w:cs="Times New Roman"/>
          <w:sz w:val="24"/>
          <w:szCs w:val="24"/>
          <w:lang w:eastAsia="tr-TR"/>
        </w:rPr>
        <w:t>larına</w:t>
      </w:r>
      <w:r w:rsidRPr="061A90FC" w:rsidR="00D705EC">
        <w:rPr>
          <w:rFonts w:ascii="Times New Roman" w:hAnsi="Times New Roman" w:cs="Times New Roman"/>
          <w:sz w:val="24"/>
          <w:szCs w:val="24"/>
          <w:lang w:eastAsia="tr-TR"/>
        </w:rPr>
        <w:t xml:space="preserve"> </w:t>
      </w:r>
      <w:r w:rsidRPr="061A90FC" w:rsidR="00D705EC">
        <w:rPr>
          <w:rFonts w:ascii="Times New Roman" w:hAnsi="Times New Roman" w:cs="Times New Roman"/>
          <w:sz w:val="24"/>
          <w:szCs w:val="24"/>
          <w:lang w:eastAsia="tr-TR"/>
        </w:rPr>
        <w:t>yerleşen</w:t>
      </w:r>
      <w:r w:rsidRPr="061A90FC" w:rsidR="00D705EC">
        <w:rPr>
          <w:rFonts w:ascii="Times New Roman" w:hAnsi="Times New Roman" w:cs="Times New Roman"/>
          <w:sz w:val="24"/>
          <w:szCs w:val="24"/>
          <w:lang w:eastAsia="tr-TR"/>
        </w:rPr>
        <w:t xml:space="preserve"> </w:t>
      </w:r>
      <w:r w:rsidRPr="061A90FC" w:rsidR="00D705EC">
        <w:rPr>
          <w:rFonts w:ascii="Times New Roman" w:hAnsi="Times New Roman" w:cs="Times New Roman"/>
          <w:sz w:val="24"/>
          <w:szCs w:val="24"/>
          <w:lang w:eastAsia="tr-TR"/>
        </w:rPr>
        <w:t>ve</w:t>
      </w:r>
      <w:r w:rsidRPr="061A90FC" w:rsidR="00D705EC">
        <w:rPr>
          <w:rFonts w:ascii="Times New Roman" w:hAnsi="Times New Roman" w:cs="Times New Roman"/>
          <w:sz w:val="24"/>
          <w:szCs w:val="24"/>
          <w:lang w:eastAsia="tr-TR"/>
        </w:rPr>
        <w:t xml:space="preserve"> </w:t>
      </w:r>
      <w:r w:rsidRPr="061A90FC" w:rsidR="00D705EC">
        <w:rPr>
          <w:rFonts w:ascii="Times New Roman" w:hAnsi="Times New Roman" w:cs="Times New Roman"/>
          <w:sz w:val="24"/>
          <w:szCs w:val="24"/>
          <w:lang w:eastAsia="tr-TR"/>
        </w:rPr>
        <w:t>kendilerine</w:t>
      </w:r>
      <w:r w:rsidRPr="061A90FC" w:rsidR="00D705EC">
        <w:rPr>
          <w:rFonts w:ascii="Times New Roman" w:hAnsi="Times New Roman" w:cs="Times New Roman"/>
          <w:sz w:val="24"/>
          <w:szCs w:val="24"/>
          <w:lang w:eastAsia="tr-TR"/>
        </w:rPr>
        <w:t xml:space="preserve"> </w:t>
      </w:r>
      <w:r w:rsidRPr="061A90FC" w:rsidR="00D705EC">
        <w:rPr>
          <w:rFonts w:ascii="Times New Roman" w:hAnsi="Times New Roman" w:cs="Times New Roman"/>
          <w:sz w:val="24"/>
          <w:szCs w:val="24"/>
          <w:lang w:eastAsia="tr-TR"/>
        </w:rPr>
        <w:t>k</w:t>
      </w:r>
      <w:r w:rsidRPr="061A90FC" w:rsidR="00E17034">
        <w:rPr>
          <w:rFonts w:ascii="Times New Roman" w:hAnsi="Times New Roman" w:cs="Times New Roman"/>
          <w:sz w:val="24"/>
          <w:szCs w:val="24"/>
          <w:lang w:eastAsia="tr-TR"/>
        </w:rPr>
        <w:t>abul</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mektubu</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gönderilen</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öğren</w:t>
      </w:r>
      <w:r w:rsidRPr="061A90FC" w:rsidR="007D49CF">
        <w:rPr>
          <w:rFonts w:ascii="Times New Roman" w:hAnsi="Times New Roman" w:cs="Times New Roman"/>
          <w:sz w:val="24"/>
          <w:szCs w:val="24"/>
          <w:lang w:eastAsia="tr-TR"/>
        </w:rPr>
        <w:t>ciler</w:t>
      </w:r>
      <w:r w:rsidRPr="061A90FC" w:rsidR="007D49CF">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için</w:t>
      </w:r>
      <w:r w:rsidRPr="061A90FC" w:rsidR="007D49CF">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Merkezimizce</w:t>
      </w:r>
      <w:r w:rsidRPr="061A90FC" w:rsidR="007D49CF">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Türkçe</w:t>
      </w:r>
      <w:r w:rsidRPr="061A90FC" w:rsidR="007D49CF">
        <w:rPr>
          <w:rFonts w:ascii="Times New Roman" w:hAnsi="Times New Roman" w:cs="Times New Roman"/>
          <w:sz w:val="24"/>
          <w:szCs w:val="24"/>
          <w:lang w:eastAsia="tr-TR"/>
        </w:rPr>
        <w:t xml:space="preserve"> D</w:t>
      </w:r>
      <w:r w:rsidRPr="061A90FC" w:rsidR="00E17034">
        <w:rPr>
          <w:rFonts w:ascii="Times New Roman" w:hAnsi="Times New Roman" w:cs="Times New Roman"/>
          <w:sz w:val="24"/>
          <w:szCs w:val="24"/>
          <w:lang w:eastAsia="tr-TR"/>
        </w:rPr>
        <w:t xml:space="preserve">il </w:t>
      </w:r>
      <w:r w:rsidRPr="061A90FC" w:rsidR="007D49CF">
        <w:rPr>
          <w:rFonts w:ascii="Times New Roman" w:hAnsi="Times New Roman" w:cs="Times New Roman"/>
          <w:sz w:val="24"/>
          <w:szCs w:val="24"/>
          <w:lang w:eastAsia="tr-TR"/>
        </w:rPr>
        <w:t>Yeterlik</w:t>
      </w:r>
      <w:r w:rsidRPr="061A90FC" w:rsidR="00E17034">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S</w:t>
      </w:r>
      <w:r w:rsidRPr="061A90FC" w:rsidR="00E17034">
        <w:rPr>
          <w:rFonts w:ascii="Times New Roman" w:hAnsi="Times New Roman" w:cs="Times New Roman"/>
          <w:sz w:val="24"/>
          <w:szCs w:val="24"/>
          <w:lang w:eastAsia="tr-TR"/>
        </w:rPr>
        <w:t>ınavı</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yapılmaktadır</w:t>
      </w:r>
      <w:r w:rsidRPr="061A90FC" w:rsidR="00E17034">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Türkçe</w:t>
      </w:r>
      <w:r w:rsidRPr="061A90FC" w:rsidR="007D49CF">
        <w:rPr>
          <w:rFonts w:ascii="Times New Roman" w:hAnsi="Times New Roman" w:cs="Times New Roman"/>
          <w:sz w:val="24"/>
          <w:szCs w:val="24"/>
          <w:lang w:eastAsia="tr-TR"/>
        </w:rPr>
        <w:t xml:space="preserve"> D</w:t>
      </w:r>
      <w:r w:rsidRPr="061A90FC" w:rsidR="007D49CF">
        <w:rPr>
          <w:rFonts w:ascii="Times New Roman" w:hAnsi="Times New Roman" w:cs="Times New Roman"/>
          <w:sz w:val="24"/>
          <w:szCs w:val="24"/>
          <w:lang w:eastAsia="tr-TR"/>
        </w:rPr>
        <w:t xml:space="preserve">il </w:t>
      </w:r>
      <w:r w:rsidRPr="061A90FC" w:rsidR="007D49CF">
        <w:rPr>
          <w:rFonts w:ascii="Times New Roman" w:hAnsi="Times New Roman" w:cs="Times New Roman"/>
          <w:sz w:val="24"/>
          <w:szCs w:val="24"/>
          <w:lang w:eastAsia="tr-TR"/>
        </w:rPr>
        <w:t>Yeterlik</w:t>
      </w:r>
      <w:r w:rsidRPr="061A90FC" w:rsidR="007D49CF">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S</w:t>
      </w:r>
      <w:r w:rsidRPr="061A90FC" w:rsidR="007D49CF">
        <w:rPr>
          <w:rFonts w:ascii="Times New Roman" w:hAnsi="Times New Roman" w:cs="Times New Roman"/>
          <w:sz w:val="24"/>
          <w:szCs w:val="24"/>
          <w:lang w:eastAsia="tr-TR"/>
        </w:rPr>
        <w:t>ınavı</w:t>
      </w:r>
      <w:r w:rsidRPr="061A90FC" w:rsidR="007D49CF">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nda</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yeterli</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puan</w:t>
      </w:r>
      <w:r w:rsidRPr="061A90FC" w:rsidR="00637211">
        <w:rPr>
          <w:rFonts w:ascii="Times New Roman" w:hAnsi="Times New Roman" w:cs="Times New Roman"/>
          <w:sz w:val="24"/>
          <w:szCs w:val="24"/>
          <w:lang w:eastAsia="tr-TR"/>
        </w:rPr>
        <w:t>ı</w:t>
      </w:r>
      <w:r w:rsidRPr="061A90FC" w:rsidR="00637211">
        <w:rPr>
          <w:rFonts w:ascii="Times New Roman" w:hAnsi="Times New Roman" w:cs="Times New Roman"/>
          <w:sz w:val="24"/>
          <w:szCs w:val="24"/>
          <w:lang w:eastAsia="tr-TR"/>
        </w:rPr>
        <w:t xml:space="preserve"> </w:t>
      </w:r>
      <w:r w:rsidRPr="061A90FC" w:rsidR="00637211">
        <w:rPr>
          <w:rFonts w:ascii="Times New Roman" w:hAnsi="Times New Roman" w:cs="Times New Roman"/>
          <w:sz w:val="24"/>
          <w:szCs w:val="24"/>
          <w:lang w:eastAsia="tr-TR"/>
        </w:rPr>
        <w:t>alan</w:t>
      </w:r>
      <w:r w:rsidRPr="061A90FC" w:rsidR="00637211">
        <w:rPr>
          <w:rFonts w:ascii="Times New Roman" w:hAnsi="Times New Roman" w:cs="Times New Roman"/>
          <w:sz w:val="24"/>
          <w:szCs w:val="24"/>
          <w:lang w:eastAsia="tr-TR"/>
        </w:rPr>
        <w:t xml:space="preserve"> (</w:t>
      </w:r>
      <w:r w:rsidRPr="061A90FC" w:rsidR="00637211">
        <w:rPr>
          <w:rFonts w:ascii="Times New Roman" w:hAnsi="Times New Roman" w:cs="Times New Roman"/>
          <w:sz w:val="24"/>
          <w:szCs w:val="24"/>
          <w:lang w:eastAsia="tr-TR"/>
        </w:rPr>
        <w:t>Türkçe</w:t>
      </w:r>
      <w:r w:rsidRPr="061A90FC" w:rsidR="00637211">
        <w:rPr>
          <w:rFonts w:ascii="Times New Roman" w:hAnsi="Times New Roman" w:cs="Times New Roman"/>
          <w:sz w:val="24"/>
          <w:szCs w:val="24"/>
          <w:lang w:eastAsia="tr-TR"/>
        </w:rPr>
        <w:t xml:space="preserve"> </w:t>
      </w:r>
      <w:r w:rsidRPr="061A90FC" w:rsidR="00637211">
        <w:rPr>
          <w:rFonts w:ascii="Times New Roman" w:hAnsi="Times New Roman" w:cs="Times New Roman"/>
          <w:sz w:val="24"/>
          <w:szCs w:val="24"/>
          <w:lang w:eastAsia="tr-TR"/>
        </w:rPr>
        <w:t>programlar</w:t>
      </w:r>
      <w:r w:rsidRPr="061A90FC" w:rsidR="00637211">
        <w:rPr>
          <w:rFonts w:ascii="Times New Roman" w:hAnsi="Times New Roman" w:cs="Times New Roman"/>
          <w:sz w:val="24"/>
          <w:szCs w:val="24"/>
          <w:lang w:eastAsia="tr-TR"/>
        </w:rPr>
        <w:t xml:space="preserve"> </w:t>
      </w:r>
      <w:r w:rsidRPr="061A90FC" w:rsidR="00637211">
        <w:rPr>
          <w:rFonts w:ascii="Times New Roman" w:hAnsi="Times New Roman" w:cs="Times New Roman"/>
          <w:sz w:val="24"/>
          <w:szCs w:val="24"/>
          <w:lang w:eastAsia="tr-TR"/>
        </w:rPr>
        <w:t>için</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en</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az</w:t>
      </w:r>
      <w:r w:rsidRPr="061A90FC" w:rsidR="00E17034">
        <w:rPr>
          <w:rFonts w:ascii="Times New Roman" w:hAnsi="Times New Roman" w:cs="Times New Roman"/>
          <w:sz w:val="24"/>
          <w:szCs w:val="24"/>
          <w:lang w:eastAsia="tr-TR"/>
        </w:rPr>
        <w:t xml:space="preserve"> </w:t>
      </w:r>
      <w:r w:rsidRPr="061A90FC" w:rsidR="00C93355">
        <w:rPr>
          <w:rFonts w:ascii="Times New Roman" w:hAnsi="Times New Roman" w:cs="Times New Roman"/>
          <w:sz w:val="24"/>
          <w:szCs w:val="24"/>
          <w:lang w:eastAsia="tr-TR"/>
        </w:rPr>
        <w:t>8</w:t>
      </w:r>
      <w:r w:rsidRPr="061A90FC" w:rsidR="53AFE0B1">
        <w:rPr>
          <w:rFonts w:ascii="Times New Roman" w:hAnsi="Times New Roman" w:cs="Times New Roman"/>
          <w:sz w:val="24"/>
          <w:szCs w:val="24"/>
          <w:lang w:eastAsia="tr-TR"/>
        </w:rPr>
        <w:t>0</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öğrencilere</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Türkçe</w:t>
      </w:r>
      <w:r w:rsidRPr="061A90FC" w:rsidR="00E17034">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D</w:t>
      </w:r>
      <w:r w:rsidRPr="061A90FC" w:rsidR="00E17034">
        <w:rPr>
          <w:rFonts w:ascii="Times New Roman" w:hAnsi="Times New Roman" w:cs="Times New Roman"/>
          <w:sz w:val="24"/>
          <w:szCs w:val="24"/>
          <w:lang w:eastAsia="tr-TR"/>
        </w:rPr>
        <w:t xml:space="preserve">il </w:t>
      </w:r>
      <w:r w:rsidRPr="061A90FC" w:rsidR="007D49CF">
        <w:rPr>
          <w:rFonts w:ascii="Times New Roman" w:hAnsi="Times New Roman" w:cs="Times New Roman"/>
          <w:sz w:val="24"/>
          <w:szCs w:val="24"/>
          <w:lang w:eastAsia="tr-TR"/>
        </w:rPr>
        <w:t>Y</w:t>
      </w:r>
      <w:r w:rsidRPr="061A90FC" w:rsidR="00E17034">
        <w:rPr>
          <w:rFonts w:ascii="Times New Roman" w:hAnsi="Times New Roman" w:cs="Times New Roman"/>
          <w:sz w:val="24"/>
          <w:szCs w:val="24"/>
          <w:lang w:eastAsia="tr-TR"/>
        </w:rPr>
        <w:t>eterlilik</w:t>
      </w:r>
      <w:r w:rsidRPr="061A90FC" w:rsidR="00E17034">
        <w:rPr>
          <w:rFonts w:ascii="Times New Roman" w:hAnsi="Times New Roman" w:cs="Times New Roman"/>
          <w:sz w:val="24"/>
          <w:szCs w:val="24"/>
          <w:lang w:eastAsia="tr-TR"/>
        </w:rPr>
        <w:t xml:space="preserve"> </w:t>
      </w:r>
      <w:r w:rsidRPr="061A90FC" w:rsidR="007D49CF">
        <w:rPr>
          <w:rFonts w:ascii="Times New Roman" w:hAnsi="Times New Roman" w:cs="Times New Roman"/>
          <w:sz w:val="24"/>
          <w:szCs w:val="24"/>
          <w:lang w:eastAsia="tr-TR"/>
        </w:rPr>
        <w:t>B</w:t>
      </w:r>
      <w:r w:rsidRPr="061A90FC" w:rsidR="00E17034">
        <w:rPr>
          <w:rFonts w:ascii="Times New Roman" w:hAnsi="Times New Roman" w:cs="Times New Roman"/>
          <w:sz w:val="24"/>
          <w:szCs w:val="24"/>
          <w:lang w:eastAsia="tr-TR"/>
        </w:rPr>
        <w:t>elgesi</w:t>
      </w:r>
      <w:r w:rsidRPr="061A90FC" w:rsidR="00E17034">
        <w:rPr>
          <w:rFonts w:ascii="Times New Roman" w:hAnsi="Times New Roman" w:cs="Times New Roman"/>
          <w:sz w:val="24"/>
          <w:szCs w:val="24"/>
          <w:lang w:eastAsia="tr-TR"/>
        </w:rPr>
        <w:t xml:space="preserve"> </w:t>
      </w:r>
      <w:r w:rsidRPr="061A90FC" w:rsidR="00E17034">
        <w:rPr>
          <w:rFonts w:ascii="Times New Roman" w:hAnsi="Times New Roman" w:cs="Times New Roman"/>
          <w:sz w:val="24"/>
          <w:szCs w:val="24"/>
          <w:lang w:eastAsia="tr-TR"/>
        </w:rPr>
        <w:t>verilmektedir</w:t>
      </w:r>
      <w:r w:rsidRPr="061A90FC" w:rsidR="00E17034">
        <w:rPr>
          <w:rFonts w:ascii="Times New Roman" w:hAnsi="Times New Roman" w:cs="Times New Roman"/>
          <w:sz w:val="24"/>
          <w:szCs w:val="24"/>
          <w:lang w:eastAsia="tr-TR"/>
        </w:rPr>
        <w:t xml:space="preserve">. </w:t>
      </w:r>
      <w:r w:rsidRPr="061A90FC" w:rsidR="00357CBB">
        <w:rPr>
          <w:rFonts w:ascii="Times New Roman" w:hAnsi="Times New Roman" w:cs="Times New Roman"/>
          <w:b w:val="1"/>
          <w:bCs w:val="1"/>
          <w:sz w:val="24"/>
          <w:szCs w:val="24"/>
          <w:lang w:eastAsia="tr-TR"/>
        </w:rPr>
        <w:t>(</w:t>
      </w:r>
      <w:r w:rsidRPr="061A90FC" w:rsidR="00357CBB">
        <w:rPr>
          <w:rFonts w:ascii="Times New Roman" w:hAnsi="Times New Roman" w:cs="Times New Roman"/>
          <w:b w:val="1"/>
          <w:bCs w:val="1"/>
          <w:sz w:val="24"/>
          <w:szCs w:val="24"/>
          <w:lang w:eastAsia="tr-TR"/>
        </w:rPr>
        <w:t>Kanıt</w:t>
      </w:r>
      <w:r w:rsidRPr="061A90FC" w:rsidR="00357CBB">
        <w:rPr>
          <w:rFonts w:ascii="Times New Roman" w:hAnsi="Times New Roman" w:cs="Times New Roman"/>
          <w:b w:val="1"/>
          <w:bCs w:val="1"/>
          <w:sz w:val="24"/>
          <w:szCs w:val="24"/>
          <w:lang w:eastAsia="tr-TR"/>
        </w:rPr>
        <w:t xml:space="preserve"> </w:t>
      </w:r>
      <w:r w:rsidRPr="061A90FC" w:rsidR="00314AD5">
        <w:rPr>
          <w:rFonts w:ascii="Times New Roman" w:hAnsi="Times New Roman" w:cs="Times New Roman"/>
          <w:b w:val="1"/>
          <w:bCs w:val="1"/>
          <w:sz w:val="24"/>
          <w:szCs w:val="24"/>
          <w:lang w:eastAsia="tr-TR"/>
        </w:rPr>
        <w:t>32</w:t>
      </w:r>
      <w:r w:rsidRPr="061A90FC" w:rsidR="00357CBB">
        <w:rPr>
          <w:rFonts w:ascii="Times New Roman" w:hAnsi="Times New Roman" w:cs="Times New Roman"/>
          <w:b w:val="1"/>
          <w:bCs w:val="1"/>
          <w:sz w:val="24"/>
          <w:szCs w:val="24"/>
          <w:lang w:eastAsia="tr-TR"/>
        </w:rPr>
        <w:t>)</w:t>
      </w:r>
    </w:p>
    <w:p w:rsidRPr="00C93355" w:rsidR="00357CBB" w:rsidP="5991F06F" w:rsidRDefault="00E17034" w14:paraId="4C7E58EB" w14:textId="5E023A49">
      <w:pPr>
        <w:pStyle w:val="AralkYok"/>
        <w:spacing w:after="100" w:afterAutospacing="on" w:line="360" w:lineRule="auto"/>
        <w:ind w:firstLine="851"/>
        <w:jc w:val="both"/>
        <w:rPr>
          <w:rFonts w:ascii="Times New Roman" w:hAnsi="Times New Roman" w:cs="Times New Roman"/>
          <w:sz w:val="24"/>
          <w:szCs w:val="24"/>
          <w:lang w:eastAsia="tr-TR"/>
        </w:rPr>
      </w:pPr>
      <w:r w:rsidRPr="5991F06F" w:rsidR="00E17034">
        <w:rPr>
          <w:rFonts w:ascii="Times New Roman" w:hAnsi="Times New Roman" w:cs="Times New Roman"/>
          <w:sz w:val="24"/>
          <w:szCs w:val="24"/>
          <w:lang w:eastAsia="tr-TR"/>
        </w:rPr>
        <w:t xml:space="preserve">Bu </w:t>
      </w:r>
      <w:r w:rsidRPr="5991F06F" w:rsidR="00E17034">
        <w:rPr>
          <w:rFonts w:ascii="Times New Roman" w:hAnsi="Times New Roman" w:cs="Times New Roman"/>
          <w:sz w:val="24"/>
          <w:szCs w:val="24"/>
          <w:lang w:eastAsia="tr-TR"/>
        </w:rPr>
        <w:t>sınavla</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birlikte</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aynı</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zamanda</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Türkçe</w:t>
      </w:r>
      <w:r w:rsidRPr="5991F06F" w:rsidR="00E17034">
        <w:rPr>
          <w:rFonts w:ascii="Times New Roman" w:hAnsi="Times New Roman" w:cs="Times New Roman"/>
          <w:sz w:val="24"/>
          <w:szCs w:val="24"/>
          <w:lang w:eastAsia="tr-TR"/>
        </w:rPr>
        <w:t xml:space="preserve"> </w:t>
      </w:r>
      <w:r w:rsidRPr="5991F06F" w:rsidR="00382052">
        <w:rPr>
          <w:rFonts w:ascii="Times New Roman" w:hAnsi="Times New Roman" w:cs="Times New Roman"/>
          <w:sz w:val="24"/>
          <w:szCs w:val="24"/>
          <w:lang w:eastAsia="tr-TR"/>
        </w:rPr>
        <w:t>D</w:t>
      </w:r>
      <w:r w:rsidRPr="5991F06F" w:rsidR="00E17034">
        <w:rPr>
          <w:rFonts w:ascii="Times New Roman" w:hAnsi="Times New Roman" w:cs="Times New Roman"/>
          <w:sz w:val="24"/>
          <w:szCs w:val="24"/>
          <w:lang w:eastAsia="tr-TR"/>
        </w:rPr>
        <w:t xml:space="preserve">il </w:t>
      </w:r>
      <w:r w:rsidRPr="5991F06F" w:rsidR="00382052">
        <w:rPr>
          <w:rFonts w:ascii="Times New Roman" w:hAnsi="Times New Roman" w:cs="Times New Roman"/>
          <w:sz w:val="24"/>
          <w:szCs w:val="24"/>
          <w:lang w:eastAsia="tr-TR"/>
        </w:rPr>
        <w:t>Seviye</w:t>
      </w:r>
      <w:r w:rsidRPr="5991F06F" w:rsidR="00382052">
        <w:rPr>
          <w:rFonts w:ascii="Times New Roman" w:hAnsi="Times New Roman" w:cs="Times New Roman"/>
          <w:sz w:val="24"/>
          <w:szCs w:val="24"/>
          <w:lang w:eastAsia="tr-TR"/>
        </w:rPr>
        <w:t xml:space="preserve"> </w:t>
      </w:r>
      <w:r w:rsidRPr="5991F06F" w:rsidR="00382052">
        <w:rPr>
          <w:rFonts w:ascii="Times New Roman" w:hAnsi="Times New Roman" w:cs="Times New Roman"/>
          <w:sz w:val="24"/>
          <w:szCs w:val="24"/>
          <w:lang w:eastAsia="tr-TR"/>
        </w:rPr>
        <w:t>B</w:t>
      </w:r>
      <w:r w:rsidRPr="5991F06F" w:rsidR="00E17034">
        <w:rPr>
          <w:rFonts w:ascii="Times New Roman" w:hAnsi="Times New Roman" w:cs="Times New Roman"/>
          <w:sz w:val="24"/>
          <w:szCs w:val="24"/>
          <w:lang w:eastAsia="tr-TR"/>
        </w:rPr>
        <w:t>elirleme</w:t>
      </w:r>
      <w:r w:rsidRPr="5991F06F" w:rsidR="00E17034">
        <w:rPr>
          <w:rFonts w:ascii="Times New Roman" w:hAnsi="Times New Roman" w:cs="Times New Roman"/>
          <w:sz w:val="24"/>
          <w:szCs w:val="24"/>
          <w:lang w:eastAsia="tr-TR"/>
        </w:rPr>
        <w:t xml:space="preserve"> </w:t>
      </w:r>
      <w:r w:rsidRPr="5991F06F" w:rsidR="00382052">
        <w:rPr>
          <w:rFonts w:ascii="Times New Roman" w:hAnsi="Times New Roman" w:cs="Times New Roman"/>
          <w:sz w:val="24"/>
          <w:szCs w:val="24"/>
          <w:lang w:eastAsia="tr-TR"/>
        </w:rPr>
        <w:t>S</w:t>
      </w:r>
      <w:r w:rsidRPr="5991F06F" w:rsidR="00E17034">
        <w:rPr>
          <w:rFonts w:ascii="Times New Roman" w:hAnsi="Times New Roman" w:cs="Times New Roman"/>
          <w:sz w:val="24"/>
          <w:szCs w:val="24"/>
          <w:lang w:eastAsia="tr-TR"/>
        </w:rPr>
        <w:t>ınavı</w:t>
      </w:r>
      <w:r w:rsidRPr="5991F06F" w:rsidR="00E17034">
        <w:rPr>
          <w:rFonts w:ascii="Times New Roman" w:hAnsi="Times New Roman" w:cs="Times New Roman"/>
          <w:sz w:val="24"/>
          <w:szCs w:val="24"/>
          <w:lang w:eastAsia="tr-TR"/>
        </w:rPr>
        <w:t xml:space="preserve"> da </w:t>
      </w:r>
      <w:r w:rsidRPr="5991F06F" w:rsidR="00E17034">
        <w:rPr>
          <w:rFonts w:ascii="Times New Roman" w:hAnsi="Times New Roman" w:cs="Times New Roman"/>
          <w:sz w:val="24"/>
          <w:szCs w:val="24"/>
          <w:lang w:eastAsia="tr-TR"/>
        </w:rPr>
        <w:t>yapılmakta</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olup</w:t>
      </w:r>
      <w:r w:rsidRPr="5991F06F" w:rsidR="00E17034">
        <w:rPr>
          <w:rFonts w:ascii="Times New Roman" w:hAnsi="Times New Roman" w:cs="Times New Roman"/>
          <w:sz w:val="24"/>
          <w:szCs w:val="24"/>
          <w:lang w:eastAsia="tr-TR"/>
        </w:rPr>
        <w:t xml:space="preserve"> </w:t>
      </w:r>
      <w:r w:rsidRPr="5991F06F" w:rsidR="00B66124">
        <w:rPr>
          <w:rFonts w:ascii="Times New Roman" w:hAnsi="Times New Roman" w:cs="Times New Roman"/>
          <w:sz w:val="24"/>
          <w:szCs w:val="24"/>
          <w:lang w:eastAsia="tr-TR"/>
        </w:rPr>
        <w:t>8</w:t>
      </w:r>
      <w:r w:rsidRPr="5991F06F" w:rsidR="56B10C36">
        <w:rPr>
          <w:rFonts w:ascii="Times New Roman" w:hAnsi="Times New Roman" w:cs="Times New Roman"/>
          <w:sz w:val="24"/>
          <w:szCs w:val="24"/>
          <w:lang w:eastAsia="tr-TR"/>
        </w:rPr>
        <w:t>0</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puanın</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altında</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kalan</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öğrenciler</w:t>
      </w:r>
      <w:r w:rsidRPr="5991F06F" w:rsidR="00422B61">
        <w:rPr>
          <w:rFonts w:ascii="Times New Roman" w:hAnsi="Times New Roman" w:cs="Times New Roman"/>
          <w:sz w:val="24"/>
          <w:szCs w:val="24"/>
          <w:lang w:eastAsia="tr-TR"/>
        </w:rPr>
        <w:t>in</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seviyelerine</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uygun</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olarak</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kurslara</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kayıtları</w:t>
      </w:r>
      <w:r w:rsidRPr="5991F06F" w:rsidR="00E17034">
        <w:rPr>
          <w:rFonts w:ascii="Times New Roman" w:hAnsi="Times New Roman" w:cs="Times New Roman"/>
          <w:sz w:val="24"/>
          <w:szCs w:val="24"/>
          <w:lang w:eastAsia="tr-TR"/>
        </w:rPr>
        <w:t xml:space="preserve"> </w:t>
      </w:r>
      <w:r w:rsidRPr="5991F06F" w:rsidR="00E17034">
        <w:rPr>
          <w:rFonts w:ascii="Times New Roman" w:hAnsi="Times New Roman" w:cs="Times New Roman"/>
          <w:sz w:val="24"/>
          <w:szCs w:val="24"/>
          <w:lang w:eastAsia="tr-TR"/>
        </w:rPr>
        <w:t>alınmaktadır</w:t>
      </w:r>
      <w:r w:rsidRPr="5991F06F" w:rsidR="00E17034">
        <w:rPr>
          <w:rFonts w:ascii="Times New Roman" w:hAnsi="Times New Roman" w:cs="Times New Roman"/>
          <w:sz w:val="24"/>
          <w:szCs w:val="24"/>
          <w:lang w:eastAsia="tr-TR"/>
        </w:rPr>
        <w:t>.</w:t>
      </w:r>
      <w:r w:rsidRPr="5991F06F" w:rsidR="00357CBB">
        <w:rPr>
          <w:rFonts w:ascii="Times New Roman" w:hAnsi="Times New Roman" w:cs="Times New Roman"/>
          <w:sz w:val="24"/>
          <w:szCs w:val="24"/>
          <w:lang w:eastAsia="tr-TR"/>
        </w:rPr>
        <w:t xml:space="preserve"> </w:t>
      </w:r>
      <w:r w:rsidRPr="5991F06F" w:rsidR="00357CBB">
        <w:rPr>
          <w:rFonts w:ascii="Times New Roman" w:hAnsi="Times New Roman" w:cs="Times New Roman"/>
          <w:b w:val="1"/>
          <w:bCs w:val="1"/>
          <w:sz w:val="24"/>
          <w:szCs w:val="24"/>
          <w:lang w:eastAsia="tr-TR"/>
        </w:rPr>
        <w:t>(</w:t>
      </w:r>
      <w:r w:rsidRPr="5991F06F" w:rsidR="00357CBB">
        <w:rPr>
          <w:rFonts w:ascii="Times New Roman" w:hAnsi="Times New Roman" w:cs="Times New Roman"/>
          <w:b w:val="1"/>
          <w:bCs w:val="1"/>
          <w:sz w:val="24"/>
          <w:szCs w:val="24"/>
          <w:lang w:eastAsia="tr-TR"/>
        </w:rPr>
        <w:t>Kanıt</w:t>
      </w:r>
      <w:r w:rsidRPr="5991F06F" w:rsidR="00357CBB">
        <w:rPr>
          <w:rFonts w:ascii="Times New Roman" w:hAnsi="Times New Roman" w:cs="Times New Roman"/>
          <w:b w:val="1"/>
          <w:bCs w:val="1"/>
          <w:sz w:val="24"/>
          <w:szCs w:val="24"/>
          <w:lang w:eastAsia="tr-TR"/>
        </w:rPr>
        <w:t xml:space="preserve"> 3</w:t>
      </w:r>
      <w:r w:rsidRPr="5991F06F" w:rsidR="00314AD5">
        <w:rPr>
          <w:rFonts w:ascii="Times New Roman" w:hAnsi="Times New Roman" w:cs="Times New Roman"/>
          <w:b w:val="1"/>
          <w:bCs w:val="1"/>
          <w:sz w:val="24"/>
          <w:szCs w:val="24"/>
          <w:lang w:eastAsia="tr-TR"/>
        </w:rPr>
        <w:t>3</w:t>
      </w:r>
      <w:r w:rsidRPr="5991F06F" w:rsidR="00357CBB">
        <w:rPr>
          <w:rFonts w:ascii="Times New Roman" w:hAnsi="Times New Roman" w:cs="Times New Roman"/>
          <w:b w:val="1"/>
          <w:bCs w:val="1"/>
          <w:sz w:val="24"/>
          <w:szCs w:val="24"/>
          <w:lang w:eastAsia="tr-TR"/>
        </w:rPr>
        <w:t>)</w:t>
      </w:r>
    </w:p>
    <w:p w:rsidRPr="00C93355" w:rsidR="00B66124" w:rsidP="061A90FC" w:rsidRDefault="00357CBB" w14:paraId="7001FF83" w14:textId="0E810C4E">
      <w:pPr>
        <w:pStyle w:val="AralkYok"/>
        <w:spacing w:after="100" w:afterAutospacing="on" w:line="360" w:lineRule="auto"/>
        <w:ind w:firstLine="851"/>
        <w:jc w:val="both"/>
        <w:rPr>
          <w:rFonts w:ascii="Times New Roman" w:hAnsi="Times New Roman" w:cs="Times New Roman"/>
          <w:b w:val="1"/>
          <w:bCs w:val="1"/>
          <w:sz w:val="24"/>
          <w:szCs w:val="24"/>
          <w:lang w:eastAsia="tr-TR"/>
        </w:rPr>
      </w:pPr>
      <w:r w:rsidRPr="061A90FC" w:rsidR="00357CBB">
        <w:rPr>
          <w:rFonts w:ascii="Times New Roman" w:hAnsi="Times New Roman" w:cs="Times New Roman"/>
          <w:sz w:val="24"/>
          <w:szCs w:val="24"/>
        </w:rPr>
        <w:t>BAR</w:t>
      </w:r>
      <w:r w:rsidRPr="061A90FC" w:rsidR="00B66124">
        <w:rPr>
          <w:rFonts w:ascii="Times New Roman" w:hAnsi="Times New Roman" w:cs="Times New Roman"/>
          <w:sz w:val="24"/>
          <w:szCs w:val="24"/>
        </w:rPr>
        <w:t>Ü</w:t>
      </w:r>
      <w:r w:rsidRPr="061A90FC" w:rsidR="00551786">
        <w:rPr>
          <w:rFonts w:ascii="Times New Roman" w:hAnsi="Times New Roman" w:cs="Times New Roman"/>
          <w:sz w:val="24"/>
          <w:szCs w:val="24"/>
        </w:rPr>
        <w:t>-TÖMER</w:t>
      </w:r>
      <w:r w:rsidRPr="061A90FC" w:rsidR="00357CBB">
        <w:rPr>
          <w:rFonts w:ascii="Times New Roman" w:hAnsi="Times New Roman" w:cs="Times New Roman"/>
          <w:sz w:val="24"/>
          <w:szCs w:val="24"/>
        </w:rPr>
        <w:t xml:space="preserve"> </w:t>
      </w:r>
      <w:r w:rsidRPr="061A90FC" w:rsidR="00551786">
        <w:rPr>
          <w:rFonts w:ascii="Times New Roman" w:hAnsi="Times New Roman" w:cs="Times New Roman"/>
          <w:sz w:val="24"/>
          <w:szCs w:val="24"/>
        </w:rPr>
        <w:t>Türkçe</w:t>
      </w:r>
      <w:r w:rsidRPr="061A90FC" w:rsidR="00551786">
        <w:rPr>
          <w:rFonts w:ascii="Times New Roman" w:hAnsi="Times New Roman" w:cs="Times New Roman"/>
          <w:sz w:val="24"/>
          <w:szCs w:val="24"/>
        </w:rPr>
        <w:t xml:space="preserve"> Dil </w:t>
      </w:r>
      <w:r w:rsidRPr="061A90FC" w:rsidR="00551786">
        <w:rPr>
          <w:rFonts w:ascii="Times New Roman" w:hAnsi="Times New Roman" w:cs="Times New Roman"/>
          <w:sz w:val="24"/>
          <w:szCs w:val="24"/>
        </w:rPr>
        <w:t>Hazırlık</w:t>
      </w:r>
      <w:r w:rsidRPr="061A90FC" w:rsidR="00551786">
        <w:rPr>
          <w:rFonts w:ascii="Times New Roman" w:hAnsi="Times New Roman" w:cs="Times New Roman"/>
          <w:sz w:val="24"/>
          <w:szCs w:val="24"/>
        </w:rPr>
        <w:t xml:space="preserve"> </w:t>
      </w:r>
      <w:r w:rsidRPr="061A90FC" w:rsidR="00551786">
        <w:rPr>
          <w:rFonts w:ascii="Times New Roman" w:hAnsi="Times New Roman" w:cs="Times New Roman"/>
          <w:sz w:val="24"/>
          <w:szCs w:val="24"/>
        </w:rPr>
        <w:t>Programı</w:t>
      </w:r>
      <w:r w:rsidRPr="061A90FC" w:rsidR="187D2138">
        <w:rPr>
          <w:rFonts w:ascii="Times New Roman" w:hAnsi="Times New Roman" w:cs="Times New Roman"/>
          <w:sz w:val="24"/>
          <w:szCs w:val="24"/>
        </w:rPr>
        <w:t>’</w:t>
      </w:r>
      <w:r w:rsidRPr="061A90FC" w:rsidR="00551786">
        <w:rPr>
          <w:rFonts w:ascii="Times New Roman" w:hAnsi="Times New Roman" w:cs="Times New Roman"/>
          <w:sz w:val="24"/>
          <w:szCs w:val="24"/>
        </w:rPr>
        <w:t>nda</w:t>
      </w:r>
      <w:r w:rsidRPr="061A90FC" w:rsidR="00551786">
        <w:rPr>
          <w:rFonts w:ascii="Times New Roman" w:hAnsi="Times New Roman" w:cs="Times New Roman"/>
          <w:sz w:val="24"/>
          <w:szCs w:val="24"/>
        </w:rPr>
        <w:t xml:space="preserve"> </w:t>
      </w:r>
      <w:r w:rsidRPr="061A90FC" w:rsidR="00357CBB">
        <w:rPr>
          <w:rFonts w:ascii="Times New Roman" w:hAnsi="Times New Roman" w:cs="Times New Roman"/>
          <w:sz w:val="24"/>
          <w:szCs w:val="24"/>
        </w:rPr>
        <w:t>bir</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kura</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kayıt</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olan</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öğrenci</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eğitim</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sonunda</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yapılan</w:t>
      </w:r>
      <w:r w:rsidRPr="061A90FC" w:rsidR="00357CBB">
        <w:rPr>
          <w:rFonts w:ascii="Times New Roman" w:hAnsi="Times New Roman" w:cs="Times New Roman"/>
          <w:sz w:val="24"/>
          <w:szCs w:val="24"/>
        </w:rPr>
        <w:t xml:space="preserve"> </w:t>
      </w:r>
      <w:r w:rsidRPr="061A90FC" w:rsidR="5C6EAF7D">
        <w:rPr>
          <w:rFonts w:ascii="Times New Roman" w:hAnsi="Times New Roman" w:cs="Times New Roman"/>
          <w:sz w:val="24"/>
          <w:szCs w:val="24"/>
        </w:rPr>
        <w:t>K</w:t>
      </w:r>
      <w:r w:rsidRPr="061A90FC" w:rsidR="00357CBB">
        <w:rPr>
          <w:rFonts w:ascii="Times New Roman" w:hAnsi="Times New Roman" w:cs="Times New Roman"/>
          <w:sz w:val="24"/>
          <w:szCs w:val="24"/>
        </w:rPr>
        <w:t xml:space="preserve">ur </w:t>
      </w:r>
      <w:r w:rsidRPr="061A90FC" w:rsidR="5C30E79F">
        <w:rPr>
          <w:rFonts w:ascii="Times New Roman" w:hAnsi="Times New Roman" w:cs="Times New Roman"/>
          <w:sz w:val="24"/>
          <w:szCs w:val="24"/>
        </w:rPr>
        <w:t>A</w:t>
      </w:r>
      <w:r w:rsidRPr="061A90FC" w:rsidR="00357CBB">
        <w:rPr>
          <w:rFonts w:ascii="Times New Roman" w:hAnsi="Times New Roman" w:cs="Times New Roman"/>
          <w:sz w:val="24"/>
          <w:szCs w:val="24"/>
        </w:rPr>
        <w:t>tlama</w:t>
      </w:r>
      <w:r w:rsidRPr="061A90FC" w:rsidR="00357CBB">
        <w:rPr>
          <w:rFonts w:ascii="Times New Roman" w:hAnsi="Times New Roman" w:cs="Times New Roman"/>
          <w:sz w:val="24"/>
          <w:szCs w:val="24"/>
        </w:rPr>
        <w:t xml:space="preserve"> </w:t>
      </w:r>
      <w:r w:rsidRPr="061A90FC" w:rsidR="01C1CA45">
        <w:rPr>
          <w:rFonts w:ascii="Times New Roman" w:hAnsi="Times New Roman" w:cs="Times New Roman"/>
          <w:sz w:val="24"/>
          <w:szCs w:val="24"/>
        </w:rPr>
        <w:t>S</w:t>
      </w:r>
      <w:r w:rsidRPr="061A90FC" w:rsidR="00357CBB">
        <w:rPr>
          <w:rFonts w:ascii="Times New Roman" w:hAnsi="Times New Roman" w:cs="Times New Roman"/>
          <w:sz w:val="24"/>
          <w:szCs w:val="24"/>
        </w:rPr>
        <w:t>ınavı</w:t>
      </w:r>
      <w:r w:rsidRPr="061A90FC" w:rsidR="7C2F2C68">
        <w:rPr>
          <w:rFonts w:ascii="Times New Roman" w:hAnsi="Times New Roman" w:cs="Times New Roman"/>
          <w:sz w:val="24"/>
          <w:szCs w:val="24"/>
        </w:rPr>
        <w:t>’</w:t>
      </w:r>
      <w:r w:rsidRPr="061A90FC" w:rsidR="00357CBB">
        <w:rPr>
          <w:rFonts w:ascii="Times New Roman" w:hAnsi="Times New Roman" w:cs="Times New Roman"/>
          <w:sz w:val="24"/>
          <w:szCs w:val="24"/>
        </w:rPr>
        <w:t>ndan</w:t>
      </w:r>
      <w:r w:rsidRPr="061A90FC" w:rsidR="00357CBB">
        <w:rPr>
          <w:rFonts w:ascii="Times New Roman" w:hAnsi="Times New Roman" w:cs="Times New Roman"/>
          <w:sz w:val="24"/>
          <w:szCs w:val="24"/>
        </w:rPr>
        <w:t xml:space="preserve"> </w:t>
      </w:r>
      <w:r w:rsidRPr="061A90FC" w:rsidR="00D705EC">
        <w:rPr>
          <w:rFonts w:ascii="Times New Roman" w:hAnsi="Times New Roman" w:cs="Times New Roman"/>
          <w:sz w:val="24"/>
          <w:szCs w:val="24"/>
        </w:rPr>
        <w:t xml:space="preserve">her </w:t>
      </w:r>
      <w:r w:rsidRPr="061A90FC" w:rsidR="00D705EC">
        <w:rPr>
          <w:rFonts w:ascii="Times New Roman" w:hAnsi="Times New Roman" w:cs="Times New Roman"/>
          <w:sz w:val="24"/>
          <w:szCs w:val="24"/>
        </w:rPr>
        <w:t>beceride</w:t>
      </w:r>
      <w:r w:rsidRPr="061A90FC" w:rsidR="00D705EC">
        <w:rPr>
          <w:rFonts w:ascii="Times New Roman" w:hAnsi="Times New Roman" w:cs="Times New Roman"/>
          <w:sz w:val="24"/>
          <w:szCs w:val="24"/>
        </w:rPr>
        <w:t xml:space="preserve"> </w:t>
      </w:r>
      <w:r w:rsidRPr="061A90FC" w:rsidR="00357CBB">
        <w:rPr>
          <w:rFonts w:ascii="Times New Roman" w:hAnsi="Times New Roman" w:cs="Times New Roman"/>
          <w:sz w:val="24"/>
          <w:szCs w:val="24"/>
        </w:rPr>
        <w:t>en</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az</w:t>
      </w:r>
      <w:r w:rsidRPr="061A90FC" w:rsidR="00357CBB">
        <w:rPr>
          <w:rFonts w:ascii="Times New Roman" w:hAnsi="Times New Roman" w:cs="Times New Roman"/>
          <w:sz w:val="24"/>
          <w:szCs w:val="24"/>
        </w:rPr>
        <w:t xml:space="preserve"> </w:t>
      </w:r>
      <w:r w:rsidRPr="061A90FC" w:rsidR="00D705EC">
        <w:rPr>
          <w:rFonts w:ascii="Times New Roman" w:hAnsi="Times New Roman" w:cs="Times New Roman"/>
          <w:sz w:val="24"/>
          <w:szCs w:val="24"/>
        </w:rPr>
        <w:t xml:space="preserve">15 </w:t>
      </w:r>
      <w:r w:rsidRPr="061A90FC" w:rsidR="00D705EC">
        <w:rPr>
          <w:rFonts w:ascii="Times New Roman" w:hAnsi="Times New Roman" w:cs="Times New Roman"/>
          <w:sz w:val="24"/>
          <w:szCs w:val="24"/>
        </w:rPr>
        <w:t>puan</w:t>
      </w:r>
      <w:r w:rsidRPr="061A90FC" w:rsidR="00D705EC">
        <w:rPr>
          <w:rFonts w:ascii="Times New Roman" w:hAnsi="Times New Roman" w:cs="Times New Roman"/>
          <w:sz w:val="24"/>
          <w:szCs w:val="24"/>
        </w:rPr>
        <w:t xml:space="preserve"> </w:t>
      </w:r>
      <w:r w:rsidRPr="061A90FC" w:rsidR="00D705EC">
        <w:rPr>
          <w:rFonts w:ascii="Times New Roman" w:hAnsi="Times New Roman" w:cs="Times New Roman"/>
          <w:sz w:val="24"/>
          <w:szCs w:val="24"/>
        </w:rPr>
        <w:t>a</w:t>
      </w:r>
      <w:r w:rsidRPr="061A90FC" w:rsidR="00B47E55">
        <w:rPr>
          <w:rFonts w:ascii="Times New Roman" w:hAnsi="Times New Roman" w:cs="Times New Roman"/>
          <w:sz w:val="24"/>
          <w:szCs w:val="24"/>
        </w:rPr>
        <w:t>l</w:t>
      </w:r>
      <w:r w:rsidRPr="061A90FC" w:rsidR="00D705EC">
        <w:rPr>
          <w:rFonts w:ascii="Times New Roman" w:hAnsi="Times New Roman" w:cs="Times New Roman"/>
          <w:sz w:val="24"/>
          <w:szCs w:val="24"/>
        </w:rPr>
        <w:t>ıp</w:t>
      </w:r>
      <w:r w:rsidRPr="061A90FC" w:rsidR="00D705EC">
        <w:rPr>
          <w:rFonts w:ascii="Times New Roman" w:hAnsi="Times New Roman" w:cs="Times New Roman"/>
          <w:sz w:val="24"/>
          <w:szCs w:val="24"/>
        </w:rPr>
        <w:t xml:space="preserve"> </w:t>
      </w:r>
      <w:r w:rsidRPr="061A90FC" w:rsidR="00D705EC">
        <w:rPr>
          <w:rFonts w:ascii="Times New Roman" w:hAnsi="Times New Roman" w:cs="Times New Roman"/>
          <w:sz w:val="24"/>
          <w:szCs w:val="24"/>
        </w:rPr>
        <w:t>toplamda</w:t>
      </w:r>
      <w:r w:rsidRPr="061A90FC" w:rsidR="00D705EC">
        <w:rPr>
          <w:rFonts w:ascii="Times New Roman" w:hAnsi="Times New Roman" w:cs="Times New Roman"/>
          <w:sz w:val="24"/>
          <w:szCs w:val="24"/>
        </w:rPr>
        <w:t xml:space="preserve"> </w:t>
      </w:r>
      <w:r w:rsidRPr="061A90FC" w:rsidR="00D705EC">
        <w:rPr>
          <w:rFonts w:ascii="Times New Roman" w:hAnsi="Times New Roman" w:cs="Times New Roman"/>
          <w:sz w:val="24"/>
          <w:szCs w:val="24"/>
        </w:rPr>
        <w:t>en</w:t>
      </w:r>
      <w:r w:rsidRPr="061A90FC" w:rsidR="00D705EC">
        <w:rPr>
          <w:rFonts w:ascii="Times New Roman" w:hAnsi="Times New Roman" w:cs="Times New Roman"/>
          <w:sz w:val="24"/>
          <w:szCs w:val="24"/>
        </w:rPr>
        <w:t xml:space="preserve"> </w:t>
      </w:r>
      <w:r w:rsidRPr="061A90FC" w:rsidR="00D705EC">
        <w:rPr>
          <w:rFonts w:ascii="Times New Roman" w:hAnsi="Times New Roman" w:cs="Times New Roman"/>
          <w:sz w:val="24"/>
          <w:szCs w:val="24"/>
        </w:rPr>
        <w:t>az</w:t>
      </w:r>
      <w:r w:rsidRPr="061A90FC" w:rsidR="00D705EC">
        <w:rPr>
          <w:rFonts w:ascii="Times New Roman" w:hAnsi="Times New Roman" w:cs="Times New Roman"/>
          <w:sz w:val="24"/>
          <w:szCs w:val="24"/>
        </w:rPr>
        <w:t xml:space="preserve"> </w:t>
      </w:r>
      <w:r w:rsidRPr="061A90FC" w:rsidR="00357CBB">
        <w:rPr>
          <w:rFonts w:ascii="Times New Roman" w:hAnsi="Times New Roman" w:cs="Times New Roman"/>
          <w:sz w:val="24"/>
          <w:szCs w:val="24"/>
        </w:rPr>
        <w:t>60 (</w:t>
      </w:r>
      <w:r w:rsidRPr="061A90FC" w:rsidR="00357CBB">
        <w:rPr>
          <w:rFonts w:ascii="Times New Roman" w:hAnsi="Times New Roman" w:cs="Times New Roman"/>
          <w:sz w:val="24"/>
          <w:szCs w:val="24"/>
        </w:rPr>
        <w:t>altmış</w:t>
      </w:r>
      <w:r w:rsidRPr="061A90FC" w:rsidR="00357CBB">
        <w:rPr>
          <w:rFonts w:ascii="Times New Roman" w:hAnsi="Times New Roman" w:cs="Times New Roman"/>
          <w:sz w:val="24"/>
          <w:szCs w:val="24"/>
        </w:rPr>
        <w:t xml:space="preserve">) </w:t>
      </w:r>
      <w:r w:rsidRPr="061A90FC" w:rsidR="00B47E55">
        <w:rPr>
          <w:rFonts w:ascii="Times New Roman" w:hAnsi="Times New Roman" w:cs="Times New Roman"/>
          <w:sz w:val="24"/>
          <w:szCs w:val="24"/>
        </w:rPr>
        <w:t>başarı</w:t>
      </w:r>
      <w:r w:rsidRPr="061A90FC" w:rsidR="00B47E55">
        <w:rPr>
          <w:rFonts w:ascii="Times New Roman" w:hAnsi="Times New Roman" w:cs="Times New Roman"/>
          <w:sz w:val="24"/>
          <w:szCs w:val="24"/>
        </w:rPr>
        <w:t xml:space="preserve"> </w:t>
      </w:r>
      <w:r w:rsidRPr="061A90FC" w:rsidR="00B47E55">
        <w:rPr>
          <w:rFonts w:ascii="Times New Roman" w:hAnsi="Times New Roman" w:cs="Times New Roman"/>
          <w:sz w:val="24"/>
          <w:szCs w:val="24"/>
        </w:rPr>
        <w:t>puanını</w:t>
      </w:r>
      <w:r w:rsidRPr="061A90FC" w:rsidR="00B47E55">
        <w:rPr>
          <w:rFonts w:ascii="Times New Roman" w:hAnsi="Times New Roman" w:cs="Times New Roman"/>
          <w:sz w:val="24"/>
          <w:szCs w:val="24"/>
        </w:rPr>
        <w:t xml:space="preserve"> </w:t>
      </w:r>
      <w:r w:rsidRPr="061A90FC" w:rsidR="00B47E55">
        <w:rPr>
          <w:rFonts w:ascii="Times New Roman" w:hAnsi="Times New Roman" w:cs="Times New Roman"/>
          <w:sz w:val="24"/>
          <w:szCs w:val="24"/>
        </w:rPr>
        <w:t>sağlayabilenler</w:t>
      </w:r>
      <w:r w:rsidRPr="061A90FC" w:rsidR="00B47E55">
        <w:rPr>
          <w:rFonts w:ascii="Times New Roman" w:hAnsi="Times New Roman" w:cs="Times New Roman"/>
          <w:sz w:val="24"/>
          <w:szCs w:val="24"/>
        </w:rPr>
        <w:t xml:space="preserve"> </w:t>
      </w:r>
      <w:r w:rsidRPr="061A90FC" w:rsidR="00357CBB">
        <w:rPr>
          <w:rFonts w:ascii="Times New Roman" w:hAnsi="Times New Roman" w:cs="Times New Roman"/>
          <w:sz w:val="24"/>
          <w:szCs w:val="24"/>
        </w:rPr>
        <w:t>bir</w:t>
      </w:r>
      <w:r w:rsidRPr="061A90FC" w:rsidR="00357CBB">
        <w:rPr>
          <w:rFonts w:ascii="Times New Roman" w:hAnsi="Times New Roman" w:cs="Times New Roman"/>
          <w:sz w:val="24"/>
          <w:szCs w:val="24"/>
        </w:rPr>
        <w:t xml:space="preserve"> </w:t>
      </w:r>
      <w:r w:rsidRPr="061A90FC" w:rsidR="00D705EC">
        <w:rPr>
          <w:rFonts w:ascii="Times New Roman" w:hAnsi="Times New Roman" w:cs="Times New Roman"/>
          <w:sz w:val="24"/>
          <w:szCs w:val="24"/>
        </w:rPr>
        <w:t>üst</w:t>
      </w:r>
      <w:r w:rsidRPr="061A90FC" w:rsidR="00D705EC">
        <w:rPr>
          <w:rFonts w:ascii="Times New Roman" w:hAnsi="Times New Roman" w:cs="Times New Roman"/>
          <w:sz w:val="24"/>
          <w:szCs w:val="24"/>
        </w:rPr>
        <w:t xml:space="preserve"> </w:t>
      </w:r>
      <w:r w:rsidRPr="061A90FC" w:rsidR="00357CBB">
        <w:rPr>
          <w:rFonts w:ascii="Times New Roman" w:hAnsi="Times New Roman" w:cs="Times New Roman"/>
          <w:sz w:val="24"/>
          <w:szCs w:val="24"/>
        </w:rPr>
        <w:t>kura</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kayıt</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yapmaya</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hak</w:t>
      </w:r>
      <w:r w:rsidRPr="061A90FC" w:rsidR="00357CBB">
        <w:rPr>
          <w:rFonts w:ascii="Times New Roman" w:hAnsi="Times New Roman" w:cs="Times New Roman"/>
          <w:sz w:val="24"/>
          <w:szCs w:val="24"/>
        </w:rPr>
        <w:t xml:space="preserve"> </w:t>
      </w:r>
      <w:r w:rsidRPr="061A90FC" w:rsidR="00357CBB">
        <w:rPr>
          <w:rFonts w:ascii="Times New Roman" w:hAnsi="Times New Roman" w:cs="Times New Roman"/>
          <w:sz w:val="24"/>
          <w:szCs w:val="24"/>
        </w:rPr>
        <w:t>kazanır</w:t>
      </w:r>
      <w:r w:rsidRPr="061A90FC" w:rsidR="00357CBB">
        <w:rPr>
          <w:rFonts w:ascii="Times New Roman" w:hAnsi="Times New Roman" w:cs="Times New Roman"/>
          <w:sz w:val="24"/>
          <w:szCs w:val="24"/>
        </w:rPr>
        <w:t>. (</w:t>
      </w:r>
      <w:r w:rsidRPr="061A90FC" w:rsidR="00357CBB">
        <w:rPr>
          <w:rFonts w:ascii="Times New Roman" w:hAnsi="Times New Roman" w:cs="Times New Roman"/>
          <w:b w:val="1"/>
          <w:bCs w:val="1"/>
          <w:sz w:val="24"/>
          <w:szCs w:val="24"/>
          <w:lang w:eastAsia="tr-TR"/>
        </w:rPr>
        <w:t>Kanıt</w:t>
      </w:r>
      <w:r w:rsidRPr="061A90FC" w:rsidR="00357CBB">
        <w:rPr>
          <w:rFonts w:ascii="Times New Roman" w:hAnsi="Times New Roman" w:cs="Times New Roman"/>
          <w:b w:val="1"/>
          <w:bCs w:val="1"/>
          <w:sz w:val="24"/>
          <w:szCs w:val="24"/>
          <w:lang w:eastAsia="tr-TR"/>
        </w:rPr>
        <w:t xml:space="preserve"> </w:t>
      </w:r>
      <w:r w:rsidRPr="061A90FC" w:rsidR="00C93355">
        <w:rPr>
          <w:rFonts w:ascii="Times New Roman" w:hAnsi="Times New Roman" w:cs="Times New Roman"/>
          <w:b w:val="1"/>
          <w:bCs w:val="1"/>
          <w:sz w:val="24"/>
          <w:szCs w:val="24"/>
          <w:lang w:eastAsia="tr-TR"/>
        </w:rPr>
        <w:t>3</w:t>
      </w:r>
      <w:r w:rsidRPr="061A90FC" w:rsidR="00314AD5">
        <w:rPr>
          <w:rFonts w:ascii="Times New Roman" w:hAnsi="Times New Roman" w:cs="Times New Roman"/>
          <w:b w:val="1"/>
          <w:bCs w:val="1"/>
          <w:sz w:val="24"/>
          <w:szCs w:val="24"/>
          <w:lang w:eastAsia="tr-TR"/>
        </w:rPr>
        <w:t>4</w:t>
      </w:r>
      <w:r w:rsidRPr="061A90FC" w:rsidR="00357CBB">
        <w:rPr>
          <w:rFonts w:ascii="Times New Roman" w:hAnsi="Times New Roman" w:cs="Times New Roman"/>
          <w:b w:val="1"/>
          <w:bCs w:val="1"/>
          <w:sz w:val="24"/>
          <w:szCs w:val="24"/>
          <w:lang w:eastAsia="tr-TR"/>
        </w:rPr>
        <w:t>)</w:t>
      </w:r>
    </w:p>
    <w:p w:rsidRPr="00C93355" w:rsidR="00394EAD" w:rsidP="00066BB3" w:rsidRDefault="00E17034" w14:paraId="38005952" w14:textId="77777777">
      <w:pPr>
        <w:pStyle w:val="AralkYok"/>
        <w:spacing w:after="100" w:afterAutospacing="1" w:line="360" w:lineRule="auto"/>
        <w:ind w:firstLine="851"/>
        <w:jc w:val="both"/>
        <w:rPr>
          <w:rFonts w:ascii="Times New Roman" w:hAnsi="Times New Roman" w:cs="Times New Roman"/>
          <w:sz w:val="24"/>
          <w:szCs w:val="24"/>
          <w:lang w:eastAsia="tr-TR"/>
        </w:rPr>
      </w:pPr>
      <w:r w:rsidRPr="00C93355">
        <w:rPr>
          <w:rFonts w:ascii="Times New Roman" w:hAnsi="Times New Roman" w:cs="Times New Roman"/>
          <w:sz w:val="24"/>
          <w:szCs w:val="24"/>
          <w:lang w:eastAsia="tr-TR"/>
        </w:rPr>
        <w:t>Eğitim-öğretim faaliyeti sırasında belge ve sertifika talebi olan öğrenciler için öğrenci belgesi, başarı</w:t>
      </w:r>
      <w:r w:rsidR="00A77756">
        <w:rPr>
          <w:rFonts w:ascii="Times New Roman" w:hAnsi="Times New Roman" w:cs="Times New Roman"/>
          <w:sz w:val="24"/>
          <w:szCs w:val="24"/>
          <w:lang w:eastAsia="tr-TR"/>
        </w:rPr>
        <w:t xml:space="preserve"> belgesi ve eğitim sürecini</w:t>
      </w:r>
      <w:r w:rsidRPr="00C93355">
        <w:rPr>
          <w:rFonts w:ascii="Times New Roman" w:hAnsi="Times New Roman" w:cs="Times New Roman"/>
          <w:sz w:val="24"/>
          <w:szCs w:val="24"/>
          <w:lang w:eastAsia="tr-TR"/>
        </w:rPr>
        <w:t xml:space="preserve"> başarı ile bitiren</w:t>
      </w:r>
      <w:r w:rsidR="00A77756">
        <w:rPr>
          <w:rFonts w:ascii="Times New Roman" w:hAnsi="Times New Roman" w:cs="Times New Roman"/>
          <w:sz w:val="24"/>
          <w:szCs w:val="24"/>
          <w:lang w:eastAsia="tr-TR"/>
        </w:rPr>
        <w:t>lere dil yeterlilik</w:t>
      </w:r>
      <w:r w:rsidRPr="00C93355">
        <w:rPr>
          <w:rFonts w:ascii="Times New Roman" w:hAnsi="Times New Roman" w:cs="Times New Roman"/>
          <w:sz w:val="24"/>
          <w:szCs w:val="24"/>
          <w:lang w:eastAsia="tr-TR"/>
        </w:rPr>
        <w:t xml:space="preserve"> sertifikası </w:t>
      </w:r>
      <w:r w:rsidRPr="00C93355" w:rsidR="00357CBB">
        <w:rPr>
          <w:rFonts w:ascii="Times New Roman" w:hAnsi="Times New Roman" w:cs="Times New Roman"/>
          <w:sz w:val="24"/>
          <w:szCs w:val="24"/>
          <w:lang w:eastAsia="tr-TR"/>
        </w:rPr>
        <w:t xml:space="preserve">(C1 düzeyi) </w:t>
      </w:r>
      <w:r w:rsidRPr="00C93355">
        <w:rPr>
          <w:rFonts w:ascii="Times New Roman" w:hAnsi="Times New Roman" w:cs="Times New Roman"/>
          <w:sz w:val="24"/>
          <w:szCs w:val="24"/>
          <w:lang w:eastAsia="tr-TR"/>
        </w:rPr>
        <w:t xml:space="preserve">verilmektedir. </w:t>
      </w:r>
      <w:r w:rsidRPr="00C93355" w:rsidR="00D30D18">
        <w:rPr>
          <w:rFonts w:ascii="Times New Roman" w:hAnsi="Times New Roman" w:cs="Times New Roman"/>
          <w:b/>
          <w:sz w:val="24"/>
          <w:szCs w:val="24"/>
          <w:lang w:eastAsia="tr-TR"/>
        </w:rPr>
        <w:t xml:space="preserve">(Kanıt </w:t>
      </w:r>
      <w:r w:rsidR="00C93355">
        <w:rPr>
          <w:rFonts w:ascii="Times New Roman" w:hAnsi="Times New Roman" w:cs="Times New Roman"/>
          <w:b/>
          <w:sz w:val="24"/>
          <w:szCs w:val="24"/>
          <w:lang w:eastAsia="tr-TR"/>
        </w:rPr>
        <w:t>3</w:t>
      </w:r>
      <w:r w:rsidR="00314AD5">
        <w:rPr>
          <w:rFonts w:ascii="Times New Roman" w:hAnsi="Times New Roman" w:cs="Times New Roman"/>
          <w:b/>
          <w:sz w:val="24"/>
          <w:szCs w:val="24"/>
          <w:lang w:eastAsia="tr-TR"/>
        </w:rPr>
        <w:t>5</w:t>
      </w:r>
      <w:r w:rsidRPr="00C93355" w:rsidR="00D30D18">
        <w:rPr>
          <w:rFonts w:ascii="Times New Roman" w:hAnsi="Times New Roman" w:cs="Times New Roman"/>
          <w:b/>
          <w:sz w:val="24"/>
          <w:szCs w:val="24"/>
          <w:lang w:eastAsia="tr-TR"/>
        </w:rPr>
        <w:t>)</w:t>
      </w:r>
      <w:r w:rsidRPr="00C93355" w:rsidR="00D30D18">
        <w:rPr>
          <w:rFonts w:ascii="Times New Roman" w:hAnsi="Times New Roman" w:cs="Times New Roman"/>
          <w:sz w:val="24"/>
          <w:szCs w:val="24"/>
          <w:lang w:eastAsia="tr-TR"/>
        </w:rPr>
        <w:t xml:space="preserve"> </w:t>
      </w:r>
    </w:p>
    <w:p w:rsidRPr="00C93355" w:rsidR="003E3119" w:rsidP="00066BB3" w:rsidRDefault="003E3119" w14:paraId="04440C78" w14:textId="77777777">
      <w:pPr>
        <w:pStyle w:val="AralkYok"/>
        <w:spacing w:after="100" w:afterAutospacing="1" w:line="360" w:lineRule="auto"/>
        <w:jc w:val="both"/>
        <w:rPr>
          <w:rFonts w:ascii="Times New Roman" w:hAnsi="Times New Roman" w:cs="Times New Roman"/>
          <w:sz w:val="24"/>
          <w:szCs w:val="24"/>
          <w:lang w:eastAsia="tr-TR"/>
        </w:rPr>
      </w:pPr>
      <w:r w:rsidRPr="00C93355">
        <w:rPr>
          <w:rFonts w:ascii="Times New Roman" w:hAnsi="Times New Roman" w:cs="Times New Roman"/>
          <w:b/>
          <w:sz w:val="24"/>
          <w:szCs w:val="24"/>
          <w:lang w:eastAsia="tr-TR"/>
        </w:rPr>
        <w:t>Kanıtlar:</w:t>
      </w:r>
    </w:p>
    <w:p w:rsidRPr="00265402" w:rsidR="00C93355" w:rsidP="00066BB3" w:rsidRDefault="00C93355" w14:paraId="061285AD" w14:textId="77777777">
      <w:pPr>
        <w:pStyle w:val="AralkYok"/>
        <w:spacing w:after="100" w:afterAutospacing="1" w:line="360" w:lineRule="auto"/>
        <w:jc w:val="both"/>
        <w:rPr>
          <w:rFonts w:ascii="Times New Roman" w:hAnsi="Times New Roman" w:cs="Times New Roman"/>
          <w:b/>
          <w:sz w:val="24"/>
          <w:szCs w:val="24"/>
        </w:rPr>
      </w:pPr>
      <w:r w:rsidRPr="00265402">
        <w:rPr>
          <w:rFonts w:ascii="Times New Roman" w:hAnsi="Times New Roman" w:cs="Times New Roman"/>
          <w:b/>
          <w:sz w:val="24"/>
          <w:szCs w:val="24"/>
        </w:rPr>
        <w:t>[5]</w:t>
      </w:r>
      <w:r>
        <w:rPr>
          <w:rFonts w:ascii="Times New Roman" w:hAnsi="Times New Roman" w:cs="Times New Roman"/>
          <w:b/>
          <w:sz w:val="24"/>
          <w:szCs w:val="24"/>
        </w:rPr>
        <w:t>B</w:t>
      </w:r>
      <w:r w:rsidRPr="00265402">
        <w:rPr>
          <w:rFonts w:ascii="Times New Roman" w:hAnsi="Times New Roman" w:cs="Times New Roman"/>
          <w:b/>
          <w:sz w:val="24"/>
          <w:szCs w:val="24"/>
        </w:rPr>
        <w:t>.</w:t>
      </w:r>
      <w:r>
        <w:rPr>
          <w:rFonts w:ascii="Times New Roman" w:hAnsi="Times New Roman" w:cs="Times New Roman"/>
          <w:b/>
          <w:sz w:val="24"/>
          <w:szCs w:val="24"/>
        </w:rPr>
        <w:t>2</w:t>
      </w:r>
      <w:r w:rsidRPr="00265402">
        <w:rPr>
          <w:rFonts w:ascii="Times New Roman" w:hAnsi="Times New Roman" w:cs="Times New Roman"/>
          <w:b/>
          <w:sz w:val="24"/>
          <w:szCs w:val="24"/>
        </w:rPr>
        <w:t>.</w:t>
      </w:r>
      <w:r>
        <w:rPr>
          <w:rFonts w:ascii="Times New Roman" w:hAnsi="Times New Roman" w:cs="Times New Roman"/>
          <w:b/>
          <w:sz w:val="24"/>
          <w:szCs w:val="24"/>
        </w:rPr>
        <w:t>3</w:t>
      </w:r>
      <w:r w:rsidRPr="00265402">
        <w:rPr>
          <w:rFonts w:ascii="Times New Roman" w:hAnsi="Times New Roman" w:cs="Times New Roman"/>
          <w:b/>
          <w:sz w:val="24"/>
          <w:szCs w:val="24"/>
        </w:rPr>
        <w:t>.Kanıt_</w:t>
      </w:r>
      <w:r>
        <w:rPr>
          <w:rFonts w:ascii="Times New Roman" w:hAnsi="Times New Roman" w:cs="Times New Roman"/>
          <w:b/>
          <w:sz w:val="24"/>
          <w:szCs w:val="24"/>
        </w:rPr>
        <w:t>3</w:t>
      </w:r>
      <w:r w:rsidR="00314AD5">
        <w:rPr>
          <w:rFonts w:ascii="Times New Roman" w:hAnsi="Times New Roman" w:cs="Times New Roman"/>
          <w:b/>
          <w:sz w:val="24"/>
          <w:szCs w:val="24"/>
        </w:rPr>
        <w:t>1</w:t>
      </w:r>
      <w:r w:rsidRPr="00265402">
        <w:rPr>
          <w:rFonts w:ascii="Times New Roman" w:hAnsi="Times New Roman" w:cs="Times New Roman"/>
          <w:b/>
          <w:sz w:val="24"/>
          <w:szCs w:val="24"/>
        </w:rPr>
        <w:t>-</w:t>
      </w:r>
      <w:r w:rsidRPr="00394EAD" w:rsidR="00394EAD">
        <w:rPr>
          <w:rFonts w:ascii="Times New Roman" w:hAnsi="Times New Roman" w:cs="Times New Roman"/>
          <w:b/>
          <w:sz w:val="24"/>
          <w:szCs w:val="24"/>
        </w:rPr>
        <w:t>Kurs_Başvuru_Linki</w:t>
      </w:r>
    </w:p>
    <w:p w:rsidRPr="00265402" w:rsidR="00C93355" w:rsidP="00066BB3" w:rsidRDefault="00C93355" w14:paraId="39FA0C7C" w14:textId="77777777">
      <w:pPr>
        <w:pStyle w:val="AralkYok"/>
        <w:spacing w:after="100" w:afterAutospacing="1" w:line="360" w:lineRule="auto"/>
        <w:jc w:val="both"/>
        <w:rPr>
          <w:rFonts w:ascii="Times New Roman" w:hAnsi="Times New Roman" w:cs="Times New Roman"/>
          <w:b/>
          <w:sz w:val="24"/>
          <w:szCs w:val="24"/>
        </w:rPr>
      </w:pPr>
      <w:r w:rsidRPr="00265402">
        <w:rPr>
          <w:rFonts w:ascii="Times New Roman" w:hAnsi="Times New Roman" w:cs="Times New Roman"/>
          <w:b/>
          <w:sz w:val="24"/>
          <w:szCs w:val="24"/>
        </w:rPr>
        <w:t>[5]</w:t>
      </w:r>
      <w:r w:rsidR="00394EAD">
        <w:rPr>
          <w:rFonts w:ascii="Times New Roman" w:hAnsi="Times New Roman" w:cs="Times New Roman"/>
          <w:b/>
          <w:sz w:val="24"/>
          <w:szCs w:val="24"/>
        </w:rPr>
        <w:t>B</w:t>
      </w:r>
      <w:r w:rsidRPr="00265402">
        <w:rPr>
          <w:rFonts w:ascii="Times New Roman" w:hAnsi="Times New Roman" w:cs="Times New Roman"/>
          <w:b/>
          <w:sz w:val="24"/>
          <w:szCs w:val="24"/>
        </w:rPr>
        <w:t>.</w:t>
      </w:r>
      <w:r w:rsidR="00394EAD">
        <w:rPr>
          <w:rFonts w:ascii="Times New Roman" w:hAnsi="Times New Roman" w:cs="Times New Roman"/>
          <w:b/>
          <w:sz w:val="24"/>
          <w:szCs w:val="24"/>
        </w:rPr>
        <w:t>2</w:t>
      </w:r>
      <w:r w:rsidRPr="00265402">
        <w:rPr>
          <w:rFonts w:ascii="Times New Roman" w:hAnsi="Times New Roman" w:cs="Times New Roman"/>
          <w:b/>
          <w:sz w:val="24"/>
          <w:szCs w:val="24"/>
        </w:rPr>
        <w:t>.</w:t>
      </w:r>
      <w:r w:rsidR="00394EAD">
        <w:rPr>
          <w:rFonts w:ascii="Times New Roman" w:hAnsi="Times New Roman" w:cs="Times New Roman"/>
          <w:b/>
          <w:sz w:val="24"/>
          <w:szCs w:val="24"/>
        </w:rPr>
        <w:t>3</w:t>
      </w:r>
      <w:r w:rsidRPr="00265402">
        <w:rPr>
          <w:rFonts w:ascii="Times New Roman" w:hAnsi="Times New Roman" w:cs="Times New Roman"/>
          <w:b/>
          <w:sz w:val="24"/>
          <w:szCs w:val="24"/>
        </w:rPr>
        <w:t>.Kanıt_</w:t>
      </w:r>
      <w:r w:rsidR="00394EAD">
        <w:rPr>
          <w:rFonts w:ascii="Times New Roman" w:hAnsi="Times New Roman" w:cs="Times New Roman"/>
          <w:b/>
          <w:sz w:val="24"/>
          <w:szCs w:val="24"/>
        </w:rPr>
        <w:t>3</w:t>
      </w:r>
      <w:r w:rsidR="00314AD5">
        <w:rPr>
          <w:rFonts w:ascii="Times New Roman" w:hAnsi="Times New Roman" w:cs="Times New Roman"/>
          <w:b/>
          <w:sz w:val="24"/>
          <w:szCs w:val="24"/>
        </w:rPr>
        <w:t>2</w:t>
      </w:r>
      <w:r w:rsidRPr="00265402">
        <w:rPr>
          <w:rFonts w:ascii="Times New Roman" w:hAnsi="Times New Roman" w:cs="Times New Roman"/>
          <w:b/>
          <w:sz w:val="24"/>
          <w:szCs w:val="24"/>
        </w:rPr>
        <w:t>-</w:t>
      </w:r>
      <w:r w:rsidR="00394EAD">
        <w:rPr>
          <w:rFonts w:ascii="Times New Roman" w:hAnsi="Times New Roman" w:cs="Times New Roman"/>
          <w:b/>
          <w:sz w:val="24"/>
          <w:szCs w:val="24"/>
        </w:rPr>
        <w:t>Yeterlilik_Belgesi</w:t>
      </w:r>
    </w:p>
    <w:p w:rsidRPr="00265402" w:rsidR="00394EAD" w:rsidP="00066BB3" w:rsidRDefault="00394EAD" w14:paraId="7296E0CB" w14:textId="77777777">
      <w:pPr>
        <w:pStyle w:val="AralkYok"/>
        <w:spacing w:after="100" w:afterAutospacing="1" w:line="360" w:lineRule="auto"/>
        <w:jc w:val="both"/>
        <w:rPr>
          <w:rFonts w:ascii="Times New Roman" w:hAnsi="Times New Roman" w:cs="Times New Roman"/>
          <w:b/>
          <w:sz w:val="24"/>
          <w:szCs w:val="24"/>
        </w:rPr>
      </w:pPr>
      <w:r w:rsidRPr="00265402">
        <w:rPr>
          <w:rFonts w:ascii="Times New Roman" w:hAnsi="Times New Roman" w:cs="Times New Roman"/>
          <w:b/>
          <w:sz w:val="24"/>
          <w:szCs w:val="24"/>
        </w:rPr>
        <w:t>[5]</w:t>
      </w:r>
      <w:r>
        <w:rPr>
          <w:rFonts w:ascii="Times New Roman" w:hAnsi="Times New Roman" w:cs="Times New Roman"/>
          <w:b/>
          <w:sz w:val="24"/>
          <w:szCs w:val="24"/>
        </w:rPr>
        <w:t>B</w:t>
      </w:r>
      <w:r w:rsidRPr="00265402">
        <w:rPr>
          <w:rFonts w:ascii="Times New Roman" w:hAnsi="Times New Roman" w:cs="Times New Roman"/>
          <w:b/>
          <w:sz w:val="24"/>
          <w:szCs w:val="24"/>
        </w:rPr>
        <w:t>.</w:t>
      </w:r>
      <w:r>
        <w:rPr>
          <w:rFonts w:ascii="Times New Roman" w:hAnsi="Times New Roman" w:cs="Times New Roman"/>
          <w:b/>
          <w:sz w:val="24"/>
          <w:szCs w:val="24"/>
        </w:rPr>
        <w:t>2</w:t>
      </w:r>
      <w:r w:rsidRPr="00265402">
        <w:rPr>
          <w:rFonts w:ascii="Times New Roman" w:hAnsi="Times New Roman" w:cs="Times New Roman"/>
          <w:b/>
          <w:sz w:val="24"/>
          <w:szCs w:val="24"/>
        </w:rPr>
        <w:t>.</w:t>
      </w:r>
      <w:r>
        <w:rPr>
          <w:rFonts w:ascii="Times New Roman" w:hAnsi="Times New Roman" w:cs="Times New Roman"/>
          <w:b/>
          <w:sz w:val="24"/>
          <w:szCs w:val="24"/>
        </w:rPr>
        <w:t>3</w:t>
      </w:r>
      <w:r w:rsidRPr="00265402">
        <w:rPr>
          <w:rFonts w:ascii="Times New Roman" w:hAnsi="Times New Roman" w:cs="Times New Roman"/>
          <w:b/>
          <w:sz w:val="24"/>
          <w:szCs w:val="24"/>
        </w:rPr>
        <w:t>.Kanıt_</w:t>
      </w:r>
      <w:r>
        <w:rPr>
          <w:rFonts w:ascii="Times New Roman" w:hAnsi="Times New Roman" w:cs="Times New Roman"/>
          <w:b/>
          <w:sz w:val="24"/>
          <w:szCs w:val="24"/>
        </w:rPr>
        <w:t>3</w:t>
      </w:r>
      <w:r w:rsidR="00314AD5">
        <w:rPr>
          <w:rFonts w:ascii="Times New Roman" w:hAnsi="Times New Roman" w:cs="Times New Roman"/>
          <w:b/>
          <w:sz w:val="24"/>
          <w:szCs w:val="24"/>
        </w:rPr>
        <w:t>3</w:t>
      </w:r>
      <w:r w:rsidRPr="00265402">
        <w:rPr>
          <w:rFonts w:ascii="Times New Roman" w:hAnsi="Times New Roman" w:cs="Times New Roman"/>
          <w:b/>
          <w:sz w:val="24"/>
          <w:szCs w:val="24"/>
        </w:rPr>
        <w:t>-</w:t>
      </w:r>
      <w:r>
        <w:rPr>
          <w:rFonts w:ascii="Times New Roman" w:hAnsi="Times New Roman" w:cs="Times New Roman"/>
          <w:b/>
          <w:sz w:val="24"/>
          <w:szCs w:val="24"/>
        </w:rPr>
        <w:t>Uygun_Kurlara_Yerleştirme</w:t>
      </w:r>
    </w:p>
    <w:p w:rsidRPr="00265402" w:rsidR="00394EAD" w:rsidP="00066BB3" w:rsidRDefault="00394EAD" w14:paraId="21A48266" w14:textId="77777777">
      <w:pPr>
        <w:pStyle w:val="AralkYok"/>
        <w:spacing w:after="100" w:afterAutospacing="1" w:line="360" w:lineRule="auto"/>
        <w:jc w:val="both"/>
        <w:rPr>
          <w:rFonts w:ascii="Times New Roman" w:hAnsi="Times New Roman" w:cs="Times New Roman"/>
          <w:b/>
          <w:sz w:val="24"/>
          <w:szCs w:val="24"/>
        </w:rPr>
      </w:pPr>
      <w:r w:rsidRPr="00265402">
        <w:rPr>
          <w:rFonts w:ascii="Times New Roman" w:hAnsi="Times New Roman" w:cs="Times New Roman"/>
          <w:b/>
          <w:sz w:val="24"/>
          <w:szCs w:val="24"/>
        </w:rPr>
        <w:t>[5]</w:t>
      </w:r>
      <w:r>
        <w:rPr>
          <w:rFonts w:ascii="Times New Roman" w:hAnsi="Times New Roman" w:cs="Times New Roman"/>
          <w:b/>
          <w:sz w:val="24"/>
          <w:szCs w:val="24"/>
        </w:rPr>
        <w:t>B</w:t>
      </w:r>
      <w:r w:rsidRPr="00265402">
        <w:rPr>
          <w:rFonts w:ascii="Times New Roman" w:hAnsi="Times New Roman" w:cs="Times New Roman"/>
          <w:b/>
          <w:sz w:val="24"/>
          <w:szCs w:val="24"/>
        </w:rPr>
        <w:t>.</w:t>
      </w:r>
      <w:r>
        <w:rPr>
          <w:rFonts w:ascii="Times New Roman" w:hAnsi="Times New Roman" w:cs="Times New Roman"/>
          <w:b/>
          <w:sz w:val="24"/>
          <w:szCs w:val="24"/>
        </w:rPr>
        <w:t>2</w:t>
      </w:r>
      <w:r w:rsidRPr="00265402">
        <w:rPr>
          <w:rFonts w:ascii="Times New Roman" w:hAnsi="Times New Roman" w:cs="Times New Roman"/>
          <w:b/>
          <w:sz w:val="24"/>
          <w:szCs w:val="24"/>
        </w:rPr>
        <w:t>.</w:t>
      </w:r>
      <w:r>
        <w:rPr>
          <w:rFonts w:ascii="Times New Roman" w:hAnsi="Times New Roman" w:cs="Times New Roman"/>
          <w:b/>
          <w:sz w:val="24"/>
          <w:szCs w:val="24"/>
        </w:rPr>
        <w:t>3</w:t>
      </w:r>
      <w:r w:rsidRPr="00265402">
        <w:rPr>
          <w:rFonts w:ascii="Times New Roman" w:hAnsi="Times New Roman" w:cs="Times New Roman"/>
          <w:b/>
          <w:sz w:val="24"/>
          <w:szCs w:val="24"/>
        </w:rPr>
        <w:t>.Kanıt_</w:t>
      </w:r>
      <w:r>
        <w:rPr>
          <w:rFonts w:ascii="Times New Roman" w:hAnsi="Times New Roman" w:cs="Times New Roman"/>
          <w:b/>
          <w:sz w:val="24"/>
          <w:szCs w:val="24"/>
        </w:rPr>
        <w:t>3</w:t>
      </w:r>
      <w:r w:rsidR="00314AD5">
        <w:rPr>
          <w:rFonts w:ascii="Times New Roman" w:hAnsi="Times New Roman" w:cs="Times New Roman"/>
          <w:b/>
          <w:sz w:val="24"/>
          <w:szCs w:val="24"/>
        </w:rPr>
        <w:t>4</w:t>
      </w:r>
      <w:r w:rsidRPr="00265402">
        <w:rPr>
          <w:rFonts w:ascii="Times New Roman" w:hAnsi="Times New Roman" w:cs="Times New Roman"/>
          <w:b/>
          <w:sz w:val="24"/>
          <w:szCs w:val="24"/>
        </w:rPr>
        <w:t>-</w:t>
      </w:r>
      <w:r>
        <w:rPr>
          <w:rFonts w:ascii="Times New Roman" w:hAnsi="Times New Roman" w:cs="Times New Roman"/>
          <w:b/>
          <w:sz w:val="24"/>
          <w:szCs w:val="24"/>
        </w:rPr>
        <w:t>Kur_Atlama_Sınav_Sonuçları</w:t>
      </w:r>
    </w:p>
    <w:p w:rsidRPr="00265402" w:rsidR="00394EAD" w:rsidP="5FD7FB53" w:rsidRDefault="00394EAD" w14:paraId="71188E7E" w14:textId="77777777">
      <w:pPr>
        <w:pStyle w:val="AralkYok"/>
        <w:spacing w:after="100" w:afterAutospacing="on" w:line="360" w:lineRule="auto"/>
        <w:jc w:val="both"/>
        <w:rPr>
          <w:rFonts w:ascii="Times New Roman" w:hAnsi="Times New Roman" w:cs="Times New Roman"/>
          <w:b w:val="1"/>
          <w:bCs w:val="1"/>
          <w:sz w:val="24"/>
          <w:szCs w:val="24"/>
        </w:rPr>
      </w:pPr>
      <w:r w:rsidRPr="5FD7FB53" w:rsidR="00394EAD">
        <w:rPr>
          <w:rFonts w:ascii="Times New Roman" w:hAnsi="Times New Roman" w:cs="Times New Roman"/>
          <w:b w:val="1"/>
          <w:bCs w:val="1"/>
          <w:sz w:val="24"/>
          <w:szCs w:val="24"/>
        </w:rPr>
        <w:t>[</w:t>
      </w:r>
      <w:r w:rsidRPr="5FD7FB53" w:rsidR="00394EAD">
        <w:rPr>
          <w:rFonts w:ascii="Times New Roman" w:hAnsi="Times New Roman" w:cs="Times New Roman"/>
          <w:b w:val="1"/>
          <w:bCs w:val="1"/>
          <w:sz w:val="24"/>
          <w:szCs w:val="24"/>
        </w:rPr>
        <w:t>5]</w:t>
      </w:r>
      <w:r w:rsidRPr="5FD7FB53" w:rsidR="00394EAD">
        <w:rPr>
          <w:rFonts w:ascii="Times New Roman" w:hAnsi="Times New Roman" w:cs="Times New Roman"/>
          <w:b w:val="1"/>
          <w:bCs w:val="1"/>
          <w:sz w:val="24"/>
          <w:szCs w:val="24"/>
        </w:rPr>
        <w:t>B</w:t>
      </w:r>
      <w:r w:rsidRPr="5FD7FB53" w:rsidR="00394EAD">
        <w:rPr>
          <w:rFonts w:ascii="Times New Roman" w:hAnsi="Times New Roman" w:cs="Times New Roman"/>
          <w:b w:val="1"/>
          <w:bCs w:val="1"/>
          <w:sz w:val="24"/>
          <w:szCs w:val="24"/>
        </w:rPr>
        <w:t>.</w:t>
      </w:r>
      <w:r w:rsidRPr="5FD7FB53" w:rsidR="00394EAD">
        <w:rPr>
          <w:rFonts w:ascii="Times New Roman" w:hAnsi="Times New Roman" w:cs="Times New Roman"/>
          <w:b w:val="1"/>
          <w:bCs w:val="1"/>
          <w:sz w:val="24"/>
          <w:szCs w:val="24"/>
        </w:rPr>
        <w:t>2</w:t>
      </w:r>
      <w:r w:rsidRPr="5FD7FB53" w:rsidR="00394EAD">
        <w:rPr>
          <w:rFonts w:ascii="Times New Roman" w:hAnsi="Times New Roman" w:cs="Times New Roman"/>
          <w:b w:val="1"/>
          <w:bCs w:val="1"/>
          <w:sz w:val="24"/>
          <w:szCs w:val="24"/>
        </w:rPr>
        <w:t>.</w:t>
      </w:r>
      <w:r w:rsidRPr="5FD7FB53" w:rsidR="00394EAD">
        <w:rPr>
          <w:rFonts w:ascii="Times New Roman" w:hAnsi="Times New Roman" w:cs="Times New Roman"/>
          <w:b w:val="1"/>
          <w:bCs w:val="1"/>
          <w:sz w:val="24"/>
          <w:szCs w:val="24"/>
        </w:rPr>
        <w:t>3</w:t>
      </w:r>
      <w:r w:rsidRPr="5FD7FB53" w:rsidR="00394EAD">
        <w:rPr>
          <w:rFonts w:ascii="Times New Roman" w:hAnsi="Times New Roman" w:cs="Times New Roman"/>
          <w:b w:val="1"/>
          <w:bCs w:val="1"/>
          <w:sz w:val="24"/>
          <w:szCs w:val="24"/>
        </w:rPr>
        <w:t>.Kanıt</w:t>
      </w:r>
      <w:r w:rsidRPr="5FD7FB53" w:rsidR="00394EAD">
        <w:rPr>
          <w:rFonts w:ascii="Times New Roman" w:hAnsi="Times New Roman" w:cs="Times New Roman"/>
          <w:b w:val="1"/>
          <w:bCs w:val="1"/>
          <w:sz w:val="24"/>
          <w:szCs w:val="24"/>
        </w:rPr>
        <w:t>_</w:t>
      </w:r>
      <w:r w:rsidRPr="5FD7FB53" w:rsidR="00394EAD">
        <w:rPr>
          <w:rFonts w:ascii="Times New Roman" w:hAnsi="Times New Roman" w:cs="Times New Roman"/>
          <w:b w:val="1"/>
          <w:bCs w:val="1"/>
          <w:sz w:val="24"/>
          <w:szCs w:val="24"/>
        </w:rPr>
        <w:t>3</w:t>
      </w:r>
      <w:r w:rsidRPr="5FD7FB53" w:rsidR="00314AD5">
        <w:rPr>
          <w:rFonts w:ascii="Times New Roman" w:hAnsi="Times New Roman" w:cs="Times New Roman"/>
          <w:b w:val="1"/>
          <w:bCs w:val="1"/>
          <w:sz w:val="24"/>
          <w:szCs w:val="24"/>
        </w:rPr>
        <w:t>5</w:t>
      </w:r>
      <w:r w:rsidRPr="5FD7FB53" w:rsidR="00394EAD">
        <w:rPr>
          <w:rFonts w:ascii="Times New Roman" w:hAnsi="Times New Roman" w:cs="Times New Roman"/>
          <w:b w:val="1"/>
          <w:bCs w:val="1"/>
          <w:sz w:val="24"/>
          <w:szCs w:val="24"/>
        </w:rPr>
        <w:t>-</w:t>
      </w:r>
      <w:r w:rsidRPr="5FD7FB53" w:rsidR="00066BB3">
        <w:rPr>
          <w:rFonts w:ascii="Times New Roman" w:hAnsi="Times New Roman" w:cs="Times New Roman"/>
          <w:b w:val="1"/>
          <w:bCs w:val="1"/>
          <w:sz w:val="24"/>
          <w:szCs w:val="24"/>
        </w:rPr>
        <w:t>C1_Sertifika</w:t>
      </w:r>
    </w:p>
    <w:p w:rsidR="5FD7FB53" w:rsidP="5FD7FB53" w:rsidRDefault="5FD7FB53" w14:paraId="72745BE5" w14:textId="5B4E9D6D">
      <w:pPr>
        <w:pStyle w:val="AralkYok"/>
        <w:spacing w:afterAutospacing="on" w:line="360" w:lineRule="auto"/>
        <w:jc w:val="both"/>
        <w:rPr>
          <w:rFonts w:ascii="Times New Roman" w:hAnsi="Times New Roman" w:cs="Times New Roman"/>
          <w:b w:val="1"/>
          <w:bCs w:val="1"/>
          <w:sz w:val="24"/>
          <w:szCs w:val="24"/>
        </w:rPr>
      </w:pPr>
    </w:p>
    <w:p w:rsidR="5FD7FB53" w:rsidP="5FD7FB53" w:rsidRDefault="5FD7FB53" w14:paraId="45EA5FAF" w14:textId="54FA214A">
      <w:pPr>
        <w:pStyle w:val="AralkYok"/>
        <w:spacing w:afterAutospacing="on" w:line="360" w:lineRule="auto"/>
        <w:jc w:val="both"/>
        <w:rPr>
          <w:rFonts w:ascii="Times New Roman" w:hAnsi="Times New Roman" w:cs="Times New Roman"/>
          <w:b w:val="1"/>
          <w:bCs w:val="1"/>
          <w:sz w:val="24"/>
          <w:szCs w:val="24"/>
        </w:rPr>
      </w:pPr>
    </w:p>
    <w:p w:rsidRPr="00C93355" w:rsidR="005A56B6" w:rsidP="5FD7FB53" w:rsidRDefault="000C41B6" w14:paraId="05DC653C" w14:textId="2FFA7BD9">
      <w:pPr>
        <w:pStyle w:val="Balk3"/>
        <w:suppressLineNumbers w:val="0"/>
        <w:bidi w:val="0"/>
        <w:spacing w:before="40" w:beforeAutospacing="off" w:afterAutospacing="on" w:line="360" w:lineRule="auto"/>
        <w:ind w:left="0" w:right="0"/>
        <w:jc w:val="left"/>
        <w:rPr>
          <w:rFonts w:ascii="Times New Roman" w:hAnsi="Times New Roman" w:eastAsia="Cambria" w:cs="Times New Roman"/>
          <w:b w:val="1"/>
          <w:bCs w:val="1"/>
          <w:color w:val="auto"/>
        </w:rPr>
      </w:pPr>
      <w:bookmarkStart w:name="_Toc562054906" w:id="1516762856"/>
      <w:r w:rsidRPr="5FD7FB53" w:rsidR="000C41B6">
        <w:rPr>
          <w:rFonts w:ascii="Times New Roman" w:hAnsi="Times New Roman" w:eastAsia="Cambria" w:cs="Times New Roman"/>
          <w:b w:val="1"/>
          <w:bCs w:val="1"/>
          <w:color w:val="auto"/>
        </w:rPr>
        <w:t>B.</w:t>
      </w:r>
      <w:r w:rsidRPr="5FD7FB53" w:rsidR="000C41B6">
        <w:rPr>
          <w:rFonts w:ascii="Times New Roman" w:hAnsi="Times New Roman" w:eastAsia="Cambria" w:cs="Times New Roman"/>
          <w:b w:val="1"/>
          <w:bCs w:val="1"/>
          <w:color w:val="auto"/>
        </w:rPr>
        <w:t>2.4</w:t>
      </w:r>
      <w:r w:rsidRPr="5FD7FB53" w:rsidR="000C41B6">
        <w:rPr>
          <w:rFonts w:ascii="Times New Roman" w:hAnsi="Times New Roman" w:eastAsia="Cambria" w:cs="Times New Roman"/>
          <w:b w:val="1"/>
          <w:bCs w:val="1"/>
          <w:color w:val="auto"/>
        </w:rPr>
        <w:t xml:space="preserve">. </w:t>
      </w:r>
      <w:r w:rsidRPr="5FD7FB53" w:rsidR="000C41B6">
        <w:rPr>
          <w:rFonts w:ascii="Times New Roman" w:hAnsi="Times New Roman" w:eastAsia="Cambria" w:cs="Times New Roman"/>
          <w:b w:val="1"/>
          <w:bCs w:val="1"/>
          <w:color w:val="auto"/>
        </w:rPr>
        <w:t>Yeterliliklerin</w:t>
      </w:r>
      <w:r w:rsidRPr="5FD7FB53" w:rsidR="000C41B6">
        <w:rPr>
          <w:rFonts w:ascii="Times New Roman" w:hAnsi="Times New Roman" w:eastAsia="Cambria" w:cs="Times New Roman"/>
          <w:b w:val="1"/>
          <w:bCs w:val="1"/>
          <w:color w:val="auto"/>
        </w:rPr>
        <w:t xml:space="preserve"> </w:t>
      </w:r>
      <w:r w:rsidRPr="5FD7FB53" w:rsidR="000C41B6">
        <w:rPr>
          <w:rFonts w:ascii="Times New Roman" w:hAnsi="Times New Roman" w:eastAsia="Cambria" w:cs="Times New Roman"/>
          <w:b w:val="1"/>
          <w:bCs w:val="1"/>
          <w:color w:val="auto"/>
        </w:rPr>
        <w:t>Sertifikalandırılması</w:t>
      </w:r>
      <w:r w:rsidRPr="5FD7FB53" w:rsidR="000C41B6">
        <w:rPr>
          <w:rFonts w:ascii="Times New Roman" w:hAnsi="Times New Roman" w:eastAsia="Cambria" w:cs="Times New Roman"/>
          <w:b w:val="1"/>
          <w:bCs w:val="1"/>
          <w:color w:val="auto"/>
        </w:rPr>
        <w:t xml:space="preserve"> </w:t>
      </w:r>
      <w:r w:rsidRPr="5FD7FB53" w:rsidR="000C41B6">
        <w:rPr>
          <w:rFonts w:ascii="Times New Roman" w:hAnsi="Times New Roman" w:eastAsia="Cambria" w:cs="Times New Roman"/>
          <w:b w:val="1"/>
          <w:bCs w:val="1"/>
          <w:color w:val="auto"/>
        </w:rPr>
        <w:t>ve</w:t>
      </w:r>
      <w:r w:rsidRPr="5FD7FB53" w:rsidR="000C41B6">
        <w:rPr>
          <w:rFonts w:ascii="Times New Roman" w:hAnsi="Times New Roman" w:eastAsia="Cambria" w:cs="Times New Roman"/>
          <w:b w:val="1"/>
          <w:bCs w:val="1"/>
          <w:color w:val="auto"/>
        </w:rPr>
        <w:t xml:space="preserve"> Diploma</w:t>
      </w:r>
      <w:bookmarkEnd w:id="1516762856"/>
    </w:p>
    <w:p w:rsidRPr="00C93355" w:rsidR="002755B3" w:rsidP="00066BB3" w:rsidRDefault="002755B3" w14:paraId="36723FB6" w14:textId="77777777">
      <w:pPr>
        <w:pStyle w:val="AralkYok"/>
        <w:spacing w:after="100" w:afterAutospacing="1" w:line="360" w:lineRule="auto"/>
        <w:jc w:val="both"/>
        <w:rPr>
          <w:rFonts w:ascii="Times New Roman" w:hAnsi="Times New Roman" w:cs="Times New Roman"/>
          <w:b/>
          <w:sz w:val="24"/>
          <w:szCs w:val="24"/>
        </w:rPr>
      </w:pPr>
      <w:r w:rsidRPr="00C93355">
        <w:rPr>
          <w:rFonts w:ascii="Times New Roman" w:hAnsi="Times New Roman" w:cs="Times New Roman"/>
          <w:b/>
          <w:i/>
          <w:sz w:val="24"/>
          <w:szCs w:val="24"/>
        </w:rPr>
        <w:t xml:space="preserve">Olgunluk Düzeyi: </w:t>
      </w:r>
      <w:proofErr w:type="gramStart"/>
      <w:r w:rsidRPr="00C93355" w:rsidR="000F6AE3">
        <w:rPr>
          <w:rFonts w:ascii="Times New Roman" w:hAnsi="Times New Roman" w:cs="Times New Roman"/>
          <w:b/>
          <w:i/>
          <w:sz w:val="24"/>
          <w:szCs w:val="24"/>
        </w:rPr>
        <w:t>5</w:t>
      </w:r>
      <w:proofErr w:type="gramEnd"/>
      <w:r w:rsidR="00066BB3">
        <w:rPr>
          <w:rFonts w:ascii="Times New Roman" w:hAnsi="Times New Roman" w:cs="Times New Roman"/>
          <w:b/>
          <w:i/>
          <w:sz w:val="24"/>
          <w:szCs w:val="24"/>
        </w:rPr>
        <w:t xml:space="preserve"> </w:t>
      </w:r>
      <w:r w:rsidRPr="00C93355" w:rsidR="003E3119">
        <w:rPr>
          <w:rFonts w:ascii="Times New Roman" w:hAnsi="Times New Roman" w:cs="Times New Roman"/>
          <w:i/>
          <w:sz w:val="24"/>
          <w:szCs w:val="24"/>
        </w:rPr>
        <w:t>İçselleştirilmiş, sistematik, sürdürülebilir ve örnek gösterilebilir uygulamalar bulunmaktadır.</w:t>
      </w:r>
    </w:p>
    <w:p w:rsidRPr="00C93355" w:rsidR="006458D9" w:rsidP="00066BB3" w:rsidRDefault="00AC3B17" w14:paraId="2E713874" w14:textId="77777777">
      <w:pPr>
        <w:pStyle w:val="AralkYok"/>
        <w:spacing w:after="100" w:afterAutospacing="1" w:line="360" w:lineRule="auto"/>
        <w:ind w:firstLine="851"/>
        <w:jc w:val="both"/>
        <w:rPr>
          <w:rFonts w:ascii="Times New Roman" w:hAnsi="Times New Roman" w:cs="Times New Roman"/>
          <w:bCs/>
          <w:sz w:val="24"/>
          <w:szCs w:val="24"/>
        </w:rPr>
      </w:pPr>
      <w:r w:rsidRPr="00C93355">
        <w:rPr>
          <w:rFonts w:ascii="Times New Roman" w:hAnsi="Times New Roman" w:cs="Times New Roman"/>
          <w:sz w:val="24"/>
          <w:szCs w:val="24"/>
        </w:rPr>
        <w:lastRenderedPageBreak/>
        <w:t>Türkçe Dil Yeterlik Sınavı</w:t>
      </w:r>
      <w:r w:rsidR="00A77756">
        <w:rPr>
          <w:rFonts w:ascii="Times New Roman" w:hAnsi="Times New Roman" w:cs="Times New Roman"/>
          <w:sz w:val="24"/>
          <w:szCs w:val="24"/>
        </w:rPr>
        <w:t xml:space="preserve">' </w:t>
      </w:r>
      <w:r w:rsidRPr="00C93355">
        <w:rPr>
          <w:rFonts w:ascii="Times New Roman" w:hAnsi="Times New Roman" w:cs="Times New Roman"/>
          <w:sz w:val="24"/>
          <w:szCs w:val="24"/>
        </w:rPr>
        <w:t>ndan ya da kurs sonunda yapılan kur atlama sınavından başarılı olu</w:t>
      </w:r>
      <w:r w:rsidR="00A77756">
        <w:rPr>
          <w:rFonts w:ascii="Times New Roman" w:hAnsi="Times New Roman" w:cs="Times New Roman"/>
          <w:sz w:val="24"/>
          <w:szCs w:val="24"/>
        </w:rPr>
        <w:t xml:space="preserve">p belge talep </w:t>
      </w:r>
      <w:proofErr w:type="gramStart"/>
      <w:r w:rsidR="00A77756">
        <w:rPr>
          <w:rFonts w:ascii="Times New Roman" w:hAnsi="Times New Roman" w:cs="Times New Roman"/>
          <w:sz w:val="24"/>
          <w:szCs w:val="24"/>
        </w:rPr>
        <w:t>eden</w:t>
      </w:r>
      <w:proofErr w:type="gramEnd"/>
      <w:r w:rsidR="00A77756">
        <w:rPr>
          <w:rFonts w:ascii="Times New Roman" w:hAnsi="Times New Roman" w:cs="Times New Roman"/>
          <w:sz w:val="24"/>
          <w:szCs w:val="24"/>
        </w:rPr>
        <w:t xml:space="preserve"> kursiyerlere;</w:t>
      </w:r>
      <w:r w:rsidRPr="00C93355">
        <w:rPr>
          <w:rFonts w:ascii="Times New Roman" w:hAnsi="Times New Roman" w:cs="Times New Roman"/>
          <w:sz w:val="24"/>
          <w:szCs w:val="24"/>
        </w:rPr>
        <w:t xml:space="preserve"> kur seviyesine göre (A1-A2-B1-B2-C1) elektronik imzalı belge ile başarılı olduklarına dair yazı verilir. </w:t>
      </w:r>
      <w:r w:rsidRPr="00C93355" w:rsidR="006458D9">
        <w:rPr>
          <w:rFonts w:ascii="Times New Roman" w:hAnsi="Times New Roman" w:cs="Times New Roman"/>
          <w:bCs/>
          <w:sz w:val="24"/>
          <w:szCs w:val="24"/>
        </w:rPr>
        <w:t xml:space="preserve"> </w:t>
      </w:r>
      <w:r w:rsidRPr="00C93355">
        <w:rPr>
          <w:rFonts w:ascii="Times New Roman" w:hAnsi="Times New Roman" w:cs="Times New Roman"/>
          <w:b/>
          <w:bCs/>
          <w:sz w:val="24"/>
          <w:szCs w:val="24"/>
        </w:rPr>
        <w:t xml:space="preserve">(Kanıt </w:t>
      </w:r>
      <w:r w:rsidR="00066BB3">
        <w:rPr>
          <w:rFonts w:ascii="Times New Roman" w:hAnsi="Times New Roman" w:cs="Times New Roman"/>
          <w:b/>
          <w:bCs/>
          <w:sz w:val="24"/>
          <w:szCs w:val="24"/>
        </w:rPr>
        <w:t>3</w:t>
      </w:r>
      <w:r w:rsidR="00314AD5">
        <w:rPr>
          <w:rFonts w:ascii="Times New Roman" w:hAnsi="Times New Roman" w:cs="Times New Roman"/>
          <w:b/>
          <w:bCs/>
          <w:sz w:val="24"/>
          <w:szCs w:val="24"/>
        </w:rPr>
        <w:t>6</w:t>
      </w:r>
      <w:r w:rsidRPr="00C93355" w:rsidR="006458D9">
        <w:rPr>
          <w:rFonts w:ascii="Times New Roman" w:hAnsi="Times New Roman" w:cs="Times New Roman"/>
          <w:b/>
          <w:bCs/>
          <w:sz w:val="24"/>
          <w:szCs w:val="24"/>
        </w:rPr>
        <w:t>)</w:t>
      </w:r>
      <w:r w:rsidRPr="00C93355" w:rsidR="006458D9">
        <w:rPr>
          <w:rFonts w:ascii="Times New Roman" w:hAnsi="Times New Roman" w:cs="Times New Roman"/>
          <w:bCs/>
          <w:sz w:val="24"/>
          <w:szCs w:val="24"/>
        </w:rPr>
        <w:t xml:space="preserve"> </w:t>
      </w:r>
    </w:p>
    <w:p w:rsidR="006458D9" w:rsidP="5FD7FB53" w:rsidRDefault="00AC3B17" w14:paraId="4E097799" w14:textId="76F5B478">
      <w:pPr>
        <w:pStyle w:val="AralkYok"/>
        <w:spacing w:after="100" w:afterAutospacing="on" w:line="360" w:lineRule="auto"/>
        <w:ind w:firstLine="810"/>
        <w:jc w:val="both"/>
        <w:rPr>
          <w:rFonts w:ascii="Times New Roman" w:hAnsi="Times New Roman" w:cs="Times New Roman"/>
          <w:b w:val="1"/>
          <w:bCs w:val="1"/>
          <w:sz w:val="24"/>
          <w:szCs w:val="24"/>
        </w:rPr>
      </w:pPr>
      <w:r w:rsidRPr="5FD7FB53" w:rsidR="00AC3B17">
        <w:rPr>
          <w:rFonts w:ascii="Times New Roman" w:hAnsi="Times New Roman" w:cs="Times New Roman"/>
          <w:sz w:val="24"/>
          <w:szCs w:val="24"/>
        </w:rPr>
        <w:t xml:space="preserve">TÖMER </w:t>
      </w:r>
      <w:r w:rsidRPr="5FD7FB53" w:rsidR="00AC3B17">
        <w:rPr>
          <w:rFonts w:ascii="Times New Roman" w:hAnsi="Times New Roman" w:cs="Times New Roman"/>
          <w:sz w:val="24"/>
          <w:szCs w:val="24"/>
        </w:rPr>
        <w:t>Türkçe</w:t>
      </w:r>
      <w:r w:rsidRPr="5FD7FB53" w:rsidR="00AC3B17">
        <w:rPr>
          <w:rFonts w:ascii="Times New Roman" w:hAnsi="Times New Roman" w:cs="Times New Roman"/>
          <w:sz w:val="24"/>
          <w:szCs w:val="24"/>
        </w:rPr>
        <w:t xml:space="preserve"> </w:t>
      </w:r>
      <w:r w:rsidRPr="5FD7FB53" w:rsidR="00477780">
        <w:rPr>
          <w:rFonts w:ascii="Times New Roman" w:hAnsi="Times New Roman" w:cs="Times New Roman"/>
          <w:sz w:val="24"/>
          <w:szCs w:val="24"/>
        </w:rPr>
        <w:t>dil</w:t>
      </w:r>
      <w:r w:rsidRPr="5FD7FB53" w:rsidR="00477780">
        <w:rPr>
          <w:rFonts w:ascii="Times New Roman" w:hAnsi="Times New Roman" w:cs="Times New Roman"/>
          <w:sz w:val="24"/>
          <w:szCs w:val="24"/>
        </w:rPr>
        <w:t xml:space="preserve"> </w:t>
      </w:r>
      <w:r w:rsidRPr="5FD7FB53" w:rsidR="00477780">
        <w:rPr>
          <w:rFonts w:ascii="Times New Roman" w:hAnsi="Times New Roman" w:cs="Times New Roman"/>
          <w:sz w:val="24"/>
          <w:szCs w:val="24"/>
        </w:rPr>
        <w:t>kursuna</w:t>
      </w:r>
      <w:r w:rsidRPr="5FD7FB53" w:rsidR="00477780">
        <w:rPr>
          <w:rFonts w:ascii="Times New Roman" w:hAnsi="Times New Roman" w:cs="Times New Roman"/>
          <w:sz w:val="24"/>
          <w:szCs w:val="24"/>
        </w:rPr>
        <w:t xml:space="preserve"> </w:t>
      </w:r>
      <w:r w:rsidRPr="5FD7FB53" w:rsidR="599A98AF">
        <w:rPr>
          <w:rFonts w:ascii="Times New Roman" w:hAnsi="Times New Roman" w:cs="Times New Roman"/>
          <w:sz w:val="24"/>
          <w:szCs w:val="24"/>
        </w:rPr>
        <w:t>ve</w:t>
      </w:r>
      <w:r w:rsidRPr="5FD7FB53" w:rsidR="599A98AF">
        <w:rPr>
          <w:rFonts w:ascii="Times New Roman" w:hAnsi="Times New Roman" w:cs="Times New Roman"/>
          <w:sz w:val="24"/>
          <w:szCs w:val="24"/>
        </w:rPr>
        <w:t xml:space="preserve"> </w:t>
      </w:r>
      <w:r w:rsidRPr="5FD7FB53" w:rsidR="599A98AF">
        <w:rPr>
          <w:rFonts w:ascii="Times New Roman" w:hAnsi="Times New Roman" w:cs="Times New Roman"/>
          <w:sz w:val="24"/>
          <w:szCs w:val="24"/>
        </w:rPr>
        <w:t>yeterlilik</w:t>
      </w:r>
      <w:r w:rsidRPr="5FD7FB53" w:rsidR="599A98AF">
        <w:rPr>
          <w:rFonts w:ascii="Times New Roman" w:hAnsi="Times New Roman" w:cs="Times New Roman"/>
          <w:sz w:val="24"/>
          <w:szCs w:val="24"/>
        </w:rPr>
        <w:t xml:space="preserve"> sınavına </w:t>
      </w:r>
      <w:r w:rsidRPr="5FD7FB53" w:rsidR="00AC3B17">
        <w:rPr>
          <w:rFonts w:ascii="Times New Roman" w:hAnsi="Times New Roman" w:cs="Times New Roman"/>
          <w:sz w:val="24"/>
          <w:szCs w:val="24"/>
        </w:rPr>
        <w:t>kayıt</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olup</w:t>
      </w:r>
      <w:r w:rsidRPr="5FD7FB53" w:rsidR="00AC3B17">
        <w:rPr>
          <w:rFonts w:ascii="Times New Roman" w:hAnsi="Times New Roman" w:cs="Times New Roman"/>
          <w:sz w:val="24"/>
          <w:szCs w:val="24"/>
        </w:rPr>
        <w:t xml:space="preserve"> C1 </w:t>
      </w:r>
      <w:r w:rsidRPr="5FD7FB53" w:rsidR="00AC3B17">
        <w:rPr>
          <w:rFonts w:ascii="Times New Roman" w:hAnsi="Times New Roman" w:cs="Times New Roman"/>
          <w:sz w:val="24"/>
          <w:szCs w:val="24"/>
        </w:rPr>
        <w:t>seviyesi</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kur</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atlama</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sınavından</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başarılı</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olan</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kursiyerlere</w:t>
      </w:r>
      <w:r w:rsidRPr="5FD7FB53" w:rsidR="00AC3B17">
        <w:rPr>
          <w:rFonts w:ascii="Times New Roman" w:hAnsi="Times New Roman" w:cs="Times New Roman"/>
          <w:sz w:val="24"/>
          <w:szCs w:val="24"/>
        </w:rPr>
        <w:t xml:space="preserve"> C1 </w:t>
      </w:r>
      <w:r w:rsidRPr="5FD7FB53" w:rsidR="00AC3B17">
        <w:rPr>
          <w:rFonts w:ascii="Times New Roman" w:hAnsi="Times New Roman" w:cs="Times New Roman"/>
          <w:sz w:val="24"/>
          <w:szCs w:val="24"/>
        </w:rPr>
        <w:t>düzeyi</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başarı</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sertifikası</w:t>
      </w:r>
      <w:r w:rsidRPr="5FD7FB53" w:rsidR="00AC3B17">
        <w:rPr>
          <w:rFonts w:ascii="Times New Roman" w:hAnsi="Times New Roman" w:cs="Times New Roman"/>
          <w:sz w:val="24"/>
          <w:szCs w:val="24"/>
        </w:rPr>
        <w:t xml:space="preserve"> </w:t>
      </w:r>
      <w:r w:rsidRPr="5FD7FB53" w:rsidR="00AC3B17">
        <w:rPr>
          <w:rFonts w:ascii="Times New Roman" w:hAnsi="Times New Roman" w:cs="Times New Roman"/>
          <w:sz w:val="24"/>
          <w:szCs w:val="24"/>
        </w:rPr>
        <w:t>verilir</w:t>
      </w:r>
      <w:r w:rsidRPr="5FD7FB53" w:rsidR="00AC3B17">
        <w:rPr>
          <w:rFonts w:ascii="Times New Roman" w:hAnsi="Times New Roman" w:cs="Times New Roman"/>
          <w:sz w:val="24"/>
          <w:szCs w:val="24"/>
        </w:rPr>
        <w:t>.</w:t>
      </w:r>
      <w:r w:rsidRPr="5FD7FB53" w:rsidR="006458D9">
        <w:rPr>
          <w:rFonts w:ascii="Times New Roman" w:hAnsi="Times New Roman" w:cs="Times New Roman"/>
          <w:sz w:val="24"/>
          <w:szCs w:val="24"/>
        </w:rPr>
        <w:t xml:space="preserve"> </w:t>
      </w:r>
      <w:r w:rsidRPr="5FD7FB53" w:rsidR="006458D9">
        <w:rPr>
          <w:rFonts w:ascii="Times New Roman" w:hAnsi="Times New Roman" w:cs="Times New Roman"/>
          <w:b w:val="1"/>
          <w:bCs w:val="1"/>
          <w:sz w:val="24"/>
          <w:szCs w:val="24"/>
        </w:rPr>
        <w:t>(</w:t>
      </w:r>
      <w:r w:rsidRPr="5FD7FB53" w:rsidR="006458D9">
        <w:rPr>
          <w:rFonts w:ascii="Times New Roman" w:hAnsi="Times New Roman" w:cs="Times New Roman"/>
          <w:b w:val="1"/>
          <w:bCs w:val="1"/>
          <w:sz w:val="24"/>
          <w:szCs w:val="24"/>
        </w:rPr>
        <w:t>Kanıt</w:t>
      </w:r>
      <w:r w:rsidRPr="5FD7FB53" w:rsidR="006458D9">
        <w:rPr>
          <w:rFonts w:ascii="Times New Roman" w:hAnsi="Times New Roman" w:cs="Times New Roman"/>
          <w:b w:val="1"/>
          <w:bCs w:val="1"/>
          <w:sz w:val="24"/>
          <w:szCs w:val="24"/>
        </w:rPr>
        <w:t xml:space="preserve"> </w:t>
      </w:r>
      <w:r w:rsidRPr="5FD7FB53" w:rsidR="00066BB3">
        <w:rPr>
          <w:rFonts w:ascii="Times New Roman" w:hAnsi="Times New Roman" w:cs="Times New Roman"/>
          <w:b w:val="1"/>
          <w:bCs w:val="1"/>
          <w:sz w:val="24"/>
          <w:szCs w:val="24"/>
        </w:rPr>
        <w:t>3</w:t>
      </w:r>
      <w:r w:rsidRPr="5FD7FB53" w:rsidR="00314AD5">
        <w:rPr>
          <w:rFonts w:ascii="Times New Roman" w:hAnsi="Times New Roman" w:cs="Times New Roman"/>
          <w:b w:val="1"/>
          <w:bCs w:val="1"/>
          <w:sz w:val="24"/>
          <w:szCs w:val="24"/>
        </w:rPr>
        <w:t>7</w:t>
      </w:r>
      <w:r w:rsidRPr="5FD7FB53" w:rsidR="006458D9">
        <w:rPr>
          <w:rFonts w:ascii="Times New Roman" w:hAnsi="Times New Roman" w:cs="Times New Roman"/>
          <w:b w:val="1"/>
          <w:bCs w:val="1"/>
          <w:sz w:val="24"/>
          <w:szCs w:val="24"/>
        </w:rPr>
        <w:t>)</w:t>
      </w:r>
    </w:p>
    <w:p w:rsidRPr="00C93355" w:rsidR="00066BB3" w:rsidP="00066BB3" w:rsidRDefault="00066BB3" w14:paraId="0C6874D7" w14:textId="77777777">
      <w:pPr>
        <w:pStyle w:val="AralkYok"/>
        <w:spacing w:after="100" w:afterAutospacing="1" w:line="360" w:lineRule="auto"/>
        <w:jc w:val="both"/>
        <w:rPr>
          <w:rFonts w:ascii="Times New Roman" w:hAnsi="Times New Roman" w:cs="Times New Roman"/>
          <w:sz w:val="24"/>
          <w:szCs w:val="24"/>
          <w:lang w:eastAsia="tr-TR"/>
        </w:rPr>
      </w:pPr>
      <w:r w:rsidRPr="00C93355">
        <w:rPr>
          <w:rFonts w:ascii="Times New Roman" w:hAnsi="Times New Roman" w:cs="Times New Roman"/>
          <w:b/>
          <w:sz w:val="24"/>
          <w:szCs w:val="24"/>
          <w:lang w:eastAsia="tr-TR"/>
        </w:rPr>
        <w:t>Kanıtlar:</w:t>
      </w:r>
    </w:p>
    <w:p w:rsidRPr="00265402" w:rsidR="00066BB3" w:rsidP="061A90FC" w:rsidRDefault="00066BB3" w14:paraId="614D500F" w14:textId="5BDEC151">
      <w:pPr>
        <w:pStyle w:val="AralkYok"/>
        <w:spacing w:after="100" w:afterAutospacing="on" w:line="360" w:lineRule="auto"/>
        <w:jc w:val="both"/>
        <w:rPr>
          <w:rFonts w:ascii="Times New Roman" w:hAnsi="Times New Roman" w:cs="Times New Roman"/>
          <w:b w:val="1"/>
          <w:bCs w:val="1"/>
          <w:sz w:val="24"/>
          <w:szCs w:val="24"/>
        </w:rPr>
      </w:pPr>
      <w:r w:rsidRPr="061A90FC" w:rsidR="00066BB3">
        <w:rPr>
          <w:rFonts w:ascii="Times New Roman" w:hAnsi="Times New Roman" w:cs="Times New Roman"/>
          <w:b w:val="1"/>
          <w:bCs w:val="1"/>
          <w:sz w:val="24"/>
          <w:szCs w:val="24"/>
        </w:rPr>
        <w:t>[</w:t>
      </w:r>
      <w:r w:rsidRPr="061A90FC" w:rsidR="00066BB3">
        <w:rPr>
          <w:rFonts w:ascii="Times New Roman" w:hAnsi="Times New Roman" w:cs="Times New Roman"/>
          <w:b w:val="1"/>
          <w:bCs w:val="1"/>
          <w:sz w:val="24"/>
          <w:szCs w:val="24"/>
        </w:rPr>
        <w:t>5]</w:t>
      </w:r>
      <w:r w:rsidRPr="061A90FC" w:rsidR="00066BB3">
        <w:rPr>
          <w:rFonts w:ascii="Times New Roman" w:hAnsi="Times New Roman" w:cs="Times New Roman"/>
          <w:b w:val="1"/>
          <w:bCs w:val="1"/>
          <w:sz w:val="24"/>
          <w:szCs w:val="24"/>
        </w:rPr>
        <w:t>B</w:t>
      </w:r>
      <w:r w:rsidRPr="061A90FC" w:rsidR="00066BB3">
        <w:rPr>
          <w:rFonts w:ascii="Times New Roman" w:hAnsi="Times New Roman" w:cs="Times New Roman"/>
          <w:b w:val="1"/>
          <w:bCs w:val="1"/>
          <w:sz w:val="24"/>
          <w:szCs w:val="24"/>
        </w:rPr>
        <w:t>.</w:t>
      </w:r>
      <w:r w:rsidRPr="061A90FC" w:rsidR="00066BB3">
        <w:rPr>
          <w:rFonts w:ascii="Times New Roman" w:hAnsi="Times New Roman" w:cs="Times New Roman"/>
          <w:b w:val="1"/>
          <w:bCs w:val="1"/>
          <w:sz w:val="24"/>
          <w:szCs w:val="24"/>
        </w:rPr>
        <w:t>2</w:t>
      </w:r>
      <w:r w:rsidRPr="061A90FC" w:rsidR="00066BB3">
        <w:rPr>
          <w:rFonts w:ascii="Times New Roman" w:hAnsi="Times New Roman" w:cs="Times New Roman"/>
          <w:b w:val="1"/>
          <w:bCs w:val="1"/>
          <w:sz w:val="24"/>
          <w:szCs w:val="24"/>
        </w:rPr>
        <w:t>.</w:t>
      </w:r>
      <w:r w:rsidRPr="061A90FC" w:rsidR="0D9CF6A3">
        <w:rPr>
          <w:rFonts w:ascii="Times New Roman" w:hAnsi="Times New Roman" w:cs="Times New Roman"/>
          <w:b w:val="1"/>
          <w:bCs w:val="1"/>
          <w:sz w:val="24"/>
          <w:szCs w:val="24"/>
        </w:rPr>
        <w:t>4</w:t>
      </w:r>
      <w:r w:rsidRPr="061A90FC" w:rsidR="00066BB3">
        <w:rPr>
          <w:rFonts w:ascii="Times New Roman" w:hAnsi="Times New Roman" w:cs="Times New Roman"/>
          <w:b w:val="1"/>
          <w:bCs w:val="1"/>
          <w:sz w:val="24"/>
          <w:szCs w:val="24"/>
        </w:rPr>
        <w:t>.Kanıt</w:t>
      </w:r>
      <w:r w:rsidRPr="061A90FC" w:rsidR="00066BB3">
        <w:rPr>
          <w:rFonts w:ascii="Times New Roman" w:hAnsi="Times New Roman" w:cs="Times New Roman"/>
          <w:b w:val="1"/>
          <w:bCs w:val="1"/>
          <w:sz w:val="24"/>
          <w:szCs w:val="24"/>
        </w:rPr>
        <w:t>_</w:t>
      </w:r>
      <w:r w:rsidRPr="061A90FC" w:rsidR="00066BB3">
        <w:rPr>
          <w:rFonts w:ascii="Times New Roman" w:hAnsi="Times New Roman" w:cs="Times New Roman"/>
          <w:b w:val="1"/>
          <w:bCs w:val="1"/>
          <w:sz w:val="24"/>
          <w:szCs w:val="24"/>
        </w:rPr>
        <w:t>3</w:t>
      </w:r>
      <w:r w:rsidRPr="061A90FC" w:rsidR="00314AD5">
        <w:rPr>
          <w:rFonts w:ascii="Times New Roman" w:hAnsi="Times New Roman" w:cs="Times New Roman"/>
          <w:b w:val="1"/>
          <w:bCs w:val="1"/>
          <w:sz w:val="24"/>
          <w:szCs w:val="24"/>
        </w:rPr>
        <w:t>6</w:t>
      </w:r>
      <w:r w:rsidRPr="061A90FC" w:rsidR="00066BB3">
        <w:rPr>
          <w:rFonts w:ascii="Times New Roman" w:hAnsi="Times New Roman" w:cs="Times New Roman"/>
          <w:b w:val="1"/>
          <w:bCs w:val="1"/>
          <w:sz w:val="24"/>
          <w:szCs w:val="24"/>
        </w:rPr>
        <w:t>-</w:t>
      </w:r>
      <w:r w:rsidRPr="061A90FC" w:rsidR="003B3266">
        <w:rPr>
          <w:rFonts w:ascii="Times New Roman" w:hAnsi="Times New Roman" w:cs="Times New Roman"/>
          <w:b w:val="1"/>
          <w:bCs w:val="1"/>
          <w:sz w:val="24"/>
          <w:szCs w:val="24"/>
        </w:rPr>
        <w:t>Başarı</w:t>
      </w:r>
      <w:r w:rsidRPr="061A90FC" w:rsidR="00066BB3">
        <w:rPr>
          <w:rFonts w:ascii="Times New Roman" w:hAnsi="Times New Roman" w:cs="Times New Roman"/>
          <w:b w:val="1"/>
          <w:bCs w:val="1"/>
          <w:sz w:val="24"/>
          <w:szCs w:val="24"/>
        </w:rPr>
        <w:t>_Belgesi</w:t>
      </w:r>
    </w:p>
    <w:p w:rsidRPr="00265402" w:rsidR="00066BB3" w:rsidP="061A90FC" w:rsidRDefault="00066BB3" w14:paraId="13EDFA71" w14:textId="3CF12F43">
      <w:pPr>
        <w:pStyle w:val="AralkYok"/>
        <w:spacing w:after="100" w:afterAutospacing="on" w:line="360" w:lineRule="auto"/>
        <w:jc w:val="both"/>
        <w:rPr>
          <w:rFonts w:ascii="Times New Roman" w:hAnsi="Times New Roman" w:cs="Times New Roman"/>
          <w:b w:val="1"/>
          <w:bCs w:val="1"/>
          <w:sz w:val="24"/>
          <w:szCs w:val="24"/>
        </w:rPr>
      </w:pPr>
      <w:r w:rsidRPr="061A90FC" w:rsidR="00066BB3">
        <w:rPr>
          <w:rFonts w:ascii="Times New Roman" w:hAnsi="Times New Roman" w:cs="Times New Roman"/>
          <w:b w:val="1"/>
          <w:bCs w:val="1"/>
          <w:sz w:val="24"/>
          <w:szCs w:val="24"/>
        </w:rPr>
        <w:t>[</w:t>
      </w:r>
      <w:r w:rsidRPr="061A90FC" w:rsidR="00066BB3">
        <w:rPr>
          <w:rFonts w:ascii="Times New Roman" w:hAnsi="Times New Roman" w:cs="Times New Roman"/>
          <w:b w:val="1"/>
          <w:bCs w:val="1"/>
          <w:sz w:val="24"/>
          <w:szCs w:val="24"/>
        </w:rPr>
        <w:t>5]B.</w:t>
      </w:r>
      <w:r w:rsidRPr="061A90FC" w:rsidR="00066BB3">
        <w:rPr>
          <w:rFonts w:ascii="Times New Roman" w:hAnsi="Times New Roman" w:cs="Times New Roman"/>
          <w:b w:val="1"/>
          <w:bCs w:val="1"/>
          <w:sz w:val="24"/>
          <w:szCs w:val="24"/>
        </w:rPr>
        <w:t>2.</w:t>
      </w:r>
      <w:r w:rsidRPr="061A90FC" w:rsidR="11544A95">
        <w:rPr>
          <w:rFonts w:ascii="Times New Roman" w:hAnsi="Times New Roman" w:cs="Times New Roman"/>
          <w:b w:val="1"/>
          <w:bCs w:val="1"/>
          <w:sz w:val="24"/>
          <w:szCs w:val="24"/>
        </w:rPr>
        <w:t>4</w:t>
      </w:r>
      <w:r w:rsidRPr="061A90FC" w:rsidR="00066BB3">
        <w:rPr>
          <w:rFonts w:ascii="Times New Roman" w:hAnsi="Times New Roman" w:cs="Times New Roman"/>
          <w:b w:val="1"/>
          <w:bCs w:val="1"/>
          <w:sz w:val="24"/>
          <w:szCs w:val="24"/>
        </w:rPr>
        <w:t>.Kanıt</w:t>
      </w:r>
      <w:r w:rsidRPr="061A90FC" w:rsidR="00066BB3">
        <w:rPr>
          <w:rFonts w:ascii="Times New Roman" w:hAnsi="Times New Roman" w:cs="Times New Roman"/>
          <w:b w:val="1"/>
          <w:bCs w:val="1"/>
          <w:sz w:val="24"/>
          <w:szCs w:val="24"/>
        </w:rPr>
        <w:t>_3</w:t>
      </w:r>
      <w:r w:rsidRPr="061A90FC" w:rsidR="00314AD5">
        <w:rPr>
          <w:rFonts w:ascii="Times New Roman" w:hAnsi="Times New Roman" w:cs="Times New Roman"/>
          <w:b w:val="1"/>
          <w:bCs w:val="1"/>
          <w:sz w:val="24"/>
          <w:szCs w:val="24"/>
        </w:rPr>
        <w:t>7</w:t>
      </w:r>
      <w:r w:rsidRPr="061A90FC" w:rsidR="00066BB3">
        <w:rPr>
          <w:rFonts w:ascii="Times New Roman" w:hAnsi="Times New Roman" w:cs="Times New Roman"/>
          <w:b w:val="1"/>
          <w:bCs w:val="1"/>
          <w:sz w:val="24"/>
          <w:szCs w:val="24"/>
        </w:rPr>
        <w:t>-</w:t>
      </w:r>
      <w:r w:rsidRPr="061A90FC" w:rsidR="008B73AD">
        <w:rPr>
          <w:rFonts w:ascii="Times New Roman" w:hAnsi="Times New Roman" w:cs="Times New Roman"/>
          <w:b w:val="1"/>
          <w:bCs w:val="1"/>
          <w:sz w:val="24"/>
          <w:szCs w:val="24"/>
        </w:rPr>
        <w:t xml:space="preserve"> </w:t>
      </w:r>
      <w:r w:rsidRPr="061A90FC" w:rsidR="008B73AD">
        <w:rPr>
          <w:rFonts w:ascii="Times New Roman" w:hAnsi="Times New Roman" w:cs="Times New Roman"/>
          <w:b w:val="1"/>
          <w:bCs w:val="1"/>
          <w:sz w:val="24"/>
          <w:szCs w:val="24"/>
        </w:rPr>
        <w:t>Yeterlilik_Belgesi</w:t>
      </w:r>
    </w:p>
    <w:p w:rsidR="3B8252CA" w:rsidP="3B8252CA" w:rsidRDefault="3B8252CA" w14:paraId="7D9067DE" w14:textId="6A774CCD">
      <w:pPr>
        <w:pStyle w:val="AralkYok"/>
        <w:spacing w:afterAutospacing="1" w:line="360" w:lineRule="auto"/>
        <w:jc w:val="both"/>
        <w:rPr>
          <w:rFonts w:ascii="Times New Roman" w:hAnsi="Times New Roman" w:cs="Times New Roman" w:eastAsiaTheme="majorEastAsia"/>
          <w:b/>
          <w:bCs/>
          <w:color w:val="000000" w:themeColor="text1"/>
          <w:sz w:val="24"/>
          <w:szCs w:val="24"/>
          <w:lang w:val="tr-TR"/>
        </w:rPr>
      </w:pPr>
    </w:p>
    <w:p w:rsidRPr="00C93355" w:rsidR="00D172D9" w:rsidP="00066BB3" w:rsidRDefault="00D172D9" w14:paraId="0F39401F" w14:textId="77777777">
      <w:pPr>
        <w:pStyle w:val="AralkYok"/>
        <w:spacing w:after="100" w:afterAutospacing="1" w:line="360" w:lineRule="auto"/>
        <w:jc w:val="both"/>
        <w:rPr>
          <w:rFonts w:ascii="Times New Roman" w:hAnsi="Times New Roman" w:cs="Times New Roman" w:eastAsiaTheme="majorEastAsia"/>
          <w:b/>
          <w:color w:val="000000" w:themeColor="text1"/>
          <w:sz w:val="24"/>
          <w:szCs w:val="24"/>
          <w:lang w:val="tr-TR"/>
        </w:rPr>
      </w:pPr>
      <w:r w:rsidRPr="00C93355">
        <w:rPr>
          <w:rFonts w:ascii="Times New Roman" w:hAnsi="Times New Roman" w:cs="Times New Roman" w:eastAsiaTheme="majorEastAsia"/>
          <w:b/>
          <w:color w:val="000000" w:themeColor="text1"/>
          <w:sz w:val="24"/>
          <w:szCs w:val="24"/>
          <w:lang w:val="tr-TR"/>
        </w:rPr>
        <w:t>C. ARAŞTIRMA VE GELİŞTİRME</w:t>
      </w:r>
    </w:p>
    <w:p w:rsidRPr="00AC4EE6" w:rsidR="00D172D9" w:rsidP="5FD7FB53" w:rsidRDefault="00D172D9" w14:paraId="5254D001" w14:textId="43C11B4A">
      <w:pPr>
        <w:pStyle w:val="Balk1"/>
        <w:spacing w:after="100" w:afterAutospacing="on" w:line="360" w:lineRule="auto"/>
        <w:rPr>
          <w:rFonts w:ascii="Times New Roman" w:hAnsi="Times New Roman" w:cs="Times New Roman"/>
          <w:b w:val="1"/>
          <w:bCs w:val="1"/>
          <w:color w:val="000000" w:themeColor="text1"/>
          <w:sz w:val="24"/>
          <w:szCs w:val="24"/>
          <w:lang w:eastAsia="tr-TR"/>
        </w:rPr>
      </w:pPr>
      <w:bookmarkStart w:name="_Toc927013452" w:id="1503087542"/>
      <w:r w:rsidRPr="5FD7FB53" w:rsidR="00D172D9">
        <w:rPr>
          <w:rFonts w:ascii="Times New Roman" w:hAnsi="Times New Roman" w:cs="Times New Roman"/>
          <w:b w:val="1"/>
          <w:bCs w:val="1"/>
          <w:color w:val="000000" w:themeColor="text1" w:themeTint="FF" w:themeShade="FF"/>
          <w:sz w:val="24"/>
          <w:szCs w:val="24"/>
          <w:lang w:eastAsia="tr-TR"/>
        </w:rPr>
        <w:t>C.1. Araştırma Süreçlerinin Yönetimi ve Araştırma Kaynakları</w:t>
      </w:r>
      <w:bookmarkEnd w:id="1503087542"/>
    </w:p>
    <w:p w:rsidRPr="00AC4EE6" w:rsidR="00D172D9" w:rsidP="5FD7FB53" w:rsidRDefault="00D172D9" w14:paraId="618C498F" w14:textId="34912A8F">
      <w:pPr>
        <w:pStyle w:val="Balk1"/>
        <w:spacing w:after="100" w:afterAutospacing="on" w:line="360" w:lineRule="auto"/>
        <w:rPr>
          <w:rFonts w:ascii="Times New Roman" w:hAnsi="Times New Roman" w:cs="Times New Roman"/>
          <w:b w:val="1"/>
          <w:bCs w:val="1"/>
          <w:color w:val="000000" w:themeColor="text1"/>
          <w:sz w:val="24"/>
          <w:szCs w:val="24"/>
          <w:lang w:eastAsia="tr-TR"/>
        </w:rPr>
      </w:pPr>
      <w:bookmarkStart w:name="_Toc209207134" w:id="1342760080"/>
      <w:r w:rsidRPr="5FD7FB53" w:rsidR="00D172D9">
        <w:rPr>
          <w:rFonts w:ascii="Times New Roman" w:hAnsi="Times New Roman" w:cs="Times New Roman"/>
          <w:b w:val="1"/>
          <w:bCs w:val="1"/>
          <w:color w:val="000000" w:themeColor="text1" w:themeTint="FF" w:themeShade="FF"/>
          <w:sz w:val="24"/>
          <w:szCs w:val="24"/>
          <w:lang w:eastAsia="tr-TR"/>
        </w:rPr>
        <w:t>C.</w:t>
      </w:r>
      <w:r w:rsidRPr="5FD7FB53" w:rsidR="00D172D9">
        <w:rPr>
          <w:rFonts w:ascii="Times New Roman" w:hAnsi="Times New Roman" w:cs="Times New Roman"/>
          <w:b w:val="1"/>
          <w:bCs w:val="1"/>
          <w:color w:val="000000" w:themeColor="text1" w:themeTint="FF" w:themeShade="FF"/>
          <w:sz w:val="24"/>
          <w:szCs w:val="24"/>
          <w:lang w:eastAsia="tr-TR"/>
        </w:rPr>
        <w:t>1.1</w:t>
      </w:r>
      <w:r w:rsidRPr="5FD7FB53" w:rsidR="00D172D9">
        <w:rPr>
          <w:rFonts w:ascii="Times New Roman" w:hAnsi="Times New Roman" w:cs="Times New Roman"/>
          <w:b w:val="1"/>
          <w:bCs w:val="1"/>
          <w:color w:val="000000" w:themeColor="text1" w:themeTint="FF" w:themeShade="FF"/>
          <w:sz w:val="24"/>
          <w:szCs w:val="24"/>
          <w:lang w:eastAsia="tr-TR"/>
        </w:rPr>
        <w:t>. Araştırma Süreçlerinin Yönetimi</w:t>
      </w:r>
      <w:bookmarkEnd w:id="1342760080"/>
    </w:p>
    <w:p w:rsidR="00D172D9" w:rsidP="5991F06F" w:rsidRDefault="00D172D9" w14:paraId="28244207" w14:textId="2F3AC576">
      <w:pPr>
        <w:pStyle w:val="AralkYok"/>
        <w:suppressLineNumbers w:val="0"/>
        <w:bidi w:val="0"/>
        <w:spacing w:before="0" w:beforeAutospacing="off" w:afterAutospacing="on" w:line="360" w:lineRule="auto"/>
        <w:ind w:left="0" w:right="0"/>
        <w:jc w:val="both"/>
        <w:rPr>
          <w:rFonts w:ascii="Times New Roman" w:hAnsi="Times New Roman" w:cs="Times New Roman"/>
          <w:b w:val="1"/>
          <w:bCs w:val="1"/>
          <w:i w:val="1"/>
          <w:iCs w:val="1"/>
          <w:sz w:val="24"/>
          <w:szCs w:val="24"/>
        </w:rPr>
      </w:pPr>
      <w:bookmarkStart w:name="_Toc125709703" w:id="33"/>
      <w:r w:rsidRPr="5991F06F" w:rsidR="00D172D9">
        <w:rPr>
          <w:rFonts w:ascii="Times New Roman" w:hAnsi="Times New Roman" w:cs="Times New Roman"/>
          <w:b w:val="1"/>
          <w:bCs w:val="1"/>
          <w:i w:val="1"/>
          <w:iCs w:val="1"/>
          <w:sz w:val="24"/>
          <w:szCs w:val="24"/>
        </w:rPr>
        <w:t>Olgunluk</w:t>
      </w:r>
      <w:r w:rsidRPr="5991F06F" w:rsidR="00D172D9">
        <w:rPr>
          <w:rFonts w:ascii="Times New Roman" w:hAnsi="Times New Roman" w:cs="Times New Roman"/>
          <w:b w:val="1"/>
          <w:bCs w:val="1"/>
          <w:i w:val="1"/>
          <w:iCs w:val="1"/>
          <w:sz w:val="24"/>
          <w:szCs w:val="24"/>
        </w:rPr>
        <w:t xml:space="preserve"> </w:t>
      </w:r>
      <w:r w:rsidRPr="5991F06F" w:rsidR="00D172D9">
        <w:rPr>
          <w:rFonts w:ascii="Times New Roman" w:hAnsi="Times New Roman" w:cs="Times New Roman"/>
          <w:b w:val="1"/>
          <w:bCs w:val="1"/>
          <w:i w:val="1"/>
          <w:iCs w:val="1"/>
          <w:sz w:val="24"/>
          <w:szCs w:val="24"/>
        </w:rPr>
        <w:t>Düzeyi</w:t>
      </w:r>
      <w:r w:rsidRPr="5991F06F" w:rsidR="00D172D9">
        <w:rPr>
          <w:rFonts w:ascii="Times New Roman" w:hAnsi="Times New Roman" w:cs="Times New Roman"/>
          <w:b w:val="1"/>
          <w:bCs w:val="1"/>
          <w:i w:val="1"/>
          <w:iCs w:val="1"/>
          <w:sz w:val="24"/>
          <w:szCs w:val="24"/>
        </w:rPr>
        <w:t xml:space="preserve">: </w:t>
      </w:r>
      <w:bookmarkEnd w:id="33"/>
      <w:r w:rsidRPr="5991F06F" w:rsidR="1BA11C7C">
        <w:rPr>
          <w:rFonts w:ascii="Times New Roman" w:hAnsi="Times New Roman" w:cs="Times New Roman"/>
          <w:b w:val="1"/>
          <w:bCs w:val="1"/>
          <w:i w:val="1"/>
          <w:iCs w:val="1"/>
          <w:sz w:val="24"/>
          <w:szCs w:val="24"/>
        </w:rPr>
        <w:t>4</w:t>
      </w:r>
    </w:p>
    <w:p w:rsidRPr="00AC4EE6" w:rsidR="00C35EAE" w:rsidP="00066BB3" w:rsidRDefault="00AF4738" w14:paraId="76F26D6B" w14:textId="77777777">
      <w:pPr>
        <w:pStyle w:val="AralkYok"/>
        <w:spacing w:after="100" w:afterAutospacing="1" w:line="360" w:lineRule="auto"/>
        <w:jc w:val="both"/>
        <w:rPr>
          <w:rFonts w:ascii="Times New Roman" w:hAnsi="Times New Roman" w:cs="Times New Roman"/>
          <w:i/>
          <w:sz w:val="24"/>
          <w:szCs w:val="24"/>
        </w:rPr>
      </w:pPr>
      <w:r w:rsidRPr="00AC4EE6">
        <w:rPr>
          <w:rFonts w:ascii="Times New Roman" w:hAnsi="Times New Roman" w:cs="Times New Roman"/>
          <w:i/>
          <w:sz w:val="24"/>
          <w:szCs w:val="24"/>
        </w:rPr>
        <w:t>Birimde araştırma geliştirme süreçlerinin yönetimi ve organizasyonel yapısının işlerliği ile ilişkili sonuçlar izlenmekte ve önlemler alınmaktadır.</w:t>
      </w:r>
    </w:p>
    <w:p w:rsidR="000D0762" w:rsidP="061A90FC" w:rsidRDefault="00DD6CA7" w14:paraId="0EC9E215" w14:textId="6EF669C4">
      <w:pPr>
        <w:pStyle w:val="AralkYok"/>
        <w:spacing w:after="100" w:afterAutospacing="on" w:line="360" w:lineRule="auto"/>
        <w:ind w:firstLine="851"/>
        <w:jc w:val="both"/>
        <w:rPr>
          <w:rFonts w:ascii="Times New Roman" w:hAnsi="Times New Roman" w:cs="Times New Roman"/>
          <w:sz w:val="24"/>
          <w:szCs w:val="24"/>
        </w:rPr>
      </w:pPr>
      <w:bookmarkStart w:name="_Toc125709704" w:id="34"/>
      <w:r w:rsidRPr="061A90FC" w:rsidR="00DD6CA7">
        <w:rPr>
          <w:rFonts w:ascii="Times New Roman" w:hAnsi="Times New Roman" w:cs="Times New Roman"/>
          <w:sz w:val="24"/>
          <w:szCs w:val="24"/>
        </w:rPr>
        <w:t>Türkçe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Öğretim</w:t>
      </w:r>
      <w:r w:rsidRPr="061A90FC" w:rsidR="00DD6CA7">
        <w:rPr>
          <w:rFonts w:ascii="Times New Roman" w:hAnsi="Times New Roman" w:cs="Times New Roman"/>
          <w:sz w:val="24"/>
          <w:szCs w:val="24"/>
        </w:rPr>
        <w:t xml:space="preserve"> </w:t>
      </w:r>
      <w:r w:rsidRPr="061A90FC" w:rsidR="00372068">
        <w:rPr>
          <w:rFonts w:ascii="Times New Roman" w:hAnsi="Times New Roman" w:cs="Times New Roman"/>
          <w:sz w:val="24"/>
          <w:szCs w:val="24"/>
        </w:rPr>
        <w:t>Uygulama</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ve</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Araştırma</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Merkezi</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ü</w:t>
      </w:r>
      <w:r w:rsidRPr="061A90FC" w:rsidR="00DD6CA7">
        <w:rPr>
          <w:rFonts w:ascii="Times New Roman" w:hAnsi="Times New Roman" w:cs="Times New Roman"/>
          <w:sz w:val="24"/>
          <w:szCs w:val="24"/>
        </w:rPr>
        <w:t>niversiteye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kayıt</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olan</w:t>
      </w:r>
      <w:r w:rsidRPr="061A90FC" w:rsidR="00DD6CA7">
        <w:rPr>
          <w:rFonts w:ascii="Times New Roman" w:hAnsi="Times New Roman" w:cs="Times New Roman"/>
          <w:sz w:val="24"/>
          <w:szCs w:val="24"/>
        </w:rPr>
        <w:t xml:space="preserve"> </w:t>
      </w:r>
      <w:r w:rsidRPr="061A90FC" w:rsidR="5EBFE4DA">
        <w:rPr>
          <w:rFonts w:ascii="Times New Roman" w:hAnsi="Times New Roman" w:cs="Times New Roman"/>
          <w:sz w:val="24"/>
          <w:szCs w:val="24"/>
        </w:rPr>
        <w:t>u</w:t>
      </w:r>
      <w:r w:rsidRPr="061A90FC" w:rsidR="00DD6CA7">
        <w:rPr>
          <w:rFonts w:ascii="Times New Roman" w:hAnsi="Times New Roman" w:cs="Times New Roman"/>
          <w:sz w:val="24"/>
          <w:szCs w:val="24"/>
        </w:rPr>
        <w:t>luslararası</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öğrenciler</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ve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Türkçe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öğrenmek</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isteyen</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kişiler</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için</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Türkçe</w:t>
      </w:r>
      <w:r w:rsidRPr="061A90FC" w:rsidR="00DD6CA7">
        <w:rPr>
          <w:rFonts w:ascii="Times New Roman" w:hAnsi="Times New Roman" w:cs="Times New Roman"/>
          <w:sz w:val="24"/>
          <w:szCs w:val="24"/>
        </w:rPr>
        <w:t xml:space="preserve"> </w:t>
      </w:r>
      <w:r w:rsidRPr="061A90FC" w:rsidR="00477780">
        <w:rPr>
          <w:rFonts w:ascii="Times New Roman" w:hAnsi="Times New Roman" w:cs="Times New Roman"/>
          <w:sz w:val="24"/>
          <w:szCs w:val="24"/>
        </w:rPr>
        <w:t>dil</w:t>
      </w:r>
      <w:r w:rsidRPr="061A90FC" w:rsidR="00477780">
        <w:rPr>
          <w:rFonts w:ascii="Times New Roman" w:hAnsi="Times New Roman" w:cs="Times New Roman"/>
          <w:sz w:val="24"/>
          <w:szCs w:val="24"/>
        </w:rPr>
        <w:t xml:space="preserve"> </w:t>
      </w:r>
      <w:r w:rsidRPr="061A90FC" w:rsidR="00DD6CA7">
        <w:rPr>
          <w:rFonts w:ascii="Times New Roman" w:hAnsi="Times New Roman" w:cs="Times New Roman"/>
          <w:sz w:val="24"/>
          <w:szCs w:val="24"/>
        </w:rPr>
        <w:t>kursları</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açmakta</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ve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kursiyerlere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Avrupa</w:t>
      </w:r>
      <w:r w:rsidRPr="061A90FC" w:rsidR="00DD6CA7">
        <w:rPr>
          <w:rFonts w:ascii="Times New Roman" w:hAnsi="Times New Roman" w:cs="Times New Roman"/>
          <w:sz w:val="24"/>
          <w:szCs w:val="24"/>
        </w:rPr>
        <w:t xml:space="preserve"> Dil </w:t>
      </w:r>
      <w:r w:rsidRPr="061A90FC" w:rsidR="00DD6CA7">
        <w:rPr>
          <w:rFonts w:ascii="Times New Roman" w:hAnsi="Times New Roman" w:cs="Times New Roman"/>
          <w:sz w:val="24"/>
          <w:szCs w:val="24"/>
        </w:rPr>
        <w:t>Portfolyosuna</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uygun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olarak</w:t>
      </w:r>
      <w:r w:rsidRPr="061A90FC" w:rsidR="00AF4738">
        <w:rPr>
          <w:rFonts w:ascii="Times New Roman" w:hAnsi="Times New Roman" w:cs="Times New Roman"/>
          <w:sz w:val="24"/>
          <w:szCs w:val="24"/>
        </w:rPr>
        <w:t xml:space="preserve">, </w:t>
      </w:r>
      <w:r w:rsidRPr="061A90FC" w:rsidR="00C7050B">
        <w:rPr>
          <w:rFonts w:ascii="Times New Roman" w:hAnsi="Times New Roman" w:cs="Times New Roman"/>
          <w:sz w:val="24"/>
          <w:szCs w:val="24"/>
        </w:rPr>
        <w:t xml:space="preserve">A1' den C1 </w:t>
      </w:r>
      <w:r w:rsidRPr="061A90FC" w:rsidR="00C7050B">
        <w:rPr>
          <w:rFonts w:ascii="Times New Roman" w:hAnsi="Times New Roman" w:cs="Times New Roman"/>
          <w:sz w:val="24"/>
          <w:szCs w:val="24"/>
        </w:rPr>
        <w:t>düzeyine</w:t>
      </w:r>
      <w:r w:rsidRPr="061A90FC" w:rsidR="00C7050B">
        <w:rPr>
          <w:rFonts w:ascii="Times New Roman" w:hAnsi="Times New Roman" w:cs="Times New Roman"/>
          <w:sz w:val="24"/>
          <w:szCs w:val="24"/>
        </w:rPr>
        <w:t xml:space="preserve"> </w:t>
      </w:r>
      <w:r w:rsidRPr="061A90FC" w:rsidR="00C7050B">
        <w:rPr>
          <w:rFonts w:ascii="Times New Roman" w:hAnsi="Times New Roman" w:cs="Times New Roman"/>
          <w:sz w:val="24"/>
          <w:szCs w:val="24"/>
        </w:rPr>
        <w:t>farklı</w:t>
      </w:r>
      <w:r w:rsidRPr="061A90FC" w:rsidR="00C7050B">
        <w:rPr>
          <w:rFonts w:ascii="Times New Roman" w:hAnsi="Times New Roman" w:cs="Times New Roman"/>
          <w:sz w:val="24"/>
          <w:szCs w:val="24"/>
        </w:rPr>
        <w:t xml:space="preserve"> </w:t>
      </w:r>
      <w:r w:rsidRPr="061A90FC" w:rsidR="00372068">
        <w:rPr>
          <w:rFonts w:ascii="Times New Roman" w:hAnsi="Times New Roman" w:cs="Times New Roman"/>
          <w:sz w:val="24"/>
          <w:szCs w:val="24"/>
        </w:rPr>
        <w:t>düzeylerde</w:t>
      </w:r>
      <w:r w:rsidRPr="061A90FC" w:rsidR="00C7050B">
        <w:rPr>
          <w:rFonts w:ascii="Times New Roman" w:hAnsi="Times New Roman" w:cs="Times New Roman"/>
          <w:sz w:val="24"/>
          <w:szCs w:val="24"/>
        </w:rPr>
        <w:t xml:space="preserve"> </w:t>
      </w:r>
      <w:r w:rsidRPr="061A90FC" w:rsidR="00477780">
        <w:rPr>
          <w:rFonts w:ascii="Times New Roman" w:hAnsi="Times New Roman" w:cs="Times New Roman"/>
          <w:sz w:val="24"/>
          <w:szCs w:val="24"/>
        </w:rPr>
        <w:t>Türkçe</w:t>
      </w:r>
      <w:r w:rsidRPr="061A90FC" w:rsidR="00477780">
        <w:rPr>
          <w:rFonts w:ascii="Times New Roman" w:hAnsi="Times New Roman" w:cs="Times New Roman"/>
          <w:sz w:val="24"/>
          <w:szCs w:val="24"/>
        </w:rPr>
        <w:t xml:space="preserve"> </w:t>
      </w:r>
      <w:r w:rsidRPr="061A90FC" w:rsidR="00477780">
        <w:rPr>
          <w:rFonts w:ascii="Times New Roman" w:hAnsi="Times New Roman" w:cs="Times New Roman"/>
          <w:sz w:val="24"/>
          <w:szCs w:val="24"/>
        </w:rPr>
        <w:t>d</w:t>
      </w:r>
      <w:r w:rsidRPr="061A90FC" w:rsidR="009C6264">
        <w:rPr>
          <w:rFonts w:ascii="Times New Roman" w:hAnsi="Times New Roman" w:cs="Times New Roman"/>
          <w:sz w:val="24"/>
          <w:szCs w:val="24"/>
        </w:rPr>
        <w:t>il</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yeterlilik</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becerisi</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kazandırmaktadır</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 xml:space="preserve">Bu </w:t>
      </w:r>
      <w:r w:rsidRPr="061A90FC" w:rsidR="009C6264">
        <w:rPr>
          <w:rFonts w:ascii="Times New Roman" w:hAnsi="Times New Roman" w:cs="Times New Roman"/>
          <w:sz w:val="24"/>
          <w:szCs w:val="24"/>
        </w:rPr>
        <w:t>amaçla</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eğitim-öğretim</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kalitesinin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arttırılması</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hizmet</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alan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ve</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hizmet</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verenlerin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memnuniyet</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oranının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yükseltilmesi</w:t>
      </w:r>
      <w:r w:rsidRPr="061A90FC" w:rsidR="009C6264">
        <w:rPr>
          <w:rFonts w:ascii="Times New Roman" w:hAnsi="Times New Roman" w:cs="Times New Roman"/>
          <w:sz w:val="24"/>
          <w:szCs w:val="24"/>
        </w:rPr>
        <w:t xml:space="preserve">,  </w:t>
      </w:r>
      <w:r w:rsidRPr="061A90FC" w:rsidR="00DD6CA7">
        <w:rPr>
          <w:rFonts w:ascii="Times New Roman" w:hAnsi="Times New Roman" w:cs="Times New Roman"/>
          <w:sz w:val="24"/>
          <w:szCs w:val="24"/>
        </w:rPr>
        <w:t xml:space="preserve"> </w:t>
      </w:r>
      <w:r w:rsidRPr="061A90FC" w:rsidR="00372068">
        <w:rPr>
          <w:rFonts w:ascii="Times New Roman" w:hAnsi="Times New Roman" w:cs="Times New Roman"/>
          <w:sz w:val="24"/>
          <w:szCs w:val="24"/>
        </w:rPr>
        <w:t>birim</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ve</w:t>
      </w:r>
      <w:r w:rsidRPr="061A90FC" w:rsidR="00372068">
        <w:rPr>
          <w:rFonts w:ascii="Times New Roman" w:hAnsi="Times New Roman" w:cs="Times New Roman"/>
          <w:sz w:val="24"/>
          <w:szCs w:val="24"/>
        </w:rPr>
        <w:t xml:space="preserve"> </w:t>
      </w:r>
      <w:r w:rsidRPr="061A90FC" w:rsidR="00372068">
        <w:rPr>
          <w:rFonts w:ascii="Times New Roman" w:hAnsi="Times New Roman" w:cs="Times New Roman"/>
          <w:sz w:val="24"/>
          <w:szCs w:val="24"/>
        </w:rPr>
        <w:t>ü</w:t>
      </w:r>
      <w:r w:rsidRPr="061A90FC" w:rsidR="009C6264">
        <w:rPr>
          <w:rFonts w:ascii="Times New Roman" w:hAnsi="Times New Roman" w:cs="Times New Roman"/>
          <w:sz w:val="24"/>
          <w:szCs w:val="24"/>
        </w:rPr>
        <w:t>niversitenin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stratejik</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planına</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göre</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hedeflenen</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değerlere</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ulaşılması</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amacıyla</w:t>
      </w:r>
      <w:r w:rsidRPr="061A90FC" w:rsidR="00AF4738">
        <w:rPr>
          <w:rFonts w:ascii="Times New Roman" w:hAnsi="Times New Roman" w:cs="Times New Roman"/>
          <w:sz w:val="24"/>
          <w:szCs w:val="24"/>
        </w:rPr>
        <w:t>;</w:t>
      </w:r>
      <w:r w:rsidRPr="061A90FC" w:rsidR="009C6264">
        <w:rPr>
          <w:rFonts w:ascii="Times New Roman" w:hAnsi="Times New Roman" w:cs="Times New Roman"/>
          <w:sz w:val="24"/>
          <w:szCs w:val="24"/>
        </w:rPr>
        <w:t xml:space="preserve"> </w:t>
      </w:r>
      <w:r w:rsidRPr="061A90FC" w:rsidR="00DD6CA7">
        <w:rPr>
          <w:rFonts w:ascii="Times New Roman" w:hAnsi="Times New Roman" w:cs="Times New Roman"/>
          <w:sz w:val="24"/>
          <w:szCs w:val="24"/>
        </w:rPr>
        <w:t>eğitim</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ve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öğretim</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faaliyetlerini</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iyileştirmeye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dönük</w:t>
      </w:r>
      <w:r w:rsidRPr="061A90FC" w:rsidR="00DD6CA7">
        <w:rPr>
          <w:rFonts w:ascii="Times New Roman" w:hAnsi="Times New Roman" w:cs="Times New Roman"/>
          <w:sz w:val="24"/>
          <w:szCs w:val="24"/>
        </w:rPr>
        <w:t xml:space="preserve"> </w:t>
      </w:r>
      <w:r w:rsidRPr="061A90FC" w:rsidR="009C6264">
        <w:rPr>
          <w:rFonts w:ascii="Times New Roman" w:hAnsi="Times New Roman" w:cs="Times New Roman"/>
          <w:sz w:val="24"/>
          <w:szCs w:val="24"/>
        </w:rPr>
        <w:t>2</w:t>
      </w:r>
      <w:r w:rsidRPr="061A90FC" w:rsidR="00DD6CA7">
        <w:rPr>
          <w:rFonts w:ascii="Times New Roman" w:hAnsi="Times New Roman" w:cs="Times New Roman"/>
          <w:sz w:val="24"/>
          <w:szCs w:val="24"/>
        </w:rPr>
        <w:t xml:space="preserve">.A.4.1 </w:t>
      </w:r>
      <w:r w:rsidRPr="061A90FC" w:rsidR="00DD6CA7">
        <w:rPr>
          <w:rFonts w:ascii="Times New Roman" w:hAnsi="Times New Roman" w:cs="Times New Roman"/>
          <w:sz w:val="24"/>
          <w:szCs w:val="24"/>
        </w:rPr>
        <w:t>İç</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ve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Dış</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Paydaş</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Katılımı</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başlığı</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altında</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belirtildiği</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üzere</w:t>
      </w:r>
      <w:r w:rsidRPr="061A90FC" w:rsidR="00DD6CA7">
        <w:rPr>
          <w:rFonts w:ascii="Times New Roman" w:hAnsi="Times New Roman" w:cs="Times New Roman"/>
          <w:sz w:val="24"/>
          <w:szCs w:val="24"/>
        </w:rPr>
        <w:t xml:space="preserve"> </w:t>
      </w:r>
      <w:r w:rsidRPr="061A90FC" w:rsidR="00DD6CA7">
        <w:rPr>
          <w:rFonts w:ascii="Times New Roman" w:hAnsi="Times New Roman" w:cs="Times New Roman"/>
          <w:sz w:val="24"/>
          <w:szCs w:val="24"/>
        </w:rPr>
        <w:t>iç</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paydaşlarla</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anket</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çalışması</w:t>
      </w:r>
      <w:r w:rsidRPr="061A90FC" w:rsidR="009C6264">
        <w:rPr>
          <w:rFonts w:ascii="Times New Roman" w:hAnsi="Times New Roman" w:cs="Times New Roman"/>
          <w:sz w:val="24"/>
          <w:szCs w:val="24"/>
        </w:rPr>
        <w:t xml:space="preserve"> </w:t>
      </w:r>
      <w:r w:rsidRPr="061A90FC" w:rsidR="009C6264">
        <w:rPr>
          <w:rFonts w:ascii="Times New Roman" w:hAnsi="Times New Roman" w:cs="Times New Roman"/>
          <w:sz w:val="24"/>
          <w:szCs w:val="24"/>
        </w:rPr>
        <w:t>ve</w:t>
      </w:r>
      <w:r w:rsidRPr="061A90FC" w:rsidR="009C6264">
        <w:rPr>
          <w:rFonts w:ascii="Times New Roman" w:hAnsi="Times New Roman" w:cs="Times New Roman"/>
          <w:sz w:val="24"/>
          <w:szCs w:val="24"/>
        </w:rPr>
        <w:t xml:space="preserve"> </w:t>
      </w:r>
      <w:r w:rsidRPr="061A90FC" w:rsidR="00AF4738">
        <w:rPr>
          <w:rFonts w:ascii="Times New Roman" w:hAnsi="Times New Roman" w:cs="Times New Roman"/>
          <w:sz w:val="24"/>
          <w:szCs w:val="24"/>
        </w:rPr>
        <w:t>öğretim</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elmanları</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ile</w:t>
      </w:r>
      <w:r w:rsidRPr="061A90FC" w:rsidR="00AF4738">
        <w:rPr>
          <w:rFonts w:ascii="Times New Roman" w:hAnsi="Times New Roman" w:cs="Times New Roman"/>
          <w:sz w:val="24"/>
          <w:szCs w:val="24"/>
        </w:rPr>
        <w:t xml:space="preserve"> </w:t>
      </w:r>
      <w:r w:rsidRPr="061A90FC" w:rsidR="009C6264">
        <w:rPr>
          <w:rFonts w:ascii="Times New Roman" w:hAnsi="Times New Roman" w:cs="Times New Roman"/>
          <w:sz w:val="24"/>
          <w:szCs w:val="24"/>
        </w:rPr>
        <w:t>toplantılar</w:t>
      </w:r>
      <w:r w:rsidRPr="061A90FC" w:rsidR="009C6264">
        <w:rPr>
          <w:rFonts w:ascii="Times New Roman" w:hAnsi="Times New Roman" w:cs="Times New Roman"/>
          <w:sz w:val="24"/>
          <w:szCs w:val="24"/>
        </w:rPr>
        <w:t xml:space="preserve"> </w:t>
      </w:r>
      <w:r w:rsidRPr="061A90FC" w:rsidR="00AF4738">
        <w:rPr>
          <w:rFonts w:ascii="Times New Roman" w:hAnsi="Times New Roman" w:cs="Times New Roman"/>
          <w:sz w:val="24"/>
          <w:szCs w:val="24"/>
        </w:rPr>
        <w:t>yapılmakta</w:t>
      </w:r>
      <w:r w:rsidRPr="061A90FC" w:rsidR="00AF4738">
        <w:rPr>
          <w:rFonts w:ascii="Times New Roman" w:hAnsi="Times New Roman" w:cs="Times New Roman"/>
          <w:sz w:val="24"/>
          <w:szCs w:val="24"/>
        </w:rPr>
        <w:t xml:space="preserve"> </w:t>
      </w:r>
      <w:r w:rsidRPr="061A90FC" w:rsidR="00314AD5">
        <w:rPr>
          <w:rFonts w:ascii="Times New Roman" w:hAnsi="Times New Roman" w:cs="Times New Roman"/>
          <w:b w:val="1"/>
          <w:bCs w:val="1"/>
          <w:sz w:val="24"/>
          <w:szCs w:val="24"/>
        </w:rPr>
        <w:t>(</w:t>
      </w:r>
      <w:r w:rsidRPr="061A90FC" w:rsidR="00314AD5">
        <w:rPr>
          <w:rFonts w:ascii="Times New Roman" w:hAnsi="Times New Roman" w:cs="Times New Roman"/>
          <w:b w:val="1"/>
          <w:bCs w:val="1"/>
          <w:sz w:val="24"/>
          <w:szCs w:val="24"/>
        </w:rPr>
        <w:t>Kanıt</w:t>
      </w:r>
      <w:r w:rsidRPr="061A90FC" w:rsidR="00314AD5">
        <w:rPr>
          <w:rFonts w:ascii="Times New Roman" w:hAnsi="Times New Roman" w:cs="Times New Roman"/>
          <w:b w:val="1"/>
          <w:bCs w:val="1"/>
          <w:sz w:val="24"/>
          <w:szCs w:val="24"/>
        </w:rPr>
        <w:t xml:space="preserve"> 38</w:t>
      </w:r>
      <w:r w:rsidRPr="061A90FC" w:rsidR="00AF4738">
        <w:rPr>
          <w:rFonts w:ascii="Times New Roman" w:hAnsi="Times New Roman" w:cs="Times New Roman"/>
          <w:b w:val="1"/>
          <w:bCs w:val="1"/>
          <w:sz w:val="24"/>
          <w:szCs w:val="24"/>
        </w:rPr>
        <w:t>)</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daha</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önce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açılan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kurslarda</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görülen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eksikliler</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ve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deneyimler</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değerlendirilmekte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ve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açılacak</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olan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kursların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bu</w:t>
      </w:r>
      <w:r w:rsidRPr="061A90FC" w:rsidR="00906D7E">
        <w:rPr>
          <w:rFonts w:ascii="Times New Roman" w:hAnsi="Times New Roman" w:cs="Times New Roman"/>
          <w:sz w:val="24"/>
          <w:szCs w:val="24"/>
        </w:rPr>
        <w:t xml:space="preserve"> </w:t>
      </w:r>
      <w:r w:rsidRPr="061A90FC" w:rsidR="00906D7E">
        <w:rPr>
          <w:rFonts w:ascii="Times New Roman" w:hAnsi="Times New Roman" w:cs="Times New Roman"/>
          <w:sz w:val="24"/>
          <w:szCs w:val="24"/>
        </w:rPr>
        <w:t>değerlendirmelere</w:t>
      </w:r>
      <w:r w:rsidRPr="061A90FC" w:rsidR="00906D7E">
        <w:rPr>
          <w:rFonts w:ascii="Times New Roman" w:hAnsi="Times New Roman" w:cs="Times New Roman"/>
          <w:sz w:val="24"/>
          <w:szCs w:val="24"/>
        </w:rPr>
        <w:t xml:space="preserve"> </w:t>
      </w:r>
      <w:r w:rsidRPr="061A90FC" w:rsidR="00906D7E">
        <w:rPr>
          <w:rFonts w:ascii="Times New Roman" w:hAnsi="Times New Roman" w:cs="Times New Roman"/>
          <w:sz w:val="24"/>
          <w:szCs w:val="24"/>
        </w:rPr>
        <w:t>göre</w:t>
      </w:r>
      <w:r w:rsidRPr="061A90FC" w:rsidR="00906D7E">
        <w:rPr>
          <w:rFonts w:ascii="Times New Roman" w:hAnsi="Times New Roman" w:cs="Times New Roman"/>
          <w:sz w:val="24"/>
          <w:szCs w:val="24"/>
        </w:rPr>
        <w:t xml:space="preserve"> </w:t>
      </w:r>
      <w:r w:rsidRPr="061A90FC" w:rsidR="00906D7E">
        <w:rPr>
          <w:rFonts w:ascii="Times New Roman" w:hAnsi="Times New Roman" w:cs="Times New Roman"/>
          <w:sz w:val="24"/>
          <w:szCs w:val="24"/>
        </w:rPr>
        <w:t>eksiksiz</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ve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verimli</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bir</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şekilde</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yürütülmesi</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için</w:t>
      </w:r>
      <w:r w:rsidRPr="061A90FC" w:rsidR="00AF4738">
        <w:rPr>
          <w:rFonts w:ascii="Times New Roman" w:hAnsi="Times New Roman" w:cs="Times New Roman"/>
          <w:sz w:val="24"/>
          <w:szCs w:val="24"/>
        </w:rPr>
        <w:t xml:space="preserve"> </w:t>
      </w:r>
      <w:r w:rsidRPr="061A90FC" w:rsidR="00AF4738">
        <w:rPr>
          <w:rFonts w:ascii="Times New Roman" w:hAnsi="Times New Roman" w:cs="Times New Roman"/>
          <w:sz w:val="24"/>
          <w:szCs w:val="24"/>
        </w:rPr>
        <w:t>gereken</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önlemleri</w:t>
      </w:r>
      <w:r w:rsidRPr="061A90FC" w:rsidR="00703118">
        <w:rPr>
          <w:rFonts w:ascii="Times New Roman" w:hAnsi="Times New Roman" w:cs="Times New Roman"/>
          <w:sz w:val="24"/>
          <w:szCs w:val="24"/>
        </w:rPr>
        <w:t xml:space="preserve">, </w:t>
      </w:r>
      <w:r w:rsidRPr="061A90FC" w:rsidR="0007050E">
        <w:rPr>
          <w:rFonts w:ascii="Times New Roman" w:hAnsi="Times New Roman" w:cs="Times New Roman"/>
          <w:sz w:val="24"/>
          <w:szCs w:val="24"/>
        </w:rPr>
        <w:t>bir</w:t>
      </w:r>
      <w:r w:rsidRPr="061A90FC" w:rsidR="0007050E">
        <w:rPr>
          <w:rFonts w:ascii="Times New Roman" w:hAnsi="Times New Roman" w:cs="Times New Roman"/>
          <w:sz w:val="24"/>
          <w:szCs w:val="24"/>
        </w:rPr>
        <w:t xml:space="preserve"> </w:t>
      </w:r>
      <w:r w:rsidRPr="061A90FC" w:rsidR="0007050E">
        <w:rPr>
          <w:rFonts w:ascii="Times New Roman" w:hAnsi="Times New Roman" w:cs="Times New Roman"/>
          <w:sz w:val="24"/>
          <w:szCs w:val="24"/>
        </w:rPr>
        <w:t>örneği</w:t>
      </w:r>
      <w:r w:rsidRPr="061A90FC" w:rsidR="0007050E">
        <w:rPr>
          <w:rFonts w:ascii="Times New Roman" w:hAnsi="Times New Roman" w:cs="Times New Roman"/>
          <w:sz w:val="24"/>
          <w:szCs w:val="24"/>
        </w:rPr>
        <w:t xml:space="preserve"> </w:t>
      </w:r>
      <w:r w:rsidRPr="061A90FC" w:rsidR="00703118">
        <w:rPr>
          <w:rFonts w:ascii="Times New Roman" w:hAnsi="Times New Roman" w:cs="Times New Roman"/>
          <w:sz w:val="24"/>
          <w:szCs w:val="24"/>
        </w:rPr>
        <w:t>yukarıda</w:t>
      </w:r>
      <w:r w:rsidRPr="061A90FC" w:rsidR="00703118">
        <w:rPr>
          <w:rFonts w:ascii="Times New Roman" w:hAnsi="Times New Roman" w:cs="Times New Roman"/>
          <w:sz w:val="24"/>
          <w:szCs w:val="24"/>
        </w:rPr>
        <w:t xml:space="preserve">  </w:t>
      </w:r>
      <w:r w:rsidRPr="061A90FC" w:rsidR="0007050E">
        <w:rPr>
          <w:rFonts w:ascii="Times New Roman" w:hAnsi="Times New Roman" w:cs="Times New Roman"/>
          <w:sz w:val="24"/>
          <w:szCs w:val="24"/>
        </w:rPr>
        <w:t>2.</w:t>
      </w:r>
      <w:r w:rsidRPr="061A90FC" w:rsidR="00703118">
        <w:rPr>
          <w:rFonts w:ascii="Times New Roman" w:hAnsi="Times New Roman" w:cs="Times New Roman"/>
          <w:sz w:val="24"/>
          <w:szCs w:val="24"/>
        </w:rPr>
        <w:t>A.1.4.</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İç</w:t>
      </w:r>
      <w:r w:rsidRPr="061A90FC" w:rsidR="00703118">
        <w:rPr>
          <w:rFonts w:ascii="Times New Roman" w:hAnsi="Times New Roman" w:cs="Times New Roman"/>
          <w:sz w:val="24"/>
          <w:szCs w:val="24"/>
        </w:rPr>
        <w:t xml:space="preserve"> Kalite </w:t>
      </w:r>
      <w:r w:rsidRPr="061A90FC" w:rsidR="00703118">
        <w:rPr>
          <w:rFonts w:ascii="Times New Roman" w:hAnsi="Times New Roman" w:cs="Times New Roman"/>
          <w:sz w:val="24"/>
          <w:szCs w:val="24"/>
        </w:rPr>
        <w:t>Güvencesi</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Mekanizmaları</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başlığı</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altın</w:t>
      </w:r>
      <w:r w:rsidRPr="061A90FC" w:rsidR="0007050E">
        <w:rPr>
          <w:rFonts w:ascii="Times New Roman" w:hAnsi="Times New Roman" w:cs="Times New Roman"/>
          <w:sz w:val="24"/>
          <w:szCs w:val="24"/>
        </w:rPr>
        <w:t>da</w:t>
      </w:r>
      <w:r w:rsidRPr="061A90FC" w:rsidR="0007050E">
        <w:rPr>
          <w:rFonts w:ascii="Times New Roman" w:hAnsi="Times New Roman" w:cs="Times New Roman"/>
          <w:sz w:val="24"/>
          <w:szCs w:val="24"/>
        </w:rPr>
        <w:t xml:space="preserve"> </w:t>
      </w:r>
      <w:r w:rsidRPr="061A90FC" w:rsidR="0007050E">
        <w:rPr>
          <w:rFonts w:ascii="Times New Roman" w:hAnsi="Times New Roman" w:cs="Times New Roman"/>
          <w:sz w:val="24"/>
          <w:szCs w:val="24"/>
        </w:rPr>
        <w:t>sunulduğu</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üzere</w:t>
      </w:r>
      <w:r w:rsidRPr="061A90FC" w:rsidR="00703118">
        <w:rPr>
          <w:rFonts w:ascii="Times New Roman" w:hAnsi="Times New Roman" w:cs="Times New Roman"/>
          <w:sz w:val="24"/>
          <w:szCs w:val="24"/>
        </w:rPr>
        <w:t xml:space="preserve"> </w:t>
      </w:r>
      <w:r w:rsidRPr="061A90FC" w:rsidR="00703118">
        <w:rPr>
          <w:rFonts w:ascii="Times New Roman" w:hAnsi="Times New Roman" w:cs="Times New Roman"/>
          <w:sz w:val="24"/>
          <w:szCs w:val="24"/>
        </w:rPr>
        <w:t>almaktadır</w:t>
      </w:r>
      <w:r w:rsidRPr="061A90FC" w:rsidR="00703118">
        <w:rPr>
          <w:rFonts w:ascii="Times New Roman" w:hAnsi="Times New Roman" w:cs="Times New Roman"/>
          <w:sz w:val="24"/>
          <w:szCs w:val="24"/>
        </w:rPr>
        <w:t>.</w:t>
      </w:r>
      <w:bookmarkEnd w:id="34"/>
    </w:p>
    <w:p w:rsidRPr="00AC4EE6" w:rsidR="0053305C" w:rsidP="061A90FC" w:rsidRDefault="000D0762" w14:paraId="31CE0A8D" w14:textId="1746BC9F">
      <w:pPr>
        <w:spacing w:after="100" w:afterAutospacing="on" w:line="360" w:lineRule="auto"/>
        <w:ind w:firstLine="851"/>
        <w:jc w:val="both"/>
        <w:rPr>
          <w:rFonts w:ascii="Times New Roman" w:hAnsi="Times New Roman" w:cs="Times New Roman"/>
          <w:sz w:val="24"/>
          <w:szCs w:val="24"/>
        </w:rPr>
      </w:pPr>
      <w:r w:rsidRPr="061A90FC" w:rsidR="42BDED72">
        <w:rPr>
          <w:rFonts w:ascii="Times New Roman" w:hAnsi="Times New Roman" w:eastAsia="Times New Roman" w:cs="Times New Roman"/>
          <w:noProof w:val="0"/>
          <w:sz w:val="24"/>
          <w:szCs w:val="24"/>
          <w:lang w:val="en-US"/>
        </w:rPr>
        <w:t>Birimin araştırma ve geliştirme faaliyetleri kapsamında Yabancılara Türkçe Öğretimi Sertifika Programı düzenlenmiştir.</w:t>
      </w:r>
      <w:r w:rsidRPr="061A90FC" w:rsidR="000D0762">
        <w:rPr>
          <w:rFonts w:ascii="Times New Roman" w:hAnsi="Times New Roman" w:cs="Times New Roman"/>
          <w:sz w:val="24"/>
          <w:szCs w:val="24"/>
        </w:rPr>
        <w:t xml:space="preserve"> </w:t>
      </w:r>
      <w:r w:rsidRPr="061A90FC" w:rsidR="000D0762">
        <w:rPr>
          <w:rFonts w:ascii="Times New Roman" w:hAnsi="Times New Roman" w:cs="Times New Roman"/>
          <w:b w:val="1"/>
          <w:bCs w:val="1"/>
          <w:sz w:val="24"/>
          <w:szCs w:val="24"/>
        </w:rPr>
        <w:t>(</w:t>
      </w:r>
      <w:r w:rsidRPr="061A90FC" w:rsidR="000D0762">
        <w:rPr>
          <w:rFonts w:ascii="Times New Roman" w:hAnsi="Times New Roman" w:cs="Times New Roman"/>
          <w:b w:val="1"/>
          <w:bCs w:val="1"/>
          <w:sz w:val="24"/>
          <w:szCs w:val="24"/>
        </w:rPr>
        <w:t>Kanıt</w:t>
      </w:r>
      <w:r w:rsidRPr="061A90FC" w:rsidR="000D0762">
        <w:rPr>
          <w:rFonts w:ascii="Times New Roman" w:hAnsi="Times New Roman" w:cs="Times New Roman"/>
          <w:b w:val="1"/>
          <w:bCs w:val="1"/>
          <w:sz w:val="24"/>
          <w:szCs w:val="24"/>
        </w:rPr>
        <w:t xml:space="preserve"> </w:t>
      </w:r>
      <w:r w:rsidRPr="061A90FC" w:rsidR="00314AD5">
        <w:rPr>
          <w:rFonts w:ascii="Times New Roman" w:hAnsi="Times New Roman" w:cs="Times New Roman"/>
          <w:b w:val="1"/>
          <w:bCs w:val="1"/>
          <w:sz w:val="24"/>
          <w:szCs w:val="24"/>
        </w:rPr>
        <w:t>39</w:t>
      </w:r>
      <w:r w:rsidRPr="061A90FC" w:rsidR="000D0762">
        <w:rPr>
          <w:rFonts w:ascii="Times New Roman" w:hAnsi="Times New Roman" w:cs="Times New Roman"/>
          <w:b w:val="1"/>
          <w:bCs w:val="1"/>
          <w:sz w:val="24"/>
          <w:szCs w:val="24"/>
        </w:rPr>
        <w:t>)</w:t>
      </w:r>
    </w:p>
    <w:p w:rsidRPr="00AC4EE6" w:rsidR="00A04F29" w:rsidP="003B3266" w:rsidRDefault="00703118" w14:paraId="0CD8435A" w14:textId="77777777">
      <w:pPr>
        <w:pStyle w:val="AralkYok"/>
        <w:spacing w:after="100" w:afterAutospacing="1" w:line="360" w:lineRule="auto"/>
        <w:ind w:firstLine="851"/>
        <w:jc w:val="both"/>
        <w:rPr>
          <w:rFonts w:ascii="Times New Roman" w:hAnsi="Times New Roman" w:cs="Times New Roman"/>
          <w:i/>
          <w:color w:val="000000" w:themeColor="text1"/>
          <w:sz w:val="24"/>
          <w:szCs w:val="24"/>
        </w:rPr>
      </w:pPr>
      <w:r w:rsidRPr="00AC4EE6">
        <w:rPr>
          <w:rFonts w:ascii="Times New Roman" w:hAnsi="Times New Roman" w:cs="Times New Roman"/>
          <w:sz w:val="24"/>
          <w:szCs w:val="24"/>
        </w:rPr>
        <w:t xml:space="preserve">Ayrıca </w:t>
      </w:r>
      <w:r w:rsidRPr="00AC4EE6" w:rsidR="00277962">
        <w:rPr>
          <w:rFonts w:ascii="Times New Roman" w:hAnsi="Times New Roman" w:cs="Times New Roman"/>
          <w:sz w:val="24"/>
          <w:szCs w:val="24"/>
        </w:rPr>
        <w:t xml:space="preserve">Merkezimizde Türkçe hazırlık eğitimi kapsamında açılan kurslarda Yabancılara Türkçe Öğretimi lisansüstü eğitim programları bünyesindeki araştırmalar desteklenmekte ve yürütülmektedir. </w:t>
      </w:r>
      <w:r w:rsidRPr="00AC4EE6" w:rsidR="000D0762">
        <w:rPr>
          <w:rFonts w:ascii="Times New Roman" w:hAnsi="Times New Roman" w:cs="Times New Roman"/>
          <w:b/>
          <w:sz w:val="24"/>
          <w:szCs w:val="24"/>
        </w:rPr>
        <w:t xml:space="preserve">(Kanıt </w:t>
      </w:r>
      <w:r w:rsidR="00314AD5">
        <w:rPr>
          <w:rFonts w:ascii="Times New Roman" w:hAnsi="Times New Roman" w:cs="Times New Roman"/>
          <w:b/>
          <w:sz w:val="24"/>
          <w:szCs w:val="24"/>
        </w:rPr>
        <w:t>40</w:t>
      </w:r>
      <w:r w:rsidRPr="00AC4EE6" w:rsidR="000D0762">
        <w:rPr>
          <w:rFonts w:ascii="Times New Roman" w:hAnsi="Times New Roman" w:cs="Times New Roman"/>
          <w:b/>
          <w:sz w:val="24"/>
          <w:szCs w:val="24"/>
        </w:rPr>
        <w:t>)</w:t>
      </w:r>
    </w:p>
    <w:p w:rsidRPr="00AC4EE6" w:rsidR="00C35EAE" w:rsidP="5FD7FB53" w:rsidRDefault="00C35EAE" w14:paraId="3BA7F3AC" w14:textId="77777777">
      <w:pPr>
        <w:pStyle w:val="AralkYok"/>
        <w:spacing w:after="100" w:afterAutospacing="on" w:line="360" w:lineRule="auto"/>
        <w:jc w:val="both"/>
        <w:rPr>
          <w:rFonts w:ascii="Times New Roman" w:hAnsi="Times New Roman" w:cs="Times New Roman"/>
          <w:b w:val="1"/>
          <w:bCs w:val="1"/>
          <w:color w:val="000000" w:themeColor="text1"/>
          <w:sz w:val="24"/>
          <w:szCs w:val="24"/>
          <w:lang w:eastAsia="tr-TR"/>
        </w:rPr>
      </w:pPr>
      <w:r w:rsidRPr="5FD7FB53" w:rsidR="00C35EAE">
        <w:rPr>
          <w:rFonts w:ascii="Times New Roman" w:hAnsi="Times New Roman" w:cs="Times New Roman"/>
          <w:b w:val="1"/>
          <w:bCs w:val="1"/>
          <w:color w:val="000000" w:themeColor="text1" w:themeTint="FF" w:themeShade="FF"/>
          <w:sz w:val="24"/>
          <w:szCs w:val="24"/>
          <w:lang w:eastAsia="tr-TR"/>
        </w:rPr>
        <w:t xml:space="preserve">Örnek </w:t>
      </w:r>
      <w:r w:rsidRPr="5FD7FB53" w:rsidR="00C35EAE">
        <w:rPr>
          <w:rFonts w:ascii="Times New Roman" w:hAnsi="Times New Roman" w:cs="Times New Roman"/>
          <w:b w:val="1"/>
          <w:bCs w:val="1"/>
          <w:color w:val="000000" w:themeColor="text1" w:themeTint="FF" w:themeShade="FF"/>
          <w:sz w:val="24"/>
          <w:szCs w:val="24"/>
          <w:lang w:eastAsia="tr-TR"/>
        </w:rPr>
        <w:t>Kanıtlar</w:t>
      </w:r>
      <w:r w:rsidRPr="5FD7FB53" w:rsidR="00C35EAE">
        <w:rPr>
          <w:rFonts w:ascii="Times New Roman" w:hAnsi="Times New Roman" w:cs="Times New Roman"/>
          <w:b w:val="1"/>
          <w:bCs w:val="1"/>
          <w:color w:val="000000" w:themeColor="text1" w:themeTint="FF" w:themeShade="FF"/>
          <w:sz w:val="24"/>
          <w:szCs w:val="24"/>
          <w:lang w:eastAsia="tr-TR"/>
        </w:rPr>
        <w:t xml:space="preserve">: </w:t>
      </w:r>
    </w:p>
    <w:p w:rsidRPr="00A43ECC" w:rsidR="00EE2462" w:rsidP="5FD7FB53" w:rsidRDefault="00703118" w14:paraId="329FE086" w14:textId="58CBD50C">
      <w:pPr>
        <w:pStyle w:val="AralkYok"/>
        <w:spacing w:after="100" w:afterAutospacing="on" w:line="360" w:lineRule="auto"/>
        <w:jc w:val="both"/>
        <w:rPr>
          <w:rFonts w:ascii="Times New Roman" w:hAnsi="Times New Roman" w:cs="Times New Roman"/>
          <w:b w:val="1"/>
          <w:bCs w:val="1"/>
          <w:sz w:val="24"/>
          <w:szCs w:val="24"/>
        </w:rPr>
      </w:pPr>
      <w:r w:rsidRPr="5FD7FB53" w:rsidR="12543807">
        <w:rPr>
          <w:rFonts w:ascii="Times New Roman" w:hAnsi="Times New Roman" w:cs="Times New Roman"/>
          <w:b w:val="1"/>
          <w:bCs w:val="1"/>
          <w:sz w:val="24"/>
          <w:szCs w:val="24"/>
        </w:rPr>
        <w:t>[</w:t>
      </w:r>
      <w:r w:rsidRPr="5FD7FB53" w:rsidR="12543807">
        <w:rPr>
          <w:rFonts w:ascii="Times New Roman" w:hAnsi="Times New Roman" w:cs="Times New Roman"/>
          <w:b w:val="1"/>
          <w:bCs w:val="1"/>
          <w:sz w:val="24"/>
          <w:szCs w:val="24"/>
        </w:rPr>
        <w:t>5]C.</w:t>
      </w:r>
      <w:r w:rsidRPr="5FD7FB53" w:rsidR="12543807">
        <w:rPr>
          <w:rFonts w:ascii="Times New Roman" w:hAnsi="Times New Roman" w:cs="Times New Roman"/>
          <w:b w:val="1"/>
          <w:bCs w:val="1"/>
          <w:sz w:val="24"/>
          <w:szCs w:val="24"/>
        </w:rPr>
        <w:t>1.</w:t>
      </w:r>
      <w:r w:rsidRPr="5FD7FB53" w:rsidR="12543807">
        <w:rPr>
          <w:rFonts w:ascii="Times New Roman" w:hAnsi="Times New Roman" w:cs="Times New Roman"/>
          <w:b w:val="1"/>
          <w:bCs w:val="1"/>
          <w:sz w:val="24"/>
          <w:szCs w:val="24"/>
        </w:rPr>
        <w:t>1.Kanıt</w:t>
      </w:r>
      <w:r w:rsidRPr="5FD7FB53" w:rsidR="12543807">
        <w:rPr>
          <w:rFonts w:ascii="Times New Roman" w:hAnsi="Times New Roman" w:cs="Times New Roman"/>
          <w:b w:val="1"/>
          <w:bCs w:val="1"/>
          <w:sz w:val="24"/>
          <w:szCs w:val="24"/>
        </w:rPr>
        <w:t>_38-Toplantı_Tutanakları_ve_Anketler</w:t>
      </w:r>
    </w:p>
    <w:p w:rsidRPr="00A43ECC" w:rsidR="00EE2462" w:rsidP="5FD7FB53" w:rsidRDefault="00703118" w14:paraId="2AFC8EB6" w14:textId="38417785">
      <w:pPr>
        <w:pStyle w:val="AralkYok"/>
        <w:spacing w:after="100" w:afterAutospacing="on" w:line="360" w:lineRule="auto"/>
        <w:jc w:val="both"/>
        <w:rPr>
          <w:rFonts w:ascii="Times New Roman" w:hAnsi="Times New Roman" w:cs="Times New Roman"/>
          <w:b w:val="1"/>
          <w:bCs w:val="1"/>
          <w:sz w:val="24"/>
          <w:szCs w:val="24"/>
        </w:rPr>
      </w:pPr>
      <w:r w:rsidRPr="5FD7FB53" w:rsidR="12543807">
        <w:rPr>
          <w:rFonts w:ascii="Times New Roman" w:hAnsi="Times New Roman" w:cs="Times New Roman"/>
          <w:b w:val="1"/>
          <w:bCs w:val="1"/>
          <w:sz w:val="24"/>
          <w:szCs w:val="24"/>
        </w:rPr>
        <w:t>[</w:t>
      </w:r>
      <w:r w:rsidRPr="5FD7FB53" w:rsidR="12543807">
        <w:rPr>
          <w:rFonts w:ascii="Times New Roman" w:hAnsi="Times New Roman" w:cs="Times New Roman"/>
          <w:b w:val="1"/>
          <w:bCs w:val="1"/>
          <w:sz w:val="24"/>
          <w:szCs w:val="24"/>
        </w:rPr>
        <w:t>5]C.</w:t>
      </w:r>
      <w:r w:rsidRPr="5FD7FB53" w:rsidR="3D34D5C4">
        <w:rPr>
          <w:rFonts w:ascii="Times New Roman" w:hAnsi="Times New Roman" w:cs="Times New Roman"/>
          <w:b w:val="1"/>
          <w:bCs w:val="1"/>
          <w:sz w:val="24"/>
          <w:szCs w:val="24"/>
        </w:rPr>
        <w:t>1</w:t>
      </w:r>
      <w:r w:rsidRPr="5FD7FB53" w:rsidR="12543807">
        <w:rPr>
          <w:rFonts w:ascii="Times New Roman" w:hAnsi="Times New Roman" w:cs="Times New Roman"/>
          <w:b w:val="1"/>
          <w:bCs w:val="1"/>
          <w:sz w:val="24"/>
          <w:szCs w:val="24"/>
        </w:rPr>
        <w:t>.</w:t>
      </w:r>
      <w:r w:rsidRPr="5FD7FB53" w:rsidR="24CE52BF">
        <w:rPr>
          <w:rFonts w:ascii="Times New Roman" w:hAnsi="Times New Roman" w:cs="Times New Roman"/>
          <w:b w:val="1"/>
          <w:bCs w:val="1"/>
          <w:sz w:val="24"/>
          <w:szCs w:val="24"/>
        </w:rPr>
        <w:t>1</w:t>
      </w:r>
      <w:r w:rsidRPr="5FD7FB53" w:rsidR="12543807">
        <w:rPr>
          <w:rFonts w:ascii="Times New Roman" w:hAnsi="Times New Roman" w:cs="Times New Roman"/>
          <w:b w:val="1"/>
          <w:bCs w:val="1"/>
          <w:sz w:val="24"/>
          <w:szCs w:val="24"/>
        </w:rPr>
        <w:t>.Kanıt</w:t>
      </w:r>
      <w:r w:rsidRPr="5FD7FB53" w:rsidR="12543807">
        <w:rPr>
          <w:rFonts w:ascii="Times New Roman" w:hAnsi="Times New Roman" w:cs="Times New Roman"/>
          <w:b w:val="1"/>
          <w:bCs w:val="1"/>
          <w:sz w:val="24"/>
          <w:szCs w:val="24"/>
        </w:rPr>
        <w:t>_3</w:t>
      </w:r>
      <w:r w:rsidRPr="5FD7FB53" w:rsidR="66A946A0">
        <w:rPr>
          <w:rFonts w:ascii="Times New Roman" w:hAnsi="Times New Roman" w:cs="Times New Roman"/>
          <w:b w:val="1"/>
          <w:bCs w:val="1"/>
          <w:sz w:val="24"/>
          <w:szCs w:val="24"/>
        </w:rPr>
        <w:t>9</w:t>
      </w:r>
      <w:r w:rsidRPr="5FD7FB53" w:rsidR="12543807">
        <w:rPr>
          <w:rFonts w:ascii="Times New Roman" w:hAnsi="Times New Roman" w:cs="Times New Roman"/>
          <w:b w:val="1"/>
          <w:bCs w:val="1"/>
          <w:sz w:val="24"/>
          <w:szCs w:val="24"/>
        </w:rPr>
        <w:t>-</w:t>
      </w:r>
      <w:r w:rsidRPr="5FD7FB53" w:rsidR="12543807">
        <w:rPr>
          <w:rFonts w:ascii="Times New Roman" w:hAnsi="Times New Roman" w:cs="Times New Roman"/>
          <w:b w:val="1"/>
          <w:bCs w:val="1"/>
          <w:sz w:val="24"/>
          <w:szCs w:val="24"/>
        </w:rPr>
        <w:t>Y</w:t>
      </w:r>
      <w:r w:rsidRPr="5FD7FB53" w:rsidR="7FA87AAF">
        <w:rPr>
          <w:rFonts w:ascii="Times New Roman" w:hAnsi="Times New Roman" w:cs="Times New Roman"/>
          <w:b w:val="1"/>
          <w:bCs w:val="1"/>
          <w:sz w:val="24"/>
          <w:szCs w:val="24"/>
        </w:rPr>
        <w:t>abancılara_Türkçe_Öğretimi_Sertifika_Programı</w:t>
      </w:r>
    </w:p>
    <w:p w:rsidRPr="00A43ECC" w:rsidR="00EE2462" w:rsidP="5FD7FB53" w:rsidRDefault="00703118" w14:paraId="4E1E0EA7" w14:textId="514007C2">
      <w:pPr>
        <w:spacing w:before="0" w:beforeAutospacing="off" w:after="240" w:afterAutospacing="off" w:line="360" w:lineRule="auto"/>
        <w:jc w:val="both"/>
        <w:rPr>
          <w:rFonts w:ascii="Times New Roman" w:hAnsi="Times New Roman" w:cs="Times New Roman"/>
          <w:b w:val="1"/>
          <w:bCs w:val="1"/>
          <w:noProof w:val="0"/>
          <w:sz w:val="24"/>
          <w:szCs w:val="24"/>
          <w:lang w:val="en-US"/>
        </w:rPr>
      </w:pPr>
      <w:r w:rsidRPr="5FD7FB53" w:rsidR="497BDF68">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w:t>
      </w:r>
      <w:r w:rsidRPr="5FD7FB53" w:rsidR="497BDF68">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5]C.</w:t>
      </w:r>
      <w:r w:rsidRPr="5FD7FB53" w:rsidR="497BDF68">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1.</w:t>
      </w:r>
      <w:r w:rsidRPr="5FD7FB53" w:rsidR="497BDF68">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1.Kanıt</w:t>
      </w:r>
      <w:r w:rsidRPr="5FD7FB53" w:rsidR="497BDF68">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_40-Araştırma_İzin_Yazıları</w:t>
      </w:r>
    </w:p>
    <w:p w:rsidRPr="00A43ECC" w:rsidR="00EE2462" w:rsidP="5FD7FB53" w:rsidRDefault="00703118" w14:paraId="2722CC08" w14:textId="2A4839D2">
      <w:pPr>
        <w:pStyle w:val="AralkYok"/>
        <w:spacing w:after="100" w:afterAutospacing="on" w:line="360" w:lineRule="auto"/>
        <w:jc w:val="both"/>
        <w:rPr>
          <w:rFonts w:ascii="Times New Roman" w:hAnsi="Times New Roman" w:cs="Times New Roman"/>
          <w:b w:val="1"/>
          <w:bCs w:val="1"/>
          <w:sz w:val="24"/>
          <w:szCs w:val="24"/>
        </w:rPr>
      </w:pPr>
    </w:p>
    <w:p w:rsidRPr="00A43ECC" w:rsidR="00EE2462" w:rsidP="5FD7FB53" w:rsidRDefault="00703118" w14:paraId="551B8BC6" w14:textId="27864B6D">
      <w:pPr>
        <w:pStyle w:val="Balk1"/>
        <w:spacing w:after="100" w:afterAutospacing="on" w:line="360" w:lineRule="auto"/>
        <w:jc w:val="both"/>
        <w:rPr>
          <w:rFonts w:ascii="Times New Roman" w:hAnsi="Times New Roman" w:cs="Times New Roman"/>
          <w:b w:val="1"/>
          <w:bCs w:val="1"/>
          <w:color w:val="auto"/>
          <w:sz w:val="24"/>
          <w:szCs w:val="24"/>
          <w:lang w:eastAsia="tr-TR"/>
        </w:rPr>
      </w:pPr>
      <w:bookmarkStart w:name="_Toc94780178" w:id="35"/>
      <w:bookmarkStart w:name="_Toc1942558878" w:id="1814853921"/>
      <w:r w:rsidRPr="5FD7FB53" w:rsidR="00703118">
        <w:rPr>
          <w:rFonts w:ascii="Times New Roman" w:hAnsi="Times New Roman" w:cs="Times New Roman"/>
          <w:b w:val="1"/>
          <w:bCs w:val="1"/>
          <w:color w:val="auto"/>
          <w:sz w:val="24"/>
          <w:szCs w:val="24"/>
          <w:lang w:eastAsia="tr-TR"/>
        </w:rPr>
        <w:t>S</w:t>
      </w:r>
      <w:r w:rsidRPr="5FD7FB53" w:rsidR="00EE2462">
        <w:rPr>
          <w:rFonts w:ascii="Times New Roman" w:hAnsi="Times New Roman" w:cs="Times New Roman"/>
          <w:b w:val="1"/>
          <w:bCs w:val="1"/>
          <w:color w:val="auto"/>
          <w:sz w:val="24"/>
          <w:szCs w:val="24"/>
          <w:lang w:eastAsia="tr-TR"/>
        </w:rPr>
        <w:t>ONUÇ VE DEĞERLENDİRME BÖLÜMÜ</w:t>
      </w:r>
      <w:bookmarkEnd w:id="35"/>
      <w:bookmarkEnd w:id="1814853921"/>
    </w:p>
    <w:p w:rsidR="5FD7FB53" w:rsidP="5FD7FB53" w:rsidRDefault="5FD7FB53" w14:paraId="4983317B" w14:textId="730B669D">
      <w:pPr>
        <w:pStyle w:val="Balk2"/>
        <w:spacing w:afterAutospacing="on" w:line="360" w:lineRule="auto"/>
        <w:rPr>
          <w:rFonts w:ascii="Times New Roman" w:hAnsi="Times New Roman" w:eastAsia="Cambria" w:cs="Times New Roman"/>
          <w:b w:val="1"/>
          <w:bCs w:val="1"/>
          <w:color w:val="auto"/>
          <w:sz w:val="24"/>
          <w:szCs w:val="24"/>
        </w:rPr>
      </w:pPr>
    </w:p>
    <w:p w:rsidRPr="00A12DD4" w:rsidR="00EE2462" w:rsidP="5FD7FB53" w:rsidRDefault="00EE2462" w14:paraId="08C30DD2" w14:textId="77777777">
      <w:pPr>
        <w:pStyle w:val="Balk2"/>
        <w:spacing w:after="100" w:afterAutospacing="on" w:line="360" w:lineRule="auto"/>
        <w:rPr>
          <w:rFonts w:ascii="Times New Roman" w:hAnsi="Times New Roman" w:eastAsia="Cambria" w:cs="Times New Roman"/>
          <w:b w:val="1"/>
          <w:bCs w:val="1"/>
          <w:color w:val="auto"/>
          <w:sz w:val="24"/>
          <w:szCs w:val="24"/>
        </w:rPr>
      </w:pPr>
      <w:bookmarkStart w:name="_Toc94479436" w:id="37"/>
      <w:bookmarkStart w:name="_Toc94780179" w:id="38"/>
      <w:bookmarkStart w:name="_Toc1243645048" w:id="1304474198"/>
      <w:r w:rsidRPr="5FD7FB53" w:rsidR="00EE2462">
        <w:rPr>
          <w:rFonts w:ascii="Times New Roman" w:hAnsi="Times New Roman" w:eastAsia="Cambria" w:cs="Times New Roman"/>
          <w:b w:val="1"/>
          <w:bCs w:val="1"/>
          <w:color w:val="auto"/>
          <w:sz w:val="24"/>
          <w:szCs w:val="24"/>
        </w:rPr>
        <w:t>GÜÇLÜ YÖNLER</w:t>
      </w:r>
      <w:bookmarkEnd w:id="37"/>
      <w:bookmarkEnd w:id="38"/>
      <w:bookmarkEnd w:id="1304474198"/>
      <w:r w:rsidRPr="5FD7FB53" w:rsidR="004C7838">
        <w:rPr>
          <w:rFonts w:ascii="Times New Roman" w:hAnsi="Times New Roman" w:eastAsia="Cambria" w:cs="Times New Roman"/>
          <w:b w:val="1"/>
          <w:bCs w:val="1"/>
          <w:color w:val="auto"/>
          <w:sz w:val="24"/>
          <w:szCs w:val="24"/>
        </w:rPr>
        <w:t xml:space="preserve"> </w:t>
      </w:r>
    </w:p>
    <w:p w:rsidRPr="00A12DD4" w:rsidR="00EE2462" w:rsidP="5FD7FB53" w:rsidRDefault="00EE2462" w14:paraId="0BBF7D13" w14:textId="77777777">
      <w:pPr>
        <w:pStyle w:val="Balk3"/>
        <w:spacing w:after="100" w:afterAutospacing="on" w:line="360" w:lineRule="auto"/>
        <w:rPr>
          <w:rFonts w:ascii="Times New Roman" w:hAnsi="Times New Roman" w:eastAsia="Cambria" w:cs="Times New Roman"/>
          <w:b w:val="1"/>
          <w:bCs w:val="1"/>
          <w:color w:val="auto"/>
        </w:rPr>
      </w:pPr>
      <w:bookmarkStart w:name="_Toc94479437" w:id="40"/>
      <w:bookmarkStart w:name="_Toc94780180" w:id="41"/>
      <w:bookmarkStart w:name="_Toc1079010736" w:id="1213731041"/>
      <w:r w:rsidRPr="5FD7FB53" w:rsidR="00EE2462">
        <w:rPr>
          <w:rFonts w:ascii="Times New Roman" w:hAnsi="Times New Roman" w:eastAsia="Cambria" w:cs="Times New Roman"/>
          <w:b w:val="1"/>
          <w:bCs w:val="1"/>
          <w:color w:val="auto"/>
        </w:rPr>
        <w:t xml:space="preserve">1. Kalite </w:t>
      </w:r>
      <w:r w:rsidRPr="5FD7FB53" w:rsidR="00EE2462">
        <w:rPr>
          <w:rFonts w:ascii="Times New Roman" w:hAnsi="Times New Roman" w:eastAsia="Cambria" w:cs="Times New Roman"/>
          <w:b w:val="1"/>
          <w:bCs w:val="1"/>
          <w:color w:val="auto"/>
        </w:rPr>
        <w:t>Güvence</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Sistemi</w:t>
      </w:r>
      <w:bookmarkEnd w:id="40"/>
      <w:bookmarkEnd w:id="41"/>
      <w:bookmarkEnd w:id="1213731041"/>
    </w:p>
    <w:p w:rsidRPr="00A12DD4" w:rsidR="00EE2462" w:rsidP="00066BB3" w:rsidRDefault="00EE2462" w14:paraId="51F200D7"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Kalite Güvence Sistemi kurgusunun iyi bir şekilde yapılmış olması,</w:t>
      </w:r>
    </w:p>
    <w:p w:rsidRPr="00A12DD4" w:rsidR="00EE2462" w:rsidP="00066BB3" w:rsidRDefault="00EE2462" w14:paraId="4A75C74E"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Kalite süreçleri ile ilgili farkındalığın tabana yaygınlaştırılmış olması,</w:t>
      </w:r>
    </w:p>
    <w:p w:rsidRPr="00A12DD4" w:rsidR="00EE2462" w:rsidP="00066BB3" w:rsidRDefault="00EE2462" w14:paraId="674C5C1A"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Merkezimiz yönetimi tarafından kalite yönetim anlayışının sahiplenilmiş olması,</w:t>
      </w:r>
    </w:p>
    <w:p w:rsidRPr="00A12DD4" w:rsidR="00EE2462" w:rsidP="00066BB3" w:rsidRDefault="00EE2462" w14:paraId="018A6C7E"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Paydaş geribildirim mekanizmaları ile Merkezimizde karar verme süreçlerinde paydaş katılımının sağlanıyor olması,</w:t>
      </w:r>
    </w:p>
    <w:p w:rsidRPr="00A12DD4" w:rsidR="00EE2462" w:rsidP="00066BB3" w:rsidRDefault="00EE2462" w14:paraId="726A1CCA"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Merkezimizin tanınırlığını artırmak üzere gerekli çalışmaların</w:t>
      </w:r>
      <w:r w:rsidRPr="00A12DD4" w:rsidR="0010233F">
        <w:rPr>
          <w:rFonts w:ascii="Times New Roman" w:hAnsi="Times New Roman" w:cs="Times New Roman"/>
          <w:sz w:val="24"/>
          <w:szCs w:val="24"/>
        </w:rPr>
        <w:t xml:space="preserve"> </w:t>
      </w:r>
      <w:r w:rsidRPr="00A12DD4">
        <w:rPr>
          <w:rFonts w:ascii="Times New Roman" w:hAnsi="Times New Roman" w:cs="Times New Roman"/>
          <w:sz w:val="24"/>
          <w:szCs w:val="24"/>
        </w:rPr>
        <w:t>yürütülüyor olması,</w:t>
      </w:r>
    </w:p>
    <w:p w:rsidRPr="00A12DD4" w:rsidR="00AF6EF0" w:rsidP="00AF6EF0" w:rsidRDefault="00AF6EF0" w14:paraId="2BE9170E" w14:textId="77777777">
      <w:pPr>
        <w:pStyle w:val="AralkYok"/>
        <w:numPr>
          <w:ilvl w:val="0"/>
          <w:numId w:val="10"/>
        </w:numPr>
        <w:spacing w:after="100" w:afterAutospacing="1" w:line="360" w:lineRule="auto"/>
        <w:jc w:val="both"/>
        <w:rPr>
          <w:rFonts w:ascii="Times New Roman" w:hAnsi="Times New Roman" w:cs="Times New Roman"/>
          <w:sz w:val="24"/>
          <w:szCs w:val="24"/>
          <w:lang w:val="tr-TR"/>
        </w:rPr>
      </w:pPr>
      <w:r w:rsidRPr="00A12DD4">
        <w:rPr>
          <w:rFonts w:ascii="Times New Roman" w:hAnsi="Times New Roman" w:cs="Times New Roman"/>
          <w:sz w:val="24"/>
          <w:szCs w:val="24"/>
          <w:lang w:val="tr-TR"/>
        </w:rPr>
        <w:t>Paydaş anketlerinin periyodik olarak yapılarak paydaş görüşlerinin alınması,</w:t>
      </w:r>
    </w:p>
    <w:p w:rsidRPr="00A12DD4" w:rsidR="00EE2462" w:rsidP="0096241D" w:rsidRDefault="00EE2462" w14:paraId="3CA4A963"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A12DD4">
        <w:rPr>
          <w:rFonts w:ascii="Times New Roman" w:hAnsi="Times New Roman" w:cs="Times New Roman"/>
          <w:sz w:val="24"/>
          <w:szCs w:val="24"/>
        </w:rPr>
        <w:t>Merkezimizde gerçekleştirilen eğitim faaliyet çeşitliliğinin yıllar itib</w:t>
      </w:r>
      <w:r w:rsidRPr="00A12DD4" w:rsidR="00B66F77">
        <w:rPr>
          <w:rFonts w:ascii="Times New Roman" w:hAnsi="Times New Roman" w:cs="Times New Roman"/>
          <w:sz w:val="24"/>
          <w:szCs w:val="24"/>
        </w:rPr>
        <w:t>ari ile artarak devam etmesi,</w:t>
      </w:r>
    </w:p>
    <w:p w:rsidRPr="00A43ECC" w:rsidR="00B04387" w:rsidP="5FD7FB53" w:rsidRDefault="00B04387" w14:paraId="7D707A93" w14:textId="2216716B">
      <w:pPr>
        <w:pStyle w:val="AralkYok"/>
        <w:numPr>
          <w:ilvl w:val="0"/>
          <w:numId w:val="10"/>
        </w:numPr>
        <w:spacing w:after="100" w:afterAutospacing="on" w:line="360" w:lineRule="auto"/>
        <w:jc w:val="both"/>
        <w:rPr>
          <w:rFonts w:ascii="Times New Roman" w:hAnsi="Times New Roman" w:cs="Times New Roman"/>
          <w:sz w:val="24"/>
          <w:szCs w:val="24"/>
        </w:rPr>
      </w:pPr>
      <w:r w:rsidRPr="5FD7FB53" w:rsidR="00B04387">
        <w:rPr>
          <w:rFonts w:ascii="Times New Roman" w:hAnsi="Times New Roman" w:cs="Times New Roman"/>
          <w:sz w:val="24"/>
          <w:szCs w:val="24"/>
        </w:rPr>
        <w:t>Üniversitemiz</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birimlerinden</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Engelli</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Öğrenci</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Birimi</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ile</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Engelsiz</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Yaşam</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Alanı</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Projesi</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için</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işbirliği</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kapsamında</w:t>
      </w:r>
      <w:r w:rsidRPr="5FD7FB53" w:rsidR="00B04387">
        <w:rPr>
          <w:rFonts w:ascii="Times New Roman" w:hAnsi="Times New Roman" w:cs="Times New Roman"/>
          <w:sz w:val="24"/>
          <w:szCs w:val="24"/>
        </w:rPr>
        <w:t xml:space="preserve"> </w:t>
      </w:r>
      <w:r w:rsidRPr="5FD7FB53" w:rsidR="00B04387">
        <w:rPr>
          <w:rFonts w:ascii="Times New Roman" w:hAnsi="Times New Roman" w:cs="Times New Roman"/>
          <w:sz w:val="24"/>
          <w:szCs w:val="24"/>
        </w:rPr>
        <w:t>ç</w:t>
      </w:r>
      <w:r w:rsidRPr="5FD7FB53" w:rsidR="00982069">
        <w:rPr>
          <w:rFonts w:ascii="Times New Roman" w:hAnsi="Times New Roman" w:cs="Times New Roman"/>
          <w:sz w:val="24"/>
          <w:szCs w:val="24"/>
        </w:rPr>
        <w:t>alışmaların</w:t>
      </w:r>
      <w:r w:rsidRPr="5FD7FB53" w:rsidR="00982069">
        <w:rPr>
          <w:rFonts w:ascii="Times New Roman" w:hAnsi="Times New Roman" w:cs="Times New Roman"/>
          <w:sz w:val="24"/>
          <w:szCs w:val="24"/>
        </w:rPr>
        <w:t xml:space="preserve"> </w:t>
      </w:r>
      <w:r w:rsidRPr="5FD7FB53" w:rsidR="00982069">
        <w:rPr>
          <w:rFonts w:ascii="Times New Roman" w:hAnsi="Times New Roman" w:cs="Times New Roman"/>
          <w:sz w:val="24"/>
          <w:szCs w:val="24"/>
        </w:rPr>
        <w:t>devam</w:t>
      </w:r>
      <w:r w:rsidRPr="5FD7FB53" w:rsidR="00982069">
        <w:rPr>
          <w:rFonts w:ascii="Times New Roman" w:hAnsi="Times New Roman" w:cs="Times New Roman"/>
          <w:sz w:val="24"/>
          <w:szCs w:val="24"/>
        </w:rPr>
        <w:t xml:space="preserve"> </w:t>
      </w:r>
      <w:r w:rsidRPr="5FD7FB53" w:rsidR="00982069">
        <w:rPr>
          <w:rFonts w:ascii="Times New Roman" w:hAnsi="Times New Roman" w:cs="Times New Roman"/>
          <w:sz w:val="24"/>
          <w:szCs w:val="24"/>
        </w:rPr>
        <w:t>ediyor</w:t>
      </w:r>
      <w:r w:rsidRPr="5FD7FB53" w:rsidR="00982069">
        <w:rPr>
          <w:rFonts w:ascii="Times New Roman" w:hAnsi="Times New Roman" w:cs="Times New Roman"/>
          <w:sz w:val="24"/>
          <w:szCs w:val="24"/>
        </w:rPr>
        <w:t xml:space="preserve"> </w:t>
      </w:r>
      <w:r w:rsidRPr="5FD7FB53" w:rsidR="00982069">
        <w:rPr>
          <w:rFonts w:ascii="Times New Roman" w:hAnsi="Times New Roman" w:cs="Times New Roman"/>
          <w:sz w:val="24"/>
          <w:szCs w:val="24"/>
        </w:rPr>
        <w:t>olmasıdır</w:t>
      </w:r>
      <w:r w:rsidRPr="5FD7FB53" w:rsidR="00982069">
        <w:rPr>
          <w:rFonts w:ascii="Times New Roman" w:hAnsi="Times New Roman" w:cs="Times New Roman"/>
          <w:sz w:val="24"/>
          <w:szCs w:val="24"/>
        </w:rPr>
        <w:t>.</w:t>
      </w:r>
    </w:p>
    <w:p w:rsidRPr="00E31DE2" w:rsidR="00E31DE2" w:rsidP="5FD7FB53" w:rsidRDefault="00EE2462" w14:paraId="2946DB82" w14:textId="10CF6CF3">
      <w:pPr>
        <w:pStyle w:val="Balk3"/>
        <w:spacing w:afterAutospacing="on" w:line="360" w:lineRule="auto"/>
        <w:rPr>
          <w:rFonts w:ascii="Times New Roman" w:hAnsi="Times New Roman" w:eastAsia="Cambria" w:cs="Times New Roman"/>
          <w:b w:val="1"/>
          <w:bCs w:val="1"/>
          <w:color w:val="auto"/>
        </w:rPr>
      </w:pPr>
      <w:bookmarkStart w:name="_Toc94479438" w:id="43"/>
      <w:bookmarkStart w:name="_Toc94780181" w:id="44"/>
      <w:bookmarkStart w:name="_Toc1639500539" w:id="1773568848"/>
      <w:r w:rsidRPr="5FD7FB53" w:rsidR="00EE2462">
        <w:rPr>
          <w:rFonts w:ascii="Times New Roman" w:hAnsi="Times New Roman" w:eastAsia="Cambria" w:cs="Times New Roman"/>
          <w:b w:val="1"/>
          <w:bCs w:val="1"/>
          <w:color w:val="auto"/>
        </w:rPr>
        <w:t xml:space="preserve">2. </w:t>
      </w:r>
      <w:r w:rsidRPr="5FD7FB53" w:rsidR="00EE2462">
        <w:rPr>
          <w:rFonts w:ascii="Times New Roman" w:hAnsi="Times New Roman" w:eastAsia="Cambria" w:cs="Times New Roman"/>
          <w:b w:val="1"/>
          <w:bCs w:val="1"/>
          <w:color w:val="auto"/>
        </w:rPr>
        <w:t>Eğitim</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ve</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Öğretim</w:t>
      </w:r>
      <w:bookmarkEnd w:id="43"/>
      <w:bookmarkEnd w:id="44"/>
      <w:bookmarkEnd w:id="1773568848"/>
    </w:p>
    <w:p w:rsidRPr="00F1448F" w:rsidR="00EE2462" w:rsidP="00066BB3" w:rsidRDefault="00EE2462" w14:paraId="55076E45"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F1448F">
        <w:rPr>
          <w:rFonts w:ascii="Times New Roman" w:hAnsi="Times New Roman" w:cs="Times New Roman"/>
          <w:sz w:val="24"/>
          <w:szCs w:val="24"/>
        </w:rPr>
        <w:t>Merkezimizin öğrenci ve eğitim odaklı bir şekilde, somut ve ölçülebilir hedefler doğrultusunda faaliyetlerin planlanması,</w:t>
      </w:r>
    </w:p>
    <w:p w:rsidRPr="00F1448F" w:rsidR="00E31DE2" w:rsidP="004A1497" w:rsidRDefault="00E31DE2" w14:paraId="7D18D2E3" w14:textId="77777777">
      <w:pPr>
        <w:pStyle w:val="AralkYok"/>
        <w:numPr>
          <w:ilvl w:val="0"/>
          <w:numId w:val="10"/>
        </w:numPr>
        <w:spacing w:after="100" w:afterAutospacing="1" w:line="360" w:lineRule="auto"/>
        <w:jc w:val="both"/>
        <w:rPr>
          <w:rFonts w:ascii="Times New Roman" w:hAnsi="Times New Roman" w:cs="Times New Roman"/>
          <w:sz w:val="24"/>
          <w:szCs w:val="24"/>
          <w:lang w:val="tr-TR"/>
        </w:rPr>
      </w:pPr>
      <w:r w:rsidRPr="00F1448F">
        <w:rPr>
          <w:rFonts w:ascii="Times New Roman" w:hAnsi="Times New Roman" w:cs="Times New Roman"/>
          <w:sz w:val="24"/>
          <w:szCs w:val="24"/>
          <w:lang w:val="tr-TR"/>
        </w:rPr>
        <w:t xml:space="preserve">Eğitim-öğretim </w:t>
      </w:r>
      <w:r w:rsidRPr="00F1448F" w:rsidR="004A1497">
        <w:rPr>
          <w:rFonts w:ascii="Times New Roman" w:hAnsi="Times New Roman" w:cs="Times New Roman"/>
          <w:sz w:val="24"/>
          <w:szCs w:val="24"/>
          <w:lang w:val="tr-TR"/>
        </w:rPr>
        <w:t>alt yapısının güçlendirilmesine yönelik</w:t>
      </w:r>
      <w:r w:rsidRPr="00F1448F">
        <w:rPr>
          <w:rFonts w:ascii="Times New Roman" w:hAnsi="Times New Roman" w:cs="Times New Roman"/>
          <w:sz w:val="24"/>
          <w:szCs w:val="24"/>
          <w:lang w:val="tr-TR"/>
        </w:rPr>
        <w:t xml:space="preserve"> </w:t>
      </w:r>
      <w:r w:rsidRPr="00F1448F" w:rsidR="004A1497">
        <w:rPr>
          <w:rFonts w:ascii="Times New Roman" w:hAnsi="Times New Roman" w:cs="Times New Roman"/>
          <w:sz w:val="24"/>
          <w:szCs w:val="24"/>
          <w:lang w:val="tr-TR"/>
        </w:rPr>
        <w:t>Merkezimize yatırımların yapıl</w:t>
      </w:r>
      <w:r w:rsidRPr="00F1448F">
        <w:rPr>
          <w:rFonts w:ascii="Times New Roman" w:hAnsi="Times New Roman" w:cs="Times New Roman"/>
          <w:sz w:val="24"/>
          <w:szCs w:val="24"/>
          <w:lang w:val="tr-TR"/>
        </w:rPr>
        <w:t>ması ve iyileş</w:t>
      </w:r>
      <w:r w:rsidRPr="00F1448F" w:rsidR="004A1497">
        <w:rPr>
          <w:rFonts w:ascii="Times New Roman" w:hAnsi="Times New Roman" w:cs="Times New Roman"/>
          <w:sz w:val="24"/>
          <w:szCs w:val="24"/>
          <w:lang w:val="tr-TR"/>
        </w:rPr>
        <w:t>tirme çalışmalarının desteklen</w:t>
      </w:r>
      <w:r w:rsidRPr="00F1448F">
        <w:rPr>
          <w:rFonts w:ascii="Times New Roman" w:hAnsi="Times New Roman" w:cs="Times New Roman"/>
          <w:sz w:val="24"/>
          <w:szCs w:val="24"/>
          <w:lang w:val="tr-TR"/>
        </w:rPr>
        <w:t>mesi,</w:t>
      </w:r>
    </w:p>
    <w:p w:rsidRPr="00F1448F" w:rsidR="00594FB3" w:rsidP="004A1497" w:rsidRDefault="00594FB3" w14:paraId="77D05B9C" w14:textId="77777777">
      <w:pPr>
        <w:pStyle w:val="AralkYok"/>
        <w:numPr>
          <w:ilvl w:val="0"/>
          <w:numId w:val="10"/>
        </w:numPr>
        <w:spacing w:after="100" w:afterAutospacing="1" w:line="360" w:lineRule="auto"/>
        <w:jc w:val="both"/>
        <w:rPr>
          <w:rFonts w:ascii="Times New Roman" w:hAnsi="Times New Roman" w:cs="Times New Roman"/>
          <w:sz w:val="24"/>
          <w:szCs w:val="24"/>
          <w:lang w:val="tr-TR"/>
        </w:rPr>
      </w:pPr>
      <w:r w:rsidRPr="00F1448F">
        <w:rPr>
          <w:rFonts w:ascii="Times New Roman" w:hAnsi="Times New Roman" w:cs="Times New Roman"/>
          <w:sz w:val="24"/>
          <w:szCs w:val="24"/>
          <w:lang w:val="tr-TR"/>
        </w:rPr>
        <w:t>Özel gereksinimi olan öğrenciler için dil öğretiminde gerekli kolaylıkların sağlanması,</w:t>
      </w:r>
    </w:p>
    <w:p w:rsidRPr="00F1448F" w:rsidR="00EE2462" w:rsidP="00066BB3" w:rsidRDefault="00EE2462" w14:paraId="6BB4B6D4"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F1448F">
        <w:rPr>
          <w:rFonts w:ascii="Times New Roman" w:hAnsi="Times New Roman" w:cs="Times New Roman"/>
          <w:sz w:val="24"/>
          <w:szCs w:val="24"/>
        </w:rPr>
        <w:t>Eğitim-öğretimin kalitesini geliştirmeye yönelik kalite güvence mekanizmalarının Merkez bünyesinde oluşturulmuş olması,</w:t>
      </w:r>
    </w:p>
    <w:p w:rsidRPr="00F1448F" w:rsidR="00EE2462" w:rsidP="00066BB3" w:rsidRDefault="00EE2462" w14:paraId="5BCA43DC"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F1448F">
        <w:rPr>
          <w:rFonts w:ascii="Times New Roman" w:hAnsi="Times New Roman" w:cs="Times New Roman"/>
          <w:sz w:val="24"/>
          <w:szCs w:val="24"/>
        </w:rPr>
        <w:t>Merkezimizde gerçekleştirilmesi düşünülen eğitimlerde görev alan eğitimcilerin uzmanlık alanlarına göre görevlendirmelerinin yapılıyor olması,</w:t>
      </w:r>
    </w:p>
    <w:p w:rsidRPr="00543D49" w:rsidR="00EE2462" w:rsidP="00066BB3" w:rsidRDefault="00EE2462" w14:paraId="5D98E105"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543D49">
        <w:rPr>
          <w:rFonts w:ascii="Times New Roman" w:hAnsi="Times New Roman" w:cs="Times New Roman"/>
          <w:sz w:val="24"/>
          <w:szCs w:val="24"/>
        </w:rPr>
        <w:t>Merkezimizin ihtiyaca ve isteğe yönelik eğitim faaliyetlerinin artarak devam etmesi,</w:t>
      </w:r>
    </w:p>
    <w:p w:rsidRPr="00543D49" w:rsidR="00EE2462" w:rsidP="00066BB3" w:rsidRDefault="00EE2462" w14:paraId="1C057D83" w14:textId="77777777">
      <w:pPr>
        <w:pStyle w:val="AralkYok"/>
        <w:numPr>
          <w:ilvl w:val="0"/>
          <w:numId w:val="10"/>
        </w:numPr>
        <w:spacing w:after="100" w:afterAutospacing="1" w:line="360" w:lineRule="auto"/>
        <w:jc w:val="both"/>
        <w:rPr>
          <w:rFonts w:ascii="Times New Roman" w:hAnsi="Times New Roman" w:cs="Times New Roman"/>
          <w:sz w:val="24"/>
          <w:szCs w:val="24"/>
        </w:rPr>
      </w:pPr>
      <w:r w:rsidRPr="00543D49">
        <w:rPr>
          <w:rFonts w:ascii="Times New Roman" w:hAnsi="Times New Roman" w:cs="Times New Roman"/>
          <w:sz w:val="24"/>
          <w:szCs w:val="24"/>
        </w:rPr>
        <w:t>Merkezimiz bünyesinde gerçekleştirilmesi düşünülen faaliyetlerin oluşturulmasında ve Merkezimiz ile ilgili çalışmaların güncellenmesinde paydaş görüşlerinin alınması,</w:t>
      </w:r>
    </w:p>
    <w:p w:rsidRPr="00B5255A" w:rsidR="00EE2462" w:rsidP="00066BB3" w:rsidRDefault="0010233F" w14:paraId="04F78ADD"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B5255A">
        <w:rPr>
          <w:rFonts w:ascii="Times New Roman" w:hAnsi="Times New Roman" w:cs="Times New Roman"/>
          <w:sz w:val="24"/>
          <w:szCs w:val="24"/>
        </w:rPr>
        <w:t>Merkezimizde planlan</w:t>
      </w:r>
      <w:r w:rsidRPr="00B5255A" w:rsidR="00EE2462">
        <w:rPr>
          <w:rFonts w:ascii="Times New Roman" w:hAnsi="Times New Roman" w:cs="Times New Roman"/>
          <w:sz w:val="24"/>
          <w:szCs w:val="24"/>
        </w:rPr>
        <w:t>lan</w:t>
      </w:r>
      <w:r w:rsidRPr="00B5255A">
        <w:rPr>
          <w:rFonts w:ascii="Times New Roman" w:hAnsi="Times New Roman" w:cs="Times New Roman"/>
          <w:sz w:val="24"/>
          <w:szCs w:val="24"/>
        </w:rPr>
        <w:t>an</w:t>
      </w:r>
      <w:r w:rsidRPr="00B5255A" w:rsidR="00EE2462">
        <w:rPr>
          <w:rFonts w:ascii="Times New Roman" w:hAnsi="Times New Roman" w:cs="Times New Roman"/>
          <w:sz w:val="24"/>
          <w:szCs w:val="24"/>
        </w:rPr>
        <w:t xml:space="preserve"> eğitimlerin, faaliyetlerin, organizasyonların </w:t>
      </w:r>
      <w:r w:rsidRPr="00B5255A" w:rsidR="00594FB3">
        <w:rPr>
          <w:rFonts w:ascii="Times New Roman" w:hAnsi="Times New Roman" w:cs="Times New Roman"/>
          <w:sz w:val="24"/>
          <w:szCs w:val="24"/>
        </w:rPr>
        <w:t xml:space="preserve">elektronik ortam </w:t>
      </w:r>
      <w:r w:rsidRPr="00B5255A" w:rsidR="00EE2462">
        <w:rPr>
          <w:rFonts w:ascii="Times New Roman" w:hAnsi="Times New Roman" w:cs="Times New Roman"/>
          <w:sz w:val="24"/>
          <w:szCs w:val="24"/>
        </w:rPr>
        <w:t>aracılığıyla görünür kılınması,</w:t>
      </w:r>
    </w:p>
    <w:p w:rsidRPr="00B5255A" w:rsidR="002C4968" w:rsidP="5991F06F" w:rsidRDefault="002C4968" w14:paraId="2EED128F" w14:textId="3CF42355">
      <w:pPr>
        <w:pStyle w:val="AralkYok"/>
        <w:numPr>
          <w:ilvl w:val="0"/>
          <w:numId w:val="11"/>
        </w:numPr>
        <w:spacing w:after="100" w:afterAutospacing="on" w:line="360" w:lineRule="auto"/>
        <w:jc w:val="both"/>
        <w:rPr>
          <w:rFonts w:ascii="Times New Roman" w:hAnsi="Times New Roman" w:cs="Times New Roman"/>
          <w:sz w:val="24"/>
          <w:szCs w:val="24"/>
        </w:rPr>
      </w:pPr>
      <w:r w:rsidRPr="5991F06F" w:rsidR="002C4968">
        <w:rPr>
          <w:rFonts w:ascii="Times New Roman" w:hAnsi="Times New Roman" w:cs="Times New Roman"/>
          <w:sz w:val="24"/>
          <w:szCs w:val="24"/>
        </w:rPr>
        <w:t>Merkezimizde</w:t>
      </w:r>
      <w:r w:rsidRPr="5991F06F" w:rsidR="002C4968">
        <w:rPr>
          <w:rFonts w:ascii="Times New Roman" w:hAnsi="Times New Roman" w:cs="Times New Roman"/>
          <w:sz w:val="24"/>
          <w:szCs w:val="24"/>
        </w:rPr>
        <w:t xml:space="preserve"> </w:t>
      </w:r>
      <w:r w:rsidRPr="5991F06F" w:rsidR="002C4968">
        <w:rPr>
          <w:rFonts w:ascii="Times New Roman" w:hAnsi="Times New Roman" w:cs="Times New Roman"/>
          <w:sz w:val="24"/>
          <w:szCs w:val="24"/>
        </w:rPr>
        <w:t>Eğitim</w:t>
      </w:r>
      <w:r w:rsidRPr="5991F06F" w:rsidR="002C4968">
        <w:rPr>
          <w:rFonts w:ascii="Times New Roman" w:hAnsi="Times New Roman" w:cs="Times New Roman"/>
          <w:sz w:val="24"/>
          <w:szCs w:val="24"/>
        </w:rPr>
        <w:t xml:space="preserve"> </w:t>
      </w:r>
      <w:r w:rsidRPr="5991F06F" w:rsidR="002C4968">
        <w:rPr>
          <w:rFonts w:ascii="Times New Roman" w:hAnsi="Times New Roman" w:cs="Times New Roman"/>
          <w:sz w:val="24"/>
          <w:szCs w:val="24"/>
        </w:rPr>
        <w:t>Fakültesi</w:t>
      </w:r>
      <w:r w:rsidRPr="5991F06F" w:rsidR="002C4968">
        <w:rPr>
          <w:rFonts w:ascii="Times New Roman" w:hAnsi="Times New Roman" w:cs="Times New Roman"/>
          <w:sz w:val="24"/>
          <w:szCs w:val="24"/>
        </w:rPr>
        <w:t xml:space="preserve"> </w:t>
      </w:r>
      <w:r w:rsidRPr="5991F06F" w:rsidR="19360AD5">
        <w:rPr>
          <w:rFonts w:ascii="Times New Roman" w:hAnsi="Times New Roman" w:cs="Times New Roman"/>
          <w:sz w:val="24"/>
          <w:szCs w:val="24"/>
        </w:rPr>
        <w:t>ve</w:t>
      </w:r>
      <w:r w:rsidRPr="5991F06F" w:rsidR="19360AD5">
        <w:rPr>
          <w:rFonts w:ascii="Times New Roman" w:hAnsi="Times New Roman" w:cs="Times New Roman"/>
          <w:sz w:val="24"/>
          <w:szCs w:val="24"/>
        </w:rPr>
        <w:t xml:space="preserve"> </w:t>
      </w:r>
      <w:r w:rsidRPr="5991F06F" w:rsidR="19360AD5">
        <w:rPr>
          <w:rFonts w:ascii="Times New Roman" w:hAnsi="Times New Roman" w:cs="Times New Roman"/>
          <w:sz w:val="24"/>
          <w:szCs w:val="24"/>
        </w:rPr>
        <w:t>Lisansüstü</w:t>
      </w:r>
      <w:r w:rsidRPr="5991F06F" w:rsidR="19360AD5">
        <w:rPr>
          <w:rFonts w:ascii="Times New Roman" w:hAnsi="Times New Roman" w:cs="Times New Roman"/>
          <w:sz w:val="24"/>
          <w:szCs w:val="24"/>
        </w:rPr>
        <w:t xml:space="preserve"> </w:t>
      </w:r>
      <w:r w:rsidRPr="5991F06F" w:rsidR="19360AD5">
        <w:rPr>
          <w:rFonts w:ascii="Times New Roman" w:hAnsi="Times New Roman" w:cs="Times New Roman"/>
          <w:sz w:val="24"/>
          <w:szCs w:val="24"/>
        </w:rPr>
        <w:t>Eğitim</w:t>
      </w:r>
      <w:r w:rsidRPr="5991F06F" w:rsidR="19360AD5">
        <w:rPr>
          <w:rFonts w:ascii="Times New Roman" w:hAnsi="Times New Roman" w:cs="Times New Roman"/>
          <w:sz w:val="24"/>
          <w:szCs w:val="24"/>
        </w:rPr>
        <w:t xml:space="preserve"> </w:t>
      </w:r>
      <w:r w:rsidRPr="5991F06F" w:rsidR="19360AD5">
        <w:rPr>
          <w:rFonts w:ascii="Times New Roman" w:hAnsi="Times New Roman" w:cs="Times New Roman"/>
          <w:sz w:val="24"/>
          <w:szCs w:val="24"/>
        </w:rPr>
        <w:t>Enstitüsünde</w:t>
      </w:r>
      <w:r w:rsidRPr="5991F06F" w:rsidR="19360AD5">
        <w:rPr>
          <w:rFonts w:ascii="Times New Roman" w:hAnsi="Times New Roman" w:cs="Times New Roman"/>
          <w:sz w:val="24"/>
          <w:szCs w:val="24"/>
        </w:rPr>
        <w:t xml:space="preserve"> eğitim alan </w:t>
      </w:r>
      <w:r w:rsidRPr="5991F06F" w:rsidR="002C4968">
        <w:rPr>
          <w:rFonts w:ascii="Times New Roman" w:hAnsi="Times New Roman" w:cs="Times New Roman"/>
          <w:sz w:val="24"/>
          <w:szCs w:val="24"/>
        </w:rPr>
        <w:t>öğrencilerine yönelik staj eğitimi verilmesi,</w:t>
      </w:r>
    </w:p>
    <w:p w:rsidRPr="00B5255A" w:rsidR="00EE2462" w:rsidP="004E7AAB" w:rsidRDefault="00EE2462" w14:paraId="14851186"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B5255A">
        <w:rPr>
          <w:rFonts w:ascii="Times New Roman" w:hAnsi="Times New Roman" w:cs="Times New Roman"/>
          <w:sz w:val="24"/>
          <w:szCs w:val="24"/>
        </w:rPr>
        <w:t>Merkezimizin öğrencilerle iletişimin</w:t>
      </w:r>
      <w:r w:rsidRPr="00B5255A" w:rsidR="004E7AAB">
        <w:rPr>
          <w:rFonts w:ascii="Times New Roman" w:hAnsi="Times New Roman" w:cs="Times New Roman"/>
          <w:sz w:val="24"/>
          <w:szCs w:val="24"/>
        </w:rPr>
        <w:t>in</w:t>
      </w:r>
      <w:r w:rsidRPr="00B5255A">
        <w:rPr>
          <w:rFonts w:ascii="Times New Roman" w:hAnsi="Times New Roman" w:cs="Times New Roman"/>
          <w:sz w:val="24"/>
          <w:szCs w:val="24"/>
        </w:rPr>
        <w:t xml:space="preserve"> güçlü olması ve öğrenci talep, öneri ve şikayetlerine</w:t>
      </w:r>
      <w:r w:rsidRPr="00B5255A" w:rsidR="004E7AAB">
        <w:rPr>
          <w:rFonts w:ascii="Times New Roman" w:hAnsi="Times New Roman" w:cs="Times New Roman"/>
          <w:sz w:val="24"/>
          <w:szCs w:val="24"/>
        </w:rPr>
        <w:t xml:space="preserve"> </w:t>
      </w:r>
      <w:r w:rsidRPr="00B5255A">
        <w:rPr>
          <w:rFonts w:ascii="Times New Roman" w:hAnsi="Times New Roman" w:cs="Times New Roman"/>
          <w:sz w:val="24"/>
          <w:szCs w:val="24"/>
        </w:rPr>
        <w:t>duyarlılık gösterilmesi ve Merkezimizde buna bağlı olarak planlamaların yapılması,</w:t>
      </w:r>
    </w:p>
    <w:p w:rsidRPr="00B5255A" w:rsidR="00EE2462" w:rsidP="00066BB3" w:rsidRDefault="00EE2462" w14:paraId="0DE4A3AB"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B5255A">
        <w:rPr>
          <w:rFonts w:ascii="Times New Roman" w:hAnsi="Times New Roman" w:cs="Times New Roman"/>
          <w:sz w:val="24"/>
          <w:szCs w:val="24"/>
        </w:rPr>
        <w:t>Üniversitemize yeni başlayan öğrencilerimize Merkezimizin tanıtımına yönelik düzenli olarak tanıtım toplantılarının Merkez çalışanl</w:t>
      </w:r>
      <w:r w:rsidR="009E2471">
        <w:rPr>
          <w:rFonts w:ascii="Times New Roman" w:hAnsi="Times New Roman" w:cs="Times New Roman"/>
          <w:sz w:val="24"/>
          <w:szCs w:val="24"/>
        </w:rPr>
        <w:t>arı tarafından yapılıyor olmasıdır.</w:t>
      </w:r>
    </w:p>
    <w:p w:rsidRPr="004A6730" w:rsidR="00EE2462" w:rsidP="5FD7FB53" w:rsidRDefault="00EE2462" w14:paraId="3484F4E7" w14:textId="77777777">
      <w:pPr>
        <w:pStyle w:val="Balk3"/>
        <w:spacing w:after="100" w:afterAutospacing="on" w:line="360" w:lineRule="auto"/>
        <w:rPr>
          <w:rFonts w:ascii="Times New Roman" w:hAnsi="Times New Roman" w:eastAsia="Cambria" w:cs="Times New Roman"/>
          <w:b w:val="1"/>
          <w:bCs w:val="1"/>
          <w:color w:val="auto"/>
        </w:rPr>
      </w:pPr>
      <w:bookmarkStart w:name="_Toc94479440" w:id="46"/>
      <w:bookmarkStart w:name="_Toc94780182" w:id="47"/>
      <w:bookmarkStart w:name="_Toc233705764" w:id="208824205"/>
      <w:r w:rsidRPr="5FD7FB53" w:rsidR="00EE2462">
        <w:rPr>
          <w:rFonts w:ascii="Times New Roman" w:hAnsi="Times New Roman" w:eastAsia="Cambria" w:cs="Times New Roman"/>
          <w:b w:val="1"/>
          <w:bCs w:val="1"/>
          <w:color w:val="auto"/>
        </w:rPr>
        <w:t xml:space="preserve">3. </w:t>
      </w:r>
      <w:r w:rsidRPr="5FD7FB53" w:rsidR="00EE2462">
        <w:rPr>
          <w:rFonts w:ascii="Times New Roman" w:hAnsi="Times New Roman" w:eastAsia="Cambria" w:cs="Times New Roman"/>
          <w:b w:val="1"/>
          <w:bCs w:val="1"/>
          <w:color w:val="auto"/>
        </w:rPr>
        <w:t>Toplumsal</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Katkı</w:t>
      </w:r>
      <w:bookmarkEnd w:id="46"/>
      <w:bookmarkEnd w:id="47"/>
      <w:bookmarkEnd w:id="208824205"/>
    </w:p>
    <w:p w:rsidRPr="004A6730" w:rsidR="00BB585A" w:rsidP="00BB585A" w:rsidRDefault="00BB585A" w14:paraId="508A2001"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A6730">
        <w:rPr>
          <w:rFonts w:ascii="Times New Roman" w:hAnsi="Times New Roman" w:cs="Times New Roman"/>
          <w:sz w:val="24"/>
          <w:szCs w:val="24"/>
        </w:rPr>
        <w:t>Bartın ilinde yerel kalkınmaya ve ekonomiye destek sunan bir eğitim merkezi</w:t>
      </w:r>
      <w:r w:rsidRPr="004A6730" w:rsidR="009E2471">
        <w:rPr>
          <w:rFonts w:ascii="Times New Roman" w:hAnsi="Times New Roman" w:cs="Times New Roman"/>
          <w:sz w:val="24"/>
          <w:szCs w:val="24"/>
        </w:rPr>
        <w:t xml:space="preserve"> olması,</w:t>
      </w:r>
    </w:p>
    <w:p w:rsidRPr="004A6730" w:rsidR="00BB585A" w:rsidP="00BB585A" w:rsidRDefault="00BB585A" w14:paraId="6CD2E9CC"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A6730">
        <w:rPr>
          <w:rFonts w:ascii="Times New Roman" w:hAnsi="Times New Roman" w:cs="Times New Roman"/>
          <w:sz w:val="24"/>
          <w:szCs w:val="24"/>
        </w:rPr>
        <w:t>Bartın şehrinde yaşayan bireylerin ve üniversite öğrencilerimizin kişisel ve sosyal bağlamda gelişmelerine yönelik eğitimlerin planlanması ve uygulanması,</w:t>
      </w:r>
    </w:p>
    <w:p w:rsidRPr="004A6730" w:rsidR="00BB585A" w:rsidP="00BB585A" w:rsidRDefault="00BB585A" w14:paraId="399DA741"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A6730">
        <w:rPr>
          <w:rFonts w:ascii="Times New Roman" w:hAnsi="Times New Roman" w:cs="Times New Roman"/>
          <w:sz w:val="24"/>
          <w:szCs w:val="24"/>
        </w:rPr>
        <w:t xml:space="preserve">BARÜ-TÖMER tarafından uluslararası öğrencilere yönelik açılan Türkçe hazırlık kursları kapsamında, söz konusu öğrencilerin ülkemizde karşılaşabilecekleri uyum sorunlarıyla yüzleşmelerinin önüne eçmek amacıyla Kültürel Uyum derslerinin öğretim programına dahil edilmesi; bu dersin Bartın Üniversitesinde okuyan uluslararası ğrencilerin oryantasyon ve sosyokültürel ihtiyaçlarını karşılaması, kültürel şok </w:t>
      </w:r>
      <w:r w:rsidRPr="004A6730">
        <w:rPr>
          <w:rFonts w:ascii="Times New Roman" w:hAnsi="Times New Roman" w:cs="Times New Roman"/>
          <w:sz w:val="24"/>
          <w:szCs w:val="24"/>
        </w:rPr>
        <w:lastRenderedPageBreak/>
        <w:t>yaşamalarını engellemesi; içinde bulunduğu Türk toplumunun kültürünü</w:t>
      </w:r>
      <w:r w:rsidRPr="004A6730" w:rsidR="004A6730">
        <w:rPr>
          <w:rFonts w:ascii="Times New Roman" w:hAnsi="Times New Roman" w:cs="Times New Roman"/>
          <w:sz w:val="24"/>
          <w:szCs w:val="24"/>
        </w:rPr>
        <w:t xml:space="preserve"> tanıtması </w:t>
      </w:r>
      <w:r w:rsidRPr="004A6730">
        <w:rPr>
          <w:rFonts w:ascii="Times New Roman" w:hAnsi="Times New Roman" w:cs="Times New Roman"/>
          <w:sz w:val="24"/>
          <w:szCs w:val="24"/>
        </w:rPr>
        <w:t xml:space="preserve">ve öğrencilerin kendi kültürünü </w:t>
      </w:r>
      <w:r w:rsidRPr="004A6730" w:rsidR="00735B1D">
        <w:rPr>
          <w:rFonts w:ascii="Times New Roman" w:hAnsi="Times New Roman" w:cs="Times New Roman"/>
          <w:sz w:val="24"/>
          <w:szCs w:val="24"/>
        </w:rPr>
        <w:t xml:space="preserve">tanıtmalarına imkan vermesidir. </w:t>
      </w:r>
    </w:p>
    <w:p w:rsidRPr="00A43ECC" w:rsidR="00EE2462" w:rsidP="5FD7FB53" w:rsidRDefault="00EE2462" w14:paraId="0BBC589E" w14:textId="77777777">
      <w:pPr>
        <w:pStyle w:val="Balk3"/>
        <w:spacing w:after="100" w:afterAutospacing="on" w:line="360" w:lineRule="auto"/>
        <w:rPr>
          <w:rFonts w:ascii="Times New Roman" w:hAnsi="Times New Roman" w:cs="Times New Roman"/>
        </w:rPr>
      </w:pPr>
      <w:bookmarkStart w:name="_Toc94780183" w:id="49"/>
      <w:bookmarkStart w:name="_Toc1973913603" w:id="1101610202"/>
      <w:r w:rsidRPr="5FD7FB53" w:rsidR="00EE2462">
        <w:rPr>
          <w:rFonts w:ascii="Times New Roman" w:hAnsi="Times New Roman" w:eastAsia="Cambria" w:cs="Times New Roman"/>
          <w:b w:val="1"/>
          <w:bCs w:val="1"/>
          <w:color w:val="auto"/>
        </w:rPr>
        <w:t xml:space="preserve">4. </w:t>
      </w:r>
      <w:bookmarkStart w:name="_Toc94479441" w:id="51"/>
      <w:r w:rsidRPr="5FD7FB53" w:rsidR="00EE2462">
        <w:rPr>
          <w:rFonts w:ascii="Times New Roman" w:hAnsi="Times New Roman" w:eastAsia="Cambria" w:cs="Times New Roman"/>
          <w:b w:val="1"/>
          <w:bCs w:val="1"/>
          <w:color w:val="auto"/>
        </w:rPr>
        <w:t>Yönetim</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Sistem</w:t>
      </w:r>
      <w:bookmarkEnd w:id="51"/>
      <w:r w:rsidRPr="5FD7FB53" w:rsidR="00EE2462">
        <w:rPr>
          <w:rFonts w:ascii="Times New Roman" w:hAnsi="Times New Roman" w:eastAsia="Cambria" w:cs="Times New Roman"/>
          <w:b w:val="1"/>
          <w:bCs w:val="1"/>
          <w:color w:val="auto"/>
        </w:rPr>
        <w:t>i</w:t>
      </w:r>
      <w:bookmarkEnd w:id="49"/>
      <w:bookmarkEnd w:id="1101610202"/>
    </w:p>
    <w:p w:rsidRPr="00060E88" w:rsidR="00EE2462" w:rsidP="00066BB3" w:rsidRDefault="00EE2462" w14:paraId="74D4F82F"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Merkezimizin bilgi güvenliği ile ilgili gerekli önlemleri alması,</w:t>
      </w:r>
    </w:p>
    <w:p w:rsidRPr="00060E88" w:rsidR="00EE2462" w:rsidP="00066BB3" w:rsidRDefault="00EE2462" w14:paraId="134867E4"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Merkezimiz genelinde kalite süreçleri ile ilgili arşivleme, veri toplama ve kanıtlama mekanizmalarının geliştirilmiş olması,</w:t>
      </w:r>
    </w:p>
    <w:p w:rsidRPr="00060E88" w:rsidR="00EE2462" w:rsidP="00066BB3" w:rsidRDefault="00EE2462" w14:paraId="2FC3D28B"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 faaliyetlerinin iç ve dış paydaşlarla etkin bir şekilde paylaşılıyor olması,</w:t>
      </w:r>
    </w:p>
    <w:p w:rsidRPr="00060E88" w:rsidR="00EE2462" w:rsidP="00066BB3" w:rsidRDefault="00EE2462" w14:paraId="547B46E5"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Merkezimizde etkin bir otomasyon sisteminin kullanılıyor olması,</w:t>
      </w:r>
    </w:p>
    <w:p w:rsidRPr="00060E88" w:rsidR="00EE2462" w:rsidP="00066BB3" w:rsidRDefault="00EE2462" w14:paraId="1A8CBB1E"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 faaliyetlerinin, rapor ve planlarının kamuoyuyla paylaşılıyor olması,</w:t>
      </w:r>
    </w:p>
    <w:p w:rsidRPr="00060E88" w:rsidR="00EE2462" w:rsidP="00066BB3" w:rsidRDefault="00EE2462" w14:paraId="69E96FC8"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Öğretim elemanı seçiminin planlanan eğitim ile ilgili uzman kişiler tarafından gerçekleştiriliyor olması,</w:t>
      </w:r>
    </w:p>
    <w:p w:rsidRPr="00060E88" w:rsidR="00EE2462" w:rsidP="00066BB3" w:rsidRDefault="00060E88" w14:paraId="32C68D2A"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Merkezimizin elektronik sayfalarının</w:t>
      </w:r>
      <w:r w:rsidRPr="00060E88" w:rsidR="00EE2462">
        <w:rPr>
          <w:rFonts w:ascii="Times New Roman" w:hAnsi="Times New Roman" w:cs="Times New Roman"/>
          <w:sz w:val="24"/>
          <w:szCs w:val="24"/>
        </w:rPr>
        <w:t xml:space="preserve"> kalite süreçlerinin yönetimi açısından güncel ve kullanıcı dostu olması,</w:t>
      </w:r>
    </w:p>
    <w:p w:rsidR="00EE2462" w:rsidP="00066BB3" w:rsidRDefault="00EE2462" w14:paraId="215803CD" w14:textId="77777777">
      <w:pPr>
        <w:pStyle w:val="AralkYok"/>
        <w:numPr>
          <w:ilvl w:val="0"/>
          <w:numId w:val="11"/>
        </w:numPr>
        <w:spacing w:after="100" w:afterAutospacing="1" w:line="360" w:lineRule="auto"/>
        <w:jc w:val="both"/>
        <w:rPr>
          <w:rFonts w:ascii="Times New Roman" w:hAnsi="Times New Roman" w:cs="Times New Roman"/>
          <w:sz w:val="24"/>
          <w:szCs w:val="24"/>
        </w:rPr>
      </w:pPr>
      <w:r w:rsidRPr="00060E88">
        <w:rPr>
          <w:rFonts w:ascii="Times New Roman" w:hAnsi="Times New Roman" w:cs="Times New Roman"/>
          <w:sz w:val="24"/>
          <w:szCs w:val="24"/>
        </w:rPr>
        <w:t>Merkezimizde yürütülen iş ve işlemlere ilişkin olarak görev tanımları</w:t>
      </w:r>
      <w:r w:rsidRPr="00060E88" w:rsidR="00E31DE2">
        <w:rPr>
          <w:rFonts w:ascii="Times New Roman" w:hAnsi="Times New Roman" w:cs="Times New Roman"/>
          <w:sz w:val="24"/>
          <w:szCs w:val="24"/>
        </w:rPr>
        <w:t>nın</w:t>
      </w:r>
      <w:r w:rsidRPr="00060E88" w:rsidR="00060E88">
        <w:rPr>
          <w:rFonts w:ascii="Times New Roman" w:hAnsi="Times New Roman" w:cs="Times New Roman"/>
          <w:sz w:val="24"/>
          <w:szCs w:val="24"/>
        </w:rPr>
        <w:t xml:space="preserve"> belirlenerek duyurulmuş olmasıdır.</w:t>
      </w:r>
    </w:p>
    <w:p w:rsidRPr="008C5CA0" w:rsidR="008C5CA0" w:rsidP="008C5CA0" w:rsidRDefault="008C5CA0" w14:paraId="5997CC1D" w14:textId="77777777">
      <w:pPr>
        <w:pStyle w:val="AralkYok"/>
        <w:spacing w:after="100" w:afterAutospacing="1" w:line="360" w:lineRule="auto"/>
        <w:ind w:left="720"/>
        <w:jc w:val="both"/>
        <w:rPr>
          <w:rFonts w:ascii="Times New Roman" w:hAnsi="Times New Roman" w:cs="Times New Roman"/>
          <w:sz w:val="24"/>
          <w:szCs w:val="24"/>
        </w:rPr>
      </w:pPr>
    </w:p>
    <w:p w:rsidRPr="004B610A" w:rsidR="00EE2462" w:rsidP="5FD7FB53" w:rsidRDefault="00EE2462" w14:paraId="799E11BF" w14:textId="77777777">
      <w:pPr>
        <w:pStyle w:val="Balk2"/>
        <w:spacing w:after="100" w:afterAutospacing="on" w:line="360" w:lineRule="auto"/>
        <w:rPr>
          <w:rFonts w:ascii="Times New Roman" w:hAnsi="Times New Roman" w:cs="Times New Roman"/>
          <w:b w:val="1"/>
          <w:bCs w:val="1"/>
          <w:sz w:val="24"/>
          <w:szCs w:val="24"/>
        </w:rPr>
      </w:pPr>
      <w:bookmarkStart w:name="_Toc94479442" w:id="52"/>
      <w:bookmarkStart w:name="_Toc94780184" w:id="53"/>
      <w:bookmarkStart w:name="_Toc1259918429" w:id="651044092"/>
      <w:r w:rsidRPr="5FD7FB53" w:rsidR="00EE2462">
        <w:rPr>
          <w:rFonts w:ascii="Times New Roman" w:hAnsi="Times New Roman" w:eastAsia="Cambria" w:cs="Times New Roman"/>
          <w:b w:val="1"/>
          <w:bCs w:val="1"/>
          <w:color w:val="auto"/>
          <w:sz w:val="24"/>
          <w:szCs w:val="24"/>
        </w:rPr>
        <w:t>GELİŞMEYE AÇIK YÖNLER</w:t>
      </w:r>
      <w:bookmarkEnd w:id="52"/>
      <w:bookmarkEnd w:id="53"/>
      <w:bookmarkEnd w:id="651044092"/>
      <w:r w:rsidRPr="5FD7FB53" w:rsidR="004C7838">
        <w:rPr>
          <w:rFonts w:ascii="Times New Roman" w:hAnsi="Times New Roman" w:eastAsia="Cambria" w:cs="Times New Roman"/>
          <w:b w:val="1"/>
          <w:bCs w:val="1"/>
          <w:color w:val="auto"/>
          <w:sz w:val="24"/>
          <w:szCs w:val="24"/>
        </w:rPr>
        <w:t xml:space="preserve"> </w:t>
      </w:r>
    </w:p>
    <w:p w:rsidRPr="004B610A" w:rsidR="00EE2462" w:rsidP="5FD7FB53" w:rsidRDefault="00EE2462" w14:paraId="1928634E" w14:textId="77777777">
      <w:pPr>
        <w:pStyle w:val="Balk3"/>
        <w:spacing w:after="100" w:afterAutospacing="on" w:line="360" w:lineRule="auto"/>
        <w:rPr>
          <w:rFonts w:ascii="Times New Roman" w:hAnsi="Times New Roman" w:eastAsia="Cambria" w:cs="Times New Roman"/>
          <w:b w:val="1"/>
          <w:bCs w:val="1"/>
          <w:color w:val="auto"/>
        </w:rPr>
      </w:pPr>
      <w:bookmarkStart w:name="_Toc94479443" w:id="55"/>
      <w:bookmarkStart w:name="_Toc94780185" w:id="56"/>
      <w:bookmarkStart w:name="_Toc177309984" w:id="1655733074"/>
      <w:r w:rsidRPr="5FD7FB53" w:rsidR="00EE2462">
        <w:rPr>
          <w:rFonts w:ascii="Times New Roman" w:hAnsi="Times New Roman" w:eastAsia="Cambria" w:cs="Times New Roman"/>
          <w:b w:val="1"/>
          <w:bCs w:val="1"/>
          <w:color w:val="auto"/>
        </w:rPr>
        <w:t xml:space="preserve">1. Kalite </w:t>
      </w:r>
      <w:r w:rsidRPr="5FD7FB53" w:rsidR="00EE2462">
        <w:rPr>
          <w:rFonts w:ascii="Times New Roman" w:hAnsi="Times New Roman" w:eastAsia="Cambria" w:cs="Times New Roman"/>
          <w:b w:val="1"/>
          <w:bCs w:val="1"/>
          <w:color w:val="auto"/>
        </w:rPr>
        <w:t>Güvence</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Sistemi</w:t>
      </w:r>
      <w:bookmarkEnd w:id="55"/>
      <w:bookmarkEnd w:id="56"/>
      <w:bookmarkEnd w:id="1655733074"/>
    </w:p>
    <w:p w:rsidRPr="004B610A" w:rsidR="00EE2462" w:rsidP="00066BB3" w:rsidRDefault="00EE2462" w14:paraId="0CDBC7DC" w14:textId="77777777">
      <w:pPr>
        <w:pStyle w:val="AralkYok"/>
        <w:numPr>
          <w:ilvl w:val="0"/>
          <w:numId w:val="12"/>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Merkezimizden eğitim almış kişilerle iletişim ve ilişki mekanizma çeşitliliğinin yeterli düzeyde olmaması,</w:t>
      </w:r>
    </w:p>
    <w:p w:rsidRPr="004B610A" w:rsidR="00C41098" w:rsidP="00C41098" w:rsidRDefault="00EE2462" w14:paraId="2671927B" w14:textId="77777777">
      <w:pPr>
        <w:pStyle w:val="AralkYok"/>
        <w:numPr>
          <w:ilvl w:val="0"/>
          <w:numId w:val="12"/>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Merkezimizde kalite süreçleri ile ilgili uygulam</w:t>
      </w:r>
      <w:r w:rsidRPr="004B610A" w:rsidR="004B610A">
        <w:rPr>
          <w:rFonts w:ascii="Times New Roman" w:hAnsi="Times New Roman" w:cs="Times New Roman"/>
          <w:sz w:val="24"/>
          <w:szCs w:val="24"/>
        </w:rPr>
        <w:t>aların çeşitlendirilme ihtiyacıdır.</w:t>
      </w:r>
    </w:p>
    <w:p w:rsidRPr="004B610A" w:rsidR="00172E69" w:rsidP="5FD7FB53" w:rsidRDefault="00EE2462" w14:paraId="1B615786" w14:textId="77777777">
      <w:pPr>
        <w:pStyle w:val="Balk3"/>
        <w:spacing w:after="100" w:afterAutospacing="on" w:line="360" w:lineRule="auto"/>
        <w:rPr>
          <w:rFonts w:ascii="Times New Roman" w:hAnsi="Times New Roman" w:cs="Times New Roman"/>
          <w:b w:val="1"/>
          <w:bCs w:val="1"/>
        </w:rPr>
      </w:pPr>
      <w:bookmarkStart w:name="_Toc94479444" w:id="58"/>
      <w:bookmarkStart w:name="_Toc94780186" w:id="59"/>
      <w:bookmarkStart w:name="_Toc146734853" w:id="1797605633"/>
      <w:r w:rsidRPr="5FD7FB53" w:rsidR="00EE2462">
        <w:rPr>
          <w:rFonts w:ascii="Times New Roman" w:hAnsi="Times New Roman" w:eastAsia="Cambria" w:cs="Times New Roman"/>
          <w:b w:val="1"/>
          <w:bCs w:val="1"/>
          <w:color w:val="auto"/>
        </w:rPr>
        <w:t xml:space="preserve">2. </w:t>
      </w:r>
      <w:r w:rsidRPr="5FD7FB53" w:rsidR="00EE2462">
        <w:rPr>
          <w:rFonts w:ascii="Times New Roman" w:hAnsi="Times New Roman" w:eastAsia="Cambria" w:cs="Times New Roman"/>
          <w:b w:val="1"/>
          <w:bCs w:val="1"/>
          <w:color w:val="auto"/>
        </w:rPr>
        <w:t>Eğitim</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ve</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Öğretim</w:t>
      </w:r>
      <w:bookmarkEnd w:id="58"/>
      <w:bookmarkEnd w:id="59"/>
      <w:bookmarkEnd w:id="1797605633"/>
    </w:p>
    <w:p w:rsidRPr="004B610A" w:rsidR="00E31DE2" w:rsidP="00B422EF" w:rsidRDefault="00E31DE2" w14:paraId="3471B69F" w14:textId="77777777">
      <w:pPr>
        <w:pStyle w:val="AralkYok"/>
        <w:numPr>
          <w:ilvl w:val="0"/>
          <w:numId w:val="13"/>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Tam zamanlı çalışan akademik personelin az olması,</w:t>
      </w:r>
    </w:p>
    <w:p w:rsidRPr="00F443D7" w:rsidR="00F443D7" w:rsidP="00F443D7" w:rsidRDefault="00E31DE2" w14:paraId="7DBAAF03" w14:textId="77777777">
      <w:pPr>
        <w:pStyle w:val="AralkYok"/>
        <w:numPr>
          <w:ilvl w:val="0"/>
          <w:numId w:val="13"/>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Sınıf sistemlerinin dil öğretimine uygun olmaması,</w:t>
      </w:r>
    </w:p>
    <w:p w:rsidR="00F443D7" w:rsidP="00F443D7" w:rsidRDefault="00E31DE2" w14:paraId="4D89FDD0" w14:textId="77777777">
      <w:pPr>
        <w:pStyle w:val="AralkYok"/>
        <w:numPr>
          <w:ilvl w:val="0"/>
          <w:numId w:val="13"/>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 xml:space="preserve">Teknoloji destekli dil öğretimi için dil laboratuvarının olmaması, </w:t>
      </w:r>
    </w:p>
    <w:p w:rsidRPr="00F443D7" w:rsidR="00F443D7" w:rsidP="00F443D7" w:rsidRDefault="00F443D7" w14:paraId="09E230C8" w14:textId="77777777">
      <w:pPr>
        <w:pStyle w:val="AralkYok"/>
        <w:numPr>
          <w:ilvl w:val="0"/>
          <w:numId w:val="13"/>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Eğitim-öğretime ara verildiği dönemlerde </w:t>
      </w:r>
      <w:r w:rsidR="004342C2">
        <w:rPr>
          <w:rFonts w:ascii="Times New Roman" w:hAnsi="Times New Roman" w:cs="Times New Roman"/>
          <w:sz w:val="24"/>
          <w:szCs w:val="24"/>
        </w:rPr>
        <w:t>üniversiteye ulaşım imkanlarının yetersiz olması,</w:t>
      </w:r>
    </w:p>
    <w:p w:rsidRPr="004B610A" w:rsidR="00E31DE2" w:rsidP="00B422EF" w:rsidRDefault="00E31DE2" w14:paraId="462F1A73" w14:textId="77777777">
      <w:pPr>
        <w:pStyle w:val="AralkYok"/>
        <w:numPr>
          <w:ilvl w:val="0"/>
          <w:numId w:val="13"/>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lastRenderedPageBreak/>
        <w:t xml:space="preserve">Üniversite Öğrenci Bilgi Sisteminden kaynaklı sertifikalandırma </w:t>
      </w:r>
      <w:r w:rsidRPr="004B610A" w:rsidR="00F443D7">
        <w:rPr>
          <w:rFonts w:ascii="Times New Roman" w:hAnsi="Times New Roman" w:cs="Times New Roman"/>
          <w:sz w:val="24"/>
          <w:szCs w:val="24"/>
        </w:rPr>
        <w:t>işlemlerinde yaşanan</w:t>
      </w:r>
      <w:r w:rsidRPr="004B610A">
        <w:rPr>
          <w:rFonts w:ascii="Times New Roman" w:hAnsi="Times New Roman" w:cs="Times New Roman"/>
          <w:sz w:val="24"/>
          <w:szCs w:val="24"/>
        </w:rPr>
        <w:t xml:space="preserve"> problemler</w:t>
      </w:r>
      <w:r w:rsidRPr="004B610A" w:rsidR="004B610A">
        <w:rPr>
          <w:rFonts w:ascii="Times New Roman" w:hAnsi="Times New Roman" w:cs="Times New Roman"/>
          <w:sz w:val="24"/>
          <w:szCs w:val="24"/>
        </w:rPr>
        <w:t>in kalıcı çözüme kavuşturulmasıdır.</w:t>
      </w:r>
    </w:p>
    <w:p w:rsidRPr="004B610A" w:rsidR="00EE2462" w:rsidP="5FD7FB53" w:rsidRDefault="00EE2462" w14:paraId="48358A8E" w14:textId="77777777">
      <w:pPr>
        <w:pStyle w:val="Balk3"/>
        <w:spacing w:after="100" w:afterAutospacing="on" w:line="360" w:lineRule="auto"/>
        <w:rPr>
          <w:rFonts w:ascii="Times New Roman" w:hAnsi="Times New Roman" w:cs="Times New Roman"/>
          <w:b w:val="1"/>
          <w:bCs w:val="1"/>
        </w:rPr>
      </w:pPr>
      <w:bookmarkStart w:name="_Toc94479446" w:id="61"/>
      <w:bookmarkStart w:name="_Toc94780187" w:id="62"/>
      <w:bookmarkStart w:name="_Toc1720890978" w:id="2051673954"/>
      <w:r w:rsidRPr="5FD7FB53" w:rsidR="00EE2462">
        <w:rPr>
          <w:rFonts w:ascii="Times New Roman" w:hAnsi="Times New Roman" w:eastAsia="Cambria" w:cs="Times New Roman"/>
          <w:b w:val="1"/>
          <w:bCs w:val="1"/>
          <w:color w:val="auto"/>
        </w:rPr>
        <w:t xml:space="preserve">3. </w:t>
      </w:r>
      <w:r w:rsidRPr="5FD7FB53" w:rsidR="00EE2462">
        <w:rPr>
          <w:rFonts w:ascii="Times New Roman" w:hAnsi="Times New Roman" w:eastAsia="Cambria" w:cs="Times New Roman"/>
          <w:b w:val="1"/>
          <w:bCs w:val="1"/>
          <w:color w:val="auto"/>
        </w:rPr>
        <w:t>Toplumsal</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Katkı</w:t>
      </w:r>
      <w:bookmarkEnd w:id="61"/>
      <w:bookmarkEnd w:id="62"/>
      <w:bookmarkEnd w:id="2051673954"/>
    </w:p>
    <w:p w:rsidRPr="004B610A" w:rsidR="00EE2462" w:rsidP="5991F06F" w:rsidRDefault="00EE2462" w14:paraId="646F0BC0" w14:textId="77777777">
      <w:pPr>
        <w:pStyle w:val="AralkYok"/>
        <w:numPr>
          <w:ilvl w:val="0"/>
          <w:numId w:val="14"/>
        </w:numPr>
        <w:spacing w:after="100" w:afterAutospacing="on" w:line="360" w:lineRule="auto"/>
        <w:jc w:val="both"/>
        <w:rPr>
          <w:rFonts w:ascii="Times New Roman" w:hAnsi="Times New Roman" w:cs="Times New Roman"/>
          <w:sz w:val="24"/>
          <w:szCs w:val="24"/>
        </w:rPr>
      </w:pPr>
      <w:r w:rsidRPr="5991F06F" w:rsidR="00EE2462">
        <w:rPr>
          <w:rFonts w:ascii="Times New Roman" w:hAnsi="Times New Roman" w:cs="Times New Roman"/>
          <w:sz w:val="24"/>
          <w:szCs w:val="24"/>
        </w:rPr>
        <w:t>Merkezin</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şehir</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merkezinden</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uzakta</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olması</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ve</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şehir</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içinde</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faaliyet</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yürütebilecek</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mekanın</w:t>
      </w:r>
      <w:r w:rsidRPr="5991F06F" w:rsidR="00EE2462">
        <w:rPr>
          <w:rFonts w:ascii="Times New Roman" w:hAnsi="Times New Roman" w:cs="Times New Roman"/>
          <w:sz w:val="24"/>
          <w:szCs w:val="24"/>
        </w:rPr>
        <w:t xml:space="preserve"> </w:t>
      </w:r>
      <w:r w:rsidRPr="5991F06F" w:rsidR="00EE2462">
        <w:rPr>
          <w:rFonts w:ascii="Times New Roman" w:hAnsi="Times New Roman" w:cs="Times New Roman"/>
          <w:sz w:val="24"/>
          <w:szCs w:val="24"/>
        </w:rPr>
        <w:t>olmaması</w:t>
      </w:r>
      <w:r w:rsidRPr="5991F06F" w:rsidR="00EE2462">
        <w:rPr>
          <w:rFonts w:ascii="Times New Roman" w:hAnsi="Times New Roman" w:cs="Times New Roman"/>
          <w:sz w:val="24"/>
          <w:szCs w:val="24"/>
        </w:rPr>
        <w:t>,</w:t>
      </w:r>
    </w:p>
    <w:p w:rsidR="58CEFA33" w:rsidP="5991F06F" w:rsidRDefault="58CEFA33" w14:paraId="40E3D47C" w14:textId="6A5D21AF">
      <w:pPr>
        <w:pStyle w:val="AralkYok"/>
        <w:numPr>
          <w:ilvl w:val="0"/>
          <w:numId w:val="14"/>
        </w:numPr>
        <w:spacing w:afterAutospacing="on" w:line="360" w:lineRule="auto"/>
        <w:jc w:val="both"/>
        <w:rPr>
          <w:rFonts w:ascii="Times New Roman" w:hAnsi="Times New Roman" w:eastAsia="Times New Roman" w:cs="Times New Roman"/>
          <w:noProof w:val="0"/>
          <w:sz w:val="24"/>
          <w:szCs w:val="24"/>
          <w:lang w:val="en-US"/>
        </w:rPr>
      </w:pPr>
      <w:r w:rsidRPr="061A90FC" w:rsidR="58CEFA33">
        <w:rPr>
          <w:rFonts w:ascii="Times New Roman" w:hAnsi="Times New Roman" w:eastAsia="Times New Roman" w:cs="Times New Roman"/>
          <w:noProof w:val="0"/>
          <w:sz w:val="24"/>
          <w:szCs w:val="24"/>
          <w:lang w:val="en-US"/>
        </w:rPr>
        <w:t>Yapılan</w:t>
      </w:r>
      <w:r w:rsidRPr="061A90FC" w:rsidR="58CEFA33">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kültürel</w:t>
      </w:r>
      <w:r w:rsidRPr="061A90FC" w:rsidR="58CEFA33">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uyum</w:t>
      </w:r>
      <w:r w:rsidRPr="061A90FC" w:rsidR="58CEFA33">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etkinlikleri</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kapsamında</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gezi</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ve</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ziyaretlerin</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ulaşım</w:t>
      </w:r>
      <w:r w:rsidRPr="061A90FC" w:rsidR="73666FED">
        <w:rPr>
          <w:rFonts w:ascii="Times New Roman" w:hAnsi="Times New Roman" w:eastAsia="Times New Roman" w:cs="Times New Roman"/>
          <w:noProof w:val="0"/>
          <w:sz w:val="24"/>
          <w:szCs w:val="24"/>
          <w:lang w:val="en-US"/>
        </w:rPr>
        <w:t xml:space="preserve"> vb. </w:t>
      </w:r>
      <w:r w:rsidRPr="061A90FC" w:rsidR="5F6DC7E0">
        <w:rPr>
          <w:rFonts w:ascii="Times New Roman" w:hAnsi="Times New Roman" w:eastAsia="Times New Roman" w:cs="Times New Roman"/>
          <w:noProof w:val="0"/>
          <w:sz w:val="24"/>
          <w:szCs w:val="24"/>
          <w:lang w:val="en-US"/>
        </w:rPr>
        <w:t>g</w:t>
      </w:r>
      <w:r w:rsidRPr="061A90FC" w:rsidR="73666FED">
        <w:rPr>
          <w:rFonts w:ascii="Times New Roman" w:hAnsi="Times New Roman" w:eastAsia="Times New Roman" w:cs="Times New Roman"/>
          <w:noProof w:val="0"/>
          <w:sz w:val="24"/>
          <w:szCs w:val="24"/>
          <w:lang w:val="en-US"/>
        </w:rPr>
        <w:t>iderlerinin</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karşılanması</w:t>
      </w:r>
      <w:r w:rsidRPr="061A90FC" w:rsidR="73666FED">
        <w:rPr>
          <w:rFonts w:ascii="Times New Roman" w:hAnsi="Times New Roman" w:eastAsia="Times New Roman" w:cs="Times New Roman"/>
          <w:noProof w:val="0"/>
          <w:sz w:val="24"/>
          <w:szCs w:val="24"/>
          <w:lang w:val="en-US"/>
        </w:rPr>
        <w:t xml:space="preserve"> </w:t>
      </w:r>
      <w:r w:rsidRPr="061A90FC" w:rsidR="73666FED">
        <w:rPr>
          <w:rFonts w:ascii="Times New Roman" w:hAnsi="Times New Roman" w:eastAsia="Times New Roman" w:cs="Times New Roman"/>
          <w:noProof w:val="0"/>
          <w:sz w:val="24"/>
          <w:szCs w:val="24"/>
          <w:lang w:val="en-US"/>
        </w:rPr>
        <w:t>konusunda</w:t>
      </w:r>
      <w:r w:rsidRPr="061A90FC" w:rsidR="7D218DA0">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yeterli</w:t>
      </w:r>
      <w:r w:rsidRPr="061A90FC" w:rsidR="58CEFA33">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desteğin</w:t>
      </w:r>
      <w:r w:rsidRPr="061A90FC" w:rsidR="58CEFA33">
        <w:rPr>
          <w:rFonts w:ascii="Times New Roman" w:hAnsi="Times New Roman" w:eastAsia="Times New Roman" w:cs="Times New Roman"/>
          <w:noProof w:val="0"/>
          <w:sz w:val="24"/>
          <w:szCs w:val="24"/>
          <w:lang w:val="en-US"/>
        </w:rPr>
        <w:t xml:space="preserve"> </w:t>
      </w:r>
      <w:r w:rsidRPr="061A90FC" w:rsidR="58CEFA33">
        <w:rPr>
          <w:rFonts w:ascii="Times New Roman" w:hAnsi="Times New Roman" w:eastAsia="Times New Roman" w:cs="Times New Roman"/>
          <w:noProof w:val="0"/>
          <w:sz w:val="24"/>
          <w:szCs w:val="24"/>
          <w:lang w:val="en-US"/>
        </w:rPr>
        <w:t>olmaması</w:t>
      </w:r>
      <w:r w:rsidRPr="061A90FC" w:rsidR="58CEFA33">
        <w:rPr>
          <w:rFonts w:ascii="Times New Roman" w:hAnsi="Times New Roman" w:eastAsia="Times New Roman" w:cs="Times New Roman"/>
          <w:noProof w:val="0"/>
          <w:sz w:val="24"/>
          <w:szCs w:val="24"/>
          <w:lang w:val="en-US"/>
        </w:rPr>
        <w:t>.</w:t>
      </w:r>
    </w:p>
    <w:p w:rsidRPr="004B610A" w:rsidR="00E31DE2" w:rsidP="00066BB3" w:rsidRDefault="00E31DE2" w14:paraId="5BFD2D73"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Dış paydaşların istekli olmamaları nedeni ile sürece dahil edilem</w:t>
      </w:r>
      <w:r w:rsidR="004B610A">
        <w:rPr>
          <w:rFonts w:ascii="Times New Roman" w:hAnsi="Times New Roman" w:cs="Times New Roman"/>
          <w:sz w:val="24"/>
          <w:szCs w:val="24"/>
        </w:rPr>
        <w:t>emesidir.</w:t>
      </w:r>
    </w:p>
    <w:p w:rsidRPr="004B610A" w:rsidR="004C7838" w:rsidP="5FD7FB53" w:rsidRDefault="00EE2462" w14:paraId="0CD2CCCE" w14:textId="77777777">
      <w:pPr>
        <w:pStyle w:val="Balk3"/>
        <w:spacing w:after="100" w:afterAutospacing="on" w:line="360" w:lineRule="auto"/>
        <w:rPr>
          <w:rFonts w:ascii="Times New Roman" w:hAnsi="Times New Roman" w:eastAsia="Cambria" w:cs="Times New Roman"/>
          <w:b w:val="1"/>
          <w:bCs w:val="1"/>
          <w:color w:val="auto"/>
        </w:rPr>
      </w:pPr>
      <w:bookmarkStart w:name="_Toc94479447" w:id="64"/>
      <w:bookmarkStart w:name="_Toc94780188" w:id="65"/>
      <w:bookmarkStart w:name="_Toc1562711588" w:id="955809812"/>
      <w:r w:rsidRPr="5FD7FB53" w:rsidR="00EE2462">
        <w:rPr>
          <w:rFonts w:ascii="Times New Roman" w:hAnsi="Times New Roman" w:eastAsia="Cambria" w:cs="Times New Roman"/>
          <w:b w:val="1"/>
          <w:bCs w:val="1"/>
          <w:color w:val="auto"/>
        </w:rPr>
        <w:t xml:space="preserve">4. </w:t>
      </w:r>
      <w:r w:rsidRPr="5FD7FB53" w:rsidR="00EE2462">
        <w:rPr>
          <w:rFonts w:ascii="Times New Roman" w:hAnsi="Times New Roman" w:eastAsia="Cambria" w:cs="Times New Roman"/>
          <w:b w:val="1"/>
          <w:bCs w:val="1"/>
          <w:color w:val="auto"/>
        </w:rPr>
        <w:t>Yönetim</w:t>
      </w:r>
      <w:r w:rsidRPr="5FD7FB53" w:rsidR="00EE2462">
        <w:rPr>
          <w:rFonts w:ascii="Times New Roman" w:hAnsi="Times New Roman" w:eastAsia="Cambria" w:cs="Times New Roman"/>
          <w:b w:val="1"/>
          <w:bCs w:val="1"/>
          <w:color w:val="auto"/>
        </w:rPr>
        <w:t xml:space="preserve"> </w:t>
      </w:r>
      <w:r w:rsidRPr="5FD7FB53" w:rsidR="00EE2462">
        <w:rPr>
          <w:rFonts w:ascii="Times New Roman" w:hAnsi="Times New Roman" w:eastAsia="Cambria" w:cs="Times New Roman"/>
          <w:b w:val="1"/>
          <w:bCs w:val="1"/>
          <w:color w:val="auto"/>
        </w:rPr>
        <w:t>Sistemi</w:t>
      </w:r>
      <w:bookmarkEnd w:id="64"/>
      <w:bookmarkEnd w:id="65"/>
      <w:bookmarkEnd w:id="955809812"/>
    </w:p>
    <w:p w:rsidRPr="004B610A" w:rsidR="00EE2462" w:rsidP="00066BB3" w:rsidRDefault="00EE2462" w14:paraId="30CEEC84"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Merkezimizde görev alan akademik personellerin birden fazla idari görevlerinin olması,</w:t>
      </w:r>
    </w:p>
    <w:p w:rsidRPr="004B610A" w:rsidR="005D27B1" w:rsidP="00066BB3" w:rsidRDefault="005D27B1" w14:paraId="05A314BE"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 xml:space="preserve">Merkezimizde çalışan </w:t>
      </w:r>
      <w:r w:rsidRPr="004B610A" w:rsidR="00E31DE2">
        <w:rPr>
          <w:rFonts w:ascii="Times New Roman" w:hAnsi="Times New Roman" w:cs="Times New Roman"/>
          <w:sz w:val="24"/>
          <w:szCs w:val="24"/>
        </w:rPr>
        <w:t xml:space="preserve">tam zamanlı </w:t>
      </w:r>
      <w:r w:rsidRPr="004B610A">
        <w:rPr>
          <w:rFonts w:ascii="Times New Roman" w:hAnsi="Times New Roman" w:cs="Times New Roman"/>
          <w:sz w:val="24"/>
          <w:szCs w:val="24"/>
        </w:rPr>
        <w:t>akademik personel sayısının yetersiz olması,</w:t>
      </w:r>
    </w:p>
    <w:p w:rsidRPr="004B610A" w:rsidR="005D27B1" w:rsidP="00066BB3" w:rsidRDefault="005D27B1" w14:paraId="3FDDD07D" w14:textId="77777777">
      <w:pPr>
        <w:pStyle w:val="AralkYok"/>
        <w:numPr>
          <w:ilvl w:val="0"/>
          <w:numId w:val="14"/>
        </w:numPr>
        <w:spacing w:after="100" w:afterAutospacing="1" w:line="360" w:lineRule="auto"/>
        <w:jc w:val="both"/>
        <w:rPr>
          <w:rFonts w:ascii="Times New Roman" w:hAnsi="Times New Roman" w:cs="Times New Roman"/>
          <w:sz w:val="24"/>
          <w:szCs w:val="24"/>
        </w:rPr>
      </w:pPr>
      <w:r w:rsidRPr="004B610A">
        <w:rPr>
          <w:rFonts w:ascii="Times New Roman" w:hAnsi="Times New Roman" w:cs="Times New Roman"/>
          <w:sz w:val="24"/>
          <w:szCs w:val="24"/>
        </w:rPr>
        <w:t xml:space="preserve">Merkezimizde çalışan idari personel </w:t>
      </w:r>
      <w:r w:rsidR="004B610A">
        <w:rPr>
          <w:rFonts w:ascii="Times New Roman" w:hAnsi="Times New Roman" w:cs="Times New Roman"/>
          <w:sz w:val="24"/>
          <w:szCs w:val="24"/>
        </w:rPr>
        <w:t>sayısının yetersiz olmasıdır.</w:t>
      </w:r>
    </w:p>
    <w:p w:rsidRPr="00C93355" w:rsidR="008D6645" w:rsidP="00066BB3" w:rsidRDefault="008D6645" w14:paraId="110FFD37" w14:textId="77777777">
      <w:pPr>
        <w:pStyle w:val="Balk1"/>
        <w:spacing w:after="100" w:afterAutospacing="1" w:line="360" w:lineRule="auto"/>
        <w:rPr>
          <w:rFonts w:ascii="Times New Roman" w:hAnsi="Times New Roman" w:cs="Times New Roman"/>
          <w:sz w:val="24"/>
          <w:szCs w:val="24"/>
        </w:rPr>
      </w:pPr>
    </w:p>
    <w:sectPr w:rsidRPr="00C93355" w:rsidR="008D6645" w:rsidSect="00EE2462">
      <w:headerReference w:type="default" r:id="rId12"/>
      <w:footerReference w:type="default" r:id="rId13"/>
      <w:pgSz w:w="11906" w:h="16838" w:orient="portrait"/>
      <w:pgMar w:top="1417" w:right="1417" w:bottom="426" w:left="1417" w:header="568" w:footer="5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8E" w:rsidP="004B4AE1" w:rsidRDefault="00010F8E" w14:paraId="785AB48C" w14:textId="77777777">
      <w:pPr>
        <w:spacing w:after="0" w:line="240" w:lineRule="auto"/>
      </w:pPr>
      <w:r>
        <w:separator/>
      </w:r>
    </w:p>
  </w:endnote>
  <w:endnote w:type="continuationSeparator" w:id="0">
    <w:p w:rsidR="00010F8E" w:rsidP="004B4AE1" w:rsidRDefault="00010F8E" w14:paraId="45292A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ino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E2462" w:rsidR="00066BB3" w:rsidP="00AB7401" w:rsidRDefault="00066BB3" w14:paraId="34F897CD" w14:textId="7E8AE924">
    <w:pPr>
      <w:ind w:right="-709"/>
      <w:rPr>
        <w:sz w:val="6"/>
        <w:szCs w:val="6"/>
      </w:rPr>
    </w:pPr>
    <w:r>
      <w:rPr>
        <w:b/>
        <w:color w:val="002060"/>
      </w:rPr>
      <w:t xml:space="preserve">                                                               </w:t>
    </w:r>
    <w:r w:rsidRPr="008A71B6">
      <w:rPr>
        <w:b/>
        <w:color w:val="002060"/>
      </w:rPr>
      <w:t xml:space="preserve">Sayfa </w:t>
    </w:r>
    <w:r w:rsidRPr="008A71B6">
      <w:rPr>
        <w:b/>
        <w:bCs/>
        <w:color w:val="002060"/>
      </w:rPr>
      <w:fldChar w:fldCharType="begin"/>
    </w:r>
    <w:r w:rsidRPr="008A71B6">
      <w:rPr>
        <w:b/>
        <w:bCs/>
        <w:color w:val="002060"/>
      </w:rPr>
      <w:instrText>PAGE  \* Arabic  \* MERGEFORMAT</w:instrText>
    </w:r>
    <w:r w:rsidRPr="008A71B6">
      <w:rPr>
        <w:b/>
        <w:bCs/>
        <w:color w:val="002060"/>
      </w:rPr>
      <w:fldChar w:fldCharType="separate"/>
    </w:r>
    <w:r w:rsidR="00BE3BF1">
      <w:rPr>
        <w:b/>
        <w:bCs/>
        <w:noProof/>
        <w:color w:val="002060"/>
      </w:rPr>
      <w:t>3</w:t>
    </w:r>
    <w:r w:rsidRPr="008A71B6">
      <w:rPr>
        <w:b/>
        <w:bCs/>
        <w:color w:val="002060"/>
      </w:rPr>
      <w:fldChar w:fldCharType="end"/>
    </w:r>
    <w:r w:rsidRPr="008A71B6">
      <w:rPr>
        <w:b/>
        <w:color w:val="002060"/>
      </w:rPr>
      <w:t xml:space="preserve"> / </w:t>
    </w:r>
    <w:r w:rsidRPr="008A71B6">
      <w:rPr>
        <w:b/>
        <w:bCs/>
        <w:color w:val="002060"/>
      </w:rPr>
      <w:fldChar w:fldCharType="begin"/>
    </w:r>
    <w:r w:rsidRPr="008A71B6">
      <w:rPr>
        <w:b/>
        <w:bCs/>
        <w:color w:val="002060"/>
      </w:rPr>
      <w:instrText>NUMPAGES  \* Arabic  \* MERGEFORMAT</w:instrText>
    </w:r>
    <w:r w:rsidRPr="008A71B6">
      <w:rPr>
        <w:b/>
        <w:bCs/>
        <w:color w:val="002060"/>
      </w:rPr>
      <w:fldChar w:fldCharType="separate"/>
    </w:r>
    <w:r w:rsidR="00BE3BF1">
      <w:rPr>
        <w:b/>
        <w:bCs/>
        <w:noProof/>
        <w:color w:val="002060"/>
      </w:rPr>
      <w:t>17</w:t>
    </w:r>
    <w:r w:rsidRPr="008A71B6">
      <w:rPr>
        <w:b/>
        <w:bCs/>
        <w:color w:val="002060"/>
      </w:rPr>
      <w:fldChar w:fldCharType="end"/>
    </w:r>
    <w:r>
      <w:rPr>
        <w:b/>
        <w:bCs/>
        <w:color w:val="002060"/>
      </w:rPr>
      <w:t xml:space="preserve">                                       </w:t>
    </w:r>
    <w:r w:rsidRPr="00716C66">
      <w:rPr>
        <w:b/>
        <w:i/>
        <w:color w:val="002060"/>
      </w:rPr>
      <w:t>202</w:t>
    </w:r>
    <w:r>
      <w:rPr>
        <w:b/>
        <w:i/>
        <w:color w:val="002060"/>
      </w:rPr>
      <w:t>3</w:t>
    </w:r>
    <w:r w:rsidRPr="00716C66">
      <w:rPr>
        <w:b/>
        <w:i/>
        <w:color w:val="002060"/>
      </w:rPr>
      <w:t xml:space="preserve"> Yılı Birim İç Değerlendirme Raporu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8E" w:rsidP="004B4AE1" w:rsidRDefault="00010F8E" w14:paraId="621DF939" w14:textId="77777777">
      <w:pPr>
        <w:spacing w:after="0" w:line="240" w:lineRule="auto"/>
      </w:pPr>
      <w:r>
        <w:separator/>
      </w:r>
    </w:p>
  </w:footnote>
  <w:footnote w:type="continuationSeparator" w:id="0">
    <w:p w:rsidR="00010F8E" w:rsidP="004B4AE1" w:rsidRDefault="00010F8E" w14:paraId="150D68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B3" w:rsidP="004B4AE1" w:rsidRDefault="00066BB3" w14:paraId="5B18A4D6" w14:textId="77777777">
    <w:pPr>
      <w:pStyle w:val="stBilgi"/>
      <w:jc w:val="right"/>
      <w:rPr>
        <w:b/>
        <w:i/>
        <w:color w:val="002060"/>
      </w:rPr>
    </w:pPr>
    <w:r>
      <w:rPr>
        <w:b/>
        <w:i/>
        <w:color w:val="002060"/>
      </w:rPr>
      <w:t>Türkçe Öğretim Uygulama ve Araştırma Merkezi</w:t>
    </w:r>
  </w:p>
  <w:p w:rsidRPr="00716C66" w:rsidR="00066BB3" w:rsidP="004B4AE1" w:rsidRDefault="00066BB3" w14:paraId="61CDCEAD" w14:textId="77777777">
    <w:pPr>
      <w:pStyle w:val="AralkYok"/>
      <w:pBdr>
        <w:bottom w:val="dotted" w:color="A6A6A6" w:themeColor="background1" w:themeShade="A6" w:sz="4" w:space="1"/>
      </w:pBdr>
      <w:rPr>
        <w:sz w:val="14"/>
        <w:szCs w:val="14"/>
      </w:rPr>
    </w:pPr>
  </w:p>
  <w:p w:rsidR="00066BB3" w:rsidRDefault="00066BB3" w14:paraId="6BB9E253"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61B"/>
    <w:multiLevelType w:val="multilevel"/>
    <w:tmpl w:val="8A2E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D7417"/>
    <w:multiLevelType w:val="multilevel"/>
    <w:tmpl w:val="6630B9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ascii="Cambria" w:hAnsi="Cambria" w:eastAsiaTheme="minorHAnsi" w:cstheme="minorBidi"/>
        <w:b/>
        <w:color w:val="auto"/>
        <w:sz w:val="22"/>
      </w:rPr>
    </w:lvl>
    <w:lvl w:ilvl="2">
      <w:start w:val="1"/>
      <w:numFmt w:val="decimal"/>
      <w:isLgl/>
      <w:lvlText w:val="%1.%2.%3."/>
      <w:lvlJc w:val="left"/>
      <w:pPr>
        <w:ind w:left="1080" w:hanging="720"/>
      </w:pPr>
      <w:rPr>
        <w:rFonts w:hint="default" w:ascii="Cambria" w:hAnsi="Cambria" w:eastAsiaTheme="minorHAnsi" w:cstheme="minorBidi"/>
        <w:b w:val="0"/>
        <w:color w:val="auto"/>
        <w:sz w:val="22"/>
      </w:rPr>
    </w:lvl>
    <w:lvl w:ilvl="3">
      <w:start w:val="1"/>
      <w:numFmt w:val="decimal"/>
      <w:isLgl/>
      <w:lvlText w:val="%1.%2.%3.%4."/>
      <w:lvlJc w:val="left"/>
      <w:pPr>
        <w:ind w:left="1080" w:hanging="720"/>
      </w:pPr>
      <w:rPr>
        <w:rFonts w:hint="default" w:ascii="Cambria" w:hAnsi="Cambria" w:eastAsiaTheme="minorHAnsi" w:cstheme="minorBidi"/>
        <w:b w:val="0"/>
        <w:color w:val="auto"/>
        <w:sz w:val="22"/>
      </w:rPr>
    </w:lvl>
    <w:lvl w:ilvl="4">
      <w:start w:val="1"/>
      <w:numFmt w:val="decimal"/>
      <w:isLgl/>
      <w:lvlText w:val="%1.%2.%3.%4.%5."/>
      <w:lvlJc w:val="left"/>
      <w:pPr>
        <w:ind w:left="1440" w:hanging="1080"/>
      </w:pPr>
      <w:rPr>
        <w:rFonts w:hint="default" w:ascii="Cambria" w:hAnsi="Cambria" w:eastAsiaTheme="minorHAnsi" w:cstheme="minorBidi"/>
        <w:b w:val="0"/>
        <w:color w:val="auto"/>
        <w:sz w:val="22"/>
      </w:rPr>
    </w:lvl>
    <w:lvl w:ilvl="5">
      <w:start w:val="1"/>
      <w:numFmt w:val="decimal"/>
      <w:isLgl/>
      <w:lvlText w:val="%1.%2.%3.%4.%5.%6."/>
      <w:lvlJc w:val="left"/>
      <w:pPr>
        <w:ind w:left="1440" w:hanging="1080"/>
      </w:pPr>
      <w:rPr>
        <w:rFonts w:hint="default" w:ascii="Cambria" w:hAnsi="Cambria" w:eastAsiaTheme="minorHAnsi" w:cstheme="minorBidi"/>
        <w:b w:val="0"/>
        <w:color w:val="auto"/>
        <w:sz w:val="22"/>
      </w:rPr>
    </w:lvl>
    <w:lvl w:ilvl="6">
      <w:start w:val="1"/>
      <w:numFmt w:val="decimal"/>
      <w:isLgl/>
      <w:lvlText w:val="%1.%2.%3.%4.%5.%6.%7."/>
      <w:lvlJc w:val="left"/>
      <w:pPr>
        <w:ind w:left="1800" w:hanging="1440"/>
      </w:pPr>
      <w:rPr>
        <w:rFonts w:hint="default" w:ascii="Cambria" w:hAnsi="Cambria" w:eastAsiaTheme="minorHAnsi" w:cstheme="minorBidi"/>
        <w:b w:val="0"/>
        <w:color w:val="auto"/>
        <w:sz w:val="22"/>
      </w:rPr>
    </w:lvl>
    <w:lvl w:ilvl="7">
      <w:start w:val="1"/>
      <w:numFmt w:val="decimal"/>
      <w:isLgl/>
      <w:lvlText w:val="%1.%2.%3.%4.%5.%6.%7.%8."/>
      <w:lvlJc w:val="left"/>
      <w:pPr>
        <w:ind w:left="1800" w:hanging="1440"/>
      </w:pPr>
      <w:rPr>
        <w:rFonts w:hint="default" w:ascii="Cambria" w:hAnsi="Cambria" w:eastAsiaTheme="minorHAnsi" w:cstheme="minorBidi"/>
        <w:b w:val="0"/>
        <w:color w:val="auto"/>
        <w:sz w:val="22"/>
      </w:rPr>
    </w:lvl>
    <w:lvl w:ilvl="8">
      <w:start w:val="1"/>
      <w:numFmt w:val="decimal"/>
      <w:isLgl/>
      <w:lvlText w:val="%1.%2.%3.%4.%5.%6.%7.%8.%9."/>
      <w:lvlJc w:val="left"/>
      <w:pPr>
        <w:ind w:left="2160" w:hanging="1800"/>
      </w:pPr>
      <w:rPr>
        <w:rFonts w:hint="default" w:ascii="Cambria" w:hAnsi="Cambria" w:eastAsiaTheme="minorHAnsi" w:cstheme="minorBidi"/>
        <w:b w:val="0"/>
        <w:color w:val="auto"/>
        <w:sz w:val="22"/>
      </w:rPr>
    </w:lvl>
  </w:abstractNum>
  <w:abstractNum w:abstractNumId="2" w15:restartNumberingAfterBreak="0">
    <w:nsid w:val="07D8095A"/>
    <w:multiLevelType w:val="hybridMultilevel"/>
    <w:tmpl w:val="CC707182"/>
    <w:lvl w:ilvl="0" w:tplc="58029988">
      <w:start w:val="1"/>
      <w:numFmt w:val="bullet"/>
      <w:lvlText w:val="•"/>
      <w:lvlJc w:val="left"/>
      <w:pPr>
        <w:ind w:left="720" w:hanging="360"/>
      </w:pPr>
      <w:rPr>
        <w:rFonts w:hint="default" w:ascii="Cambria" w:hAnsi="Cambria"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108A41BC"/>
    <w:multiLevelType w:val="hybridMultilevel"/>
    <w:tmpl w:val="348AF88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271D5090"/>
    <w:multiLevelType w:val="hybridMultilevel"/>
    <w:tmpl w:val="CD76CB9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28CD798C"/>
    <w:multiLevelType w:val="hybridMultilevel"/>
    <w:tmpl w:val="99DE676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 w15:restartNumberingAfterBreak="0">
    <w:nsid w:val="29084BF6"/>
    <w:multiLevelType w:val="hybridMultilevel"/>
    <w:tmpl w:val="9EF8343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7" w15:restartNumberingAfterBreak="0">
    <w:nsid w:val="30172AEE"/>
    <w:multiLevelType w:val="hybridMultilevel"/>
    <w:tmpl w:val="69FEC6D0"/>
    <w:lvl w:ilvl="0" w:tplc="58029988">
      <w:start w:val="1"/>
      <w:numFmt w:val="bullet"/>
      <w:lvlText w:val="•"/>
      <w:lvlJc w:val="left"/>
      <w:pPr>
        <w:ind w:left="720" w:hanging="360"/>
      </w:pPr>
      <w:rPr>
        <w:rFonts w:hint="default" w:ascii="Cambria" w:hAnsi="Cambria"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8" w15:restartNumberingAfterBreak="0">
    <w:nsid w:val="35B52F98"/>
    <w:multiLevelType w:val="hybridMultilevel"/>
    <w:tmpl w:val="467A334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36965DD4"/>
    <w:multiLevelType w:val="hybridMultilevel"/>
    <w:tmpl w:val="939C3696"/>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40CD4760"/>
    <w:multiLevelType w:val="multilevel"/>
    <w:tmpl w:val="B83A0B9E"/>
    <w:lvl w:ilvl="0">
      <w:start w:val="1"/>
      <w:numFmt w:val="bullet"/>
      <w:lvlText w:val=""/>
      <w:lvlJc w:val="left"/>
      <w:pPr>
        <w:ind w:left="720" w:hanging="360"/>
      </w:pPr>
      <w:rPr>
        <w:rFonts w:hint="default" w:ascii="Symbol" w:hAnsi="Symbol"/>
      </w:rPr>
    </w:lvl>
    <w:lvl w:ilvl="1">
      <w:start w:val="1"/>
      <w:numFmt w:val="decimal"/>
      <w:isLgl/>
      <w:lvlText w:val="%1.%2."/>
      <w:lvlJc w:val="left"/>
      <w:pPr>
        <w:ind w:left="750" w:hanging="390"/>
      </w:pPr>
      <w:rPr>
        <w:rFonts w:hint="default" w:ascii="Cambria" w:hAnsi="Cambria" w:eastAsiaTheme="minorHAnsi" w:cstheme="minorBidi"/>
        <w:b/>
        <w:color w:val="auto"/>
        <w:sz w:val="22"/>
      </w:rPr>
    </w:lvl>
    <w:lvl w:ilvl="2">
      <w:start w:val="1"/>
      <w:numFmt w:val="decimal"/>
      <w:isLgl/>
      <w:lvlText w:val="%1.%2.%3."/>
      <w:lvlJc w:val="left"/>
      <w:pPr>
        <w:ind w:left="1080" w:hanging="720"/>
      </w:pPr>
      <w:rPr>
        <w:rFonts w:hint="default" w:ascii="Cambria" w:hAnsi="Cambria" w:eastAsiaTheme="minorHAnsi" w:cstheme="minorBidi"/>
        <w:b w:val="0"/>
        <w:color w:val="auto"/>
        <w:sz w:val="22"/>
      </w:rPr>
    </w:lvl>
    <w:lvl w:ilvl="3">
      <w:start w:val="1"/>
      <w:numFmt w:val="decimal"/>
      <w:isLgl/>
      <w:lvlText w:val="%1.%2.%3.%4."/>
      <w:lvlJc w:val="left"/>
      <w:pPr>
        <w:ind w:left="1080" w:hanging="720"/>
      </w:pPr>
      <w:rPr>
        <w:rFonts w:hint="default" w:ascii="Cambria" w:hAnsi="Cambria" w:eastAsiaTheme="minorHAnsi" w:cstheme="minorBidi"/>
        <w:b w:val="0"/>
        <w:color w:val="auto"/>
        <w:sz w:val="22"/>
      </w:rPr>
    </w:lvl>
    <w:lvl w:ilvl="4">
      <w:start w:val="1"/>
      <w:numFmt w:val="decimal"/>
      <w:isLgl/>
      <w:lvlText w:val="%1.%2.%3.%4.%5."/>
      <w:lvlJc w:val="left"/>
      <w:pPr>
        <w:ind w:left="1440" w:hanging="1080"/>
      </w:pPr>
      <w:rPr>
        <w:rFonts w:hint="default" w:ascii="Cambria" w:hAnsi="Cambria" w:eastAsiaTheme="minorHAnsi" w:cstheme="minorBidi"/>
        <w:b w:val="0"/>
        <w:color w:val="auto"/>
        <w:sz w:val="22"/>
      </w:rPr>
    </w:lvl>
    <w:lvl w:ilvl="5">
      <w:start w:val="1"/>
      <w:numFmt w:val="decimal"/>
      <w:isLgl/>
      <w:lvlText w:val="%1.%2.%3.%4.%5.%6."/>
      <w:lvlJc w:val="left"/>
      <w:pPr>
        <w:ind w:left="1440" w:hanging="1080"/>
      </w:pPr>
      <w:rPr>
        <w:rFonts w:hint="default" w:ascii="Cambria" w:hAnsi="Cambria" w:eastAsiaTheme="minorHAnsi" w:cstheme="minorBidi"/>
        <w:b w:val="0"/>
        <w:color w:val="auto"/>
        <w:sz w:val="22"/>
      </w:rPr>
    </w:lvl>
    <w:lvl w:ilvl="6">
      <w:start w:val="1"/>
      <w:numFmt w:val="decimal"/>
      <w:isLgl/>
      <w:lvlText w:val="%1.%2.%3.%4.%5.%6.%7."/>
      <w:lvlJc w:val="left"/>
      <w:pPr>
        <w:ind w:left="1800" w:hanging="1440"/>
      </w:pPr>
      <w:rPr>
        <w:rFonts w:hint="default" w:ascii="Cambria" w:hAnsi="Cambria" w:eastAsiaTheme="minorHAnsi" w:cstheme="minorBidi"/>
        <w:b w:val="0"/>
        <w:color w:val="auto"/>
        <w:sz w:val="22"/>
      </w:rPr>
    </w:lvl>
    <w:lvl w:ilvl="7">
      <w:start w:val="1"/>
      <w:numFmt w:val="decimal"/>
      <w:isLgl/>
      <w:lvlText w:val="%1.%2.%3.%4.%5.%6.%7.%8."/>
      <w:lvlJc w:val="left"/>
      <w:pPr>
        <w:ind w:left="1800" w:hanging="1440"/>
      </w:pPr>
      <w:rPr>
        <w:rFonts w:hint="default" w:ascii="Cambria" w:hAnsi="Cambria" w:eastAsiaTheme="minorHAnsi" w:cstheme="minorBidi"/>
        <w:b w:val="0"/>
        <w:color w:val="auto"/>
        <w:sz w:val="22"/>
      </w:rPr>
    </w:lvl>
    <w:lvl w:ilvl="8">
      <w:start w:val="1"/>
      <w:numFmt w:val="decimal"/>
      <w:isLgl/>
      <w:lvlText w:val="%1.%2.%3.%4.%5.%6.%7.%8.%9."/>
      <w:lvlJc w:val="left"/>
      <w:pPr>
        <w:ind w:left="2160" w:hanging="1800"/>
      </w:pPr>
      <w:rPr>
        <w:rFonts w:hint="default" w:ascii="Cambria" w:hAnsi="Cambria" w:eastAsiaTheme="minorHAnsi" w:cstheme="minorBidi"/>
        <w:b w:val="0"/>
        <w:color w:val="auto"/>
        <w:sz w:val="22"/>
      </w:rPr>
    </w:lvl>
  </w:abstractNum>
  <w:abstractNum w:abstractNumId="11" w15:restartNumberingAfterBreak="0">
    <w:nsid w:val="43A67F43"/>
    <w:multiLevelType w:val="hybridMultilevel"/>
    <w:tmpl w:val="10C83D6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5092F96"/>
    <w:multiLevelType w:val="hybridMultilevel"/>
    <w:tmpl w:val="9522C3A8"/>
    <w:lvl w:ilvl="0" w:tplc="58029988">
      <w:start w:val="1"/>
      <w:numFmt w:val="bullet"/>
      <w:lvlText w:val="•"/>
      <w:lvlJc w:val="left"/>
      <w:pPr>
        <w:ind w:left="720" w:hanging="360"/>
      </w:pPr>
      <w:rPr>
        <w:rFonts w:hint="default" w:ascii="Cambria" w:hAnsi="Cambria"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503B1F1E"/>
    <w:multiLevelType w:val="multilevel"/>
    <w:tmpl w:val="B83A0B9E"/>
    <w:lvl w:ilvl="0">
      <w:start w:val="1"/>
      <w:numFmt w:val="bullet"/>
      <w:lvlText w:val=""/>
      <w:lvlJc w:val="left"/>
      <w:pPr>
        <w:ind w:left="720" w:hanging="360"/>
      </w:pPr>
      <w:rPr>
        <w:rFonts w:hint="default" w:ascii="Symbol" w:hAnsi="Symbol"/>
      </w:rPr>
    </w:lvl>
    <w:lvl w:ilvl="1">
      <w:start w:val="1"/>
      <w:numFmt w:val="decimal"/>
      <w:isLgl/>
      <w:lvlText w:val="%1.%2."/>
      <w:lvlJc w:val="left"/>
      <w:pPr>
        <w:ind w:left="750" w:hanging="390"/>
      </w:pPr>
      <w:rPr>
        <w:rFonts w:hint="default" w:ascii="Cambria" w:hAnsi="Cambria" w:eastAsiaTheme="minorHAnsi" w:cstheme="minorBidi"/>
        <w:b/>
        <w:color w:val="auto"/>
        <w:sz w:val="22"/>
      </w:rPr>
    </w:lvl>
    <w:lvl w:ilvl="2">
      <w:start w:val="1"/>
      <w:numFmt w:val="decimal"/>
      <w:isLgl/>
      <w:lvlText w:val="%1.%2.%3."/>
      <w:lvlJc w:val="left"/>
      <w:pPr>
        <w:ind w:left="1080" w:hanging="720"/>
      </w:pPr>
      <w:rPr>
        <w:rFonts w:hint="default" w:ascii="Cambria" w:hAnsi="Cambria" w:eastAsiaTheme="minorHAnsi" w:cstheme="minorBidi"/>
        <w:b w:val="0"/>
        <w:color w:val="auto"/>
        <w:sz w:val="22"/>
      </w:rPr>
    </w:lvl>
    <w:lvl w:ilvl="3">
      <w:start w:val="1"/>
      <w:numFmt w:val="decimal"/>
      <w:isLgl/>
      <w:lvlText w:val="%1.%2.%3.%4."/>
      <w:lvlJc w:val="left"/>
      <w:pPr>
        <w:ind w:left="1080" w:hanging="720"/>
      </w:pPr>
      <w:rPr>
        <w:rFonts w:hint="default" w:ascii="Cambria" w:hAnsi="Cambria" w:eastAsiaTheme="minorHAnsi" w:cstheme="minorBidi"/>
        <w:b w:val="0"/>
        <w:color w:val="auto"/>
        <w:sz w:val="22"/>
      </w:rPr>
    </w:lvl>
    <w:lvl w:ilvl="4">
      <w:start w:val="1"/>
      <w:numFmt w:val="decimal"/>
      <w:isLgl/>
      <w:lvlText w:val="%1.%2.%3.%4.%5."/>
      <w:lvlJc w:val="left"/>
      <w:pPr>
        <w:ind w:left="1440" w:hanging="1080"/>
      </w:pPr>
      <w:rPr>
        <w:rFonts w:hint="default" w:ascii="Cambria" w:hAnsi="Cambria" w:eastAsiaTheme="minorHAnsi" w:cstheme="minorBidi"/>
        <w:b w:val="0"/>
        <w:color w:val="auto"/>
        <w:sz w:val="22"/>
      </w:rPr>
    </w:lvl>
    <w:lvl w:ilvl="5">
      <w:start w:val="1"/>
      <w:numFmt w:val="decimal"/>
      <w:isLgl/>
      <w:lvlText w:val="%1.%2.%3.%4.%5.%6."/>
      <w:lvlJc w:val="left"/>
      <w:pPr>
        <w:ind w:left="1440" w:hanging="1080"/>
      </w:pPr>
      <w:rPr>
        <w:rFonts w:hint="default" w:ascii="Cambria" w:hAnsi="Cambria" w:eastAsiaTheme="minorHAnsi" w:cstheme="minorBidi"/>
        <w:b w:val="0"/>
        <w:color w:val="auto"/>
        <w:sz w:val="22"/>
      </w:rPr>
    </w:lvl>
    <w:lvl w:ilvl="6">
      <w:start w:val="1"/>
      <w:numFmt w:val="decimal"/>
      <w:isLgl/>
      <w:lvlText w:val="%1.%2.%3.%4.%5.%6.%7."/>
      <w:lvlJc w:val="left"/>
      <w:pPr>
        <w:ind w:left="1800" w:hanging="1440"/>
      </w:pPr>
      <w:rPr>
        <w:rFonts w:hint="default" w:ascii="Cambria" w:hAnsi="Cambria" w:eastAsiaTheme="minorHAnsi" w:cstheme="minorBidi"/>
        <w:b w:val="0"/>
        <w:color w:val="auto"/>
        <w:sz w:val="22"/>
      </w:rPr>
    </w:lvl>
    <w:lvl w:ilvl="7">
      <w:start w:val="1"/>
      <w:numFmt w:val="decimal"/>
      <w:isLgl/>
      <w:lvlText w:val="%1.%2.%3.%4.%5.%6.%7.%8."/>
      <w:lvlJc w:val="left"/>
      <w:pPr>
        <w:ind w:left="1800" w:hanging="1440"/>
      </w:pPr>
      <w:rPr>
        <w:rFonts w:hint="default" w:ascii="Cambria" w:hAnsi="Cambria" w:eastAsiaTheme="minorHAnsi" w:cstheme="minorBidi"/>
        <w:b w:val="0"/>
        <w:color w:val="auto"/>
        <w:sz w:val="22"/>
      </w:rPr>
    </w:lvl>
    <w:lvl w:ilvl="8">
      <w:start w:val="1"/>
      <w:numFmt w:val="decimal"/>
      <w:isLgl/>
      <w:lvlText w:val="%1.%2.%3.%4.%5.%6.%7.%8.%9."/>
      <w:lvlJc w:val="left"/>
      <w:pPr>
        <w:ind w:left="2160" w:hanging="1800"/>
      </w:pPr>
      <w:rPr>
        <w:rFonts w:hint="default" w:ascii="Cambria" w:hAnsi="Cambria" w:eastAsiaTheme="minorHAnsi" w:cstheme="minorBidi"/>
        <w:b w:val="0"/>
        <w:color w:val="auto"/>
        <w:sz w:val="22"/>
      </w:rPr>
    </w:lvl>
  </w:abstractNum>
  <w:abstractNum w:abstractNumId="14" w15:restartNumberingAfterBreak="0">
    <w:nsid w:val="54D77971"/>
    <w:multiLevelType w:val="hybridMultilevel"/>
    <w:tmpl w:val="7540916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5" w15:restartNumberingAfterBreak="0">
    <w:nsid w:val="63EA48DC"/>
    <w:multiLevelType w:val="hybridMultilevel"/>
    <w:tmpl w:val="A622E51C"/>
    <w:lvl w:ilvl="0" w:tplc="58029988">
      <w:start w:val="1"/>
      <w:numFmt w:val="bullet"/>
      <w:lvlText w:val="•"/>
      <w:lvlJc w:val="left"/>
      <w:pPr>
        <w:ind w:left="720" w:hanging="360"/>
      </w:pPr>
      <w:rPr>
        <w:rFonts w:hint="default" w:ascii="Cambria" w:hAnsi="Cambria"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6" w15:restartNumberingAfterBreak="0">
    <w:nsid w:val="70D565EA"/>
    <w:multiLevelType w:val="hybridMultilevel"/>
    <w:tmpl w:val="4A949F48"/>
    <w:lvl w:ilvl="0" w:tplc="3160957C">
      <w:start w:val="1"/>
      <w:numFmt w:val="decimal"/>
      <w:lvlText w:val="%1."/>
      <w:lvlJc w:val="left"/>
      <w:pPr>
        <w:ind w:left="720" w:hanging="360"/>
      </w:pPr>
      <w:rPr>
        <w:rFonts w:asciiTheme="minorHAnsi" w:hAnsiTheme="minorHAnsi" w:eastAsia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EC5DF8"/>
    <w:multiLevelType w:val="hybridMultilevel"/>
    <w:tmpl w:val="5F2A4C66"/>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8" w15:restartNumberingAfterBreak="0">
    <w:nsid w:val="747F07F0"/>
    <w:multiLevelType w:val="hybridMultilevel"/>
    <w:tmpl w:val="58AE9492"/>
    <w:lvl w:ilvl="0" w:tplc="58029988">
      <w:start w:val="1"/>
      <w:numFmt w:val="bullet"/>
      <w:lvlText w:val="•"/>
      <w:lvlJc w:val="left"/>
      <w:pPr>
        <w:ind w:left="720" w:hanging="360"/>
      </w:pPr>
      <w:rPr>
        <w:rFonts w:hint="default" w:ascii="Cambria" w:hAnsi="Cambria"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9" w15:restartNumberingAfterBreak="0">
    <w:nsid w:val="7A05675C"/>
    <w:multiLevelType w:val="multilevel"/>
    <w:tmpl w:val="00D40D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ascii="Cambria" w:hAnsi="Cambria" w:eastAsiaTheme="minorHAnsi" w:cstheme="minorBidi"/>
        <w:b/>
        <w:color w:val="auto"/>
        <w:sz w:val="22"/>
      </w:rPr>
    </w:lvl>
    <w:lvl w:ilvl="2">
      <w:start w:val="1"/>
      <w:numFmt w:val="decimal"/>
      <w:isLgl/>
      <w:lvlText w:val="%1.%2.%3."/>
      <w:lvlJc w:val="left"/>
      <w:pPr>
        <w:ind w:left="1080" w:hanging="720"/>
      </w:pPr>
      <w:rPr>
        <w:rFonts w:hint="default" w:ascii="Cambria" w:hAnsi="Cambria" w:eastAsiaTheme="minorHAnsi" w:cstheme="minorBidi"/>
        <w:b w:val="0"/>
        <w:color w:val="auto"/>
        <w:sz w:val="22"/>
      </w:rPr>
    </w:lvl>
    <w:lvl w:ilvl="3">
      <w:start w:val="1"/>
      <w:numFmt w:val="decimal"/>
      <w:isLgl/>
      <w:lvlText w:val="%1.%2.%3.%4."/>
      <w:lvlJc w:val="left"/>
      <w:pPr>
        <w:ind w:left="1080" w:hanging="720"/>
      </w:pPr>
      <w:rPr>
        <w:rFonts w:hint="default" w:ascii="Cambria" w:hAnsi="Cambria" w:eastAsiaTheme="minorHAnsi" w:cstheme="minorBidi"/>
        <w:b w:val="0"/>
        <w:color w:val="auto"/>
        <w:sz w:val="22"/>
      </w:rPr>
    </w:lvl>
    <w:lvl w:ilvl="4">
      <w:start w:val="1"/>
      <w:numFmt w:val="decimal"/>
      <w:isLgl/>
      <w:lvlText w:val="%1.%2.%3.%4.%5."/>
      <w:lvlJc w:val="left"/>
      <w:pPr>
        <w:ind w:left="1440" w:hanging="1080"/>
      </w:pPr>
      <w:rPr>
        <w:rFonts w:hint="default" w:ascii="Cambria" w:hAnsi="Cambria" w:eastAsiaTheme="minorHAnsi" w:cstheme="minorBidi"/>
        <w:b w:val="0"/>
        <w:color w:val="auto"/>
        <w:sz w:val="22"/>
      </w:rPr>
    </w:lvl>
    <w:lvl w:ilvl="5">
      <w:start w:val="1"/>
      <w:numFmt w:val="decimal"/>
      <w:isLgl/>
      <w:lvlText w:val="%1.%2.%3.%4.%5.%6."/>
      <w:lvlJc w:val="left"/>
      <w:pPr>
        <w:ind w:left="1440" w:hanging="1080"/>
      </w:pPr>
      <w:rPr>
        <w:rFonts w:hint="default" w:ascii="Cambria" w:hAnsi="Cambria" w:eastAsiaTheme="minorHAnsi" w:cstheme="minorBidi"/>
        <w:b w:val="0"/>
        <w:color w:val="auto"/>
        <w:sz w:val="22"/>
      </w:rPr>
    </w:lvl>
    <w:lvl w:ilvl="6">
      <w:start w:val="1"/>
      <w:numFmt w:val="decimal"/>
      <w:isLgl/>
      <w:lvlText w:val="%1.%2.%3.%4.%5.%6.%7."/>
      <w:lvlJc w:val="left"/>
      <w:pPr>
        <w:ind w:left="1800" w:hanging="1440"/>
      </w:pPr>
      <w:rPr>
        <w:rFonts w:hint="default" w:ascii="Cambria" w:hAnsi="Cambria" w:eastAsiaTheme="minorHAnsi" w:cstheme="minorBidi"/>
        <w:b w:val="0"/>
        <w:color w:val="auto"/>
        <w:sz w:val="22"/>
      </w:rPr>
    </w:lvl>
    <w:lvl w:ilvl="7">
      <w:start w:val="1"/>
      <w:numFmt w:val="decimal"/>
      <w:isLgl/>
      <w:lvlText w:val="%1.%2.%3.%4.%5.%6.%7.%8."/>
      <w:lvlJc w:val="left"/>
      <w:pPr>
        <w:ind w:left="1800" w:hanging="1440"/>
      </w:pPr>
      <w:rPr>
        <w:rFonts w:hint="default" w:ascii="Cambria" w:hAnsi="Cambria" w:eastAsiaTheme="minorHAnsi" w:cstheme="minorBidi"/>
        <w:b w:val="0"/>
        <w:color w:val="auto"/>
        <w:sz w:val="22"/>
      </w:rPr>
    </w:lvl>
    <w:lvl w:ilvl="8">
      <w:start w:val="1"/>
      <w:numFmt w:val="decimal"/>
      <w:isLgl/>
      <w:lvlText w:val="%1.%2.%3.%4.%5.%6.%7.%8.%9."/>
      <w:lvlJc w:val="left"/>
      <w:pPr>
        <w:ind w:left="2160" w:hanging="1800"/>
      </w:pPr>
      <w:rPr>
        <w:rFonts w:hint="default" w:ascii="Cambria" w:hAnsi="Cambria" w:eastAsiaTheme="minorHAnsi" w:cstheme="minorBidi"/>
        <w:b w:val="0"/>
        <w:color w:val="auto"/>
        <w:sz w:val="22"/>
      </w:rPr>
    </w:lvl>
  </w:abstractNum>
  <w:abstractNum w:abstractNumId="20" w15:restartNumberingAfterBreak="0">
    <w:nsid w:val="7CCB50D0"/>
    <w:multiLevelType w:val="hybridMultilevel"/>
    <w:tmpl w:val="47FC21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4"/>
  </w:num>
  <w:num w:numId="5">
    <w:abstractNumId w:val="4"/>
  </w:num>
  <w:num w:numId="6">
    <w:abstractNumId w:val="17"/>
  </w:num>
  <w:num w:numId="7">
    <w:abstractNumId w:val="20"/>
  </w:num>
  <w:num w:numId="8">
    <w:abstractNumId w:val="19"/>
  </w:num>
  <w:num w:numId="9">
    <w:abstractNumId w:val="3"/>
  </w:num>
  <w:num w:numId="10">
    <w:abstractNumId w:val="12"/>
  </w:num>
  <w:num w:numId="11">
    <w:abstractNumId w:val="2"/>
  </w:num>
  <w:num w:numId="12">
    <w:abstractNumId w:val="7"/>
  </w:num>
  <w:num w:numId="13">
    <w:abstractNumId w:val="15"/>
  </w:num>
  <w:num w:numId="14">
    <w:abstractNumId w:val="18"/>
  </w:num>
  <w:num w:numId="15">
    <w:abstractNumId w:val="0"/>
  </w:num>
  <w:num w:numId="16">
    <w:abstractNumId w:val="8"/>
  </w:num>
  <w:num w:numId="17">
    <w:abstractNumId w:val="13"/>
  </w:num>
  <w:num w:numId="18">
    <w:abstractNumId w:val="1"/>
  </w:num>
  <w:num w:numId="19">
    <w:abstractNumId w:val="1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lang="en-US" w:vendorID="64" w:dllVersion="131078" w:nlCheck="1" w:checkStyle="0" w:appName="MSWord"/>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84"/>
    <w:rsid w:val="000011AC"/>
    <w:rsid w:val="00010F8E"/>
    <w:rsid w:val="0002025F"/>
    <w:rsid w:val="000221D9"/>
    <w:rsid w:val="00030AE3"/>
    <w:rsid w:val="00060E88"/>
    <w:rsid w:val="0006143A"/>
    <w:rsid w:val="00066BB3"/>
    <w:rsid w:val="0007050E"/>
    <w:rsid w:val="00070A25"/>
    <w:rsid w:val="00075B25"/>
    <w:rsid w:val="00076944"/>
    <w:rsid w:val="00076B43"/>
    <w:rsid w:val="00081B5D"/>
    <w:rsid w:val="00083ACD"/>
    <w:rsid w:val="0008433C"/>
    <w:rsid w:val="00093C3B"/>
    <w:rsid w:val="000A0AB2"/>
    <w:rsid w:val="000B6767"/>
    <w:rsid w:val="000C011E"/>
    <w:rsid w:val="000C41B6"/>
    <w:rsid w:val="000C799E"/>
    <w:rsid w:val="000D0762"/>
    <w:rsid w:val="000E1458"/>
    <w:rsid w:val="000E2F73"/>
    <w:rsid w:val="000E34F9"/>
    <w:rsid w:val="000E70D2"/>
    <w:rsid w:val="000F09A8"/>
    <w:rsid w:val="000F63E0"/>
    <w:rsid w:val="000F6AE3"/>
    <w:rsid w:val="0010233F"/>
    <w:rsid w:val="00112C31"/>
    <w:rsid w:val="001261B9"/>
    <w:rsid w:val="0013230A"/>
    <w:rsid w:val="00134E28"/>
    <w:rsid w:val="00140CAF"/>
    <w:rsid w:val="00157384"/>
    <w:rsid w:val="001627E7"/>
    <w:rsid w:val="00165E7A"/>
    <w:rsid w:val="00172E69"/>
    <w:rsid w:val="00180CC6"/>
    <w:rsid w:val="00183C3D"/>
    <w:rsid w:val="00185767"/>
    <w:rsid w:val="0019085D"/>
    <w:rsid w:val="001926CE"/>
    <w:rsid w:val="001953F2"/>
    <w:rsid w:val="001A09D0"/>
    <w:rsid w:val="001A0B7E"/>
    <w:rsid w:val="001A3F7F"/>
    <w:rsid w:val="001B36A2"/>
    <w:rsid w:val="001C796D"/>
    <w:rsid w:val="001D44A7"/>
    <w:rsid w:val="001F3810"/>
    <w:rsid w:val="00203016"/>
    <w:rsid w:val="00207BA7"/>
    <w:rsid w:val="002105E5"/>
    <w:rsid w:val="00232A7A"/>
    <w:rsid w:val="00240388"/>
    <w:rsid w:val="0024332F"/>
    <w:rsid w:val="00243E00"/>
    <w:rsid w:val="0024463B"/>
    <w:rsid w:val="00247E46"/>
    <w:rsid w:val="00251E98"/>
    <w:rsid w:val="002639CB"/>
    <w:rsid w:val="00265402"/>
    <w:rsid w:val="002658EF"/>
    <w:rsid w:val="002740E6"/>
    <w:rsid w:val="002755B3"/>
    <w:rsid w:val="00276A03"/>
    <w:rsid w:val="00277962"/>
    <w:rsid w:val="002823D3"/>
    <w:rsid w:val="002A0F87"/>
    <w:rsid w:val="002A7F74"/>
    <w:rsid w:val="002B1B15"/>
    <w:rsid w:val="002B7A6D"/>
    <w:rsid w:val="002B7D8D"/>
    <w:rsid w:val="002C4968"/>
    <w:rsid w:val="002D0782"/>
    <w:rsid w:val="002D0CEB"/>
    <w:rsid w:val="002D0F21"/>
    <w:rsid w:val="002D50CF"/>
    <w:rsid w:val="00314AD5"/>
    <w:rsid w:val="00315A70"/>
    <w:rsid w:val="00315E74"/>
    <w:rsid w:val="00325105"/>
    <w:rsid w:val="00325706"/>
    <w:rsid w:val="00330422"/>
    <w:rsid w:val="00334001"/>
    <w:rsid w:val="00336161"/>
    <w:rsid w:val="00336D82"/>
    <w:rsid w:val="0034544F"/>
    <w:rsid w:val="00357CBB"/>
    <w:rsid w:val="00362C5D"/>
    <w:rsid w:val="00365836"/>
    <w:rsid w:val="00372068"/>
    <w:rsid w:val="00372147"/>
    <w:rsid w:val="00377911"/>
    <w:rsid w:val="003816DB"/>
    <w:rsid w:val="00382052"/>
    <w:rsid w:val="0038456D"/>
    <w:rsid w:val="00394EAD"/>
    <w:rsid w:val="003A0E67"/>
    <w:rsid w:val="003A269E"/>
    <w:rsid w:val="003B3266"/>
    <w:rsid w:val="003C7D3D"/>
    <w:rsid w:val="003D0E10"/>
    <w:rsid w:val="003D3762"/>
    <w:rsid w:val="003D3E5B"/>
    <w:rsid w:val="003E1CDE"/>
    <w:rsid w:val="003E1DE2"/>
    <w:rsid w:val="003E3119"/>
    <w:rsid w:val="003E58A0"/>
    <w:rsid w:val="003E5E4F"/>
    <w:rsid w:val="003F272D"/>
    <w:rsid w:val="00400A7F"/>
    <w:rsid w:val="004019A7"/>
    <w:rsid w:val="00422B61"/>
    <w:rsid w:val="00432FE0"/>
    <w:rsid w:val="004342C2"/>
    <w:rsid w:val="004521E3"/>
    <w:rsid w:val="00467CCA"/>
    <w:rsid w:val="00472E4C"/>
    <w:rsid w:val="00477780"/>
    <w:rsid w:val="004860DC"/>
    <w:rsid w:val="00486AD2"/>
    <w:rsid w:val="0048712F"/>
    <w:rsid w:val="0048786F"/>
    <w:rsid w:val="00490412"/>
    <w:rsid w:val="00490B4B"/>
    <w:rsid w:val="0049267F"/>
    <w:rsid w:val="0049460A"/>
    <w:rsid w:val="004979B2"/>
    <w:rsid w:val="004A07FC"/>
    <w:rsid w:val="004A1497"/>
    <w:rsid w:val="004A3BA8"/>
    <w:rsid w:val="004A6472"/>
    <w:rsid w:val="004A6730"/>
    <w:rsid w:val="004B2AA0"/>
    <w:rsid w:val="004B40A5"/>
    <w:rsid w:val="004B4AE1"/>
    <w:rsid w:val="004B610A"/>
    <w:rsid w:val="004B7813"/>
    <w:rsid w:val="004B793C"/>
    <w:rsid w:val="004C7838"/>
    <w:rsid w:val="004E2433"/>
    <w:rsid w:val="004E5DEC"/>
    <w:rsid w:val="004E7AAB"/>
    <w:rsid w:val="00512116"/>
    <w:rsid w:val="005122F3"/>
    <w:rsid w:val="0051686F"/>
    <w:rsid w:val="00522086"/>
    <w:rsid w:val="0052391F"/>
    <w:rsid w:val="0053305C"/>
    <w:rsid w:val="005330AC"/>
    <w:rsid w:val="00540F70"/>
    <w:rsid w:val="00542A98"/>
    <w:rsid w:val="00543D49"/>
    <w:rsid w:val="00545AD8"/>
    <w:rsid w:val="00551786"/>
    <w:rsid w:val="00551D0C"/>
    <w:rsid w:val="005563C0"/>
    <w:rsid w:val="00567EF9"/>
    <w:rsid w:val="00575A3D"/>
    <w:rsid w:val="005860AB"/>
    <w:rsid w:val="00594FB3"/>
    <w:rsid w:val="005A56B6"/>
    <w:rsid w:val="005A78BB"/>
    <w:rsid w:val="005B3A69"/>
    <w:rsid w:val="005B4285"/>
    <w:rsid w:val="005C535D"/>
    <w:rsid w:val="005D27B1"/>
    <w:rsid w:val="005D48AA"/>
    <w:rsid w:val="005F29E9"/>
    <w:rsid w:val="00600BB7"/>
    <w:rsid w:val="00614E8B"/>
    <w:rsid w:val="00617CFA"/>
    <w:rsid w:val="00620A4F"/>
    <w:rsid w:val="00637211"/>
    <w:rsid w:val="00643009"/>
    <w:rsid w:val="006458D9"/>
    <w:rsid w:val="00661FBB"/>
    <w:rsid w:val="006631B3"/>
    <w:rsid w:val="006644F7"/>
    <w:rsid w:val="0067142D"/>
    <w:rsid w:val="006754FE"/>
    <w:rsid w:val="0067692F"/>
    <w:rsid w:val="006B61E7"/>
    <w:rsid w:val="006C4EA0"/>
    <w:rsid w:val="006D3F84"/>
    <w:rsid w:val="006E07F5"/>
    <w:rsid w:val="006E19D5"/>
    <w:rsid w:val="006E5E3D"/>
    <w:rsid w:val="006F66AB"/>
    <w:rsid w:val="00703118"/>
    <w:rsid w:val="00707DAA"/>
    <w:rsid w:val="007176E6"/>
    <w:rsid w:val="00735B1D"/>
    <w:rsid w:val="00755BD2"/>
    <w:rsid w:val="007569A0"/>
    <w:rsid w:val="00764578"/>
    <w:rsid w:val="00771733"/>
    <w:rsid w:val="0078472E"/>
    <w:rsid w:val="00794AF7"/>
    <w:rsid w:val="007A1787"/>
    <w:rsid w:val="007B078A"/>
    <w:rsid w:val="007B0BD5"/>
    <w:rsid w:val="007B1A48"/>
    <w:rsid w:val="007B24F4"/>
    <w:rsid w:val="007B30A8"/>
    <w:rsid w:val="007B4E9B"/>
    <w:rsid w:val="007B63EC"/>
    <w:rsid w:val="007B6AB8"/>
    <w:rsid w:val="007C4F0A"/>
    <w:rsid w:val="007D49CF"/>
    <w:rsid w:val="007D5118"/>
    <w:rsid w:val="007D6993"/>
    <w:rsid w:val="0080107E"/>
    <w:rsid w:val="00810CF4"/>
    <w:rsid w:val="00826971"/>
    <w:rsid w:val="00836EC3"/>
    <w:rsid w:val="00855256"/>
    <w:rsid w:val="00860041"/>
    <w:rsid w:val="00861813"/>
    <w:rsid w:val="0086351C"/>
    <w:rsid w:val="0087310B"/>
    <w:rsid w:val="0087347E"/>
    <w:rsid w:val="008A71B6"/>
    <w:rsid w:val="008B73AD"/>
    <w:rsid w:val="008C0803"/>
    <w:rsid w:val="008C1FCC"/>
    <w:rsid w:val="008C5CA0"/>
    <w:rsid w:val="008D6645"/>
    <w:rsid w:val="008D77B4"/>
    <w:rsid w:val="008E3114"/>
    <w:rsid w:val="008E55B3"/>
    <w:rsid w:val="008E5A0C"/>
    <w:rsid w:val="008F168E"/>
    <w:rsid w:val="008F50BA"/>
    <w:rsid w:val="009049D9"/>
    <w:rsid w:val="0090696C"/>
    <w:rsid w:val="00906D7E"/>
    <w:rsid w:val="009070E8"/>
    <w:rsid w:val="009314AB"/>
    <w:rsid w:val="00941DDF"/>
    <w:rsid w:val="00943634"/>
    <w:rsid w:val="00943640"/>
    <w:rsid w:val="0094652E"/>
    <w:rsid w:val="0095441D"/>
    <w:rsid w:val="0095488B"/>
    <w:rsid w:val="009635B8"/>
    <w:rsid w:val="00965B4D"/>
    <w:rsid w:val="009674D7"/>
    <w:rsid w:val="00982069"/>
    <w:rsid w:val="00984CB1"/>
    <w:rsid w:val="00995178"/>
    <w:rsid w:val="009A2DEB"/>
    <w:rsid w:val="009A4C2F"/>
    <w:rsid w:val="009A768A"/>
    <w:rsid w:val="009B1BD6"/>
    <w:rsid w:val="009B584E"/>
    <w:rsid w:val="009B6DAA"/>
    <w:rsid w:val="009C6264"/>
    <w:rsid w:val="009D5D38"/>
    <w:rsid w:val="009E2471"/>
    <w:rsid w:val="009E5F76"/>
    <w:rsid w:val="00A04F29"/>
    <w:rsid w:val="00A0793A"/>
    <w:rsid w:val="00A10C02"/>
    <w:rsid w:val="00A12DD4"/>
    <w:rsid w:val="00A1340D"/>
    <w:rsid w:val="00A20D6D"/>
    <w:rsid w:val="00A242C2"/>
    <w:rsid w:val="00A3341F"/>
    <w:rsid w:val="00A3369E"/>
    <w:rsid w:val="00A4303C"/>
    <w:rsid w:val="00A43ECC"/>
    <w:rsid w:val="00A468C4"/>
    <w:rsid w:val="00A542F3"/>
    <w:rsid w:val="00A638F3"/>
    <w:rsid w:val="00A67002"/>
    <w:rsid w:val="00A70745"/>
    <w:rsid w:val="00A73CE8"/>
    <w:rsid w:val="00A76BD4"/>
    <w:rsid w:val="00A77756"/>
    <w:rsid w:val="00A8596A"/>
    <w:rsid w:val="00A944EA"/>
    <w:rsid w:val="00A95B55"/>
    <w:rsid w:val="00A95D64"/>
    <w:rsid w:val="00A96EC2"/>
    <w:rsid w:val="00AA231D"/>
    <w:rsid w:val="00AB7401"/>
    <w:rsid w:val="00AC16E7"/>
    <w:rsid w:val="00AC1752"/>
    <w:rsid w:val="00AC2D73"/>
    <w:rsid w:val="00AC3B17"/>
    <w:rsid w:val="00AC4EE6"/>
    <w:rsid w:val="00AD62B1"/>
    <w:rsid w:val="00AD7BDD"/>
    <w:rsid w:val="00AF4738"/>
    <w:rsid w:val="00AF6EF0"/>
    <w:rsid w:val="00B0108D"/>
    <w:rsid w:val="00B03662"/>
    <w:rsid w:val="00B04387"/>
    <w:rsid w:val="00B05CC0"/>
    <w:rsid w:val="00B10EFA"/>
    <w:rsid w:val="00B11803"/>
    <w:rsid w:val="00B26B9B"/>
    <w:rsid w:val="00B43438"/>
    <w:rsid w:val="00B47E55"/>
    <w:rsid w:val="00B5255A"/>
    <w:rsid w:val="00B52E15"/>
    <w:rsid w:val="00B61FD4"/>
    <w:rsid w:val="00B6346F"/>
    <w:rsid w:val="00B66037"/>
    <w:rsid w:val="00B66124"/>
    <w:rsid w:val="00B66F77"/>
    <w:rsid w:val="00B705F6"/>
    <w:rsid w:val="00B7168D"/>
    <w:rsid w:val="00B75BD7"/>
    <w:rsid w:val="00B85613"/>
    <w:rsid w:val="00B858DD"/>
    <w:rsid w:val="00B954E0"/>
    <w:rsid w:val="00BA0989"/>
    <w:rsid w:val="00BA1C4A"/>
    <w:rsid w:val="00BB2C93"/>
    <w:rsid w:val="00BB36E7"/>
    <w:rsid w:val="00BB4DF3"/>
    <w:rsid w:val="00BB585A"/>
    <w:rsid w:val="00BB5BA3"/>
    <w:rsid w:val="00BC08E4"/>
    <w:rsid w:val="00BD44B2"/>
    <w:rsid w:val="00BE3BF1"/>
    <w:rsid w:val="00BF4AD3"/>
    <w:rsid w:val="00BF73A1"/>
    <w:rsid w:val="00C12540"/>
    <w:rsid w:val="00C1546E"/>
    <w:rsid w:val="00C16BAF"/>
    <w:rsid w:val="00C17FD6"/>
    <w:rsid w:val="00C268F3"/>
    <w:rsid w:val="00C27693"/>
    <w:rsid w:val="00C33A8A"/>
    <w:rsid w:val="00C35EAE"/>
    <w:rsid w:val="00C365E8"/>
    <w:rsid w:val="00C41098"/>
    <w:rsid w:val="00C47BEF"/>
    <w:rsid w:val="00C507F0"/>
    <w:rsid w:val="00C56D28"/>
    <w:rsid w:val="00C7050B"/>
    <w:rsid w:val="00C74715"/>
    <w:rsid w:val="00C747A6"/>
    <w:rsid w:val="00C77B90"/>
    <w:rsid w:val="00C93355"/>
    <w:rsid w:val="00C939FF"/>
    <w:rsid w:val="00CA40CB"/>
    <w:rsid w:val="00CB21D4"/>
    <w:rsid w:val="00CB47FF"/>
    <w:rsid w:val="00CE35C0"/>
    <w:rsid w:val="00CE5933"/>
    <w:rsid w:val="00CE7CB4"/>
    <w:rsid w:val="00CF2EF2"/>
    <w:rsid w:val="00D0027B"/>
    <w:rsid w:val="00D037C7"/>
    <w:rsid w:val="00D11BB2"/>
    <w:rsid w:val="00D160B6"/>
    <w:rsid w:val="00D172D9"/>
    <w:rsid w:val="00D22403"/>
    <w:rsid w:val="00D24670"/>
    <w:rsid w:val="00D30D18"/>
    <w:rsid w:val="00D44CEA"/>
    <w:rsid w:val="00D57B2A"/>
    <w:rsid w:val="00D616A2"/>
    <w:rsid w:val="00D67B47"/>
    <w:rsid w:val="00D705EC"/>
    <w:rsid w:val="00D81AAA"/>
    <w:rsid w:val="00D84F33"/>
    <w:rsid w:val="00D9002D"/>
    <w:rsid w:val="00D90EC5"/>
    <w:rsid w:val="00DA61F2"/>
    <w:rsid w:val="00DA65DD"/>
    <w:rsid w:val="00DB012B"/>
    <w:rsid w:val="00DD6CA7"/>
    <w:rsid w:val="00DD735F"/>
    <w:rsid w:val="00DE4243"/>
    <w:rsid w:val="00DE749A"/>
    <w:rsid w:val="00DF61F4"/>
    <w:rsid w:val="00E0204E"/>
    <w:rsid w:val="00E048A5"/>
    <w:rsid w:val="00E06F45"/>
    <w:rsid w:val="00E07267"/>
    <w:rsid w:val="00E17034"/>
    <w:rsid w:val="00E20216"/>
    <w:rsid w:val="00E20D43"/>
    <w:rsid w:val="00E22EA8"/>
    <w:rsid w:val="00E26D78"/>
    <w:rsid w:val="00E31DE2"/>
    <w:rsid w:val="00E370F5"/>
    <w:rsid w:val="00E403C4"/>
    <w:rsid w:val="00E4665E"/>
    <w:rsid w:val="00E4789F"/>
    <w:rsid w:val="00E47D4D"/>
    <w:rsid w:val="00E553FF"/>
    <w:rsid w:val="00E55937"/>
    <w:rsid w:val="00E728EB"/>
    <w:rsid w:val="00E804CC"/>
    <w:rsid w:val="00E82B76"/>
    <w:rsid w:val="00E85D97"/>
    <w:rsid w:val="00E95E41"/>
    <w:rsid w:val="00EA503C"/>
    <w:rsid w:val="00EA5821"/>
    <w:rsid w:val="00EB264E"/>
    <w:rsid w:val="00EC0991"/>
    <w:rsid w:val="00ED0088"/>
    <w:rsid w:val="00ED23E2"/>
    <w:rsid w:val="00ED26CF"/>
    <w:rsid w:val="00ED3387"/>
    <w:rsid w:val="00ED47B5"/>
    <w:rsid w:val="00ED515A"/>
    <w:rsid w:val="00EE0570"/>
    <w:rsid w:val="00EE095E"/>
    <w:rsid w:val="00EE2462"/>
    <w:rsid w:val="00EE3E75"/>
    <w:rsid w:val="00F0687E"/>
    <w:rsid w:val="00F101E2"/>
    <w:rsid w:val="00F10904"/>
    <w:rsid w:val="00F13186"/>
    <w:rsid w:val="00F1448F"/>
    <w:rsid w:val="00F336E1"/>
    <w:rsid w:val="00F443D7"/>
    <w:rsid w:val="00F455B2"/>
    <w:rsid w:val="00F723AF"/>
    <w:rsid w:val="00F74C69"/>
    <w:rsid w:val="00F870B4"/>
    <w:rsid w:val="00FA4BB1"/>
    <w:rsid w:val="00FB228D"/>
    <w:rsid w:val="00FC5331"/>
    <w:rsid w:val="00FD3560"/>
    <w:rsid w:val="00FD6633"/>
    <w:rsid w:val="00FD6BA3"/>
    <w:rsid w:val="00FE5F24"/>
    <w:rsid w:val="00FF5549"/>
    <w:rsid w:val="0165AA61"/>
    <w:rsid w:val="01C1CA45"/>
    <w:rsid w:val="02574689"/>
    <w:rsid w:val="02C0C0ED"/>
    <w:rsid w:val="02EB4724"/>
    <w:rsid w:val="0325FADB"/>
    <w:rsid w:val="03873E0F"/>
    <w:rsid w:val="03CD311D"/>
    <w:rsid w:val="03F67845"/>
    <w:rsid w:val="05D3F369"/>
    <w:rsid w:val="0617BBFD"/>
    <w:rsid w:val="061A90FC"/>
    <w:rsid w:val="074B3BB9"/>
    <w:rsid w:val="08AE4BE5"/>
    <w:rsid w:val="0904E534"/>
    <w:rsid w:val="0934A6EC"/>
    <w:rsid w:val="0966B703"/>
    <w:rsid w:val="097AAFBA"/>
    <w:rsid w:val="0984E9AA"/>
    <w:rsid w:val="09BA8B3A"/>
    <w:rsid w:val="0B81B89C"/>
    <w:rsid w:val="0C15D87A"/>
    <w:rsid w:val="0C4A60B1"/>
    <w:rsid w:val="0CCB1434"/>
    <w:rsid w:val="0D9CF6A3"/>
    <w:rsid w:val="0E8F6757"/>
    <w:rsid w:val="0E95A167"/>
    <w:rsid w:val="0EE12D59"/>
    <w:rsid w:val="0F250F0E"/>
    <w:rsid w:val="101BD52C"/>
    <w:rsid w:val="104455FB"/>
    <w:rsid w:val="10E9C7DD"/>
    <w:rsid w:val="11544A95"/>
    <w:rsid w:val="115688F4"/>
    <w:rsid w:val="11BCC93E"/>
    <w:rsid w:val="11EAA0D6"/>
    <w:rsid w:val="12543807"/>
    <w:rsid w:val="1297CC9D"/>
    <w:rsid w:val="13B56199"/>
    <w:rsid w:val="146977BB"/>
    <w:rsid w:val="14F0D2A1"/>
    <w:rsid w:val="15293A04"/>
    <w:rsid w:val="166EE68C"/>
    <w:rsid w:val="166EE68C"/>
    <w:rsid w:val="16BE8477"/>
    <w:rsid w:val="172C9622"/>
    <w:rsid w:val="176B3D2E"/>
    <w:rsid w:val="185B20FF"/>
    <w:rsid w:val="187D2138"/>
    <w:rsid w:val="19360AD5"/>
    <w:rsid w:val="19CAB1E3"/>
    <w:rsid w:val="1A460669"/>
    <w:rsid w:val="1B3EEB4C"/>
    <w:rsid w:val="1BA11C7C"/>
    <w:rsid w:val="1DC08325"/>
    <w:rsid w:val="1DDBB2EF"/>
    <w:rsid w:val="1EBE956A"/>
    <w:rsid w:val="1ECAB4FD"/>
    <w:rsid w:val="1FAD1625"/>
    <w:rsid w:val="1FBDC620"/>
    <w:rsid w:val="202A6B36"/>
    <w:rsid w:val="205761B6"/>
    <w:rsid w:val="20AE1DD9"/>
    <w:rsid w:val="20DE228D"/>
    <w:rsid w:val="21736999"/>
    <w:rsid w:val="22564D24"/>
    <w:rsid w:val="235EE774"/>
    <w:rsid w:val="24C9173C"/>
    <w:rsid w:val="24CE52BF"/>
    <w:rsid w:val="2592EA12"/>
    <w:rsid w:val="259C774E"/>
    <w:rsid w:val="25A7D10E"/>
    <w:rsid w:val="260BF672"/>
    <w:rsid w:val="26198C4F"/>
    <w:rsid w:val="26E1AE30"/>
    <w:rsid w:val="275BCE4B"/>
    <w:rsid w:val="2968AA9C"/>
    <w:rsid w:val="299742BC"/>
    <w:rsid w:val="2AF7F40A"/>
    <w:rsid w:val="2B5A2474"/>
    <w:rsid w:val="2D260A52"/>
    <w:rsid w:val="2DABADC9"/>
    <w:rsid w:val="305D5A39"/>
    <w:rsid w:val="30ADEB30"/>
    <w:rsid w:val="30F3BE64"/>
    <w:rsid w:val="30F671F9"/>
    <w:rsid w:val="328F8EC5"/>
    <w:rsid w:val="32E942ED"/>
    <w:rsid w:val="338C6CB8"/>
    <w:rsid w:val="33E17797"/>
    <w:rsid w:val="33ED420F"/>
    <w:rsid w:val="3489F558"/>
    <w:rsid w:val="353896DA"/>
    <w:rsid w:val="36577847"/>
    <w:rsid w:val="37E10707"/>
    <w:rsid w:val="381FCBF9"/>
    <w:rsid w:val="3940F1DC"/>
    <w:rsid w:val="39453692"/>
    <w:rsid w:val="39609D08"/>
    <w:rsid w:val="3AB0E619"/>
    <w:rsid w:val="3B52D323"/>
    <w:rsid w:val="3B8252CA"/>
    <w:rsid w:val="3C69C57A"/>
    <w:rsid w:val="3D1C4CF1"/>
    <w:rsid w:val="3D34D5C4"/>
    <w:rsid w:val="3ECBF759"/>
    <w:rsid w:val="3F7EF997"/>
    <w:rsid w:val="40DB8642"/>
    <w:rsid w:val="4128459B"/>
    <w:rsid w:val="41AED7CF"/>
    <w:rsid w:val="41ED8A3C"/>
    <w:rsid w:val="4251584E"/>
    <w:rsid w:val="425994C5"/>
    <w:rsid w:val="42AA6094"/>
    <w:rsid w:val="42BDED72"/>
    <w:rsid w:val="42D6B454"/>
    <w:rsid w:val="445DB5C8"/>
    <w:rsid w:val="451A77CF"/>
    <w:rsid w:val="452349C3"/>
    <w:rsid w:val="457BED9F"/>
    <w:rsid w:val="4591598A"/>
    <w:rsid w:val="46297D6E"/>
    <w:rsid w:val="46530845"/>
    <w:rsid w:val="46867507"/>
    <w:rsid w:val="46F7A46F"/>
    <w:rsid w:val="47941C3A"/>
    <w:rsid w:val="481407C3"/>
    <w:rsid w:val="485CFB40"/>
    <w:rsid w:val="49601315"/>
    <w:rsid w:val="497495D2"/>
    <w:rsid w:val="497BDF68"/>
    <w:rsid w:val="4A5BB31A"/>
    <w:rsid w:val="4B32BCFC"/>
    <w:rsid w:val="4C21F7AF"/>
    <w:rsid w:val="4C845F2C"/>
    <w:rsid w:val="4D715E4D"/>
    <w:rsid w:val="4D73873F"/>
    <w:rsid w:val="4F33BBA0"/>
    <w:rsid w:val="5081D9AD"/>
    <w:rsid w:val="51689CF7"/>
    <w:rsid w:val="5256F9DD"/>
    <w:rsid w:val="52643720"/>
    <w:rsid w:val="53398ADE"/>
    <w:rsid w:val="535E7D6E"/>
    <w:rsid w:val="53AFE0B1"/>
    <w:rsid w:val="54186564"/>
    <w:rsid w:val="5422DADE"/>
    <w:rsid w:val="54606E86"/>
    <w:rsid w:val="549324C1"/>
    <w:rsid w:val="549ACBD8"/>
    <w:rsid w:val="567340FB"/>
    <w:rsid w:val="56B10C36"/>
    <w:rsid w:val="58CEFA33"/>
    <w:rsid w:val="5909AEDB"/>
    <w:rsid w:val="592501D0"/>
    <w:rsid w:val="5991F06F"/>
    <w:rsid w:val="599A98AF"/>
    <w:rsid w:val="59B6CA57"/>
    <w:rsid w:val="59C2188A"/>
    <w:rsid w:val="5A84553E"/>
    <w:rsid w:val="5C30E79F"/>
    <w:rsid w:val="5C6EAF7D"/>
    <w:rsid w:val="5E313046"/>
    <w:rsid w:val="5E94FD60"/>
    <w:rsid w:val="5EBFE4DA"/>
    <w:rsid w:val="5F1C4BE6"/>
    <w:rsid w:val="5F2FBB92"/>
    <w:rsid w:val="5F6513FB"/>
    <w:rsid w:val="5F6DC7E0"/>
    <w:rsid w:val="5FD7FB53"/>
    <w:rsid w:val="614E9D69"/>
    <w:rsid w:val="616B0CDB"/>
    <w:rsid w:val="625DFF46"/>
    <w:rsid w:val="639B8166"/>
    <w:rsid w:val="63CB01B8"/>
    <w:rsid w:val="64BE7F38"/>
    <w:rsid w:val="6507E2E1"/>
    <w:rsid w:val="650EF0AF"/>
    <w:rsid w:val="662AA992"/>
    <w:rsid w:val="66A946A0"/>
    <w:rsid w:val="66A98F0A"/>
    <w:rsid w:val="67AA857B"/>
    <w:rsid w:val="68D2038C"/>
    <w:rsid w:val="6B59F66D"/>
    <w:rsid w:val="6BA02FC3"/>
    <w:rsid w:val="6BDCB05F"/>
    <w:rsid w:val="6C632433"/>
    <w:rsid w:val="6E48E7DD"/>
    <w:rsid w:val="6E8C40E3"/>
    <w:rsid w:val="6EC47AE1"/>
    <w:rsid w:val="71B5F784"/>
    <w:rsid w:val="73666FED"/>
    <w:rsid w:val="7389995D"/>
    <w:rsid w:val="73C6FA51"/>
    <w:rsid w:val="73D4959D"/>
    <w:rsid w:val="747E8B3A"/>
    <w:rsid w:val="7556A110"/>
    <w:rsid w:val="79114837"/>
    <w:rsid w:val="79B31A43"/>
    <w:rsid w:val="7BD99FAC"/>
    <w:rsid w:val="7C11B9CF"/>
    <w:rsid w:val="7C2F2C68"/>
    <w:rsid w:val="7C702C18"/>
    <w:rsid w:val="7CBB75E1"/>
    <w:rsid w:val="7D218DA0"/>
    <w:rsid w:val="7D3CD7B8"/>
    <w:rsid w:val="7D64E004"/>
    <w:rsid w:val="7E3CB7EF"/>
    <w:rsid w:val="7E7E6E4A"/>
    <w:rsid w:val="7EC68F46"/>
    <w:rsid w:val="7FA87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D7611"/>
  <w15:chartTrackingRefBased/>
  <w15:docId w15:val="{FF2E742F-31B6-4773-BD86-0E5CA71C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5DEC"/>
  </w:style>
  <w:style w:type="paragraph" w:styleId="Balk1">
    <w:name w:val="heading 1"/>
    <w:basedOn w:val="Normal"/>
    <w:next w:val="Normal"/>
    <w:link w:val="Balk1Char"/>
    <w:uiPriority w:val="9"/>
    <w:qFormat/>
    <w:rsid w:val="007B6AB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Balk2">
    <w:name w:val="heading 2"/>
    <w:basedOn w:val="Normal"/>
    <w:next w:val="Normal"/>
    <w:link w:val="Balk2Char"/>
    <w:uiPriority w:val="9"/>
    <w:unhideWhenUsed/>
    <w:qFormat/>
    <w:rsid w:val="004E5DEC"/>
    <w:pPr>
      <w:keepNext/>
      <w:keepLines/>
      <w:spacing w:before="40" w:after="0"/>
      <w:outlineLvl w:val="1"/>
    </w:pPr>
    <w:rPr>
      <w:rFonts w:asciiTheme="majorHAnsi" w:hAnsiTheme="majorHAnsi" w:eastAsiaTheme="majorEastAsia" w:cstheme="majorBidi"/>
      <w:color w:val="2E74B5" w:themeColor="accent1" w:themeShade="BF"/>
      <w:sz w:val="26"/>
      <w:szCs w:val="26"/>
      <w:lang w:val="en-US"/>
    </w:rPr>
  </w:style>
  <w:style w:type="paragraph" w:styleId="Balk3">
    <w:name w:val="heading 3"/>
    <w:basedOn w:val="Normal"/>
    <w:next w:val="Normal"/>
    <w:link w:val="Balk3Char"/>
    <w:uiPriority w:val="9"/>
    <w:unhideWhenUsed/>
    <w:qFormat/>
    <w:rsid w:val="00B6346F"/>
    <w:pPr>
      <w:keepNext/>
      <w:keepLines/>
      <w:spacing w:before="40" w:after="0"/>
      <w:outlineLvl w:val="2"/>
    </w:pPr>
    <w:rPr>
      <w:rFonts w:asciiTheme="majorHAnsi" w:hAnsiTheme="majorHAnsi" w:eastAsiaTheme="majorEastAsia" w:cstheme="majorBidi"/>
      <w:color w:val="1F4D78" w:themeColor="accent1" w:themeShade="7F"/>
      <w:sz w:val="24"/>
      <w:szCs w:val="24"/>
      <w:lang w:val="en-U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Kpr">
    <w:name w:val="Hyperlink"/>
    <w:basedOn w:val="VarsaylanParagrafYazTipi"/>
    <w:uiPriority w:val="99"/>
    <w:unhideWhenUsed/>
    <w:rsid w:val="00AC2D73"/>
    <w:rPr>
      <w:color w:val="0563C1" w:themeColor="hyperlink"/>
      <w:u w:val="single"/>
    </w:rPr>
  </w:style>
  <w:style w:type="paragraph" w:styleId="AralkYok">
    <w:name w:val="No Spacing"/>
    <w:link w:val="AralkYokChar"/>
    <w:uiPriority w:val="1"/>
    <w:qFormat/>
    <w:rsid w:val="00AC2D73"/>
    <w:pPr>
      <w:spacing w:after="0" w:line="240" w:lineRule="auto"/>
    </w:pPr>
    <w:rPr>
      <w:lang w:val="en-US"/>
    </w:rPr>
  </w:style>
  <w:style w:type="character" w:styleId="AralkYokChar" w:customStyle="1">
    <w:name w:val="Aralık Yok Char"/>
    <w:basedOn w:val="VarsaylanParagrafYazTipi"/>
    <w:link w:val="AralkYok"/>
    <w:uiPriority w:val="1"/>
    <w:rsid w:val="00B6346F"/>
    <w:rPr>
      <w:lang w:val="en-US"/>
    </w:rPr>
  </w:style>
  <w:style w:type="character" w:styleId="Balk3Char" w:customStyle="1">
    <w:name w:val="Başlık 3 Char"/>
    <w:basedOn w:val="VarsaylanParagrafYazTipi"/>
    <w:link w:val="Balk3"/>
    <w:uiPriority w:val="9"/>
    <w:rsid w:val="00B6346F"/>
    <w:rPr>
      <w:rFonts w:asciiTheme="majorHAnsi" w:hAnsiTheme="majorHAnsi" w:eastAsiaTheme="majorEastAsia" w:cstheme="majorBidi"/>
      <w:color w:val="1F4D78" w:themeColor="accent1" w:themeShade="7F"/>
      <w:sz w:val="24"/>
      <w:szCs w:val="24"/>
      <w:lang w:val="en-US"/>
    </w:rPr>
  </w:style>
  <w:style w:type="paragraph" w:styleId="ListeParagraf">
    <w:name w:val="List Paragraph"/>
    <w:basedOn w:val="Normal"/>
    <w:uiPriority w:val="34"/>
    <w:qFormat/>
    <w:rsid w:val="00B6346F"/>
    <w:pPr>
      <w:ind w:left="720"/>
      <w:contextualSpacing/>
    </w:pPr>
    <w:rPr>
      <w:lang w:val="en-US"/>
    </w:rPr>
  </w:style>
  <w:style w:type="character" w:styleId="Balk2Char" w:customStyle="1">
    <w:name w:val="Başlık 2 Char"/>
    <w:basedOn w:val="VarsaylanParagrafYazTipi"/>
    <w:link w:val="Balk2"/>
    <w:uiPriority w:val="9"/>
    <w:rsid w:val="004E5DEC"/>
    <w:rPr>
      <w:rFonts w:asciiTheme="majorHAnsi" w:hAnsiTheme="majorHAnsi" w:eastAsiaTheme="majorEastAsia" w:cstheme="majorBidi"/>
      <w:color w:val="2E74B5" w:themeColor="accent1" w:themeShade="BF"/>
      <w:sz w:val="26"/>
      <w:szCs w:val="26"/>
      <w:lang w:val="en-US"/>
    </w:rPr>
  </w:style>
  <w:style w:type="table" w:styleId="TabloKlavuzu">
    <w:name w:val="Table Grid"/>
    <w:basedOn w:val="NormalTablo"/>
    <w:uiPriority w:val="39"/>
    <w:rsid w:val="004E5D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95178"/>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38456D"/>
    <w:rPr>
      <w:b/>
      <w:bCs/>
    </w:rPr>
  </w:style>
  <w:style w:type="character" w:styleId="eop" w:customStyle="1">
    <w:name w:val="eop"/>
    <w:basedOn w:val="VarsaylanParagrafYazTipi"/>
    <w:rsid w:val="00BB4DF3"/>
  </w:style>
  <w:style w:type="character" w:styleId="Balk1Char" w:customStyle="1">
    <w:name w:val="Başlık 1 Char"/>
    <w:basedOn w:val="VarsaylanParagrafYazTipi"/>
    <w:link w:val="Balk1"/>
    <w:uiPriority w:val="9"/>
    <w:rsid w:val="007B6AB8"/>
    <w:rPr>
      <w:rFonts w:asciiTheme="majorHAnsi" w:hAnsiTheme="majorHAnsi" w:eastAsiaTheme="majorEastAsia" w:cstheme="majorBidi"/>
      <w:color w:val="2E74B5" w:themeColor="accent1" w:themeShade="BF"/>
      <w:sz w:val="32"/>
      <w:szCs w:val="32"/>
    </w:rPr>
  </w:style>
  <w:style w:type="paragraph" w:styleId="TBal">
    <w:name w:val="TOC Heading"/>
    <w:basedOn w:val="Balk1"/>
    <w:next w:val="Normal"/>
    <w:uiPriority w:val="39"/>
    <w:unhideWhenUsed/>
    <w:qFormat/>
    <w:rsid w:val="00BA0989"/>
    <w:pPr>
      <w:outlineLvl w:val="9"/>
    </w:pPr>
    <w:rPr>
      <w:lang w:eastAsia="tr-TR"/>
    </w:rPr>
  </w:style>
  <w:style w:type="paragraph" w:styleId="T1">
    <w:name w:val="toc 1"/>
    <w:basedOn w:val="Normal"/>
    <w:next w:val="Normal"/>
    <w:autoRedefine/>
    <w:uiPriority w:val="39"/>
    <w:unhideWhenUsed/>
    <w:rsid w:val="00BA0989"/>
    <w:pPr>
      <w:spacing w:after="100"/>
    </w:pPr>
  </w:style>
  <w:style w:type="paragraph" w:styleId="T2">
    <w:name w:val="toc 2"/>
    <w:basedOn w:val="Normal"/>
    <w:next w:val="Normal"/>
    <w:autoRedefine/>
    <w:uiPriority w:val="39"/>
    <w:unhideWhenUsed/>
    <w:rsid w:val="00BA0989"/>
    <w:pPr>
      <w:spacing w:after="100"/>
      <w:ind w:left="220"/>
    </w:pPr>
  </w:style>
  <w:style w:type="paragraph" w:styleId="T3">
    <w:name w:val="toc 3"/>
    <w:basedOn w:val="Normal"/>
    <w:next w:val="Normal"/>
    <w:autoRedefine/>
    <w:uiPriority w:val="39"/>
    <w:unhideWhenUsed/>
    <w:rsid w:val="00BA0989"/>
    <w:pPr>
      <w:spacing w:after="100"/>
      <w:ind w:left="440"/>
    </w:pPr>
  </w:style>
  <w:style w:type="paragraph" w:styleId="stBilgi">
    <w:name w:val="header"/>
    <w:basedOn w:val="Normal"/>
    <w:link w:val="stBilgiChar"/>
    <w:uiPriority w:val="99"/>
    <w:unhideWhenUsed/>
    <w:rsid w:val="004B4AE1"/>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4B4AE1"/>
  </w:style>
  <w:style w:type="paragraph" w:styleId="AltBilgi">
    <w:name w:val="footer"/>
    <w:basedOn w:val="Normal"/>
    <w:link w:val="AltBilgiChar"/>
    <w:uiPriority w:val="99"/>
    <w:unhideWhenUsed/>
    <w:rsid w:val="004B4AE1"/>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4B4AE1"/>
  </w:style>
  <w:style w:type="paragraph" w:styleId="GvdeMetni">
    <w:name w:val="Body Text"/>
    <w:basedOn w:val="Normal"/>
    <w:link w:val="GvdeMetniChar"/>
    <w:uiPriority w:val="1"/>
    <w:qFormat/>
    <w:rsid w:val="00490412"/>
    <w:pPr>
      <w:widowControl w:val="0"/>
      <w:autoSpaceDE w:val="0"/>
      <w:autoSpaceDN w:val="0"/>
      <w:spacing w:after="0" w:line="240" w:lineRule="auto"/>
      <w:ind w:left="410"/>
    </w:pPr>
    <w:rPr>
      <w:rFonts w:ascii="Tinos" w:hAnsi="Tinos" w:eastAsia="Tinos" w:cs="Tinos"/>
      <w:sz w:val="27"/>
      <w:szCs w:val="27"/>
    </w:rPr>
  </w:style>
  <w:style w:type="character" w:styleId="GvdeMetniChar" w:customStyle="1">
    <w:name w:val="Gövde Metni Char"/>
    <w:basedOn w:val="VarsaylanParagrafYazTipi"/>
    <w:link w:val="GvdeMetni"/>
    <w:uiPriority w:val="1"/>
    <w:rsid w:val="00490412"/>
    <w:rPr>
      <w:rFonts w:ascii="Tinos" w:hAnsi="Tinos" w:eastAsia="Tinos" w:cs="Tinos"/>
      <w:sz w:val="27"/>
      <w:szCs w:val="27"/>
    </w:rPr>
  </w:style>
  <w:style w:type="character" w:styleId="zlenenKpr">
    <w:name w:val="FollowedHyperlink"/>
    <w:basedOn w:val="VarsaylanParagrafYazTipi"/>
    <w:uiPriority w:val="99"/>
    <w:semiHidden/>
    <w:unhideWhenUsed/>
    <w:rsid w:val="00A76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g"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mailto:budem@bartin.edu.tr" TargetMode="External" Id="Rc1be2838b2124c91" /><Relationship Type="http://schemas.openxmlformats.org/officeDocument/2006/relationships/hyperlink" Target="mailto:eboylu@bartin.edu.tr" TargetMode="External" Id="R52b807a8661f4b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D22897D694F1CAAE9ADCEC326A219"/>
        <w:category>
          <w:name w:val="Genel"/>
          <w:gallery w:val="placeholder"/>
        </w:category>
        <w:types>
          <w:type w:val="bbPlcHdr"/>
        </w:types>
        <w:behaviors>
          <w:behavior w:val="content"/>
        </w:behaviors>
        <w:guid w:val="{573CDDED-7CC6-478F-A7BB-7EF2A92AEA8C}"/>
      </w:docPartPr>
      <w:docPartBody>
        <w:p w:rsidR="00756AC6" w:rsidP="005B4285" w:rsidRDefault="005B4285">
          <w:pPr>
            <w:pStyle w:val="CC2D22897D694F1CAAE9ADCEC326A219"/>
          </w:pPr>
          <w:r>
            <w:rPr>
              <w:rFonts w:asciiTheme="majorHAnsi" w:hAnsiTheme="majorHAnsi" w:eastAsiaTheme="majorEastAsia" w:cstheme="majorBidi"/>
              <w:caps/>
              <w:color w:val="5B9BD5"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inos">
    <w:altName w:val="Times New Roman"/>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85"/>
    <w:rsid w:val="00022EC3"/>
    <w:rsid w:val="00091936"/>
    <w:rsid w:val="00097A3A"/>
    <w:rsid w:val="000E1087"/>
    <w:rsid w:val="000E7C2D"/>
    <w:rsid w:val="00205D3A"/>
    <w:rsid w:val="00206EB1"/>
    <w:rsid w:val="002479C3"/>
    <w:rsid w:val="00266CAA"/>
    <w:rsid w:val="00306D8A"/>
    <w:rsid w:val="00340F2A"/>
    <w:rsid w:val="003525DF"/>
    <w:rsid w:val="00371F7F"/>
    <w:rsid w:val="00410750"/>
    <w:rsid w:val="004A0EF8"/>
    <w:rsid w:val="005155BF"/>
    <w:rsid w:val="00515CAD"/>
    <w:rsid w:val="005B4285"/>
    <w:rsid w:val="0062576B"/>
    <w:rsid w:val="00651706"/>
    <w:rsid w:val="00667FDC"/>
    <w:rsid w:val="006906C0"/>
    <w:rsid w:val="006942F2"/>
    <w:rsid w:val="006B364C"/>
    <w:rsid w:val="00756AC6"/>
    <w:rsid w:val="00760F61"/>
    <w:rsid w:val="0078067C"/>
    <w:rsid w:val="007A50FD"/>
    <w:rsid w:val="00860AF9"/>
    <w:rsid w:val="00863E03"/>
    <w:rsid w:val="00911E4E"/>
    <w:rsid w:val="00971648"/>
    <w:rsid w:val="009B3316"/>
    <w:rsid w:val="009D327E"/>
    <w:rsid w:val="009D7769"/>
    <w:rsid w:val="00A173F4"/>
    <w:rsid w:val="00AC14EB"/>
    <w:rsid w:val="00AE3CAE"/>
    <w:rsid w:val="00CC71E0"/>
    <w:rsid w:val="00DA1BF4"/>
    <w:rsid w:val="00E17672"/>
    <w:rsid w:val="00E71B5E"/>
    <w:rsid w:val="00EC51D5"/>
    <w:rsid w:val="00F13333"/>
    <w:rsid w:val="00F27E98"/>
    <w:rsid w:val="00F66CDC"/>
    <w:rsid w:val="00F77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2D22897D694F1CAAE9ADCEC326A219">
    <w:name w:val="CC2D22897D694F1CAAE9ADCEC326A219"/>
    <w:rsid w:val="005B4285"/>
  </w:style>
  <w:style w:type="paragraph" w:customStyle="1" w:styleId="282C895F97AE4D3A8ACC686C4F9C8FD7">
    <w:name w:val="282C895F97AE4D3A8ACC686C4F9C8FD7"/>
    <w:rsid w:val="005B4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TÜRKÇE ÖĞRETİM UYGULAMA VE ARAŞTIRMA MERKEZİ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42A31-B7C5-4C08-BE7F-56BE7C91A1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Bartın Üniversitesi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YILI BİRİM İÇ DEĞERLENDİRME RAPORU</dc:title>
  <dc:subject>SÜREKLİ EĞİTİM UYGULAMA VE ARAŞTIRMAMERKEZİ</dc:subject>
  <dc:creator>Bayram TURİDİ</dc:creator>
  <keywords/>
  <dc:description/>
  <lastModifiedBy>Türkçe   Öğretim   Uygulama   ve   Araştırma   Merkezi</lastModifiedBy>
  <revision>7</revision>
  <dcterms:created xsi:type="dcterms:W3CDTF">2025-01-21T11:15:00.0000000Z</dcterms:created>
  <dcterms:modified xsi:type="dcterms:W3CDTF">2025-01-27T12:41:10.1018780Z</dcterms:modified>
</coreProperties>
</file>