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FC467" w14:textId="4FA328C7" w:rsidR="00C35D0D" w:rsidRPr="00806C76" w:rsidRDefault="00C35D0D" w:rsidP="00806C76">
      <w:pPr>
        <w:spacing w:after="0" w:line="240" w:lineRule="auto"/>
        <w:jc w:val="center"/>
        <w:rPr>
          <w:rFonts w:ascii="Times New Roman" w:hAnsi="Times New Roman" w:cs="Times New Roman"/>
          <w:b/>
          <w:bCs/>
          <w:sz w:val="32"/>
          <w:szCs w:val="32"/>
        </w:rPr>
      </w:pPr>
      <w:r w:rsidRPr="000577AD">
        <w:rPr>
          <w:rFonts w:ascii="Times New Roman" w:hAnsi="Times New Roman" w:cs="Times New Roman"/>
          <w:noProof/>
          <w:lang w:eastAsia="tr-TR"/>
        </w:rPr>
        <w:drawing>
          <wp:anchor distT="0" distB="0" distL="0" distR="0" simplePos="0" relativeHeight="2" behindDoc="0" locked="0" layoutInCell="1" allowOverlap="1" wp14:anchorId="0959B35D" wp14:editId="5142BC51">
            <wp:simplePos x="0" y="0"/>
            <wp:positionH relativeFrom="page">
              <wp:posOffset>617516</wp:posOffset>
            </wp:positionH>
            <wp:positionV relativeFrom="paragraph">
              <wp:posOffset>233217</wp:posOffset>
            </wp:positionV>
            <wp:extent cx="1211283" cy="1092530"/>
            <wp:effectExtent l="0" t="0" r="8255" b="0"/>
            <wp:wrapNone/>
            <wp:docPr id="1" name="image1.jpeg"/>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7"/>
                    <a:stretch/>
                  </pic:blipFill>
                  <pic:spPr>
                    <a:xfrm rot="10800000">
                      <a:off x="0" y="0"/>
                      <a:ext cx="1227557" cy="1107209"/>
                    </a:xfrm>
                    <a:prstGeom prst="rect">
                      <a:avLst/>
                    </a:prstGeom>
                    <a:ln>
                      <a:noFill/>
                    </a:ln>
                  </pic:spPr>
                </pic:pic>
              </a:graphicData>
            </a:graphic>
            <wp14:sizeRelH relativeFrom="margin">
              <wp14:pctWidth>0</wp14:pctWidth>
            </wp14:sizeRelH>
            <wp14:sizeRelV relativeFrom="margin">
              <wp14:pctHeight>0</wp14:pctHeight>
            </wp14:sizeRelV>
          </wp:anchor>
        </w:drawing>
      </w:r>
      <w:r w:rsidR="29E55F7C" w:rsidRPr="43B4D8A4">
        <w:rPr>
          <w:rFonts w:ascii="Times New Roman" w:hAnsi="Times New Roman" w:cs="Times New Roman"/>
          <w:b/>
          <w:bCs/>
          <w:sz w:val="32"/>
          <w:szCs w:val="32"/>
        </w:rPr>
        <w:t xml:space="preserve"> </w:t>
      </w:r>
      <w:r w:rsidRPr="00D971E8">
        <w:rPr>
          <w:rFonts w:ascii="Times New Roman" w:hAnsi="Times New Roman" w:cs="Times New Roman"/>
          <w:b/>
          <w:sz w:val="24"/>
          <w:szCs w:val="24"/>
        </w:rPr>
        <w:t>T.C.</w:t>
      </w:r>
    </w:p>
    <w:p w14:paraId="143E5ADE" w14:textId="77777777" w:rsidR="00487E43" w:rsidRPr="00D971E8" w:rsidRDefault="00D34B31">
      <w:pPr>
        <w:spacing w:after="0" w:line="240" w:lineRule="auto"/>
        <w:jc w:val="center"/>
        <w:rPr>
          <w:rFonts w:ascii="Times New Roman" w:hAnsi="Times New Roman" w:cs="Times New Roman"/>
          <w:b/>
          <w:sz w:val="24"/>
          <w:szCs w:val="24"/>
        </w:rPr>
      </w:pPr>
      <w:r w:rsidRPr="00D971E8">
        <w:rPr>
          <w:rFonts w:ascii="Times New Roman" w:hAnsi="Times New Roman" w:cs="Times New Roman"/>
          <w:b/>
          <w:sz w:val="24"/>
          <w:szCs w:val="24"/>
        </w:rPr>
        <w:t>BARTIN ÜNİVERSİTESİ</w:t>
      </w:r>
    </w:p>
    <w:p w14:paraId="3730BA03" w14:textId="7B42D8CA" w:rsidR="00487E43" w:rsidRPr="00D971E8" w:rsidRDefault="00D34B31">
      <w:pPr>
        <w:spacing w:after="0" w:line="240" w:lineRule="auto"/>
        <w:jc w:val="center"/>
        <w:rPr>
          <w:rFonts w:ascii="Times New Roman" w:hAnsi="Times New Roman" w:cs="Times New Roman"/>
          <w:b/>
          <w:sz w:val="24"/>
          <w:szCs w:val="24"/>
        </w:rPr>
      </w:pPr>
      <w:r w:rsidRPr="00D971E8">
        <w:rPr>
          <w:rFonts w:ascii="Times New Roman" w:hAnsi="Times New Roman" w:cs="Times New Roman"/>
          <w:b/>
          <w:sz w:val="24"/>
          <w:szCs w:val="24"/>
        </w:rPr>
        <w:t>SAĞLIK BİLİMLERİ FAKÜLTESİ</w:t>
      </w:r>
    </w:p>
    <w:p w14:paraId="4E83A53C" w14:textId="3AF758FB" w:rsidR="00A16FD5" w:rsidRPr="00D971E8" w:rsidRDefault="00347FCF">
      <w:pPr>
        <w:spacing w:after="0" w:line="240" w:lineRule="auto"/>
        <w:jc w:val="center"/>
        <w:rPr>
          <w:rFonts w:ascii="Times New Roman" w:hAnsi="Times New Roman" w:cs="Times New Roman"/>
          <w:b/>
          <w:sz w:val="24"/>
          <w:szCs w:val="24"/>
        </w:rPr>
      </w:pPr>
      <w:r w:rsidRPr="00D971E8">
        <w:rPr>
          <w:rFonts w:ascii="Times New Roman" w:hAnsi="Times New Roman" w:cs="Times New Roman"/>
          <w:b/>
          <w:sz w:val="24"/>
          <w:szCs w:val="24"/>
        </w:rPr>
        <w:t>SOSYAL HİZMET</w:t>
      </w:r>
      <w:r w:rsidR="00A16FD5" w:rsidRPr="00D971E8">
        <w:rPr>
          <w:rFonts w:ascii="Times New Roman" w:hAnsi="Times New Roman" w:cs="Times New Roman"/>
          <w:b/>
          <w:sz w:val="24"/>
          <w:szCs w:val="24"/>
        </w:rPr>
        <w:t xml:space="preserve"> BÖLÜMÜ</w:t>
      </w:r>
    </w:p>
    <w:p w14:paraId="635CC3E1" w14:textId="77777777" w:rsidR="00A1365B" w:rsidRPr="00D971E8" w:rsidRDefault="00D34B31" w:rsidP="00D34B31">
      <w:pPr>
        <w:spacing w:after="0" w:line="240" w:lineRule="auto"/>
        <w:jc w:val="center"/>
        <w:rPr>
          <w:rFonts w:ascii="Times New Roman" w:hAnsi="Times New Roman" w:cs="Times New Roman"/>
          <w:b/>
          <w:sz w:val="24"/>
          <w:szCs w:val="24"/>
        </w:rPr>
      </w:pPr>
      <w:r w:rsidRPr="00D971E8">
        <w:rPr>
          <w:rFonts w:ascii="Times New Roman" w:hAnsi="Times New Roman" w:cs="Times New Roman"/>
          <w:b/>
          <w:sz w:val="24"/>
          <w:szCs w:val="24"/>
        </w:rPr>
        <w:t xml:space="preserve">STRATEJİK PLANDA YER ALAN </w:t>
      </w:r>
    </w:p>
    <w:p w14:paraId="78D370D1" w14:textId="6425DE55" w:rsidR="00487E43" w:rsidRPr="00D971E8" w:rsidRDefault="00D34B31" w:rsidP="2BD8EB98">
      <w:pPr>
        <w:spacing w:after="0" w:line="240" w:lineRule="auto"/>
        <w:jc w:val="center"/>
        <w:rPr>
          <w:rFonts w:ascii="Times New Roman" w:hAnsi="Times New Roman" w:cs="Times New Roman"/>
          <w:b/>
          <w:bCs/>
          <w:sz w:val="24"/>
          <w:szCs w:val="24"/>
        </w:rPr>
      </w:pPr>
      <w:r w:rsidRPr="00D971E8">
        <w:rPr>
          <w:rFonts w:ascii="Times New Roman" w:hAnsi="Times New Roman" w:cs="Times New Roman"/>
          <w:b/>
          <w:bCs/>
          <w:sz w:val="24"/>
          <w:szCs w:val="24"/>
        </w:rPr>
        <w:t>2022 YILI</w:t>
      </w:r>
      <w:r w:rsidR="00D971E8" w:rsidRPr="00D971E8">
        <w:rPr>
          <w:rFonts w:ascii="Times New Roman" w:hAnsi="Times New Roman" w:cs="Times New Roman"/>
          <w:b/>
          <w:bCs/>
          <w:sz w:val="24"/>
          <w:szCs w:val="24"/>
        </w:rPr>
        <w:t xml:space="preserve"> </w:t>
      </w:r>
      <w:r w:rsidR="00D971E8" w:rsidRPr="00D971E8">
        <w:rPr>
          <w:rFonts w:ascii="Times New Roman" w:hAnsi="Times New Roman" w:cs="Times New Roman"/>
          <w:b/>
          <w:sz w:val="24"/>
          <w:szCs w:val="24"/>
        </w:rPr>
        <w:t>İLK 6 AYLIK</w:t>
      </w:r>
      <w:r w:rsidR="00A16FD5" w:rsidRPr="00D971E8">
        <w:rPr>
          <w:rFonts w:ascii="Times New Roman" w:hAnsi="Times New Roman" w:cs="Times New Roman"/>
          <w:b/>
          <w:bCs/>
          <w:sz w:val="24"/>
          <w:szCs w:val="24"/>
        </w:rPr>
        <w:t xml:space="preserve"> </w:t>
      </w:r>
      <w:r w:rsidRPr="00D971E8">
        <w:rPr>
          <w:rFonts w:ascii="Times New Roman" w:hAnsi="Times New Roman" w:cs="Times New Roman"/>
          <w:b/>
          <w:bCs/>
          <w:sz w:val="24"/>
          <w:szCs w:val="24"/>
        </w:rPr>
        <w:t>PERFORMANS PROGRAMI</w:t>
      </w:r>
    </w:p>
    <w:p w14:paraId="629BF936" w14:textId="77777777" w:rsidR="00487E43" w:rsidRPr="00D971E8" w:rsidRDefault="00D34B31">
      <w:pPr>
        <w:spacing w:after="0" w:line="240" w:lineRule="auto"/>
        <w:jc w:val="center"/>
        <w:rPr>
          <w:rFonts w:ascii="Times New Roman" w:hAnsi="Times New Roman" w:cs="Times New Roman"/>
          <w:b/>
          <w:sz w:val="24"/>
          <w:szCs w:val="24"/>
        </w:rPr>
      </w:pPr>
      <w:r w:rsidRPr="00D971E8">
        <w:rPr>
          <w:rFonts w:ascii="Times New Roman" w:hAnsi="Times New Roman" w:cs="Times New Roman"/>
          <w:b/>
          <w:sz w:val="24"/>
          <w:szCs w:val="24"/>
        </w:rPr>
        <w:t>GERÇEKLEŞME RAPORU</w:t>
      </w:r>
    </w:p>
    <w:p w14:paraId="14B46D0E" w14:textId="77777777" w:rsidR="00C35D0D" w:rsidRPr="000577AD" w:rsidRDefault="00C35D0D">
      <w:pPr>
        <w:spacing w:after="0" w:line="240" w:lineRule="auto"/>
        <w:jc w:val="center"/>
        <w:rPr>
          <w:rFonts w:ascii="Times New Roman" w:hAnsi="Times New Roman" w:cs="Times New Roman"/>
          <w:b/>
          <w:sz w:val="32"/>
          <w:szCs w:val="32"/>
        </w:rPr>
      </w:pPr>
    </w:p>
    <w:tbl>
      <w:tblPr>
        <w:tblW w:w="1637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62"/>
        <w:gridCol w:w="245"/>
        <w:gridCol w:w="634"/>
        <w:gridCol w:w="588"/>
        <w:gridCol w:w="184"/>
        <w:gridCol w:w="1161"/>
        <w:gridCol w:w="255"/>
        <w:gridCol w:w="1455"/>
        <w:gridCol w:w="7"/>
        <w:gridCol w:w="2119"/>
        <w:gridCol w:w="3050"/>
        <w:gridCol w:w="1769"/>
        <w:gridCol w:w="9"/>
        <w:gridCol w:w="2766"/>
        <w:gridCol w:w="9"/>
        <w:gridCol w:w="263"/>
      </w:tblGrid>
      <w:tr w:rsidR="004A3849" w:rsidRPr="000577AD" w14:paraId="3E6935BB" w14:textId="77777777" w:rsidTr="00E162EA">
        <w:trPr>
          <w:trHeight w:val="448"/>
        </w:trPr>
        <w:tc>
          <w:tcPr>
            <w:tcW w:w="1862" w:type="dxa"/>
            <w:shd w:val="clear" w:color="auto" w:fill="4F81BD"/>
            <w:vAlign w:val="center"/>
          </w:tcPr>
          <w:p w14:paraId="68C85CCB" w14:textId="77777777" w:rsidR="004A3849" w:rsidRPr="000577AD" w:rsidRDefault="004A3849">
            <w:pPr>
              <w:spacing w:after="0" w:line="240" w:lineRule="auto"/>
              <w:ind w:firstLine="220"/>
              <w:rPr>
                <w:rFonts w:ascii="Times New Roman" w:eastAsia="Times New Roman" w:hAnsi="Times New Roman" w:cs="Times New Roman"/>
                <w:b/>
                <w:bCs/>
                <w:color w:val="000000"/>
                <w:lang w:eastAsia="tr-TR"/>
              </w:rPr>
            </w:pPr>
            <w:r w:rsidRPr="000577AD">
              <w:rPr>
                <w:rFonts w:ascii="Times New Roman" w:eastAsia="Times New Roman" w:hAnsi="Times New Roman" w:cs="Times New Roman"/>
                <w:b/>
                <w:bCs/>
                <w:color w:val="000000"/>
                <w:lang w:eastAsia="tr-TR"/>
              </w:rPr>
              <w:t>Amaç (A1)</w:t>
            </w:r>
          </w:p>
        </w:tc>
        <w:tc>
          <w:tcPr>
            <w:tcW w:w="14514" w:type="dxa"/>
            <w:gridSpan w:val="15"/>
            <w:shd w:val="clear" w:color="auto" w:fill="4F81BD"/>
            <w:vAlign w:val="center"/>
          </w:tcPr>
          <w:p w14:paraId="699CC61D" w14:textId="77777777" w:rsidR="004A3849" w:rsidRPr="000577AD" w:rsidRDefault="004A3849">
            <w:pPr>
              <w:spacing w:after="0" w:line="240" w:lineRule="auto"/>
              <w:rPr>
                <w:rFonts w:ascii="Times New Roman" w:eastAsia="Times New Roman" w:hAnsi="Times New Roman" w:cs="Times New Roman"/>
                <w:b/>
                <w:bCs/>
                <w:color w:val="000000"/>
                <w:lang w:eastAsia="tr-TR"/>
              </w:rPr>
            </w:pPr>
            <w:r w:rsidRPr="000577AD">
              <w:rPr>
                <w:rFonts w:ascii="Times New Roman" w:eastAsia="Times New Roman" w:hAnsi="Times New Roman" w:cs="Times New Roman"/>
                <w:b/>
                <w:bCs/>
                <w:color w:val="000000"/>
                <w:lang w:eastAsia="tr-TR"/>
              </w:rPr>
              <w:t>Öğrenci Merkezli Eğitimle Öğrenci Başarısını Arttırmak</w:t>
            </w:r>
          </w:p>
        </w:tc>
      </w:tr>
      <w:tr w:rsidR="004A3849" w:rsidRPr="000577AD" w14:paraId="0A9B2744" w14:textId="77777777" w:rsidTr="00E162EA">
        <w:trPr>
          <w:trHeight w:val="568"/>
        </w:trPr>
        <w:tc>
          <w:tcPr>
            <w:tcW w:w="1862" w:type="dxa"/>
            <w:shd w:val="clear" w:color="auto" w:fill="D0D8E8"/>
            <w:vAlign w:val="center"/>
          </w:tcPr>
          <w:p w14:paraId="653F0FB0" w14:textId="77777777" w:rsidR="004A3849" w:rsidRPr="000577AD" w:rsidRDefault="004A3849">
            <w:pPr>
              <w:spacing w:after="0" w:line="240" w:lineRule="auto"/>
              <w:ind w:firstLine="220"/>
              <w:rPr>
                <w:rFonts w:ascii="Times New Roman" w:eastAsia="Times New Roman" w:hAnsi="Times New Roman" w:cs="Times New Roman"/>
                <w:b/>
                <w:bCs/>
                <w:color w:val="000000"/>
                <w:lang w:eastAsia="tr-TR"/>
              </w:rPr>
            </w:pPr>
            <w:r w:rsidRPr="000577AD">
              <w:rPr>
                <w:rFonts w:ascii="Times New Roman" w:eastAsia="Times New Roman" w:hAnsi="Times New Roman" w:cs="Times New Roman"/>
                <w:b/>
                <w:bCs/>
                <w:color w:val="000000"/>
                <w:lang w:eastAsia="tr-TR"/>
              </w:rPr>
              <w:t>Hedef (H1.1)</w:t>
            </w:r>
          </w:p>
        </w:tc>
        <w:tc>
          <w:tcPr>
            <w:tcW w:w="14514" w:type="dxa"/>
            <w:gridSpan w:val="15"/>
            <w:shd w:val="clear" w:color="auto" w:fill="D0D8E8"/>
            <w:vAlign w:val="center"/>
          </w:tcPr>
          <w:p w14:paraId="3F49BB17" w14:textId="77777777" w:rsidR="004A3849" w:rsidRPr="000577AD" w:rsidRDefault="004A3849">
            <w:pPr>
              <w:spacing w:after="0" w:line="240" w:lineRule="auto"/>
              <w:rPr>
                <w:rFonts w:ascii="Times New Roman" w:eastAsia="Times New Roman" w:hAnsi="Times New Roman" w:cs="Times New Roman"/>
                <w:b/>
                <w:bCs/>
                <w:color w:val="000000"/>
                <w:lang w:eastAsia="tr-TR"/>
              </w:rPr>
            </w:pPr>
            <w:r w:rsidRPr="000577AD">
              <w:rPr>
                <w:rFonts w:ascii="Times New Roman" w:eastAsia="Times New Roman" w:hAnsi="Times New Roman" w:cs="Times New Roman"/>
                <w:b/>
                <w:bCs/>
                <w:color w:val="000000"/>
                <w:lang w:eastAsia="tr-TR"/>
              </w:rPr>
              <w:t>Eğitim-öğretimin fiziksel ve akademik altyapısı iyileştirilecektir.</w:t>
            </w:r>
          </w:p>
        </w:tc>
      </w:tr>
      <w:tr w:rsidR="00E25335" w:rsidRPr="000577AD" w14:paraId="2DDEAB8E" w14:textId="77777777" w:rsidTr="00E162EA">
        <w:trPr>
          <w:trHeight w:val="1208"/>
        </w:trPr>
        <w:tc>
          <w:tcPr>
            <w:tcW w:w="1862" w:type="dxa"/>
            <w:shd w:val="clear" w:color="auto" w:fill="E9EDF4"/>
            <w:vAlign w:val="center"/>
          </w:tcPr>
          <w:p w14:paraId="7D3E213C" w14:textId="77777777" w:rsidR="00E25335" w:rsidRPr="000577AD" w:rsidRDefault="00E25335" w:rsidP="00D34B31">
            <w:pPr>
              <w:spacing w:after="0" w:line="240" w:lineRule="auto"/>
              <w:rPr>
                <w:rFonts w:ascii="Times New Roman" w:eastAsia="Times New Roman" w:hAnsi="Times New Roman" w:cs="Times New Roman"/>
                <w:b/>
                <w:bCs/>
                <w:color w:val="000000"/>
                <w:lang w:eastAsia="tr-TR"/>
              </w:rPr>
            </w:pPr>
            <w:r w:rsidRPr="000577AD">
              <w:rPr>
                <w:rFonts w:ascii="Times New Roman" w:eastAsia="Times New Roman" w:hAnsi="Times New Roman" w:cs="Times New Roman"/>
                <w:b/>
                <w:bCs/>
                <w:color w:val="000000"/>
                <w:lang w:eastAsia="tr-TR"/>
              </w:rPr>
              <w:t>Performans Göstergeleri</w:t>
            </w:r>
          </w:p>
        </w:tc>
        <w:tc>
          <w:tcPr>
            <w:tcW w:w="879" w:type="dxa"/>
            <w:gridSpan w:val="2"/>
            <w:shd w:val="clear" w:color="auto" w:fill="E9EDF4"/>
            <w:vAlign w:val="center"/>
          </w:tcPr>
          <w:p w14:paraId="538DEA37" w14:textId="77777777" w:rsidR="00E25335" w:rsidRPr="000577AD" w:rsidRDefault="00E25335" w:rsidP="00866338">
            <w:pPr>
              <w:spacing w:after="0" w:line="240" w:lineRule="auto"/>
              <w:jc w:val="center"/>
              <w:rPr>
                <w:rFonts w:ascii="Times New Roman" w:eastAsia="Times New Roman" w:hAnsi="Times New Roman" w:cs="Times New Roman"/>
                <w:b/>
                <w:bCs/>
                <w:color w:val="000000"/>
                <w:lang w:eastAsia="tr-TR"/>
              </w:rPr>
            </w:pPr>
            <w:r w:rsidRPr="000577AD">
              <w:rPr>
                <w:rFonts w:ascii="Times New Roman" w:eastAsia="Times New Roman" w:hAnsi="Times New Roman" w:cs="Times New Roman"/>
                <w:b/>
                <w:bCs/>
                <w:color w:val="000000"/>
                <w:lang w:eastAsia="tr-TR"/>
              </w:rPr>
              <w:t>Hedefe Etkisi (%)</w:t>
            </w:r>
          </w:p>
        </w:tc>
        <w:tc>
          <w:tcPr>
            <w:tcW w:w="772" w:type="dxa"/>
            <w:gridSpan w:val="2"/>
            <w:shd w:val="clear" w:color="auto" w:fill="E9EDF4"/>
            <w:vAlign w:val="center"/>
          </w:tcPr>
          <w:p w14:paraId="065F1DB8" w14:textId="635183F0" w:rsidR="00E25335" w:rsidRPr="000577AD" w:rsidRDefault="00E25335" w:rsidP="00866338">
            <w:pPr>
              <w:spacing w:after="0" w:line="240" w:lineRule="auto"/>
              <w:jc w:val="center"/>
              <w:rPr>
                <w:rFonts w:ascii="Times New Roman" w:eastAsia="Times New Roman" w:hAnsi="Times New Roman" w:cs="Times New Roman"/>
                <w:b/>
                <w:bCs/>
                <w:color w:val="000000"/>
                <w:lang w:eastAsia="tr-TR"/>
              </w:rPr>
            </w:pPr>
            <w:r w:rsidRPr="000577AD">
              <w:rPr>
                <w:rFonts w:ascii="Times New Roman" w:eastAsia="Times New Roman" w:hAnsi="Times New Roman" w:cs="Times New Roman"/>
                <w:b/>
                <w:bCs/>
                <w:color w:val="000000"/>
                <w:lang w:eastAsia="tr-TR"/>
              </w:rPr>
              <w:t>Hedef 202</w:t>
            </w:r>
            <w:r w:rsidR="00E6600A">
              <w:rPr>
                <w:rFonts w:ascii="Times New Roman" w:eastAsia="Times New Roman" w:hAnsi="Times New Roman" w:cs="Times New Roman"/>
                <w:b/>
                <w:bCs/>
                <w:color w:val="000000"/>
                <w:lang w:eastAsia="tr-TR"/>
              </w:rPr>
              <w:t>2</w:t>
            </w:r>
          </w:p>
        </w:tc>
        <w:tc>
          <w:tcPr>
            <w:tcW w:w="1416" w:type="dxa"/>
            <w:gridSpan w:val="2"/>
            <w:shd w:val="clear" w:color="auto" w:fill="E9EDF4"/>
            <w:vAlign w:val="center"/>
          </w:tcPr>
          <w:p w14:paraId="0A03D83D" w14:textId="52FCEA06" w:rsidR="00E25335" w:rsidRPr="000577AD" w:rsidRDefault="00E25335" w:rsidP="00866338">
            <w:pPr>
              <w:spacing w:after="0" w:line="240" w:lineRule="auto"/>
              <w:jc w:val="center"/>
              <w:rPr>
                <w:rFonts w:ascii="Times New Roman" w:eastAsia="Times New Roman" w:hAnsi="Times New Roman" w:cs="Times New Roman"/>
                <w:b/>
                <w:bCs/>
                <w:color w:val="000000"/>
                <w:lang w:eastAsia="tr-TR"/>
              </w:rPr>
            </w:pPr>
            <w:r w:rsidRPr="000577AD">
              <w:rPr>
                <w:rFonts w:ascii="Times New Roman" w:eastAsia="Times New Roman" w:hAnsi="Times New Roman" w:cs="Times New Roman"/>
                <w:b/>
                <w:bCs/>
                <w:color w:val="000000"/>
                <w:lang w:eastAsia="tr-TR"/>
              </w:rPr>
              <w:t>Gerçekleşen 202</w:t>
            </w:r>
            <w:r w:rsidR="00E6600A">
              <w:rPr>
                <w:rFonts w:ascii="Times New Roman" w:eastAsia="Times New Roman" w:hAnsi="Times New Roman" w:cs="Times New Roman"/>
                <w:b/>
                <w:bCs/>
                <w:color w:val="000000"/>
                <w:lang w:eastAsia="tr-TR"/>
              </w:rPr>
              <w:t>2</w:t>
            </w:r>
          </w:p>
        </w:tc>
        <w:tc>
          <w:tcPr>
            <w:tcW w:w="1455" w:type="dxa"/>
            <w:shd w:val="clear" w:color="auto" w:fill="E9EDF4"/>
            <w:vAlign w:val="center"/>
          </w:tcPr>
          <w:p w14:paraId="508B5F12" w14:textId="77777777" w:rsidR="00E25335" w:rsidRPr="000577AD" w:rsidRDefault="00E25335" w:rsidP="00866338">
            <w:pPr>
              <w:spacing w:after="0" w:line="240" w:lineRule="auto"/>
              <w:jc w:val="center"/>
              <w:rPr>
                <w:rFonts w:ascii="Times New Roman" w:eastAsia="Times New Roman" w:hAnsi="Times New Roman" w:cs="Times New Roman"/>
                <w:b/>
                <w:bCs/>
                <w:color w:val="000000"/>
                <w:lang w:eastAsia="tr-TR"/>
              </w:rPr>
            </w:pPr>
            <w:r w:rsidRPr="000577AD">
              <w:rPr>
                <w:rFonts w:ascii="Times New Roman" w:eastAsia="Times New Roman" w:hAnsi="Times New Roman" w:cs="Times New Roman"/>
                <w:b/>
                <w:bCs/>
                <w:color w:val="000000"/>
                <w:lang w:eastAsia="tr-TR"/>
              </w:rPr>
              <w:t>Gerçekleşme Durumu</w:t>
            </w:r>
          </w:p>
        </w:tc>
        <w:tc>
          <w:tcPr>
            <w:tcW w:w="5176" w:type="dxa"/>
            <w:gridSpan w:val="3"/>
            <w:shd w:val="clear" w:color="auto" w:fill="E9EDF4"/>
            <w:vAlign w:val="center"/>
          </w:tcPr>
          <w:p w14:paraId="0DCB1740" w14:textId="77777777" w:rsidR="00E25335" w:rsidRPr="000577AD" w:rsidRDefault="00E25335" w:rsidP="00866338">
            <w:pPr>
              <w:spacing w:after="0" w:line="240" w:lineRule="auto"/>
              <w:jc w:val="center"/>
              <w:rPr>
                <w:rFonts w:ascii="Times New Roman" w:eastAsia="Times New Roman" w:hAnsi="Times New Roman" w:cs="Times New Roman"/>
                <w:b/>
                <w:bCs/>
                <w:color w:val="000000"/>
                <w:lang w:eastAsia="tr-TR"/>
              </w:rPr>
            </w:pPr>
            <w:r w:rsidRPr="000577AD">
              <w:rPr>
                <w:rFonts w:ascii="Times New Roman" w:eastAsia="Times New Roman" w:hAnsi="Times New Roman" w:cs="Times New Roman"/>
                <w:b/>
                <w:bCs/>
                <w:color w:val="000000"/>
                <w:lang w:eastAsia="tr-TR"/>
              </w:rPr>
              <w:t>Açıklama</w:t>
            </w:r>
          </w:p>
        </w:tc>
        <w:tc>
          <w:tcPr>
            <w:tcW w:w="4816" w:type="dxa"/>
            <w:gridSpan w:val="5"/>
            <w:shd w:val="clear" w:color="auto" w:fill="E9EDF4"/>
            <w:vAlign w:val="center"/>
          </w:tcPr>
          <w:p w14:paraId="4347A055" w14:textId="77777777" w:rsidR="00E25335" w:rsidRPr="000577AD" w:rsidRDefault="00E25335" w:rsidP="00866338">
            <w:pPr>
              <w:spacing w:after="0" w:line="240" w:lineRule="auto"/>
              <w:jc w:val="center"/>
              <w:rPr>
                <w:rFonts w:ascii="Times New Roman" w:eastAsia="Times New Roman" w:hAnsi="Times New Roman" w:cs="Times New Roman"/>
                <w:b/>
                <w:bCs/>
                <w:color w:val="000000"/>
                <w:lang w:eastAsia="tr-TR"/>
              </w:rPr>
            </w:pPr>
            <w:r w:rsidRPr="000577AD">
              <w:rPr>
                <w:rFonts w:ascii="Times New Roman" w:eastAsia="Times New Roman" w:hAnsi="Times New Roman" w:cs="Times New Roman"/>
                <w:b/>
                <w:bCs/>
                <w:color w:val="000000"/>
                <w:lang w:eastAsia="tr-TR"/>
              </w:rPr>
              <w:t>Eylem Planı</w:t>
            </w:r>
          </w:p>
        </w:tc>
      </w:tr>
      <w:tr w:rsidR="00E25335" w:rsidRPr="000577AD" w14:paraId="05FC962D" w14:textId="77777777" w:rsidTr="00E162EA">
        <w:trPr>
          <w:trHeight w:val="1208"/>
        </w:trPr>
        <w:tc>
          <w:tcPr>
            <w:tcW w:w="1862" w:type="dxa"/>
            <w:shd w:val="clear" w:color="auto" w:fill="D0D8E8"/>
            <w:vAlign w:val="center"/>
          </w:tcPr>
          <w:p w14:paraId="526835C9" w14:textId="77777777" w:rsidR="00E25335" w:rsidRPr="000577AD" w:rsidRDefault="00E25335">
            <w:pPr>
              <w:spacing w:after="0" w:line="240" w:lineRule="auto"/>
              <w:rPr>
                <w:rFonts w:ascii="Times New Roman" w:eastAsia="Times New Roman" w:hAnsi="Times New Roman" w:cs="Times New Roman"/>
                <w:color w:val="000000"/>
                <w:lang w:eastAsia="tr-TR"/>
              </w:rPr>
            </w:pPr>
            <w:r w:rsidRPr="000577AD">
              <w:rPr>
                <w:rFonts w:ascii="Times New Roman" w:eastAsia="Times New Roman" w:hAnsi="Times New Roman" w:cs="Times New Roman"/>
                <w:color w:val="000000"/>
                <w:lang w:eastAsia="tr-TR"/>
              </w:rPr>
              <w:t>PG1.1.1. Eğiticilerin eğitimine katılan akademik personel sayısı</w:t>
            </w:r>
          </w:p>
        </w:tc>
        <w:tc>
          <w:tcPr>
            <w:tcW w:w="879" w:type="dxa"/>
            <w:gridSpan w:val="2"/>
            <w:shd w:val="clear" w:color="auto" w:fill="D0D8E8"/>
            <w:vAlign w:val="center"/>
          </w:tcPr>
          <w:p w14:paraId="02E439A3" w14:textId="77777777" w:rsidR="00E25335" w:rsidRPr="000577AD" w:rsidRDefault="00E25335" w:rsidP="00866338">
            <w:pPr>
              <w:spacing w:after="0" w:line="240" w:lineRule="auto"/>
              <w:jc w:val="center"/>
              <w:rPr>
                <w:rFonts w:ascii="Times New Roman" w:eastAsia="Times New Roman" w:hAnsi="Times New Roman" w:cs="Times New Roman"/>
                <w:color w:val="000000"/>
                <w:lang w:eastAsia="tr-TR"/>
              </w:rPr>
            </w:pPr>
            <w:r w:rsidRPr="000577AD">
              <w:rPr>
                <w:rFonts w:ascii="Times New Roman" w:eastAsia="Times New Roman" w:hAnsi="Times New Roman" w:cs="Times New Roman"/>
                <w:color w:val="000000"/>
                <w:lang w:eastAsia="tr-TR"/>
              </w:rPr>
              <w:t>30</w:t>
            </w:r>
          </w:p>
        </w:tc>
        <w:tc>
          <w:tcPr>
            <w:tcW w:w="772" w:type="dxa"/>
            <w:gridSpan w:val="2"/>
            <w:shd w:val="clear" w:color="auto" w:fill="D0D8E8"/>
            <w:vAlign w:val="center"/>
          </w:tcPr>
          <w:p w14:paraId="0883DEFC" w14:textId="6A9F4876" w:rsidR="00E25335" w:rsidRPr="000577AD" w:rsidRDefault="00924291" w:rsidP="0086633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4</w:t>
            </w:r>
          </w:p>
        </w:tc>
        <w:tc>
          <w:tcPr>
            <w:tcW w:w="1416" w:type="dxa"/>
            <w:gridSpan w:val="2"/>
            <w:shd w:val="clear" w:color="auto" w:fill="D0D8E8"/>
            <w:vAlign w:val="center"/>
          </w:tcPr>
          <w:p w14:paraId="02B262C6" w14:textId="06E05DDD" w:rsidR="00E25335" w:rsidRPr="000577AD" w:rsidRDefault="00BF0C21" w:rsidP="2D23BE78">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themeColor="text1"/>
                <w:lang w:eastAsia="tr-TR"/>
              </w:rPr>
              <w:t>1</w:t>
            </w:r>
          </w:p>
        </w:tc>
        <w:tc>
          <w:tcPr>
            <w:tcW w:w="1455" w:type="dxa"/>
            <w:shd w:val="clear" w:color="auto" w:fill="D0D8E8"/>
            <w:vAlign w:val="center"/>
          </w:tcPr>
          <w:p w14:paraId="1083F510" w14:textId="587665AC" w:rsidR="00E25335" w:rsidRPr="00A16FD5" w:rsidRDefault="005907FA" w:rsidP="0A327010">
            <w:pPr>
              <w:spacing w:after="0" w:line="240" w:lineRule="auto"/>
              <w:jc w:val="center"/>
              <w:rPr>
                <w:rFonts w:ascii="Times New Roman" w:eastAsia="Times New Roman" w:hAnsi="Times New Roman" w:cs="Times New Roman"/>
                <w:b/>
                <w:bCs/>
                <w:lang w:eastAsia="tr-TR"/>
              </w:rPr>
            </w:pPr>
            <w:r>
              <w:rPr>
                <w:rFonts w:ascii="Times New Roman" w:hAnsi="Times New Roman" w:cs="Times New Roman"/>
                <w:b/>
                <w:bCs/>
              </w:rPr>
              <w:t>Ulaşılmadı</w:t>
            </w:r>
          </w:p>
        </w:tc>
        <w:tc>
          <w:tcPr>
            <w:tcW w:w="5176" w:type="dxa"/>
            <w:gridSpan w:val="3"/>
            <w:shd w:val="clear" w:color="auto" w:fill="D0D8E8"/>
            <w:vAlign w:val="center"/>
          </w:tcPr>
          <w:p w14:paraId="482571DE" w14:textId="5F8E3B98" w:rsidR="0095283A" w:rsidRPr="001B32F5" w:rsidRDefault="3FF86766" w:rsidP="00806C76">
            <w:pPr>
              <w:pStyle w:val="ListeParagraf"/>
              <w:numPr>
                <w:ilvl w:val="0"/>
                <w:numId w:val="7"/>
              </w:numPr>
              <w:spacing w:after="0" w:line="240" w:lineRule="auto"/>
              <w:ind w:left="362" w:right="213"/>
              <w:jc w:val="both"/>
              <w:rPr>
                <w:rFonts w:ascii="Times New Roman" w:hAnsi="Times New Roman" w:cs="Times New Roman"/>
                <w:lang w:eastAsia="tr-TR"/>
              </w:rPr>
            </w:pPr>
            <w:proofErr w:type="spellStart"/>
            <w:r w:rsidRPr="001B32F5">
              <w:rPr>
                <w:rFonts w:ascii="Times New Roman" w:hAnsi="Times New Roman" w:cs="Times New Roman"/>
                <w:lang w:eastAsia="tr-TR"/>
              </w:rPr>
              <w:t>The</w:t>
            </w:r>
            <w:proofErr w:type="spellEnd"/>
            <w:r w:rsidRPr="001B32F5">
              <w:rPr>
                <w:rFonts w:ascii="Times New Roman" w:hAnsi="Times New Roman" w:cs="Times New Roman"/>
                <w:lang w:eastAsia="tr-TR"/>
              </w:rPr>
              <w:t xml:space="preserve"> </w:t>
            </w:r>
            <w:proofErr w:type="spellStart"/>
            <w:r w:rsidRPr="001B32F5">
              <w:rPr>
                <w:rFonts w:ascii="Times New Roman" w:hAnsi="Times New Roman" w:cs="Times New Roman"/>
                <w:lang w:eastAsia="tr-TR"/>
              </w:rPr>
              <w:t>Origins</w:t>
            </w:r>
            <w:proofErr w:type="spellEnd"/>
            <w:r w:rsidRPr="001B32F5">
              <w:rPr>
                <w:rFonts w:ascii="Times New Roman" w:hAnsi="Times New Roman" w:cs="Times New Roman"/>
                <w:lang w:eastAsia="tr-TR"/>
              </w:rPr>
              <w:t xml:space="preserve"> of </w:t>
            </w:r>
            <w:proofErr w:type="spellStart"/>
            <w:r w:rsidRPr="001B32F5">
              <w:rPr>
                <w:rFonts w:ascii="Times New Roman" w:hAnsi="Times New Roman" w:cs="Times New Roman"/>
                <w:lang w:eastAsia="tr-TR"/>
              </w:rPr>
              <w:t>Scientific</w:t>
            </w:r>
            <w:proofErr w:type="spellEnd"/>
            <w:r w:rsidRPr="001B32F5">
              <w:rPr>
                <w:rFonts w:ascii="Times New Roman" w:hAnsi="Times New Roman" w:cs="Times New Roman"/>
                <w:lang w:eastAsia="tr-TR"/>
              </w:rPr>
              <w:t xml:space="preserve"> Publishing, 24 Haziran 2022, Ece Parlak Ünlü, </w:t>
            </w:r>
            <w:proofErr w:type="spellStart"/>
            <w:r w:rsidRPr="001B32F5">
              <w:rPr>
                <w:rFonts w:ascii="Times New Roman" w:hAnsi="Times New Roman" w:cs="Times New Roman"/>
                <w:lang w:eastAsia="tr-TR"/>
              </w:rPr>
              <w:t>Elsevier</w:t>
            </w:r>
            <w:proofErr w:type="spellEnd"/>
            <w:r w:rsidRPr="001B32F5">
              <w:rPr>
                <w:rFonts w:ascii="Times New Roman" w:hAnsi="Times New Roman" w:cs="Times New Roman"/>
                <w:lang w:eastAsia="tr-TR"/>
              </w:rPr>
              <w:t xml:space="preserve"> </w:t>
            </w:r>
            <w:proofErr w:type="spellStart"/>
            <w:r w:rsidRPr="001B32F5">
              <w:rPr>
                <w:rFonts w:ascii="Times New Roman" w:hAnsi="Times New Roman" w:cs="Times New Roman"/>
                <w:lang w:eastAsia="tr-TR"/>
              </w:rPr>
              <w:t>Research</w:t>
            </w:r>
            <w:proofErr w:type="spellEnd"/>
            <w:r w:rsidRPr="001B32F5">
              <w:rPr>
                <w:rFonts w:ascii="Times New Roman" w:hAnsi="Times New Roman" w:cs="Times New Roman"/>
                <w:lang w:eastAsia="tr-TR"/>
              </w:rPr>
              <w:t xml:space="preserve"> Academy</w:t>
            </w:r>
          </w:p>
          <w:p w14:paraId="220A9F6F" w14:textId="02EE56E9" w:rsidR="001B32F5" w:rsidRPr="001B32F5" w:rsidRDefault="001B32F5" w:rsidP="00806C76">
            <w:pPr>
              <w:pStyle w:val="ListeParagraf"/>
              <w:numPr>
                <w:ilvl w:val="0"/>
                <w:numId w:val="7"/>
              </w:numPr>
              <w:spacing w:after="0" w:line="240" w:lineRule="auto"/>
              <w:ind w:left="362" w:right="213"/>
              <w:jc w:val="both"/>
              <w:rPr>
                <w:rFonts w:ascii="Times New Roman" w:hAnsi="Times New Roman" w:cs="Times New Roman"/>
                <w:lang w:eastAsia="tr-TR"/>
              </w:rPr>
            </w:pPr>
            <w:r w:rsidRPr="001B32F5">
              <w:rPr>
                <w:rFonts w:ascii="Times New Roman" w:hAnsi="Times New Roman" w:cs="Times New Roman"/>
                <w:lang w:eastAsia="tr-TR"/>
              </w:rPr>
              <w:t>Çözüm Odaklı Terapi Eğitimi, 31.01.2022</w:t>
            </w:r>
            <w:r w:rsidR="00F96E18" w:rsidRPr="001B32F5">
              <w:rPr>
                <w:rFonts w:ascii="Times New Roman" w:hAnsi="Times New Roman" w:cs="Times New Roman"/>
                <w:lang w:eastAsia="tr-TR"/>
              </w:rPr>
              <w:t>,</w:t>
            </w:r>
            <w:r w:rsidR="00F96E18">
              <w:rPr>
                <w:rFonts w:ascii="Times New Roman" w:hAnsi="Times New Roman" w:cs="Times New Roman"/>
                <w:lang w:eastAsia="tr-TR"/>
              </w:rPr>
              <w:t xml:space="preserve"> </w:t>
            </w:r>
            <w:r w:rsidR="00F96E18" w:rsidRPr="001B32F5">
              <w:rPr>
                <w:rFonts w:ascii="Times New Roman" w:hAnsi="Times New Roman" w:cs="Times New Roman"/>
                <w:lang w:eastAsia="tr-TR"/>
              </w:rPr>
              <w:t>Ece</w:t>
            </w:r>
            <w:r w:rsidRPr="001B32F5">
              <w:rPr>
                <w:rFonts w:ascii="Times New Roman" w:hAnsi="Times New Roman" w:cs="Times New Roman"/>
                <w:lang w:eastAsia="tr-TR"/>
              </w:rPr>
              <w:t xml:space="preserve"> Parlak </w:t>
            </w:r>
            <w:proofErr w:type="gramStart"/>
            <w:r w:rsidRPr="001B32F5">
              <w:rPr>
                <w:rFonts w:ascii="Times New Roman" w:hAnsi="Times New Roman" w:cs="Times New Roman"/>
                <w:lang w:eastAsia="tr-TR"/>
              </w:rPr>
              <w:t xml:space="preserve">Ünlü </w:t>
            </w:r>
            <w:r>
              <w:rPr>
                <w:rFonts w:ascii="Times New Roman" w:hAnsi="Times New Roman" w:cs="Times New Roman"/>
                <w:lang w:eastAsia="tr-TR"/>
              </w:rPr>
              <w:t>,</w:t>
            </w:r>
            <w:r w:rsidRPr="001B32F5">
              <w:rPr>
                <w:rFonts w:ascii="Times New Roman" w:hAnsi="Times New Roman" w:cs="Times New Roman"/>
                <w:lang w:eastAsia="tr-TR"/>
              </w:rPr>
              <w:t>Ankara</w:t>
            </w:r>
            <w:proofErr w:type="gramEnd"/>
            <w:r w:rsidRPr="001B32F5">
              <w:rPr>
                <w:rFonts w:ascii="Times New Roman" w:hAnsi="Times New Roman" w:cs="Times New Roman"/>
                <w:lang w:eastAsia="tr-TR"/>
              </w:rPr>
              <w:t xml:space="preserve"> Üniversitesi</w:t>
            </w:r>
          </w:p>
        </w:tc>
        <w:tc>
          <w:tcPr>
            <w:tcW w:w="4816" w:type="dxa"/>
            <w:gridSpan w:val="5"/>
            <w:shd w:val="clear" w:color="auto" w:fill="D0D8E8"/>
            <w:vAlign w:val="center"/>
          </w:tcPr>
          <w:p w14:paraId="0C933247" w14:textId="0E5951D0" w:rsidR="00E25335" w:rsidRPr="000577AD" w:rsidRDefault="00725FA9" w:rsidP="00F71BCA">
            <w:pPr>
              <w:spacing w:after="0" w:line="240" w:lineRule="auto"/>
              <w:rPr>
                <w:rFonts w:ascii="Times New Roman" w:eastAsia="Times New Roman" w:hAnsi="Times New Roman" w:cs="Times New Roman"/>
                <w:strike/>
                <w:color w:val="000000"/>
                <w:lang w:eastAsia="tr-TR"/>
              </w:rPr>
            </w:pPr>
            <w:r>
              <w:rPr>
                <w:rFonts w:ascii="Times New Roman" w:eastAsia="Times New Roman" w:hAnsi="Times New Roman" w:cs="Times New Roman"/>
                <w:lang w:eastAsia="tr-TR"/>
              </w:rPr>
              <w:t>G</w:t>
            </w:r>
            <w:r w:rsidRPr="29EF17B4">
              <w:rPr>
                <w:rFonts w:ascii="Times New Roman" w:eastAsia="Times New Roman" w:hAnsi="Times New Roman" w:cs="Times New Roman"/>
                <w:lang w:eastAsia="tr-TR"/>
              </w:rPr>
              <w:t>üz döneminde bu hedefe ulaşı</w:t>
            </w:r>
            <w:r>
              <w:rPr>
                <w:rFonts w:ascii="Times New Roman" w:eastAsia="Times New Roman" w:hAnsi="Times New Roman" w:cs="Times New Roman"/>
                <w:lang w:eastAsia="tr-TR"/>
              </w:rPr>
              <w:t xml:space="preserve">lması </w:t>
            </w:r>
            <w:r w:rsidR="00F71BCA">
              <w:rPr>
                <w:rFonts w:ascii="Times New Roman" w:eastAsia="Times New Roman" w:hAnsi="Times New Roman" w:cs="Times New Roman"/>
                <w:lang w:eastAsia="tr-TR"/>
              </w:rPr>
              <w:t>planlanmaktadır</w:t>
            </w:r>
            <w:r>
              <w:rPr>
                <w:rFonts w:ascii="Times New Roman" w:eastAsia="Times New Roman" w:hAnsi="Times New Roman" w:cs="Times New Roman"/>
                <w:lang w:eastAsia="tr-TR"/>
              </w:rPr>
              <w:t>.</w:t>
            </w:r>
          </w:p>
        </w:tc>
      </w:tr>
      <w:tr w:rsidR="00EC3D76" w:rsidRPr="000577AD" w14:paraId="1EC691C9" w14:textId="77777777" w:rsidTr="00E162EA">
        <w:trPr>
          <w:trHeight w:val="708"/>
        </w:trPr>
        <w:tc>
          <w:tcPr>
            <w:tcW w:w="1862" w:type="dxa"/>
            <w:shd w:val="clear" w:color="auto" w:fill="E9EDF4"/>
            <w:vAlign w:val="center"/>
          </w:tcPr>
          <w:p w14:paraId="461A01A8" w14:textId="77777777" w:rsidR="00EC3D76" w:rsidRPr="000577AD" w:rsidRDefault="00EC3D76">
            <w:pPr>
              <w:spacing w:after="0" w:line="240" w:lineRule="auto"/>
              <w:rPr>
                <w:rFonts w:ascii="Times New Roman" w:eastAsia="Times New Roman" w:hAnsi="Times New Roman" w:cs="Times New Roman"/>
                <w:color w:val="000000"/>
                <w:lang w:eastAsia="tr-TR"/>
              </w:rPr>
            </w:pPr>
            <w:r w:rsidRPr="000577AD">
              <w:rPr>
                <w:rFonts w:ascii="Times New Roman" w:eastAsia="Times New Roman" w:hAnsi="Times New Roman" w:cs="Times New Roman"/>
                <w:color w:val="000000"/>
                <w:lang w:eastAsia="tr-TR"/>
              </w:rPr>
              <w:t>PG1.1.2. Eğitim amaçlı araç gereçlerin yeterlik düzeyi (%)</w:t>
            </w:r>
          </w:p>
        </w:tc>
        <w:tc>
          <w:tcPr>
            <w:tcW w:w="879" w:type="dxa"/>
            <w:gridSpan w:val="2"/>
            <w:shd w:val="clear" w:color="auto" w:fill="E9EDF4"/>
            <w:vAlign w:val="center"/>
          </w:tcPr>
          <w:p w14:paraId="6EBE648B" w14:textId="77777777" w:rsidR="00EC3D76" w:rsidRPr="000577AD" w:rsidRDefault="00EC3D76">
            <w:pPr>
              <w:spacing w:after="0" w:line="240" w:lineRule="auto"/>
              <w:jc w:val="center"/>
              <w:rPr>
                <w:rFonts w:ascii="Times New Roman" w:eastAsia="Times New Roman" w:hAnsi="Times New Roman" w:cs="Times New Roman"/>
                <w:color w:val="000000"/>
                <w:lang w:eastAsia="tr-TR"/>
              </w:rPr>
            </w:pPr>
            <w:r w:rsidRPr="000577AD">
              <w:rPr>
                <w:rFonts w:ascii="Times New Roman" w:eastAsia="Times New Roman" w:hAnsi="Times New Roman" w:cs="Times New Roman"/>
                <w:color w:val="000000"/>
                <w:lang w:eastAsia="tr-TR"/>
              </w:rPr>
              <w:t>30</w:t>
            </w:r>
          </w:p>
        </w:tc>
        <w:tc>
          <w:tcPr>
            <w:tcW w:w="772" w:type="dxa"/>
            <w:gridSpan w:val="2"/>
            <w:shd w:val="clear" w:color="auto" w:fill="E9EDF4"/>
            <w:vAlign w:val="center"/>
          </w:tcPr>
          <w:p w14:paraId="19241286" w14:textId="0E6120D1" w:rsidR="00EC3D76" w:rsidRPr="000577AD" w:rsidRDefault="00EC3D76">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100</w:t>
            </w:r>
          </w:p>
        </w:tc>
        <w:tc>
          <w:tcPr>
            <w:tcW w:w="1416" w:type="dxa"/>
            <w:gridSpan w:val="2"/>
            <w:shd w:val="clear" w:color="auto" w:fill="E9EDF4"/>
            <w:vAlign w:val="center"/>
          </w:tcPr>
          <w:p w14:paraId="17E7530F" w14:textId="741E2E9A" w:rsidR="00EC3D76" w:rsidRPr="0081638D" w:rsidRDefault="000928FE">
            <w:pPr>
              <w:spacing w:after="0" w:line="240" w:lineRule="auto"/>
              <w:jc w:val="center"/>
              <w:rPr>
                <w:rFonts w:ascii="Times New Roman" w:eastAsia="Times New Roman" w:hAnsi="Times New Roman" w:cs="Times New Roman"/>
                <w:bCs/>
                <w:color w:val="000000"/>
                <w:lang w:eastAsia="tr-TR"/>
              </w:rPr>
            </w:pPr>
            <w:r>
              <w:rPr>
                <w:rFonts w:ascii="Times New Roman" w:eastAsia="Times New Roman" w:hAnsi="Times New Roman" w:cs="Times New Roman"/>
                <w:bCs/>
                <w:color w:val="000000"/>
                <w:lang w:eastAsia="tr-TR"/>
              </w:rPr>
              <w:t>100</w:t>
            </w:r>
          </w:p>
        </w:tc>
        <w:tc>
          <w:tcPr>
            <w:tcW w:w="1455" w:type="dxa"/>
            <w:shd w:val="clear" w:color="auto" w:fill="E9EDF4"/>
            <w:vAlign w:val="center"/>
          </w:tcPr>
          <w:p w14:paraId="206A18A7" w14:textId="0DB89623" w:rsidR="00EC3D76" w:rsidRPr="0081638D" w:rsidRDefault="000928FE" w:rsidP="0A327010">
            <w:pPr>
              <w:spacing w:after="0" w:line="240" w:lineRule="auto"/>
              <w:jc w:val="center"/>
              <w:rPr>
                <w:rFonts w:ascii="Times New Roman" w:eastAsia="Times New Roman" w:hAnsi="Times New Roman" w:cs="Times New Roman"/>
                <w:b/>
                <w:bCs/>
                <w:lang w:eastAsia="tr-TR"/>
              </w:rPr>
            </w:pPr>
            <w:r w:rsidRPr="3B410998">
              <w:rPr>
                <w:rFonts w:ascii="Times New Roman" w:eastAsia="Times New Roman" w:hAnsi="Times New Roman" w:cs="Times New Roman"/>
                <w:b/>
                <w:bCs/>
                <w:color w:val="000000" w:themeColor="text1"/>
                <w:lang w:eastAsia="tr-TR"/>
              </w:rPr>
              <w:t>Ulaşıldı</w:t>
            </w:r>
          </w:p>
        </w:tc>
        <w:tc>
          <w:tcPr>
            <w:tcW w:w="5176" w:type="dxa"/>
            <w:gridSpan w:val="3"/>
            <w:shd w:val="clear" w:color="auto" w:fill="E9EDF4"/>
            <w:vAlign w:val="center"/>
          </w:tcPr>
          <w:p w14:paraId="21408CF8" w14:textId="2A0FA9B2" w:rsidR="00EC3D76" w:rsidRPr="00EC3D76" w:rsidRDefault="00EC3D76" w:rsidP="0A327010">
            <w:pPr>
              <w:spacing w:after="0" w:line="240" w:lineRule="auto"/>
              <w:jc w:val="both"/>
              <w:rPr>
                <w:rFonts w:ascii="Times New Roman" w:eastAsia="Times New Roman" w:hAnsi="Times New Roman" w:cs="Times New Roman"/>
                <w:lang w:eastAsia="tr-TR"/>
              </w:rPr>
            </w:pPr>
            <w:r w:rsidRPr="0A327010">
              <w:rPr>
                <w:rFonts w:ascii="Times New Roman" w:eastAsia="Times New Roman" w:hAnsi="Times New Roman" w:cs="Times New Roman"/>
                <w:lang w:eastAsia="tr-TR"/>
              </w:rPr>
              <w:t>Eğitim amaçlı talep edilen araç-gereçlerin alımı tamamlanmıştır.</w:t>
            </w:r>
          </w:p>
        </w:tc>
        <w:tc>
          <w:tcPr>
            <w:tcW w:w="4816" w:type="dxa"/>
            <w:gridSpan w:val="5"/>
            <w:shd w:val="clear" w:color="auto" w:fill="E9EDF4"/>
            <w:vAlign w:val="center"/>
          </w:tcPr>
          <w:p w14:paraId="446CD8D1" w14:textId="77777777" w:rsidR="00EC3D76" w:rsidRPr="000577AD" w:rsidRDefault="00EC3D76">
            <w:pPr>
              <w:spacing w:after="0" w:line="240" w:lineRule="auto"/>
              <w:jc w:val="center"/>
              <w:rPr>
                <w:rFonts w:ascii="Times New Roman" w:eastAsia="Times New Roman" w:hAnsi="Times New Roman" w:cs="Times New Roman"/>
                <w:color w:val="000000"/>
                <w:lang w:eastAsia="tr-TR"/>
              </w:rPr>
            </w:pPr>
          </w:p>
        </w:tc>
      </w:tr>
      <w:tr w:rsidR="00E25335" w:rsidRPr="000577AD" w14:paraId="37349328" w14:textId="77777777" w:rsidTr="00E162EA">
        <w:trPr>
          <w:trHeight w:val="1625"/>
        </w:trPr>
        <w:tc>
          <w:tcPr>
            <w:tcW w:w="1862" w:type="dxa"/>
            <w:shd w:val="clear" w:color="auto" w:fill="D0D8E8"/>
            <w:vAlign w:val="center"/>
          </w:tcPr>
          <w:p w14:paraId="42D386EA" w14:textId="77777777" w:rsidR="00E25335" w:rsidRPr="000577AD" w:rsidRDefault="00E25335">
            <w:pPr>
              <w:spacing w:after="0" w:line="240" w:lineRule="auto"/>
              <w:rPr>
                <w:rFonts w:ascii="Times New Roman" w:eastAsia="Times New Roman" w:hAnsi="Times New Roman" w:cs="Times New Roman"/>
                <w:color w:val="000000"/>
                <w:lang w:eastAsia="tr-TR"/>
              </w:rPr>
            </w:pPr>
            <w:r w:rsidRPr="000577AD">
              <w:rPr>
                <w:rFonts w:ascii="Times New Roman" w:eastAsia="Times New Roman" w:hAnsi="Times New Roman" w:cs="Times New Roman"/>
                <w:color w:val="000000"/>
                <w:lang w:eastAsia="tr-TR"/>
              </w:rPr>
              <w:t>PG1.1.3. Öğretim üyesi başına düşen öğrenci sayısı</w:t>
            </w:r>
          </w:p>
        </w:tc>
        <w:tc>
          <w:tcPr>
            <w:tcW w:w="879" w:type="dxa"/>
            <w:gridSpan w:val="2"/>
            <w:shd w:val="clear" w:color="auto" w:fill="D0D8E8"/>
            <w:vAlign w:val="center"/>
          </w:tcPr>
          <w:p w14:paraId="47EB9001" w14:textId="77777777" w:rsidR="00E25335" w:rsidRPr="000577AD" w:rsidRDefault="00E25335">
            <w:pPr>
              <w:spacing w:after="0" w:line="240" w:lineRule="auto"/>
              <w:jc w:val="center"/>
              <w:rPr>
                <w:rFonts w:ascii="Times New Roman" w:eastAsia="Times New Roman" w:hAnsi="Times New Roman" w:cs="Times New Roman"/>
                <w:color w:val="000000"/>
                <w:lang w:eastAsia="tr-TR"/>
              </w:rPr>
            </w:pPr>
            <w:r w:rsidRPr="000577AD">
              <w:rPr>
                <w:rFonts w:ascii="Times New Roman" w:eastAsia="Times New Roman" w:hAnsi="Times New Roman" w:cs="Times New Roman"/>
                <w:color w:val="000000"/>
                <w:lang w:eastAsia="tr-TR"/>
              </w:rPr>
              <w:t>20</w:t>
            </w:r>
          </w:p>
        </w:tc>
        <w:tc>
          <w:tcPr>
            <w:tcW w:w="772" w:type="dxa"/>
            <w:gridSpan w:val="2"/>
            <w:shd w:val="clear" w:color="auto" w:fill="D0D8E8"/>
            <w:vAlign w:val="center"/>
          </w:tcPr>
          <w:p w14:paraId="33005DC4" w14:textId="52639899" w:rsidR="00E25335" w:rsidRPr="000577AD" w:rsidRDefault="00A16FD5">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30</w:t>
            </w:r>
          </w:p>
        </w:tc>
        <w:tc>
          <w:tcPr>
            <w:tcW w:w="1416" w:type="dxa"/>
            <w:gridSpan w:val="2"/>
            <w:shd w:val="clear" w:color="auto" w:fill="D0D8E8"/>
            <w:vAlign w:val="center"/>
          </w:tcPr>
          <w:p w14:paraId="3019F528" w14:textId="7A0AA044" w:rsidR="00E25335" w:rsidRPr="0081638D" w:rsidRDefault="3B410998" w:rsidP="07223424">
            <w:pPr>
              <w:spacing w:after="0" w:line="240" w:lineRule="auto"/>
              <w:jc w:val="center"/>
              <w:rPr>
                <w:rFonts w:ascii="Times New Roman" w:eastAsia="Times New Roman" w:hAnsi="Times New Roman" w:cs="Times New Roman"/>
                <w:color w:val="000000"/>
                <w:lang w:eastAsia="tr-TR"/>
              </w:rPr>
            </w:pPr>
            <w:r w:rsidRPr="3B410998">
              <w:rPr>
                <w:rFonts w:ascii="Times New Roman" w:eastAsia="Times New Roman" w:hAnsi="Times New Roman" w:cs="Times New Roman"/>
                <w:color w:val="000000" w:themeColor="text1"/>
                <w:lang w:eastAsia="tr-TR"/>
              </w:rPr>
              <w:t>1</w:t>
            </w:r>
            <w:r w:rsidR="00796B79">
              <w:rPr>
                <w:rFonts w:ascii="Times New Roman" w:eastAsia="Times New Roman" w:hAnsi="Times New Roman" w:cs="Times New Roman"/>
                <w:color w:val="000000" w:themeColor="text1"/>
                <w:lang w:eastAsia="tr-TR"/>
              </w:rPr>
              <w:t>0,75</w:t>
            </w:r>
          </w:p>
        </w:tc>
        <w:tc>
          <w:tcPr>
            <w:tcW w:w="1455" w:type="dxa"/>
            <w:shd w:val="clear" w:color="auto" w:fill="D0D8E8"/>
            <w:vAlign w:val="center"/>
          </w:tcPr>
          <w:p w14:paraId="6EDEC7E9" w14:textId="26954EAC" w:rsidR="00E25335" w:rsidRPr="0081638D" w:rsidRDefault="3B410998" w:rsidP="00E6600A">
            <w:pPr>
              <w:spacing w:after="0" w:line="240" w:lineRule="auto"/>
              <w:jc w:val="center"/>
              <w:rPr>
                <w:rFonts w:ascii="Times New Roman" w:eastAsia="Times New Roman" w:hAnsi="Times New Roman" w:cs="Times New Roman"/>
                <w:b/>
                <w:bCs/>
                <w:color w:val="000000"/>
                <w:lang w:eastAsia="tr-TR"/>
              </w:rPr>
            </w:pPr>
            <w:r w:rsidRPr="3B410998">
              <w:rPr>
                <w:rFonts w:ascii="Times New Roman" w:eastAsia="Times New Roman" w:hAnsi="Times New Roman" w:cs="Times New Roman"/>
                <w:b/>
                <w:bCs/>
                <w:color w:val="000000" w:themeColor="text1"/>
                <w:lang w:eastAsia="tr-TR"/>
              </w:rPr>
              <w:t xml:space="preserve"> Ulaşıldı</w:t>
            </w:r>
          </w:p>
        </w:tc>
        <w:tc>
          <w:tcPr>
            <w:tcW w:w="5176" w:type="dxa"/>
            <w:gridSpan w:val="3"/>
            <w:shd w:val="clear" w:color="auto" w:fill="D0D8E8"/>
            <w:vAlign w:val="center"/>
          </w:tcPr>
          <w:p w14:paraId="73A82150" w14:textId="2681DE6F" w:rsidR="00E25335" w:rsidRPr="0081638D" w:rsidRDefault="3B410998" w:rsidP="3B410998">
            <w:pPr>
              <w:spacing w:after="0" w:line="240" w:lineRule="auto"/>
              <w:rPr>
                <w:rFonts w:ascii="Times New Roman" w:eastAsia="Times New Roman" w:hAnsi="Times New Roman" w:cs="Times New Roman"/>
                <w:lang w:eastAsia="tr-TR"/>
              </w:rPr>
            </w:pPr>
            <w:r w:rsidRPr="3B410998">
              <w:rPr>
                <w:rFonts w:ascii="Times New Roman" w:eastAsia="Times New Roman" w:hAnsi="Times New Roman" w:cs="Times New Roman"/>
                <w:lang w:eastAsia="tr-TR"/>
              </w:rPr>
              <w:t>4</w:t>
            </w:r>
            <w:r w:rsidR="00796B79">
              <w:rPr>
                <w:rFonts w:ascii="Times New Roman" w:eastAsia="Times New Roman" w:hAnsi="Times New Roman" w:cs="Times New Roman"/>
                <w:lang w:eastAsia="tr-TR"/>
              </w:rPr>
              <w:t>3</w:t>
            </w:r>
            <w:r w:rsidRPr="3B410998">
              <w:rPr>
                <w:rFonts w:ascii="Times New Roman" w:eastAsia="Times New Roman" w:hAnsi="Times New Roman" w:cs="Times New Roman"/>
                <w:lang w:eastAsia="tr-TR"/>
              </w:rPr>
              <w:t xml:space="preserve"> öğrenci ve 4 öğretim üyesi bulunmaktadır</w:t>
            </w:r>
          </w:p>
        </w:tc>
        <w:tc>
          <w:tcPr>
            <w:tcW w:w="4816" w:type="dxa"/>
            <w:gridSpan w:val="5"/>
            <w:shd w:val="clear" w:color="auto" w:fill="D0D8E8"/>
            <w:vAlign w:val="center"/>
          </w:tcPr>
          <w:p w14:paraId="1412FB04" w14:textId="3EAE33ED" w:rsidR="00E25335" w:rsidRPr="000577AD" w:rsidRDefault="00E25335" w:rsidP="00646E3F">
            <w:pPr>
              <w:spacing w:after="0" w:line="240" w:lineRule="auto"/>
              <w:ind w:right="99"/>
              <w:jc w:val="both"/>
              <w:rPr>
                <w:rFonts w:ascii="Times New Roman" w:eastAsia="Times New Roman" w:hAnsi="Times New Roman" w:cs="Times New Roman"/>
                <w:color w:val="000000"/>
                <w:lang w:eastAsia="tr-TR"/>
              </w:rPr>
            </w:pPr>
          </w:p>
        </w:tc>
      </w:tr>
      <w:tr w:rsidR="00E25335" w:rsidRPr="000577AD" w14:paraId="4D5A7E48" w14:textId="77777777" w:rsidTr="00E162EA">
        <w:trPr>
          <w:trHeight w:val="839"/>
        </w:trPr>
        <w:tc>
          <w:tcPr>
            <w:tcW w:w="1862" w:type="dxa"/>
            <w:shd w:val="clear" w:color="auto" w:fill="E9EDF4"/>
            <w:vAlign w:val="center"/>
          </w:tcPr>
          <w:p w14:paraId="76FE430A" w14:textId="77777777" w:rsidR="00E25335" w:rsidRPr="000577AD" w:rsidRDefault="00E25335">
            <w:pPr>
              <w:spacing w:after="0" w:line="240" w:lineRule="auto"/>
              <w:rPr>
                <w:rFonts w:ascii="Times New Roman" w:eastAsia="Times New Roman" w:hAnsi="Times New Roman" w:cs="Times New Roman"/>
                <w:color w:val="000000"/>
                <w:lang w:eastAsia="tr-TR"/>
              </w:rPr>
            </w:pPr>
            <w:r w:rsidRPr="000577AD">
              <w:rPr>
                <w:rFonts w:ascii="Times New Roman" w:eastAsia="Times New Roman" w:hAnsi="Times New Roman" w:cs="Times New Roman"/>
                <w:color w:val="000000"/>
                <w:lang w:eastAsia="tr-TR"/>
              </w:rPr>
              <w:t>PG1.1.4. Öğretim elemanı başına düşen öğrenci sayısı</w:t>
            </w:r>
          </w:p>
        </w:tc>
        <w:tc>
          <w:tcPr>
            <w:tcW w:w="879" w:type="dxa"/>
            <w:gridSpan w:val="2"/>
            <w:shd w:val="clear" w:color="auto" w:fill="E9EDF4"/>
            <w:vAlign w:val="center"/>
          </w:tcPr>
          <w:p w14:paraId="135ECADA" w14:textId="77777777" w:rsidR="00E25335" w:rsidRPr="000577AD" w:rsidRDefault="00E25335">
            <w:pPr>
              <w:spacing w:after="0" w:line="240" w:lineRule="auto"/>
              <w:jc w:val="center"/>
              <w:rPr>
                <w:rFonts w:ascii="Times New Roman" w:eastAsia="Times New Roman" w:hAnsi="Times New Roman" w:cs="Times New Roman"/>
                <w:color w:val="000000"/>
                <w:lang w:eastAsia="tr-TR"/>
              </w:rPr>
            </w:pPr>
            <w:r w:rsidRPr="000577AD">
              <w:rPr>
                <w:rFonts w:ascii="Times New Roman" w:eastAsia="Times New Roman" w:hAnsi="Times New Roman" w:cs="Times New Roman"/>
                <w:color w:val="000000"/>
                <w:lang w:eastAsia="tr-TR"/>
              </w:rPr>
              <w:t>20</w:t>
            </w:r>
          </w:p>
        </w:tc>
        <w:tc>
          <w:tcPr>
            <w:tcW w:w="772" w:type="dxa"/>
            <w:gridSpan w:val="2"/>
            <w:shd w:val="clear" w:color="auto" w:fill="E9EDF4"/>
            <w:vAlign w:val="center"/>
          </w:tcPr>
          <w:p w14:paraId="3698B62F" w14:textId="63537FC6" w:rsidR="00E25335" w:rsidRPr="000577AD" w:rsidRDefault="00924291">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2</w:t>
            </w:r>
            <w:r w:rsidR="00A16FD5">
              <w:rPr>
                <w:rFonts w:ascii="Times New Roman" w:eastAsia="Times New Roman" w:hAnsi="Times New Roman" w:cs="Times New Roman"/>
                <w:color w:val="000000"/>
                <w:lang w:eastAsia="tr-TR"/>
              </w:rPr>
              <w:t>0</w:t>
            </w:r>
          </w:p>
        </w:tc>
        <w:tc>
          <w:tcPr>
            <w:tcW w:w="1416" w:type="dxa"/>
            <w:gridSpan w:val="2"/>
            <w:shd w:val="clear" w:color="auto" w:fill="E9EDF4"/>
            <w:vAlign w:val="center"/>
          </w:tcPr>
          <w:p w14:paraId="1B91EA44" w14:textId="0610A026" w:rsidR="00E25335" w:rsidRPr="0081638D" w:rsidRDefault="00302008" w:rsidP="07223424">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themeColor="text1"/>
                <w:lang w:eastAsia="tr-TR"/>
              </w:rPr>
              <w:t>6,</w:t>
            </w:r>
            <w:r w:rsidR="00796B79">
              <w:rPr>
                <w:rFonts w:ascii="Times New Roman" w:eastAsia="Times New Roman" w:hAnsi="Times New Roman" w:cs="Times New Roman"/>
                <w:color w:val="000000" w:themeColor="text1"/>
                <w:lang w:eastAsia="tr-TR"/>
              </w:rPr>
              <w:t>14</w:t>
            </w:r>
          </w:p>
        </w:tc>
        <w:tc>
          <w:tcPr>
            <w:tcW w:w="1455" w:type="dxa"/>
            <w:shd w:val="clear" w:color="auto" w:fill="E9EDF4"/>
            <w:vAlign w:val="center"/>
          </w:tcPr>
          <w:p w14:paraId="47D4E73A" w14:textId="640AA818" w:rsidR="00E25335" w:rsidRPr="0081638D" w:rsidRDefault="3B410998" w:rsidP="3B410998">
            <w:pPr>
              <w:spacing w:after="0" w:line="240" w:lineRule="auto"/>
              <w:jc w:val="center"/>
              <w:rPr>
                <w:rFonts w:ascii="Times New Roman" w:eastAsia="Times New Roman" w:hAnsi="Times New Roman" w:cs="Times New Roman"/>
                <w:b/>
                <w:bCs/>
                <w:color w:val="000000"/>
                <w:lang w:eastAsia="tr-TR"/>
              </w:rPr>
            </w:pPr>
            <w:r w:rsidRPr="3B410998">
              <w:rPr>
                <w:rFonts w:ascii="Times New Roman" w:eastAsia="Times New Roman" w:hAnsi="Times New Roman" w:cs="Times New Roman"/>
                <w:b/>
                <w:bCs/>
                <w:color w:val="000000" w:themeColor="text1"/>
                <w:lang w:eastAsia="tr-TR"/>
              </w:rPr>
              <w:t xml:space="preserve"> Ulaşıldı</w:t>
            </w:r>
          </w:p>
        </w:tc>
        <w:tc>
          <w:tcPr>
            <w:tcW w:w="5176" w:type="dxa"/>
            <w:gridSpan w:val="3"/>
            <w:shd w:val="clear" w:color="auto" w:fill="E9EDF4"/>
            <w:vAlign w:val="center"/>
          </w:tcPr>
          <w:p w14:paraId="4DB78292" w14:textId="1128D84D" w:rsidR="00E25335" w:rsidRPr="0081638D" w:rsidRDefault="000C480A" w:rsidP="3B410998">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4</w:t>
            </w:r>
            <w:r w:rsidR="00796B79">
              <w:rPr>
                <w:rFonts w:ascii="Times New Roman" w:eastAsia="Times New Roman" w:hAnsi="Times New Roman" w:cs="Times New Roman"/>
                <w:lang w:eastAsia="tr-TR"/>
              </w:rPr>
              <w:t>3</w:t>
            </w:r>
            <w:r>
              <w:rPr>
                <w:rFonts w:ascii="Times New Roman" w:eastAsia="Times New Roman" w:hAnsi="Times New Roman" w:cs="Times New Roman"/>
                <w:lang w:eastAsia="tr-TR"/>
              </w:rPr>
              <w:t xml:space="preserve"> öğrenci ve 7</w:t>
            </w:r>
            <w:r w:rsidR="3B410998" w:rsidRPr="3B410998">
              <w:rPr>
                <w:rFonts w:ascii="Times New Roman" w:eastAsia="Times New Roman" w:hAnsi="Times New Roman" w:cs="Times New Roman"/>
                <w:lang w:eastAsia="tr-TR"/>
              </w:rPr>
              <w:t xml:space="preserve"> öğretim elemanı bulunmaktadır</w:t>
            </w:r>
          </w:p>
        </w:tc>
        <w:tc>
          <w:tcPr>
            <w:tcW w:w="4816" w:type="dxa"/>
            <w:gridSpan w:val="5"/>
            <w:shd w:val="clear" w:color="auto" w:fill="E9EDF4"/>
            <w:vAlign w:val="center"/>
          </w:tcPr>
          <w:p w14:paraId="774C836A" w14:textId="137D964D" w:rsidR="00E25335" w:rsidRPr="000577AD" w:rsidRDefault="00E25335" w:rsidP="00B57EE6">
            <w:pPr>
              <w:spacing w:after="0" w:line="240" w:lineRule="auto"/>
              <w:ind w:right="99"/>
              <w:jc w:val="both"/>
              <w:rPr>
                <w:rFonts w:ascii="Times New Roman" w:eastAsia="Times New Roman" w:hAnsi="Times New Roman" w:cs="Times New Roman"/>
                <w:color w:val="000000"/>
                <w:lang w:eastAsia="tr-TR"/>
              </w:rPr>
            </w:pPr>
          </w:p>
        </w:tc>
      </w:tr>
      <w:tr w:rsidR="00487E43" w:rsidRPr="000577AD" w14:paraId="55C5D0A0" w14:textId="77777777" w:rsidTr="00E162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44" w:type="dxa"/>
            <w:bottom w:w="72" w:type="dxa"/>
            <w:right w:w="144" w:type="dxa"/>
          </w:tblCellMar>
          <w:tblLook w:val="0420" w:firstRow="1" w:lastRow="0" w:firstColumn="0" w:lastColumn="0" w:noHBand="0" w:noVBand="1"/>
        </w:tblPrEx>
        <w:trPr>
          <w:gridAfter w:val="1"/>
          <w:wAfter w:w="263" w:type="dxa"/>
          <w:trHeight w:val="455"/>
        </w:trPr>
        <w:tc>
          <w:tcPr>
            <w:tcW w:w="2107" w:type="dxa"/>
            <w:gridSpan w:val="2"/>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cPr>
          <w:p w14:paraId="2A38E886" w14:textId="77777777" w:rsidR="00487E43" w:rsidRPr="000577AD" w:rsidRDefault="00D34B31">
            <w:pPr>
              <w:pageBreakBefore/>
              <w:rPr>
                <w:rFonts w:ascii="Times New Roman" w:hAnsi="Times New Roman" w:cs="Times New Roman"/>
              </w:rPr>
            </w:pPr>
            <w:r w:rsidRPr="000577AD">
              <w:rPr>
                <w:rFonts w:ascii="Times New Roman" w:hAnsi="Times New Roman" w:cs="Times New Roman"/>
                <w:b/>
                <w:bCs/>
              </w:rPr>
              <w:lastRenderedPageBreak/>
              <w:t>Amaç (A1)</w:t>
            </w:r>
          </w:p>
        </w:tc>
        <w:tc>
          <w:tcPr>
            <w:tcW w:w="11231" w:type="dxa"/>
            <w:gridSpan w:val="11"/>
            <w:tcBorders>
              <w:top w:val="single" w:sz="8" w:space="0" w:color="FFFFFF" w:themeColor="background1"/>
              <w:left w:val="single" w:sz="8" w:space="0" w:color="FFFFFF" w:themeColor="background1"/>
              <w:bottom w:val="single" w:sz="24" w:space="0" w:color="FFFFFF" w:themeColor="background1"/>
              <w:right w:val="single" w:sz="0" w:space="0" w:color="000000" w:themeColor="text1"/>
            </w:tcBorders>
            <w:shd w:val="clear" w:color="auto" w:fill="4F81BD"/>
          </w:tcPr>
          <w:p w14:paraId="643D37CB" w14:textId="77777777" w:rsidR="00487E43" w:rsidRPr="000577AD" w:rsidRDefault="00D34B31">
            <w:pPr>
              <w:rPr>
                <w:rFonts w:ascii="Times New Roman" w:hAnsi="Times New Roman" w:cs="Times New Roman"/>
                <w:b/>
                <w:bCs/>
              </w:rPr>
            </w:pPr>
            <w:r w:rsidRPr="000577AD">
              <w:rPr>
                <w:rFonts w:ascii="Times New Roman" w:hAnsi="Times New Roman" w:cs="Times New Roman"/>
                <w:b/>
                <w:bCs/>
              </w:rPr>
              <w:t>Öğrenci Merkezli Eğitimle Öğrenci Başarısını Arttırmak</w:t>
            </w:r>
          </w:p>
        </w:tc>
        <w:tc>
          <w:tcPr>
            <w:tcW w:w="2775" w:type="dxa"/>
            <w:gridSpan w:val="2"/>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cPr>
          <w:p w14:paraId="1B92474B" w14:textId="77777777" w:rsidR="00487E43" w:rsidRPr="000577AD" w:rsidRDefault="00487E43">
            <w:pPr>
              <w:rPr>
                <w:rFonts w:ascii="Times New Roman" w:hAnsi="Times New Roman" w:cs="Times New Roman"/>
              </w:rPr>
            </w:pPr>
          </w:p>
        </w:tc>
      </w:tr>
      <w:tr w:rsidR="00487E43" w:rsidRPr="000577AD" w14:paraId="1A34B7AF" w14:textId="77777777" w:rsidTr="00E162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44" w:type="dxa"/>
            <w:bottom w:w="72" w:type="dxa"/>
            <w:right w:w="144" w:type="dxa"/>
          </w:tblCellMar>
          <w:tblLook w:val="0420" w:firstRow="1" w:lastRow="0" w:firstColumn="0" w:lastColumn="0" w:noHBand="0" w:noVBand="1"/>
        </w:tblPrEx>
        <w:trPr>
          <w:gridAfter w:val="1"/>
          <w:wAfter w:w="263" w:type="dxa"/>
          <w:trHeight w:val="450"/>
        </w:trPr>
        <w:tc>
          <w:tcPr>
            <w:tcW w:w="2107" w:type="dxa"/>
            <w:gridSpan w:val="2"/>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20E175CD" w14:textId="77777777" w:rsidR="00487E43" w:rsidRPr="000577AD" w:rsidRDefault="00D34B31">
            <w:pPr>
              <w:rPr>
                <w:rFonts w:ascii="Times New Roman" w:hAnsi="Times New Roman" w:cs="Times New Roman"/>
              </w:rPr>
            </w:pPr>
            <w:r w:rsidRPr="000577AD">
              <w:rPr>
                <w:rFonts w:ascii="Times New Roman" w:hAnsi="Times New Roman" w:cs="Times New Roman"/>
                <w:b/>
                <w:bCs/>
              </w:rPr>
              <w:t>Hedef (H1.2)</w:t>
            </w:r>
          </w:p>
        </w:tc>
        <w:tc>
          <w:tcPr>
            <w:tcW w:w="11231" w:type="dxa"/>
            <w:gridSpan w:val="11"/>
            <w:tcBorders>
              <w:top w:val="single" w:sz="24" w:space="0" w:color="FFFFFF" w:themeColor="background1"/>
              <w:left w:val="single" w:sz="8" w:space="0" w:color="FFFFFF" w:themeColor="background1"/>
              <w:bottom w:val="single" w:sz="8" w:space="0" w:color="FFFFFF" w:themeColor="background1"/>
              <w:right w:val="single" w:sz="0" w:space="0" w:color="000000" w:themeColor="text1"/>
            </w:tcBorders>
            <w:shd w:val="clear" w:color="auto" w:fill="D0D8E8"/>
          </w:tcPr>
          <w:p w14:paraId="0470EDA0" w14:textId="77777777" w:rsidR="00487E43" w:rsidRPr="000577AD" w:rsidRDefault="00D34B31">
            <w:pPr>
              <w:rPr>
                <w:rFonts w:ascii="Times New Roman" w:hAnsi="Times New Roman" w:cs="Times New Roman"/>
                <w:b/>
                <w:bCs/>
              </w:rPr>
            </w:pPr>
            <w:r w:rsidRPr="000577AD">
              <w:rPr>
                <w:rFonts w:ascii="Times New Roman" w:hAnsi="Times New Roman" w:cs="Times New Roman"/>
                <w:b/>
                <w:bCs/>
              </w:rPr>
              <w:t>Eğitim-Öğretim programları iyileştirilecektir</w:t>
            </w:r>
          </w:p>
        </w:tc>
        <w:tc>
          <w:tcPr>
            <w:tcW w:w="2775" w:type="dxa"/>
            <w:gridSpan w:val="2"/>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7B58D6C8" w14:textId="77777777" w:rsidR="00487E43" w:rsidRPr="000577AD" w:rsidRDefault="00487E43">
            <w:pPr>
              <w:rPr>
                <w:rFonts w:ascii="Times New Roman" w:hAnsi="Times New Roman" w:cs="Times New Roman"/>
              </w:rPr>
            </w:pPr>
          </w:p>
        </w:tc>
      </w:tr>
      <w:tr w:rsidR="007601F6" w:rsidRPr="000577AD" w14:paraId="3B27A51D" w14:textId="77777777" w:rsidTr="00E162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44" w:type="dxa"/>
            <w:bottom w:w="72" w:type="dxa"/>
            <w:right w:w="144" w:type="dxa"/>
          </w:tblCellMar>
          <w:tblLook w:val="0420" w:firstRow="1" w:lastRow="0" w:firstColumn="0" w:lastColumn="0" w:noHBand="0" w:noVBand="1"/>
        </w:tblPrEx>
        <w:trPr>
          <w:gridAfter w:val="2"/>
          <w:wAfter w:w="272" w:type="dxa"/>
          <w:trHeight w:val="761"/>
        </w:trPr>
        <w:tc>
          <w:tcPr>
            <w:tcW w:w="210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73778651" w14:textId="77777777" w:rsidR="007601F6" w:rsidRPr="000577AD" w:rsidRDefault="007601F6">
            <w:pPr>
              <w:rPr>
                <w:rFonts w:ascii="Times New Roman" w:hAnsi="Times New Roman" w:cs="Times New Roman"/>
              </w:rPr>
            </w:pPr>
            <w:r w:rsidRPr="000577AD">
              <w:rPr>
                <w:rFonts w:ascii="Times New Roman" w:hAnsi="Times New Roman" w:cs="Times New Roman"/>
                <w:b/>
                <w:bCs/>
              </w:rPr>
              <w:t>Performans Göstergeleri</w:t>
            </w:r>
          </w:p>
        </w:tc>
        <w:tc>
          <w:tcPr>
            <w:tcW w:w="122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4B68D826" w14:textId="77777777" w:rsidR="007601F6" w:rsidRPr="000577AD" w:rsidRDefault="007601F6" w:rsidP="00866338">
            <w:pPr>
              <w:jc w:val="center"/>
              <w:rPr>
                <w:rFonts w:ascii="Times New Roman" w:hAnsi="Times New Roman" w:cs="Times New Roman"/>
              </w:rPr>
            </w:pPr>
            <w:r w:rsidRPr="000577AD">
              <w:rPr>
                <w:rFonts w:ascii="Times New Roman" w:hAnsi="Times New Roman" w:cs="Times New Roman"/>
                <w:b/>
                <w:bCs/>
              </w:rPr>
              <w:t>Hedefe Etkisi (%)</w:t>
            </w:r>
          </w:p>
        </w:tc>
        <w:tc>
          <w:tcPr>
            <w:tcW w:w="1345"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1038F410" w14:textId="0ADA004D" w:rsidR="007601F6" w:rsidRPr="000577AD" w:rsidRDefault="007601F6" w:rsidP="00866338">
            <w:pPr>
              <w:jc w:val="center"/>
              <w:rPr>
                <w:rFonts w:ascii="Times New Roman" w:hAnsi="Times New Roman" w:cs="Times New Roman"/>
              </w:rPr>
            </w:pPr>
            <w:r w:rsidRPr="000577AD">
              <w:rPr>
                <w:rFonts w:ascii="Times New Roman" w:hAnsi="Times New Roman" w:cs="Times New Roman"/>
                <w:b/>
                <w:bCs/>
              </w:rPr>
              <w:t>Hedef 202</w:t>
            </w:r>
            <w:r w:rsidR="00E6600A">
              <w:rPr>
                <w:rFonts w:ascii="Times New Roman" w:hAnsi="Times New Roman" w:cs="Times New Roman"/>
                <w:b/>
                <w:bCs/>
              </w:rPr>
              <w:t>2</w:t>
            </w:r>
          </w:p>
        </w:tc>
        <w:tc>
          <w:tcPr>
            <w:tcW w:w="1717"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73F7BD83" w14:textId="684A4730" w:rsidR="007601F6" w:rsidRPr="000577AD" w:rsidRDefault="007601F6" w:rsidP="00866338">
            <w:pPr>
              <w:spacing w:after="0" w:line="240" w:lineRule="auto"/>
              <w:jc w:val="center"/>
              <w:rPr>
                <w:rFonts w:ascii="Times New Roman" w:hAnsi="Times New Roman" w:cs="Times New Roman"/>
              </w:rPr>
            </w:pPr>
            <w:r w:rsidRPr="000577AD">
              <w:rPr>
                <w:rFonts w:ascii="Times New Roman" w:eastAsia="Times New Roman" w:hAnsi="Times New Roman" w:cs="Times New Roman"/>
                <w:b/>
                <w:bCs/>
                <w:color w:val="000000"/>
                <w:lang w:eastAsia="tr-TR"/>
              </w:rPr>
              <w:t>Gerçekleşen 202</w:t>
            </w:r>
            <w:r w:rsidR="00E6600A">
              <w:rPr>
                <w:rFonts w:ascii="Times New Roman" w:eastAsia="Times New Roman" w:hAnsi="Times New Roman" w:cs="Times New Roman"/>
                <w:b/>
                <w:bCs/>
                <w:color w:val="000000"/>
                <w:lang w:eastAsia="tr-TR"/>
              </w:rPr>
              <w:t>2</w:t>
            </w:r>
          </w:p>
        </w:tc>
        <w:tc>
          <w:tcPr>
            <w:tcW w:w="21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022E312C" w14:textId="77777777" w:rsidR="007601F6" w:rsidRPr="000577AD" w:rsidRDefault="007601F6" w:rsidP="00866338">
            <w:pPr>
              <w:jc w:val="center"/>
              <w:rPr>
                <w:rFonts w:ascii="Times New Roman" w:hAnsi="Times New Roman" w:cs="Times New Roman"/>
                <w:b/>
                <w:bCs/>
              </w:rPr>
            </w:pPr>
            <w:r w:rsidRPr="000577AD">
              <w:rPr>
                <w:rFonts w:ascii="Times New Roman" w:hAnsi="Times New Roman" w:cs="Times New Roman"/>
                <w:b/>
                <w:bCs/>
              </w:rPr>
              <w:t>Gerçekleşme Durumu</w:t>
            </w:r>
          </w:p>
        </w:tc>
        <w:tc>
          <w:tcPr>
            <w:tcW w:w="4819"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vAlign w:val="center"/>
          </w:tcPr>
          <w:p w14:paraId="41210BB9" w14:textId="77777777" w:rsidR="007601F6" w:rsidRPr="000577AD" w:rsidRDefault="007601F6" w:rsidP="00866338">
            <w:pPr>
              <w:spacing w:after="0" w:line="240" w:lineRule="auto"/>
              <w:jc w:val="center"/>
              <w:rPr>
                <w:rFonts w:ascii="Times New Roman" w:eastAsia="Times New Roman" w:hAnsi="Times New Roman" w:cs="Times New Roman"/>
                <w:b/>
                <w:bCs/>
                <w:color w:val="000000"/>
                <w:lang w:eastAsia="tr-TR"/>
              </w:rPr>
            </w:pPr>
            <w:r w:rsidRPr="000577AD">
              <w:rPr>
                <w:rFonts w:ascii="Times New Roman" w:eastAsia="Times New Roman" w:hAnsi="Times New Roman" w:cs="Times New Roman"/>
                <w:b/>
                <w:bCs/>
                <w:color w:val="000000"/>
                <w:lang w:eastAsia="tr-TR"/>
              </w:rPr>
              <w:t>Açıklama</w:t>
            </w:r>
          </w:p>
        </w:tc>
        <w:tc>
          <w:tcPr>
            <w:tcW w:w="2775"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vAlign w:val="center"/>
          </w:tcPr>
          <w:p w14:paraId="2BCB8E87" w14:textId="77777777" w:rsidR="007601F6" w:rsidRPr="000577AD" w:rsidRDefault="007601F6" w:rsidP="00866338">
            <w:pPr>
              <w:spacing w:after="0" w:line="240" w:lineRule="auto"/>
              <w:jc w:val="center"/>
              <w:rPr>
                <w:rFonts w:ascii="Times New Roman" w:eastAsia="Times New Roman" w:hAnsi="Times New Roman" w:cs="Times New Roman"/>
                <w:b/>
                <w:bCs/>
                <w:color w:val="000000"/>
                <w:lang w:eastAsia="tr-TR"/>
              </w:rPr>
            </w:pPr>
            <w:r w:rsidRPr="000577AD">
              <w:rPr>
                <w:rFonts w:ascii="Times New Roman" w:eastAsia="Times New Roman" w:hAnsi="Times New Roman" w:cs="Times New Roman"/>
                <w:b/>
                <w:bCs/>
                <w:color w:val="000000"/>
                <w:lang w:eastAsia="tr-TR"/>
              </w:rPr>
              <w:t>Eylem Planı</w:t>
            </w:r>
          </w:p>
        </w:tc>
      </w:tr>
      <w:tr w:rsidR="00EC3847" w:rsidRPr="000577AD" w14:paraId="25B1C482" w14:textId="77777777" w:rsidTr="00E162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44" w:type="dxa"/>
            <w:bottom w:w="72" w:type="dxa"/>
            <w:right w:w="144" w:type="dxa"/>
          </w:tblCellMar>
          <w:tblLook w:val="0420" w:firstRow="1" w:lastRow="0" w:firstColumn="0" w:lastColumn="0" w:noHBand="0" w:noVBand="1"/>
        </w:tblPrEx>
        <w:trPr>
          <w:gridAfter w:val="2"/>
          <w:wAfter w:w="272" w:type="dxa"/>
          <w:trHeight w:val="761"/>
        </w:trPr>
        <w:tc>
          <w:tcPr>
            <w:tcW w:w="210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6F305F2C" w14:textId="4F97BF19" w:rsidR="00EC3847" w:rsidRPr="000577AD" w:rsidRDefault="00EC3847">
            <w:pPr>
              <w:rPr>
                <w:rFonts w:ascii="Times New Roman" w:hAnsi="Times New Roman" w:cs="Times New Roman"/>
                <w:b/>
                <w:bCs/>
              </w:rPr>
            </w:pPr>
            <w:r>
              <w:rPr>
                <w:rFonts w:ascii="Times New Roman" w:eastAsia="Times New Roman" w:hAnsi="Times New Roman" w:cs="Times New Roman"/>
                <w:lang w:eastAsia="tr-TR"/>
              </w:rPr>
              <w:t>PG1.2.1. Yan dal programlarına katılan öğrenci sayısı</w:t>
            </w:r>
          </w:p>
        </w:tc>
        <w:tc>
          <w:tcPr>
            <w:tcW w:w="122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2DC004B6" w14:textId="6D68447B" w:rsidR="00EC3847" w:rsidRPr="00EC3847" w:rsidRDefault="00EC3847" w:rsidP="00866338">
            <w:pPr>
              <w:jc w:val="center"/>
              <w:rPr>
                <w:rFonts w:ascii="Times New Roman" w:hAnsi="Times New Roman" w:cs="Times New Roman"/>
              </w:rPr>
            </w:pPr>
            <w:r w:rsidRPr="00EC3847">
              <w:rPr>
                <w:rFonts w:ascii="Times New Roman" w:hAnsi="Times New Roman" w:cs="Times New Roman"/>
              </w:rPr>
              <w:t>10</w:t>
            </w:r>
          </w:p>
        </w:tc>
        <w:tc>
          <w:tcPr>
            <w:tcW w:w="1345"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3A8178FC" w14:textId="498EFA9B" w:rsidR="00EC3847" w:rsidRPr="00EC3847" w:rsidRDefault="00347FCF" w:rsidP="00866338">
            <w:pPr>
              <w:jc w:val="center"/>
              <w:rPr>
                <w:rFonts w:ascii="Times New Roman" w:hAnsi="Times New Roman" w:cs="Times New Roman"/>
              </w:rPr>
            </w:pPr>
            <w:r>
              <w:rPr>
                <w:rFonts w:ascii="Times New Roman" w:hAnsi="Times New Roman" w:cs="Times New Roman"/>
              </w:rPr>
              <w:t>0</w:t>
            </w:r>
          </w:p>
        </w:tc>
        <w:tc>
          <w:tcPr>
            <w:tcW w:w="1717"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140B1E3C" w14:textId="0499E5A4" w:rsidR="00EC3847" w:rsidRPr="000577AD" w:rsidRDefault="00EC3847" w:rsidP="00866338">
            <w:pPr>
              <w:spacing w:after="0" w:line="240" w:lineRule="auto"/>
              <w:jc w:val="center"/>
              <w:rPr>
                <w:rFonts w:ascii="Times New Roman" w:eastAsia="Times New Roman" w:hAnsi="Times New Roman" w:cs="Times New Roman"/>
                <w:b/>
                <w:bCs/>
                <w:color w:val="000000"/>
                <w:lang w:eastAsia="tr-TR"/>
              </w:rPr>
            </w:pPr>
          </w:p>
        </w:tc>
        <w:tc>
          <w:tcPr>
            <w:tcW w:w="21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0993B09A" w14:textId="1F0B78F5" w:rsidR="00EC3847" w:rsidRPr="000577AD" w:rsidRDefault="00EC3847" w:rsidP="00866338">
            <w:pPr>
              <w:jc w:val="center"/>
              <w:rPr>
                <w:rFonts w:ascii="Times New Roman" w:hAnsi="Times New Roman" w:cs="Times New Roman"/>
                <w:b/>
                <w:bCs/>
              </w:rPr>
            </w:pPr>
          </w:p>
        </w:tc>
        <w:tc>
          <w:tcPr>
            <w:tcW w:w="4819"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vAlign w:val="center"/>
          </w:tcPr>
          <w:p w14:paraId="01EABE65" w14:textId="77777777" w:rsidR="00EC3847" w:rsidRPr="000577AD" w:rsidRDefault="00EC3847" w:rsidP="00866338">
            <w:pPr>
              <w:spacing w:after="0" w:line="240" w:lineRule="auto"/>
              <w:jc w:val="center"/>
              <w:rPr>
                <w:rFonts w:ascii="Times New Roman" w:eastAsia="Times New Roman" w:hAnsi="Times New Roman" w:cs="Times New Roman"/>
                <w:b/>
                <w:bCs/>
                <w:color w:val="000000"/>
                <w:lang w:eastAsia="tr-TR"/>
              </w:rPr>
            </w:pPr>
          </w:p>
        </w:tc>
        <w:tc>
          <w:tcPr>
            <w:tcW w:w="2775"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vAlign w:val="center"/>
          </w:tcPr>
          <w:p w14:paraId="2596CFE1" w14:textId="77777777" w:rsidR="00EC3847" w:rsidRPr="000577AD" w:rsidRDefault="00EC3847" w:rsidP="00866338">
            <w:pPr>
              <w:spacing w:after="0" w:line="240" w:lineRule="auto"/>
              <w:jc w:val="center"/>
              <w:rPr>
                <w:rFonts w:ascii="Times New Roman" w:eastAsia="Times New Roman" w:hAnsi="Times New Roman" w:cs="Times New Roman"/>
                <w:b/>
                <w:bCs/>
                <w:color w:val="000000"/>
                <w:lang w:eastAsia="tr-TR"/>
              </w:rPr>
            </w:pPr>
          </w:p>
        </w:tc>
      </w:tr>
      <w:tr w:rsidR="00EC3847" w:rsidRPr="000577AD" w14:paraId="15009B77" w14:textId="77777777" w:rsidTr="00E162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44" w:type="dxa"/>
            <w:bottom w:w="72" w:type="dxa"/>
            <w:right w:w="144" w:type="dxa"/>
          </w:tblCellMar>
          <w:tblLook w:val="0420" w:firstRow="1" w:lastRow="0" w:firstColumn="0" w:lastColumn="0" w:noHBand="0" w:noVBand="1"/>
        </w:tblPrEx>
        <w:trPr>
          <w:gridAfter w:val="2"/>
          <w:wAfter w:w="272" w:type="dxa"/>
          <w:trHeight w:val="761"/>
        </w:trPr>
        <w:tc>
          <w:tcPr>
            <w:tcW w:w="210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110AE556" w14:textId="560F0233" w:rsidR="00EC3847" w:rsidRPr="000577AD" w:rsidRDefault="00EC3847">
            <w:pPr>
              <w:rPr>
                <w:rFonts w:ascii="Times New Roman" w:hAnsi="Times New Roman" w:cs="Times New Roman"/>
                <w:b/>
                <w:bCs/>
              </w:rPr>
            </w:pPr>
            <w:r>
              <w:rPr>
                <w:rFonts w:ascii="Times New Roman" w:eastAsia="Times New Roman" w:hAnsi="Times New Roman" w:cs="Times New Roman"/>
                <w:lang w:eastAsia="tr-TR"/>
              </w:rPr>
              <w:t>PG1.2.2. Çift ana dal programına katılan öğrenci sayısı</w:t>
            </w:r>
          </w:p>
        </w:tc>
        <w:tc>
          <w:tcPr>
            <w:tcW w:w="122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6A0CD44E" w14:textId="2129F852" w:rsidR="00EC3847" w:rsidRPr="00EC3847" w:rsidRDefault="00EC3847" w:rsidP="00866338">
            <w:pPr>
              <w:jc w:val="center"/>
              <w:rPr>
                <w:rFonts w:ascii="Times New Roman" w:hAnsi="Times New Roman" w:cs="Times New Roman"/>
              </w:rPr>
            </w:pPr>
            <w:r w:rsidRPr="00EC3847">
              <w:rPr>
                <w:rFonts w:ascii="Times New Roman" w:hAnsi="Times New Roman" w:cs="Times New Roman"/>
              </w:rPr>
              <w:t>10</w:t>
            </w:r>
          </w:p>
        </w:tc>
        <w:tc>
          <w:tcPr>
            <w:tcW w:w="1345"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093999CB" w14:textId="25E36988" w:rsidR="00EC3847" w:rsidRPr="00EC3847" w:rsidRDefault="00347FCF" w:rsidP="00866338">
            <w:pPr>
              <w:jc w:val="center"/>
              <w:rPr>
                <w:rFonts w:ascii="Times New Roman" w:hAnsi="Times New Roman" w:cs="Times New Roman"/>
              </w:rPr>
            </w:pPr>
            <w:r>
              <w:rPr>
                <w:rFonts w:ascii="Times New Roman" w:hAnsi="Times New Roman" w:cs="Times New Roman"/>
              </w:rPr>
              <w:t>0</w:t>
            </w:r>
          </w:p>
        </w:tc>
        <w:tc>
          <w:tcPr>
            <w:tcW w:w="1717"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01CDB1FA" w14:textId="31371C8E" w:rsidR="00EC3847" w:rsidRPr="000577AD" w:rsidRDefault="00EC3847" w:rsidP="00866338">
            <w:pPr>
              <w:spacing w:after="0" w:line="240" w:lineRule="auto"/>
              <w:jc w:val="center"/>
              <w:rPr>
                <w:rFonts w:ascii="Times New Roman" w:eastAsia="Times New Roman" w:hAnsi="Times New Roman" w:cs="Times New Roman"/>
                <w:b/>
                <w:bCs/>
                <w:color w:val="000000"/>
                <w:lang w:eastAsia="tr-TR"/>
              </w:rPr>
            </w:pPr>
          </w:p>
        </w:tc>
        <w:tc>
          <w:tcPr>
            <w:tcW w:w="21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4B318442" w14:textId="162C0135" w:rsidR="00EC3847" w:rsidRPr="000577AD" w:rsidRDefault="00EC3847" w:rsidP="00866338">
            <w:pPr>
              <w:jc w:val="center"/>
              <w:rPr>
                <w:rFonts w:ascii="Times New Roman" w:hAnsi="Times New Roman" w:cs="Times New Roman"/>
                <w:b/>
                <w:bCs/>
              </w:rPr>
            </w:pPr>
          </w:p>
        </w:tc>
        <w:tc>
          <w:tcPr>
            <w:tcW w:w="4819"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vAlign w:val="center"/>
          </w:tcPr>
          <w:p w14:paraId="45ABB9E9" w14:textId="77777777" w:rsidR="00EC3847" w:rsidRPr="000577AD" w:rsidRDefault="00EC3847" w:rsidP="00866338">
            <w:pPr>
              <w:spacing w:after="0" w:line="240" w:lineRule="auto"/>
              <w:jc w:val="center"/>
              <w:rPr>
                <w:rFonts w:ascii="Times New Roman" w:eastAsia="Times New Roman" w:hAnsi="Times New Roman" w:cs="Times New Roman"/>
                <w:b/>
                <w:bCs/>
                <w:color w:val="000000"/>
                <w:lang w:eastAsia="tr-TR"/>
              </w:rPr>
            </w:pPr>
          </w:p>
        </w:tc>
        <w:tc>
          <w:tcPr>
            <w:tcW w:w="2775"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vAlign w:val="center"/>
          </w:tcPr>
          <w:p w14:paraId="6807F9A2" w14:textId="77777777" w:rsidR="00EC3847" w:rsidRPr="000577AD" w:rsidRDefault="00EC3847" w:rsidP="00866338">
            <w:pPr>
              <w:spacing w:after="0" w:line="240" w:lineRule="auto"/>
              <w:jc w:val="center"/>
              <w:rPr>
                <w:rFonts w:ascii="Times New Roman" w:eastAsia="Times New Roman" w:hAnsi="Times New Roman" w:cs="Times New Roman"/>
                <w:b/>
                <w:bCs/>
                <w:color w:val="000000"/>
                <w:lang w:eastAsia="tr-TR"/>
              </w:rPr>
            </w:pPr>
          </w:p>
        </w:tc>
      </w:tr>
      <w:tr w:rsidR="00EC3847" w:rsidRPr="000577AD" w14:paraId="5008ADDC" w14:textId="77777777" w:rsidTr="00E162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44" w:type="dxa"/>
            <w:bottom w:w="72" w:type="dxa"/>
            <w:right w:w="144" w:type="dxa"/>
          </w:tblCellMar>
          <w:tblLook w:val="0420" w:firstRow="1" w:lastRow="0" w:firstColumn="0" w:lastColumn="0" w:noHBand="0" w:noVBand="1"/>
        </w:tblPrEx>
        <w:trPr>
          <w:gridAfter w:val="2"/>
          <w:wAfter w:w="272" w:type="dxa"/>
          <w:trHeight w:val="761"/>
        </w:trPr>
        <w:tc>
          <w:tcPr>
            <w:tcW w:w="210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2BBDFB7D" w14:textId="7BF26EB2" w:rsidR="00EC3847" w:rsidRDefault="00EC3847">
            <w:pPr>
              <w:rPr>
                <w:rFonts w:ascii="Times New Roman" w:eastAsia="Times New Roman" w:hAnsi="Times New Roman" w:cs="Times New Roman"/>
                <w:lang w:eastAsia="tr-TR"/>
              </w:rPr>
            </w:pPr>
            <w:r>
              <w:rPr>
                <w:rFonts w:ascii="Times New Roman" w:eastAsia="Times New Roman" w:hAnsi="Times New Roman" w:cs="Times New Roman"/>
                <w:lang w:eastAsia="tr-TR"/>
              </w:rPr>
              <w:t>PG1.2.3. Çift ana dal programlarından mezun olan öğrenci sayısı</w:t>
            </w:r>
          </w:p>
        </w:tc>
        <w:tc>
          <w:tcPr>
            <w:tcW w:w="122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3265C201" w14:textId="376F35D9" w:rsidR="00EC3847" w:rsidRPr="00EC3847" w:rsidRDefault="00EC3847" w:rsidP="00866338">
            <w:pPr>
              <w:jc w:val="center"/>
              <w:rPr>
                <w:rFonts w:ascii="Times New Roman" w:hAnsi="Times New Roman" w:cs="Times New Roman"/>
              </w:rPr>
            </w:pPr>
            <w:r>
              <w:rPr>
                <w:rFonts w:ascii="Times New Roman" w:hAnsi="Times New Roman" w:cs="Times New Roman"/>
              </w:rPr>
              <w:t>10</w:t>
            </w:r>
          </w:p>
        </w:tc>
        <w:tc>
          <w:tcPr>
            <w:tcW w:w="1345"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04D060CE" w14:textId="5FCF24A0" w:rsidR="00EC3847" w:rsidRPr="00EC3847" w:rsidRDefault="00347FCF" w:rsidP="00866338">
            <w:pPr>
              <w:jc w:val="center"/>
              <w:rPr>
                <w:rFonts w:ascii="Times New Roman" w:hAnsi="Times New Roman" w:cs="Times New Roman"/>
              </w:rPr>
            </w:pPr>
            <w:r>
              <w:rPr>
                <w:rFonts w:ascii="Times New Roman" w:hAnsi="Times New Roman" w:cs="Times New Roman"/>
              </w:rPr>
              <w:t>0</w:t>
            </w:r>
          </w:p>
        </w:tc>
        <w:tc>
          <w:tcPr>
            <w:tcW w:w="1717"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491E7A67" w14:textId="2A4F464F" w:rsidR="00EC3847" w:rsidRPr="000577AD" w:rsidRDefault="00EC3847" w:rsidP="00866338">
            <w:pPr>
              <w:spacing w:after="0" w:line="240" w:lineRule="auto"/>
              <w:jc w:val="center"/>
              <w:rPr>
                <w:rFonts w:ascii="Times New Roman" w:eastAsia="Times New Roman" w:hAnsi="Times New Roman" w:cs="Times New Roman"/>
                <w:b/>
                <w:bCs/>
                <w:color w:val="000000"/>
                <w:lang w:eastAsia="tr-TR"/>
              </w:rPr>
            </w:pPr>
          </w:p>
        </w:tc>
        <w:tc>
          <w:tcPr>
            <w:tcW w:w="21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314AAAC5" w14:textId="3E490C8E" w:rsidR="00EC3847" w:rsidRPr="000577AD" w:rsidRDefault="00EC3847" w:rsidP="00866338">
            <w:pPr>
              <w:jc w:val="center"/>
              <w:rPr>
                <w:rFonts w:ascii="Times New Roman" w:hAnsi="Times New Roman" w:cs="Times New Roman"/>
                <w:b/>
                <w:bCs/>
              </w:rPr>
            </w:pPr>
          </w:p>
        </w:tc>
        <w:tc>
          <w:tcPr>
            <w:tcW w:w="4819"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vAlign w:val="center"/>
          </w:tcPr>
          <w:p w14:paraId="188609E1" w14:textId="77777777" w:rsidR="00EC3847" w:rsidRPr="000577AD" w:rsidRDefault="00EC3847" w:rsidP="00866338">
            <w:pPr>
              <w:spacing w:after="0" w:line="240" w:lineRule="auto"/>
              <w:jc w:val="center"/>
              <w:rPr>
                <w:rFonts w:ascii="Times New Roman" w:eastAsia="Times New Roman" w:hAnsi="Times New Roman" w:cs="Times New Roman"/>
                <w:b/>
                <w:bCs/>
                <w:color w:val="000000"/>
                <w:lang w:eastAsia="tr-TR"/>
              </w:rPr>
            </w:pPr>
          </w:p>
        </w:tc>
        <w:tc>
          <w:tcPr>
            <w:tcW w:w="2775"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vAlign w:val="center"/>
          </w:tcPr>
          <w:p w14:paraId="6935CD0F" w14:textId="77777777" w:rsidR="00EC3847" w:rsidRPr="000577AD" w:rsidRDefault="00EC3847" w:rsidP="00866338">
            <w:pPr>
              <w:spacing w:after="0" w:line="240" w:lineRule="auto"/>
              <w:jc w:val="center"/>
              <w:rPr>
                <w:rFonts w:ascii="Times New Roman" w:eastAsia="Times New Roman" w:hAnsi="Times New Roman" w:cs="Times New Roman"/>
                <w:b/>
                <w:bCs/>
                <w:color w:val="000000"/>
                <w:lang w:eastAsia="tr-TR"/>
              </w:rPr>
            </w:pPr>
          </w:p>
        </w:tc>
      </w:tr>
      <w:tr w:rsidR="007601F6" w:rsidRPr="000577AD" w14:paraId="11A7A7E0" w14:textId="77777777" w:rsidTr="00E162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44" w:type="dxa"/>
            <w:bottom w:w="72" w:type="dxa"/>
            <w:right w:w="144" w:type="dxa"/>
          </w:tblCellMar>
          <w:tblLook w:val="0420" w:firstRow="1" w:lastRow="0" w:firstColumn="0" w:lastColumn="0" w:noHBand="0" w:noVBand="1"/>
        </w:tblPrEx>
        <w:trPr>
          <w:gridAfter w:val="2"/>
          <w:wAfter w:w="272" w:type="dxa"/>
          <w:trHeight w:val="827"/>
        </w:trPr>
        <w:tc>
          <w:tcPr>
            <w:tcW w:w="210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7AF61BBA" w14:textId="77777777" w:rsidR="007601F6" w:rsidRPr="000577AD" w:rsidRDefault="007601F6">
            <w:pPr>
              <w:rPr>
                <w:rFonts w:ascii="Times New Roman" w:hAnsi="Times New Roman" w:cs="Times New Roman"/>
              </w:rPr>
            </w:pPr>
            <w:r w:rsidRPr="000577AD">
              <w:rPr>
                <w:rFonts w:ascii="Times New Roman" w:hAnsi="Times New Roman" w:cs="Times New Roman"/>
              </w:rPr>
              <w:t>PG1.2.4. Paydaş ve toplum beklentileri doğrultusunda güncellenen ders programı sayısı</w:t>
            </w:r>
          </w:p>
        </w:tc>
        <w:tc>
          <w:tcPr>
            <w:tcW w:w="122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4E92B8BD" w14:textId="77777777" w:rsidR="007601F6" w:rsidRPr="000577AD" w:rsidRDefault="007601F6" w:rsidP="00866338">
            <w:pPr>
              <w:jc w:val="center"/>
              <w:rPr>
                <w:rFonts w:ascii="Times New Roman" w:hAnsi="Times New Roman" w:cs="Times New Roman"/>
              </w:rPr>
            </w:pPr>
            <w:r w:rsidRPr="000577AD">
              <w:rPr>
                <w:rFonts w:ascii="Times New Roman" w:hAnsi="Times New Roman" w:cs="Times New Roman"/>
              </w:rPr>
              <w:t>30</w:t>
            </w:r>
          </w:p>
        </w:tc>
        <w:tc>
          <w:tcPr>
            <w:tcW w:w="1345"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6DC60266" w14:textId="762C5195" w:rsidR="007601F6" w:rsidRPr="00140BE4" w:rsidRDefault="00347FCF" w:rsidP="00866338">
            <w:pPr>
              <w:jc w:val="center"/>
              <w:rPr>
                <w:rFonts w:ascii="Times New Roman" w:hAnsi="Times New Roman" w:cs="Times New Roman"/>
              </w:rPr>
            </w:pPr>
            <w:r w:rsidRPr="00140BE4">
              <w:rPr>
                <w:rFonts w:ascii="Times New Roman" w:hAnsi="Times New Roman" w:cs="Times New Roman"/>
              </w:rPr>
              <w:t>1</w:t>
            </w:r>
          </w:p>
        </w:tc>
        <w:tc>
          <w:tcPr>
            <w:tcW w:w="1717"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2B8D1C56" w14:textId="7F316DA2" w:rsidR="00EC3847" w:rsidRDefault="009B70A0" w:rsidP="00EC3847">
            <w:pPr>
              <w:rPr>
                <w:rFonts w:ascii="Times New Roman" w:hAnsi="Times New Roman" w:cs="Times New Roman"/>
              </w:rPr>
            </w:pPr>
            <w:r>
              <w:rPr>
                <w:rFonts w:ascii="Times New Roman" w:hAnsi="Times New Roman" w:cs="Times New Roman"/>
              </w:rPr>
              <w:t>0</w:t>
            </w:r>
          </w:p>
          <w:p w14:paraId="6056F7CB" w14:textId="777A57F4" w:rsidR="00EC3847" w:rsidRPr="000577AD" w:rsidRDefault="00EC3847" w:rsidP="00EC3847">
            <w:pPr>
              <w:rPr>
                <w:rFonts w:ascii="Times New Roman" w:hAnsi="Times New Roman" w:cs="Times New Roman"/>
              </w:rPr>
            </w:pPr>
          </w:p>
        </w:tc>
        <w:tc>
          <w:tcPr>
            <w:tcW w:w="21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036D0097" w14:textId="2D76F5E7" w:rsidR="007601F6" w:rsidRPr="000577AD" w:rsidRDefault="009B70A0" w:rsidP="2632C781">
            <w:pPr>
              <w:jc w:val="center"/>
              <w:rPr>
                <w:rFonts w:ascii="Times New Roman" w:eastAsia="Times New Roman" w:hAnsi="Times New Roman" w:cs="Times New Roman"/>
                <w:b/>
                <w:bCs/>
                <w:color w:val="000000" w:themeColor="text1"/>
                <w:lang w:eastAsia="tr-TR"/>
              </w:rPr>
            </w:pPr>
            <w:r>
              <w:rPr>
                <w:rFonts w:ascii="Times New Roman" w:hAnsi="Times New Roman" w:cs="Times New Roman"/>
                <w:b/>
                <w:bCs/>
              </w:rPr>
              <w:t>Ulaşılmadı</w:t>
            </w:r>
          </w:p>
        </w:tc>
        <w:tc>
          <w:tcPr>
            <w:tcW w:w="4819"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13656E88" w14:textId="0C86BC4A" w:rsidR="007601F6" w:rsidRPr="000577AD" w:rsidRDefault="007601F6" w:rsidP="07223424">
            <w:pPr>
              <w:ind w:right="150"/>
              <w:jc w:val="both"/>
              <w:rPr>
                <w:rFonts w:ascii="Times New Roman" w:hAnsi="Times New Roman" w:cs="Times New Roman"/>
              </w:rPr>
            </w:pPr>
            <w:bookmarkStart w:id="0" w:name="_GoBack"/>
            <w:bookmarkEnd w:id="0"/>
          </w:p>
        </w:tc>
        <w:tc>
          <w:tcPr>
            <w:tcW w:w="2775"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354E2329" w14:textId="27F21E74" w:rsidR="007601F6" w:rsidRPr="000577AD" w:rsidRDefault="3B410998" w:rsidP="3B410998">
            <w:pPr>
              <w:rPr>
                <w:rFonts w:ascii="Times New Roman" w:hAnsi="Times New Roman" w:cs="Times New Roman"/>
              </w:rPr>
            </w:pPr>
            <w:r w:rsidRPr="3B410998">
              <w:rPr>
                <w:rFonts w:ascii="Times New Roman" w:hAnsi="Times New Roman" w:cs="Times New Roman"/>
              </w:rPr>
              <w:t>Bölüm yeni kurulmuş olup, güncelleme ihtiyacı olan ders yoktur.</w:t>
            </w:r>
          </w:p>
        </w:tc>
      </w:tr>
      <w:tr w:rsidR="007601F6" w:rsidRPr="000577AD" w14:paraId="55F3A981" w14:textId="77777777" w:rsidTr="00E162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44" w:type="dxa"/>
            <w:bottom w:w="72" w:type="dxa"/>
            <w:right w:w="144" w:type="dxa"/>
          </w:tblCellMar>
          <w:tblLook w:val="0420" w:firstRow="1" w:lastRow="0" w:firstColumn="0" w:lastColumn="0" w:noHBand="0" w:noVBand="1"/>
        </w:tblPrEx>
        <w:trPr>
          <w:gridAfter w:val="2"/>
          <w:wAfter w:w="272" w:type="dxa"/>
          <w:trHeight w:val="515"/>
        </w:trPr>
        <w:tc>
          <w:tcPr>
            <w:tcW w:w="210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67DFF6E4" w14:textId="77777777" w:rsidR="007601F6" w:rsidRPr="000577AD" w:rsidRDefault="007601F6">
            <w:pPr>
              <w:rPr>
                <w:rFonts w:ascii="Times New Roman" w:hAnsi="Times New Roman" w:cs="Times New Roman"/>
              </w:rPr>
            </w:pPr>
            <w:r w:rsidRPr="000577AD">
              <w:rPr>
                <w:rFonts w:ascii="Times New Roman" w:hAnsi="Times New Roman" w:cs="Times New Roman"/>
              </w:rPr>
              <w:t xml:space="preserve">PG1.2.5. Uzaktan eğitimle verilen ders sayısı </w:t>
            </w:r>
          </w:p>
        </w:tc>
        <w:tc>
          <w:tcPr>
            <w:tcW w:w="122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160F83B7" w14:textId="462ADCA9" w:rsidR="007601F6" w:rsidRPr="000577AD" w:rsidRDefault="00EC3847" w:rsidP="00866338">
            <w:pPr>
              <w:jc w:val="center"/>
              <w:rPr>
                <w:rFonts w:ascii="Times New Roman" w:hAnsi="Times New Roman" w:cs="Times New Roman"/>
              </w:rPr>
            </w:pPr>
            <w:r>
              <w:rPr>
                <w:rFonts w:ascii="Times New Roman" w:hAnsi="Times New Roman" w:cs="Times New Roman"/>
              </w:rPr>
              <w:t>20</w:t>
            </w:r>
          </w:p>
        </w:tc>
        <w:tc>
          <w:tcPr>
            <w:tcW w:w="1345"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6C3CB2C2" w14:textId="65B57BCC" w:rsidR="007601F6" w:rsidRPr="000577AD" w:rsidRDefault="00347FCF" w:rsidP="00866338">
            <w:pPr>
              <w:jc w:val="center"/>
              <w:rPr>
                <w:rFonts w:ascii="Times New Roman" w:hAnsi="Times New Roman" w:cs="Times New Roman"/>
              </w:rPr>
            </w:pPr>
            <w:r>
              <w:rPr>
                <w:rFonts w:ascii="Times New Roman" w:hAnsi="Times New Roman" w:cs="Times New Roman"/>
              </w:rPr>
              <w:t>8</w:t>
            </w:r>
          </w:p>
        </w:tc>
        <w:tc>
          <w:tcPr>
            <w:tcW w:w="1717"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48C942EF" w14:textId="1B7DAE35" w:rsidR="007601F6" w:rsidRDefault="000A5736" w:rsidP="00866338">
            <w:pPr>
              <w:jc w:val="center"/>
              <w:rPr>
                <w:rFonts w:ascii="Times New Roman" w:hAnsi="Times New Roman" w:cs="Times New Roman"/>
              </w:rPr>
            </w:pPr>
            <w:r>
              <w:rPr>
                <w:rFonts w:ascii="Times New Roman" w:hAnsi="Times New Roman" w:cs="Times New Roman"/>
              </w:rPr>
              <w:t>7</w:t>
            </w:r>
          </w:p>
          <w:p w14:paraId="6FA2ADEA" w14:textId="0F54F1B4" w:rsidR="006469A1" w:rsidRPr="000577AD" w:rsidRDefault="006469A1" w:rsidP="006469A1">
            <w:pPr>
              <w:pStyle w:val="Balk"/>
              <w:rPr>
                <w:rFonts w:hint="eastAsia"/>
              </w:rPr>
            </w:pPr>
          </w:p>
        </w:tc>
        <w:tc>
          <w:tcPr>
            <w:tcW w:w="21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4EF6EA82" w14:textId="333619E8" w:rsidR="007601F6" w:rsidRPr="000577AD" w:rsidRDefault="00214F0B" w:rsidP="3B410998">
            <w:pPr>
              <w:jc w:val="center"/>
              <w:rPr>
                <w:rFonts w:ascii="Times New Roman" w:hAnsi="Times New Roman" w:cs="Times New Roman"/>
                <w:b/>
                <w:bCs/>
              </w:rPr>
            </w:pPr>
            <w:r>
              <w:rPr>
                <w:rFonts w:ascii="Times New Roman" w:hAnsi="Times New Roman" w:cs="Times New Roman"/>
                <w:b/>
                <w:bCs/>
              </w:rPr>
              <w:t>Ulaşılmadı</w:t>
            </w:r>
          </w:p>
        </w:tc>
        <w:tc>
          <w:tcPr>
            <w:tcW w:w="4819"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46BD0DB3" w14:textId="790FDF6D" w:rsidR="007601F6" w:rsidRPr="00D74A37" w:rsidRDefault="3B410998" w:rsidP="002B6E03">
            <w:pPr>
              <w:pStyle w:val="ListeParagraf"/>
              <w:numPr>
                <w:ilvl w:val="0"/>
                <w:numId w:val="22"/>
              </w:numPr>
              <w:ind w:right="150"/>
              <w:jc w:val="both"/>
              <w:rPr>
                <w:rFonts w:ascii="Times New Roman" w:eastAsia="Times New Roman" w:hAnsi="Times New Roman" w:cs="Times New Roman"/>
              </w:rPr>
            </w:pPr>
            <w:r w:rsidRPr="00D74A37">
              <w:rPr>
                <w:rFonts w:ascii="Times New Roman" w:eastAsia="Times New Roman" w:hAnsi="Times New Roman" w:cs="Times New Roman"/>
              </w:rPr>
              <w:t>SHB 413 Sosyal Sorunlar</w:t>
            </w:r>
          </w:p>
          <w:p w14:paraId="52354DAD" w14:textId="0A2A9D21" w:rsidR="007601F6" w:rsidRPr="00D74A37" w:rsidRDefault="3B410998" w:rsidP="002B6E03">
            <w:pPr>
              <w:pStyle w:val="ListeParagraf"/>
              <w:numPr>
                <w:ilvl w:val="0"/>
                <w:numId w:val="22"/>
              </w:numPr>
              <w:ind w:right="150"/>
              <w:jc w:val="both"/>
              <w:rPr>
                <w:rFonts w:ascii="Times New Roman" w:eastAsia="Times New Roman" w:hAnsi="Times New Roman" w:cs="Times New Roman"/>
              </w:rPr>
            </w:pPr>
            <w:r w:rsidRPr="00D74A37">
              <w:rPr>
                <w:rFonts w:ascii="Times New Roman" w:eastAsia="Times New Roman" w:hAnsi="Times New Roman" w:cs="Times New Roman"/>
              </w:rPr>
              <w:t>SHB 411 Aile İçi Şiddet ve Sosyal Hizmet</w:t>
            </w:r>
          </w:p>
          <w:p w14:paraId="30050E3D" w14:textId="5B7D7F77" w:rsidR="007601F6" w:rsidRPr="00D74A37" w:rsidRDefault="3B410998" w:rsidP="002B6E03">
            <w:pPr>
              <w:pStyle w:val="ListeParagraf"/>
              <w:numPr>
                <w:ilvl w:val="0"/>
                <w:numId w:val="22"/>
              </w:numPr>
              <w:jc w:val="both"/>
              <w:rPr>
                <w:rFonts w:ascii="Times New Roman" w:eastAsia="Times New Roman" w:hAnsi="Times New Roman" w:cs="Times New Roman"/>
              </w:rPr>
            </w:pPr>
            <w:proofErr w:type="gramStart"/>
            <w:r w:rsidRPr="00D74A37">
              <w:rPr>
                <w:rFonts w:ascii="Times New Roman" w:eastAsia="Times New Roman" w:hAnsi="Times New Roman" w:cs="Times New Roman"/>
              </w:rPr>
              <w:t>SHB  222</w:t>
            </w:r>
            <w:proofErr w:type="gramEnd"/>
            <w:r w:rsidRPr="00D74A37">
              <w:rPr>
                <w:rFonts w:ascii="Times New Roman" w:eastAsia="Times New Roman" w:hAnsi="Times New Roman" w:cs="Times New Roman"/>
              </w:rPr>
              <w:t xml:space="preserve"> Çocuk İhmali ve İstismarı</w:t>
            </w:r>
          </w:p>
          <w:p w14:paraId="57204796" w14:textId="599E9E54" w:rsidR="00FF165F" w:rsidRPr="00806C76" w:rsidRDefault="00FF165F" w:rsidP="00FF165F">
            <w:pPr>
              <w:pStyle w:val="ListeParagraf"/>
              <w:numPr>
                <w:ilvl w:val="0"/>
                <w:numId w:val="22"/>
              </w:numPr>
              <w:spacing w:after="0" w:line="276" w:lineRule="auto"/>
              <w:ind w:right="150"/>
              <w:jc w:val="both"/>
              <w:rPr>
                <w:rFonts w:ascii="Times New Roman" w:eastAsia="Times New Roman" w:hAnsi="Times New Roman" w:cs="Times New Roman"/>
                <w:lang w:eastAsia="tr-TR"/>
              </w:rPr>
            </w:pPr>
            <w:r w:rsidRPr="00D74A37">
              <w:rPr>
                <w:rFonts w:ascii="Times New Roman" w:eastAsia="Times New Roman" w:hAnsi="Times New Roman" w:cs="Times New Roman"/>
                <w:lang w:eastAsia="tr-TR"/>
              </w:rPr>
              <w:t>TDİ 102 Türk Dili II</w:t>
            </w:r>
          </w:p>
          <w:p w14:paraId="4A2E7397" w14:textId="63011F13" w:rsidR="00FF165F" w:rsidRPr="00D74A37" w:rsidRDefault="00FF165F" w:rsidP="002B6E03">
            <w:pPr>
              <w:pStyle w:val="ListeParagraf"/>
              <w:numPr>
                <w:ilvl w:val="0"/>
                <w:numId w:val="22"/>
              </w:numPr>
              <w:spacing w:after="0" w:line="276" w:lineRule="auto"/>
              <w:ind w:right="150"/>
              <w:jc w:val="both"/>
              <w:rPr>
                <w:rFonts w:ascii="Times New Roman" w:eastAsia="Times New Roman" w:hAnsi="Times New Roman" w:cs="Times New Roman"/>
                <w:lang w:eastAsia="tr-TR"/>
              </w:rPr>
            </w:pPr>
            <w:r w:rsidRPr="00D74A37">
              <w:rPr>
                <w:rFonts w:ascii="Times New Roman" w:eastAsia="Times New Roman" w:hAnsi="Times New Roman" w:cs="Times New Roman"/>
                <w:lang w:eastAsia="tr-TR"/>
              </w:rPr>
              <w:t>YDİ 102 Yabancı Dil II</w:t>
            </w:r>
          </w:p>
          <w:p w14:paraId="555DCE3A" w14:textId="77777777" w:rsidR="001B32F5" w:rsidRPr="000A5736" w:rsidRDefault="00FF165F" w:rsidP="002B6E03">
            <w:pPr>
              <w:pStyle w:val="ListeParagraf"/>
              <w:numPr>
                <w:ilvl w:val="0"/>
                <w:numId w:val="22"/>
              </w:numPr>
              <w:jc w:val="both"/>
              <w:rPr>
                <w:rFonts w:ascii="Times New Roman" w:eastAsia="Times New Roman" w:hAnsi="Times New Roman" w:cs="Times New Roman"/>
                <w:color w:val="000000" w:themeColor="text1"/>
              </w:rPr>
            </w:pPr>
            <w:r w:rsidRPr="002B6E03">
              <w:rPr>
                <w:rFonts w:ascii="Times New Roman" w:eastAsia="Times New Roman" w:hAnsi="Times New Roman" w:cs="Times New Roman"/>
                <w:lang w:eastAsia="tr-TR"/>
              </w:rPr>
              <w:t xml:space="preserve"> ATA 102 Atatürk İlke ve İnkılap Tarihi II </w:t>
            </w:r>
          </w:p>
          <w:p w14:paraId="718F6AD8" w14:textId="18FE2546" w:rsidR="000A5736" w:rsidRPr="002B6E03" w:rsidRDefault="000A5736" w:rsidP="002B6E03">
            <w:pPr>
              <w:pStyle w:val="ListeParagraf"/>
              <w:numPr>
                <w:ilvl w:val="0"/>
                <w:numId w:val="22"/>
              </w:numPr>
              <w:jc w:val="both"/>
              <w:rPr>
                <w:rFonts w:ascii="Times New Roman" w:eastAsia="Times New Roman" w:hAnsi="Times New Roman" w:cs="Times New Roman"/>
                <w:color w:val="000000" w:themeColor="text1"/>
              </w:rPr>
            </w:pPr>
            <w:r w:rsidRPr="288F6FD8">
              <w:rPr>
                <w:rFonts w:ascii="Times New Roman" w:hAnsi="Times New Roman" w:cs="Times New Roman"/>
                <w:sz w:val="20"/>
                <w:szCs w:val="20"/>
              </w:rPr>
              <w:t>TBT102 Temel Bilgi Teknolojileri Kullanımı</w:t>
            </w:r>
          </w:p>
        </w:tc>
        <w:tc>
          <w:tcPr>
            <w:tcW w:w="2775"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2602D6B5" w14:textId="3601AE9B" w:rsidR="007601F6" w:rsidRPr="001C57EA" w:rsidRDefault="001C57EA" w:rsidP="001C57EA">
            <w:pPr>
              <w:jc w:val="both"/>
              <w:rPr>
                <w:rFonts w:ascii="Times New Roman" w:hAnsi="Times New Roman" w:cs="Times New Roman"/>
              </w:rPr>
            </w:pPr>
            <w:r w:rsidRPr="001C57EA">
              <w:rPr>
                <w:rFonts w:ascii="Times New Roman" w:hAnsi="Times New Roman" w:cs="Times New Roman"/>
              </w:rPr>
              <w:t>Yeni eğitim öğretim döneminde uzaktan eğitimle ders verilmesi planlanmaktadır.</w:t>
            </w:r>
          </w:p>
        </w:tc>
      </w:tr>
      <w:tr w:rsidR="007601F6" w:rsidRPr="000577AD" w14:paraId="2D8565D3" w14:textId="77777777" w:rsidTr="00E162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44" w:type="dxa"/>
            <w:bottom w:w="72" w:type="dxa"/>
            <w:right w:w="144" w:type="dxa"/>
          </w:tblCellMar>
          <w:tblLook w:val="0420" w:firstRow="1" w:lastRow="0" w:firstColumn="0" w:lastColumn="0" w:noHBand="0" w:noVBand="1"/>
        </w:tblPrEx>
        <w:trPr>
          <w:gridAfter w:val="2"/>
          <w:wAfter w:w="272" w:type="dxa"/>
          <w:trHeight w:val="1606"/>
        </w:trPr>
        <w:tc>
          <w:tcPr>
            <w:tcW w:w="210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7FBAAC33" w14:textId="77777777" w:rsidR="007601F6" w:rsidRPr="000577AD" w:rsidRDefault="007601F6">
            <w:pPr>
              <w:rPr>
                <w:rFonts w:ascii="Times New Roman" w:hAnsi="Times New Roman" w:cs="Times New Roman"/>
              </w:rPr>
            </w:pPr>
            <w:r w:rsidRPr="000577AD">
              <w:rPr>
                <w:rFonts w:ascii="Times New Roman" w:hAnsi="Times New Roman" w:cs="Times New Roman"/>
              </w:rPr>
              <w:lastRenderedPageBreak/>
              <w:t xml:space="preserve">PG1.2.6. Ders bilgi paketlerinin, gözden geçirilmesi ve güncellenme sıklığı </w:t>
            </w:r>
          </w:p>
        </w:tc>
        <w:tc>
          <w:tcPr>
            <w:tcW w:w="122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376D27C6" w14:textId="331FDC24" w:rsidR="007601F6" w:rsidRPr="000577AD" w:rsidRDefault="00EC3847" w:rsidP="00866338">
            <w:pPr>
              <w:jc w:val="center"/>
              <w:rPr>
                <w:rFonts w:ascii="Times New Roman" w:hAnsi="Times New Roman" w:cs="Times New Roman"/>
              </w:rPr>
            </w:pPr>
            <w:r>
              <w:rPr>
                <w:rFonts w:ascii="Times New Roman" w:hAnsi="Times New Roman" w:cs="Times New Roman"/>
              </w:rPr>
              <w:t>20</w:t>
            </w:r>
          </w:p>
        </w:tc>
        <w:tc>
          <w:tcPr>
            <w:tcW w:w="1345"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719BAB85" w14:textId="08B5677D" w:rsidR="007601F6" w:rsidRPr="000577AD" w:rsidRDefault="00347FCF" w:rsidP="00866338">
            <w:pPr>
              <w:jc w:val="center"/>
              <w:rPr>
                <w:rFonts w:ascii="Times New Roman" w:hAnsi="Times New Roman" w:cs="Times New Roman"/>
              </w:rPr>
            </w:pPr>
            <w:r>
              <w:rPr>
                <w:rFonts w:ascii="Times New Roman" w:hAnsi="Times New Roman" w:cs="Times New Roman"/>
              </w:rPr>
              <w:t>1</w:t>
            </w:r>
          </w:p>
        </w:tc>
        <w:tc>
          <w:tcPr>
            <w:tcW w:w="1717"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7C10104A" w14:textId="56FBB508" w:rsidR="007601F6" w:rsidRPr="000577AD" w:rsidRDefault="00946DB7" w:rsidP="00866338">
            <w:pPr>
              <w:jc w:val="center"/>
              <w:rPr>
                <w:rFonts w:ascii="Times New Roman" w:hAnsi="Times New Roman" w:cs="Times New Roman"/>
              </w:rPr>
            </w:pPr>
            <w:r>
              <w:rPr>
                <w:rFonts w:ascii="Times New Roman" w:hAnsi="Times New Roman" w:cs="Times New Roman"/>
              </w:rPr>
              <w:t>1</w:t>
            </w:r>
          </w:p>
        </w:tc>
        <w:tc>
          <w:tcPr>
            <w:tcW w:w="21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3258E81B" w14:textId="09C7F481" w:rsidR="007601F6" w:rsidRPr="000577AD" w:rsidRDefault="00946DB7" w:rsidP="3B410998">
            <w:pPr>
              <w:jc w:val="center"/>
              <w:rPr>
                <w:rFonts w:ascii="Times New Roman" w:eastAsia="Times New Roman" w:hAnsi="Times New Roman" w:cs="Times New Roman"/>
                <w:b/>
                <w:bCs/>
                <w:color w:val="000000" w:themeColor="text1"/>
                <w:lang w:eastAsia="tr-TR"/>
              </w:rPr>
            </w:pPr>
            <w:r>
              <w:rPr>
                <w:rFonts w:ascii="Times New Roman" w:eastAsia="Times New Roman" w:hAnsi="Times New Roman" w:cs="Times New Roman"/>
                <w:b/>
                <w:bCs/>
                <w:lang w:eastAsia="tr-TR"/>
              </w:rPr>
              <w:t>Ulaşıldı</w:t>
            </w:r>
            <w:r w:rsidR="3B410998" w:rsidRPr="3B410998">
              <w:rPr>
                <w:rFonts w:ascii="Times New Roman" w:eastAsia="Times New Roman" w:hAnsi="Times New Roman" w:cs="Times New Roman"/>
                <w:b/>
                <w:bCs/>
                <w:lang w:eastAsia="tr-TR"/>
              </w:rPr>
              <w:t xml:space="preserve"> </w:t>
            </w:r>
          </w:p>
          <w:p w14:paraId="0F4DD435" w14:textId="4B5FDDE7" w:rsidR="007601F6" w:rsidRPr="000577AD" w:rsidRDefault="007601F6" w:rsidP="3B410998">
            <w:pPr>
              <w:jc w:val="center"/>
              <w:rPr>
                <w:rFonts w:ascii="Times New Roman" w:hAnsi="Times New Roman" w:cs="Times New Roman"/>
                <w:b/>
                <w:bCs/>
              </w:rPr>
            </w:pPr>
          </w:p>
        </w:tc>
        <w:tc>
          <w:tcPr>
            <w:tcW w:w="4819"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37D2A954" w14:textId="24848F01" w:rsidR="007601F6" w:rsidRPr="000577AD" w:rsidRDefault="00DF6852" w:rsidP="00E162EA">
            <w:pPr>
              <w:spacing w:after="0"/>
              <w:ind w:left="-5" w:right="150" w:hanging="8"/>
              <w:jc w:val="both"/>
              <w:rPr>
                <w:rFonts w:ascii="Times New Roman" w:hAnsi="Times New Roman" w:cs="Times New Roman"/>
              </w:rPr>
            </w:pPr>
            <w:r>
              <w:rPr>
                <w:rFonts w:ascii="Times New Roman" w:hAnsi="Times New Roman" w:cs="Times New Roman"/>
              </w:rPr>
              <w:t>D</w:t>
            </w:r>
            <w:r w:rsidR="00E162EA">
              <w:rPr>
                <w:rFonts w:ascii="Times New Roman" w:hAnsi="Times New Roman" w:cs="Times New Roman"/>
              </w:rPr>
              <w:t>önem başında güncelleme yapılmıştır.</w:t>
            </w:r>
          </w:p>
        </w:tc>
        <w:tc>
          <w:tcPr>
            <w:tcW w:w="2775"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27B6DE93" w14:textId="77777777" w:rsidR="007601F6" w:rsidRPr="000577AD" w:rsidRDefault="007601F6">
            <w:pPr>
              <w:rPr>
                <w:rFonts w:ascii="Times New Roman" w:hAnsi="Times New Roman" w:cs="Times New Roman"/>
                <w:bCs/>
                <w:strike/>
              </w:rPr>
            </w:pPr>
          </w:p>
        </w:tc>
      </w:tr>
    </w:tbl>
    <w:p w14:paraId="078D8B06" w14:textId="0924EF2E" w:rsidR="00E11C99" w:rsidRDefault="00E11C99">
      <w:pPr>
        <w:rPr>
          <w:rFonts w:ascii="Times New Roman" w:hAnsi="Times New Roman" w:cs="Times New Roman"/>
        </w:rPr>
      </w:pPr>
    </w:p>
    <w:p w14:paraId="68F87992" w14:textId="1F5CC948" w:rsidR="00806C76" w:rsidRDefault="00806C76">
      <w:pPr>
        <w:rPr>
          <w:rFonts w:ascii="Times New Roman" w:hAnsi="Times New Roman" w:cs="Times New Roman"/>
        </w:rPr>
      </w:pPr>
    </w:p>
    <w:p w14:paraId="45A29092" w14:textId="0890FA79" w:rsidR="00806C76" w:rsidRDefault="00806C76">
      <w:pPr>
        <w:rPr>
          <w:rFonts w:ascii="Times New Roman" w:hAnsi="Times New Roman" w:cs="Times New Roman"/>
        </w:rPr>
      </w:pPr>
    </w:p>
    <w:p w14:paraId="3CE5A7BC" w14:textId="51609E7A" w:rsidR="00806C76" w:rsidRDefault="00806C76">
      <w:pPr>
        <w:rPr>
          <w:rFonts w:ascii="Times New Roman" w:hAnsi="Times New Roman" w:cs="Times New Roman"/>
        </w:rPr>
      </w:pPr>
    </w:p>
    <w:p w14:paraId="02AC9D98" w14:textId="33267995" w:rsidR="00806C76" w:rsidRDefault="00806C76">
      <w:pPr>
        <w:rPr>
          <w:rFonts w:ascii="Times New Roman" w:hAnsi="Times New Roman" w:cs="Times New Roman"/>
        </w:rPr>
      </w:pPr>
    </w:p>
    <w:p w14:paraId="661306CC" w14:textId="02F89D66" w:rsidR="00806C76" w:rsidRDefault="00806C76">
      <w:pPr>
        <w:rPr>
          <w:rFonts w:ascii="Times New Roman" w:hAnsi="Times New Roman" w:cs="Times New Roman"/>
        </w:rPr>
      </w:pPr>
    </w:p>
    <w:p w14:paraId="16BB0B01" w14:textId="20A1DAA4" w:rsidR="00806C76" w:rsidRDefault="00806C76">
      <w:pPr>
        <w:rPr>
          <w:rFonts w:ascii="Times New Roman" w:hAnsi="Times New Roman" w:cs="Times New Roman"/>
        </w:rPr>
      </w:pPr>
    </w:p>
    <w:p w14:paraId="7C4D95AC" w14:textId="4773EE5B" w:rsidR="00806C76" w:rsidRDefault="00806C76">
      <w:pPr>
        <w:rPr>
          <w:rFonts w:ascii="Times New Roman" w:hAnsi="Times New Roman" w:cs="Times New Roman"/>
        </w:rPr>
      </w:pPr>
    </w:p>
    <w:p w14:paraId="458BF119" w14:textId="24AD3655" w:rsidR="00806C76" w:rsidRDefault="00806C76">
      <w:pPr>
        <w:rPr>
          <w:rFonts w:ascii="Times New Roman" w:hAnsi="Times New Roman" w:cs="Times New Roman"/>
        </w:rPr>
      </w:pPr>
    </w:p>
    <w:p w14:paraId="240A2416" w14:textId="3417253A" w:rsidR="00806C76" w:rsidRDefault="00806C76">
      <w:pPr>
        <w:rPr>
          <w:rFonts w:ascii="Times New Roman" w:hAnsi="Times New Roman" w:cs="Times New Roman"/>
        </w:rPr>
      </w:pPr>
    </w:p>
    <w:p w14:paraId="76FBF59D" w14:textId="3B0A762E" w:rsidR="00806C76" w:rsidRDefault="00806C76">
      <w:pPr>
        <w:rPr>
          <w:rFonts w:ascii="Times New Roman" w:hAnsi="Times New Roman" w:cs="Times New Roman"/>
        </w:rPr>
      </w:pPr>
    </w:p>
    <w:p w14:paraId="1B649D27" w14:textId="7DED9DDB" w:rsidR="00806C76" w:rsidRDefault="00806C76">
      <w:pPr>
        <w:rPr>
          <w:rFonts w:ascii="Times New Roman" w:hAnsi="Times New Roman" w:cs="Times New Roman"/>
        </w:rPr>
      </w:pPr>
    </w:p>
    <w:p w14:paraId="1FCDDFB5" w14:textId="380BF40D" w:rsidR="00806C76" w:rsidRDefault="00806C76">
      <w:pPr>
        <w:rPr>
          <w:rFonts w:ascii="Times New Roman" w:hAnsi="Times New Roman" w:cs="Times New Roman"/>
        </w:rPr>
      </w:pPr>
    </w:p>
    <w:p w14:paraId="3D9E73A2" w14:textId="02C6F0B0" w:rsidR="00806C76" w:rsidRDefault="00806C76">
      <w:pPr>
        <w:rPr>
          <w:rFonts w:ascii="Times New Roman" w:hAnsi="Times New Roman" w:cs="Times New Roman"/>
        </w:rPr>
      </w:pPr>
    </w:p>
    <w:p w14:paraId="250C3375" w14:textId="601EC6BA" w:rsidR="00806C76" w:rsidRDefault="00806C76">
      <w:pPr>
        <w:rPr>
          <w:rFonts w:ascii="Times New Roman" w:hAnsi="Times New Roman" w:cs="Times New Roman"/>
        </w:rPr>
      </w:pPr>
    </w:p>
    <w:p w14:paraId="17BAB965" w14:textId="716719C7" w:rsidR="00806C76" w:rsidRDefault="00806C76">
      <w:pPr>
        <w:rPr>
          <w:rFonts w:ascii="Times New Roman" w:hAnsi="Times New Roman" w:cs="Times New Roman"/>
        </w:rPr>
      </w:pPr>
    </w:p>
    <w:p w14:paraId="1B54C914" w14:textId="352CDD53" w:rsidR="00806C76" w:rsidRDefault="00806C76">
      <w:pPr>
        <w:rPr>
          <w:rFonts w:ascii="Times New Roman" w:hAnsi="Times New Roman" w:cs="Times New Roman"/>
        </w:rPr>
      </w:pPr>
    </w:p>
    <w:p w14:paraId="153386B5" w14:textId="77777777" w:rsidR="00806C76" w:rsidRDefault="00806C76">
      <w:pPr>
        <w:rPr>
          <w:rFonts w:ascii="Times New Roman" w:hAnsi="Times New Roman" w:cs="Times New Roman"/>
        </w:rPr>
      </w:pPr>
    </w:p>
    <w:p w14:paraId="497F02DA" w14:textId="77777777" w:rsidR="00806C76" w:rsidRPr="000577AD" w:rsidRDefault="00806C76">
      <w:pPr>
        <w:rPr>
          <w:rFonts w:ascii="Times New Roman" w:hAnsi="Times New Roman" w:cs="Times New Roman"/>
        </w:rPr>
      </w:pPr>
    </w:p>
    <w:tbl>
      <w:tblPr>
        <w:tblW w:w="5000" w:type="pct"/>
        <w:tblCellMar>
          <w:top w:w="72" w:type="dxa"/>
          <w:left w:w="144" w:type="dxa"/>
          <w:bottom w:w="72" w:type="dxa"/>
          <w:right w:w="144" w:type="dxa"/>
        </w:tblCellMar>
        <w:tblLook w:val="0420" w:firstRow="1" w:lastRow="0" w:firstColumn="0" w:lastColumn="0" w:noHBand="0" w:noVBand="1"/>
      </w:tblPr>
      <w:tblGrid>
        <w:gridCol w:w="2802"/>
        <w:gridCol w:w="1230"/>
        <w:gridCol w:w="940"/>
        <w:gridCol w:w="1532"/>
        <w:gridCol w:w="2546"/>
        <w:gridCol w:w="2374"/>
        <w:gridCol w:w="3865"/>
      </w:tblGrid>
      <w:tr w:rsidR="002A2E14" w:rsidRPr="000577AD" w14:paraId="163D0B7F" w14:textId="453A8AA4" w:rsidTr="00521B6B">
        <w:trPr>
          <w:trHeight w:val="442"/>
        </w:trPr>
        <w:tc>
          <w:tcPr>
            <w:tcW w:w="2867"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cPr>
          <w:p w14:paraId="5C1B289D" w14:textId="77777777" w:rsidR="002A2E14" w:rsidRPr="000577AD" w:rsidRDefault="002A2E14">
            <w:pPr>
              <w:rPr>
                <w:rFonts w:ascii="Times New Roman" w:hAnsi="Times New Roman" w:cs="Times New Roman"/>
              </w:rPr>
            </w:pPr>
            <w:r w:rsidRPr="000577AD">
              <w:rPr>
                <w:rFonts w:ascii="Times New Roman" w:hAnsi="Times New Roman" w:cs="Times New Roman"/>
                <w:b/>
                <w:bCs/>
              </w:rPr>
              <w:lastRenderedPageBreak/>
              <w:t>Amaç (A1)</w:t>
            </w:r>
          </w:p>
        </w:tc>
        <w:tc>
          <w:tcPr>
            <w:tcW w:w="8747" w:type="dxa"/>
            <w:gridSpan w:val="5"/>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cPr>
          <w:p w14:paraId="18F1FB29" w14:textId="77777777" w:rsidR="002A2E14" w:rsidRPr="000577AD" w:rsidRDefault="002A2E14">
            <w:pPr>
              <w:rPr>
                <w:rFonts w:ascii="Times New Roman" w:hAnsi="Times New Roman" w:cs="Times New Roman"/>
                <w:b/>
                <w:bCs/>
              </w:rPr>
            </w:pPr>
            <w:r w:rsidRPr="000577AD">
              <w:rPr>
                <w:rFonts w:ascii="Times New Roman" w:hAnsi="Times New Roman" w:cs="Times New Roman"/>
                <w:b/>
                <w:bCs/>
              </w:rPr>
              <w:t>Öğrenci Merkezli Eğitimle Öğrenci Başarısını Arttırmak</w:t>
            </w:r>
          </w:p>
        </w:tc>
        <w:tc>
          <w:tcPr>
            <w:tcW w:w="3959"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cPr>
          <w:p w14:paraId="71E59F4D" w14:textId="77777777" w:rsidR="002A2E14" w:rsidRPr="000577AD" w:rsidRDefault="002A2E14">
            <w:pPr>
              <w:rPr>
                <w:rFonts w:ascii="Times New Roman" w:hAnsi="Times New Roman" w:cs="Times New Roman"/>
                <w:b/>
                <w:bCs/>
              </w:rPr>
            </w:pPr>
          </w:p>
        </w:tc>
      </w:tr>
      <w:tr w:rsidR="002A2E14" w:rsidRPr="000577AD" w14:paraId="2FD2D39C" w14:textId="111D3221" w:rsidTr="00521B6B">
        <w:trPr>
          <w:trHeight w:val="478"/>
        </w:trPr>
        <w:tc>
          <w:tcPr>
            <w:tcW w:w="2867"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3EEEB212" w14:textId="77777777" w:rsidR="002A2E14" w:rsidRPr="000577AD" w:rsidRDefault="002A2E14">
            <w:pPr>
              <w:rPr>
                <w:rFonts w:ascii="Times New Roman" w:hAnsi="Times New Roman" w:cs="Times New Roman"/>
              </w:rPr>
            </w:pPr>
            <w:r w:rsidRPr="000577AD">
              <w:rPr>
                <w:rFonts w:ascii="Times New Roman" w:hAnsi="Times New Roman" w:cs="Times New Roman"/>
                <w:b/>
                <w:bCs/>
              </w:rPr>
              <w:t>Hedef (H1.3)</w:t>
            </w:r>
          </w:p>
        </w:tc>
        <w:tc>
          <w:tcPr>
            <w:tcW w:w="8747" w:type="dxa"/>
            <w:gridSpan w:val="5"/>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66323973" w14:textId="77777777" w:rsidR="002A2E14" w:rsidRPr="000577AD" w:rsidRDefault="002A2E14">
            <w:pPr>
              <w:rPr>
                <w:rFonts w:ascii="Times New Roman" w:hAnsi="Times New Roman" w:cs="Times New Roman"/>
                <w:b/>
                <w:bCs/>
              </w:rPr>
            </w:pPr>
            <w:r w:rsidRPr="000577AD">
              <w:rPr>
                <w:rFonts w:ascii="Times New Roman" w:hAnsi="Times New Roman" w:cs="Times New Roman"/>
                <w:b/>
                <w:bCs/>
              </w:rPr>
              <w:t>Üniversitemize gelen Lisans öğrencilerinin nitelikleri iyileştirilecektir</w:t>
            </w:r>
          </w:p>
        </w:tc>
        <w:tc>
          <w:tcPr>
            <w:tcW w:w="3959"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2818D7DC" w14:textId="77777777" w:rsidR="002A2E14" w:rsidRPr="000577AD" w:rsidRDefault="002A2E14">
            <w:pPr>
              <w:rPr>
                <w:rFonts w:ascii="Times New Roman" w:hAnsi="Times New Roman" w:cs="Times New Roman"/>
                <w:b/>
                <w:bCs/>
              </w:rPr>
            </w:pPr>
          </w:p>
        </w:tc>
      </w:tr>
      <w:tr w:rsidR="002A2E14" w:rsidRPr="000577AD" w14:paraId="1F1A9D24" w14:textId="5C1DCB6B" w:rsidTr="00521B6B">
        <w:trPr>
          <w:trHeight w:val="446"/>
        </w:trPr>
        <w:tc>
          <w:tcPr>
            <w:tcW w:w="28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460CD18D" w14:textId="77777777" w:rsidR="002A2E14" w:rsidRPr="000577AD" w:rsidRDefault="002A2E14">
            <w:pPr>
              <w:rPr>
                <w:rFonts w:ascii="Times New Roman" w:hAnsi="Times New Roman" w:cs="Times New Roman"/>
              </w:rPr>
            </w:pPr>
            <w:r w:rsidRPr="000577AD">
              <w:rPr>
                <w:rFonts w:ascii="Times New Roman" w:hAnsi="Times New Roman" w:cs="Times New Roman"/>
                <w:b/>
                <w:bCs/>
              </w:rPr>
              <w:t>Performans Göstergeleri</w:t>
            </w:r>
          </w:p>
        </w:tc>
        <w:tc>
          <w:tcPr>
            <w:tcW w:w="12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74CFEBCE" w14:textId="77777777" w:rsidR="002A2E14" w:rsidRPr="000577AD" w:rsidRDefault="002A2E14" w:rsidP="00866338">
            <w:pPr>
              <w:jc w:val="center"/>
              <w:rPr>
                <w:rFonts w:ascii="Times New Roman" w:hAnsi="Times New Roman" w:cs="Times New Roman"/>
              </w:rPr>
            </w:pPr>
            <w:r w:rsidRPr="000577AD">
              <w:rPr>
                <w:rFonts w:ascii="Times New Roman" w:hAnsi="Times New Roman" w:cs="Times New Roman"/>
                <w:b/>
                <w:bCs/>
              </w:rPr>
              <w:t>Hedefe Etkisi (%)</w:t>
            </w:r>
          </w:p>
        </w:tc>
        <w:tc>
          <w:tcPr>
            <w:tcW w:w="9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67963904" w14:textId="48ADF9BC" w:rsidR="002A2E14" w:rsidRPr="000577AD" w:rsidRDefault="002A2E14" w:rsidP="00866338">
            <w:pPr>
              <w:jc w:val="center"/>
              <w:rPr>
                <w:rFonts w:ascii="Times New Roman" w:hAnsi="Times New Roman" w:cs="Times New Roman"/>
              </w:rPr>
            </w:pPr>
            <w:r w:rsidRPr="000577AD">
              <w:rPr>
                <w:rFonts w:ascii="Times New Roman" w:hAnsi="Times New Roman" w:cs="Times New Roman"/>
                <w:b/>
                <w:bCs/>
              </w:rPr>
              <w:t>Hedef 202</w:t>
            </w:r>
            <w:r w:rsidR="00E6600A">
              <w:rPr>
                <w:rFonts w:ascii="Times New Roman" w:hAnsi="Times New Roman" w:cs="Times New Roman"/>
                <w:b/>
                <w:bCs/>
              </w:rPr>
              <w:t>2</w:t>
            </w:r>
          </w:p>
        </w:tc>
        <w:tc>
          <w:tcPr>
            <w:tcW w:w="153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09163FF9" w14:textId="03A39F28" w:rsidR="002A2E14" w:rsidRPr="00FA1C2E" w:rsidRDefault="002A2E14" w:rsidP="00866338">
            <w:pPr>
              <w:jc w:val="center"/>
              <w:rPr>
                <w:rFonts w:ascii="Times New Roman" w:hAnsi="Times New Roman" w:cs="Times New Roman"/>
                <w:highlight w:val="yellow"/>
              </w:rPr>
            </w:pPr>
            <w:r w:rsidRPr="00EC3847">
              <w:rPr>
                <w:rFonts w:ascii="Times New Roman" w:hAnsi="Times New Roman" w:cs="Times New Roman"/>
                <w:b/>
                <w:bCs/>
              </w:rPr>
              <w:t>Gerçekleşen</w:t>
            </w:r>
            <w:r w:rsidR="00E6600A">
              <w:rPr>
                <w:rFonts w:ascii="Times New Roman" w:hAnsi="Times New Roman" w:cs="Times New Roman"/>
                <w:b/>
                <w:bCs/>
              </w:rPr>
              <w:t xml:space="preserve"> 2022</w:t>
            </w:r>
          </w:p>
        </w:tc>
        <w:tc>
          <w:tcPr>
            <w:tcW w:w="26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35A0EE0D" w14:textId="77777777" w:rsidR="002A2E14" w:rsidRPr="000577AD" w:rsidRDefault="002A2E14" w:rsidP="00866338">
            <w:pPr>
              <w:jc w:val="center"/>
              <w:rPr>
                <w:rFonts w:ascii="Times New Roman" w:hAnsi="Times New Roman" w:cs="Times New Roman"/>
                <w:b/>
                <w:bCs/>
              </w:rPr>
            </w:pPr>
            <w:r w:rsidRPr="000577AD">
              <w:rPr>
                <w:rFonts w:ascii="Times New Roman" w:hAnsi="Times New Roman" w:cs="Times New Roman"/>
                <w:b/>
                <w:bCs/>
              </w:rPr>
              <w:t>Gerçekleşme Durumu</w:t>
            </w:r>
          </w:p>
        </w:tc>
        <w:tc>
          <w:tcPr>
            <w:tcW w:w="24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79D94435" w14:textId="77777777" w:rsidR="002A2E14" w:rsidRPr="000577AD" w:rsidRDefault="002A2E14" w:rsidP="00866338">
            <w:pPr>
              <w:jc w:val="center"/>
              <w:rPr>
                <w:rFonts w:ascii="Times New Roman" w:hAnsi="Times New Roman" w:cs="Times New Roman"/>
                <w:b/>
                <w:bCs/>
              </w:rPr>
            </w:pPr>
            <w:r w:rsidRPr="000577AD">
              <w:rPr>
                <w:rFonts w:ascii="Times New Roman" w:eastAsia="Times New Roman" w:hAnsi="Times New Roman" w:cs="Times New Roman"/>
                <w:b/>
                <w:bCs/>
                <w:color w:val="000000"/>
                <w:lang w:eastAsia="tr-TR"/>
              </w:rPr>
              <w:t>Açıklama</w:t>
            </w:r>
          </w:p>
        </w:tc>
        <w:tc>
          <w:tcPr>
            <w:tcW w:w="39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7E11A00F" w14:textId="6D5A928D" w:rsidR="002A2E14" w:rsidRPr="000577AD" w:rsidRDefault="002A2E14" w:rsidP="00866338">
            <w:pPr>
              <w:jc w:val="center"/>
              <w:rPr>
                <w:rFonts w:ascii="Times New Roman" w:eastAsia="Times New Roman" w:hAnsi="Times New Roman" w:cs="Times New Roman"/>
                <w:b/>
                <w:bCs/>
                <w:color w:val="000000"/>
                <w:lang w:eastAsia="tr-TR"/>
              </w:rPr>
            </w:pPr>
            <w:r w:rsidRPr="000577AD">
              <w:rPr>
                <w:rFonts w:ascii="Times New Roman" w:eastAsia="Times New Roman" w:hAnsi="Times New Roman" w:cs="Times New Roman"/>
                <w:b/>
                <w:bCs/>
                <w:color w:val="000000"/>
                <w:lang w:eastAsia="tr-TR"/>
              </w:rPr>
              <w:t>Eylem Planı</w:t>
            </w:r>
          </w:p>
        </w:tc>
      </w:tr>
      <w:tr w:rsidR="002A2E14" w:rsidRPr="000577AD" w14:paraId="0BE2E08B" w14:textId="053657A3" w:rsidTr="00521B6B">
        <w:trPr>
          <w:trHeight w:val="622"/>
        </w:trPr>
        <w:tc>
          <w:tcPr>
            <w:tcW w:w="28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5B0B3988" w14:textId="77777777" w:rsidR="002A2E14" w:rsidRPr="000577AD" w:rsidRDefault="002A2E14">
            <w:pPr>
              <w:rPr>
                <w:rFonts w:ascii="Times New Roman" w:hAnsi="Times New Roman" w:cs="Times New Roman"/>
              </w:rPr>
            </w:pPr>
            <w:r w:rsidRPr="000577AD">
              <w:rPr>
                <w:rFonts w:ascii="Times New Roman" w:hAnsi="Times New Roman" w:cs="Times New Roman"/>
              </w:rPr>
              <w:t>PG1.3.1. Öğrencilerin üniversiteye giriş taban puanları ortalamaları</w:t>
            </w:r>
          </w:p>
        </w:tc>
        <w:tc>
          <w:tcPr>
            <w:tcW w:w="12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58AAECDF" w14:textId="77777777" w:rsidR="002A2E14" w:rsidRPr="000577AD" w:rsidRDefault="002A2E14" w:rsidP="00866338">
            <w:pPr>
              <w:jc w:val="center"/>
              <w:rPr>
                <w:rFonts w:ascii="Times New Roman" w:hAnsi="Times New Roman" w:cs="Times New Roman"/>
              </w:rPr>
            </w:pPr>
            <w:r w:rsidRPr="000577AD">
              <w:rPr>
                <w:rFonts w:ascii="Times New Roman" w:hAnsi="Times New Roman" w:cs="Times New Roman"/>
              </w:rPr>
              <w:t>30</w:t>
            </w:r>
          </w:p>
        </w:tc>
        <w:tc>
          <w:tcPr>
            <w:tcW w:w="9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304E1861" w14:textId="10C28BC3" w:rsidR="002A2E14" w:rsidRPr="000577AD" w:rsidRDefault="00521B6B" w:rsidP="00866338">
            <w:pPr>
              <w:jc w:val="center"/>
              <w:rPr>
                <w:rFonts w:ascii="Times New Roman" w:hAnsi="Times New Roman" w:cs="Times New Roman"/>
              </w:rPr>
            </w:pPr>
            <w:r>
              <w:rPr>
                <w:rFonts w:ascii="Times New Roman" w:hAnsi="Times New Roman" w:cs="Times New Roman"/>
              </w:rPr>
              <w:t>240</w:t>
            </w:r>
          </w:p>
        </w:tc>
        <w:tc>
          <w:tcPr>
            <w:tcW w:w="153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E6F2"/>
          </w:tcPr>
          <w:p w14:paraId="3F0A1442" w14:textId="293C8A4D" w:rsidR="002A2E14" w:rsidRPr="00FA1C2E" w:rsidRDefault="002A2E14" w:rsidP="00924291">
            <w:pPr>
              <w:rPr>
                <w:rFonts w:ascii="Times New Roman" w:hAnsi="Times New Roman" w:cs="Times New Roman"/>
                <w:highlight w:val="yellow"/>
              </w:rPr>
            </w:pPr>
          </w:p>
        </w:tc>
        <w:tc>
          <w:tcPr>
            <w:tcW w:w="26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E6F2"/>
            <w:tcMar>
              <w:top w:w="0" w:type="dxa"/>
              <w:left w:w="10" w:type="dxa"/>
              <w:bottom w:w="0" w:type="dxa"/>
              <w:right w:w="10" w:type="dxa"/>
            </w:tcMar>
          </w:tcPr>
          <w:p w14:paraId="00B80BB6" w14:textId="5269E5DC" w:rsidR="002A2E14" w:rsidRPr="00FA1C2E" w:rsidRDefault="002A2E14" w:rsidP="00866338">
            <w:pPr>
              <w:jc w:val="center"/>
              <w:rPr>
                <w:rFonts w:ascii="Times New Roman" w:hAnsi="Times New Roman" w:cs="Times New Roman"/>
                <w:b/>
                <w:bCs/>
                <w:highlight w:val="yellow"/>
              </w:rPr>
            </w:pPr>
          </w:p>
        </w:tc>
        <w:tc>
          <w:tcPr>
            <w:tcW w:w="24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E6F2"/>
            <w:tcMar>
              <w:top w:w="0" w:type="dxa"/>
              <w:left w:w="10" w:type="dxa"/>
              <w:bottom w:w="0" w:type="dxa"/>
              <w:right w:w="10" w:type="dxa"/>
            </w:tcMar>
          </w:tcPr>
          <w:p w14:paraId="2FA5EF87" w14:textId="02A3D787" w:rsidR="002A2E14" w:rsidRPr="00521B6B" w:rsidRDefault="00521B6B" w:rsidP="00806C76">
            <w:pPr>
              <w:jc w:val="both"/>
              <w:rPr>
                <w:rFonts w:ascii="Times New Roman" w:hAnsi="Times New Roman" w:cs="Times New Roman"/>
                <w:strike/>
              </w:rPr>
            </w:pPr>
            <w:r w:rsidRPr="00521B6B">
              <w:rPr>
                <w:rFonts w:ascii="Times New Roman" w:hAnsi="Times New Roman" w:cs="Times New Roman"/>
              </w:rPr>
              <w:t>2022-2023 Üniversiteye giriş taban puanları açıklanmamıştır.</w:t>
            </w:r>
          </w:p>
        </w:tc>
        <w:tc>
          <w:tcPr>
            <w:tcW w:w="39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E6F2"/>
          </w:tcPr>
          <w:p w14:paraId="10CCC92E" w14:textId="44327CEF" w:rsidR="002A2E14" w:rsidRPr="00521B6B" w:rsidRDefault="00521B6B" w:rsidP="00806C76">
            <w:pPr>
              <w:jc w:val="both"/>
              <w:rPr>
                <w:rFonts w:ascii="Times New Roman" w:hAnsi="Times New Roman" w:cs="Times New Roman"/>
              </w:rPr>
            </w:pPr>
            <w:r w:rsidRPr="00521B6B">
              <w:rPr>
                <w:rFonts w:ascii="Times New Roman" w:hAnsi="Times New Roman" w:cs="Times New Roman"/>
              </w:rPr>
              <w:t>Bölümümüzün tercih edilebilirliğini arttırmak amacıyla Üniversite Tanıtım Fuarlarında bölümü tanıtıcı faaliyetler olarak yapılan bilimsel etkinlikleri (</w:t>
            </w:r>
            <w:proofErr w:type="gramStart"/>
            <w:r w:rsidRPr="00521B6B">
              <w:rPr>
                <w:rFonts w:ascii="Times New Roman" w:hAnsi="Times New Roman" w:cs="Times New Roman"/>
              </w:rPr>
              <w:t>sempozyum</w:t>
            </w:r>
            <w:proofErr w:type="gramEnd"/>
            <w:r w:rsidRPr="00521B6B">
              <w:rPr>
                <w:rFonts w:ascii="Times New Roman" w:hAnsi="Times New Roman" w:cs="Times New Roman"/>
              </w:rPr>
              <w:t xml:space="preserve">, </w:t>
            </w:r>
            <w:proofErr w:type="spellStart"/>
            <w:r w:rsidRPr="00521B6B">
              <w:rPr>
                <w:rFonts w:ascii="Times New Roman" w:hAnsi="Times New Roman" w:cs="Times New Roman"/>
              </w:rPr>
              <w:t>webinar</w:t>
            </w:r>
            <w:proofErr w:type="spellEnd"/>
            <w:r w:rsidRPr="00521B6B">
              <w:rPr>
                <w:rFonts w:ascii="Times New Roman" w:hAnsi="Times New Roman" w:cs="Times New Roman"/>
              </w:rPr>
              <w:t xml:space="preserve">, öğrenci projeleri gibi), üniversitemizin sosyal etkinlikleri ve öğrencimize sunduğu imkanlar, Bartın ili doğal güzellikleri, mezuniyet sonrası Sosyal Hizmet bölümü öğrencilerinin iş olanaklarının vurgulanması planlanmaktadır. Yine Bölümümüzün görünürlüğümüzü arttırması amacıyla bölümümüz kurumsal ve sosyal medya hesaplarından bölümümüz </w:t>
            </w:r>
            <w:proofErr w:type="gramStart"/>
            <w:r w:rsidRPr="00521B6B">
              <w:rPr>
                <w:rFonts w:ascii="Times New Roman" w:hAnsi="Times New Roman" w:cs="Times New Roman"/>
              </w:rPr>
              <w:t>sempozyum</w:t>
            </w:r>
            <w:proofErr w:type="gramEnd"/>
            <w:r w:rsidRPr="00521B6B">
              <w:rPr>
                <w:rFonts w:ascii="Times New Roman" w:hAnsi="Times New Roman" w:cs="Times New Roman"/>
              </w:rPr>
              <w:t xml:space="preserve">, </w:t>
            </w:r>
            <w:proofErr w:type="spellStart"/>
            <w:r w:rsidRPr="00521B6B">
              <w:rPr>
                <w:rFonts w:ascii="Times New Roman" w:hAnsi="Times New Roman" w:cs="Times New Roman"/>
              </w:rPr>
              <w:t>webinar</w:t>
            </w:r>
            <w:proofErr w:type="spellEnd"/>
            <w:r w:rsidRPr="00521B6B">
              <w:rPr>
                <w:rFonts w:ascii="Times New Roman" w:hAnsi="Times New Roman" w:cs="Times New Roman"/>
              </w:rPr>
              <w:t>, öğrenci projeleri gibi etkinliklerinin linklerinin paylaşılmasına devam edilmektedi</w:t>
            </w:r>
            <w:r>
              <w:rPr>
                <w:rFonts w:ascii="Times New Roman" w:hAnsi="Times New Roman" w:cs="Times New Roman"/>
              </w:rPr>
              <w:t>r.</w:t>
            </w:r>
          </w:p>
        </w:tc>
      </w:tr>
      <w:tr w:rsidR="002A2E14" w:rsidRPr="000577AD" w14:paraId="4B69ADF5" w14:textId="1B4EAFB2" w:rsidTr="00521B6B">
        <w:trPr>
          <w:trHeight w:val="496"/>
        </w:trPr>
        <w:tc>
          <w:tcPr>
            <w:tcW w:w="28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19CCF2F4" w14:textId="77777777" w:rsidR="002A2E14" w:rsidRPr="000577AD" w:rsidRDefault="002A2E14">
            <w:pPr>
              <w:rPr>
                <w:rFonts w:ascii="Times New Roman" w:hAnsi="Times New Roman" w:cs="Times New Roman"/>
              </w:rPr>
            </w:pPr>
            <w:r w:rsidRPr="000577AD">
              <w:rPr>
                <w:rFonts w:ascii="Times New Roman" w:hAnsi="Times New Roman" w:cs="Times New Roman"/>
              </w:rPr>
              <w:t xml:space="preserve">PG1.3.3. Yerleşen öğrenci sayısının kontenjan sayısına oranı (%) </w:t>
            </w:r>
          </w:p>
        </w:tc>
        <w:tc>
          <w:tcPr>
            <w:tcW w:w="12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66912A2E" w14:textId="77777777" w:rsidR="002A2E14" w:rsidRPr="000577AD" w:rsidRDefault="002A2E14" w:rsidP="00866338">
            <w:pPr>
              <w:jc w:val="center"/>
              <w:rPr>
                <w:rFonts w:ascii="Times New Roman" w:hAnsi="Times New Roman" w:cs="Times New Roman"/>
              </w:rPr>
            </w:pPr>
            <w:r w:rsidRPr="000577AD">
              <w:rPr>
                <w:rFonts w:ascii="Times New Roman" w:hAnsi="Times New Roman" w:cs="Times New Roman"/>
              </w:rPr>
              <w:t>70</w:t>
            </w:r>
          </w:p>
        </w:tc>
        <w:tc>
          <w:tcPr>
            <w:tcW w:w="9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6A0C1D5C" w14:textId="77777777" w:rsidR="002A2E14" w:rsidRPr="000577AD" w:rsidRDefault="002A2E14" w:rsidP="00866338">
            <w:pPr>
              <w:jc w:val="center"/>
              <w:rPr>
                <w:rFonts w:ascii="Times New Roman" w:hAnsi="Times New Roman" w:cs="Times New Roman"/>
              </w:rPr>
            </w:pPr>
            <w:r w:rsidRPr="000577AD">
              <w:rPr>
                <w:rFonts w:ascii="Times New Roman" w:hAnsi="Times New Roman" w:cs="Times New Roman"/>
              </w:rPr>
              <w:t>100</w:t>
            </w:r>
          </w:p>
        </w:tc>
        <w:tc>
          <w:tcPr>
            <w:tcW w:w="153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6DCF3121" w14:textId="7EFF2C54" w:rsidR="002A2E14" w:rsidRPr="000577AD" w:rsidRDefault="002A2E14" w:rsidP="007D555B">
            <w:pPr>
              <w:spacing w:after="0"/>
              <w:jc w:val="center"/>
              <w:rPr>
                <w:rFonts w:ascii="Times New Roman" w:hAnsi="Times New Roman" w:cs="Times New Roman"/>
              </w:rPr>
            </w:pPr>
          </w:p>
        </w:tc>
        <w:tc>
          <w:tcPr>
            <w:tcW w:w="26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409CAF9B" w14:textId="14E403A2" w:rsidR="002A2E14" w:rsidRPr="00FA1C2E" w:rsidRDefault="002A2E14" w:rsidP="00E6600A">
            <w:pPr>
              <w:jc w:val="center"/>
              <w:rPr>
                <w:rFonts w:ascii="Times New Roman" w:hAnsi="Times New Roman" w:cs="Times New Roman"/>
                <w:b/>
                <w:bCs/>
              </w:rPr>
            </w:pPr>
          </w:p>
        </w:tc>
        <w:tc>
          <w:tcPr>
            <w:tcW w:w="241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5609A772" w14:textId="58FBD356" w:rsidR="002A2E14" w:rsidRPr="000577AD" w:rsidRDefault="00962471" w:rsidP="00806C76">
            <w:pPr>
              <w:jc w:val="both"/>
              <w:rPr>
                <w:rFonts w:ascii="Times New Roman" w:hAnsi="Times New Roman" w:cs="Times New Roman"/>
              </w:rPr>
            </w:pPr>
            <w:r w:rsidRPr="00962471">
              <w:rPr>
                <w:rFonts w:ascii="Times New Roman" w:hAnsi="Times New Roman" w:cs="Times New Roman"/>
              </w:rPr>
              <w:t>2022-2023 Üniversiteye yerleştirme</w:t>
            </w:r>
            <w:r>
              <w:rPr>
                <w:rFonts w:ascii="Times New Roman" w:hAnsi="Times New Roman" w:cs="Times New Roman"/>
              </w:rPr>
              <w:t xml:space="preserve"> </w:t>
            </w:r>
            <w:r w:rsidRPr="00962471">
              <w:rPr>
                <w:rFonts w:ascii="Times New Roman" w:hAnsi="Times New Roman" w:cs="Times New Roman"/>
              </w:rPr>
              <w:t>sonuçları açıklanmamıştır.</w:t>
            </w:r>
          </w:p>
        </w:tc>
        <w:tc>
          <w:tcPr>
            <w:tcW w:w="39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34B70C2B" w14:textId="6D319468" w:rsidR="002A2E14" w:rsidRPr="000577AD" w:rsidRDefault="002A2E14" w:rsidP="00806C76">
            <w:pPr>
              <w:jc w:val="both"/>
              <w:rPr>
                <w:rFonts w:ascii="Times New Roman" w:hAnsi="Times New Roman" w:cs="Times New Roman"/>
                <w:strike/>
              </w:rPr>
            </w:pPr>
          </w:p>
        </w:tc>
      </w:tr>
    </w:tbl>
    <w:p w14:paraId="6AEDFDE4" w14:textId="77777777" w:rsidR="00646E3F" w:rsidRDefault="00646E3F">
      <w:pPr>
        <w:rPr>
          <w:rFonts w:ascii="Times New Roman" w:hAnsi="Times New Roman" w:cs="Times New Roman"/>
        </w:rPr>
      </w:pPr>
    </w:p>
    <w:p w14:paraId="4732098A" w14:textId="77777777" w:rsidR="00646E3F" w:rsidRDefault="00646E3F">
      <w:pPr>
        <w:rPr>
          <w:rFonts w:ascii="Times New Roman" w:hAnsi="Times New Roman" w:cs="Times New Roman"/>
        </w:rPr>
      </w:pPr>
    </w:p>
    <w:p w14:paraId="65A4DAC2" w14:textId="77777777" w:rsidR="00646E3F" w:rsidRDefault="00646E3F">
      <w:pPr>
        <w:rPr>
          <w:rFonts w:ascii="Times New Roman" w:hAnsi="Times New Roman" w:cs="Times New Roman"/>
        </w:rPr>
      </w:pPr>
    </w:p>
    <w:p w14:paraId="135A917B" w14:textId="61AD57D8" w:rsidR="00646E3F" w:rsidRPr="000577AD" w:rsidRDefault="00646E3F">
      <w:pPr>
        <w:rPr>
          <w:rFonts w:ascii="Times New Roman" w:hAnsi="Times New Roman" w:cs="Times New Roman"/>
        </w:rPr>
      </w:pPr>
    </w:p>
    <w:tbl>
      <w:tblPr>
        <w:tblW w:w="15573" w:type="dxa"/>
        <w:tblCellMar>
          <w:top w:w="72" w:type="dxa"/>
          <w:left w:w="144" w:type="dxa"/>
          <w:bottom w:w="72" w:type="dxa"/>
          <w:right w:w="144" w:type="dxa"/>
        </w:tblCellMar>
        <w:tblLook w:val="0420" w:firstRow="1" w:lastRow="0" w:firstColumn="0" w:lastColumn="0" w:noHBand="0" w:noVBand="1"/>
      </w:tblPr>
      <w:tblGrid>
        <w:gridCol w:w="3169"/>
        <w:gridCol w:w="1662"/>
        <w:gridCol w:w="959"/>
        <w:gridCol w:w="1525"/>
        <w:gridCol w:w="1230"/>
        <w:gridCol w:w="3098"/>
        <w:gridCol w:w="3930"/>
      </w:tblGrid>
      <w:tr w:rsidR="002B793B" w:rsidRPr="000577AD" w14:paraId="4C9976AB" w14:textId="77777777" w:rsidTr="2EACC87B">
        <w:trPr>
          <w:trHeight w:val="390"/>
        </w:trPr>
        <w:tc>
          <w:tcPr>
            <w:tcW w:w="3169"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cPr>
          <w:p w14:paraId="148BE3FE" w14:textId="77777777" w:rsidR="002B793B" w:rsidRPr="000577AD" w:rsidRDefault="002B793B">
            <w:pPr>
              <w:rPr>
                <w:rFonts w:ascii="Times New Roman" w:hAnsi="Times New Roman" w:cs="Times New Roman"/>
              </w:rPr>
            </w:pPr>
            <w:r w:rsidRPr="000577AD">
              <w:rPr>
                <w:rFonts w:ascii="Times New Roman" w:hAnsi="Times New Roman" w:cs="Times New Roman"/>
                <w:b/>
                <w:bCs/>
              </w:rPr>
              <w:lastRenderedPageBreak/>
              <w:t>Amaç (A1)</w:t>
            </w:r>
          </w:p>
        </w:tc>
        <w:tc>
          <w:tcPr>
            <w:tcW w:w="12404" w:type="dxa"/>
            <w:gridSpan w:val="6"/>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cPr>
          <w:p w14:paraId="55B6459D" w14:textId="77777777" w:rsidR="002B793B" w:rsidRPr="000577AD" w:rsidRDefault="002B793B">
            <w:pPr>
              <w:rPr>
                <w:rFonts w:ascii="Times New Roman" w:hAnsi="Times New Roman" w:cs="Times New Roman"/>
                <w:b/>
                <w:bCs/>
              </w:rPr>
            </w:pPr>
            <w:r w:rsidRPr="000577AD">
              <w:rPr>
                <w:rFonts w:ascii="Times New Roman" w:hAnsi="Times New Roman" w:cs="Times New Roman"/>
                <w:b/>
                <w:bCs/>
              </w:rPr>
              <w:t>Öğrenci Merkezli Eğitimle Öğrenci Başarısını Arttırmak</w:t>
            </w:r>
          </w:p>
        </w:tc>
      </w:tr>
      <w:tr w:rsidR="002B793B" w:rsidRPr="000577AD" w14:paraId="64D781F3" w14:textId="77777777" w:rsidTr="2EACC87B">
        <w:trPr>
          <w:trHeight w:val="319"/>
        </w:trPr>
        <w:tc>
          <w:tcPr>
            <w:tcW w:w="3169"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366A67C5" w14:textId="77777777" w:rsidR="002B793B" w:rsidRPr="000577AD" w:rsidRDefault="002B793B">
            <w:pPr>
              <w:rPr>
                <w:rFonts w:ascii="Times New Roman" w:hAnsi="Times New Roman" w:cs="Times New Roman"/>
              </w:rPr>
            </w:pPr>
            <w:r w:rsidRPr="000577AD">
              <w:rPr>
                <w:rFonts w:ascii="Times New Roman" w:hAnsi="Times New Roman" w:cs="Times New Roman"/>
                <w:b/>
                <w:bCs/>
              </w:rPr>
              <w:t>Hedef (H1.4)</w:t>
            </w:r>
          </w:p>
        </w:tc>
        <w:tc>
          <w:tcPr>
            <w:tcW w:w="12404" w:type="dxa"/>
            <w:gridSpan w:val="6"/>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2B1BCEC1" w14:textId="77777777" w:rsidR="002B793B" w:rsidRPr="000577AD" w:rsidRDefault="002B793B">
            <w:pPr>
              <w:rPr>
                <w:rFonts w:ascii="Times New Roman" w:hAnsi="Times New Roman" w:cs="Times New Roman"/>
                <w:b/>
                <w:bCs/>
              </w:rPr>
            </w:pPr>
            <w:r w:rsidRPr="000577AD">
              <w:rPr>
                <w:rFonts w:ascii="Times New Roman" w:hAnsi="Times New Roman" w:cs="Times New Roman"/>
                <w:b/>
                <w:bCs/>
              </w:rPr>
              <w:t>Öğrencilere yönelik rehberlik ve danışmanlık hizmetleri geliştirilecektir.</w:t>
            </w:r>
          </w:p>
        </w:tc>
      </w:tr>
      <w:tr w:rsidR="00FC55BB" w:rsidRPr="000577AD" w14:paraId="538C31D9" w14:textId="77777777" w:rsidTr="2EACC87B">
        <w:trPr>
          <w:trHeight w:val="725"/>
        </w:trPr>
        <w:tc>
          <w:tcPr>
            <w:tcW w:w="316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3AA13E30" w14:textId="77777777" w:rsidR="002B793B" w:rsidRPr="000577AD" w:rsidRDefault="002B793B" w:rsidP="003D192B">
            <w:pPr>
              <w:rPr>
                <w:rFonts w:ascii="Times New Roman" w:hAnsi="Times New Roman" w:cs="Times New Roman"/>
              </w:rPr>
            </w:pPr>
            <w:r w:rsidRPr="000577AD">
              <w:rPr>
                <w:rFonts w:ascii="Times New Roman" w:hAnsi="Times New Roman" w:cs="Times New Roman"/>
                <w:b/>
                <w:bCs/>
              </w:rPr>
              <w:t>Performans Göstergeleri</w:t>
            </w:r>
          </w:p>
        </w:tc>
        <w:tc>
          <w:tcPr>
            <w:tcW w:w="16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56DB9B64" w14:textId="77777777" w:rsidR="002B793B" w:rsidRPr="000577AD" w:rsidRDefault="002B793B" w:rsidP="00866338">
            <w:pPr>
              <w:jc w:val="center"/>
              <w:rPr>
                <w:rFonts w:ascii="Times New Roman" w:hAnsi="Times New Roman" w:cs="Times New Roman"/>
              </w:rPr>
            </w:pPr>
            <w:r w:rsidRPr="000577AD">
              <w:rPr>
                <w:rFonts w:ascii="Times New Roman" w:hAnsi="Times New Roman" w:cs="Times New Roman"/>
                <w:b/>
                <w:bCs/>
              </w:rPr>
              <w:t>Hedefe Etkisi (%)</w:t>
            </w:r>
          </w:p>
        </w:tc>
        <w:tc>
          <w:tcPr>
            <w:tcW w:w="9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792FDCD0" w14:textId="77777777" w:rsidR="000B14C9" w:rsidRDefault="002B793B" w:rsidP="000B14C9">
            <w:pPr>
              <w:jc w:val="center"/>
              <w:rPr>
                <w:rFonts w:ascii="Times New Roman" w:hAnsi="Times New Roman" w:cs="Times New Roman"/>
                <w:b/>
                <w:bCs/>
              </w:rPr>
            </w:pPr>
            <w:r w:rsidRPr="000577AD">
              <w:rPr>
                <w:rFonts w:ascii="Times New Roman" w:hAnsi="Times New Roman" w:cs="Times New Roman"/>
                <w:b/>
                <w:bCs/>
              </w:rPr>
              <w:t>Hedef</w:t>
            </w:r>
          </w:p>
          <w:p w14:paraId="1095DFDD" w14:textId="33E3624E" w:rsidR="002B793B" w:rsidRPr="000577AD" w:rsidRDefault="002B793B" w:rsidP="000B14C9">
            <w:pPr>
              <w:jc w:val="center"/>
              <w:rPr>
                <w:rFonts w:ascii="Times New Roman" w:hAnsi="Times New Roman" w:cs="Times New Roman"/>
              </w:rPr>
            </w:pPr>
            <w:r w:rsidRPr="000577AD">
              <w:rPr>
                <w:rFonts w:ascii="Times New Roman" w:hAnsi="Times New Roman" w:cs="Times New Roman"/>
                <w:b/>
                <w:bCs/>
              </w:rPr>
              <w:t>202</w:t>
            </w:r>
            <w:r w:rsidR="00E6600A">
              <w:rPr>
                <w:rFonts w:ascii="Times New Roman" w:hAnsi="Times New Roman" w:cs="Times New Roman"/>
                <w:b/>
                <w:bCs/>
              </w:rPr>
              <w:t>2</w:t>
            </w:r>
          </w:p>
        </w:tc>
        <w:tc>
          <w:tcPr>
            <w:tcW w:w="15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60B9D55C" w14:textId="7DF7AFA0" w:rsidR="002B793B" w:rsidRPr="000577AD" w:rsidRDefault="002B793B" w:rsidP="00866338">
            <w:pPr>
              <w:spacing w:after="0" w:line="240" w:lineRule="auto"/>
              <w:jc w:val="center"/>
              <w:rPr>
                <w:rFonts w:ascii="Times New Roman" w:hAnsi="Times New Roman" w:cs="Times New Roman"/>
              </w:rPr>
            </w:pPr>
            <w:r w:rsidRPr="000577AD">
              <w:rPr>
                <w:rFonts w:ascii="Times New Roman" w:eastAsia="Times New Roman" w:hAnsi="Times New Roman" w:cs="Times New Roman"/>
                <w:b/>
                <w:bCs/>
                <w:color w:val="000000"/>
                <w:lang w:eastAsia="tr-TR"/>
              </w:rPr>
              <w:t>Gerçekleşen 202</w:t>
            </w:r>
            <w:r w:rsidR="00E6600A">
              <w:rPr>
                <w:rFonts w:ascii="Times New Roman" w:eastAsia="Times New Roman" w:hAnsi="Times New Roman" w:cs="Times New Roman"/>
                <w:b/>
                <w:bCs/>
                <w:color w:val="000000"/>
                <w:lang w:eastAsia="tr-TR"/>
              </w:rPr>
              <w:t>2</w:t>
            </w:r>
          </w:p>
        </w:tc>
        <w:tc>
          <w:tcPr>
            <w:tcW w:w="1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543B0D7A" w14:textId="77777777" w:rsidR="002B793B" w:rsidRPr="000577AD" w:rsidRDefault="002B793B" w:rsidP="00866338">
            <w:pPr>
              <w:jc w:val="center"/>
              <w:rPr>
                <w:rFonts w:ascii="Times New Roman" w:hAnsi="Times New Roman" w:cs="Times New Roman"/>
                <w:b/>
                <w:bCs/>
              </w:rPr>
            </w:pPr>
            <w:r w:rsidRPr="000577AD">
              <w:rPr>
                <w:rFonts w:ascii="Times New Roman" w:hAnsi="Times New Roman" w:cs="Times New Roman"/>
                <w:b/>
                <w:bCs/>
              </w:rPr>
              <w:t>Gerçekleşme Durumu</w:t>
            </w:r>
          </w:p>
        </w:tc>
        <w:tc>
          <w:tcPr>
            <w:tcW w:w="309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vAlign w:val="center"/>
          </w:tcPr>
          <w:p w14:paraId="7880E01A" w14:textId="77777777" w:rsidR="002B793B" w:rsidRPr="000577AD" w:rsidRDefault="002B793B" w:rsidP="00866338">
            <w:pPr>
              <w:spacing w:after="0" w:line="240" w:lineRule="auto"/>
              <w:jc w:val="center"/>
              <w:rPr>
                <w:rFonts w:ascii="Times New Roman" w:eastAsia="Times New Roman" w:hAnsi="Times New Roman" w:cs="Times New Roman"/>
                <w:b/>
                <w:bCs/>
                <w:color w:val="000000"/>
                <w:lang w:eastAsia="tr-TR"/>
              </w:rPr>
            </w:pPr>
            <w:r w:rsidRPr="000577AD">
              <w:rPr>
                <w:rFonts w:ascii="Times New Roman" w:eastAsia="Times New Roman" w:hAnsi="Times New Roman" w:cs="Times New Roman"/>
                <w:b/>
                <w:bCs/>
                <w:color w:val="000000"/>
                <w:lang w:eastAsia="tr-TR"/>
              </w:rPr>
              <w:t>Açıklama</w:t>
            </w:r>
          </w:p>
        </w:tc>
        <w:tc>
          <w:tcPr>
            <w:tcW w:w="39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vAlign w:val="center"/>
          </w:tcPr>
          <w:p w14:paraId="03223D09" w14:textId="77777777" w:rsidR="002B793B" w:rsidRPr="000577AD" w:rsidRDefault="002B793B" w:rsidP="00866338">
            <w:pPr>
              <w:spacing w:after="0" w:line="240" w:lineRule="auto"/>
              <w:jc w:val="center"/>
              <w:rPr>
                <w:rFonts w:ascii="Times New Roman" w:eastAsia="Times New Roman" w:hAnsi="Times New Roman" w:cs="Times New Roman"/>
                <w:b/>
                <w:bCs/>
                <w:color w:val="000000"/>
                <w:lang w:eastAsia="tr-TR"/>
              </w:rPr>
            </w:pPr>
            <w:r w:rsidRPr="000577AD">
              <w:rPr>
                <w:rFonts w:ascii="Times New Roman" w:eastAsia="Times New Roman" w:hAnsi="Times New Roman" w:cs="Times New Roman"/>
                <w:b/>
                <w:bCs/>
                <w:color w:val="000000"/>
                <w:lang w:eastAsia="tr-TR"/>
              </w:rPr>
              <w:t>Eylem Planı</w:t>
            </w:r>
          </w:p>
        </w:tc>
      </w:tr>
      <w:tr w:rsidR="00FC55BB" w:rsidRPr="000577AD" w14:paraId="2F8A1A75" w14:textId="77777777" w:rsidTr="2EACC87B">
        <w:trPr>
          <w:trHeight w:val="725"/>
        </w:trPr>
        <w:tc>
          <w:tcPr>
            <w:tcW w:w="316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1A4D658B" w14:textId="77777777" w:rsidR="00EC3847" w:rsidRDefault="00EC3847" w:rsidP="00EC3847">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PG1.4.1. Psikolojik danışmanlık hizmetinden yararlanan öğrenci sayısı</w:t>
            </w:r>
          </w:p>
          <w:p w14:paraId="32C9C21C" w14:textId="64C5FB7A" w:rsidR="00EC3847" w:rsidRPr="00EC3847" w:rsidRDefault="00EC3847" w:rsidP="00EC3847">
            <w:pPr>
              <w:spacing w:after="0" w:line="240" w:lineRule="auto"/>
              <w:rPr>
                <w:rFonts w:ascii="Times New Roman" w:eastAsia="Times New Roman" w:hAnsi="Times New Roman" w:cs="Times New Roman"/>
                <w:color w:val="000000"/>
                <w:lang w:eastAsia="tr-TR"/>
              </w:rPr>
            </w:pPr>
          </w:p>
        </w:tc>
        <w:tc>
          <w:tcPr>
            <w:tcW w:w="16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012885F1" w14:textId="36EAA1B3" w:rsidR="00EC3847" w:rsidRPr="003373C5" w:rsidRDefault="00347FCF" w:rsidP="00866338">
            <w:pPr>
              <w:jc w:val="center"/>
              <w:rPr>
                <w:rFonts w:ascii="Times New Roman" w:hAnsi="Times New Roman" w:cs="Times New Roman"/>
              </w:rPr>
            </w:pPr>
            <w:r>
              <w:rPr>
                <w:rFonts w:ascii="Times New Roman" w:hAnsi="Times New Roman" w:cs="Times New Roman"/>
              </w:rPr>
              <w:t>20</w:t>
            </w:r>
          </w:p>
        </w:tc>
        <w:tc>
          <w:tcPr>
            <w:tcW w:w="9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0AA712E5" w14:textId="11FB28DB" w:rsidR="00EC3847" w:rsidRPr="003373C5" w:rsidRDefault="00BB5DA9" w:rsidP="000B14C9">
            <w:pPr>
              <w:jc w:val="center"/>
              <w:rPr>
                <w:rFonts w:ascii="Times New Roman" w:hAnsi="Times New Roman" w:cs="Times New Roman"/>
              </w:rPr>
            </w:pPr>
            <w:r>
              <w:rPr>
                <w:rFonts w:ascii="Times New Roman" w:hAnsi="Times New Roman" w:cs="Times New Roman"/>
              </w:rPr>
              <w:t>7</w:t>
            </w:r>
          </w:p>
        </w:tc>
        <w:tc>
          <w:tcPr>
            <w:tcW w:w="15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468C9257" w14:textId="36D23018" w:rsidR="00EC3847" w:rsidRPr="000577AD" w:rsidRDefault="00722FA5" w:rsidP="29EF17B4">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themeColor="text1"/>
                <w:lang w:eastAsia="tr-TR"/>
              </w:rPr>
              <w:t>2</w:t>
            </w:r>
          </w:p>
        </w:tc>
        <w:tc>
          <w:tcPr>
            <w:tcW w:w="1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19D6ECF6" w14:textId="49C28A37" w:rsidR="00EC3847" w:rsidRPr="00722FA5" w:rsidRDefault="00722FA5" w:rsidP="0A327010">
            <w:pPr>
              <w:jc w:val="center"/>
              <w:rPr>
                <w:rFonts w:ascii="Times New Roman" w:hAnsi="Times New Roman" w:cs="Times New Roman"/>
                <w:b/>
              </w:rPr>
            </w:pPr>
            <w:r w:rsidRPr="00722FA5">
              <w:rPr>
                <w:rFonts w:ascii="Times New Roman" w:hAnsi="Times New Roman" w:cs="Times New Roman"/>
                <w:b/>
              </w:rPr>
              <w:t>Ulaşılmadı</w:t>
            </w:r>
          </w:p>
        </w:tc>
        <w:tc>
          <w:tcPr>
            <w:tcW w:w="309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vAlign w:val="center"/>
          </w:tcPr>
          <w:p w14:paraId="654D50F6" w14:textId="1C204DA8" w:rsidR="00EC3847" w:rsidRPr="000577AD" w:rsidRDefault="3FF86766" w:rsidP="00806C76">
            <w:pPr>
              <w:spacing w:after="0" w:line="240" w:lineRule="auto"/>
              <w:jc w:val="both"/>
              <w:rPr>
                <w:rFonts w:ascii="Times New Roman" w:eastAsia="Times New Roman" w:hAnsi="Times New Roman" w:cs="Times New Roman"/>
                <w:color w:val="000000"/>
                <w:lang w:eastAsia="tr-TR"/>
              </w:rPr>
            </w:pPr>
            <w:r w:rsidRPr="2EACC87B">
              <w:rPr>
                <w:rFonts w:ascii="Times New Roman" w:eastAsia="Times New Roman" w:hAnsi="Times New Roman" w:cs="Times New Roman"/>
                <w:color w:val="000000" w:themeColor="text1"/>
                <w:lang w:eastAsia="tr-TR"/>
              </w:rPr>
              <w:t>2 öğrenci psikolojik danışmanlık hizmetinden yararlanmıştır</w:t>
            </w:r>
          </w:p>
        </w:tc>
        <w:tc>
          <w:tcPr>
            <w:tcW w:w="39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vAlign w:val="center"/>
          </w:tcPr>
          <w:p w14:paraId="6227E507" w14:textId="70D593E9" w:rsidR="00EC3847" w:rsidRPr="00962471" w:rsidRDefault="3D3E1D4A" w:rsidP="00806C76">
            <w:pPr>
              <w:spacing w:after="0" w:line="240" w:lineRule="auto"/>
              <w:jc w:val="both"/>
              <w:rPr>
                <w:rFonts w:ascii="Times New Roman" w:eastAsia="Times New Roman" w:hAnsi="Times New Roman" w:cs="Times New Roman"/>
                <w:b/>
                <w:bCs/>
                <w:lang w:eastAsia="tr-TR"/>
              </w:rPr>
            </w:pPr>
            <w:r w:rsidRPr="00962471">
              <w:rPr>
                <w:rFonts w:ascii="Times New Roman" w:eastAsia="Times New Roman" w:hAnsi="Times New Roman" w:cs="Times New Roman"/>
                <w:lang w:eastAsia="tr-TR"/>
              </w:rPr>
              <w:t xml:space="preserve">Psikolojik danışmanlık hizmeti ile ilgili öğrencilerin bilgilendirilmesi </w:t>
            </w:r>
            <w:r w:rsidR="00962471" w:rsidRPr="00962471">
              <w:rPr>
                <w:rFonts w:ascii="Times New Roman" w:hAnsi="Times New Roman" w:cs="Times New Roman"/>
              </w:rPr>
              <w:t>ve farkındalığın arttırılması sağlanacaktır</w:t>
            </w:r>
            <w:r w:rsidR="00962471">
              <w:rPr>
                <w:rFonts w:ascii="Times New Roman" w:hAnsi="Times New Roman" w:cs="Times New Roman"/>
              </w:rPr>
              <w:t>.</w:t>
            </w:r>
          </w:p>
        </w:tc>
      </w:tr>
      <w:tr w:rsidR="00FC55BB" w:rsidRPr="000577AD" w14:paraId="72F39043" w14:textId="77777777" w:rsidTr="2EACC87B">
        <w:trPr>
          <w:trHeight w:val="725"/>
        </w:trPr>
        <w:tc>
          <w:tcPr>
            <w:tcW w:w="316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7BBB8ABA" w14:textId="77777777" w:rsidR="00FC55BB" w:rsidRDefault="00FC55BB" w:rsidP="003D192B">
            <w:pP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PG1.4.2. Lisans düzeyinde danışman başına düşen öğrenci sayısı</w:t>
            </w:r>
          </w:p>
          <w:p w14:paraId="6745D94A" w14:textId="2960A58B" w:rsidR="00FC55BB" w:rsidRPr="000577AD" w:rsidRDefault="00FC55BB" w:rsidP="003D192B">
            <w:pPr>
              <w:rPr>
                <w:rFonts w:ascii="Times New Roman" w:hAnsi="Times New Roman" w:cs="Times New Roman"/>
                <w:b/>
                <w:bCs/>
              </w:rPr>
            </w:pPr>
          </w:p>
        </w:tc>
        <w:tc>
          <w:tcPr>
            <w:tcW w:w="16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7DADE3C4" w14:textId="7339B519" w:rsidR="00FC55BB" w:rsidRPr="003373C5" w:rsidRDefault="00FC55BB" w:rsidP="00866338">
            <w:pPr>
              <w:jc w:val="center"/>
              <w:rPr>
                <w:rFonts w:ascii="Times New Roman" w:hAnsi="Times New Roman" w:cs="Times New Roman"/>
              </w:rPr>
            </w:pPr>
            <w:r>
              <w:rPr>
                <w:rFonts w:ascii="Times New Roman" w:hAnsi="Times New Roman" w:cs="Times New Roman"/>
              </w:rPr>
              <w:t>40</w:t>
            </w:r>
          </w:p>
        </w:tc>
        <w:tc>
          <w:tcPr>
            <w:tcW w:w="9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1307DF06" w14:textId="593D3F34" w:rsidR="00FC55BB" w:rsidRPr="003373C5" w:rsidRDefault="3B410998" w:rsidP="000B14C9">
            <w:pPr>
              <w:jc w:val="center"/>
              <w:rPr>
                <w:rFonts w:ascii="Times New Roman" w:hAnsi="Times New Roman" w:cs="Times New Roman"/>
              </w:rPr>
            </w:pPr>
            <w:r w:rsidRPr="3B410998">
              <w:rPr>
                <w:rFonts w:ascii="Times New Roman" w:hAnsi="Times New Roman" w:cs="Times New Roman"/>
              </w:rPr>
              <w:t>20</w:t>
            </w:r>
          </w:p>
        </w:tc>
        <w:tc>
          <w:tcPr>
            <w:tcW w:w="15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3003B6BB" w14:textId="19F1B072" w:rsidR="00FC55BB" w:rsidRPr="00CE27F5" w:rsidRDefault="00722FA5" w:rsidP="00866338">
            <w:pPr>
              <w:spacing w:after="0" w:line="240" w:lineRule="auto"/>
              <w:jc w:val="center"/>
              <w:rPr>
                <w:rFonts w:ascii="Times New Roman" w:eastAsia="Times New Roman" w:hAnsi="Times New Roman" w:cs="Times New Roman"/>
                <w:color w:val="000000"/>
                <w:lang w:eastAsia="tr-TR"/>
              </w:rPr>
            </w:pPr>
            <w:r w:rsidRPr="00CE27F5">
              <w:rPr>
                <w:rFonts w:ascii="Times New Roman" w:eastAsia="Times New Roman" w:hAnsi="Times New Roman" w:cs="Times New Roman"/>
                <w:color w:val="000000"/>
                <w:lang w:eastAsia="tr-TR"/>
              </w:rPr>
              <w:t>2</w:t>
            </w:r>
            <w:r w:rsidR="00CE27F5" w:rsidRPr="00CE27F5">
              <w:rPr>
                <w:rFonts w:ascii="Times New Roman" w:eastAsia="Times New Roman" w:hAnsi="Times New Roman" w:cs="Times New Roman"/>
                <w:color w:val="000000"/>
                <w:lang w:eastAsia="tr-TR"/>
              </w:rPr>
              <w:t>1</w:t>
            </w:r>
            <w:r w:rsidRPr="00CE27F5">
              <w:rPr>
                <w:rFonts w:ascii="Times New Roman" w:eastAsia="Times New Roman" w:hAnsi="Times New Roman" w:cs="Times New Roman"/>
                <w:color w:val="000000"/>
                <w:lang w:eastAsia="tr-TR"/>
              </w:rPr>
              <w:t>,5</w:t>
            </w:r>
          </w:p>
        </w:tc>
        <w:tc>
          <w:tcPr>
            <w:tcW w:w="1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43984E1B" w14:textId="019D83B8" w:rsidR="00FC55BB" w:rsidRPr="000577AD" w:rsidRDefault="3B410998" w:rsidP="3B410998">
            <w:pPr>
              <w:jc w:val="center"/>
              <w:rPr>
                <w:rFonts w:ascii="Times New Roman" w:eastAsia="Times New Roman" w:hAnsi="Times New Roman" w:cs="Times New Roman"/>
                <w:b/>
                <w:bCs/>
                <w:color w:val="000000" w:themeColor="text1"/>
                <w:lang w:eastAsia="tr-TR"/>
              </w:rPr>
            </w:pPr>
            <w:r w:rsidRPr="3B410998">
              <w:rPr>
                <w:rFonts w:ascii="Times New Roman" w:eastAsia="Times New Roman" w:hAnsi="Times New Roman" w:cs="Times New Roman"/>
                <w:b/>
                <w:bCs/>
                <w:lang w:eastAsia="tr-TR"/>
              </w:rPr>
              <w:t xml:space="preserve"> </w:t>
            </w:r>
            <w:r w:rsidR="00722FA5" w:rsidRPr="00722FA5">
              <w:rPr>
                <w:rFonts w:ascii="Times New Roman" w:hAnsi="Times New Roman" w:cs="Times New Roman"/>
                <w:b/>
              </w:rPr>
              <w:t>Ulaşılmadı</w:t>
            </w:r>
          </w:p>
          <w:p w14:paraId="1985FDB3" w14:textId="0B83C8D2" w:rsidR="00FC55BB" w:rsidRPr="000577AD" w:rsidRDefault="00FC55BB" w:rsidP="3B410998">
            <w:pPr>
              <w:jc w:val="center"/>
              <w:rPr>
                <w:rFonts w:ascii="Times New Roman" w:hAnsi="Times New Roman" w:cs="Times New Roman"/>
                <w:b/>
                <w:bCs/>
              </w:rPr>
            </w:pPr>
          </w:p>
        </w:tc>
        <w:tc>
          <w:tcPr>
            <w:tcW w:w="309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446286BB" w14:textId="0DBA95CE" w:rsidR="00FC55BB" w:rsidRPr="00863D74" w:rsidRDefault="3B410998" w:rsidP="00806C76">
            <w:pPr>
              <w:spacing w:after="0" w:line="240" w:lineRule="auto"/>
              <w:jc w:val="both"/>
              <w:rPr>
                <w:rFonts w:ascii="Times New Roman" w:eastAsia="Times New Roman" w:hAnsi="Times New Roman" w:cs="Times New Roman"/>
                <w:b/>
                <w:bCs/>
                <w:lang w:eastAsia="tr-TR"/>
              </w:rPr>
            </w:pPr>
            <w:r w:rsidRPr="39D92394">
              <w:rPr>
                <w:rFonts w:ascii="Times New Roman" w:hAnsi="Times New Roman" w:cs="Times New Roman"/>
              </w:rPr>
              <w:t>4</w:t>
            </w:r>
            <w:r w:rsidR="00CE27F5">
              <w:rPr>
                <w:rFonts w:ascii="Times New Roman" w:hAnsi="Times New Roman" w:cs="Times New Roman"/>
              </w:rPr>
              <w:t>3</w:t>
            </w:r>
            <w:r w:rsidRPr="39D92394">
              <w:rPr>
                <w:rFonts w:ascii="Times New Roman" w:hAnsi="Times New Roman" w:cs="Times New Roman"/>
              </w:rPr>
              <w:t xml:space="preserve"> öğrenci</w:t>
            </w:r>
            <w:r w:rsidR="00CE27F5">
              <w:rPr>
                <w:rFonts w:ascii="Times New Roman" w:hAnsi="Times New Roman" w:cs="Times New Roman"/>
              </w:rPr>
              <w:t xml:space="preserve"> ve </w:t>
            </w:r>
            <w:r w:rsidRPr="39D92394">
              <w:rPr>
                <w:rFonts w:ascii="Times New Roman" w:hAnsi="Times New Roman" w:cs="Times New Roman"/>
              </w:rPr>
              <w:t xml:space="preserve">2 danışman </w:t>
            </w:r>
            <w:r w:rsidR="00CE27F5">
              <w:rPr>
                <w:rFonts w:ascii="Times New Roman" w:hAnsi="Times New Roman" w:cs="Times New Roman"/>
              </w:rPr>
              <w:t>bulunmaktadır</w:t>
            </w:r>
            <w:r w:rsidR="0087102F">
              <w:rPr>
                <w:rFonts w:ascii="Times New Roman" w:hAnsi="Times New Roman" w:cs="Times New Roman"/>
              </w:rPr>
              <w:t>.</w:t>
            </w:r>
          </w:p>
        </w:tc>
        <w:tc>
          <w:tcPr>
            <w:tcW w:w="39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vAlign w:val="center"/>
          </w:tcPr>
          <w:p w14:paraId="12D79172" w14:textId="1517FB39" w:rsidR="00FC55BB" w:rsidRPr="00863D74" w:rsidRDefault="4E68484C" w:rsidP="00806C76">
            <w:pPr>
              <w:spacing w:after="0" w:line="240" w:lineRule="auto"/>
              <w:jc w:val="both"/>
              <w:rPr>
                <w:rFonts w:ascii="Times New Roman" w:eastAsia="Times New Roman" w:hAnsi="Times New Roman" w:cs="Times New Roman"/>
                <w:b/>
                <w:bCs/>
                <w:color w:val="FF0000"/>
                <w:lang w:eastAsia="tr-TR"/>
              </w:rPr>
            </w:pPr>
            <w:r w:rsidRPr="29EF17B4">
              <w:rPr>
                <w:rFonts w:ascii="Times New Roman" w:eastAsia="Times New Roman" w:hAnsi="Times New Roman" w:cs="Times New Roman"/>
                <w:lang w:eastAsia="tr-TR"/>
              </w:rPr>
              <w:t>2022 yılında da öğretim elemanı alınmıştır güz döneminde bu hedefe ulaşılmış olacaktır.</w:t>
            </w:r>
          </w:p>
        </w:tc>
      </w:tr>
      <w:tr w:rsidR="00FC55BB" w:rsidRPr="000577AD" w14:paraId="6B8B39CB" w14:textId="77777777" w:rsidTr="2EACC87B">
        <w:trPr>
          <w:trHeight w:val="521"/>
        </w:trPr>
        <w:tc>
          <w:tcPr>
            <w:tcW w:w="316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33966187" w14:textId="77777777" w:rsidR="00D55789" w:rsidRDefault="00EC3847" w:rsidP="00D55789">
            <w:pP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PG1.4.4. Öğrencilerin idari personel hizmetlerinden memnuniyet düzeyi (%)</w:t>
            </w:r>
          </w:p>
          <w:p w14:paraId="446138C9" w14:textId="7261F8E5" w:rsidR="00EC3847" w:rsidRPr="000577AD" w:rsidRDefault="00EC3847" w:rsidP="00D55789">
            <w:pPr>
              <w:rPr>
                <w:rFonts w:ascii="Times New Roman" w:hAnsi="Times New Roman" w:cs="Times New Roman"/>
              </w:rPr>
            </w:pPr>
          </w:p>
        </w:tc>
        <w:tc>
          <w:tcPr>
            <w:tcW w:w="16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60CC5787" w14:textId="0EE397C8" w:rsidR="00D55789" w:rsidRPr="000577AD" w:rsidRDefault="003373C5" w:rsidP="00866338">
            <w:pPr>
              <w:jc w:val="center"/>
              <w:rPr>
                <w:rFonts w:ascii="Times New Roman" w:hAnsi="Times New Roman" w:cs="Times New Roman"/>
              </w:rPr>
            </w:pPr>
            <w:r>
              <w:rPr>
                <w:rFonts w:ascii="Times New Roman" w:hAnsi="Times New Roman" w:cs="Times New Roman"/>
              </w:rPr>
              <w:t>20</w:t>
            </w:r>
          </w:p>
        </w:tc>
        <w:tc>
          <w:tcPr>
            <w:tcW w:w="9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1A46AE16" w14:textId="57E498B0" w:rsidR="00D55789" w:rsidRPr="000577AD" w:rsidRDefault="00BB5DA9" w:rsidP="00866338">
            <w:pPr>
              <w:jc w:val="center"/>
              <w:rPr>
                <w:rFonts w:ascii="Times New Roman" w:hAnsi="Times New Roman" w:cs="Times New Roman"/>
              </w:rPr>
            </w:pPr>
            <w:r>
              <w:rPr>
                <w:rFonts w:ascii="Times New Roman" w:hAnsi="Times New Roman" w:cs="Times New Roman"/>
              </w:rPr>
              <w:t>8</w:t>
            </w:r>
            <w:r w:rsidR="00347FCF">
              <w:rPr>
                <w:rFonts w:ascii="Times New Roman" w:hAnsi="Times New Roman" w:cs="Times New Roman"/>
              </w:rPr>
              <w:t>0</w:t>
            </w:r>
          </w:p>
        </w:tc>
        <w:tc>
          <w:tcPr>
            <w:tcW w:w="15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249145E1" w14:textId="4FFA16F7" w:rsidR="00D55789" w:rsidRPr="000577AD" w:rsidRDefault="00D55789" w:rsidP="2632C781">
            <w:pPr>
              <w:spacing w:after="0"/>
              <w:jc w:val="center"/>
              <w:rPr>
                <w:rFonts w:ascii="Times New Roman" w:hAnsi="Times New Roman" w:cs="Times New Roman"/>
                <w:b/>
                <w:bCs/>
              </w:rPr>
            </w:pPr>
          </w:p>
        </w:tc>
        <w:tc>
          <w:tcPr>
            <w:tcW w:w="1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6A2E682E" w14:textId="4B1F332B" w:rsidR="00D55789" w:rsidRPr="000B14C9" w:rsidRDefault="28621D60" w:rsidP="00FC55BB">
            <w:pPr>
              <w:rPr>
                <w:rFonts w:ascii="Times New Roman" w:eastAsia="Times New Roman" w:hAnsi="Times New Roman" w:cs="Times New Roman"/>
                <w:b/>
                <w:bCs/>
                <w:color w:val="000000" w:themeColor="text1"/>
                <w:lang w:eastAsia="tr-TR"/>
              </w:rPr>
            </w:pPr>
            <w:r w:rsidRPr="70132DF7">
              <w:rPr>
                <w:rFonts w:ascii="Times New Roman" w:eastAsia="Times New Roman" w:hAnsi="Times New Roman" w:cs="Times New Roman"/>
                <w:b/>
                <w:bCs/>
                <w:color w:val="000000" w:themeColor="text1"/>
                <w:lang w:eastAsia="tr-TR"/>
              </w:rPr>
              <w:t xml:space="preserve"> </w:t>
            </w:r>
          </w:p>
          <w:p w14:paraId="743291F1" w14:textId="5286B11B" w:rsidR="00D55789" w:rsidRPr="000B14C9" w:rsidRDefault="00D55789" w:rsidP="2632C781">
            <w:pPr>
              <w:jc w:val="center"/>
              <w:rPr>
                <w:rFonts w:ascii="Times New Roman" w:hAnsi="Times New Roman" w:cs="Times New Roman"/>
                <w:b/>
                <w:bCs/>
              </w:rPr>
            </w:pPr>
          </w:p>
        </w:tc>
        <w:tc>
          <w:tcPr>
            <w:tcW w:w="309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5315B626" w14:textId="4B4F18B1" w:rsidR="00D55789" w:rsidRPr="00863D74" w:rsidRDefault="4E68484C" w:rsidP="00806C76">
            <w:pPr>
              <w:jc w:val="both"/>
              <w:rPr>
                <w:rFonts w:ascii="Times New Roman" w:hAnsi="Times New Roman" w:cs="Times New Roman"/>
              </w:rPr>
            </w:pPr>
            <w:r w:rsidRPr="0A327010">
              <w:rPr>
                <w:rFonts w:ascii="Times New Roman" w:hAnsi="Times New Roman" w:cs="Times New Roman"/>
              </w:rPr>
              <w:t>Memnuniyet anket sonuçları açıklanmamıştır.</w:t>
            </w:r>
          </w:p>
        </w:tc>
        <w:tc>
          <w:tcPr>
            <w:tcW w:w="39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vAlign w:val="center"/>
          </w:tcPr>
          <w:p w14:paraId="1A19D19D" w14:textId="23C21D0F" w:rsidR="00D55789" w:rsidRPr="000577AD" w:rsidRDefault="00D55789" w:rsidP="00806C76">
            <w:pPr>
              <w:spacing w:after="0" w:line="240" w:lineRule="auto"/>
              <w:ind w:right="267"/>
              <w:jc w:val="both"/>
              <w:rPr>
                <w:rFonts w:ascii="Times New Roman" w:eastAsia="Times New Roman" w:hAnsi="Times New Roman" w:cs="Times New Roman"/>
                <w:color w:val="000000"/>
                <w:lang w:eastAsia="tr-TR"/>
              </w:rPr>
            </w:pPr>
          </w:p>
        </w:tc>
      </w:tr>
      <w:tr w:rsidR="00FC55BB" w:rsidRPr="000577AD" w14:paraId="615E9AF1" w14:textId="77777777" w:rsidTr="2EACC87B">
        <w:trPr>
          <w:trHeight w:val="469"/>
        </w:trPr>
        <w:tc>
          <w:tcPr>
            <w:tcW w:w="316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5734FEB5" w14:textId="3FB25E05" w:rsidR="00D55789" w:rsidRPr="000577AD" w:rsidRDefault="00EC3847" w:rsidP="00D55789">
            <w:pPr>
              <w:rPr>
                <w:rFonts w:ascii="Times New Roman" w:hAnsi="Times New Roman" w:cs="Times New Roman"/>
              </w:rPr>
            </w:pPr>
            <w:r>
              <w:rPr>
                <w:rFonts w:ascii="Times New Roman" w:eastAsia="Times New Roman" w:hAnsi="Times New Roman" w:cs="Times New Roman"/>
                <w:color w:val="000000"/>
                <w:lang w:eastAsia="tr-TR"/>
              </w:rPr>
              <w:t>PG1.4.5. Öğrencilerin akademik danışmanlık hizmetlerinden memnuniyet düzeyi (%)</w:t>
            </w:r>
          </w:p>
        </w:tc>
        <w:tc>
          <w:tcPr>
            <w:tcW w:w="16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271C3734" w14:textId="6BB0DC9B" w:rsidR="00D55789" w:rsidRPr="000577AD" w:rsidRDefault="00347FCF" w:rsidP="00866338">
            <w:pPr>
              <w:jc w:val="center"/>
              <w:rPr>
                <w:rFonts w:ascii="Times New Roman" w:hAnsi="Times New Roman" w:cs="Times New Roman"/>
              </w:rPr>
            </w:pPr>
            <w:r>
              <w:rPr>
                <w:rFonts w:ascii="Times New Roman" w:hAnsi="Times New Roman" w:cs="Times New Roman"/>
              </w:rPr>
              <w:t>20</w:t>
            </w:r>
          </w:p>
        </w:tc>
        <w:tc>
          <w:tcPr>
            <w:tcW w:w="9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007E8A61" w14:textId="279C8D21" w:rsidR="00D55789" w:rsidRPr="000577AD" w:rsidRDefault="00BB5DA9" w:rsidP="00866338">
            <w:pPr>
              <w:jc w:val="center"/>
              <w:rPr>
                <w:rFonts w:ascii="Times New Roman" w:hAnsi="Times New Roman" w:cs="Times New Roman"/>
              </w:rPr>
            </w:pPr>
            <w:r>
              <w:rPr>
                <w:rFonts w:ascii="Times New Roman" w:hAnsi="Times New Roman" w:cs="Times New Roman"/>
              </w:rPr>
              <w:t>87</w:t>
            </w:r>
          </w:p>
        </w:tc>
        <w:tc>
          <w:tcPr>
            <w:tcW w:w="15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E6F2"/>
          </w:tcPr>
          <w:p w14:paraId="118F5F77" w14:textId="484FE4B6" w:rsidR="00D55789" w:rsidRPr="000B14C9" w:rsidRDefault="00D55789" w:rsidP="2632C781">
            <w:pPr>
              <w:spacing w:after="0"/>
              <w:jc w:val="center"/>
              <w:rPr>
                <w:rFonts w:ascii="Times New Roman" w:hAnsi="Times New Roman" w:cs="Times New Roman"/>
                <w:b/>
                <w:bCs/>
              </w:rPr>
            </w:pPr>
          </w:p>
        </w:tc>
        <w:tc>
          <w:tcPr>
            <w:tcW w:w="1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E6F2"/>
            <w:tcMar>
              <w:top w:w="0" w:type="dxa"/>
              <w:left w:w="10" w:type="dxa"/>
              <w:bottom w:w="0" w:type="dxa"/>
              <w:right w:w="10" w:type="dxa"/>
            </w:tcMar>
          </w:tcPr>
          <w:p w14:paraId="444E22DC" w14:textId="6B4D16C3" w:rsidR="00D55789" w:rsidRPr="000B14C9" w:rsidRDefault="00D55789" w:rsidP="00E6600A">
            <w:pPr>
              <w:jc w:val="center"/>
              <w:rPr>
                <w:rFonts w:ascii="Times New Roman" w:hAnsi="Times New Roman" w:cs="Times New Roman"/>
                <w:b/>
                <w:bCs/>
              </w:rPr>
            </w:pPr>
          </w:p>
        </w:tc>
        <w:tc>
          <w:tcPr>
            <w:tcW w:w="309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E6F2"/>
            <w:tcMar>
              <w:top w:w="0" w:type="dxa"/>
              <w:left w:w="10" w:type="dxa"/>
              <w:bottom w:w="0" w:type="dxa"/>
              <w:right w:w="10" w:type="dxa"/>
            </w:tcMar>
          </w:tcPr>
          <w:p w14:paraId="049C33F8" w14:textId="3EC82ADF" w:rsidR="00D55789" w:rsidRPr="00863D74" w:rsidRDefault="4E68484C" w:rsidP="00806C76">
            <w:pPr>
              <w:jc w:val="both"/>
              <w:rPr>
                <w:rFonts w:ascii="Times New Roman" w:hAnsi="Times New Roman" w:cs="Times New Roman"/>
              </w:rPr>
            </w:pPr>
            <w:r w:rsidRPr="0A327010">
              <w:rPr>
                <w:rFonts w:ascii="Times New Roman" w:hAnsi="Times New Roman" w:cs="Times New Roman"/>
              </w:rPr>
              <w:t>Memnuniyet anket sonuçları açıklanmamıştır.</w:t>
            </w:r>
          </w:p>
        </w:tc>
        <w:tc>
          <w:tcPr>
            <w:tcW w:w="39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E6F2"/>
            <w:tcMar>
              <w:top w:w="0" w:type="dxa"/>
              <w:left w:w="10" w:type="dxa"/>
              <w:bottom w:w="0" w:type="dxa"/>
              <w:right w:w="10" w:type="dxa"/>
            </w:tcMar>
          </w:tcPr>
          <w:p w14:paraId="77826B63" w14:textId="77777777" w:rsidR="00D55789" w:rsidRPr="000577AD" w:rsidRDefault="00D55789" w:rsidP="00806C76">
            <w:pPr>
              <w:jc w:val="both"/>
              <w:rPr>
                <w:rFonts w:ascii="Times New Roman" w:hAnsi="Times New Roman" w:cs="Times New Roman"/>
                <w:b/>
                <w:bCs/>
              </w:rPr>
            </w:pPr>
          </w:p>
        </w:tc>
      </w:tr>
    </w:tbl>
    <w:p w14:paraId="153BD44C" w14:textId="77777777" w:rsidR="00B54D82" w:rsidRDefault="00B54D82">
      <w:pPr>
        <w:rPr>
          <w:rFonts w:ascii="Times New Roman" w:hAnsi="Times New Roman" w:cs="Times New Roman"/>
        </w:rPr>
      </w:pPr>
    </w:p>
    <w:p w14:paraId="334C3503" w14:textId="2BF0D5F2" w:rsidR="00646E3F" w:rsidRDefault="00646E3F">
      <w:pPr>
        <w:rPr>
          <w:rFonts w:ascii="Times New Roman" w:hAnsi="Times New Roman" w:cs="Times New Roman"/>
        </w:rPr>
      </w:pPr>
    </w:p>
    <w:p w14:paraId="514C6E58" w14:textId="7C32001B" w:rsidR="005E3204" w:rsidRDefault="005E3204">
      <w:pPr>
        <w:rPr>
          <w:rFonts w:ascii="Times New Roman" w:hAnsi="Times New Roman" w:cs="Times New Roman"/>
        </w:rPr>
      </w:pPr>
    </w:p>
    <w:p w14:paraId="253AF95B" w14:textId="520FDD33" w:rsidR="005E3204" w:rsidRDefault="005E3204">
      <w:pPr>
        <w:rPr>
          <w:rFonts w:ascii="Times New Roman" w:hAnsi="Times New Roman" w:cs="Times New Roman"/>
        </w:rPr>
      </w:pPr>
    </w:p>
    <w:p w14:paraId="45A5BE4D" w14:textId="02826279" w:rsidR="00806C76" w:rsidRDefault="00806C76">
      <w:pPr>
        <w:rPr>
          <w:rFonts w:ascii="Times New Roman" w:hAnsi="Times New Roman" w:cs="Times New Roman"/>
        </w:rPr>
      </w:pPr>
    </w:p>
    <w:p w14:paraId="5F086EE8" w14:textId="77777777" w:rsidR="00806C76" w:rsidRDefault="00806C76">
      <w:pPr>
        <w:rPr>
          <w:rFonts w:ascii="Times New Roman" w:hAnsi="Times New Roman" w:cs="Times New Roman"/>
        </w:rPr>
      </w:pPr>
    </w:p>
    <w:tbl>
      <w:tblPr>
        <w:tblStyle w:val="KlavuzuTablo4-Vurgu11"/>
        <w:tblW w:w="4956" w:type="pct"/>
        <w:tblLook w:val="04A0" w:firstRow="1" w:lastRow="0" w:firstColumn="1" w:lastColumn="0" w:noHBand="0" w:noVBand="1"/>
      </w:tblPr>
      <w:tblGrid>
        <w:gridCol w:w="3589"/>
        <w:gridCol w:w="1429"/>
        <w:gridCol w:w="1681"/>
        <w:gridCol w:w="2148"/>
        <w:gridCol w:w="1438"/>
        <w:gridCol w:w="2990"/>
        <w:gridCol w:w="1889"/>
      </w:tblGrid>
      <w:tr w:rsidR="005E3204" w14:paraId="046650F7" w14:textId="17B28103" w:rsidTr="0A327010">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183" w:type="pct"/>
            <w:hideMark/>
          </w:tcPr>
          <w:p w14:paraId="208FF3B4" w14:textId="77777777" w:rsidR="005E3204" w:rsidRDefault="005E3204">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lastRenderedPageBreak/>
              <w:t>Amaç (A1)</w:t>
            </w:r>
          </w:p>
        </w:tc>
        <w:tc>
          <w:tcPr>
            <w:tcW w:w="3193" w:type="pct"/>
            <w:gridSpan w:val="5"/>
            <w:noWrap/>
            <w:hideMark/>
          </w:tcPr>
          <w:p w14:paraId="4D850D91" w14:textId="77777777" w:rsidR="005E3204" w:rsidRDefault="005E3204">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Öğrenci Merkezli Eğitimle Öğrenci Başarısını Arttırmak</w:t>
            </w:r>
          </w:p>
        </w:tc>
        <w:tc>
          <w:tcPr>
            <w:tcW w:w="623" w:type="pct"/>
          </w:tcPr>
          <w:p w14:paraId="360C00B8" w14:textId="77777777" w:rsidR="005E3204" w:rsidRDefault="005E3204">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
        </w:tc>
      </w:tr>
      <w:tr w:rsidR="005E3204" w14:paraId="043E4882" w14:textId="43A0AEE0" w:rsidTr="0A327010">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183" w:type="pct"/>
            <w:hideMark/>
          </w:tcPr>
          <w:p w14:paraId="643CCCAD" w14:textId="77777777" w:rsidR="005E3204" w:rsidRDefault="005E3204">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Hedef (H1.5)</w:t>
            </w:r>
          </w:p>
        </w:tc>
        <w:tc>
          <w:tcPr>
            <w:tcW w:w="3193" w:type="pct"/>
            <w:gridSpan w:val="5"/>
            <w:noWrap/>
            <w:hideMark/>
          </w:tcPr>
          <w:p w14:paraId="0B84E47D" w14:textId="77777777" w:rsidR="005E3204" w:rsidRDefault="005E320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Engelli öğrencilerin fiziksel, eğitimsel ve sosyal alanlardaki erişilebilirliği arttırılacaktır.</w:t>
            </w:r>
          </w:p>
        </w:tc>
        <w:tc>
          <w:tcPr>
            <w:tcW w:w="623" w:type="pct"/>
          </w:tcPr>
          <w:p w14:paraId="0661ADBB" w14:textId="77777777" w:rsidR="005E3204" w:rsidRDefault="005E320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tr-TR"/>
              </w:rPr>
            </w:pPr>
          </w:p>
        </w:tc>
      </w:tr>
      <w:tr w:rsidR="005E3204" w14:paraId="33C76043" w14:textId="3779CFCD" w:rsidTr="0A327010">
        <w:trPr>
          <w:trHeight w:val="697"/>
        </w:trPr>
        <w:tc>
          <w:tcPr>
            <w:cnfStyle w:val="001000000000" w:firstRow="0" w:lastRow="0" w:firstColumn="1" w:lastColumn="0" w:oddVBand="0" w:evenVBand="0" w:oddHBand="0" w:evenHBand="0" w:firstRowFirstColumn="0" w:firstRowLastColumn="0" w:lastRowFirstColumn="0" w:lastRowLastColumn="0"/>
            <w:tcW w:w="1183" w:type="pct"/>
            <w:hideMark/>
          </w:tcPr>
          <w:p w14:paraId="6470666F" w14:textId="77777777" w:rsidR="005E3204" w:rsidRDefault="005E3204" w:rsidP="00482214">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Performans Göstergeleri</w:t>
            </w:r>
          </w:p>
        </w:tc>
        <w:tc>
          <w:tcPr>
            <w:tcW w:w="471" w:type="pct"/>
            <w:hideMark/>
          </w:tcPr>
          <w:p w14:paraId="4716ADE7" w14:textId="77777777" w:rsidR="005E3204" w:rsidRDefault="005E3204" w:rsidP="0048221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Hedefe Etkisi (%)</w:t>
            </w:r>
          </w:p>
        </w:tc>
        <w:tc>
          <w:tcPr>
            <w:tcW w:w="554" w:type="pct"/>
            <w:hideMark/>
          </w:tcPr>
          <w:p w14:paraId="4C1A613E" w14:textId="448155C1" w:rsidR="005E3204" w:rsidRDefault="00E6600A" w:rsidP="0048221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Hedef 2022</w:t>
            </w:r>
          </w:p>
        </w:tc>
        <w:tc>
          <w:tcPr>
            <w:tcW w:w="708" w:type="pct"/>
            <w:hideMark/>
          </w:tcPr>
          <w:p w14:paraId="2B1157B3" w14:textId="698E8E94" w:rsidR="005E3204" w:rsidRPr="009422F9" w:rsidRDefault="00E6600A" w:rsidP="0048221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tr-TR"/>
              </w:rPr>
            </w:pPr>
            <w:r>
              <w:rPr>
                <w:rFonts w:ascii="Times New Roman" w:hAnsi="Times New Roman" w:cs="Times New Roman"/>
                <w:b/>
                <w:bCs/>
              </w:rPr>
              <w:t>Gerçekleşen 2022</w:t>
            </w:r>
          </w:p>
        </w:tc>
        <w:tc>
          <w:tcPr>
            <w:tcW w:w="474" w:type="pct"/>
            <w:hideMark/>
          </w:tcPr>
          <w:p w14:paraId="535E2F24" w14:textId="783CCA54" w:rsidR="005E3204" w:rsidRPr="009422F9" w:rsidRDefault="005E3204" w:rsidP="0048221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tr-TR"/>
              </w:rPr>
            </w:pPr>
            <w:r w:rsidRPr="009422F9">
              <w:rPr>
                <w:rFonts w:ascii="Times New Roman" w:hAnsi="Times New Roman" w:cs="Times New Roman"/>
                <w:b/>
                <w:bCs/>
              </w:rPr>
              <w:t>Gerçekleşme Durumu</w:t>
            </w:r>
          </w:p>
        </w:tc>
        <w:tc>
          <w:tcPr>
            <w:tcW w:w="986" w:type="pct"/>
            <w:hideMark/>
          </w:tcPr>
          <w:p w14:paraId="5F434BFF" w14:textId="3D8368CD" w:rsidR="005E3204" w:rsidRPr="009422F9" w:rsidRDefault="005E3204" w:rsidP="0048221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tr-TR"/>
              </w:rPr>
            </w:pPr>
            <w:r w:rsidRPr="009422F9">
              <w:rPr>
                <w:rFonts w:ascii="Times New Roman" w:hAnsi="Times New Roman" w:cs="Times New Roman"/>
                <w:b/>
                <w:bCs/>
              </w:rPr>
              <w:t>Açıklama</w:t>
            </w:r>
          </w:p>
        </w:tc>
        <w:tc>
          <w:tcPr>
            <w:tcW w:w="623" w:type="pct"/>
          </w:tcPr>
          <w:p w14:paraId="5725AB89" w14:textId="792068B2" w:rsidR="005E3204" w:rsidRPr="009422F9" w:rsidRDefault="005E3204" w:rsidP="0048221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9422F9">
              <w:rPr>
                <w:rFonts w:ascii="Times New Roman" w:hAnsi="Times New Roman" w:cs="Times New Roman"/>
                <w:b/>
                <w:bCs/>
              </w:rPr>
              <w:t>Eylem Planı</w:t>
            </w:r>
          </w:p>
        </w:tc>
      </w:tr>
      <w:tr w:rsidR="005E3204" w14:paraId="040BE347" w14:textId="3D3A3E4C" w:rsidTr="0A327010">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1183" w:type="pct"/>
            <w:hideMark/>
          </w:tcPr>
          <w:p w14:paraId="02C4B007" w14:textId="77777777" w:rsidR="005E3204" w:rsidRPr="00347FCF" w:rsidRDefault="005E3204">
            <w:pPr>
              <w:spacing w:after="0" w:line="240" w:lineRule="auto"/>
              <w:rPr>
                <w:rFonts w:ascii="Times New Roman" w:eastAsia="Times New Roman" w:hAnsi="Times New Roman" w:cs="Times New Roman"/>
                <w:b w:val="0"/>
                <w:bCs w:val="0"/>
                <w:color w:val="000000"/>
                <w:lang w:eastAsia="tr-TR"/>
              </w:rPr>
            </w:pPr>
            <w:r w:rsidRPr="00347FCF">
              <w:rPr>
                <w:rFonts w:ascii="Times New Roman" w:eastAsia="Times New Roman" w:hAnsi="Times New Roman" w:cs="Times New Roman"/>
                <w:b w:val="0"/>
                <w:bCs w:val="0"/>
                <w:color w:val="000000"/>
                <w:lang w:eastAsia="tr-TR"/>
              </w:rPr>
              <w:t>PG1.5.4. Engellilerle ilgili her tür sosyal, kültürel, sportif ve eğitim faaliyeti sayısı</w:t>
            </w:r>
          </w:p>
        </w:tc>
        <w:tc>
          <w:tcPr>
            <w:tcW w:w="471" w:type="pct"/>
            <w:hideMark/>
          </w:tcPr>
          <w:p w14:paraId="4EA1AD2C" w14:textId="77777777" w:rsidR="005E3204" w:rsidRDefault="005E32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100</w:t>
            </w:r>
          </w:p>
        </w:tc>
        <w:tc>
          <w:tcPr>
            <w:tcW w:w="554" w:type="pct"/>
            <w:hideMark/>
          </w:tcPr>
          <w:p w14:paraId="2B7D4668" w14:textId="59208F49" w:rsidR="005E3204" w:rsidRDefault="005E32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w:t>
            </w:r>
          </w:p>
        </w:tc>
        <w:tc>
          <w:tcPr>
            <w:tcW w:w="708" w:type="pct"/>
          </w:tcPr>
          <w:p w14:paraId="0002D0F6" w14:textId="1997BB04" w:rsidR="005E3204" w:rsidRDefault="3FF8676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3FF86766">
              <w:rPr>
                <w:rFonts w:ascii="Times New Roman" w:eastAsia="Times New Roman" w:hAnsi="Times New Roman" w:cs="Times New Roman"/>
                <w:color w:val="000000" w:themeColor="text1"/>
                <w:lang w:eastAsia="tr-TR"/>
              </w:rPr>
              <w:t>1</w:t>
            </w:r>
          </w:p>
        </w:tc>
        <w:tc>
          <w:tcPr>
            <w:tcW w:w="474" w:type="pct"/>
          </w:tcPr>
          <w:p w14:paraId="0717244B" w14:textId="35BA3FA2" w:rsidR="005E3204" w:rsidRDefault="3B410998" w:rsidP="0A32701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tr-TR"/>
              </w:rPr>
            </w:pPr>
            <w:r w:rsidRPr="0A327010">
              <w:rPr>
                <w:rFonts w:ascii="Times New Roman" w:eastAsia="Times New Roman" w:hAnsi="Times New Roman" w:cs="Times New Roman"/>
                <w:b/>
                <w:bCs/>
                <w:color w:val="000000" w:themeColor="text1"/>
                <w:lang w:eastAsia="tr-TR"/>
              </w:rPr>
              <w:t>Ulaşıldı</w:t>
            </w:r>
          </w:p>
        </w:tc>
        <w:tc>
          <w:tcPr>
            <w:tcW w:w="986" w:type="pct"/>
          </w:tcPr>
          <w:p w14:paraId="1DD80A32" w14:textId="2D536E2F" w:rsidR="005E3204" w:rsidRPr="00D74A37" w:rsidRDefault="3FF86766" w:rsidP="00806C76">
            <w:pPr>
              <w:pStyle w:val="ListeParagraf"/>
              <w:numPr>
                <w:ilvl w:val="0"/>
                <w:numId w:val="21"/>
              </w:numPr>
              <w:spacing w:after="0" w:line="240" w:lineRule="auto"/>
              <w:ind w:left="238" w:right="222" w:hanging="28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212121"/>
              </w:rPr>
            </w:pPr>
            <w:r w:rsidRPr="00D74A37">
              <w:rPr>
                <w:rFonts w:ascii="Times New Roman" w:eastAsia="Times New Roman" w:hAnsi="Times New Roman" w:cs="Times New Roman"/>
                <w:color w:val="212121"/>
              </w:rPr>
              <w:t>10-16 Mayıs Engelliler Haftası kapsamında 11 Mayıs 2022 tarihinde ‘’Müzik Terapisi ile Engelleri Aşmak’’ başlıklı etkinlik</w:t>
            </w:r>
          </w:p>
        </w:tc>
        <w:tc>
          <w:tcPr>
            <w:tcW w:w="623" w:type="pct"/>
          </w:tcPr>
          <w:p w14:paraId="7E74D068" w14:textId="77777777" w:rsidR="005E3204" w:rsidRDefault="005E32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p>
        </w:tc>
      </w:tr>
    </w:tbl>
    <w:p w14:paraId="0AC51790" w14:textId="702AFCAB" w:rsidR="005E3204" w:rsidRPr="000577AD" w:rsidRDefault="005E3204">
      <w:pPr>
        <w:rPr>
          <w:rFonts w:ascii="Times New Roman" w:hAnsi="Times New Roman" w:cs="Times New Roman"/>
        </w:rPr>
      </w:pPr>
    </w:p>
    <w:tbl>
      <w:tblPr>
        <w:tblW w:w="15299" w:type="dxa"/>
        <w:tblCellMar>
          <w:top w:w="72" w:type="dxa"/>
          <w:left w:w="144" w:type="dxa"/>
          <w:bottom w:w="72" w:type="dxa"/>
          <w:right w:w="144" w:type="dxa"/>
        </w:tblCellMar>
        <w:tblLook w:val="0420" w:firstRow="1" w:lastRow="0" w:firstColumn="0" w:lastColumn="0" w:noHBand="0" w:noVBand="1"/>
      </w:tblPr>
      <w:tblGrid>
        <w:gridCol w:w="2173"/>
        <w:gridCol w:w="995"/>
        <w:gridCol w:w="886"/>
        <w:gridCol w:w="1438"/>
        <w:gridCol w:w="1431"/>
        <w:gridCol w:w="5141"/>
        <w:gridCol w:w="3235"/>
      </w:tblGrid>
      <w:tr w:rsidR="005E3204" w:rsidRPr="000577AD" w14:paraId="52AD80B9" w14:textId="11510A8E" w:rsidTr="00326533">
        <w:trPr>
          <w:trHeight w:val="481"/>
        </w:trPr>
        <w:tc>
          <w:tcPr>
            <w:tcW w:w="2173"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cPr>
          <w:p w14:paraId="16528803" w14:textId="77777777" w:rsidR="005E3204" w:rsidRPr="000577AD" w:rsidRDefault="005E3204">
            <w:pPr>
              <w:rPr>
                <w:rFonts w:ascii="Times New Roman" w:hAnsi="Times New Roman" w:cs="Times New Roman"/>
              </w:rPr>
            </w:pPr>
            <w:r w:rsidRPr="000577AD">
              <w:rPr>
                <w:rFonts w:ascii="Times New Roman" w:hAnsi="Times New Roman" w:cs="Times New Roman"/>
                <w:b/>
                <w:bCs/>
              </w:rPr>
              <w:t>Amaç (A2)</w:t>
            </w:r>
          </w:p>
        </w:tc>
        <w:tc>
          <w:tcPr>
            <w:tcW w:w="13126" w:type="dxa"/>
            <w:gridSpan w:val="6"/>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cPr>
          <w:p w14:paraId="7738A20B" w14:textId="77777777" w:rsidR="005E3204" w:rsidRPr="000577AD" w:rsidRDefault="005E3204">
            <w:pPr>
              <w:rPr>
                <w:rFonts w:ascii="Times New Roman" w:hAnsi="Times New Roman" w:cs="Times New Roman"/>
              </w:rPr>
            </w:pPr>
            <w:r w:rsidRPr="000577AD">
              <w:rPr>
                <w:rFonts w:ascii="Times New Roman" w:hAnsi="Times New Roman" w:cs="Times New Roman"/>
                <w:b/>
                <w:bCs/>
              </w:rPr>
              <w:t>Bilimsel Araştırma ve Yayın Faaliyetlerini Nitelik ve Nicelik Yönünden Geliştirmek</w:t>
            </w:r>
          </w:p>
        </w:tc>
      </w:tr>
      <w:tr w:rsidR="005E3204" w:rsidRPr="000577AD" w14:paraId="016499CD" w14:textId="675E2172" w:rsidTr="00326533">
        <w:trPr>
          <w:trHeight w:val="268"/>
        </w:trPr>
        <w:tc>
          <w:tcPr>
            <w:tcW w:w="2173"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65301571" w14:textId="77777777" w:rsidR="005E3204" w:rsidRPr="000577AD" w:rsidRDefault="005E3204">
            <w:pPr>
              <w:rPr>
                <w:rFonts w:ascii="Times New Roman" w:hAnsi="Times New Roman" w:cs="Times New Roman"/>
              </w:rPr>
            </w:pPr>
            <w:r w:rsidRPr="000577AD">
              <w:rPr>
                <w:rFonts w:ascii="Times New Roman" w:hAnsi="Times New Roman" w:cs="Times New Roman"/>
                <w:b/>
                <w:bCs/>
              </w:rPr>
              <w:t>Hedef (H2.1.)</w:t>
            </w:r>
          </w:p>
        </w:tc>
        <w:tc>
          <w:tcPr>
            <w:tcW w:w="13126" w:type="dxa"/>
            <w:gridSpan w:val="6"/>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00B380E6" w14:textId="77777777" w:rsidR="005E3204" w:rsidRPr="000577AD" w:rsidRDefault="005E3204">
            <w:pPr>
              <w:rPr>
                <w:rFonts w:ascii="Times New Roman" w:hAnsi="Times New Roman" w:cs="Times New Roman"/>
              </w:rPr>
            </w:pPr>
            <w:r w:rsidRPr="000577AD">
              <w:rPr>
                <w:rFonts w:ascii="Times New Roman" w:hAnsi="Times New Roman" w:cs="Times New Roman"/>
                <w:b/>
                <w:bCs/>
              </w:rPr>
              <w:t>Araştırma altyapısı iyileştirilecektir.</w:t>
            </w:r>
          </w:p>
        </w:tc>
      </w:tr>
      <w:tr w:rsidR="005E3204" w:rsidRPr="000577AD" w14:paraId="41F73A0E" w14:textId="2DEBBD52" w:rsidTr="00E14AAD">
        <w:trPr>
          <w:trHeight w:val="705"/>
        </w:trPr>
        <w:tc>
          <w:tcPr>
            <w:tcW w:w="21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0B6D0154" w14:textId="77777777" w:rsidR="005E3204" w:rsidRPr="000577AD" w:rsidRDefault="005E3204">
            <w:pPr>
              <w:rPr>
                <w:rFonts w:ascii="Times New Roman" w:hAnsi="Times New Roman" w:cs="Times New Roman"/>
              </w:rPr>
            </w:pPr>
            <w:r w:rsidRPr="000577AD">
              <w:rPr>
                <w:rFonts w:ascii="Times New Roman" w:hAnsi="Times New Roman" w:cs="Times New Roman"/>
                <w:b/>
                <w:bCs/>
              </w:rPr>
              <w:t>Performans Göstergeleri</w:t>
            </w:r>
          </w:p>
        </w:tc>
        <w:tc>
          <w:tcPr>
            <w:tcW w:w="99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6FD8A6CD" w14:textId="77777777" w:rsidR="005E3204" w:rsidRPr="00866338" w:rsidRDefault="005E3204" w:rsidP="00866338">
            <w:pPr>
              <w:jc w:val="center"/>
              <w:rPr>
                <w:rFonts w:ascii="Times New Roman" w:hAnsi="Times New Roman" w:cs="Times New Roman"/>
              </w:rPr>
            </w:pPr>
            <w:r w:rsidRPr="00866338">
              <w:rPr>
                <w:rFonts w:ascii="Times New Roman" w:hAnsi="Times New Roman" w:cs="Times New Roman"/>
                <w:b/>
                <w:bCs/>
              </w:rPr>
              <w:t>Hedefe Etkisi (%)</w:t>
            </w:r>
          </w:p>
        </w:tc>
        <w:tc>
          <w:tcPr>
            <w:tcW w:w="88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6583E946" w14:textId="77777777" w:rsidR="005E3204" w:rsidRPr="00866338" w:rsidRDefault="005E3204" w:rsidP="00866338">
            <w:pPr>
              <w:jc w:val="center"/>
              <w:rPr>
                <w:rFonts w:ascii="Times New Roman" w:hAnsi="Times New Roman" w:cs="Times New Roman"/>
                <w:b/>
                <w:bCs/>
              </w:rPr>
            </w:pPr>
            <w:r w:rsidRPr="00866338">
              <w:rPr>
                <w:rFonts w:ascii="Times New Roman" w:hAnsi="Times New Roman" w:cs="Times New Roman"/>
                <w:b/>
                <w:bCs/>
              </w:rPr>
              <w:t>Hedef</w:t>
            </w:r>
          </w:p>
          <w:p w14:paraId="10990B68" w14:textId="64EACDF5" w:rsidR="005E3204" w:rsidRPr="00866338" w:rsidRDefault="005E3204" w:rsidP="00866338">
            <w:pPr>
              <w:jc w:val="center"/>
              <w:rPr>
                <w:rFonts w:ascii="Times New Roman" w:hAnsi="Times New Roman" w:cs="Times New Roman"/>
              </w:rPr>
            </w:pPr>
            <w:r w:rsidRPr="00866338">
              <w:rPr>
                <w:rFonts w:ascii="Times New Roman" w:hAnsi="Times New Roman" w:cs="Times New Roman"/>
                <w:b/>
                <w:bCs/>
              </w:rPr>
              <w:t>202</w:t>
            </w:r>
            <w:r w:rsidR="00E6600A">
              <w:rPr>
                <w:rFonts w:ascii="Times New Roman" w:hAnsi="Times New Roman" w:cs="Times New Roman"/>
                <w:b/>
                <w:bCs/>
              </w:rPr>
              <w:t>2</w:t>
            </w:r>
          </w:p>
        </w:tc>
        <w:tc>
          <w:tcPr>
            <w:tcW w:w="14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5A575A9D" w14:textId="2AF9B990" w:rsidR="005E3204" w:rsidRPr="00866338" w:rsidRDefault="005E3204" w:rsidP="00866338">
            <w:pPr>
              <w:jc w:val="center"/>
              <w:rPr>
                <w:rFonts w:ascii="Times New Roman" w:hAnsi="Times New Roman" w:cs="Times New Roman"/>
              </w:rPr>
            </w:pPr>
            <w:r w:rsidRPr="321CCCD3">
              <w:rPr>
                <w:rFonts w:ascii="Times New Roman" w:hAnsi="Times New Roman" w:cs="Times New Roman"/>
                <w:b/>
                <w:bCs/>
              </w:rPr>
              <w:t>Gerçekleşen 202</w:t>
            </w:r>
            <w:r w:rsidR="00E6600A">
              <w:rPr>
                <w:rFonts w:ascii="Times New Roman" w:hAnsi="Times New Roman" w:cs="Times New Roman"/>
                <w:b/>
                <w:bCs/>
              </w:rPr>
              <w:t>2</w:t>
            </w:r>
          </w:p>
          <w:p w14:paraId="643C1DF6" w14:textId="77777777" w:rsidR="005E3204" w:rsidRPr="00866338" w:rsidRDefault="005E3204" w:rsidP="00866338">
            <w:pPr>
              <w:jc w:val="center"/>
              <w:rPr>
                <w:rFonts w:ascii="Times New Roman" w:hAnsi="Times New Roman" w:cs="Times New Roman"/>
              </w:rPr>
            </w:pPr>
          </w:p>
        </w:tc>
        <w:tc>
          <w:tcPr>
            <w:tcW w:w="143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715659E7" w14:textId="77777777" w:rsidR="005E3204" w:rsidRPr="00866338" w:rsidRDefault="005E3204" w:rsidP="00866338">
            <w:pPr>
              <w:jc w:val="center"/>
              <w:rPr>
                <w:rFonts w:ascii="Times New Roman" w:hAnsi="Times New Roman" w:cs="Times New Roman"/>
                <w:b/>
                <w:bCs/>
              </w:rPr>
            </w:pPr>
            <w:r w:rsidRPr="00866338">
              <w:rPr>
                <w:rFonts w:ascii="Times New Roman" w:hAnsi="Times New Roman" w:cs="Times New Roman"/>
                <w:b/>
                <w:bCs/>
              </w:rPr>
              <w:t>Gerçekleşme Durumu</w:t>
            </w:r>
          </w:p>
        </w:tc>
        <w:tc>
          <w:tcPr>
            <w:tcW w:w="514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18C3F692" w14:textId="77777777" w:rsidR="005E3204" w:rsidRPr="00866338" w:rsidRDefault="005E3204" w:rsidP="00866338">
            <w:pPr>
              <w:jc w:val="center"/>
              <w:rPr>
                <w:rFonts w:ascii="Times New Roman" w:hAnsi="Times New Roman" w:cs="Times New Roman"/>
                <w:b/>
                <w:bCs/>
              </w:rPr>
            </w:pPr>
            <w:r w:rsidRPr="00866338">
              <w:rPr>
                <w:rFonts w:ascii="Times New Roman" w:hAnsi="Times New Roman" w:cs="Times New Roman"/>
                <w:b/>
                <w:bCs/>
              </w:rPr>
              <w:t>Açıklama</w:t>
            </w:r>
          </w:p>
        </w:tc>
        <w:tc>
          <w:tcPr>
            <w:tcW w:w="32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30D6F810" w14:textId="77777777" w:rsidR="005E3204" w:rsidRPr="00866338" w:rsidRDefault="005E3204" w:rsidP="00866338">
            <w:pPr>
              <w:jc w:val="center"/>
              <w:rPr>
                <w:rFonts w:ascii="Times New Roman" w:hAnsi="Times New Roman" w:cs="Times New Roman"/>
                <w:b/>
                <w:bCs/>
              </w:rPr>
            </w:pPr>
            <w:r w:rsidRPr="00866338">
              <w:rPr>
                <w:rFonts w:ascii="Times New Roman" w:eastAsia="Times New Roman" w:hAnsi="Times New Roman" w:cs="Times New Roman"/>
                <w:b/>
                <w:bCs/>
                <w:color w:val="000000"/>
                <w:lang w:eastAsia="tr-TR"/>
              </w:rPr>
              <w:t>Eylem Planı</w:t>
            </w:r>
          </w:p>
        </w:tc>
      </w:tr>
      <w:tr w:rsidR="00454304" w:rsidRPr="000577AD" w14:paraId="1C37C96F" w14:textId="469276C5" w:rsidTr="00E14AAD">
        <w:trPr>
          <w:trHeight w:val="1422"/>
        </w:trPr>
        <w:tc>
          <w:tcPr>
            <w:tcW w:w="21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447B066C" w14:textId="6DE38A2A" w:rsidR="00454304" w:rsidRPr="000577AD" w:rsidRDefault="00454304" w:rsidP="00454304">
            <w:pPr>
              <w:rPr>
                <w:rFonts w:ascii="Times New Roman" w:hAnsi="Times New Roman" w:cs="Times New Roman"/>
                <w:highlight w:val="yellow"/>
              </w:rPr>
            </w:pPr>
            <w:r w:rsidRPr="00347FCF">
              <w:rPr>
                <w:rFonts w:ascii="Times New Roman" w:hAnsi="Times New Roman" w:cs="Times New Roman"/>
              </w:rPr>
              <w:t>PG2.1.3. Öğretim elemanlarının araştırma yeterliliklerini arttırmaya yönelik yapılan faaliyet sayısı</w:t>
            </w:r>
          </w:p>
        </w:tc>
        <w:tc>
          <w:tcPr>
            <w:tcW w:w="99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3EB2472F" w14:textId="5631D2B1" w:rsidR="00454304" w:rsidRPr="000577AD" w:rsidRDefault="00454304" w:rsidP="00454304">
            <w:pPr>
              <w:jc w:val="center"/>
              <w:rPr>
                <w:rFonts w:ascii="Times New Roman" w:hAnsi="Times New Roman" w:cs="Times New Roman"/>
              </w:rPr>
            </w:pPr>
            <w:r>
              <w:rPr>
                <w:rFonts w:ascii="Times New Roman" w:hAnsi="Times New Roman" w:cs="Times New Roman"/>
              </w:rPr>
              <w:t>50</w:t>
            </w:r>
          </w:p>
        </w:tc>
        <w:tc>
          <w:tcPr>
            <w:tcW w:w="88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4C0E579D" w14:textId="71F86EDC" w:rsidR="00454304" w:rsidRDefault="009B4BDB" w:rsidP="00454304">
            <w:pPr>
              <w:jc w:val="center"/>
              <w:rPr>
                <w:rFonts w:ascii="Times New Roman" w:hAnsi="Times New Roman" w:cs="Times New Roman"/>
              </w:rPr>
            </w:pPr>
            <w:r>
              <w:rPr>
                <w:rFonts w:ascii="Times New Roman" w:hAnsi="Times New Roman" w:cs="Times New Roman"/>
              </w:rPr>
              <w:t>1</w:t>
            </w:r>
          </w:p>
          <w:p w14:paraId="1231486C" w14:textId="77777777" w:rsidR="00454304" w:rsidRDefault="00454304" w:rsidP="00454304">
            <w:pPr>
              <w:jc w:val="center"/>
              <w:rPr>
                <w:rFonts w:ascii="Times New Roman" w:hAnsi="Times New Roman" w:cs="Times New Roman"/>
              </w:rPr>
            </w:pPr>
          </w:p>
          <w:p w14:paraId="2455F3E6" w14:textId="77777777" w:rsidR="00454304" w:rsidRDefault="00454304" w:rsidP="00454304">
            <w:pPr>
              <w:jc w:val="center"/>
              <w:rPr>
                <w:rFonts w:ascii="Times New Roman" w:hAnsi="Times New Roman" w:cs="Times New Roman"/>
              </w:rPr>
            </w:pPr>
          </w:p>
          <w:p w14:paraId="5861A9C5" w14:textId="07B420AB" w:rsidR="00454304" w:rsidRPr="000577AD" w:rsidRDefault="00454304" w:rsidP="00454304">
            <w:pPr>
              <w:jc w:val="center"/>
              <w:rPr>
                <w:rFonts w:ascii="Times New Roman" w:hAnsi="Times New Roman" w:cs="Times New Roman"/>
              </w:rPr>
            </w:pPr>
          </w:p>
        </w:tc>
        <w:tc>
          <w:tcPr>
            <w:tcW w:w="14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35BAC049" w14:textId="41D05C60" w:rsidR="00454304" w:rsidRPr="000577AD" w:rsidRDefault="3FF86766" w:rsidP="00454304">
            <w:pPr>
              <w:jc w:val="center"/>
              <w:rPr>
                <w:rFonts w:ascii="Times New Roman" w:hAnsi="Times New Roman" w:cs="Times New Roman"/>
              </w:rPr>
            </w:pPr>
            <w:r w:rsidRPr="3FF86766">
              <w:rPr>
                <w:rFonts w:ascii="Times New Roman" w:hAnsi="Times New Roman" w:cs="Times New Roman"/>
              </w:rPr>
              <w:t>1</w:t>
            </w:r>
          </w:p>
        </w:tc>
        <w:tc>
          <w:tcPr>
            <w:tcW w:w="143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60CF8BA9" w14:textId="03AD8943" w:rsidR="00454304" w:rsidRPr="000577AD" w:rsidRDefault="3FF86766" w:rsidP="3FF86766">
            <w:pPr>
              <w:jc w:val="center"/>
              <w:rPr>
                <w:rFonts w:ascii="Times New Roman" w:eastAsia="Times New Roman" w:hAnsi="Times New Roman" w:cs="Times New Roman"/>
                <w:b/>
                <w:bCs/>
                <w:color w:val="000000" w:themeColor="text1"/>
                <w:lang w:eastAsia="tr-TR"/>
              </w:rPr>
            </w:pPr>
            <w:r w:rsidRPr="0A327010">
              <w:rPr>
                <w:rFonts w:ascii="Times New Roman" w:eastAsia="Times New Roman" w:hAnsi="Times New Roman" w:cs="Times New Roman"/>
                <w:b/>
                <w:bCs/>
                <w:color w:val="000000" w:themeColor="text1"/>
                <w:lang w:eastAsia="tr-TR"/>
              </w:rPr>
              <w:t xml:space="preserve"> </w:t>
            </w:r>
          </w:p>
          <w:p w14:paraId="586F8291" w14:textId="395F2626" w:rsidR="00454304" w:rsidRPr="000577AD" w:rsidRDefault="3B410998" w:rsidP="0A327010">
            <w:pPr>
              <w:jc w:val="center"/>
              <w:rPr>
                <w:rFonts w:ascii="Times New Roman" w:eastAsia="Times New Roman" w:hAnsi="Times New Roman" w:cs="Times New Roman"/>
                <w:b/>
                <w:bCs/>
                <w:color w:val="000000" w:themeColor="text1"/>
                <w:lang w:eastAsia="tr-TR"/>
              </w:rPr>
            </w:pPr>
            <w:r w:rsidRPr="0A327010">
              <w:rPr>
                <w:rFonts w:ascii="Times New Roman" w:eastAsia="Times New Roman" w:hAnsi="Times New Roman" w:cs="Times New Roman"/>
                <w:b/>
                <w:bCs/>
                <w:color w:val="000000" w:themeColor="text1"/>
                <w:lang w:eastAsia="tr-TR"/>
              </w:rPr>
              <w:t>Ulaşıldı</w:t>
            </w:r>
          </w:p>
        </w:tc>
        <w:tc>
          <w:tcPr>
            <w:tcW w:w="514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5897167A" w14:textId="4CB3FDF5" w:rsidR="00454304" w:rsidRPr="00164B69" w:rsidRDefault="3FF86766" w:rsidP="00806C76">
            <w:pPr>
              <w:pStyle w:val="ListeParagraf"/>
              <w:numPr>
                <w:ilvl w:val="0"/>
                <w:numId w:val="4"/>
              </w:numPr>
              <w:ind w:right="222"/>
              <w:jc w:val="both"/>
              <w:rPr>
                <w:rFonts w:ascii="Times New Roman" w:hAnsi="Times New Roman" w:cs="Times New Roman"/>
              </w:rPr>
            </w:pPr>
            <w:r w:rsidRPr="39D92394">
              <w:rPr>
                <w:rFonts w:ascii="Times New Roman" w:hAnsi="Times New Roman" w:cs="Times New Roman"/>
              </w:rPr>
              <w:t xml:space="preserve">“Kesikli Seçim Yöntemi ve Uygulama Örneği” başlıklı çevrimiçi seminer, 31 Mayıs 2022. Dr. </w:t>
            </w:r>
            <w:proofErr w:type="spellStart"/>
            <w:r w:rsidRPr="39D92394">
              <w:rPr>
                <w:rFonts w:ascii="Times New Roman" w:hAnsi="Times New Roman" w:cs="Times New Roman"/>
              </w:rPr>
              <w:t>Öğr</w:t>
            </w:r>
            <w:proofErr w:type="spellEnd"/>
            <w:r w:rsidRPr="39D92394">
              <w:rPr>
                <w:rFonts w:ascii="Times New Roman" w:hAnsi="Times New Roman" w:cs="Times New Roman"/>
              </w:rPr>
              <w:t>. Üyesi Elif İşlek</w:t>
            </w:r>
            <w:r w:rsidR="00164B69">
              <w:rPr>
                <w:rFonts w:ascii="Times New Roman" w:hAnsi="Times New Roman" w:cs="Times New Roman"/>
              </w:rPr>
              <w:t xml:space="preserve"> </w:t>
            </w:r>
            <w:r w:rsidR="00164B69" w:rsidRPr="00164B69">
              <w:rPr>
                <w:rFonts w:ascii="Times New Roman" w:hAnsi="Times New Roman" w:cs="Times New Roman"/>
              </w:rPr>
              <w:t>Bartın</w:t>
            </w:r>
            <w:r w:rsidR="00164B69">
              <w:rPr>
                <w:rFonts w:ascii="Times New Roman" w:hAnsi="Times New Roman" w:cs="Times New Roman"/>
              </w:rPr>
              <w:t xml:space="preserve"> </w:t>
            </w:r>
            <w:r w:rsidR="00164B69" w:rsidRPr="00164B69">
              <w:rPr>
                <w:rFonts w:ascii="Times New Roman" w:hAnsi="Times New Roman" w:cs="Times New Roman"/>
              </w:rPr>
              <w:t>Ünive</w:t>
            </w:r>
            <w:r w:rsidR="00164B69">
              <w:rPr>
                <w:rFonts w:ascii="Times New Roman" w:hAnsi="Times New Roman" w:cs="Times New Roman"/>
              </w:rPr>
              <w:t>r</w:t>
            </w:r>
            <w:r w:rsidR="00164B69" w:rsidRPr="00164B69">
              <w:rPr>
                <w:rFonts w:ascii="Times New Roman" w:hAnsi="Times New Roman" w:cs="Times New Roman"/>
              </w:rPr>
              <w:t>sitesi Sağlık Bilimleri Fakültesi.</w:t>
            </w:r>
          </w:p>
        </w:tc>
        <w:tc>
          <w:tcPr>
            <w:tcW w:w="32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37463A4F" w14:textId="06A6A80D" w:rsidR="00454304" w:rsidRPr="000577AD" w:rsidRDefault="00454304" w:rsidP="00806C76">
            <w:pPr>
              <w:pStyle w:val="ListeParagraf"/>
              <w:ind w:right="274"/>
              <w:jc w:val="both"/>
              <w:rPr>
                <w:rFonts w:ascii="Times New Roman" w:hAnsi="Times New Roman" w:cs="Times New Roman"/>
              </w:rPr>
            </w:pPr>
          </w:p>
        </w:tc>
      </w:tr>
      <w:tr w:rsidR="00454304" w:rsidRPr="000577AD" w14:paraId="57A13F08" w14:textId="5619A313" w:rsidTr="00E14AAD">
        <w:trPr>
          <w:trHeight w:val="556"/>
        </w:trPr>
        <w:tc>
          <w:tcPr>
            <w:tcW w:w="21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23376DE9" w14:textId="7134C2F5" w:rsidR="00454304" w:rsidRPr="000577AD" w:rsidRDefault="00454304" w:rsidP="00454304">
            <w:pPr>
              <w:rPr>
                <w:rFonts w:ascii="Times New Roman" w:hAnsi="Times New Roman" w:cs="Times New Roman"/>
              </w:rPr>
            </w:pPr>
            <w:r w:rsidRPr="00185A6E">
              <w:rPr>
                <w:rFonts w:ascii="Times New Roman" w:eastAsia="Times New Roman" w:hAnsi="Times New Roman" w:cs="Times New Roman"/>
                <w:lang w:eastAsia="tr-TR"/>
              </w:rPr>
              <w:t>PG2.1.5. Proje ve Teknoloji Ofisi’nin etkinliğini arttırıcı faaliyetlere katılan akademik personelin sayısı</w:t>
            </w:r>
          </w:p>
        </w:tc>
        <w:tc>
          <w:tcPr>
            <w:tcW w:w="99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20803B2B" w14:textId="1EDB5F7C" w:rsidR="00454304" w:rsidRPr="000577AD" w:rsidRDefault="00454304" w:rsidP="00454304">
            <w:pPr>
              <w:jc w:val="center"/>
              <w:rPr>
                <w:rFonts w:ascii="Times New Roman" w:hAnsi="Times New Roman" w:cs="Times New Roman"/>
              </w:rPr>
            </w:pPr>
            <w:r>
              <w:rPr>
                <w:rFonts w:ascii="Times New Roman" w:hAnsi="Times New Roman" w:cs="Times New Roman"/>
              </w:rPr>
              <w:t>20</w:t>
            </w:r>
          </w:p>
        </w:tc>
        <w:tc>
          <w:tcPr>
            <w:tcW w:w="88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726AAAF2" w14:textId="73691D04" w:rsidR="00454304" w:rsidRPr="000577AD" w:rsidRDefault="00454304" w:rsidP="00454304">
            <w:pPr>
              <w:jc w:val="center"/>
              <w:rPr>
                <w:rFonts w:ascii="Times New Roman" w:hAnsi="Times New Roman" w:cs="Times New Roman"/>
              </w:rPr>
            </w:pPr>
            <w:r>
              <w:rPr>
                <w:rFonts w:ascii="Times New Roman" w:hAnsi="Times New Roman" w:cs="Times New Roman"/>
              </w:rPr>
              <w:t>3</w:t>
            </w:r>
          </w:p>
        </w:tc>
        <w:tc>
          <w:tcPr>
            <w:tcW w:w="14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012D0D50" w14:textId="73A90E03" w:rsidR="00454304" w:rsidRPr="000577AD" w:rsidRDefault="00FA107E" w:rsidP="00454304">
            <w:pPr>
              <w:jc w:val="center"/>
              <w:rPr>
                <w:rFonts w:ascii="Times New Roman" w:hAnsi="Times New Roman" w:cs="Times New Roman"/>
              </w:rPr>
            </w:pPr>
            <w:r>
              <w:rPr>
                <w:rFonts w:ascii="Times New Roman" w:hAnsi="Times New Roman" w:cs="Times New Roman"/>
              </w:rPr>
              <w:t>0</w:t>
            </w:r>
          </w:p>
        </w:tc>
        <w:tc>
          <w:tcPr>
            <w:tcW w:w="143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23C645C7" w14:textId="77777777" w:rsidR="00185A6E" w:rsidRPr="000577AD" w:rsidRDefault="00185A6E" w:rsidP="00185A6E">
            <w:pPr>
              <w:jc w:val="center"/>
              <w:rPr>
                <w:rFonts w:ascii="Times New Roman" w:eastAsia="Times New Roman" w:hAnsi="Times New Roman" w:cs="Times New Roman"/>
                <w:b/>
                <w:bCs/>
                <w:color w:val="000000" w:themeColor="text1"/>
                <w:lang w:eastAsia="tr-TR"/>
              </w:rPr>
            </w:pPr>
            <w:r w:rsidRPr="00722FA5">
              <w:rPr>
                <w:rFonts w:ascii="Times New Roman" w:hAnsi="Times New Roman" w:cs="Times New Roman"/>
                <w:b/>
              </w:rPr>
              <w:t>Ulaşılmadı</w:t>
            </w:r>
          </w:p>
          <w:p w14:paraId="3864723B" w14:textId="45A8187C" w:rsidR="00454304" w:rsidRPr="000577AD" w:rsidRDefault="00454304" w:rsidP="00E6600A">
            <w:pPr>
              <w:jc w:val="center"/>
              <w:rPr>
                <w:rFonts w:ascii="Times New Roman" w:hAnsi="Times New Roman" w:cs="Times New Roman"/>
                <w:b/>
                <w:bCs/>
              </w:rPr>
            </w:pPr>
          </w:p>
        </w:tc>
        <w:tc>
          <w:tcPr>
            <w:tcW w:w="514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55CE443A" w14:textId="1529E629" w:rsidR="187551CD" w:rsidRPr="00863D74" w:rsidRDefault="187551CD" w:rsidP="00806C76">
            <w:pPr>
              <w:spacing w:line="240" w:lineRule="auto"/>
              <w:ind w:right="222"/>
              <w:jc w:val="both"/>
              <w:rPr>
                <w:rFonts w:ascii="Times New Roman" w:hAnsi="Times New Roman" w:cs="Times New Roman"/>
              </w:rPr>
            </w:pPr>
          </w:p>
          <w:p w14:paraId="007F15CF" w14:textId="09CAEB04" w:rsidR="00454304" w:rsidRPr="000577AD" w:rsidRDefault="00454304" w:rsidP="00806C76">
            <w:pPr>
              <w:jc w:val="both"/>
              <w:rPr>
                <w:rFonts w:ascii="Times New Roman" w:hAnsi="Times New Roman" w:cs="Times New Roman"/>
                <w:color w:val="FF0000"/>
              </w:rPr>
            </w:pPr>
          </w:p>
        </w:tc>
        <w:tc>
          <w:tcPr>
            <w:tcW w:w="32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26745302" w14:textId="7552FE6A" w:rsidR="00454304" w:rsidRPr="00185A6E" w:rsidRDefault="00185A6E" w:rsidP="00806C76">
            <w:pPr>
              <w:jc w:val="both"/>
              <w:rPr>
                <w:rFonts w:ascii="Times New Roman" w:hAnsi="Times New Roman" w:cs="Times New Roman"/>
              </w:rPr>
            </w:pPr>
            <w:r w:rsidRPr="00185A6E">
              <w:rPr>
                <w:rFonts w:ascii="Times New Roman" w:hAnsi="Times New Roman" w:cs="Times New Roman"/>
              </w:rPr>
              <w:t>Projelerle ilgili faaliyetlere katılımın arttırılmasına yönelik çalışmaların yapılması önerilmektedir.</w:t>
            </w:r>
          </w:p>
        </w:tc>
      </w:tr>
      <w:tr w:rsidR="00454304" w:rsidRPr="000577AD" w14:paraId="2789710E" w14:textId="6B67512C" w:rsidTr="00E14AAD">
        <w:tc>
          <w:tcPr>
            <w:tcW w:w="217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5FFBE9F0" w14:textId="675F827E" w:rsidR="00454304" w:rsidRPr="000577AD" w:rsidRDefault="00454304" w:rsidP="00454304">
            <w:pPr>
              <w:rPr>
                <w:rFonts w:ascii="Times New Roman" w:hAnsi="Times New Roman" w:cs="Times New Roman"/>
              </w:rPr>
            </w:pPr>
            <w:r w:rsidRPr="00347FCF">
              <w:rPr>
                <w:rFonts w:ascii="Times New Roman" w:hAnsi="Times New Roman" w:cs="Times New Roman"/>
              </w:rPr>
              <w:lastRenderedPageBreak/>
              <w:t>PG2.1.6. Öğretim elemanlarının araştırma yeterliliklerini arttırmaya yönelik katılım sağlanan faaliyet sayısı</w:t>
            </w:r>
          </w:p>
        </w:tc>
        <w:tc>
          <w:tcPr>
            <w:tcW w:w="99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5E4A7E0B" w14:textId="74F422CD" w:rsidR="00454304" w:rsidRPr="000577AD" w:rsidRDefault="00454304" w:rsidP="00454304">
            <w:pPr>
              <w:jc w:val="center"/>
              <w:rPr>
                <w:rFonts w:ascii="Times New Roman" w:hAnsi="Times New Roman" w:cs="Times New Roman"/>
              </w:rPr>
            </w:pPr>
            <w:r>
              <w:rPr>
                <w:rFonts w:ascii="Times New Roman" w:hAnsi="Times New Roman" w:cs="Times New Roman"/>
              </w:rPr>
              <w:t>30</w:t>
            </w:r>
          </w:p>
        </w:tc>
        <w:tc>
          <w:tcPr>
            <w:tcW w:w="88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6AD24E60" w14:textId="47696C91" w:rsidR="00454304" w:rsidRPr="000577AD" w:rsidRDefault="00454304" w:rsidP="00454304">
            <w:pPr>
              <w:jc w:val="center"/>
              <w:rPr>
                <w:rFonts w:ascii="Times New Roman" w:hAnsi="Times New Roman" w:cs="Times New Roman"/>
              </w:rPr>
            </w:pPr>
            <w:r>
              <w:rPr>
                <w:rFonts w:ascii="Times New Roman" w:hAnsi="Times New Roman" w:cs="Times New Roman"/>
              </w:rPr>
              <w:t>3</w:t>
            </w:r>
          </w:p>
        </w:tc>
        <w:tc>
          <w:tcPr>
            <w:tcW w:w="14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2115A5AC" w14:textId="740D1DB6" w:rsidR="00454304" w:rsidRPr="000577AD" w:rsidRDefault="0A327010" w:rsidP="00454304">
            <w:pPr>
              <w:jc w:val="center"/>
              <w:rPr>
                <w:rFonts w:ascii="Times New Roman" w:hAnsi="Times New Roman" w:cs="Times New Roman"/>
              </w:rPr>
            </w:pPr>
            <w:r w:rsidRPr="0A327010">
              <w:rPr>
                <w:rFonts w:ascii="Times New Roman" w:hAnsi="Times New Roman" w:cs="Times New Roman"/>
              </w:rPr>
              <w:t>8</w:t>
            </w:r>
          </w:p>
        </w:tc>
        <w:tc>
          <w:tcPr>
            <w:tcW w:w="143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5681876F" w14:textId="4D533E3F" w:rsidR="00454304" w:rsidRPr="000577AD" w:rsidRDefault="0A327010" w:rsidP="0A327010">
            <w:pPr>
              <w:jc w:val="center"/>
              <w:rPr>
                <w:rFonts w:ascii="Times New Roman" w:eastAsia="Times New Roman" w:hAnsi="Times New Roman" w:cs="Times New Roman"/>
                <w:b/>
                <w:bCs/>
                <w:color w:val="212121"/>
              </w:rPr>
            </w:pPr>
            <w:r w:rsidRPr="0A327010">
              <w:rPr>
                <w:rFonts w:ascii="Times New Roman" w:eastAsia="Times New Roman" w:hAnsi="Times New Roman" w:cs="Times New Roman"/>
                <w:b/>
                <w:bCs/>
                <w:color w:val="212121"/>
              </w:rPr>
              <w:t>Ulaşıldı</w:t>
            </w:r>
          </w:p>
        </w:tc>
        <w:tc>
          <w:tcPr>
            <w:tcW w:w="514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0159FED6" w14:textId="7C3DDD30" w:rsidR="00454304" w:rsidRPr="00D74A37" w:rsidRDefault="00553603" w:rsidP="00806C76">
            <w:pPr>
              <w:pStyle w:val="ListeParagraf"/>
              <w:numPr>
                <w:ilvl w:val="0"/>
                <w:numId w:val="20"/>
              </w:numPr>
              <w:spacing w:after="0" w:line="240" w:lineRule="auto"/>
              <w:ind w:right="222"/>
              <w:jc w:val="both"/>
              <w:rPr>
                <w:rFonts w:ascii="Times New Roman" w:eastAsia="Times New Roman" w:hAnsi="Times New Roman" w:cs="Times New Roman"/>
              </w:rPr>
            </w:pPr>
            <w:r w:rsidRPr="00D74A37">
              <w:rPr>
                <w:rFonts w:ascii="Times New Roman" w:eastAsia="Times New Roman" w:hAnsi="Times New Roman" w:cs="Times New Roman"/>
              </w:rPr>
              <w:t>“</w:t>
            </w:r>
            <w:r w:rsidR="148062B3" w:rsidRPr="00D74A37">
              <w:rPr>
                <w:rFonts w:ascii="Times New Roman" w:eastAsia="Times New Roman" w:hAnsi="Times New Roman" w:cs="Times New Roman"/>
              </w:rPr>
              <w:t>Kesikli Seçim Yöntemi ve Uygulama Örneği</w:t>
            </w:r>
            <w:r w:rsidRPr="00D74A37">
              <w:rPr>
                <w:rFonts w:ascii="Times New Roman" w:eastAsia="Times New Roman" w:hAnsi="Times New Roman" w:cs="Times New Roman"/>
              </w:rPr>
              <w:t>”</w:t>
            </w:r>
            <w:r w:rsidR="148062B3" w:rsidRPr="00D74A37">
              <w:rPr>
                <w:rFonts w:ascii="Times New Roman" w:eastAsia="Times New Roman" w:hAnsi="Times New Roman" w:cs="Times New Roman"/>
              </w:rPr>
              <w:t xml:space="preserve"> Başlıklı Çevrimiçi Seminer</w:t>
            </w:r>
            <w:r w:rsidR="00185A6E" w:rsidRPr="00D74A37">
              <w:rPr>
                <w:rFonts w:ascii="Times New Roman" w:eastAsia="Times New Roman" w:hAnsi="Times New Roman" w:cs="Times New Roman"/>
              </w:rPr>
              <w:t>,</w:t>
            </w:r>
            <w:r w:rsidR="148062B3" w:rsidRPr="00D74A37">
              <w:rPr>
                <w:rFonts w:ascii="Times New Roman" w:eastAsia="Times New Roman" w:hAnsi="Times New Roman" w:cs="Times New Roman"/>
              </w:rPr>
              <w:t xml:space="preserve"> 31.05.2022.</w:t>
            </w:r>
            <w:r w:rsidR="00185A6E" w:rsidRPr="00D74A37">
              <w:rPr>
                <w:rFonts w:ascii="Times New Roman" w:eastAsia="Times New Roman" w:hAnsi="Times New Roman" w:cs="Times New Roman"/>
              </w:rPr>
              <w:t xml:space="preserve"> </w:t>
            </w:r>
            <w:r w:rsidR="148062B3" w:rsidRPr="00D74A37">
              <w:rPr>
                <w:rFonts w:ascii="Times New Roman" w:eastAsia="Times New Roman" w:hAnsi="Times New Roman" w:cs="Times New Roman"/>
              </w:rPr>
              <w:t>Ferda Karadağ, Zeynep Turhan,</w:t>
            </w:r>
            <w:r w:rsidR="00185A6E" w:rsidRPr="00D74A37">
              <w:rPr>
                <w:rFonts w:ascii="Times New Roman" w:eastAsia="Times New Roman" w:hAnsi="Times New Roman" w:cs="Times New Roman"/>
              </w:rPr>
              <w:t xml:space="preserve"> </w:t>
            </w:r>
            <w:r w:rsidR="148062B3" w:rsidRPr="00D74A37">
              <w:rPr>
                <w:rFonts w:ascii="Times New Roman" w:eastAsia="Times New Roman" w:hAnsi="Times New Roman" w:cs="Times New Roman"/>
              </w:rPr>
              <w:t>Sinan Acar</w:t>
            </w:r>
          </w:p>
          <w:p w14:paraId="761D0683" w14:textId="00A5A731" w:rsidR="00454304" w:rsidRPr="00D74A37" w:rsidRDefault="7E906B84" w:rsidP="00806C76">
            <w:pPr>
              <w:pStyle w:val="ListeParagraf"/>
              <w:numPr>
                <w:ilvl w:val="0"/>
                <w:numId w:val="20"/>
              </w:numPr>
              <w:spacing w:after="0" w:line="240" w:lineRule="auto"/>
              <w:ind w:right="222"/>
              <w:jc w:val="both"/>
              <w:rPr>
                <w:rFonts w:ascii="Times New Roman" w:eastAsia="Times New Roman" w:hAnsi="Times New Roman" w:cs="Times New Roman"/>
              </w:rPr>
            </w:pPr>
            <w:proofErr w:type="spellStart"/>
            <w:r w:rsidRPr="00D74A37">
              <w:rPr>
                <w:rFonts w:ascii="Times New Roman" w:eastAsia="Times New Roman" w:hAnsi="Times New Roman" w:cs="Times New Roman"/>
              </w:rPr>
              <w:t>Gender</w:t>
            </w:r>
            <w:proofErr w:type="spellEnd"/>
            <w:r w:rsidRPr="00D74A37">
              <w:rPr>
                <w:rFonts w:ascii="Times New Roman" w:eastAsia="Times New Roman" w:hAnsi="Times New Roman" w:cs="Times New Roman"/>
              </w:rPr>
              <w:t xml:space="preserve"> </w:t>
            </w:r>
            <w:proofErr w:type="spellStart"/>
            <w:r w:rsidRPr="00D74A37">
              <w:rPr>
                <w:rFonts w:ascii="Times New Roman" w:eastAsia="Times New Roman" w:hAnsi="Times New Roman" w:cs="Times New Roman"/>
              </w:rPr>
              <w:t>Bias</w:t>
            </w:r>
            <w:proofErr w:type="spellEnd"/>
            <w:r w:rsidRPr="00D74A37">
              <w:rPr>
                <w:rFonts w:ascii="Times New Roman" w:eastAsia="Times New Roman" w:hAnsi="Times New Roman" w:cs="Times New Roman"/>
              </w:rPr>
              <w:t xml:space="preserve"> in </w:t>
            </w:r>
            <w:proofErr w:type="spellStart"/>
            <w:r w:rsidRPr="00D74A37">
              <w:rPr>
                <w:rFonts w:ascii="Times New Roman" w:eastAsia="Times New Roman" w:hAnsi="Times New Roman" w:cs="Times New Roman"/>
              </w:rPr>
              <w:t>Academic</w:t>
            </w:r>
            <w:proofErr w:type="spellEnd"/>
            <w:r w:rsidRPr="00D74A37">
              <w:rPr>
                <w:rFonts w:ascii="Times New Roman" w:eastAsia="Times New Roman" w:hAnsi="Times New Roman" w:cs="Times New Roman"/>
              </w:rPr>
              <w:t xml:space="preserve"> Publishing, 14 Nisan </w:t>
            </w:r>
            <w:r w:rsidR="00553603" w:rsidRPr="00D74A37">
              <w:rPr>
                <w:rFonts w:ascii="Times New Roman" w:eastAsia="Times New Roman" w:hAnsi="Times New Roman" w:cs="Times New Roman"/>
              </w:rPr>
              <w:t>2022, Ece</w:t>
            </w:r>
            <w:r w:rsidRPr="00D74A37">
              <w:rPr>
                <w:rFonts w:ascii="Times New Roman" w:eastAsia="Times New Roman" w:hAnsi="Times New Roman" w:cs="Times New Roman"/>
              </w:rPr>
              <w:t xml:space="preserve"> Parlak Ünlü, </w:t>
            </w:r>
            <w:proofErr w:type="spellStart"/>
            <w:r w:rsidRPr="00D74A37">
              <w:rPr>
                <w:rFonts w:ascii="Times New Roman" w:eastAsia="Times New Roman" w:hAnsi="Times New Roman" w:cs="Times New Roman"/>
              </w:rPr>
              <w:t>Elsevier</w:t>
            </w:r>
            <w:proofErr w:type="spellEnd"/>
            <w:r w:rsidRPr="00D74A37">
              <w:rPr>
                <w:rFonts w:ascii="Times New Roman" w:eastAsia="Times New Roman" w:hAnsi="Times New Roman" w:cs="Times New Roman"/>
              </w:rPr>
              <w:t xml:space="preserve"> </w:t>
            </w:r>
            <w:proofErr w:type="spellStart"/>
            <w:r w:rsidRPr="00D74A37">
              <w:rPr>
                <w:rFonts w:ascii="Times New Roman" w:eastAsia="Times New Roman" w:hAnsi="Times New Roman" w:cs="Times New Roman"/>
              </w:rPr>
              <w:t>Research</w:t>
            </w:r>
            <w:proofErr w:type="spellEnd"/>
            <w:r w:rsidRPr="00D74A37">
              <w:rPr>
                <w:rFonts w:ascii="Times New Roman" w:eastAsia="Times New Roman" w:hAnsi="Times New Roman" w:cs="Times New Roman"/>
              </w:rPr>
              <w:t xml:space="preserve"> Academy.</w:t>
            </w:r>
          </w:p>
          <w:p w14:paraId="66CA1954" w14:textId="146CC1DC" w:rsidR="148062B3" w:rsidRPr="00D74A37" w:rsidRDefault="148062B3" w:rsidP="00806C76">
            <w:pPr>
              <w:pStyle w:val="ListeParagraf"/>
              <w:numPr>
                <w:ilvl w:val="0"/>
                <w:numId w:val="20"/>
              </w:numPr>
              <w:spacing w:after="0" w:line="240" w:lineRule="auto"/>
              <w:ind w:right="222"/>
              <w:jc w:val="both"/>
              <w:rPr>
                <w:rFonts w:ascii="Times New Roman" w:hAnsi="Times New Roman" w:cs="Times New Roman"/>
              </w:rPr>
            </w:pPr>
            <w:proofErr w:type="spellStart"/>
            <w:r w:rsidRPr="00D74A37">
              <w:rPr>
                <w:rFonts w:ascii="Times New Roman" w:eastAsia="Times New Roman" w:hAnsi="Times New Roman" w:cs="Times New Roman"/>
              </w:rPr>
              <w:t>Webinar</w:t>
            </w:r>
            <w:proofErr w:type="spellEnd"/>
            <w:r w:rsidRPr="00D74A37">
              <w:rPr>
                <w:rFonts w:ascii="Times New Roman" w:eastAsia="Times New Roman" w:hAnsi="Times New Roman" w:cs="Times New Roman"/>
              </w:rPr>
              <w:t>: “İntihal net. Kullanımı”, 21.04.2022,</w:t>
            </w:r>
            <w:r w:rsidR="00553603" w:rsidRPr="00D74A37">
              <w:rPr>
                <w:rFonts w:ascii="Times New Roman" w:eastAsia="Times New Roman" w:hAnsi="Times New Roman" w:cs="Times New Roman"/>
              </w:rPr>
              <w:t xml:space="preserve"> </w:t>
            </w:r>
            <w:r w:rsidR="3FF86766" w:rsidRPr="00D74A37">
              <w:rPr>
                <w:rFonts w:ascii="Times New Roman" w:hAnsi="Times New Roman" w:cs="Times New Roman"/>
              </w:rPr>
              <w:t>Elif İşlek</w:t>
            </w:r>
          </w:p>
          <w:p w14:paraId="0CB34E38" w14:textId="63DFD1FE" w:rsidR="148062B3" w:rsidRPr="00D74A37" w:rsidRDefault="148062B3" w:rsidP="00806C76">
            <w:pPr>
              <w:pStyle w:val="ListeParagraf"/>
              <w:numPr>
                <w:ilvl w:val="0"/>
                <w:numId w:val="20"/>
              </w:numPr>
              <w:spacing w:after="0" w:line="240" w:lineRule="auto"/>
              <w:ind w:right="222"/>
              <w:jc w:val="both"/>
              <w:rPr>
                <w:rFonts w:ascii="Times New Roman" w:hAnsi="Times New Roman" w:cs="Times New Roman"/>
              </w:rPr>
            </w:pPr>
            <w:proofErr w:type="spellStart"/>
            <w:r w:rsidRPr="00D74A37">
              <w:rPr>
                <w:rFonts w:ascii="Times New Roman" w:eastAsia="Times New Roman" w:hAnsi="Times New Roman" w:cs="Times New Roman"/>
              </w:rPr>
              <w:t>Webinar</w:t>
            </w:r>
            <w:proofErr w:type="spellEnd"/>
            <w:r w:rsidRPr="00D74A37">
              <w:rPr>
                <w:rFonts w:ascii="Times New Roman" w:eastAsia="Times New Roman" w:hAnsi="Times New Roman" w:cs="Times New Roman"/>
              </w:rPr>
              <w:t>: “Bilimsel yayıncılıkta zararlı uygulamalar: yağmacı dergiler örneği” 21.04.2022,</w:t>
            </w:r>
            <w:r w:rsidR="00553603" w:rsidRPr="00D74A37">
              <w:rPr>
                <w:rFonts w:ascii="Times New Roman" w:eastAsia="Times New Roman" w:hAnsi="Times New Roman" w:cs="Times New Roman"/>
              </w:rPr>
              <w:t xml:space="preserve"> </w:t>
            </w:r>
            <w:r w:rsidR="3FF86766" w:rsidRPr="00D74A37">
              <w:rPr>
                <w:rFonts w:ascii="Times New Roman" w:hAnsi="Times New Roman" w:cs="Times New Roman"/>
              </w:rPr>
              <w:t>Elif İşlek</w:t>
            </w:r>
          </w:p>
          <w:p w14:paraId="6BBE5CD6" w14:textId="11F49431" w:rsidR="00454304" w:rsidRPr="00D74A37" w:rsidRDefault="148062B3" w:rsidP="00806C76">
            <w:pPr>
              <w:pStyle w:val="ListeParagraf"/>
              <w:numPr>
                <w:ilvl w:val="0"/>
                <w:numId w:val="20"/>
              </w:numPr>
              <w:spacing w:after="0" w:line="240" w:lineRule="auto"/>
              <w:ind w:right="222"/>
              <w:jc w:val="both"/>
              <w:rPr>
                <w:rFonts w:ascii="Times New Roman" w:hAnsi="Times New Roman" w:cs="Times New Roman"/>
              </w:rPr>
            </w:pPr>
            <w:proofErr w:type="spellStart"/>
            <w:r w:rsidRPr="00D74A37">
              <w:rPr>
                <w:rFonts w:ascii="Times New Roman" w:eastAsia="Times New Roman" w:hAnsi="Times New Roman" w:cs="Times New Roman"/>
              </w:rPr>
              <w:t>Webinar</w:t>
            </w:r>
            <w:proofErr w:type="spellEnd"/>
            <w:r w:rsidRPr="00D74A37">
              <w:rPr>
                <w:rFonts w:ascii="Times New Roman" w:eastAsia="Times New Roman" w:hAnsi="Times New Roman" w:cs="Times New Roman"/>
              </w:rPr>
              <w:t>: “Sağlık Bilimleri Araştırmalarında G-</w:t>
            </w:r>
            <w:proofErr w:type="spellStart"/>
            <w:r w:rsidRPr="00D74A37">
              <w:rPr>
                <w:rFonts w:ascii="Times New Roman" w:eastAsia="Times New Roman" w:hAnsi="Times New Roman" w:cs="Times New Roman"/>
              </w:rPr>
              <w:t>Power</w:t>
            </w:r>
            <w:proofErr w:type="spellEnd"/>
            <w:r w:rsidRPr="00D74A37">
              <w:rPr>
                <w:rFonts w:ascii="Times New Roman" w:eastAsia="Times New Roman" w:hAnsi="Times New Roman" w:cs="Times New Roman"/>
              </w:rPr>
              <w:t xml:space="preserve"> Analizi”,</w:t>
            </w:r>
            <w:r w:rsidR="00553603" w:rsidRPr="00D74A37">
              <w:rPr>
                <w:rFonts w:ascii="Times New Roman" w:eastAsia="Times New Roman" w:hAnsi="Times New Roman" w:cs="Times New Roman"/>
              </w:rPr>
              <w:t xml:space="preserve"> </w:t>
            </w:r>
            <w:r w:rsidR="3FF86766" w:rsidRPr="00D74A37">
              <w:rPr>
                <w:rFonts w:ascii="Times New Roman" w:hAnsi="Times New Roman" w:cs="Times New Roman"/>
              </w:rPr>
              <w:t>Elif İşlek</w:t>
            </w:r>
          </w:p>
          <w:p w14:paraId="127AC124" w14:textId="721B0082" w:rsidR="00B0088F" w:rsidRPr="00D74A37" w:rsidRDefault="00B0088F" w:rsidP="00806C76">
            <w:pPr>
              <w:pStyle w:val="ListeParagraf"/>
              <w:numPr>
                <w:ilvl w:val="0"/>
                <w:numId w:val="20"/>
              </w:numPr>
              <w:spacing w:after="0" w:line="240" w:lineRule="auto"/>
              <w:ind w:right="222"/>
              <w:jc w:val="both"/>
              <w:rPr>
                <w:rFonts w:ascii="Times New Roman" w:hAnsi="Times New Roman" w:cs="Times New Roman"/>
              </w:rPr>
            </w:pPr>
            <w:proofErr w:type="spellStart"/>
            <w:r w:rsidRPr="00D74A37">
              <w:rPr>
                <w:rFonts w:ascii="Times New Roman" w:eastAsia="Times New Roman" w:hAnsi="Times New Roman" w:cs="Times New Roman"/>
              </w:rPr>
              <w:t>Webinar</w:t>
            </w:r>
            <w:proofErr w:type="spellEnd"/>
            <w:r w:rsidRPr="00D74A37">
              <w:rPr>
                <w:rFonts w:ascii="Times New Roman" w:eastAsia="Times New Roman" w:hAnsi="Times New Roman" w:cs="Times New Roman"/>
              </w:rPr>
              <w:t xml:space="preserve">: “Sağlık Teknolojilerinin Değerlendirilmesinde Sağlık Sonuçlarının Yeri, Önemi ve </w:t>
            </w:r>
            <w:proofErr w:type="spellStart"/>
            <w:r w:rsidRPr="00D74A37">
              <w:rPr>
                <w:rFonts w:ascii="Times New Roman" w:eastAsia="Times New Roman" w:hAnsi="Times New Roman" w:cs="Times New Roman"/>
              </w:rPr>
              <w:t>Metadolojik</w:t>
            </w:r>
            <w:proofErr w:type="spellEnd"/>
            <w:r w:rsidRPr="00D74A37">
              <w:rPr>
                <w:rFonts w:ascii="Times New Roman" w:eastAsia="Times New Roman" w:hAnsi="Times New Roman" w:cs="Times New Roman"/>
              </w:rPr>
              <w:t xml:space="preserve"> Sorunlar”, 07.06.2022, </w:t>
            </w:r>
            <w:r w:rsidRPr="00D74A37">
              <w:rPr>
                <w:rFonts w:ascii="Times New Roman" w:hAnsi="Times New Roman" w:cs="Times New Roman"/>
              </w:rPr>
              <w:t>Elif İşlek</w:t>
            </w:r>
          </w:p>
          <w:p w14:paraId="31471C1C" w14:textId="07EFAB60" w:rsidR="00E14AAD" w:rsidRPr="00D74A37" w:rsidRDefault="00E14AAD" w:rsidP="00806C76">
            <w:pPr>
              <w:pStyle w:val="ListeParagraf"/>
              <w:numPr>
                <w:ilvl w:val="0"/>
                <w:numId w:val="20"/>
              </w:numPr>
              <w:spacing w:after="0" w:line="240" w:lineRule="auto"/>
              <w:ind w:right="222"/>
              <w:jc w:val="both"/>
              <w:rPr>
                <w:rFonts w:ascii="Times New Roman" w:eastAsia="Times New Roman" w:hAnsi="Times New Roman" w:cs="Times New Roman"/>
              </w:rPr>
            </w:pPr>
            <w:proofErr w:type="spellStart"/>
            <w:r w:rsidRPr="00D74A37">
              <w:rPr>
                <w:rFonts w:ascii="Times New Roman" w:eastAsia="Times New Roman" w:hAnsi="Times New Roman" w:cs="Times New Roman"/>
              </w:rPr>
              <w:t>Introduction</w:t>
            </w:r>
            <w:proofErr w:type="spellEnd"/>
            <w:r w:rsidRPr="00D74A37">
              <w:rPr>
                <w:rFonts w:ascii="Times New Roman" w:eastAsia="Times New Roman" w:hAnsi="Times New Roman" w:cs="Times New Roman"/>
              </w:rPr>
              <w:t xml:space="preserve"> </w:t>
            </w:r>
            <w:proofErr w:type="spellStart"/>
            <w:r w:rsidRPr="00D74A37">
              <w:rPr>
                <w:rFonts w:ascii="Times New Roman" w:eastAsia="Times New Roman" w:hAnsi="Times New Roman" w:cs="Times New Roman"/>
              </w:rPr>
              <w:t>to</w:t>
            </w:r>
            <w:proofErr w:type="spellEnd"/>
            <w:r w:rsidRPr="00D74A37">
              <w:rPr>
                <w:rFonts w:ascii="Times New Roman" w:eastAsia="Times New Roman" w:hAnsi="Times New Roman" w:cs="Times New Roman"/>
              </w:rPr>
              <w:t xml:space="preserve"> </w:t>
            </w:r>
            <w:proofErr w:type="spellStart"/>
            <w:r w:rsidRPr="00D74A37">
              <w:rPr>
                <w:rFonts w:ascii="Times New Roman" w:eastAsia="Times New Roman" w:hAnsi="Times New Roman" w:cs="Times New Roman"/>
              </w:rPr>
              <w:t>Quantitative</w:t>
            </w:r>
            <w:proofErr w:type="spellEnd"/>
            <w:r w:rsidRPr="00D74A37">
              <w:rPr>
                <w:rFonts w:ascii="Times New Roman" w:eastAsia="Times New Roman" w:hAnsi="Times New Roman" w:cs="Times New Roman"/>
              </w:rPr>
              <w:t xml:space="preserve"> </w:t>
            </w:r>
            <w:proofErr w:type="spellStart"/>
            <w:r w:rsidRPr="00D74A37">
              <w:rPr>
                <w:rFonts w:ascii="Times New Roman" w:eastAsia="Times New Roman" w:hAnsi="Times New Roman" w:cs="Times New Roman"/>
              </w:rPr>
              <w:t>Research</w:t>
            </w:r>
            <w:proofErr w:type="spellEnd"/>
            <w:r w:rsidRPr="00D74A37">
              <w:rPr>
                <w:rFonts w:ascii="Times New Roman" w:eastAsia="Times New Roman" w:hAnsi="Times New Roman" w:cs="Times New Roman"/>
              </w:rPr>
              <w:t xml:space="preserve"> </w:t>
            </w:r>
            <w:proofErr w:type="spellStart"/>
            <w:r w:rsidRPr="00D74A37">
              <w:rPr>
                <w:rFonts w:ascii="Times New Roman" w:eastAsia="Times New Roman" w:hAnsi="Times New Roman" w:cs="Times New Roman"/>
              </w:rPr>
              <w:t>Methods</w:t>
            </w:r>
            <w:proofErr w:type="spellEnd"/>
            <w:r w:rsidRPr="00D74A37">
              <w:rPr>
                <w:rFonts w:ascii="Times New Roman" w:eastAsia="Times New Roman" w:hAnsi="Times New Roman" w:cs="Times New Roman"/>
              </w:rPr>
              <w:t>, 17.06.2022, Ece Parlak Ünlü, AYEUM</w:t>
            </w:r>
          </w:p>
          <w:p w14:paraId="100E1D44" w14:textId="26A3BD38" w:rsidR="00E14AAD" w:rsidRPr="00D74A37" w:rsidRDefault="00E14AAD" w:rsidP="00806C76">
            <w:pPr>
              <w:pStyle w:val="ListeParagraf"/>
              <w:numPr>
                <w:ilvl w:val="0"/>
                <w:numId w:val="20"/>
              </w:numPr>
              <w:spacing w:after="0" w:line="240" w:lineRule="auto"/>
              <w:ind w:right="222"/>
              <w:jc w:val="both"/>
              <w:rPr>
                <w:rFonts w:ascii="Times New Roman" w:eastAsia="Times New Roman" w:hAnsi="Times New Roman" w:cs="Times New Roman"/>
              </w:rPr>
            </w:pPr>
            <w:proofErr w:type="spellStart"/>
            <w:r w:rsidRPr="00D74A37">
              <w:rPr>
                <w:rFonts w:ascii="Times New Roman" w:eastAsia="Times New Roman" w:hAnsi="Times New Roman" w:cs="Times New Roman"/>
              </w:rPr>
              <w:t>Quantitative</w:t>
            </w:r>
            <w:proofErr w:type="spellEnd"/>
            <w:r w:rsidRPr="00D74A37">
              <w:rPr>
                <w:rFonts w:ascii="Times New Roman" w:eastAsia="Times New Roman" w:hAnsi="Times New Roman" w:cs="Times New Roman"/>
              </w:rPr>
              <w:t xml:space="preserve"> </w:t>
            </w:r>
            <w:proofErr w:type="spellStart"/>
            <w:r w:rsidRPr="00D74A37">
              <w:rPr>
                <w:rFonts w:ascii="Times New Roman" w:eastAsia="Times New Roman" w:hAnsi="Times New Roman" w:cs="Times New Roman"/>
              </w:rPr>
              <w:t>Research</w:t>
            </w:r>
            <w:proofErr w:type="spellEnd"/>
            <w:r w:rsidRPr="00D74A37">
              <w:rPr>
                <w:rFonts w:ascii="Times New Roman" w:eastAsia="Times New Roman" w:hAnsi="Times New Roman" w:cs="Times New Roman"/>
              </w:rPr>
              <w:t xml:space="preserve"> </w:t>
            </w:r>
            <w:proofErr w:type="spellStart"/>
            <w:r w:rsidRPr="00D74A37">
              <w:rPr>
                <w:rFonts w:ascii="Times New Roman" w:eastAsia="Times New Roman" w:hAnsi="Times New Roman" w:cs="Times New Roman"/>
              </w:rPr>
              <w:t>Methods</w:t>
            </w:r>
            <w:proofErr w:type="spellEnd"/>
            <w:r w:rsidRPr="00D74A37">
              <w:rPr>
                <w:rFonts w:ascii="Times New Roman" w:eastAsia="Times New Roman" w:hAnsi="Times New Roman" w:cs="Times New Roman"/>
              </w:rPr>
              <w:t>, 22.06.2022,</w:t>
            </w:r>
            <w:r w:rsidR="00B0088F" w:rsidRPr="00D74A37">
              <w:rPr>
                <w:rFonts w:ascii="Times New Roman" w:eastAsia="Times New Roman" w:hAnsi="Times New Roman" w:cs="Times New Roman"/>
              </w:rPr>
              <w:t xml:space="preserve"> </w:t>
            </w:r>
            <w:r w:rsidRPr="00D74A37">
              <w:rPr>
                <w:rFonts w:ascii="Times New Roman" w:eastAsia="Times New Roman" w:hAnsi="Times New Roman" w:cs="Times New Roman"/>
              </w:rPr>
              <w:t>Ece Parlak Ünlü, AYEUM</w:t>
            </w:r>
          </w:p>
          <w:p w14:paraId="5CCCF604" w14:textId="37FEEF82" w:rsidR="00454304" w:rsidRPr="009422F9" w:rsidRDefault="00454304" w:rsidP="0A327010">
            <w:pPr>
              <w:spacing w:after="0" w:line="240" w:lineRule="auto"/>
              <w:ind w:right="222"/>
              <w:jc w:val="both"/>
              <w:rPr>
                <w:rFonts w:ascii="Times New Roman" w:eastAsia="Times New Roman" w:hAnsi="Times New Roman" w:cs="Times New Roman"/>
                <w:color w:val="000000" w:themeColor="text1"/>
              </w:rPr>
            </w:pPr>
          </w:p>
        </w:tc>
        <w:tc>
          <w:tcPr>
            <w:tcW w:w="32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3E06D796" w14:textId="77777777" w:rsidR="00454304" w:rsidRPr="000577AD" w:rsidRDefault="00454304" w:rsidP="00454304">
            <w:pPr>
              <w:spacing w:after="0" w:line="240" w:lineRule="auto"/>
              <w:rPr>
                <w:rFonts w:ascii="Times New Roman" w:hAnsi="Times New Roman" w:cs="Times New Roman"/>
                <w:bCs/>
              </w:rPr>
            </w:pPr>
          </w:p>
        </w:tc>
      </w:tr>
    </w:tbl>
    <w:p w14:paraId="05019552" w14:textId="3C2C1F49" w:rsidR="00326533" w:rsidRDefault="00326533">
      <w:pPr>
        <w:rPr>
          <w:rFonts w:ascii="Times New Roman" w:hAnsi="Times New Roman" w:cs="Times New Roman"/>
        </w:rPr>
      </w:pPr>
    </w:p>
    <w:p w14:paraId="03B91468" w14:textId="6E5087EF" w:rsidR="00806C76" w:rsidRDefault="00806C76">
      <w:pPr>
        <w:rPr>
          <w:rFonts w:ascii="Times New Roman" w:hAnsi="Times New Roman" w:cs="Times New Roman"/>
        </w:rPr>
      </w:pPr>
    </w:p>
    <w:p w14:paraId="227BD7D5" w14:textId="2265CABD" w:rsidR="00806C76" w:rsidRDefault="00806C76">
      <w:pPr>
        <w:rPr>
          <w:rFonts w:ascii="Times New Roman" w:hAnsi="Times New Roman" w:cs="Times New Roman"/>
        </w:rPr>
      </w:pPr>
    </w:p>
    <w:p w14:paraId="361F6DC2" w14:textId="6EC26EAF" w:rsidR="00806C76" w:rsidRDefault="00806C76">
      <w:pPr>
        <w:rPr>
          <w:rFonts w:ascii="Times New Roman" w:hAnsi="Times New Roman" w:cs="Times New Roman"/>
        </w:rPr>
      </w:pPr>
    </w:p>
    <w:p w14:paraId="341D2D28" w14:textId="77777777" w:rsidR="00806C76" w:rsidRDefault="00806C76">
      <w:pPr>
        <w:rPr>
          <w:rFonts w:ascii="Times New Roman" w:hAnsi="Times New Roman" w:cs="Times New Roman"/>
        </w:rPr>
      </w:pPr>
    </w:p>
    <w:p w14:paraId="075A2F5E" w14:textId="29D7DE46" w:rsidR="00806C76" w:rsidRDefault="00806C76">
      <w:pPr>
        <w:rPr>
          <w:rFonts w:ascii="Times New Roman" w:hAnsi="Times New Roman" w:cs="Times New Roman"/>
        </w:rPr>
      </w:pPr>
    </w:p>
    <w:p w14:paraId="5976F4F3" w14:textId="43A00018" w:rsidR="00806C76" w:rsidRDefault="00806C76">
      <w:pPr>
        <w:rPr>
          <w:rFonts w:ascii="Times New Roman" w:hAnsi="Times New Roman" w:cs="Times New Roman"/>
        </w:rPr>
      </w:pPr>
    </w:p>
    <w:p w14:paraId="6C306F2F" w14:textId="19264F72" w:rsidR="00806C76" w:rsidRDefault="00806C76">
      <w:pPr>
        <w:rPr>
          <w:rFonts w:ascii="Times New Roman" w:hAnsi="Times New Roman" w:cs="Times New Roman"/>
        </w:rPr>
      </w:pPr>
    </w:p>
    <w:p w14:paraId="6DC27525" w14:textId="5814F723" w:rsidR="00806C76" w:rsidRDefault="00806C76">
      <w:pPr>
        <w:rPr>
          <w:rFonts w:ascii="Times New Roman" w:hAnsi="Times New Roman" w:cs="Times New Roman"/>
        </w:rPr>
      </w:pPr>
    </w:p>
    <w:p w14:paraId="3759ECBB" w14:textId="77777777" w:rsidR="00806C76" w:rsidRDefault="00806C76">
      <w:pPr>
        <w:rPr>
          <w:rFonts w:ascii="Times New Roman" w:hAnsi="Times New Roman" w:cs="Times New Roman"/>
        </w:rPr>
      </w:pPr>
    </w:p>
    <w:tbl>
      <w:tblPr>
        <w:tblW w:w="15583" w:type="dxa"/>
        <w:tblCellMar>
          <w:top w:w="72" w:type="dxa"/>
          <w:left w:w="144" w:type="dxa"/>
          <w:bottom w:w="72" w:type="dxa"/>
          <w:right w:w="144" w:type="dxa"/>
        </w:tblCellMar>
        <w:tblLook w:val="0420" w:firstRow="1" w:lastRow="0" w:firstColumn="0" w:lastColumn="0" w:noHBand="0" w:noVBand="1"/>
      </w:tblPr>
      <w:tblGrid>
        <w:gridCol w:w="1700"/>
        <w:gridCol w:w="612"/>
        <w:gridCol w:w="586"/>
        <w:gridCol w:w="362"/>
        <w:gridCol w:w="672"/>
        <w:gridCol w:w="286"/>
        <w:gridCol w:w="1440"/>
        <w:gridCol w:w="50"/>
        <w:gridCol w:w="1180"/>
        <w:gridCol w:w="1101"/>
        <w:gridCol w:w="764"/>
        <w:gridCol w:w="2658"/>
        <w:gridCol w:w="628"/>
        <w:gridCol w:w="3260"/>
        <w:gridCol w:w="284"/>
      </w:tblGrid>
      <w:tr w:rsidR="00326533" w:rsidRPr="000577AD" w14:paraId="2DA90965" w14:textId="73BE8D31" w:rsidTr="00806C76">
        <w:trPr>
          <w:gridAfter w:val="1"/>
          <w:wAfter w:w="284" w:type="dxa"/>
          <w:trHeight w:val="345"/>
        </w:trPr>
        <w:tc>
          <w:tcPr>
            <w:tcW w:w="170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cPr>
          <w:p w14:paraId="4E750705" w14:textId="77777777" w:rsidR="00326533" w:rsidRPr="000577AD" w:rsidRDefault="00326533" w:rsidP="005E0B6D">
            <w:pPr>
              <w:rPr>
                <w:rFonts w:ascii="Times New Roman" w:hAnsi="Times New Roman" w:cs="Times New Roman"/>
              </w:rPr>
            </w:pPr>
            <w:r w:rsidRPr="000577AD">
              <w:rPr>
                <w:rFonts w:ascii="Times New Roman" w:hAnsi="Times New Roman" w:cs="Times New Roman"/>
                <w:b/>
                <w:bCs/>
              </w:rPr>
              <w:lastRenderedPageBreak/>
              <w:t>Amaç (A2)</w:t>
            </w:r>
          </w:p>
        </w:tc>
        <w:tc>
          <w:tcPr>
            <w:tcW w:w="13599" w:type="dxa"/>
            <w:gridSpan w:val="13"/>
            <w:tcBorders>
              <w:top w:val="single" w:sz="8" w:space="0" w:color="FFFFFF" w:themeColor="background1"/>
              <w:left w:val="single" w:sz="8" w:space="0" w:color="FFFFFF" w:themeColor="background1"/>
              <w:bottom w:val="single" w:sz="24" w:space="0" w:color="FFFFFF" w:themeColor="background1"/>
            </w:tcBorders>
            <w:shd w:val="clear" w:color="auto" w:fill="4F81BD"/>
          </w:tcPr>
          <w:p w14:paraId="703B8A8F" w14:textId="6531763C" w:rsidR="00326533" w:rsidRPr="3FF86766" w:rsidRDefault="00326533" w:rsidP="005E0B6D">
            <w:pPr>
              <w:rPr>
                <w:rFonts w:ascii="Times New Roman" w:hAnsi="Times New Roman" w:cs="Times New Roman"/>
                <w:b/>
                <w:bCs/>
              </w:rPr>
            </w:pPr>
            <w:r w:rsidRPr="3FF86766">
              <w:rPr>
                <w:rFonts w:ascii="Times New Roman" w:hAnsi="Times New Roman" w:cs="Times New Roman"/>
                <w:b/>
                <w:bCs/>
              </w:rPr>
              <w:t>Bilimsel Araştırma ve Yayın Faaliyetlerini Nitelik ve Nicelik Yönünden Geliştirmek</w:t>
            </w:r>
          </w:p>
        </w:tc>
      </w:tr>
      <w:tr w:rsidR="00326533" w:rsidRPr="000577AD" w14:paraId="07863A35" w14:textId="373F703C" w:rsidTr="00806C76">
        <w:trPr>
          <w:gridAfter w:val="1"/>
          <w:wAfter w:w="284" w:type="dxa"/>
          <w:trHeight w:val="341"/>
        </w:trPr>
        <w:tc>
          <w:tcPr>
            <w:tcW w:w="170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48DA250F" w14:textId="77777777" w:rsidR="00326533" w:rsidRPr="000577AD" w:rsidRDefault="00326533" w:rsidP="005E0B6D">
            <w:pPr>
              <w:rPr>
                <w:rFonts w:ascii="Times New Roman" w:hAnsi="Times New Roman" w:cs="Times New Roman"/>
              </w:rPr>
            </w:pPr>
            <w:r w:rsidRPr="000577AD">
              <w:rPr>
                <w:rFonts w:ascii="Times New Roman" w:hAnsi="Times New Roman" w:cs="Times New Roman"/>
                <w:b/>
                <w:bCs/>
              </w:rPr>
              <w:t>Hedef (H2.2.)</w:t>
            </w:r>
          </w:p>
        </w:tc>
        <w:tc>
          <w:tcPr>
            <w:tcW w:w="13599" w:type="dxa"/>
            <w:gridSpan w:val="13"/>
            <w:tcBorders>
              <w:top w:val="single" w:sz="24" w:space="0" w:color="FFFFFF" w:themeColor="background1"/>
              <w:left w:val="single" w:sz="8" w:space="0" w:color="FFFFFF" w:themeColor="background1"/>
              <w:bottom w:val="single" w:sz="8" w:space="0" w:color="FFFFFF" w:themeColor="background1"/>
            </w:tcBorders>
            <w:shd w:val="clear" w:color="auto" w:fill="D0D8E8"/>
          </w:tcPr>
          <w:p w14:paraId="17C17103" w14:textId="3A8D94C8" w:rsidR="00326533" w:rsidRPr="000577AD" w:rsidRDefault="00326533" w:rsidP="005E0B6D">
            <w:pPr>
              <w:rPr>
                <w:rFonts w:ascii="Times New Roman" w:hAnsi="Times New Roman" w:cs="Times New Roman"/>
                <w:b/>
                <w:bCs/>
              </w:rPr>
            </w:pPr>
            <w:r w:rsidRPr="000577AD">
              <w:rPr>
                <w:rFonts w:ascii="Times New Roman" w:hAnsi="Times New Roman" w:cs="Times New Roman"/>
                <w:b/>
                <w:bCs/>
              </w:rPr>
              <w:t>Üniversitemizde gerçekleştirilen bilimsel araştırma projelerinin sayısı arttırılacaktır.</w:t>
            </w:r>
          </w:p>
        </w:tc>
      </w:tr>
      <w:tr w:rsidR="00326533" w:rsidRPr="000577AD" w14:paraId="57424F94" w14:textId="731930F1" w:rsidTr="00806C76">
        <w:trPr>
          <w:gridAfter w:val="1"/>
          <w:wAfter w:w="284" w:type="dxa"/>
          <w:trHeight w:val="565"/>
        </w:trPr>
        <w:tc>
          <w:tcPr>
            <w:tcW w:w="17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4373B648" w14:textId="77777777" w:rsidR="00326533" w:rsidRPr="000577AD" w:rsidRDefault="00326533" w:rsidP="005E0B6D">
            <w:pPr>
              <w:rPr>
                <w:rFonts w:ascii="Times New Roman" w:hAnsi="Times New Roman" w:cs="Times New Roman"/>
              </w:rPr>
            </w:pPr>
            <w:r w:rsidRPr="000577AD">
              <w:rPr>
                <w:rFonts w:ascii="Times New Roman" w:hAnsi="Times New Roman" w:cs="Times New Roman"/>
                <w:b/>
                <w:bCs/>
              </w:rPr>
              <w:t>Performans Göstergeleri</w:t>
            </w:r>
          </w:p>
        </w:tc>
        <w:tc>
          <w:tcPr>
            <w:tcW w:w="119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4924B662" w14:textId="77777777" w:rsidR="00326533" w:rsidRPr="000577AD" w:rsidRDefault="00326533" w:rsidP="005E0B6D">
            <w:pPr>
              <w:jc w:val="center"/>
              <w:rPr>
                <w:rFonts w:ascii="Times New Roman" w:hAnsi="Times New Roman" w:cs="Times New Roman"/>
              </w:rPr>
            </w:pPr>
            <w:r w:rsidRPr="000577AD">
              <w:rPr>
                <w:rFonts w:ascii="Times New Roman" w:hAnsi="Times New Roman" w:cs="Times New Roman"/>
                <w:b/>
                <w:bCs/>
              </w:rPr>
              <w:t>Hedefe Etkisi (%)</w:t>
            </w:r>
          </w:p>
        </w:tc>
        <w:tc>
          <w:tcPr>
            <w:tcW w:w="1034"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2075995B" w14:textId="77777777" w:rsidR="00326533" w:rsidRPr="000577AD" w:rsidRDefault="00326533" w:rsidP="005E0B6D">
            <w:pPr>
              <w:jc w:val="center"/>
              <w:rPr>
                <w:rFonts w:ascii="Times New Roman" w:hAnsi="Times New Roman" w:cs="Times New Roman"/>
              </w:rPr>
            </w:pPr>
            <w:r w:rsidRPr="000577AD">
              <w:rPr>
                <w:rFonts w:ascii="Times New Roman" w:hAnsi="Times New Roman" w:cs="Times New Roman"/>
                <w:b/>
                <w:bCs/>
              </w:rPr>
              <w:t>Hedef 202</w:t>
            </w:r>
            <w:r>
              <w:rPr>
                <w:rFonts w:ascii="Times New Roman" w:hAnsi="Times New Roman" w:cs="Times New Roman"/>
                <w:b/>
                <w:bCs/>
              </w:rPr>
              <w:t>2</w:t>
            </w:r>
          </w:p>
        </w:tc>
        <w:tc>
          <w:tcPr>
            <w:tcW w:w="1776" w:type="dxa"/>
            <w:gridSpan w:val="3"/>
            <w:tcBorders>
              <w:top w:val="single" w:sz="8" w:space="0" w:color="FFFFFF" w:themeColor="background1"/>
              <w:left w:val="single" w:sz="8" w:space="0" w:color="FFFFFF" w:themeColor="background1"/>
              <w:bottom w:val="single" w:sz="8" w:space="0" w:color="FFFFFF" w:themeColor="background1"/>
            </w:tcBorders>
            <w:shd w:val="clear" w:color="auto" w:fill="E9EDF4"/>
          </w:tcPr>
          <w:p w14:paraId="5A890409" w14:textId="77777777" w:rsidR="00326533" w:rsidRPr="000577AD" w:rsidRDefault="00326533" w:rsidP="005E0B6D">
            <w:pPr>
              <w:jc w:val="center"/>
              <w:rPr>
                <w:rFonts w:ascii="Times New Roman" w:hAnsi="Times New Roman" w:cs="Times New Roman"/>
              </w:rPr>
            </w:pPr>
            <w:r w:rsidRPr="000577AD">
              <w:rPr>
                <w:rFonts w:ascii="Times New Roman" w:hAnsi="Times New Roman" w:cs="Times New Roman"/>
                <w:b/>
                <w:bCs/>
              </w:rPr>
              <w:t>Gerçekleşen 202</w:t>
            </w:r>
            <w:r>
              <w:rPr>
                <w:rFonts w:ascii="Times New Roman" w:hAnsi="Times New Roman" w:cs="Times New Roman"/>
                <w:b/>
                <w:bCs/>
              </w:rPr>
              <w:t>2</w:t>
            </w:r>
          </w:p>
        </w:tc>
        <w:tc>
          <w:tcPr>
            <w:tcW w:w="228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556CAE27" w14:textId="77777777" w:rsidR="00326533" w:rsidRPr="000577AD" w:rsidRDefault="00326533" w:rsidP="005E0B6D">
            <w:pPr>
              <w:jc w:val="center"/>
              <w:rPr>
                <w:rFonts w:ascii="Times New Roman" w:hAnsi="Times New Roman" w:cs="Times New Roman"/>
                <w:b/>
                <w:bCs/>
              </w:rPr>
            </w:pPr>
            <w:r w:rsidRPr="000577AD">
              <w:rPr>
                <w:rFonts w:ascii="Times New Roman" w:hAnsi="Times New Roman" w:cs="Times New Roman"/>
                <w:b/>
                <w:bCs/>
              </w:rPr>
              <w:t>Gerçekleşme Durumu</w:t>
            </w:r>
          </w:p>
        </w:tc>
        <w:tc>
          <w:tcPr>
            <w:tcW w:w="4050"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4561E2B0" w14:textId="77777777" w:rsidR="00326533" w:rsidRPr="000577AD" w:rsidRDefault="00326533" w:rsidP="005E0B6D">
            <w:pPr>
              <w:jc w:val="center"/>
              <w:rPr>
                <w:rFonts w:ascii="Times New Roman" w:hAnsi="Times New Roman" w:cs="Times New Roman"/>
                <w:b/>
                <w:bCs/>
              </w:rPr>
            </w:pPr>
            <w:r w:rsidRPr="000577AD">
              <w:rPr>
                <w:rFonts w:ascii="Times New Roman" w:hAnsi="Times New Roman" w:cs="Times New Roman"/>
                <w:b/>
                <w:bCs/>
              </w:rPr>
              <w:t>Açıklama</w:t>
            </w:r>
          </w:p>
        </w:tc>
        <w:tc>
          <w:tcPr>
            <w:tcW w:w="32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287777E0" w14:textId="42C12D01" w:rsidR="00326533" w:rsidRPr="000577AD" w:rsidRDefault="00326533" w:rsidP="005E0B6D">
            <w:pPr>
              <w:jc w:val="center"/>
              <w:rPr>
                <w:rFonts w:ascii="Times New Roman" w:hAnsi="Times New Roman" w:cs="Times New Roman"/>
                <w:b/>
                <w:bCs/>
              </w:rPr>
            </w:pPr>
            <w:r>
              <w:rPr>
                <w:rFonts w:ascii="Times New Roman" w:hAnsi="Times New Roman" w:cs="Times New Roman"/>
                <w:b/>
                <w:bCs/>
              </w:rPr>
              <w:t>Eylem Planı</w:t>
            </w:r>
          </w:p>
        </w:tc>
      </w:tr>
      <w:tr w:rsidR="00326533" w:rsidRPr="000577AD" w14:paraId="2A50F7C5" w14:textId="0A3E9CA0" w:rsidTr="00806C76">
        <w:trPr>
          <w:gridAfter w:val="1"/>
          <w:wAfter w:w="284" w:type="dxa"/>
          <w:trHeight w:val="393"/>
        </w:trPr>
        <w:tc>
          <w:tcPr>
            <w:tcW w:w="17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25F3D235" w14:textId="77777777" w:rsidR="00326533" w:rsidRPr="000577AD" w:rsidRDefault="00326533" w:rsidP="005E0B6D">
            <w:pPr>
              <w:rPr>
                <w:rFonts w:ascii="Times New Roman" w:hAnsi="Times New Roman" w:cs="Times New Roman"/>
              </w:rPr>
            </w:pPr>
            <w:r w:rsidRPr="000577AD">
              <w:rPr>
                <w:rFonts w:ascii="Times New Roman" w:hAnsi="Times New Roman" w:cs="Times New Roman"/>
              </w:rPr>
              <w:t>PG2.2.1. Kamu veya özel sektör finansmanlı araştırma projesi sayısı</w:t>
            </w:r>
          </w:p>
        </w:tc>
        <w:tc>
          <w:tcPr>
            <w:tcW w:w="119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15D4153F" w14:textId="77777777" w:rsidR="00326533" w:rsidRPr="000577AD" w:rsidRDefault="00326533" w:rsidP="005E0B6D">
            <w:pPr>
              <w:jc w:val="center"/>
              <w:rPr>
                <w:rFonts w:ascii="Times New Roman" w:hAnsi="Times New Roman" w:cs="Times New Roman"/>
              </w:rPr>
            </w:pPr>
            <w:r>
              <w:rPr>
                <w:rFonts w:ascii="Times New Roman" w:hAnsi="Times New Roman" w:cs="Times New Roman"/>
              </w:rPr>
              <w:t>30</w:t>
            </w:r>
          </w:p>
        </w:tc>
        <w:tc>
          <w:tcPr>
            <w:tcW w:w="1034"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043FCB23" w14:textId="77777777" w:rsidR="00326533" w:rsidRPr="000577AD" w:rsidRDefault="00326533" w:rsidP="005E0B6D">
            <w:pPr>
              <w:jc w:val="center"/>
              <w:rPr>
                <w:rFonts w:ascii="Times New Roman" w:hAnsi="Times New Roman" w:cs="Times New Roman"/>
              </w:rPr>
            </w:pPr>
            <w:r>
              <w:rPr>
                <w:rFonts w:ascii="Times New Roman" w:hAnsi="Times New Roman" w:cs="Times New Roman"/>
              </w:rPr>
              <w:t>1</w:t>
            </w:r>
          </w:p>
        </w:tc>
        <w:tc>
          <w:tcPr>
            <w:tcW w:w="1776" w:type="dxa"/>
            <w:gridSpan w:val="3"/>
            <w:tcBorders>
              <w:top w:val="single" w:sz="8" w:space="0" w:color="FFFFFF" w:themeColor="background1"/>
              <w:left w:val="single" w:sz="8" w:space="0" w:color="FFFFFF" w:themeColor="background1"/>
              <w:bottom w:val="single" w:sz="8" w:space="0" w:color="FFFFFF" w:themeColor="background1"/>
            </w:tcBorders>
            <w:shd w:val="clear" w:color="auto" w:fill="D0D8E8"/>
          </w:tcPr>
          <w:p w14:paraId="1E60A880" w14:textId="77777777" w:rsidR="00326533" w:rsidRPr="000577AD" w:rsidRDefault="00326533" w:rsidP="005E0B6D">
            <w:pPr>
              <w:jc w:val="center"/>
              <w:rPr>
                <w:rFonts w:ascii="Times New Roman" w:hAnsi="Times New Roman" w:cs="Times New Roman"/>
              </w:rPr>
            </w:pPr>
            <w:r w:rsidRPr="39D92394">
              <w:rPr>
                <w:rFonts w:ascii="Times New Roman" w:hAnsi="Times New Roman" w:cs="Times New Roman"/>
              </w:rPr>
              <w:t>1</w:t>
            </w:r>
          </w:p>
        </w:tc>
        <w:tc>
          <w:tcPr>
            <w:tcW w:w="228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7D2D0579" w14:textId="57F1E5A5" w:rsidR="00326533" w:rsidRPr="00B0088F" w:rsidRDefault="005A546C" w:rsidP="00B0088F">
            <w:pPr>
              <w:jc w:val="center"/>
              <w:rPr>
                <w:rFonts w:ascii="Times New Roman" w:hAnsi="Times New Roman" w:cs="Times New Roman"/>
                <w:b/>
                <w:bCs/>
              </w:rPr>
            </w:pPr>
            <w:r w:rsidRPr="00B0088F">
              <w:rPr>
                <w:rFonts w:ascii="Times New Roman" w:hAnsi="Times New Roman" w:cs="Times New Roman"/>
                <w:b/>
                <w:bCs/>
              </w:rPr>
              <w:t>Ulaşıldı</w:t>
            </w:r>
          </w:p>
        </w:tc>
        <w:tc>
          <w:tcPr>
            <w:tcW w:w="4050"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514DA21C" w14:textId="1D8920EC" w:rsidR="00326533" w:rsidRPr="000577AD" w:rsidRDefault="005A546C" w:rsidP="00806C76">
            <w:pPr>
              <w:spacing w:after="0" w:line="240" w:lineRule="auto"/>
              <w:jc w:val="both"/>
              <w:rPr>
                <w:rFonts w:ascii="Times New Roman" w:hAnsi="Times New Roman" w:cs="Times New Roman"/>
                <w:color w:val="FF0000"/>
                <w:sz w:val="24"/>
                <w:szCs w:val="24"/>
              </w:rPr>
            </w:pPr>
            <w:r w:rsidRPr="39D92394">
              <w:rPr>
                <w:rFonts w:ascii="Times New Roman" w:hAnsi="Times New Roman" w:cs="Times New Roman"/>
              </w:rPr>
              <w:t xml:space="preserve">Zeynep Turhan, Emel </w:t>
            </w:r>
            <w:proofErr w:type="spellStart"/>
            <w:r w:rsidRPr="39D92394">
              <w:rPr>
                <w:rFonts w:ascii="Times New Roman" w:hAnsi="Times New Roman" w:cs="Times New Roman"/>
              </w:rPr>
              <w:t>Genc</w:t>
            </w:r>
            <w:proofErr w:type="spellEnd"/>
            <w:r w:rsidRPr="39D92394">
              <w:rPr>
                <w:rFonts w:ascii="Times New Roman" w:hAnsi="Times New Roman" w:cs="Times New Roman"/>
              </w:rPr>
              <w:t>, N. Funda Başer Baykal, İ. Çağatay Ulus, Engin Fırat, Sefa Bulut, (2021) Eşine Şiddet Uygulayan Erkekler için Sağlıklı ve Saygılı İlişkiler Programının Uygulanması. TÜBİTAK 3501 Kariyer Geliştirme Programı proje ID: 612714. Başlangıç tarihi: 15.12.2021</w:t>
            </w:r>
          </w:p>
        </w:tc>
        <w:tc>
          <w:tcPr>
            <w:tcW w:w="32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1F0B6E35" w14:textId="77777777" w:rsidR="00326533" w:rsidRPr="005A546C" w:rsidRDefault="00326533" w:rsidP="00806C76">
            <w:pPr>
              <w:spacing w:after="0" w:line="240" w:lineRule="auto"/>
              <w:jc w:val="both"/>
              <w:rPr>
                <w:rFonts w:ascii="Times New Roman" w:hAnsi="Times New Roman" w:cs="Times New Roman"/>
              </w:rPr>
            </w:pPr>
          </w:p>
        </w:tc>
      </w:tr>
      <w:tr w:rsidR="00326533" w:rsidRPr="000577AD" w14:paraId="3FD63836" w14:textId="148FB70E" w:rsidTr="00806C76">
        <w:trPr>
          <w:gridAfter w:val="1"/>
          <w:wAfter w:w="284" w:type="dxa"/>
          <w:trHeight w:val="393"/>
        </w:trPr>
        <w:tc>
          <w:tcPr>
            <w:tcW w:w="17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7F3E141C" w14:textId="77777777" w:rsidR="00326533" w:rsidRDefault="00326533" w:rsidP="005E0B6D">
            <w:pPr>
              <w:spacing w:after="0" w:line="240" w:lineRule="auto"/>
              <w:rPr>
                <w:rFonts w:ascii="Times New Roman" w:eastAsia="Times New Roman" w:hAnsi="Times New Roman" w:cs="Times New Roman"/>
                <w:color w:val="000000"/>
                <w:szCs w:val="24"/>
                <w:lang w:eastAsia="tr-TR"/>
              </w:rPr>
            </w:pPr>
            <w:r>
              <w:rPr>
                <w:rFonts w:ascii="Times New Roman" w:eastAsia="Times New Roman" w:hAnsi="Times New Roman" w:cs="Times New Roman"/>
                <w:szCs w:val="24"/>
                <w:lang w:eastAsia="tr-TR"/>
              </w:rPr>
              <w:t>PG2.2.2. Ulusal ve uluslararası projelerde görev alan öğrenci sayısı</w:t>
            </w:r>
          </w:p>
          <w:p w14:paraId="0B966452" w14:textId="77777777" w:rsidR="00326533" w:rsidRPr="000577AD" w:rsidRDefault="00326533" w:rsidP="005E0B6D">
            <w:pPr>
              <w:rPr>
                <w:rFonts w:ascii="Times New Roman" w:hAnsi="Times New Roman" w:cs="Times New Roman"/>
              </w:rPr>
            </w:pPr>
          </w:p>
        </w:tc>
        <w:tc>
          <w:tcPr>
            <w:tcW w:w="119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239351DE" w14:textId="77777777" w:rsidR="00326533" w:rsidRDefault="00326533" w:rsidP="005E0B6D">
            <w:pPr>
              <w:jc w:val="center"/>
              <w:rPr>
                <w:rFonts w:ascii="Times New Roman" w:hAnsi="Times New Roman" w:cs="Times New Roman"/>
              </w:rPr>
            </w:pPr>
            <w:r>
              <w:rPr>
                <w:rFonts w:ascii="Times New Roman" w:hAnsi="Times New Roman" w:cs="Times New Roman"/>
              </w:rPr>
              <w:t>30</w:t>
            </w:r>
          </w:p>
        </w:tc>
        <w:tc>
          <w:tcPr>
            <w:tcW w:w="1034"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65B86E57" w14:textId="77777777" w:rsidR="00326533" w:rsidRDefault="00326533" w:rsidP="005E0B6D">
            <w:pPr>
              <w:jc w:val="center"/>
              <w:rPr>
                <w:rFonts w:ascii="Times New Roman" w:hAnsi="Times New Roman" w:cs="Times New Roman"/>
              </w:rPr>
            </w:pPr>
            <w:r>
              <w:rPr>
                <w:rFonts w:ascii="Times New Roman" w:hAnsi="Times New Roman" w:cs="Times New Roman"/>
              </w:rPr>
              <w:t>2</w:t>
            </w:r>
          </w:p>
        </w:tc>
        <w:tc>
          <w:tcPr>
            <w:tcW w:w="1776" w:type="dxa"/>
            <w:gridSpan w:val="3"/>
            <w:tcBorders>
              <w:top w:val="single" w:sz="8" w:space="0" w:color="FFFFFF" w:themeColor="background1"/>
              <w:left w:val="single" w:sz="8" w:space="0" w:color="FFFFFF" w:themeColor="background1"/>
              <w:bottom w:val="single" w:sz="8" w:space="0" w:color="FFFFFF" w:themeColor="background1"/>
            </w:tcBorders>
            <w:shd w:val="clear" w:color="auto" w:fill="D0D8E8"/>
          </w:tcPr>
          <w:p w14:paraId="6F6DDE63" w14:textId="124BFB47" w:rsidR="00326533" w:rsidRPr="000577AD" w:rsidRDefault="003E256C" w:rsidP="005E0B6D">
            <w:pPr>
              <w:jc w:val="center"/>
              <w:rPr>
                <w:rFonts w:ascii="Times New Roman" w:hAnsi="Times New Roman" w:cs="Times New Roman"/>
              </w:rPr>
            </w:pPr>
            <w:r>
              <w:rPr>
                <w:rFonts w:ascii="Times New Roman" w:hAnsi="Times New Roman" w:cs="Times New Roman"/>
              </w:rPr>
              <w:t>0</w:t>
            </w:r>
          </w:p>
        </w:tc>
        <w:tc>
          <w:tcPr>
            <w:tcW w:w="228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64F9738C" w14:textId="08B13BB3" w:rsidR="00326533" w:rsidRPr="000577AD" w:rsidRDefault="003E256C" w:rsidP="005E0B6D">
            <w:pPr>
              <w:jc w:val="center"/>
              <w:rPr>
                <w:rFonts w:ascii="Times New Roman" w:hAnsi="Times New Roman" w:cs="Times New Roman"/>
                <w:b/>
                <w:bCs/>
              </w:rPr>
            </w:pPr>
            <w:r>
              <w:rPr>
                <w:rFonts w:ascii="Times New Roman" w:hAnsi="Times New Roman" w:cs="Times New Roman"/>
                <w:b/>
                <w:bCs/>
              </w:rPr>
              <w:t>Ulaşılmadı</w:t>
            </w:r>
          </w:p>
        </w:tc>
        <w:tc>
          <w:tcPr>
            <w:tcW w:w="4050"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50D2BE2A" w14:textId="7A93F753" w:rsidR="00326533" w:rsidRPr="000577AD" w:rsidRDefault="00326533" w:rsidP="00806C76">
            <w:pPr>
              <w:spacing w:after="0" w:line="240" w:lineRule="auto"/>
              <w:jc w:val="both"/>
              <w:rPr>
                <w:rFonts w:ascii="Times New Roman" w:hAnsi="Times New Roman" w:cs="Times New Roman"/>
              </w:rPr>
            </w:pPr>
          </w:p>
        </w:tc>
        <w:tc>
          <w:tcPr>
            <w:tcW w:w="32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686E58B8" w14:textId="36142FDF" w:rsidR="00326533" w:rsidRPr="57BBFC7A" w:rsidRDefault="008E138A" w:rsidP="00806C76">
            <w:pPr>
              <w:spacing w:after="0" w:line="240" w:lineRule="auto"/>
              <w:jc w:val="both"/>
              <w:rPr>
                <w:rFonts w:ascii="Times New Roman" w:hAnsi="Times New Roman" w:cs="Times New Roman"/>
              </w:rPr>
            </w:pPr>
            <w:r w:rsidRPr="57BBFC7A">
              <w:rPr>
                <w:rFonts w:ascii="Times New Roman" w:hAnsi="Times New Roman" w:cs="Times New Roman"/>
              </w:rPr>
              <w:t>Güz döneminde TÜBİTAK öğrenci proje sonuçlarına göre bu hedefe ulaş</w:t>
            </w:r>
            <w:r>
              <w:rPr>
                <w:rFonts w:ascii="Times New Roman" w:hAnsi="Times New Roman" w:cs="Times New Roman"/>
              </w:rPr>
              <w:t xml:space="preserve">ılması </w:t>
            </w:r>
            <w:r w:rsidR="00B0088F">
              <w:rPr>
                <w:rFonts w:ascii="Times New Roman" w:hAnsi="Times New Roman" w:cs="Times New Roman"/>
              </w:rPr>
              <w:t>amaçlanmaktadır</w:t>
            </w:r>
            <w:r>
              <w:rPr>
                <w:rFonts w:ascii="Times New Roman" w:hAnsi="Times New Roman" w:cs="Times New Roman"/>
              </w:rPr>
              <w:t>.</w:t>
            </w:r>
          </w:p>
        </w:tc>
      </w:tr>
      <w:tr w:rsidR="00326533" w:rsidRPr="000577AD" w14:paraId="724B0DC4" w14:textId="6C4E735E" w:rsidTr="00806C76">
        <w:trPr>
          <w:gridAfter w:val="1"/>
          <w:wAfter w:w="284" w:type="dxa"/>
          <w:trHeight w:val="393"/>
        </w:trPr>
        <w:tc>
          <w:tcPr>
            <w:tcW w:w="17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18373920" w14:textId="77777777" w:rsidR="00326533" w:rsidRDefault="00326533" w:rsidP="005E0B6D">
            <w:pPr>
              <w:spacing w:after="0" w:line="240" w:lineRule="auto"/>
              <w:rPr>
                <w:rFonts w:ascii="Times New Roman" w:eastAsia="Times New Roman" w:hAnsi="Times New Roman" w:cs="Times New Roman"/>
                <w:szCs w:val="24"/>
                <w:lang w:eastAsia="tr-TR"/>
              </w:rPr>
            </w:pPr>
            <w:r>
              <w:rPr>
                <w:rFonts w:ascii="Times New Roman" w:eastAsia="Times New Roman" w:hAnsi="Times New Roman" w:cs="Times New Roman"/>
                <w:color w:val="000000"/>
                <w:szCs w:val="24"/>
                <w:lang w:eastAsia="tr-TR"/>
              </w:rPr>
              <w:t>PG2.2.3. Uluslararası ortaklı/destekli proje sayısı</w:t>
            </w:r>
          </w:p>
        </w:tc>
        <w:tc>
          <w:tcPr>
            <w:tcW w:w="119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19973B5F" w14:textId="77777777" w:rsidR="00326533" w:rsidRDefault="00326533" w:rsidP="005E0B6D">
            <w:pPr>
              <w:jc w:val="center"/>
              <w:rPr>
                <w:rFonts w:ascii="Times New Roman" w:hAnsi="Times New Roman" w:cs="Times New Roman"/>
              </w:rPr>
            </w:pPr>
            <w:r>
              <w:rPr>
                <w:rFonts w:ascii="Times New Roman" w:hAnsi="Times New Roman" w:cs="Times New Roman"/>
              </w:rPr>
              <w:t>10</w:t>
            </w:r>
          </w:p>
        </w:tc>
        <w:tc>
          <w:tcPr>
            <w:tcW w:w="1034"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59CD6E92" w14:textId="77777777" w:rsidR="00326533" w:rsidRDefault="00326533" w:rsidP="005E0B6D">
            <w:pPr>
              <w:jc w:val="center"/>
              <w:rPr>
                <w:rFonts w:ascii="Times New Roman" w:hAnsi="Times New Roman" w:cs="Times New Roman"/>
              </w:rPr>
            </w:pPr>
            <w:r>
              <w:rPr>
                <w:rFonts w:ascii="Times New Roman" w:hAnsi="Times New Roman" w:cs="Times New Roman"/>
              </w:rPr>
              <w:t>0</w:t>
            </w:r>
          </w:p>
        </w:tc>
        <w:tc>
          <w:tcPr>
            <w:tcW w:w="1776" w:type="dxa"/>
            <w:gridSpan w:val="3"/>
            <w:tcBorders>
              <w:top w:val="single" w:sz="8" w:space="0" w:color="FFFFFF" w:themeColor="background1"/>
              <w:left w:val="single" w:sz="8" w:space="0" w:color="FFFFFF" w:themeColor="background1"/>
              <w:bottom w:val="single" w:sz="8" w:space="0" w:color="FFFFFF" w:themeColor="background1"/>
            </w:tcBorders>
            <w:shd w:val="clear" w:color="auto" w:fill="D0D8E8"/>
          </w:tcPr>
          <w:p w14:paraId="3917C6AF" w14:textId="3916B469" w:rsidR="00326533" w:rsidRPr="000577AD" w:rsidRDefault="00E41142" w:rsidP="005E0B6D">
            <w:pPr>
              <w:jc w:val="center"/>
              <w:rPr>
                <w:rFonts w:ascii="Times New Roman" w:hAnsi="Times New Roman" w:cs="Times New Roman"/>
              </w:rPr>
            </w:pPr>
            <w:r>
              <w:rPr>
                <w:rFonts w:ascii="Times New Roman" w:hAnsi="Times New Roman" w:cs="Times New Roman"/>
              </w:rPr>
              <w:t>-</w:t>
            </w:r>
          </w:p>
        </w:tc>
        <w:tc>
          <w:tcPr>
            <w:tcW w:w="228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5DEDE8B7" w14:textId="3713FC62" w:rsidR="00326533" w:rsidRPr="008E138A" w:rsidRDefault="00E41142" w:rsidP="008E138A">
            <w:pPr>
              <w:spacing w:after="0" w:line="240" w:lineRule="auto"/>
              <w:ind w:right="222"/>
              <w:jc w:val="center"/>
              <w:rPr>
                <w:rFonts w:ascii="Times New Roman" w:hAnsi="Times New Roman" w:cs="Times New Roman"/>
                <w:b/>
              </w:rPr>
            </w:pPr>
            <w:r>
              <w:rPr>
                <w:rFonts w:ascii="Times New Roman" w:hAnsi="Times New Roman" w:cs="Times New Roman"/>
                <w:b/>
              </w:rPr>
              <w:t xml:space="preserve"> -</w:t>
            </w:r>
          </w:p>
        </w:tc>
        <w:tc>
          <w:tcPr>
            <w:tcW w:w="4050"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5B959EE4" w14:textId="6E0A5187" w:rsidR="008E138A" w:rsidRPr="00D74A37" w:rsidRDefault="008E138A" w:rsidP="00806C76">
            <w:pPr>
              <w:pStyle w:val="ListeParagraf"/>
              <w:spacing w:after="0" w:line="240" w:lineRule="auto"/>
              <w:ind w:right="222"/>
              <w:jc w:val="both"/>
              <w:rPr>
                <w:rFonts w:ascii="Times New Roman" w:hAnsi="Times New Roman" w:cs="Times New Roman"/>
              </w:rPr>
            </w:pPr>
          </w:p>
          <w:p w14:paraId="0B05A301" w14:textId="2433356F" w:rsidR="00326533" w:rsidRPr="008E138A" w:rsidRDefault="00326533" w:rsidP="00806C76">
            <w:pPr>
              <w:spacing w:after="0" w:line="240" w:lineRule="auto"/>
              <w:jc w:val="both"/>
              <w:rPr>
                <w:rFonts w:ascii="Times New Roman" w:hAnsi="Times New Roman" w:cs="Times New Roman"/>
              </w:rPr>
            </w:pPr>
          </w:p>
        </w:tc>
        <w:tc>
          <w:tcPr>
            <w:tcW w:w="32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18ACC5E7" w14:textId="69F9DC93" w:rsidR="00326533" w:rsidRPr="008E138A" w:rsidRDefault="00E41142" w:rsidP="00806C76">
            <w:pPr>
              <w:spacing w:after="0" w:line="240" w:lineRule="auto"/>
              <w:jc w:val="both"/>
              <w:rPr>
                <w:rFonts w:ascii="Times New Roman" w:hAnsi="Times New Roman" w:cs="Times New Roman"/>
              </w:rPr>
            </w:pPr>
            <w:r>
              <w:rPr>
                <w:rFonts w:ascii="Times New Roman" w:hAnsi="Times New Roman" w:cs="Times New Roman"/>
              </w:rPr>
              <w:t xml:space="preserve"> </w:t>
            </w:r>
          </w:p>
        </w:tc>
      </w:tr>
      <w:tr w:rsidR="00326533" w:rsidRPr="00DF5C06" w14:paraId="01AE791B" w14:textId="3730DFFF" w:rsidTr="00806C76">
        <w:trPr>
          <w:gridAfter w:val="1"/>
          <w:wAfter w:w="284" w:type="dxa"/>
          <w:trHeight w:val="444"/>
        </w:trPr>
        <w:tc>
          <w:tcPr>
            <w:tcW w:w="17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445BFF14" w14:textId="77777777" w:rsidR="00326533" w:rsidRPr="000577AD" w:rsidRDefault="00326533" w:rsidP="005E0B6D">
            <w:pPr>
              <w:rPr>
                <w:rFonts w:ascii="Times New Roman" w:hAnsi="Times New Roman" w:cs="Times New Roman"/>
              </w:rPr>
            </w:pPr>
            <w:r w:rsidRPr="000577AD">
              <w:rPr>
                <w:rFonts w:ascii="Times New Roman" w:hAnsi="Times New Roman" w:cs="Times New Roman"/>
              </w:rPr>
              <w:t>PG2.2.4. Tamamlanan bilimsel araştırma projesi sayısı</w:t>
            </w:r>
          </w:p>
        </w:tc>
        <w:tc>
          <w:tcPr>
            <w:tcW w:w="119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18558B3E" w14:textId="77777777" w:rsidR="00326533" w:rsidRPr="000577AD" w:rsidRDefault="00326533" w:rsidP="005E0B6D">
            <w:pPr>
              <w:jc w:val="center"/>
              <w:rPr>
                <w:rFonts w:ascii="Times New Roman" w:hAnsi="Times New Roman" w:cs="Times New Roman"/>
              </w:rPr>
            </w:pPr>
            <w:r>
              <w:rPr>
                <w:rFonts w:ascii="Times New Roman" w:hAnsi="Times New Roman" w:cs="Times New Roman"/>
              </w:rPr>
              <w:t>20</w:t>
            </w:r>
          </w:p>
        </w:tc>
        <w:tc>
          <w:tcPr>
            <w:tcW w:w="1034"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24CB8F5C" w14:textId="77777777" w:rsidR="00326533" w:rsidRPr="000577AD" w:rsidRDefault="00326533" w:rsidP="005E0B6D">
            <w:pPr>
              <w:jc w:val="center"/>
              <w:rPr>
                <w:rFonts w:ascii="Times New Roman" w:hAnsi="Times New Roman" w:cs="Times New Roman"/>
              </w:rPr>
            </w:pPr>
            <w:r>
              <w:rPr>
                <w:rFonts w:ascii="Times New Roman" w:hAnsi="Times New Roman" w:cs="Times New Roman"/>
              </w:rPr>
              <w:t>1</w:t>
            </w:r>
          </w:p>
        </w:tc>
        <w:tc>
          <w:tcPr>
            <w:tcW w:w="1776" w:type="dxa"/>
            <w:gridSpan w:val="3"/>
            <w:tcBorders>
              <w:top w:val="single" w:sz="8" w:space="0" w:color="FFFFFF" w:themeColor="background1"/>
              <w:left w:val="single" w:sz="8" w:space="0" w:color="FFFFFF" w:themeColor="background1"/>
              <w:bottom w:val="single" w:sz="8" w:space="0" w:color="FFFFFF" w:themeColor="background1"/>
            </w:tcBorders>
            <w:shd w:val="clear" w:color="auto" w:fill="E9EDF4"/>
          </w:tcPr>
          <w:p w14:paraId="30477AFD" w14:textId="21F9E270" w:rsidR="00326533" w:rsidRPr="000577AD" w:rsidRDefault="00186856" w:rsidP="005E0B6D">
            <w:pPr>
              <w:jc w:val="center"/>
              <w:rPr>
                <w:rFonts w:ascii="Times New Roman" w:hAnsi="Times New Roman" w:cs="Times New Roman"/>
              </w:rPr>
            </w:pPr>
            <w:r>
              <w:rPr>
                <w:rFonts w:ascii="Times New Roman" w:hAnsi="Times New Roman" w:cs="Times New Roman"/>
              </w:rPr>
              <w:t>0</w:t>
            </w:r>
          </w:p>
        </w:tc>
        <w:tc>
          <w:tcPr>
            <w:tcW w:w="228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41460916" w14:textId="77777777" w:rsidR="00326533" w:rsidRPr="000577AD" w:rsidRDefault="00326533" w:rsidP="005E0B6D">
            <w:pPr>
              <w:jc w:val="center"/>
              <w:rPr>
                <w:rFonts w:ascii="Times New Roman" w:hAnsi="Times New Roman" w:cs="Times New Roman"/>
                <w:b/>
                <w:bCs/>
              </w:rPr>
            </w:pPr>
            <w:r>
              <w:rPr>
                <w:rFonts w:ascii="Times New Roman" w:hAnsi="Times New Roman" w:cs="Times New Roman"/>
                <w:b/>
                <w:bCs/>
              </w:rPr>
              <w:t>Ulaşılmadı</w:t>
            </w:r>
          </w:p>
        </w:tc>
        <w:tc>
          <w:tcPr>
            <w:tcW w:w="4050"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36D76E47" w14:textId="332C09FC" w:rsidR="00326533" w:rsidRPr="00DF5C06" w:rsidRDefault="00326533" w:rsidP="00806C76">
            <w:pPr>
              <w:jc w:val="both"/>
              <w:rPr>
                <w:rFonts w:ascii="Times New Roman" w:hAnsi="Times New Roman" w:cs="Times New Roman"/>
                <w:color w:val="FF0000"/>
                <w:sz w:val="24"/>
                <w:szCs w:val="24"/>
              </w:rPr>
            </w:pPr>
          </w:p>
        </w:tc>
        <w:tc>
          <w:tcPr>
            <w:tcW w:w="32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690E1280" w14:textId="3B87DC2B" w:rsidR="00326533" w:rsidRPr="00DF5C06" w:rsidRDefault="00AD3B37" w:rsidP="00806C76">
            <w:pPr>
              <w:jc w:val="both"/>
              <w:rPr>
                <w:rFonts w:ascii="Times New Roman" w:hAnsi="Times New Roman" w:cs="Times New Roman"/>
              </w:rPr>
            </w:pPr>
            <w:r w:rsidRPr="00DF5C06">
              <w:rPr>
                <w:rFonts w:ascii="Times New Roman" w:hAnsi="Times New Roman" w:cs="Times New Roman"/>
              </w:rPr>
              <w:t>Akademik personelin proje başvurularına katılımlarının teşvik edilmesi önerilmektedir.</w:t>
            </w:r>
          </w:p>
        </w:tc>
      </w:tr>
      <w:tr w:rsidR="00326533" w:rsidRPr="000577AD" w14:paraId="7270C88E" w14:textId="5BE8A2AC" w:rsidTr="00806C76">
        <w:trPr>
          <w:gridAfter w:val="1"/>
          <w:wAfter w:w="284" w:type="dxa"/>
          <w:trHeight w:val="444"/>
        </w:trPr>
        <w:tc>
          <w:tcPr>
            <w:tcW w:w="17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1D68B616" w14:textId="77777777" w:rsidR="00326533" w:rsidRPr="000577AD" w:rsidRDefault="00326533" w:rsidP="005E0B6D">
            <w:pPr>
              <w:rPr>
                <w:rFonts w:ascii="Times New Roman" w:hAnsi="Times New Roman" w:cs="Times New Roman"/>
              </w:rPr>
            </w:pPr>
            <w:r w:rsidRPr="000577AD">
              <w:rPr>
                <w:rFonts w:ascii="Times New Roman" w:hAnsi="Times New Roman" w:cs="Times New Roman"/>
              </w:rPr>
              <w:t>PG2.2.5. Disiplinler arası AR-GE projesi sayısı</w:t>
            </w:r>
          </w:p>
        </w:tc>
        <w:tc>
          <w:tcPr>
            <w:tcW w:w="119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551E2317" w14:textId="77777777" w:rsidR="00326533" w:rsidRPr="000577AD" w:rsidRDefault="00326533" w:rsidP="005E0B6D">
            <w:pPr>
              <w:jc w:val="center"/>
              <w:rPr>
                <w:rFonts w:ascii="Times New Roman" w:hAnsi="Times New Roman" w:cs="Times New Roman"/>
              </w:rPr>
            </w:pPr>
            <w:r w:rsidRPr="000577AD">
              <w:rPr>
                <w:rFonts w:ascii="Times New Roman" w:hAnsi="Times New Roman" w:cs="Times New Roman"/>
              </w:rPr>
              <w:t>10</w:t>
            </w:r>
          </w:p>
        </w:tc>
        <w:tc>
          <w:tcPr>
            <w:tcW w:w="1034"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00350393" w14:textId="77777777" w:rsidR="00326533" w:rsidRPr="000577AD" w:rsidRDefault="00326533" w:rsidP="005E0B6D">
            <w:pPr>
              <w:jc w:val="center"/>
              <w:rPr>
                <w:rFonts w:ascii="Times New Roman" w:hAnsi="Times New Roman" w:cs="Times New Roman"/>
              </w:rPr>
            </w:pPr>
            <w:r w:rsidRPr="000577AD">
              <w:rPr>
                <w:rFonts w:ascii="Times New Roman" w:hAnsi="Times New Roman" w:cs="Times New Roman"/>
              </w:rPr>
              <w:t>0</w:t>
            </w:r>
          </w:p>
        </w:tc>
        <w:tc>
          <w:tcPr>
            <w:tcW w:w="1776" w:type="dxa"/>
            <w:gridSpan w:val="3"/>
            <w:tcBorders>
              <w:top w:val="single" w:sz="8" w:space="0" w:color="FFFFFF" w:themeColor="background1"/>
              <w:left w:val="single" w:sz="8" w:space="0" w:color="FFFFFF" w:themeColor="background1"/>
              <w:bottom w:val="single" w:sz="8" w:space="0" w:color="FFFFFF" w:themeColor="background1"/>
            </w:tcBorders>
            <w:shd w:val="clear" w:color="auto" w:fill="D0D8E8"/>
          </w:tcPr>
          <w:p w14:paraId="0CD6C631" w14:textId="787D6BEA" w:rsidR="00326533" w:rsidRPr="000577AD" w:rsidRDefault="00186856" w:rsidP="005E0B6D">
            <w:pPr>
              <w:jc w:val="center"/>
              <w:rPr>
                <w:rFonts w:ascii="Times New Roman" w:hAnsi="Times New Roman" w:cs="Times New Roman"/>
              </w:rPr>
            </w:pPr>
            <w:r>
              <w:rPr>
                <w:rFonts w:ascii="Times New Roman" w:hAnsi="Times New Roman" w:cs="Times New Roman"/>
              </w:rPr>
              <w:t>-</w:t>
            </w:r>
          </w:p>
        </w:tc>
        <w:tc>
          <w:tcPr>
            <w:tcW w:w="228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267E0A97" w14:textId="7EA1D874" w:rsidR="00326533" w:rsidRPr="000577AD" w:rsidRDefault="00186856" w:rsidP="005E0B6D">
            <w:pPr>
              <w:jc w:val="center"/>
              <w:rPr>
                <w:rFonts w:ascii="Times New Roman" w:hAnsi="Times New Roman" w:cs="Times New Roman"/>
                <w:b/>
                <w:bCs/>
              </w:rPr>
            </w:pPr>
            <w:r>
              <w:rPr>
                <w:rFonts w:ascii="Times New Roman" w:hAnsi="Times New Roman" w:cs="Times New Roman"/>
                <w:b/>
                <w:bCs/>
              </w:rPr>
              <w:t>-</w:t>
            </w:r>
          </w:p>
        </w:tc>
        <w:tc>
          <w:tcPr>
            <w:tcW w:w="4050"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4C68FAF8" w14:textId="77777777" w:rsidR="00326533" w:rsidRPr="000577AD" w:rsidRDefault="00326533" w:rsidP="005E0B6D">
            <w:pPr>
              <w:rPr>
                <w:rFonts w:ascii="Times New Roman" w:hAnsi="Times New Roman" w:cs="Times New Roman"/>
                <w:color w:val="FF0000"/>
                <w:sz w:val="24"/>
                <w:szCs w:val="24"/>
              </w:rPr>
            </w:pPr>
          </w:p>
        </w:tc>
        <w:tc>
          <w:tcPr>
            <w:tcW w:w="32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06B58917" w14:textId="77777777" w:rsidR="00326533" w:rsidRPr="000577AD" w:rsidRDefault="00326533" w:rsidP="005E0B6D">
            <w:pPr>
              <w:rPr>
                <w:rFonts w:ascii="Times New Roman" w:hAnsi="Times New Roman" w:cs="Times New Roman"/>
                <w:color w:val="FF0000"/>
                <w:sz w:val="24"/>
                <w:szCs w:val="24"/>
              </w:rPr>
            </w:pPr>
          </w:p>
        </w:tc>
      </w:tr>
      <w:tr w:rsidR="005554B6" w:rsidRPr="000577AD" w14:paraId="6F634A8B" w14:textId="574FF128" w:rsidTr="00806C76">
        <w:trPr>
          <w:trHeight w:val="454"/>
        </w:trPr>
        <w:tc>
          <w:tcPr>
            <w:tcW w:w="2312" w:type="dxa"/>
            <w:gridSpan w:val="2"/>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cPr>
          <w:p w14:paraId="7A670E2A" w14:textId="77777777" w:rsidR="005554B6" w:rsidRPr="000577AD" w:rsidRDefault="005554B6" w:rsidP="00347FCF">
            <w:pPr>
              <w:rPr>
                <w:rFonts w:ascii="Times New Roman" w:hAnsi="Times New Roman" w:cs="Times New Roman"/>
              </w:rPr>
            </w:pPr>
            <w:r w:rsidRPr="000577AD">
              <w:rPr>
                <w:rFonts w:ascii="Times New Roman" w:hAnsi="Times New Roman" w:cs="Times New Roman"/>
                <w:b/>
                <w:bCs/>
              </w:rPr>
              <w:lastRenderedPageBreak/>
              <w:t>Amaç (A2)</w:t>
            </w:r>
          </w:p>
        </w:tc>
        <w:tc>
          <w:tcPr>
            <w:tcW w:w="9099" w:type="dxa"/>
            <w:gridSpan w:val="10"/>
            <w:tcBorders>
              <w:top w:val="single" w:sz="8" w:space="0" w:color="FFFFFF" w:themeColor="background1"/>
              <w:left w:val="single" w:sz="8" w:space="0" w:color="FFFFFF" w:themeColor="background1"/>
              <w:bottom w:val="single" w:sz="24" w:space="0" w:color="FFFFFF" w:themeColor="background1"/>
            </w:tcBorders>
            <w:shd w:val="clear" w:color="auto" w:fill="4F81BD"/>
          </w:tcPr>
          <w:p w14:paraId="5E9759F7" w14:textId="77777777" w:rsidR="005554B6" w:rsidRPr="000577AD" w:rsidRDefault="005554B6" w:rsidP="00347FCF">
            <w:pPr>
              <w:rPr>
                <w:rFonts w:ascii="Times New Roman" w:hAnsi="Times New Roman" w:cs="Times New Roman"/>
                <w:b/>
                <w:bCs/>
              </w:rPr>
            </w:pPr>
            <w:r w:rsidRPr="000577AD">
              <w:rPr>
                <w:rFonts w:ascii="Times New Roman" w:hAnsi="Times New Roman" w:cs="Times New Roman"/>
                <w:b/>
                <w:bCs/>
              </w:rPr>
              <w:t>Bilimsel Araştırma ve Yayın Faaliyetlerini Nitelik ve Nicelik Yönünden Geliştirmek</w:t>
            </w:r>
          </w:p>
        </w:tc>
        <w:tc>
          <w:tcPr>
            <w:tcW w:w="4172" w:type="dxa"/>
            <w:gridSpan w:val="3"/>
            <w:tcBorders>
              <w:top w:val="single" w:sz="8" w:space="0" w:color="FFFFFF" w:themeColor="background1"/>
              <w:left w:val="single" w:sz="8" w:space="0" w:color="FFFFFF" w:themeColor="background1"/>
              <w:bottom w:val="single" w:sz="24" w:space="0" w:color="FFFFFF" w:themeColor="background1"/>
            </w:tcBorders>
            <w:shd w:val="clear" w:color="auto" w:fill="4F81BD"/>
          </w:tcPr>
          <w:p w14:paraId="30E36778" w14:textId="77777777" w:rsidR="005554B6" w:rsidRPr="000577AD" w:rsidRDefault="005554B6" w:rsidP="00347FCF">
            <w:pPr>
              <w:rPr>
                <w:rFonts w:ascii="Times New Roman" w:hAnsi="Times New Roman" w:cs="Times New Roman"/>
                <w:b/>
                <w:bCs/>
              </w:rPr>
            </w:pPr>
          </w:p>
        </w:tc>
      </w:tr>
      <w:tr w:rsidR="005554B6" w:rsidRPr="000577AD" w14:paraId="285F4915" w14:textId="1F053B91" w:rsidTr="00806C76">
        <w:trPr>
          <w:trHeight w:val="449"/>
        </w:trPr>
        <w:tc>
          <w:tcPr>
            <w:tcW w:w="2312" w:type="dxa"/>
            <w:gridSpan w:val="2"/>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4F2FB353" w14:textId="77777777" w:rsidR="005554B6" w:rsidRPr="000577AD" w:rsidRDefault="005554B6" w:rsidP="00347FCF">
            <w:pPr>
              <w:rPr>
                <w:rFonts w:ascii="Times New Roman" w:hAnsi="Times New Roman" w:cs="Times New Roman"/>
              </w:rPr>
            </w:pPr>
            <w:r w:rsidRPr="000577AD">
              <w:rPr>
                <w:rFonts w:ascii="Times New Roman" w:hAnsi="Times New Roman" w:cs="Times New Roman"/>
                <w:b/>
                <w:bCs/>
              </w:rPr>
              <w:t>Hedef (H2.3.)</w:t>
            </w:r>
          </w:p>
        </w:tc>
        <w:tc>
          <w:tcPr>
            <w:tcW w:w="9099" w:type="dxa"/>
            <w:gridSpan w:val="10"/>
            <w:tcBorders>
              <w:top w:val="single" w:sz="24" w:space="0" w:color="FFFFFF" w:themeColor="background1"/>
              <w:left w:val="single" w:sz="8" w:space="0" w:color="FFFFFF" w:themeColor="background1"/>
              <w:bottom w:val="single" w:sz="8" w:space="0" w:color="FFFFFF" w:themeColor="background1"/>
            </w:tcBorders>
            <w:shd w:val="clear" w:color="auto" w:fill="D0D8E8"/>
          </w:tcPr>
          <w:p w14:paraId="73FF68AA" w14:textId="77777777" w:rsidR="005554B6" w:rsidRPr="000577AD" w:rsidRDefault="005554B6" w:rsidP="00347FCF">
            <w:pPr>
              <w:rPr>
                <w:rFonts w:ascii="Times New Roman" w:hAnsi="Times New Roman" w:cs="Times New Roman"/>
                <w:b/>
                <w:bCs/>
              </w:rPr>
            </w:pPr>
            <w:r w:rsidRPr="000577AD">
              <w:rPr>
                <w:rFonts w:ascii="Times New Roman" w:hAnsi="Times New Roman" w:cs="Times New Roman"/>
                <w:b/>
                <w:bCs/>
              </w:rPr>
              <w:t>Üniversitemiz araştırmacılarının ulusal ve uluslararası bilimsel etkinliklere katılımını sağlamak.</w:t>
            </w:r>
          </w:p>
        </w:tc>
        <w:tc>
          <w:tcPr>
            <w:tcW w:w="4172" w:type="dxa"/>
            <w:gridSpan w:val="3"/>
            <w:tcBorders>
              <w:top w:val="single" w:sz="24" w:space="0" w:color="FFFFFF" w:themeColor="background1"/>
              <w:left w:val="single" w:sz="8" w:space="0" w:color="FFFFFF" w:themeColor="background1"/>
              <w:bottom w:val="single" w:sz="8" w:space="0" w:color="FFFFFF" w:themeColor="background1"/>
            </w:tcBorders>
            <w:shd w:val="clear" w:color="auto" w:fill="D0D8E8"/>
          </w:tcPr>
          <w:p w14:paraId="26CADC67" w14:textId="77777777" w:rsidR="005554B6" w:rsidRPr="000577AD" w:rsidRDefault="005554B6" w:rsidP="00347FCF">
            <w:pPr>
              <w:rPr>
                <w:rFonts w:ascii="Times New Roman" w:hAnsi="Times New Roman" w:cs="Times New Roman"/>
                <w:b/>
                <w:bCs/>
              </w:rPr>
            </w:pPr>
          </w:p>
        </w:tc>
      </w:tr>
      <w:tr w:rsidR="005554B6" w:rsidRPr="000577AD" w14:paraId="41162C97" w14:textId="4F763422" w:rsidTr="00806C76">
        <w:trPr>
          <w:trHeight w:val="584"/>
        </w:trPr>
        <w:tc>
          <w:tcPr>
            <w:tcW w:w="231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6A835FE7" w14:textId="77777777" w:rsidR="005554B6" w:rsidRPr="000577AD" w:rsidRDefault="005554B6" w:rsidP="00347FCF">
            <w:pPr>
              <w:rPr>
                <w:rFonts w:ascii="Times New Roman" w:hAnsi="Times New Roman" w:cs="Times New Roman"/>
              </w:rPr>
            </w:pPr>
            <w:r w:rsidRPr="000577AD">
              <w:rPr>
                <w:rFonts w:ascii="Times New Roman" w:hAnsi="Times New Roman" w:cs="Times New Roman"/>
                <w:b/>
                <w:bCs/>
              </w:rPr>
              <w:t>Performans Göstergeleri</w:t>
            </w:r>
          </w:p>
        </w:tc>
        <w:tc>
          <w:tcPr>
            <w:tcW w:w="94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4D030060" w14:textId="77777777" w:rsidR="005554B6" w:rsidRPr="000577AD" w:rsidRDefault="005554B6" w:rsidP="00347FCF">
            <w:pPr>
              <w:jc w:val="center"/>
              <w:rPr>
                <w:rFonts w:ascii="Times New Roman" w:hAnsi="Times New Roman" w:cs="Times New Roman"/>
              </w:rPr>
            </w:pPr>
            <w:r w:rsidRPr="000577AD">
              <w:rPr>
                <w:rFonts w:ascii="Times New Roman" w:hAnsi="Times New Roman" w:cs="Times New Roman"/>
                <w:b/>
                <w:bCs/>
              </w:rPr>
              <w:t>Hedefe Etkisi (%)</w:t>
            </w:r>
          </w:p>
        </w:tc>
        <w:tc>
          <w:tcPr>
            <w:tcW w:w="9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07324C74" w14:textId="2128BDF1" w:rsidR="005554B6" w:rsidRPr="000577AD" w:rsidRDefault="6FDDBD3F" w:rsidP="00347FCF">
            <w:pPr>
              <w:jc w:val="center"/>
              <w:rPr>
                <w:rFonts w:ascii="Times New Roman" w:hAnsi="Times New Roman" w:cs="Times New Roman"/>
              </w:rPr>
            </w:pPr>
            <w:r w:rsidRPr="321CCCD3">
              <w:rPr>
                <w:rFonts w:ascii="Times New Roman" w:hAnsi="Times New Roman" w:cs="Times New Roman"/>
                <w:b/>
                <w:bCs/>
              </w:rPr>
              <w:t>Hed</w:t>
            </w:r>
            <w:r w:rsidR="10BE9593" w:rsidRPr="321CCCD3">
              <w:rPr>
                <w:rFonts w:ascii="Times New Roman" w:hAnsi="Times New Roman" w:cs="Times New Roman"/>
                <w:b/>
                <w:bCs/>
              </w:rPr>
              <w:t>e</w:t>
            </w:r>
            <w:r w:rsidR="00E6600A">
              <w:rPr>
                <w:rFonts w:ascii="Times New Roman" w:hAnsi="Times New Roman" w:cs="Times New Roman"/>
                <w:b/>
                <w:bCs/>
              </w:rPr>
              <w:t>f 2022</w:t>
            </w:r>
          </w:p>
        </w:tc>
        <w:tc>
          <w:tcPr>
            <w:tcW w:w="14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2FABAEFF" w14:textId="2DCE0170" w:rsidR="005554B6" w:rsidRPr="000577AD" w:rsidRDefault="005554B6" w:rsidP="00347FCF">
            <w:pPr>
              <w:jc w:val="center"/>
              <w:rPr>
                <w:rFonts w:ascii="Times New Roman" w:hAnsi="Times New Roman" w:cs="Times New Roman"/>
              </w:rPr>
            </w:pPr>
            <w:r w:rsidRPr="009E26AB">
              <w:rPr>
                <w:rFonts w:ascii="Times New Roman" w:hAnsi="Times New Roman" w:cs="Times New Roman"/>
                <w:b/>
                <w:bCs/>
              </w:rPr>
              <w:t>Gerçekleşen 202</w:t>
            </w:r>
            <w:r w:rsidR="00E6600A">
              <w:rPr>
                <w:rFonts w:ascii="Times New Roman" w:hAnsi="Times New Roman" w:cs="Times New Roman"/>
                <w:b/>
                <w:bCs/>
              </w:rPr>
              <w:t>2</w:t>
            </w:r>
          </w:p>
        </w:tc>
        <w:tc>
          <w:tcPr>
            <w:tcW w:w="123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68653098" w14:textId="77777777" w:rsidR="005554B6" w:rsidRPr="000577AD" w:rsidRDefault="005554B6" w:rsidP="00347FCF">
            <w:pPr>
              <w:jc w:val="center"/>
              <w:rPr>
                <w:rFonts w:ascii="Times New Roman" w:hAnsi="Times New Roman" w:cs="Times New Roman"/>
                <w:b/>
                <w:bCs/>
              </w:rPr>
            </w:pPr>
            <w:r w:rsidRPr="000577AD">
              <w:rPr>
                <w:rFonts w:ascii="Times New Roman" w:hAnsi="Times New Roman" w:cs="Times New Roman"/>
                <w:b/>
                <w:bCs/>
              </w:rPr>
              <w:t>Gerçekleşme Durumu</w:t>
            </w:r>
          </w:p>
        </w:tc>
        <w:tc>
          <w:tcPr>
            <w:tcW w:w="4523"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vAlign w:val="center"/>
          </w:tcPr>
          <w:p w14:paraId="0D062DC2" w14:textId="77777777" w:rsidR="005554B6" w:rsidRPr="000577AD" w:rsidRDefault="005554B6" w:rsidP="00347FCF">
            <w:pPr>
              <w:spacing w:after="0" w:line="240" w:lineRule="auto"/>
              <w:jc w:val="center"/>
              <w:rPr>
                <w:rFonts w:ascii="Times New Roman" w:eastAsia="Times New Roman" w:hAnsi="Times New Roman" w:cs="Times New Roman"/>
                <w:b/>
                <w:bCs/>
                <w:color w:val="000000"/>
                <w:lang w:eastAsia="tr-TR"/>
              </w:rPr>
            </w:pPr>
            <w:r w:rsidRPr="000577AD">
              <w:rPr>
                <w:rFonts w:ascii="Times New Roman" w:eastAsia="Times New Roman" w:hAnsi="Times New Roman" w:cs="Times New Roman"/>
                <w:b/>
                <w:bCs/>
                <w:color w:val="000000"/>
                <w:lang w:eastAsia="tr-TR"/>
              </w:rPr>
              <w:t>Açıklama</w:t>
            </w:r>
          </w:p>
        </w:tc>
        <w:tc>
          <w:tcPr>
            <w:tcW w:w="4172"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04BAD898" w14:textId="38D83BB5" w:rsidR="005554B6" w:rsidRPr="000577AD" w:rsidRDefault="005554B6" w:rsidP="00347FCF">
            <w:pPr>
              <w:spacing w:after="0" w:line="240" w:lineRule="auto"/>
              <w:jc w:val="center"/>
              <w:rPr>
                <w:rFonts w:ascii="Times New Roman" w:eastAsia="Times New Roman" w:hAnsi="Times New Roman" w:cs="Times New Roman"/>
                <w:b/>
                <w:bCs/>
                <w:color w:val="000000"/>
                <w:lang w:eastAsia="tr-TR"/>
              </w:rPr>
            </w:pPr>
            <w:r w:rsidRPr="000577AD">
              <w:rPr>
                <w:rFonts w:ascii="Times New Roman" w:eastAsia="Times New Roman" w:hAnsi="Times New Roman" w:cs="Times New Roman"/>
                <w:b/>
                <w:bCs/>
                <w:color w:val="000000"/>
                <w:lang w:eastAsia="tr-TR"/>
              </w:rPr>
              <w:t>Eylem Planı</w:t>
            </w:r>
          </w:p>
        </w:tc>
      </w:tr>
      <w:tr w:rsidR="005554B6" w:rsidRPr="000577AD" w14:paraId="6F72F36C" w14:textId="0F13E356" w:rsidTr="00806C76">
        <w:trPr>
          <w:trHeight w:val="20"/>
        </w:trPr>
        <w:tc>
          <w:tcPr>
            <w:tcW w:w="231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0AB970C7" w14:textId="77777777" w:rsidR="005554B6" w:rsidRPr="000577AD" w:rsidRDefault="005554B6" w:rsidP="00347FCF">
            <w:pPr>
              <w:rPr>
                <w:rFonts w:ascii="Times New Roman" w:hAnsi="Times New Roman" w:cs="Times New Roman"/>
              </w:rPr>
            </w:pPr>
            <w:r w:rsidRPr="000577AD">
              <w:rPr>
                <w:rFonts w:ascii="Times New Roman" w:hAnsi="Times New Roman" w:cs="Times New Roman"/>
              </w:rPr>
              <w:t xml:space="preserve">PG2.3.1. Uluslararası değişim programlarından yararlanan öğretim üyesi sayısı </w:t>
            </w:r>
          </w:p>
        </w:tc>
        <w:tc>
          <w:tcPr>
            <w:tcW w:w="94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0728468E" w14:textId="77777777" w:rsidR="005554B6" w:rsidRPr="000577AD" w:rsidRDefault="005554B6" w:rsidP="00347FCF">
            <w:pPr>
              <w:jc w:val="center"/>
              <w:rPr>
                <w:rFonts w:ascii="Times New Roman" w:hAnsi="Times New Roman" w:cs="Times New Roman"/>
              </w:rPr>
            </w:pPr>
            <w:r w:rsidRPr="000577AD">
              <w:rPr>
                <w:rFonts w:ascii="Times New Roman" w:hAnsi="Times New Roman" w:cs="Times New Roman"/>
              </w:rPr>
              <w:t>50</w:t>
            </w:r>
          </w:p>
        </w:tc>
        <w:tc>
          <w:tcPr>
            <w:tcW w:w="9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2F277B45" w14:textId="77777777" w:rsidR="005554B6" w:rsidRPr="000577AD" w:rsidRDefault="005554B6" w:rsidP="00347FCF">
            <w:pPr>
              <w:jc w:val="center"/>
              <w:rPr>
                <w:rFonts w:ascii="Times New Roman" w:hAnsi="Times New Roman" w:cs="Times New Roman"/>
              </w:rPr>
            </w:pPr>
            <w:r>
              <w:rPr>
                <w:rFonts w:ascii="Times New Roman" w:hAnsi="Times New Roman" w:cs="Times New Roman"/>
              </w:rPr>
              <w:t>0</w:t>
            </w:r>
          </w:p>
        </w:tc>
        <w:tc>
          <w:tcPr>
            <w:tcW w:w="14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18B0DD10" w14:textId="464140FA" w:rsidR="005554B6" w:rsidRPr="000577AD" w:rsidRDefault="000C4369" w:rsidP="00347FCF">
            <w:pPr>
              <w:jc w:val="center"/>
              <w:rPr>
                <w:rFonts w:ascii="Times New Roman" w:hAnsi="Times New Roman" w:cs="Times New Roman"/>
              </w:rPr>
            </w:pPr>
            <w:r>
              <w:rPr>
                <w:rFonts w:ascii="Times New Roman" w:hAnsi="Times New Roman" w:cs="Times New Roman"/>
              </w:rPr>
              <w:t>-</w:t>
            </w:r>
          </w:p>
        </w:tc>
        <w:tc>
          <w:tcPr>
            <w:tcW w:w="123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541D5DDE" w14:textId="5066850B" w:rsidR="005554B6" w:rsidRPr="000577AD" w:rsidRDefault="000C4369" w:rsidP="00347FCF">
            <w:pPr>
              <w:jc w:val="center"/>
              <w:rPr>
                <w:rFonts w:ascii="Times New Roman" w:hAnsi="Times New Roman" w:cs="Times New Roman"/>
                <w:b/>
                <w:bCs/>
              </w:rPr>
            </w:pPr>
            <w:r>
              <w:rPr>
                <w:rFonts w:ascii="Times New Roman" w:hAnsi="Times New Roman" w:cs="Times New Roman"/>
                <w:b/>
                <w:bCs/>
              </w:rPr>
              <w:t>-</w:t>
            </w:r>
          </w:p>
        </w:tc>
        <w:tc>
          <w:tcPr>
            <w:tcW w:w="4523"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05A6EA30" w14:textId="77777777" w:rsidR="005554B6" w:rsidRPr="000577AD" w:rsidRDefault="005554B6" w:rsidP="00347FCF">
            <w:pPr>
              <w:rPr>
                <w:rFonts w:ascii="Times New Roman" w:hAnsi="Times New Roman" w:cs="Times New Roman"/>
                <w:bCs/>
              </w:rPr>
            </w:pPr>
          </w:p>
        </w:tc>
        <w:tc>
          <w:tcPr>
            <w:tcW w:w="4172"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090522DA" w14:textId="77777777" w:rsidR="005554B6" w:rsidRPr="000577AD" w:rsidRDefault="005554B6" w:rsidP="00347FCF">
            <w:pPr>
              <w:rPr>
                <w:rFonts w:ascii="Times New Roman" w:hAnsi="Times New Roman" w:cs="Times New Roman"/>
                <w:bCs/>
              </w:rPr>
            </w:pPr>
          </w:p>
        </w:tc>
      </w:tr>
      <w:tr w:rsidR="005554B6" w:rsidRPr="000577AD" w14:paraId="223F65AB" w14:textId="2516B90C" w:rsidTr="00806C76">
        <w:trPr>
          <w:trHeight w:val="622"/>
        </w:trPr>
        <w:tc>
          <w:tcPr>
            <w:tcW w:w="231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27F17B16" w14:textId="77777777" w:rsidR="005554B6" w:rsidRPr="000577AD" w:rsidRDefault="005554B6" w:rsidP="00347FCF">
            <w:pPr>
              <w:rPr>
                <w:rFonts w:ascii="Times New Roman" w:hAnsi="Times New Roman" w:cs="Times New Roman"/>
              </w:rPr>
            </w:pPr>
            <w:r w:rsidRPr="000577AD">
              <w:rPr>
                <w:rFonts w:ascii="Times New Roman" w:hAnsi="Times New Roman" w:cs="Times New Roman"/>
              </w:rPr>
              <w:t>PG2.3.2. Öğretim elemanlarının aktif katılım sağladığı bilimsel etkinlik sayısı</w:t>
            </w:r>
          </w:p>
        </w:tc>
        <w:tc>
          <w:tcPr>
            <w:tcW w:w="94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760BB06A" w14:textId="77777777" w:rsidR="005554B6" w:rsidRPr="000577AD" w:rsidRDefault="005554B6" w:rsidP="00347FCF">
            <w:pPr>
              <w:jc w:val="center"/>
              <w:rPr>
                <w:rFonts w:ascii="Times New Roman" w:hAnsi="Times New Roman" w:cs="Times New Roman"/>
              </w:rPr>
            </w:pPr>
            <w:r w:rsidRPr="000577AD">
              <w:rPr>
                <w:rFonts w:ascii="Times New Roman" w:hAnsi="Times New Roman" w:cs="Times New Roman"/>
              </w:rPr>
              <w:t>30</w:t>
            </w:r>
          </w:p>
        </w:tc>
        <w:tc>
          <w:tcPr>
            <w:tcW w:w="9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397BBFE7" w14:textId="77777777" w:rsidR="005554B6" w:rsidRPr="000577AD" w:rsidRDefault="005554B6" w:rsidP="00347FCF">
            <w:pPr>
              <w:jc w:val="center"/>
              <w:rPr>
                <w:rFonts w:ascii="Times New Roman" w:hAnsi="Times New Roman" w:cs="Times New Roman"/>
              </w:rPr>
            </w:pPr>
            <w:r>
              <w:rPr>
                <w:rFonts w:ascii="Times New Roman" w:hAnsi="Times New Roman" w:cs="Times New Roman"/>
              </w:rPr>
              <w:t>3</w:t>
            </w:r>
          </w:p>
        </w:tc>
        <w:tc>
          <w:tcPr>
            <w:tcW w:w="144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5B7DE240" w14:textId="544FF6EB" w:rsidR="005554B6" w:rsidRPr="000577AD" w:rsidRDefault="0A327010" w:rsidP="70132DF7">
            <w:pPr>
              <w:spacing w:after="0"/>
              <w:jc w:val="center"/>
              <w:rPr>
                <w:rFonts w:ascii="Times New Roman" w:hAnsi="Times New Roman" w:cs="Times New Roman"/>
              </w:rPr>
            </w:pPr>
            <w:r w:rsidRPr="0A327010">
              <w:rPr>
                <w:rFonts w:ascii="Times New Roman" w:hAnsi="Times New Roman" w:cs="Times New Roman"/>
              </w:rPr>
              <w:t>3</w:t>
            </w:r>
          </w:p>
        </w:tc>
        <w:tc>
          <w:tcPr>
            <w:tcW w:w="123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31BE58AE" w14:textId="543B2C4C" w:rsidR="005554B6" w:rsidRPr="000577AD" w:rsidRDefault="66059541" w:rsidP="006F393A">
            <w:pPr>
              <w:rPr>
                <w:rFonts w:ascii="Times New Roman" w:eastAsia="Times New Roman" w:hAnsi="Times New Roman" w:cs="Times New Roman"/>
                <w:b/>
                <w:bCs/>
                <w:color w:val="000000" w:themeColor="text1"/>
                <w:lang w:eastAsia="tr-TR"/>
              </w:rPr>
            </w:pPr>
            <w:r w:rsidRPr="2632C781">
              <w:rPr>
                <w:rFonts w:ascii="Times New Roman" w:eastAsia="Times New Roman" w:hAnsi="Times New Roman" w:cs="Times New Roman"/>
                <w:b/>
                <w:bCs/>
                <w:color w:val="000000" w:themeColor="text1"/>
                <w:lang w:eastAsia="tr-TR"/>
              </w:rPr>
              <w:t xml:space="preserve"> </w:t>
            </w:r>
          </w:p>
          <w:p w14:paraId="075D8938" w14:textId="7A7B2C08" w:rsidR="005554B6" w:rsidRPr="000577AD" w:rsidRDefault="0A327010" w:rsidP="2632C781">
            <w:pPr>
              <w:jc w:val="center"/>
              <w:rPr>
                <w:rFonts w:ascii="Times New Roman" w:hAnsi="Times New Roman" w:cs="Times New Roman"/>
                <w:b/>
                <w:bCs/>
              </w:rPr>
            </w:pPr>
            <w:r w:rsidRPr="0A327010">
              <w:rPr>
                <w:rFonts w:ascii="Times New Roman" w:hAnsi="Times New Roman" w:cs="Times New Roman"/>
                <w:b/>
                <w:bCs/>
              </w:rPr>
              <w:t>Ulaşıldı</w:t>
            </w:r>
          </w:p>
        </w:tc>
        <w:tc>
          <w:tcPr>
            <w:tcW w:w="4523"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109134AC" w14:textId="2CEE723C" w:rsidR="005554B6" w:rsidRDefault="3FF86766" w:rsidP="00806C76">
            <w:pPr>
              <w:pStyle w:val="ListeParagraf"/>
              <w:numPr>
                <w:ilvl w:val="0"/>
                <w:numId w:val="8"/>
              </w:numPr>
              <w:spacing w:after="0" w:line="240" w:lineRule="auto"/>
              <w:ind w:left="316" w:hanging="284"/>
              <w:jc w:val="both"/>
              <w:rPr>
                <w:rFonts w:ascii="Times New Roman" w:eastAsia="Times New Roman" w:hAnsi="Times New Roman" w:cs="Times New Roman"/>
              </w:rPr>
            </w:pPr>
            <w:r w:rsidRPr="001C4C3A">
              <w:rPr>
                <w:rFonts w:ascii="Times New Roman" w:eastAsia="Times New Roman" w:hAnsi="Times New Roman" w:cs="Times New Roman"/>
              </w:rPr>
              <w:t>Karadağ, F</w:t>
            </w:r>
            <w:proofErr w:type="gramStart"/>
            <w:r w:rsidRPr="001C4C3A">
              <w:rPr>
                <w:rFonts w:ascii="Times New Roman" w:eastAsia="Times New Roman" w:hAnsi="Times New Roman" w:cs="Times New Roman"/>
              </w:rPr>
              <w:t>.,</w:t>
            </w:r>
            <w:proofErr w:type="gramEnd"/>
            <w:r w:rsidRPr="001C4C3A">
              <w:rPr>
                <w:rFonts w:ascii="Times New Roman" w:eastAsia="Times New Roman" w:hAnsi="Times New Roman" w:cs="Times New Roman"/>
              </w:rPr>
              <w:t xml:space="preserve"> “Hacettepe Üniversitesi Psikoloji Topluluğu Ruh Sağlığı </w:t>
            </w:r>
            <w:proofErr w:type="spellStart"/>
            <w:r w:rsidRPr="001C4C3A">
              <w:rPr>
                <w:rFonts w:ascii="Times New Roman" w:eastAsia="Times New Roman" w:hAnsi="Times New Roman" w:cs="Times New Roman"/>
              </w:rPr>
              <w:t>Sempozyumu”Davetli</w:t>
            </w:r>
            <w:proofErr w:type="spellEnd"/>
            <w:r w:rsidRPr="001C4C3A">
              <w:rPr>
                <w:rFonts w:ascii="Times New Roman" w:eastAsia="Times New Roman" w:hAnsi="Times New Roman" w:cs="Times New Roman"/>
              </w:rPr>
              <w:t xml:space="preserve"> Konuşmacı.24.04.2022.</w:t>
            </w:r>
          </w:p>
          <w:p w14:paraId="38AAF0FE" w14:textId="2E865585" w:rsidR="3FF86766" w:rsidRPr="001C4C3A" w:rsidRDefault="3FF86766" w:rsidP="00806C76">
            <w:pPr>
              <w:pStyle w:val="ListeParagraf"/>
              <w:numPr>
                <w:ilvl w:val="0"/>
                <w:numId w:val="8"/>
              </w:numPr>
              <w:spacing w:after="0" w:line="240" w:lineRule="auto"/>
              <w:ind w:left="316" w:hanging="284"/>
              <w:jc w:val="both"/>
              <w:rPr>
                <w:rFonts w:ascii="Times New Roman" w:eastAsia="Times New Roman" w:hAnsi="Times New Roman" w:cs="Times New Roman"/>
              </w:rPr>
            </w:pPr>
            <w:proofErr w:type="spellStart"/>
            <w:r w:rsidRPr="001C4C3A">
              <w:rPr>
                <w:rFonts w:ascii="Times New Roman" w:hAnsi="Times New Roman" w:cs="Times New Roman"/>
                <w:lang w:val="en-GB"/>
              </w:rPr>
              <w:t>İşlek</w:t>
            </w:r>
            <w:proofErr w:type="spellEnd"/>
            <w:r w:rsidRPr="001C4C3A">
              <w:rPr>
                <w:rFonts w:ascii="Times New Roman" w:hAnsi="Times New Roman" w:cs="Times New Roman"/>
                <w:lang w:val="en-GB"/>
              </w:rPr>
              <w:t xml:space="preserve">, E. </w:t>
            </w:r>
            <w:proofErr w:type="spellStart"/>
            <w:r w:rsidRPr="001C4C3A">
              <w:rPr>
                <w:rFonts w:ascii="Times New Roman" w:hAnsi="Times New Roman" w:cs="Times New Roman"/>
                <w:lang w:val="en-GB"/>
              </w:rPr>
              <w:t>Bartın</w:t>
            </w:r>
            <w:proofErr w:type="spellEnd"/>
            <w:r w:rsidRPr="001C4C3A">
              <w:rPr>
                <w:rFonts w:ascii="Times New Roman" w:hAnsi="Times New Roman" w:cs="Times New Roman"/>
                <w:lang w:val="en-GB"/>
              </w:rPr>
              <w:t xml:space="preserve"> </w:t>
            </w:r>
            <w:proofErr w:type="spellStart"/>
            <w:r w:rsidRPr="001C4C3A">
              <w:rPr>
                <w:rFonts w:ascii="Times New Roman" w:hAnsi="Times New Roman" w:cs="Times New Roman"/>
                <w:lang w:val="en-GB"/>
              </w:rPr>
              <w:t>Üniversitesi</w:t>
            </w:r>
            <w:proofErr w:type="spellEnd"/>
            <w:r w:rsidRPr="001C4C3A">
              <w:rPr>
                <w:rFonts w:ascii="Times New Roman" w:hAnsi="Times New Roman" w:cs="Times New Roman"/>
                <w:lang w:val="en-GB"/>
              </w:rPr>
              <w:t xml:space="preserve"> </w:t>
            </w:r>
            <w:proofErr w:type="spellStart"/>
            <w:r w:rsidRPr="001C4C3A">
              <w:rPr>
                <w:rFonts w:ascii="Times New Roman" w:hAnsi="Times New Roman" w:cs="Times New Roman"/>
                <w:lang w:val="en-GB"/>
              </w:rPr>
              <w:t>Hemşireler</w:t>
            </w:r>
            <w:proofErr w:type="spellEnd"/>
            <w:r w:rsidRPr="001C4C3A">
              <w:rPr>
                <w:rFonts w:ascii="Times New Roman" w:hAnsi="Times New Roman" w:cs="Times New Roman"/>
                <w:lang w:val="en-GB"/>
              </w:rPr>
              <w:t xml:space="preserve"> </w:t>
            </w:r>
            <w:proofErr w:type="spellStart"/>
            <w:r w:rsidRPr="001C4C3A">
              <w:rPr>
                <w:rFonts w:ascii="Times New Roman" w:hAnsi="Times New Roman" w:cs="Times New Roman"/>
                <w:lang w:val="en-GB"/>
              </w:rPr>
              <w:t>günü</w:t>
            </w:r>
            <w:proofErr w:type="spellEnd"/>
            <w:r w:rsidRPr="001C4C3A">
              <w:rPr>
                <w:rFonts w:ascii="Times New Roman" w:hAnsi="Times New Roman" w:cs="Times New Roman"/>
                <w:lang w:val="en-GB"/>
              </w:rPr>
              <w:t xml:space="preserve"> </w:t>
            </w:r>
            <w:proofErr w:type="spellStart"/>
            <w:r w:rsidRPr="001C4C3A">
              <w:rPr>
                <w:rFonts w:ascii="Times New Roman" w:hAnsi="Times New Roman" w:cs="Times New Roman"/>
                <w:lang w:val="en-GB"/>
              </w:rPr>
              <w:t>özel</w:t>
            </w:r>
            <w:proofErr w:type="spellEnd"/>
            <w:r w:rsidRPr="001C4C3A">
              <w:rPr>
                <w:rFonts w:ascii="Times New Roman" w:hAnsi="Times New Roman" w:cs="Times New Roman"/>
                <w:lang w:val="en-GB"/>
              </w:rPr>
              <w:t xml:space="preserve"> “</w:t>
            </w:r>
            <w:proofErr w:type="spellStart"/>
            <w:r w:rsidRPr="001C4C3A">
              <w:rPr>
                <w:rFonts w:ascii="Times New Roman" w:hAnsi="Times New Roman" w:cs="Times New Roman"/>
                <w:lang w:val="en-GB"/>
              </w:rPr>
              <w:t>İlham</w:t>
            </w:r>
            <w:proofErr w:type="spellEnd"/>
            <w:r w:rsidRPr="001C4C3A">
              <w:rPr>
                <w:rFonts w:ascii="Times New Roman" w:hAnsi="Times New Roman" w:cs="Times New Roman"/>
                <w:lang w:val="en-GB"/>
              </w:rPr>
              <w:t xml:space="preserve"> </w:t>
            </w:r>
            <w:proofErr w:type="spellStart"/>
            <w:r w:rsidRPr="001C4C3A">
              <w:rPr>
                <w:rFonts w:ascii="Times New Roman" w:hAnsi="Times New Roman" w:cs="Times New Roman"/>
                <w:lang w:val="en-GB"/>
              </w:rPr>
              <w:t>Ver</w:t>
            </w:r>
            <w:proofErr w:type="spellEnd"/>
            <w:r w:rsidRPr="001C4C3A">
              <w:rPr>
                <w:rFonts w:ascii="Times New Roman" w:hAnsi="Times New Roman" w:cs="Times New Roman"/>
                <w:lang w:val="en-GB"/>
              </w:rPr>
              <w:t xml:space="preserve">, </w:t>
            </w:r>
            <w:proofErr w:type="spellStart"/>
            <w:r w:rsidRPr="001C4C3A">
              <w:rPr>
                <w:rFonts w:ascii="Times New Roman" w:hAnsi="Times New Roman" w:cs="Times New Roman"/>
                <w:lang w:val="en-GB"/>
              </w:rPr>
              <w:t>Yenilik</w:t>
            </w:r>
            <w:proofErr w:type="spellEnd"/>
            <w:r w:rsidRPr="001C4C3A">
              <w:rPr>
                <w:rFonts w:ascii="Times New Roman" w:hAnsi="Times New Roman" w:cs="Times New Roman"/>
                <w:lang w:val="en-GB"/>
              </w:rPr>
              <w:t xml:space="preserve"> </w:t>
            </w:r>
            <w:proofErr w:type="spellStart"/>
            <w:r w:rsidRPr="001C4C3A">
              <w:rPr>
                <w:rFonts w:ascii="Times New Roman" w:hAnsi="Times New Roman" w:cs="Times New Roman"/>
                <w:lang w:val="en-GB"/>
              </w:rPr>
              <w:t>Yarat</w:t>
            </w:r>
            <w:proofErr w:type="spellEnd"/>
            <w:r w:rsidRPr="001C4C3A">
              <w:rPr>
                <w:rFonts w:ascii="Times New Roman" w:hAnsi="Times New Roman" w:cs="Times New Roman"/>
                <w:lang w:val="en-GB"/>
              </w:rPr>
              <w:t xml:space="preserve">, </w:t>
            </w:r>
            <w:proofErr w:type="spellStart"/>
            <w:r w:rsidRPr="001C4C3A">
              <w:rPr>
                <w:rFonts w:ascii="Times New Roman" w:hAnsi="Times New Roman" w:cs="Times New Roman"/>
                <w:lang w:val="en-GB"/>
              </w:rPr>
              <w:t>Etkile</w:t>
            </w:r>
            <w:proofErr w:type="spellEnd"/>
            <w:r w:rsidRPr="001C4C3A">
              <w:rPr>
                <w:rFonts w:ascii="Times New Roman" w:hAnsi="Times New Roman" w:cs="Times New Roman"/>
                <w:lang w:val="en-GB"/>
              </w:rPr>
              <w:t xml:space="preserve"> </w:t>
            </w:r>
            <w:proofErr w:type="spellStart"/>
            <w:r w:rsidRPr="001C4C3A">
              <w:rPr>
                <w:rFonts w:ascii="Times New Roman" w:hAnsi="Times New Roman" w:cs="Times New Roman"/>
                <w:lang w:val="en-GB"/>
              </w:rPr>
              <w:t>Paneli</w:t>
            </w:r>
            <w:proofErr w:type="spellEnd"/>
            <w:r w:rsidRPr="001C4C3A">
              <w:rPr>
                <w:rFonts w:ascii="Times New Roman" w:hAnsi="Times New Roman" w:cs="Times New Roman"/>
                <w:lang w:val="en-GB"/>
              </w:rPr>
              <w:t xml:space="preserve">” </w:t>
            </w:r>
            <w:proofErr w:type="spellStart"/>
            <w:r w:rsidRPr="001C4C3A">
              <w:rPr>
                <w:rFonts w:ascii="Times New Roman" w:hAnsi="Times New Roman" w:cs="Times New Roman"/>
                <w:lang w:val="en-GB"/>
              </w:rPr>
              <w:t>davetli</w:t>
            </w:r>
            <w:proofErr w:type="spellEnd"/>
            <w:r w:rsidRPr="001C4C3A">
              <w:rPr>
                <w:rFonts w:ascii="Times New Roman" w:hAnsi="Times New Roman" w:cs="Times New Roman"/>
                <w:lang w:val="en-GB"/>
              </w:rPr>
              <w:t xml:space="preserve"> </w:t>
            </w:r>
            <w:proofErr w:type="spellStart"/>
            <w:r w:rsidRPr="001C4C3A">
              <w:rPr>
                <w:rFonts w:ascii="Times New Roman" w:hAnsi="Times New Roman" w:cs="Times New Roman"/>
                <w:lang w:val="en-GB"/>
              </w:rPr>
              <w:t>konuşmacı</w:t>
            </w:r>
            <w:proofErr w:type="spellEnd"/>
            <w:r w:rsidRPr="001C4C3A">
              <w:rPr>
                <w:rFonts w:ascii="Times New Roman" w:hAnsi="Times New Roman" w:cs="Times New Roman"/>
              </w:rPr>
              <w:t xml:space="preserve">, </w:t>
            </w:r>
            <w:r w:rsidR="00EF71DC">
              <w:rPr>
                <w:rFonts w:ascii="Times New Roman" w:hAnsi="Times New Roman" w:cs="Times New Roman"/>
              </w:rPr>
              <w:t>13.05.2022</w:t>
            </w:r>
            <w:r w:rsidRPr="001C4C3A">
              <w:rPr>
                <w:rFonts w:ascii="Times New Roman" w:hAnsi="Times New Roman" w:cs="Times New Roman"/>
              </w:rPr>
              <w:t xml:space="preserve"> </w:t>
            </w:r>
          </w:p>
          <w:p w14:paraId="5DDEB574" w14:textId="44E06031" w:rsidR="3FF86766" w:rsidRPr="001C4C3A" w:rsidRDefault="3FF86766" w:rsidP="00806C76">
            <w:pPr>
              <w:pStyle w:val="ListeParagraf"/>
              <w:numPr>
                <w:ilvl w:val="0"/>
                <w:numId w:val="8"/>
              </w:numPr>
              <w:spacing w:after="0" w:line="240" w:lineRule="auto"/>
              <w:ind w:left="316" w:hanging="284"/>
              <w:jc w:val="both"/>
              <w:rPr>
                <w:rFonts w:ascii="Times New Roman" w:eastAsia="Times New Roman" w:hAnsi="Times New Roman" w:cs="Times New Roman"/>
              </w:rPr>
            </w:pPr>
            <w:proofErr w:type="spellStart"/>
            <w:r w:rsidRPr="001C4C3A">
              <w:rPr>
                <w:rFonts w:ascii="Times New Roman" w:hAnsi="Times New Roman" w:cs="Times New Roman"/>
                <w:lang w:val="en-GB"/>
              </w:rPr>
              <w:t>İşlek</w:t>
            </w:r>
            <w:proofErr w:type="spellEnd"/>
            <w:r w:rsidRPr="001C4C3A">
              <w:rPr>
                <w:rFonts w:ascii="Times New Roman" w:hAnsi="Times New Roman" w:cs="Times New Roman"/>
                <w:lang w:val="en-GB"/>
              </w:rPr>
              <w:t>, E</w:t>
            </w:r>
            <w:r w:rsidR="001C4C3A" w:rsidRPr="001C4C3A">
              <w:rPr>
                <w:rFonts w:ascii="Times New Roman" w:hAnsi="Times New Roman" w:cs="Times New Roman"/>
                <w:lang w:val="en-GB"/>
              </w:rPr>
              <w:t>;</w:t>
            </w:r>
            <w:r w:rsidRPr="001C4C3A">
              <w:rPr>
                <w:rFonts w:ascii="Times New Roman" w:hAnsi="Times New Roman" w:cs="Times New Roman"/>
              </w:rPr>
              <w:t xml:space="preserve"> </w:t>
            </w:r>
            <w:proofErr w:type="gramStart"/>
            <w:r w:rsidRPr="001C4C3A">
              <w:rPr>
                <w:rFonts w:ascii="Times New Roman" w:hAnsi="Times New Roman" w:cs="Times New Roman"/>
              </w:rPr>
              <w:t>vd</w:t>
            </w:r>
            <w:proofErr w:type="gramEnd"/>
            <w:r w:rsidRPr="001C4C3A">
              <w:rPr>
                <w:rFonts w:ascii="Times New Roman" w:hAnsi="Times New Roman" w:cs="Times New Roman"/>
              </w:rPr>
              <w:t xml:space="preserve">. Kanıta Dayalı Politika Geliştirilmesinde DSÖ </w:t>
            </w:r>
            <w:proofErr w:type="spellStart"/>
            <w:r w:rsidRPr="001C4C3A">
              <w:rPr>
                <w:rFonts w:ascii="Times New Roman" w:hAnsi="Times New Roman" w:cs="Times New Roman"/>
              </w:rPr>
              <w:t>Evipnet</w:t>
            </w:r>
            <w:proofErr w:type="spellEnd"/>
            <w:r w:rsidRPr="001C4C3A">
              <w:rPr>
                <w:rFonts w:ascii="Times New Roman" w:hAnsi="Times New Roman" w:cs="Times New Roman"/>
              </w:rPr>
              <w:t xml:space="preserve"> Metodolojisi: Türkiye Örneği, Sözlü Bildiri, TÜSEB TÜSPE Uluslararası Sağlık Politikaları Kongresi, Çevrimiçi, 25-26 Mayıs 2022.</w:t>
            </w:r>
          </w:p>
          <w:p w14:paraId="717F9F92" w14:textId="22C4F2D8" w:rsidR="3FF86766" w:rsidRDefault="3FF86766" w:rsidP="3FF86766">
            <w:pPr>
              <w:spacing w:after="0" w:line="240" w:lineRule="auto"/>
              <w:rPr>
                <w:rFonts w:ascii="Times New Roman" w:hAnsi="Times New Roman" w:cs="Times New Roman"/>
                <w:color w:val="00B050"/>
              </w:rPr>
            </w:pPr>
          </w:p>
          <w:p w14:paraId="2A65E643" w14:textId="0D31BF30" w:rsidR="005554B6" w:rsidRPr="002613C8" w:rsidRDefault="005554B6" w:rsidP="00863D74">
            <w:pPr>
              <w:spacing w:after="0" w:line="240" w:lineRule="auto"/>
              <w:rPr>
                <w:rFonts w:ascii="Times New Roman" w:hAnsi="Times New Roman" w:cs="Times New Roman"/>
              </w:rPr>
            </w:pPr>
          </w:p>
        </w:tc>
        <w:tc>
          <w:tcPr>
            <w:tcW w:w="4172"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73C5CF82" w14:textId="77777777" w:rsidR="005554B6" w:rsidRPr="002613C8" w:rsidRDefault="005554B6" w:rsidP="00347FCF">
            <w:pPr>
              <w:spacing w:after="0" w:line="240" w:lineRule="auto"/>
              <w:rPr>
                <w:rFonts w:ascii="Times New Roman" w:hAnsi="Times New Roman" w:cs="Times New Roman"/>
                <w:bCs/>
              </w:rPr>
            </w:pPr>
          </w:p>
        </w:tc>
      </w:tr>
      <w:tr w:rsidR="005554B6" w:rsidRPr="000577AD" w14:paraId="5EBF6AD2" w14:textId="06B69961" w:rsidTr="00806C76">
        <w:trPr>
          <w:trHeight w:val="716"/>
        </w:trPr>
        <w:tc>
          <w:tcPr>
            <w:tcW w:w="231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752C15FA" w14:textId="77777777" w:rsidR="005554B6" w:rsidRPr="000577AD" w:rsidRDefault="005554B6" w:rsidP="00347FCF">
            <w:pPr>
              <w:rPr>
                <w:rFonts w:ascii="Times New Roman" w:hAnsi="Times New Roman" w:cs="Times New Roman"/>
              </w:rPr>
            </w:pPr>
            <w:r w:rsidRPr="000577AD">
              <w:rPr>
                <w:rFonts w:ascii="Times New Roman" w:hAnsi="Times New Roman" w:cs="Times New Roman"/>
              </w:rPr>
              <w:t xml:space="preserve">PG2.3.3. Araştırma amaçlı yurtdışına giden öğretim elemanı sayısı </w:t>
            </w:r>
          </w:p>
        </w:tc>
        <w:tc>
          <w:tcPr>
            <w:tcW w:w="94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37541540" w14:textId="77777777" w:rsidR="005554B6" w:rsidRPr="000577AD" w:rsidRDefault="005554B6" w:rsidP="00347FCF">
            <w:pPr>
              <w:jc w:val="center"/>
              <w:rPr>
                <w:rFonts w:ascii="Times New Roman" w:hAnsi="Times New Roman" w:cs="Times New Roman"/>
              </w:rPr>
            </w:pPr>
            <w:r w:rsidRPr="000577AD">
              <w:rPr>
                <w:rFonts w:ascii="Times New Roman" w:hAnsi="Times New Roman" w:cs="Times New Roman"/>
              </w:rPr>
              <w:t>20</w:t>
            </w:r>
          </w:p>
        </w:tc>
        <w:tc>
          <w:tcPr>
            <w:tcW w:w="95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2FC014CA" w14:textId="77777777" w:rsidR="005554B6" w:rsidRPr="000577AD" w:rsidRDefault="005554B6" w:rsidP="00347FCF">
            <w:pPr>
              <w:jc w:val="center"/>
              <w:rPr>
                <w:rFonts w:ascii="Times New Roman" w:hAnsi="Times New Roman" w:cs="Times New Roman"/>
              </w:rPr>
            </w:pPr>
            <w:r>
              <w:rPr>
                <w:rFonts w:ascii="Times New Roman" w:hAnsi="Times New Roman" w:cs="Times New Roman"/>
              </w:rPr>
              <w:t>0</w:t>
            </w:r>
          </w:p>
        </w:tc>
        <w:tc>
          <w:tcPr>
            <w:tcW w:w="1440" w:type="dxa"/>
            <w:tcBorders>
              <w:top w:val="single" w:sz="8" w:space="0" w:color="FFFFFF" w:themeColor="background1"/>
              <w:left w:val="single" w:sz="8" w:space="0" w:color="FFFFFF" w:themeColor="background1"/>
              <w:bottom w:val="single" w:sz="8" w:space="0" w:color="FFFFFF" w:themeColor="background1"/>
            </w:tcBorders>
            <w:shd w:val="clear" w:color="auto" w:fill="D0D8E8"/>
          </w:tcPr>
          <w:p w14:paraId="76EA495E" w14:textId="7D1F3373" w:rsidR="005554B6" w:rsidRPr="000577AD" w:rsidRDefault="005554B6" w:rsidP="00347FCF">
            <w:pPr>
              <w:jc w:val="center"/>
              <w:rPr>
                <w:rFonts w:ascii="Times New Roman" w:hAnsi="Times New Roman" w:cs="Times New Roman"/>
              </w:rPr>
            </w:pPr>
          </w:p>
        </w:tc>
        <w:tc>
          <w:tcPr>
            <w:tcW w:w="123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150DA000" w14:textId="3105CCCC" w:rsidR="005554B6" w:rsidRPr="000577AD" w:rsidRDefault="005554B6" w:rsidP="00347FCF">
            <w:pPr>
              <w:jc w:val="center"/>
              <w:rPr>
                <w:rFonts w:ascii="Times New Roman" w:hAnsi="Times New Roman" w:cs="Times New Roman"/>
              </w:rPr>
            </w:pPr>
          </w:p>
        </w:tc>
        <w:tc>
          <w:tcPr>
            <w:tcW w:w="1865"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46BFD56C" w14:textId="77777777" w:rsidR="005554B6" w:rsidRPr="000577AD" w:rsidRDefault="005554B6" w:rsidP="00347FCF">
            <w:pPr>
              <w:rPr>
                <w:rFonts w:ascii="Times New Roman" w:hAnsi="Times New Roman" w:cs="Times New Roman"/>
                <w:b/>
                <w:bCs/>
              </w:rPr>
            </w:pPr>
          </w:p>
        </w:tc>
        <w:tc>
          <w:tcPr>
            <w:tcW w:w="26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486B7DA1" w14:textId="77777777" w:rsidR="005554B6" w:rsidRPr="000577AD" w:rsidRDefault="005554B6" w:rsidP="00347FCF">
            <w:pPr>
              <w:rPr>
                <w:rFonts w:ascii="Times New Roman" w:hAnsi="Times New Roman" w:cs="Times New Roman"/>
                <w:b/>
                <w:bCs/>
              </w:rPr>
            </w:pPr>
          </w:p>
        </w:tc>
        <w:tc>
          <w:tcPr>
            <w:tcW w:w="4172"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2626C820" w14:textId="77777777" w:rsidR="005554B6" w:rsidRPr="000577AD" w:rsidRDefault="005554B6" w:rsidP="00347FCF">
            <w:pPr>
              <w:rPr>
                <w:rFonts w:ascii="Times New Roman" w:hAnsi="Times New Roman" w:cs="Times New Roman"/>
                <w:b/>
                <w:bCs/>
              </w:rPr>
            </w:pPr>
          </w:p>
        </w:tc>
      </w:tr>
    </w:tbl>
    <w:p w14:paraId="16CE10CC" w14:textId="77777777" w:rsidR="00347FCF" w:rsidRDefault="00347FCF">
      <w:pPr>
        <w:rPr>
          <w:rFonts w:ascii="Times New Roman" w:hAnsi="Times New Roman" w:cs="Times New Roman"/>
        </w:rPr>
      </w:pPr>
    </w:p>
    <w:p w14:paraId="6DFDE3FC" w14:textId="4625B12D" w:rsidR="009422F9" w:rsidRDefault="009422F9">
      <w:pPr>
        <w:rPr>
          <w:rFonts w:ascii="Times New Roman" w:hAnsi="Times New Roman" w:cs="Times New Roman"/>
        </w:rPr>
      </w:pPr>
    </w:p>
    <w:p w14:paraId="39D1607A" w14:textId="3828BFFD" w:rsidR="005E3204" w:rsidRDefault="005E3204">
      <w:pPr>
        <w:rPr>
          <w:rFonts w:ascii="Times New Roman" w:hAnsi="Times New Roman" w:cs="Times New Roman"/>
        </w:rPr>
      </w:pPr>
    </w:p>
    <w:tbl>
      <w:tblPr>
        <w:tblW w:w="15583" w:type="dxa"/>
        <w:tblCellMar>
          <w:top w:w="72" w:type="dxa"/>
          <w:left w:w="144" w:type="dxa"/>
          <w:bottom w:w="72" w:type="dxa"/>
          <w:right w:w="144" w:type="dxa"/>
        </w:tblCellMar>
        <w:tblLook w:val="0420" w:firstRow="1" w:lastRow="0" w:firstColumn="0" w:lastColumn="0" w:noHBand="0" w:noVBand="1"/>
      </w:tblPr>
      <w:tblGrid>
        <w:gridCol w:w="1491"/>
        <w:gridCol w:w="948"/>
        <w:gridCol w:w="930"/>
        <w:gridCol w:w="1466"/>
        <w:gridCol w:w="1245"/>
        <w:gridCol w:w="6044"/>
        <w:gridCol w:w="3459"/>
      </w:tblGrid>
      <w:tr w:rsidR="00597F8E" w:rsidRPr="000577AD" w14:paraId="2A6DA482" w14:textId="1AE7D350" w:rsidTr="793320D3">
        <w:trPr>
          <w:trHeight w:val="584"/>
        </w:trPr>
        <w:tc>
          <w:tcPr>
            <w:tcW w:w="1491"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cPr>
          <w:p w14:paraId="7E8CA291" w14:textId="30601D62" w:rsidR="00597F8E" w:rsidRPr="000577AD" w:rsidRDefault="00597F8E">
            <w:pPr>
              <w:rPr>
                <w:rFonts w:ascii="Times New Roman" w:hAnsi="Times New Roman" w:cs="Times New Roman"/>
              </w:rPr>
            </w:pPr>
            <w:r>
              <w:rPr>
                <w:rFonts w:ascii="Times New Roman" w:hAnsi="Times New Roman" w:cs="Times New Roman"/>
                <w:b/>
                <w:bCs/>
              </w:rPr>
              <w:lastRenderedPageBreak/>
              <w:t>A</w:t>
            </w:r>
            <w:r w:rsidRPr="000577AD">
              <w:rPr>
                <w:rFonts w:ascii="Times New Roman" w:hAnsi="Times New Roman" w:cs="Times New Roman"/>
                <w:b/>
                <w:bCs/>
              </w:rPr>
              <w:t>maç (A2)</w:t>
            </w:r>
          </w:p>
        </w:tc>
        <w:tc>
          <w:tcPr>
            <w:tcW w:w="10633" w:type="dxa"/>
            <w:gridSpan w:val="5"/>
            <w:tcBorders>
              <w:top w:val="single" w:sz="8" w:space="0" w:color="FFFFFF" w:themeColor="background1"/>
              <w:left w:val="single" w:sz="8" w:space="0" w:color="FFFFFF" w:themeColor="background1"/>
              <w:bottom w:val="single" w:sz="24" w:space="0" w:color="FFFFFF" w:themeColor="background1"/>
            </w:tcBorders>
            <w:shd w:val="clear" w:color="auto" w:fill="4F81BD"/>
          </w:tcPr>
          <w:p w14:paraId="7445878A" w14:textId="77777777" w:rsidR="00597F8E" w:rsidRPr="000577AD" w:rsidRDefault="00597F8E">
            <w:pPr>
              <w:rPr>
                <w:rFonts w:ascii="Times New Roman" w:hAnsi="Times New Roman" w:cs="Times New Roman"/>
                <w:b/>
                <w:bCs/>
              </w:rPr>
            </w:pPr>
            <w:r w:rsidRPr="000577AD">
              <w:rPr>
                <w:rFonts w:ascii="Times New Roman" w:hAnsi="Times New Roman" w:cs="Times New Roman"/>
                <w:b/>
                <w:bCs/>
              </w:rPr>
              <w:t>Bilimsel Araştırma ve Yayın Faaliyetlerini Nitelik ve Nicelik Yönünden Geliştirmek</w:t>
            </w:r>
          </w:p>
        </w:tc>
        <w:tc>
          <w:tcPr>
            <w:tcW w:w="3459" w:type="dxa"/>
            <w:tcBorders>
              <w:top w:val="single" w:sz="8" w:space="0" w:color="FFFFFF" w:themeColor="background1"/>
              <w:left w:val="single" w:sz="8" w:space="0" w:color="FFFFFF" w:themeColor="background1"/>
              <w:bottom w:val="single" w:sz="24" w:space="0" w:color="FFFFFF" w:themeColor="background1"/>
            </w:tcBorders>
            <w:shd w:val="clear" w:color="auto" w:fill="4F81BD"/>
          </w:tcPr>
          <w:p w14:paraId="4AA2768F" w14:textId="77777777" w:rsidR="00597F8E" w:rsidRPr="000577AD" w:rsidRDefault="00597F8E">
            <w:pPr>
              <w:rPr>
                <w:rFonts w:ascii="Times New Roman" w:hAnsi="Times New Roman" w:cs="Times New Roman"/>
                <w:b/>
                <w:bCs/>
              </w:rPr>
            </w:pPr>
          </w:p>
        </w:tc>
      </w:tr>
      <w:tr w:rsidR="00597F8E" w:rsidRPr="000577AD" w14:paraId="06665BCE" w14:textId="55AB2543" w:rsidTr="793320D3">
        <w:trPr>
          <w:trHeight w:val="584"/>
        </w:trPr>
        <w:tc>
          <w:tcPr>
            <w:tcW w:w="1491"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4B4CCDF1" w14:textId="77777777" w:rsidR="00597F8E" w:rsidRPr="000577AD" w:rsidRDefault="00597F8E">
            <w:pPr>
              <w:rPr>
                <w:rFonts w:ascii="Times New Roman" w:hAnsi="Times New Roman" w:cs="Times New Roman"/>
              </w:rPr>
            </w:pPr>
            <w:r w:rsidRPr="000577AD">
              <w:rPr>
                <w:rFonts w:ascii="Times New Roman" w:hAnsi="Times New Roman" w:cs="Times New Roman"/>
                <w:b/>
                <w:bCs/>
              </w:rPr>
              <w:t>Hedef (H2.5.)</w:t>
            </w:r>
          </w:p>
        </w:tc>
        <w:tc>
          <w:tcPr>
            <w:tcW w:w="10633" w:type="dxa"/>
            <w:gridSpan w:val="5"/>
            <w:tcBorders>
              <w:top w:val="single" w:sz="24" w:space="0" w:color="FFFFFF" w:themeColor="background1"/>
              <w:left w:val="single" w:sz="8" w:space="0" w:color="FFFFFF" w:themeColor="background1"/>
              <w:bottom w:val="single" w:sz="8" w:space="0" w:color="FFFFFF" w:themeColor="background1"/>
            </w:tcBorders>
            <w:shd w:val="clear" w:color="auto" w:fill="D0D8E8"/>
          </w:tcPr>
          <w:p w14:paraId="5C8571AA" w14:textId="77777777" w:rsidR="00597F8E" w:rsidRPr="000577AD" w:rsidRDefault="00597F8E">
            <w:pPr>
              <w:rPr>
                <w:rFonts w:ascii="Times New Roman" w:hAnsi="Times New Roman" w:cs="Times New Roman"/>
                <w:b/>
                <w:bCs/>
              </w:rPr>
            </w:pPr>
            <w:r w:rsidRPr="000577AD">
              <w:rPr>
                <w:rFonts w:ascii="Times New Roman" w:hAnsi="Times New Roman" w:cs="Times New Roman"/>
                <w:b/>
                <w:bCs/>
              </w:rPr>
              <w:t>Ulusal ve uluslararası düzeyde yayın sayısı ve niteliği arttırılacaktır.</w:t>
            </w:r>
          </w:p>
        </w:tc>
        <w:tc>
          <w:tcPr>
            <w:tcW w:w="3459" w:type="dxa"/>
            <w:tcBorders>
              <w:top w:val="single" w:sz="24" w:space="0" w:color="FFFFFF" w:themeColor="background1"/>
              <w:left w:val="single" w:sz="8" w:space="0" w:color="FFFFFF" w:themeColor="background1"/>
              <w:bottom w:val="single" w:sz="8" w:space="0" w:color="FFFFFF" w:themeColor="background1"/>
            </w:tcBorders>
            <w:shd w:val="clear" w:color="auto" w:fill="D0D8E8"/>
          </w:tcPr>
          <w:p w14:paraId="21C168F6" w14:textId="77777777" w:rsidR="00597F8E" w:rsidRPr="000577AD" w:rsidRDefault="00597F8E">
            <w:pPr>
              <w:rPr>
                <w:rFonts w:ascii="Times New Roman" w:hAnsi="Times New Roman" w:cs="Times New Roman"/>
                <w:b/>
                <w:bCs/>
              </w:rPr>
            </w:pPr>
          </w:p>
        </w:tc>
      </w:tr>
      <w:tr w:rsidR="0078108A" w:rsidRPr="000577AD" w14:paraId="01BA15E2" w14:textId="13E4753E" w:rsidTr="793320D3">
        <w:trPr>
          <w:trHeight w:val="479"/>
        </w:trPr>
        <w:tc>
          <w:tcPr>
            <w:tcW w:w="149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1FDCA788" w14:textId="77777777" w:rsidR="00597F8E" w:rsidRPr="000577AD" w:rsidRDefault="00597F8E">
            <w:pPr>
              <w:rPr>
                <w:rFonts w:ascii="Times New Roman" w:hAnsi="Times New Roman" w:cs="Times New Roman"/>
              </w:rPr>
            </w:pPr>
            <w:r w:rsidRPr="000577AD">
              <w:rPr>
                <w:rFonts w:ascii="Times New Roman" w:hAnsi="Times New Roman" w:cs="Times New Roman"/>
                <w:b/>
                <w:bCs/>
              </w:rPr>
              <w:t>Performans Göstergeleri</w:t>
            </w:r>
          </w:p>
        </w:tc>
        <w:tc>
          <w:tcPr>
            <w:tcW w:w="94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6F13E0FF" w14:textId="77777777" w:rsidR="00597F8E" w:rsidRPr="000577AD" w:rsidRDefault="00597F8E" w:rsidP="00866338">
            <w:pPr>
              <w:jc w:val="center"/>
              <w:rPr>
                <w:rFonts w:ascii="Times New Roman" w:hAnsi="Times New Roman" w:cs="Times New Roman"/>
              </w:rPr>
            </w:pPr>
            <w:r w:rsidRPr="000577AD">
              <w:rPr>
                <w:rFonts w:ascii="Times New Roman" w:hAnsi="Times New Roman" w:cs="Times New Roman"/>
                <w:b/>
                <w:bCs/>
              </w:rPr>
              <w:t>Hedefe Etkisi (%)</w:t>
            </w:r>
          </w:p>
        </w:tc>
        <w:tc>
          <w:tcPr>
            <w:tcW w:w="9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68AB999C" w14:textId="00A0DCCF" w:rsidR="00597F8E" w:rsidRPr="000577AD" w:rsidRDefault="00597F8E" w:rsidP="00866338">
            <w:pPr>
              <w:jc w:val="center"/>
              <w:rPr>
                <w:rFonts w:ascii="Times New Roman" w:hAnsi="Times New Roman" w:cs="Times New Roman"/>
              </w:rPr>
            </w:pPr>
            <w:r w:rsidRPr="000577AD">
              <w:rPr>
                <w:rFonts w:ascii="Times New Roman" w:hAnsi="Times New Roman" w:cs="Times New Roman"/>
                <w:b/>
                <w:bCs/>
              </w:rPr>
              <w:t>Hedef 202</w:t>
            </w:r>
            <w:r w:rsidR="00E6600A">
              <w:rPr>
                <w:rFonts w:ascii="Times New Roman" w:hAnsi="Times New Roman" w:cs="Times New Roman"/>
                <w:b/>
                <w:bCs/>
              </w:rPr>
              <w:t>2</w:t>
            </w:r>
          </w:p>
        </w:tc>
        <w:tc>
          <w:tcPr>
            <w:tcW w:w="146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1A30E2FF" w14:textId="511900D8" w:rsidR="00597F8E" w:rsidRPr="000577AD" w:rsidRDefault="00597F8E" w:rsidP="00866338">
            <w:pPr>
              <w:jc w:val="center"/>
              <w:rPr>
                <w:rFonts w:ascii="Times New Roman" w:hAnsi="Times New Roman" w:cs="Times New Roman"/>
              </w:rPr>
            </w:pPr>
            <w:r w:rsidRPr="00B7686A">
              <w:rPr>
                <w:rFonts w:ascii="Times New Roman" w:hAnsi="Times New Roman" w:cs="Times New Roman"/>
                <w:b/>
                <w:bCs/>
              </w:rPr>
              <w:t>Gerçekleşen 202</w:t>
            </w:r>
            <w:r w:rsidR="00E6600A">
              <w:rPr>
                <w:rFonts w:ascii="Times New Roman" w:hAnsi="Times New Roman" w:cs="Times New Roman"/>
                <w:b/>
                <w:bCs/>
              </w:rPr>
              <w:t>2</w:t>
            </w:r>
          </w:p>
        </w:tc>
        <w:tc>
          <w:tcPr>
            <w:tcW w:w="12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608104A3" w14:textId="77777777" w:rsidR="00597F8E" w:rsidRPr="000577AD" w:rsidRDefault="00597F8E" w:rsidP="00866338">
            <w:pPr>
              <w:jc w:val="center"/>
              <w:rPr>
                <w:rFonts w:ascii="Times New Roman" w:hAnsi="Times New Roman" w:cs="Times New Roman"/>
                <w:b/>
                <w:bCs/>
              </w:rPr>
            </w:pPr>
            <w:r w:rsidRPr="000577AD">
              <w:rPr>
                <w:rFonts w:ascii="Times New Roman" w:hAnsi="Times New Roman" w:cs="Times New Roman"/>
                <w:b/>
                <w:bCs/>
              </w:rPr>
              <w:t>Gerçekleşme Durumu</w:t>
            </w:r>
          </w:p>
        </w:tc>
        <w:tc>
          <w:tcPr>
            <w:tcW w:w="60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509BBD4D" w14:textId="77777777" w:rsidR="00597F8E" w:rsidRPr="000577AD" w:rsidRDefault="00597F8E" w:rsidP="00866338">
            <w:pPr>
              <w:jc w:val="center"/>
              <w:rPr>
                <w:rFonts w:ascii="Times New Roman" w:hAnsi="Times New Roman" w:cs="Times New Roman"/>
                <w:b/>
                <w:bCs/>
              </w:rPr>
            </w:pPr>
            <w:r w:rsidRPr="000577AD">
              <w:rPr>
                <w:rFonts w:ascii="Times New Roman" w:hAnsi="Times New Roman" w:cs="Times New Roman"/>
                <w:b/>
                <w:bCs/>
              </w:rPr>
              <w:t>Açıklama</w:t>
            </w:r>
          </w:p>
        </w:tc>
        <w:tc>
          <w:tcPr>
            <w:tcW w:w="34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3E729720" w14:textId="7A34F695" w:rsidR="00597F8E" w:rsidRPr="000577AD" w:rsidRDefault="00597F8E" w:rsidP="00866338">
            <w:pPr>
              <w:jc w:val="center"/>
              <w:rPr>
                <w:rFonts w:ascii="Times New Roman" w:hAnsi="Times New Roman" w:cs="Times New Roman"/>
                <w:b/>
                <w:bCs/>
              </w:rPr>
            </w:pPr>
            <w:r w:rsidRPr="000577AD">
              <w:rPr>
                <w:rFonts w:ascii="Times New Roman" w:eastAsia="Times New Roman" w:hAnsi="Times New Roman" w:cs="Times New Roman"/>
                <w:b/>
                <w:bCs/>
                <w:color w:val="000000"/>
                <w:lang w:eastAsia="tr-TR"/>
              </w:rPr>
              <w:t>Eylem Planı</w:t>
            </w:r>
          </w:p>
        </w:tc>
      </w:tr>
      <w:tr w:rsidR="0078108A" w:rsidRPr="000577AD" w14:paraId="6C907005" w14:textId="4D1C8B07" w:rsidTr="793320D3">
        <w:trPr>
          <w:trHeight w:val="3032"/>
        </w:trPr>
        <w:tc>
          <w:tcPr>
            <w:tcW w:w="149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5AE62996" w14:textId="77777777" w:rsidR="00597F8E" w:rsidRPr="000577AD" w:rsidRDefault="00597F8E" w:rsidP="00B479F7">
            <w:pPr>
              <w:rPr>
                <w:rFonts w:ascii="Times New Roman" w:hAnsi="Times New Roman" w:cs="Times New Roman"/>
              </w:rPr>
            </w:pPr>
            <w:r w:rsidRPr="000577AD">
              <w:rPr>
                <w:rFonts w:ascii="Times New Roman" w:hAnsi="Times New Roman" w:cs="Times New Roman"/>
              </w:rPr>
              <w:t>PG2.5.1. Toplam bilimsel yayın sayısı</w:t>
            </w:r>
          </w:p>
        </w:tc>
        <w:tc>
          <w:tcPr>
            <w:tcW w:w="94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4AD638F5" w14:textId="77777777" w:rsidR="00597F8E" w:rsidRPr="000577AD" w:rsidRDefault="00597F8E" w:rsidP="00866338">
            <w:pPr>
              <w:jc w:val="center"/>
              <w:rPr>
                <w:rFonts w:ascii="Times New Roman" w:hAnsi="Times New Roman" w:cs="Times New Roman"/>
              </w:rPr>
            </w:pPr>
            <w:r w:rsidRPr="000577AD">
              <w:rPr>
                <w:rFonts w:ascii="Times New Roman" w:hAnsi="Times New Roman" w:cs="Times New Roman"/>
              </w:rPr>
              <w:t>20</w:t>
            </w:r>
          </w:p>
        </w:tc>
        <w:tc>
          <w:tcPr>
            <w:tcW w:w="9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1753FB34" w14:textId="7CA156CE" w:rsidR="00597F8E" w:rsidRPr="000577AD" w:rsidRDefault="00E248CC" w:rsidP="00866338">
            <w:pPr>
              <w:jc w:val="center"/>
              <w:rPr>
                <w:rFonts w:ascii="Times New Roman" w:hAnsi="Times New Roman" w:cs="Times New Roman"/>
              </w:rPr>
            </w:pPr>
            <w:r>
              <w:rPr>
                <w:rFonts w:ascii="Times New Roman" w:hAnsi="Times New Roman" w:cs="Times New Roman"/>
              </w:rPr>
              <w:t>4</w:t>
            </w:r>
          </w:p>
        </w:tc>
        <w:tc>
          <w:tcPr>
            <w:tcW w:w="146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0BD8B876" w14:textId="3EE83AAB" w:rsidR="00597F8E" w:rsidRPr="000577AD" w:rsidRDefault="00F2342E" w:rsidP="6ADA05E3">
            <w:pPr>
              <w:spacing w:after="0"/>
              <w:jc w:val="center"/>
            </w:pPr>
            <w:r>
              <w:rPr>
                <w:rFonts w:ascii="Times New Roman" w:hAnsi="Times New Roman" w:cs="Times New Roman"/>
              </w:rPr>
              <w:t>7</w:t>
            </w:r>
          </w:p>
        </w:tc>
        <w:tc>
          <w:tcPr>
            <w:tcW w:w="12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14292DAF" w14:textId="3BD27B37" w:rsidR="00597F8E" w:rsidRPr="000577AD" w:rsidRDefault="0A327010" w:rsidP="00E6600A">
            <w:pPr>
              <w:jc w:val="center"/>
              <w:rPr>
                <w:rFonts w:ascii="Times New Roman" w:hAnsi="Times New Roman" w:cs="Times New Roman"/>
                <w:b/>
                <w:bCs/>
              </w:rPr>
            </w:pPr>
            <w:r w:rsidRPr="0A327010">
              <w:rPr>
                <w:rFonts w:ascii="Times New Roman" w:hAnsi="Times New Roman" w:cs="Times New Roman"/>
                <w:b/>
                <w:bCs/>
              </w:rPr>
              <w:t>Ulaşıldı</w:t>
            </w:r>
          </w:p>
        </w:tc>
        <w:tc>
          <w:tcPr>
            <w:tcW w:w="60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78F8EBCB" w14:textId="548862CA" w:rsidR="00597F8E" w:rsidRPr="00806C76" w:rsidRDefault="3B410998" w:rsidP="00806C76">
            <w:pPr>
              <w:pStyle w:val="ListeParagraf"/>
              <w:numPr>
                <w:ilvl w:val="0"/>
                <w:numId w:val="5"/>
              </w:numPr>
              <w:spacing w:after="0" w:line="240" w:lineRule="auto"/>
              <w:ind w:left="417" w:right="71" w:hanging="284"/>
              <w:jc w:val="both"/>
              <w:rPr>
                <w:rFonts w:ascii="Times New Roman" w:eastAsia="Times New Roman" w:hAnsi="Times New Roman" w:cs="Times New Roman"/>
                <w:color w:val="000000" w:themeColor="text1"/>
                <w:szCs w:val="20"/>
                <w:lang w:val="en-GB"/>
              </w:rPr>
            </w:pPr>
            <w:proofErr w:type="spellStart"/>
            <w:r w:rsidRPr="00806C76">
              <w:rPr>
                <w:rFonts w:ascii="Times New Roman" w:eastAsia="Times New Roman" w:hAnsi="Times New Roman" w:cs="Times New Roman"/>
                <w:color w:val="000000" w:themeColor="text1"/>
                <w:szCs w:val="20"/>
                <w:lang w:val="en-GB"/>
              </w:rPr>
              <w:t>Turhan</w:t>
            </w:r>
            <w:proofErr w:type="spellEnd"/>
            <w:r w:rsidRPr="00806C76">
              <w:rPr>
                <w:rFonts w:ascii="Times New Roman" w:eastAsia="Times New Roman" w:hAnsi="Times New Roman" w:cs="Times New Roman"/>
                <w:color w:val="000000" w:themeColor="text1"/>
                <w:szCs w:val="20"/>
                <w:lang w:val="en-GB"/>
              </w:rPr>
              <w:t xml:space="preserve"> Z.  Child Mental Health and Bullying within the Exposure to Domestic Violence: Literature Review. Journal of Happiness and Health, (2022). 2(1), 52-60.</w:t>
            </w:r>
          </w:p>
          <w:p w14:paraId="27E11463" w14:textId="048FD6E8" w:rsidR="00597F8E" w:rsidRPr="00806C76" w:rsidRDefault="3B410998" w:rsidP="00806C76">
            <w:pPr>
              <w:pStyle w:val="ListeParagraf"/>
              <w:numPr>
                <w:ilvl w:val="0"/>
                <w:numId w:val="5"/>
              </w:numPr>
              <w:spacing w:after="0" w:line="240" w:lineRule="auto"/>
              <w:ind w:left="417" w:right="71" w:hanging="284"/>
              <w:jc w:val="both"/>
              <w:rPr>
                <w:rFonts w:ascii="Times New Roman" w:eastAsia="Times New Roman" w:hAnsi="Times New Roman" w:cs="Times New Roman"/>
                <w:color w:val="000000" w:themeColor="text1"/>
                <w:szCs w:val="20"/>
                <w:lang w:val="en-GB"/>
              </w:rPr>
            </w:pPr>
            <w:proofErr w:type="spellStart"/>
            <w:r w:rsidRPr="00806C76">
              <w:rPr>
                <w:rFonts w:ascii="Times New Roman" w:eastAsia="Times New Roman" w:hAnsi="Times New Roman" w:cs="Times New Roman"/>
                <w:color w:val="000000" w:themeColor="text1"/>
                <w:szCs w:val="20"/>
                <w:lang w:val="en-GB"/>
              </w:rPr>
              <w:t>Turhan</w:t>
            </w:r>
            <w:proofErr w:type="spellEnd"/>
            <w:r w:rsidRPr="00806C76">
              <w:rPr>
                <w:rFonts w:ascii="Times New Roman" w:eastAsia="Times New Roman" w:hAnsi="Times New Roman" w:cs="Times New Roman"/>
                <w:color w:val="000000" w:themeColor="text1"/>
                <w:szCs w:val="20"/>
                <w:lang w:val="en-GB"/>
              </w:rPr>
              <w:t>, Z. &amp; Bernard, C.   Strategies for translation of qualitative and sensitive research. Qualitative Research. (2022) 22(3) 587-495</w:t>
            </w:r>
          </w:p>
          <w:p w14:paraId="6C82FCE8" w14:textId="2DCF396C" w:rsidR="00597F8E" w:rsidRPr="00806C76" w:rsidRDefault="3B410998" w:rsidP="00806C76">
            <w:pPr>
              <w:pStyle w:val="ListeParagraf"/>
              <w:numPr>
                <w:ilvl w:val="0"/>
                <w:numId w:val="5"/>
              </w:numPr>
              <w:spacing w:after="0" w:line="240" w:lineRule="auto"/>
              <w:ind w:left="417" w:right="71" w:hanging="284"/>
              <w:jc w:val="both"/>
              <w:rPr>
                <w:rFonts w:ascii="Times New Roman" w:eastAsia="Times New Roman" w:hAnsi="Times New Roman" w:cs="Times New Roman"/>
                <w:color w:val="000000" w:themeColor="text1"/>
                <w:szCs w:val="20"/>
                <w:lang w:val="en-GB"/>
              </w:rPr>
            </w:pPr>
            <w:r w:rsidRPr="00806C76">
              <w:rPr>
                <w:rFonts w:ascii="Times New Roman" w:eastAsia="Times New Roman" w:hAnsi="Times New Roman" w:cs="Times New Roman"/>
                <w:color w:val="000000" w:themeColor="text1"/>
                <w:szCs w:val="20"/>
              </w:rPr>
              <w:t xml:space="preserve">Turhan, Z.  Kadına yönelik şiddet vakalarında çocuğun korunması: Olumlu ebeveyn becerilerinin geliştirilmesi için </w:t>
            </w:r>
            <w:proofErr w:type="spellStart"/>
            <w:r w:rsidRPr="00806C76">
              <w:rPr>
                <w:rFonts w:ascii="Times New Roman" w:eastAsia="Times New Roman" w:hAnsi="Times New Roman" w:cs="Times New Roman"/>
                <w:color w:val="000000" w:themeColor="text1"/>
                <w:szCs w:val="20"/>
              </w:rPr>
              <w:t>annebaba</w:t>
            </w:r>
            <w:proofErr w:type="spellEnd"/>
            <w:r w:rsidRPr="00806C76">
              <w:rPr>
                <w:rFonts w:ascii="Times New Roman" w:eastAsia="Times New Roman" w:hAnsi="Times New Roman" w:cs="Times New Roman"/>
                <w:color w:val="000000" w:themeColor="text1"/>
                <w:szCs w:val="20"/>
              </w:rPr>
              <w:t xml:space="preserve">-çocuk müdahaleleri. Toplum ve Sosyal Hizmet, (2022). 33(2), 653-668. DOI: 10.33417/tsh.951362 </w:t>
            </w:r>
          </w:p>
          <w:p w14:paraId="319FE011" w14:textId="07021DAA" w:rsidR="00597F8E" w:rsidRPr="00806C76" w:rsidRDefault="3B410998" w:rsidP="00806C76">
            <w:pPr>
              <w:pStyle w:val="ListeParagraf"/>
              <w:numPr>
                <w:ilvl w:val="0"/>
                <w:numId w:val="5"/>
              </w:numPr>
              <w:spacing w:after="0" w:line="264" w:lineRule="auto"/>
              <w:ind w:left="417" w:right="71" w:hanging="284"/>
              <w:jc w:val="both"/>
              <w:rPr>
                <w:rFonts w:ascii="Times New Roman" w:eastAsia="Times New Roman" w:hAnsi="Times New Roman" w:cs="Times New Roman"/>
                <w:i/>
                <w:iCs/>
                <w:color w:val="000000" w:themeColor="text1"/>
                <w:szCs w:val="20"/>
              </w:rPr>
            </w:pPr>
            <w:r w:rsidRPr="00806C76">
              <w:rPr>
                <w:rFonts w:ascii="Times New Roman" w:eastAsia="Times New Roman" w:hAnsi="Times New Roman" w:cs="Times New Roman"/>
                <w:color w:val="000000" w:themeColor="text1"/>
                <w:szCs w:val="20"/>
              </w:rPr>
              <w:t xml:space="preserve">Yalnız </w:t>
            </w:r>
            <w:proofErr w:type="spellStart"/>
            <w:r w:rsidRPr="00806C76">
              <w:rPr>
                <w:rFonts w:ascii="Times New Roman" w:eastAsia="Times New Roman" w:hAnsi="Times New Roman" w:cs="Times New Roman"/>
                <w:color w:val="000000" w:themeColor="text1"/>
                <w:szCs w:val="20"/>
              </w:rPr>
              <w:t>Dilcen</w:t>
            </w:r>
            <w:proofErr w:type="spellEnd"/>
            <w:r w:rsidRPr="00806C76">
              <w:rPr>
                <w:rFonts w:ascii="Times New Roman" w:eastAsia="Times New Roman" w:hAnsi="Times New Roman" w:cs="Times New Roman"/>
                <w:color w:val="000000" w:themeColor="text1"/>
                <w:szCs w:val="20"/>
              </w:rPr>
              <w:t>, H, Dolu İ</w:t>
            </w:r>
            <w:proofErr w:type="gramStart"/>
            <w:r w:rsidRPr="00806C76">
              <w:rPr>
                <w:rFonts w:ascii="Times New Roman" w:eastAsia="Times New Roman" w:hAnsi="Times New Roman" w:cs="Times New Roman"/>
                <w:color w:val="000000" w:themeColor="text1"/>
                <w:szCs w:val="20"/>
              </w:rPr>
              <w:t>.,</w:t>
            </w:r>
            <w:proofErr w:type="gramEnd"/>
            <w:r w:rsidRPr="00806C76">
              <w:rPr>
                <w:rFonts w:ascii="Times New Roman" w:eastAsia="Times New Roman" w:hAnsi="Times New Roman" w:cs="Times New Roman"/>
                <w:color w:val="000000" w:themeColor="text1"/>
                <w:szCs w:val="20"/>
              </w:rPr>
              <w:t xml:space="preserve"> Turhan, Z.,</w:t>
            </w:r>
            <w:proofErr w:type="spellStart"/>
            <w:r w:rsidRPr="00806C76">
              <w:rPr>
                <w:rFonts w:ascii="Times New Roman" w:eastAsia="Times New Roman" w:hAnsi="Times New Roman" w:cs="Times New Roman"/>
                <w:color w:val="000000" w:themeColor="text1"/>
                <w:szCs w:val="20"/>
              </w:rPr>
              <w:t>Validity</w:t>
            </w:r>
            <w:proofErr w:type="spellEnd"/>
            <w:r w:rsidRPr="00806C76">
              <w:rPr>
                <w:rFonts w:ascii="Times New Roman" w:eastAsia="Times New Roman" w:hAnsi="Times New Roman" w:cs="Times New Roman"/>
                <w:color w:val="000000" w:themeColor="text1"/>
                <w:szCs w:val="20"/>
              </w:rPr>
              <w:t xml:space="preserve"> </w:t>
            </w:r>
            <w:proofErr w:type="spellStart"/>
            <w:r w:rsidRPr="00806C76">
              <w:rPr>
                <w:rFonts w:ascii="Times New Roman" w:eastAsia="Times New Roman" w:hAnsi="Times New Roman" w:cs="Times New Roman"/>
                <w:color w:val="000000" w:themeColor="text1"/>
                <w:szCs w:val="20"/>
              </w:rPr>
              <w:t>and</w:t>
            </w:r>
            <w:proofErr w:type="spellEnd"/>
            <w:r w:rsidRPr="00806C76">
              <w:rPr>
                <w:rFonts w:ascii="Times New Roman" w:eastAsia="Times New Roman" w:hAnsi="Times New Roman" w:cs="Times New Roman"/>
                <w:color w:val="000000" w:themeColor="text1"/>
                <w:szCs w:val="20"/>
              </w:rPr>
              <w:t xml:space="preserve"> </w:t>
            </w:r>
            <w:proofErr w:type="spellStart"/>
            <w:r w:rsidRPr="00806C76">
              <w:rPr>
                <w:rFonts w:ascii="Times New Roman" w:eastAsia="Times New Roman" w:hAnsi="Times New Roman" w:cs="Times New Roman"/>
                <w:color w:val="000000" w:themeColor="text1"/>
                <w:szCs w:val="20"/>
              </w:rPr>
              <w:t>Reliability</w:t>
            </w:r>
            <w:proofErr w:type="spellEnd"/>
            <w:r w:rsidRPr="00806C76">
              <w:rPr>
                <w:rFonts w:ascii="Times New Roman" w:eastAsia="Times New Roman" w:hAnsi="Times New Roman" w:cs="Times New Roman"/>
                <w:color w:val="000000" w:themeColor="text1"/>
                <w:szCs w:val="20"/>
              </w:rPr>
              <w:t xml:space="preserve"> </w:t>
            </w:r>
            <w:proofErr w:type="spellStart"/>
            <w:r w:rsidRPr="00806C76">
              <w:rPr>
                <w:rFonts w:ascii="Times New Roman" w:eastAsia="Times New Roman" w:hAnsi="Times New Roman" w:cs="Times New Roman"/>
                <w:color w:val="000000" w:themeColor="text1"/>
                <w:szCs w:val="20"/>
              </w:rPr>
              <w:t>Study</w:t>
            </w:r>
            <w:proofErr w:type="spellEnd"/>
            <w:r w:rsidRPr="00806C76">
              <w:rPr>
                <w:rFonts w:ascii="Times New Roman" w:eastAsia="Times New Roman" w:hAnsi="Times New Roman" w:cs="Times New Roman"/>
                <w:color w:val="000000" w:themeColor="text1"/>
                <w:szCs w:val="20"/>
              </w:rPr>
              <w:t xml:space="preserve"> of </w:t>
            </w:r>
            <w:proofErr w:type="spellStart"/>
            <w:r w:rsidRPr="00806C76">
              <w:rPr>
                <w:rFonts w:ascii="Times New Roman" w:eastAsia="Times New Roman" w:hAnsi="Times New Roman" w:cs="Times New Roman"/>
                <w:color w:val="000000" w:themeColor="text1"/>
                <w:szCs w:val="20"/>
              </w:rPr>
              <w:t>the</w:t>
            </w:r>
            <w:proofErr w:type="spellEnd"/>
            <w:r w:rsidRPr="00806C76">
              <w:rPr>
                <w:rFonts w:ascii="Times New Roman" w:eastAsia="Times New Roman" w:hAnsi="Times New Roman" w:cs="Times New Roman"/>
                <w:color w:val="000000" w:themeColor="text1"/>
                <w:szCs w:val="20"/>
              </w:rPr>
              <w:t xml:space="preserve"> </w:t>
            </w:r>
            <w:proofErr w:type="spellStart"/>
            <w:r w:rsidRPr="00806C76">
              <w:rPr>
                <w:rFonts w:ascii="Times New Roman" w:eastAsia="Times New Roman" w:hAnsi="Times New Roman" w:cs="Times New Roman"/>
                <w:color w:val="000000" w:themeColor="text1"/>
                <w:szCs w:val="20"/>
              </w:rPr>
              <w:t>Vaccine</w:t>
            </w:r>
            <w:proofErr w:type="spellEnd"/>
            <w:r w:rsidRPr="00806C76">
              <w:rPr>
                <w:rFonts w:ascii="Times New Roman" w:eastAsia="Times New Roman" w:hAnsi="Times New Roman" w:cs="Times New Roman"/>
                <w:color w:val="000000" w:themeColor="text1"/>
                <w:szCs w:val="20"/>
              </w:rPr>
              <w:t xml:space="preserve"> </w:t>
            </w:r>
            <w:proofErr w:type="spellStart"/>
            <w:r w:rsidRPr="00806C76">
              <w:rPr>
                <w:rFonts w:ascii="Times New Roman" w:eastAsia="Times New Roman" w:hAnsi="Times New Roman" w:cs="Times New Roman"/>
                <w:color w:val="000000" w:themeColor="text1"/>
                <w:szCs w:val="20"/>
              </w:rPr>
              <w:t>Hesitancy</w:t>
            </w:r>
            <w:proofErr w:type="spellEnd"/>
            <w:r w:rsidRPr="00806C76">
              <w:rPr>
                <w:rFonts w:ascii="Times New Roman" w:eastAsia="Times New Roman" w:hAnsi="Times New Roman" w:cs="Times New Roman"/>
                <w:color w:val="000000" w:themeColor="text1"/>
                <w:szCs w:val="20"/>
              </w:rPr>
              <w:t xml:space="preserve"> </w:t>
            </w:r>
            <w:proofErr w:type="spellStart"/>
            <w:r w:rsidRPr="00806C76">
              <w:rPr>
                <w:rFonts w:ascii="Times New Roman" w:eastAsia="Times New Roman" w:hAnsi="Times New Roman" w:cs="Times New Roman"/>
                <w:color w:val="000000" w:themeColor="text1"/>
                <w:szCs w:val="20"/>
              </w:rPr>
              <w:t>Scale</w:t>
            </w:r>
            <w:proofErr w:type="spellEnd"/>
            <w:r w:rsidRPr="00806C76">
              <w:rPr>
                <w:rFonts w:ascii="Times New Roman" w:eastAsia="Times New Roman" w:hAnsi="Times New Roman" w:cs="Times New Roman"/>
                <w:color w:val="000000" w:themeColor="text1"/>
                <w:szCs w:val="20"/>
              </w:rPr>
              <w:t xml:space="preserve"> in </w:t>
            </w:r>
            <w:proofErr w:type="spellStart"/>
            <w:r w:rsidRPr="00806C76">
              <w:rPr>
                <w:rFonts w:ascii="Times New Roman" w:eastAsia="Times New Roman" w:hAnsi="Times New Roman" w:cs="Times New Roman"/>
                <w:color w:val="000000" w:themeColor="text1"/>
                <w:szCs w:val="20"/>
              </w:rPr>
              <w:t>Turkish</w:t>
            </w:r>
            <w:proofErr w:type="spellEnd"/>
            <w:r w:rsidRPr="00806C76">
              <w:rPr>
                <w:rFonts w:ascii="Times New Roman" w:eastAsia="Times New Roman" w:hAnsi="Times New Roman" w:cs="Times New Roman"/>
                <w:color w:val="000000" w:themeColor="text1"/>
                <w:szCs w:val="20"/>
              </w:rPr>
              <w:t xml:space="preserve"> </w:t>
            </w:r>
            <w:proofErr w:type="spellStart"/>
            <w:r w:rsidRPr="00806C76">
              <w:rPr>
                <w:rFonts w:ascii="Times New Roman" w:eastAsia="Times New Roman" w:hAnsi="Times New Roman" w:cs="Times New Roman"/>
                <w:color w:val="000000" w:themeColor="text1"/>
                <w:szCs w:val="20"/>
              </w:rPr>
              <w:t>Sample</w:t>
            </w:r>
            <w:proofErr w:type="spellEnd"/>
            <w:r w:rsidRPr="00806C76">
              <w:rPr>
                <w:rFonts w:ascii="Times New Roman" w:eastAsia="Times New Roman" w:hAnsi="Times New Roman" w:cs="Times New Roman"/>
                <w:color w:val="000000" w:themeColor="text1"/>
                <w:szCs w:val="20"/>
              </w:rPr>
              <w:t xml:space="preserve">. </w:t>
            </w:r>
            <w:proofErr w:type="spellStart"/>
            <w:r w:rsidRPr="00806C76">
              <w:rPr>
                <w:rFonts w:ascii="Times New Roman" w:eastAsia="Times New Roman" w:hAnsi="Times New Roman" w:cs="Times New Roman"/>
                <w:i/>
                <w:iCs/>
                <w:color w:val="000000" w:themeColor="text1"/>
                <w:szCs w:val="20"/>
              </w:rPr>
              <w:t>The</w:t>
            </w:r>
            <w:proofErr w:type="spellEnd"/>
            <w:r w:rsidRPr="00806C76">
              <w:rPr>
                <w:rFonts w:ascii="Times New Roman" w:eastAsia="Times New Roman" w:hAnsi="Times New Roman" w:cs="Times New Roman"/>
                <w:i/>
                <w:iCs/>
                <w:color w:val="000000" w:themeColor="text1"/>
                <w:szCs w:val="20"/>
              </w:rPr>
              <w:t xml:space="preserve"> </w:t>
            </w:r>
            <w:proofErr w:type="spellStart"/>
            <w:r w:rsidRPr="00806C76">
              <w:rPr>
                <w:rFonts w:ascii="Times New Roman" w:eastAsia="Times New Roman" w:hAnsi="Times New Roman" w:cs="Times New Roman"/>
                <w:i/>
                <w:iCs/>
                <w:color w:val="000000" w:themeColor="text1"/>
                <w:szCs w:val="20"/>
              </w:rPr>
              <w:t>European</w:t>
            </w:r>
            <w:proofErr w:type="spellEnd"/>
            <w:r w:rsidRPr="00806C76">
              <w:rPr>
                <w:rFonts w:ascii="Times New Roman" w:eastAsia="Times New Roman" w:hAnsi="Times New Roman" w:cs="Times New Roman"/>
                <w:i/>
                <w:iCs/>
                <w:color w:val="000000" w:themeColor="text1"/>
                <w:szCs w:val="20"/>
              </w:rPr>
              <w:t xml:space="preserve"> </w:t>
            </w:r>
            <w:proofErr w:type="spellStart"/>
            <w:r w:rsidRPr="00806C76">
              <w:rPr>
                <w:rFonts w:ascii="Times New Roman" w:eastAsia="Times New Roman" w:hAnsi="Times New Roman" w:cs="Times New Roman"/>
                <w:i/>
                <w:iCs/>
                <w:color w:val="000000" w:themeColor="text1"/>
                <w:szCs w:val="20"/>
              </w:rPr>
              <w:t>Research</w:t>
            </w:r>
            <w:proofErr w:type="spellEnd"/>
            <w:r w:rsidRPr="00806C76">
              <w:rPr>
                <w:rFonts w:ascii="Times New Roman" w:eastAsia="Times New Roman" w:hAnsi="Times New Roman" w:cs="Times New Roman"/>
                <w:i/>
                <w:iCs/>
                <w:color w:val="000000" w:themeColor="text1"/>
                <w:szCs w:val="20"/>
              </w:rPr>
              <w:t xml:space="preserve"> </w:t>
            </w:r>
            <w:proofErr w:type="spellStart"/>
            <w:r w:rsidRPr="00806C76">
              <w:rPr>
                <w:rFonts w:ascii="Times New Roman" w:eastAsia="Times New Roman" w:hAnsi="Times New Roman" w:cs="Times New Roman"/>
                <w:i/>
                <w:iCs/>
                <w:color w:val="000000" w:themeColor="text1"/>
                <w:szCs w:val="20"/>
              </w:rPr>
              <w:t>Journal</w:t>
            </w:r>
            <w:proofErr w:type="spellEnd"/>
            <w:r w:rsidRPr="00806C76">
              <w:rPr>
                <w:rFonts w:ascii="Times New Roman" w:eastAsia="Times New Roman" w:hAnsi="Times New Roman" w:cs="Times New Roman"/>
                <w:color w:val="000000" w:themeColor="text1"/>
                <w:szCs w:val="20"/>
              </w:rPr>
              <w:t xml:space="preserve"> (2022)</w:t>
            </w:r>
          </w:p>
          <w:p w14:paraId="3237E42C" w14:textId="3265E600" w:rsidR="6ADA05E3" w:rsidRPr="00806C76" w:rsidRDefault="6ADA05E3" w:rsidP="00806C76">
            <w:pPr>
              <w:pStyle w:val="ListeParagraf"/>
              <w:numPr>
                <w:ilvl w:val="0"/>
                <w:numId w:val="5"/>
              </w:numPr>
              <w:spacing w:after="0" w:line="264" w:lineRule="auto"/>
              <w:ind w:left="417" w:right="71" w:hanging="284"/>
              <w:jc w:val="both"/>
              <w:rPr>
                <w:rFonts w:ascii="Times New Roman" w:eastAsia="Times New Roman" w:hAnsi="Times New Roman" w:cs="Times New Roman"/>
                <w:szCs w:val="20"/>
              </w:rPr>
            </w:pPr>
            <w:r w:rsidRPr="00806C76">
              <w:rPr>
                <w:rFonts w:ascii="Times New Roman" w:eastAsia="Times New Roman" w:hAnsi="Times New Roman" w:cs="Times New Roman"/>
                <w:szCs w:val="20"/>
              </w:rPr>
              <w:t xml:space="preserve">Koçak </w:t>
            </w:r>
            <w:proofErr w:type="spellStart"/>
            <w:r w:rsidRPr="00806C76">
              <w:rPr>
                <w:rFonts w:ascii="Times New Roman" w:eastAsia="Times New Roman" w:hAnsi="Times New Roman" w:cs="Times New Roman"/>
                <w:szCs w:val="20"/>
              </w:rPr>
              <w:t>Oksev</w:t>
            </w:r>
            <w:proofErr w:type="spellEnd"/>
            <w:r w:rsidRPr="00806C76">
              <w:rPr>
                <w:rFonts w:ascii="Times New Roman" w:eastAsia="Times New Roman" w:hAnsi="Times New Roman" w:cs="Times New Roman"/>
                <w:szCs w:val="20"/>
              </w:rPr>
              <w:t>, B</w:t>
            </w:r>
            <w:proofErr w:type="gramStart"/>
            <w:r w:rsidRPr="00806C76">
              <w:rPr>
                <w:rFonts w:ascii="Times New Roman" w:eastAsia="Times New Roman" w:hAnsi="Times New Roman" w:cs="Times New Roman"/>
                <w:szCs w:val="20"/>
              </w:rPr>
              <w:t>.;</w:t>
            </w:r>
            <w:proofErr w:type="gramEnd"/>
            <w:r w:rsidRPr="00806C76">
              <w:rPr>
                <w:rFonts w:ascii="Times New Roman" w:eastAsia="Times New Roman" w:hAnsi="Times New Roman" w:cs="Times New Roman"/>
                <w:szCs w:val="20"/>
              </w:rPr>
              <w:t xml:space="preserve"> Akcan, G.; Acar, S.; Tarhan, S.; Karslı, T.A..</w:t>
            </w:r>
            <w:r w:rsidR="008C279A" w:rsidRPr="00806C76">
              <w:rPr>
                <w:rFonts w:ascii="Times New Roman" w:eastAsia="Times New Roman" w:hAnsi="Times New Roman" w:cs="Times New Roman"/>
                <w:szCs w:val="20"/>
              </w:rPr>
              <w:t xml:space="preserve">2022. </w:t>
            </w:r>
            <w:r w:rsidRPr="00806C76">
              <w:rPr>
                <w:rFonts w:ascii="Times New Roman" w:eastAsia="Times New Roman" w:hAnsi="Times New Roman" w:cs="Times New Roman"/>
                <w:szCs w:val="20"/>
              </w:rPr>
              <w:t xml:space="preserve">COVID-19 </w:t>
            </w:r>
            <w:proofErr w:type="spellStart"/>
            <w:r w:rsidRPr="00806C76">
              <w:rPr>
                <w:rFonts w:ascii="Times New Roman" w:eastAsia="Times New Roman" w:hAnsi="Times New Roman" w:cs="Times New Roman"/>
                <w:szCs w:val="20"/>
              </w:rPr>
              <w:t>Pandemi</w:t>
            </w:r>
            <w:proofErr w:type="spellEnd"/>
            <w:r w:rsidRPr="00806C76">
              <w:rPr>
                <w:rFonts w:ascii="Times New Roman" w:eastAsia="Times New Roman" w:hAnsi="Times New Roman" w:cs="Times New Roman"/>
                <w:szCs w:val="20"/>
              </w:rPr>
              <w:t xml:space="preserve"> Döneminde Bartın’da Toplumsal Cinsiyet ve Aile İçi Şiddet Üzerine Bir Değerlendirme. Hamza Koç (Ed.) </w:t>
            </w:r>
            <w:proofErr w:type="spellStart"/>
            <w:r w:rsidRPr="00806C76">
              <w:rPr>
                <w:rFonts w:ascii="Times New Roman" w:eastAsia="Times New Roman" w:hAnsi="Times New Roman" w:cs="Times New Roman"/>
                <w:szCs w:val="20"/>
              </w:rPr>
              <w:t>Current</w:t>
            </w:r>
            <w:proofErr w:type="spellEnd"/>
            <w:r w:rsidRPr="00806C76">
              <w:rPr>
                <w:rFonts w:ascii="Times New Roman" w:eastAsia="Times New Roman" w:hAnsi="Times New Roman" w:cs="Times New Roman"/>
                <w:szCs w:val="20"/>
              </w:rPr>
              <w:t xml:space="preserve"> </w:t>
            </w:r>
            <w:proofErr w:type="spellStart"/>
            <w:r w:rsidRPr="00806C76">
              <w:rPr>
                <w:rFonts w:ascii="Times New Roman" w:eastAsia="Times New Roman" w:hAnsi="Times New Roman" w:cs="Times New Roman"/>
                <w:szCs w:val="20"/>
              </w:rPr>
              <w:t>Approaches</w:t>
            </w:r>
            <w:proofErr w:type="spellEnd"/>
            <w:r w:rsidRPr="00806C76">
              <w:rPr>
                <w:rFonts w:ascii="Times New Roman" w:eastAsia="Times New Roman" w:hAnsi="Times New Roman" w:cs="Times New Roman"/>
                <w:szCs w:val="20"/>
              </w:rPr>
              <w:t xml:space="preserve"> in </w:t>
            </w:r>
            <w:proofErr w:type="spellStart"/>
            <w:r w:rsidRPr="00806C76">
              <w:rPr>
                <w:rFonts w:ascii="Times New Roman" w:eastAsia="Times New Roman" w:hAnsi="Times New Roman" w:cs="Times New Roman"/>
                <w:szCs w:val="20"/>
              </w:rPr>
              <w:t>Social</w:t>
            </w:r>
            <w:proofErr w:type="spellEnd"/>
            <w:r w:rsidRPr="00806C76">
              <w:rPr>
                <w:rFonts w:ascii="Times New Roman" w:eastAsia="Times New Roman" w:hAnsi="Times New Roman" w:cs="Times New Roman"/>
                <w:szCs w:val="20"/>
              </w:rPr>
              <w:t xml:space="preserve">, Human </w:t>
            </w:r>
            <w:proofErr w:type="spellStart"/>
            <w:r w:rsidRPr="00806C76">
              <w:rPr>
                <w:rFonts w:ascii="Times New Roman" w:eastAsia="Times New Roman" w:hAnsi="Times New Roman" w:cs="Times New Roman"/>
                <w:szCs w:val="20"/>
              </w:rPr>
              <w:t>and</w:t>
            </w:r>
            <w:proofErr w:type="spellEnd"/>
            <w:r w:rsidRPr="00806C76">
              <w:rPr>
                <w:rFonts w:ascii="Times New Roman" w:eastAsia="Times New Roman" w:hAnsi="Times New Roman" w:cs="Times New Roman"/>
                <w:szCs w:val="20"/>
              </w:rPr>
              <w:t xml:space="preserve"> </w:t>
            </w:r>
            <w:proofErr w:type="spellStart"/>
            <w:r w:rsidRPr="00806C76">
              <w:rPr>
                <w:rFonts w:ascii="Times New Roman" w:eastAsia="Times New Roman" w:hAnsi="Times New Roman" w:cs="Times New Roman"/>
                <w:szCs w:val="20"/>
              </w:rPr>
              <w:t>Administrative</w:t>
            </w:r>
            <w:proofErr w:type="spellEnd"/>
            <w:r w:rsidRPr="00806C76">
              <w:rPr>
                <w:rFonts w:ascii="Times New Roman" w:eastAsia="Times New Roman" w:hAnsi="Times New Roman" w:cs="Times New Roman"/>
                <w:szCs w:val="20"/>
              </w:rPr>
              <w:t xml:space="preserve"> </w:t>
            </w:r>
            <w:proofErr w:type="spellStart"/>
            <w:r w:rsidRPr="00806C76">
              <w:rPr>
                <w:rFonts w:ascii="Times New Roman" w:eastAsia="Times New Roman" w:hAnsi="Times New Roman" w:cs="Times New Roman"/>
                <w:szCs w:val="20"/>
              </w:rPr>
              <w:t>Sciences</w:t>
            </w:r>
            <w:proofErr w:type="spellEnd"/>
            <w:r w:rsidRPr="00806C76">
              <w:rPr>
                <w:rFonts w:ascii="Times New Roman" w:eastAsia="Times New Roman" w:hAnsi="Times New Roman" w:cs="Times New Roman"/>
                <w:szCs w:val="20"/>
              </w:rPr>
              <w:t xml:space="preserve"> içinde</w:t>
            </w:r>
            <w:r w:rsidR="00EF71DC" w:rsidRPr="00806C76">
              <w:rPr>
                <w:rFonts w:ascii="Times New Roman" w:eastAsia="Times New Roman" w:hAnsi="Times New Roman" w:cs="Times New Roman"/>
                <w:szCs w:val="20"/>
              </w:rPr>
              <w:t xml:space="preserve">, </w:t>
            </w:r>
            <w:r w:rsidRPr="00806C76">
              <w:rPr>
                <w:rFonts w:ascii="Times New Roman" w:eastAsia="Times New Roman" w:hAnsi="Times New Roman" w:cs="Times New Roman"/>
                <w:szCs w:val="20"/>
              </w:rPr>
              <w:t>ss:44-63</w:t>
            </w:r>
            <w:r w:rsidR="00EF71DC" w:rsidRPr="00806C76">
              <w:rPr>
                <w:rFonts w:ascii="Times New Roman" w:eastAsia="Times New Roman" w:hAnsi="Times New Roman" w:cs="Times New Roman"/>
                <w:szCs w:val="20"/>
              </w:rPr>
              <w:t xml:space="preserve">. </w:t>
            </w:r>
            <w:r w:rsidRPr="00806C76">
              <w:rPr>
                <w:rFonts w:ascii="Times New Roman" w:eastAsia="Times New Roman" w:hAnsi="Times New Roman" w:cs="Times New Roman"/>
                <w:szCs w:val="20"/>
              </w:rPr>
              <w:t>Duvar Yayınları</w:t>
            </w:r>
            <w:r w:rsidR="00EF71DC" w:rsidRPr="00806C76">
              <w:rPr>
                <w:rFonts w:ascii="Times New Roman" w:eastAsia="Times New Roman" w:hAnsi="Times New Roman" w:cs="Times New Roman"/>
                <w:szCs w:val="20"/>
              </w:rPr>
              <w:t>: İzmir</w:t>
            </w:r>
          </w:p>
          <w:p w14:paraId="46149B68" w14:textId="378BA5B5" w:rsidR="793320D3" w:rsidRPr="00806C76" w:rsidRDefault="793320D3" w:rsidP="00806C76">
            <w:pPr>
              <w:pStyle w:val="ListeParagraf"/>
              <w:numPr>
                <w:ilvl w:val="0"/>
                <w:numId w:val="5"/>
              </w:numPr>
              <w:spacing w:after="0" w:line="264" w:lineRule="auto"/>
              <w:ind w:left="417" w:right="71" w:hanging="284"/>
              <w:jc w:val="both"/>
              <w:rPr>
                <w:rFonts w:ascii="Times New Roman" w:eastAsia="Times New Roman" w:hAnsi="Times New Roman" w:cs="Times New Roman"/>
                <w:szCs w:val="20"/>
              </w:rPr>
            </w:pPr>
            <w:r w:rsidRPr="00806C76">
              <w:rPr>
                <w:rFonts w:ascii="Times New Roman" w:eastAsia="Times New Roman" w:hAnsi="Times New Roman" w:cs="Times New Roman"/>
                <w:szCs w:val="20"/>
              </w:rPr>
              <w:t>Özdemir, İ; Acar S. Post-</w:t>
            </w:r>
            <w:proofErr w:type="spellStart"/>
            <w:r w:rsidRPr="00806C76">
              <w:rPr>
                <w:rFonts w:ascii="Times New Roman" w:eastAsia="Times New Roman" w:hAnsi="Times New Roman" w:cs="Times New Roman"/>
                <w:szCs w:val="20"/>
              </w:rPr>
              <w:t>Corona</w:t>
            </w:r>
            <w:proofErr w:type="spellEnd"/>
            <w:r w:rsidRPr="00806C76">
              <w:rPr>
                <w:rFonts w:ascii="Times New Roman" w:eastAsia="Times New Roman" w:hAnsi="Times New Roman" w:cs="Times New Roman"/>
                <w:szCs w:val="20"/>
              </w:rPr>
              <w:t xml:space="preserve">: “Hiçbir şey eskisi gibi </w:t>
            </w:r>
            <w:proofErr w:type="spellStart"/>
            <w:r w:rsidRPr="00806C76">
              <w:rPr>
                <w:rFonts w:ascii="Times New Roman" w:eastAsia="Times New Roman" w:hAnsi="Times New Roman" w:cs="Times New Roman"/>
                <w:szCs w:val="20"/>
              </w:rPr>
              <w:t>olmayacak”mı</w:t>
            </w:r>
            <w:proofErr w:type="spellEnd"/>
            <w:r w:rsidRPr="00806C76">
              <w:rPr>
                <w:rFonts w:ascii="Times New Roman" w:eastAsia="Times New Roman" w:hAnsi="Times New Roman" w:cs="Times New Roman"/>
                <w:szCs w:val="20"/>
              </w:rPr>
              <w:t>? Eğitim Bilim Toplum Dergisi. (2022). 20 (79), 83-117</w:t>
            </w:r>
          </w:p>
          <w:p w14:paraId="77FC9F99" w14:textId="1C9EF2DE" w:rsidR="2EACC87B" w:rsidRPr="00806C76" w:rsidRDefault="2EACC87B" w:rsidP="00806C76">
            <w:pPr>
              <w:pStyle w:val="ListeParagraf"/>
              <w:numPr>
                <w:ilvl w:val="0"/>
                <w:numId w:val="5"/>
              </w:numPr>
              <w:spacing w:after="0" w:line="264" w:lineRule="auto"/>
              <w:ind w:left="417" w:right="71" w:hanging="284"/>
              <w:jc w:val="both"/>
              <w:rPr>
                <w:rFonts w:ascii="Times New Roman" w:eastAsia="Times New Roman" w:hAnsi="Times New Roman" w:cs="Times New Roman"/>
                <w:color w:val="3D4465"/>
                <w:szCs w:val="20"/>
              </w:rPr>
            </w:pPr>
            <w:proofErr w:type="spellStart"/>
            <w:r w:rsidRPr="00806C76">
              <w:rPr>
                <w:rFonts w:ascii="Times New Roman" w:eastAsia="Times New Roman" w:hAnsi="Times New Roman" w:cs="Times New Roman"/>
                <w:szCs w:val="20"/>
              </w:rPr>
              <w:t>Karadag</w:t>
            </w:r>
            <w:proofErr w:type="spellEnd"/>
            <w:r w:rsidRPr="00806C76">
              <w:rPr>
                <w:rFonts w:ascii="Times New Roman" w:eastAsia="Times New Roman" w:hAnsi="Times New Roman" w:cs="Times New Roman"/>
                <w:szCs w:val="20"/>
              </w:rPr>
              <w:t xml:space="preserve"> F, </w:t>
            </w:r>
            <w:proofErr w:type="spellStart"/>
            <w:r w:rsidRPr="00806C76">
              <w:rPr>
                <w:rFonts w:ascii="Times New Roman" w:eastAsia="Times New Roman" w:hAnsi="Times New Roman" w:cs="Times New Roman"/>
                <w:szCs w:val="20"/>
              </w:rPr>
              <w:t>Kolbüken</w:t>
            </w:r>
            <w:proofErr w:type="spellEnd"/>
            <w:r w:rsidRPr="00806C76">
              <w:rPr>
                <w:rFonts w:ascii="Times New Roman" w:eastAsia="Times New Roman" w:hAnsi="Times New Roman" w:cs="Times New Roman"/>
                <w:szCs w:val="20"/>
              </w:rPr>
              <w:t xml:space="preserve"> Çavdar Y. Sağlık tedbir kararı bulunan çocukların koruyucu/önleyici hizmetler kapsamında değerlendirmesi</w:t>
            </w:r>
            <w:r w:rsidR="00EF71DC" w:rsidRPr="00806C76">
              <w:rPr>
                <w:rFonts w:ascii="Times New Roman" w:eastAsia="Times New Roman" w:hAnsi="Times New Roman" w:cs="Times New Roman"/>
                <w:szCs w:val="20"/>
              </w:rPr>
              <w:t xml:space="preserve"> Tıbbi Sosyal Hizmet Dergisi. (2022), (19), 86-102</w:t>
            </w:r>
            <w:r w:rsidRPr="00806C76">
              <w:rPr>
                <w:rFonts w:ascii="Times New Roman" w:eastAsia="Times New Roman" w:hAnsi="Times New Roman" w:cs="Times New Roman"/>
                <w:szCs w:val="20"/>
              </w:rPr>
              <w:t>.</w:t>
            </w:r>
          </w:p>
          <w:p w14:paraId="772BF62F" w14:textId="12874595" w:rsidR="00597F8E" w:rsidRPr="004E0281" w:rsidRDefault="00597F8E" w:rsidP="3FF86766">
            <w:pPr>
              <w:pStyle w:val="ListeParagraf"/>
              <w:spacing w:after="0" w:line="240" w:lineRule="auto"/>
              <w:ind w:right="416"/>
              <w:jc w:val="both"/>
              <w:rPr>
                <w:rFonts w:ascii="Times New Roman" w:eastAsia="Times New Roman" w:hAnsi="Times New Roman" w:cs="Times New Roman"/>
                <w:color w:val="000000" w:themeColor="text1"/>
                <w:sz w:val="20"/>
                <w:szCs w:val="20"/>
                <w:lang w:val="en-GB"/>
              </w:rPr>
            </w:pPr>
          </w:p>
        </w:tc>
        <w:tc>
          <w:tcPr>
            <w:tcW w:w="34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5B0E74AB" w14:textId="77777777" w:rsidR="00597F8E" w:rsidRPr="002613C8" w:rsidRDefault="00597F8E" w:rsidP="002613C8">
            <w:pPr>
              <w:pStyle w:val="ListeParagraf"/>
              <w:spacing w:after="0" w:line="240" w:lineRule="auto"/>
              <w:ind w:right="416"/>
              <w:jc w:val="both"/>
              <w:rPr>
                <w:rFonts w:ascii="Times New Roman" w:hAnsi="Times New Roman" w:cs="Times New Roman"/>
                <w:b/>
                <w:color w:val="FF0000"/>
              </w:rPr>
            </w:pPr>
          </w:p>
        </w:tc>
      </w:tr>
      <w:tr w:rsidR="0078108A" w:rsidRPr="000577AD" w14:paraId="6F0DF164" w14:textId="549E97E4" w:rsidTr="793320D3">
        <w:trPr>
          <w:trHeight w:val="597"/>
        </w:trPr>
        <w:tc>
          <w:tcPr>
            <w:tcW w:w="149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7C264EE6" w14:textId="77777777" w:rsidR="00597F8E" w:rsidRPr="00961B8C" w:rsidRDefault="00597F8E" w:rsidP="00057FBA">
            <w:pPr>
              <w:rPr>
                <w:rFonts w:ascii="Times New Roman" w:hAnsi="Times New Roman" w:cs="Times New Roman"/>
                <w:color w:val="FF0000"/>
              </w:rPr>
            </w:pPr>
            <w:r w:rsidRPr="004301F7">
              <w:rPr>
                <w:rFonts w:ascii="Times New Roman" w:hAnsi="Times New Roman" w:cs="Times New Roman"/>
              </w:rPr>
              <w:lastRenderedPageBreak/>
              <w:t xml:space="preserve">PG2.5.2. Öğretim üyesi başına düşen uluslararası bilimsel dergilerde (SCI, SCI </w:t>
            </w:r>
            <w:proofErr w:type="spellStart"/>
            <w:r w:rsidRPr="004301F7">
              <w:rPr>
                <w:rFonts w:ascii="Times New Roman" w:hAnsi="Times New Roman" w:cs="Times New Roman"/>
              </w:rPr>
              <w:t>Expanded</w:t>
            </w:r>
            <w:proofErr w:type="spellEnd"/>
            <w:r w:rsidRPr="004301F7">
              <w:rPr>
                <w:rFonts w:ascii="Times New Roman" w:hAnsi="Times New Roman" w:cs="Times New Roman"/>
              </w:rPr>
              <w:t>, SSCI, AHCI) yapılan yayın sayısı</w:t>
            </w:r>
          </w:p>
        </w:tc>
        <w:tc>
          <w:tcPr>
            <w:tcW w:w="94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64ADBAB9" w14:textId="77777777" w:rsidR="00597F8E" w:rsidRPr="000577AD" w:rsidRDefault="00597F8E" w:rsidP="00866338">
            <w:pPr>
              <w:jc w:val="center"/>
              <w:rPr>
                <w:rFonts w:ascii="Times New Roman" w:hAnsi="Times New Roman" w:cs="Times New Roman"/>
              </w:rPr>
            </w:pPr>
            <w:r w:rsidRPr="000577AD">
              <w:rPr>
                <w:rFonts w:ascii="Times New Roman" w:hAnsi="Times New Roman" w:cs="Times New Roman"/>
              </w:rPr>
              <w:t>25</w:t>
            </w:r>
          </w:p>
        </w:tc>
        <w:tc>
          <w:tcPr>
            <w:tcW w:w="9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77E13E12" w14:textId="74809A0A" w:rsidR="00597F8E" w:rsidRPr="000577AD" w:rsidRDefault="7868D75A" w:rsidP="00866338">
            <w:pPr>
              <w:jc w:val="center"/>
              <w:rPr>
                <w:rFonts w:ascii="Times New Roman" w:hAnsi="Times New Roman" w:cs="Times New Roman"/>
              </w:rPr>
            </w:pPr>
            <w:r w:rsidRPr="321CCCD3">
              <w:rPr>
                <w:rFonts w:ascii="Times New Roman" w:hAnsi="Times New Roman" w:cs="Times New Roman"/>
              </w:rPr>
              <w:t>0,</w:t>
            </w:r>
            <w:r w:rsidR="00E248CC">
              <w:rPr>
                <w:rFonts w:ascii="Times New Roman" w:hAnsi="Times New Roman" w:cs="Times New Roman"/>
              </w:rPr>
              <w:t>6</w:t>
            </w:r>
          </w:p>
        </w:tc>
        <w:tc>
          <w:tcPr>
            <w:tcW w:w="146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171723D7" w14:textId="342CAED6" w:rsidR="00597F8E" w:rsidRPr="000577AD" w:rsidRDefault="00ED5DD8" w:rsidP="00806C76">
            <w:pPr>
              <w:jc w:val="center"/>
              <w:rPr>
                <w:rFonts w:ascii="Times New Roman" w:hAnsi="Times New Roman" w:cs="Times New Roman"/>
              </w:rPr>
            </w:pPr>
            <w:r>
              <w:rPr>
                <w:rFonts w:ascii="Times New Roman" w:hAnsi="Times New Roman" w:cs="Times New Roman"/>
              </w:rPr>
              <w:t>0,</w:t>
            </w:r>
            <w:r w:rsidR="00806C76">
              <w:rPr>
                <w:rFonts w:ascii="Times New Roman" w:hAnsi="Times New Roman" w:cs="Times New Roman"/>
              </w:rPr>
              <w:t>25</w:t>
            </w:r>
          </w:p>
        </w:tc>
        <w:tc>
          <w:tcPr>
            <w:tcW w:w="12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5FC617DC" w14:textId="58D10D8A" w:rsidR="00597F8E" w:rsidRPr="000577AD" w:rsidRDefault="0A327010" w:rsidP="0A327010">
            <w:pPr>
              <w:jc w:val="center"/>
              <w:rPr>
                <w:rFonts w:ascii="Times New Roman" w:hAnsi="Times New Roman" w:cs="Times New Roman"/>
                <w:b/>
                <w:bCs/>
              </w:rPr>
            </w:pPr>
            <w:r w:rsidRPr="0A327010">
              <w:rPr>
                <w:rFonts w:ascii="Times New Roman" w:hAnsi="Times New Roman" w:cs="Times New Roman"/>
                <w:b/>
                <w:bCs/>
              </w:rPr>
              <w:t>Ulaşıl</w:t>
            </w:r>
            <w:r w:rsidR="00ED5DD8">
              <w:rPr>
                <w:rFonts w:ascii="Times New Roman" w:hAnsi="Times New Roman" w:cs="Times New Roman"/>
                <w:b/>
                <w:bCs/>
              </w:rPr>
              <w:t>ma</w:t>
            </w:r>
            <w:r w:rsidRPr="0A327010">
              <w:rPr>
                <w:rFonts w:ascii="Times New Roman" w:hAnsi="Times New Roman" w:cs="Times New Roman"/>
                <w:b/>
                <w:bCs/>
              </w:rPr>
              <w:t>dı</w:t>
            </w:r>
          </w:p>
          <w:p w14:paraId="6DC6A6C6" w14:textId="3394090C" w:rsidR="00597F8E" w:rsidRPr="000577AD" w:rsidRDefault="00597F8E" w:rsidP="0A327010">
            <w:pPr>
              <w:jc w:val="center"/>
              <w:rPr>
                <w:rFonts w:ascii="Times New Roman" w:hAnsi="Times New Roman" w:cs="Times New Roman"/>
                <w:b/>
                <w:bCs/>
              </w:rPr>
            </w:pPr>
          </w:p>
        </w:tc>
        <w:tc>
          <w:tcPr>
            <w:tcW w:w="60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0D274865" w14:textId="6D81E8E3" w:rsidR="3B410998" w:rsidRPr="00D74A37" w:rsidRDefault="3B410998" w:rsidP="002B6E03">
            <w:pPr>
              <w:pStyle w:val="ListeParagraf"/>
              <w:numPr>
                <w:ilvl w:val="0"/>
                <w:numId w:val="18"/>
              </w:numPr>
              <w:spacing w:line="264" w:lineRule="auto"/>
              <w:rPr>
                <w:rFonts w:ascii="Times New Roman" w:eastAsia="Times New Roman" w:hAnsi="Times New Roman" w:cs="Times New Roman"/>
                <w:color w:val="000000" w:themeColor="text1"/>
                <w:lang w:val="en-GB"/>
              </w:rPr>
            </w:pPr>
            <w:proofErr w:type="spellStart"/>
            <w:r w:rsidRPr="00D74A37">
              <w:rPr>
                <w:rFonts w:ascii="Times New Roman" w:eastAsia="Times New Roman" w:hAnsi="Times New Roman" w:cs="Times New Roman"/>
                <w:color w:val="000000" w:themeColor="text1"/>
                <w:lang w:val="en-GB"/>
              </w:rPr>
              <w:t>Turhan</w:t>
            </w:r>
            <w:proofErr w:type="spellEnd"/>
            <w:r w:rsidRPr="00D74A37">
              <w:rPr>
                <w:rFonts w:ascii="Times New Roman" w:eastAsia="Times New Roman" w:hAnsi="Times New Roman" w:cs="Times New Roman"/>
                <w:color w:val="000000" w:themeColor="text1"/>
                <w:lang w:val="en-GB"/>
              </w:rPr>
              <w:t>, Z. &amp; Bernard, C.   Strategies for translation of qualitative and sensitive research. Qualitative Research. (2022) 22(3) 587-495</w:t>
            </w:r>
          </w:p>
          <w:p w14:paraId="56622967" w14:textId="27531BDF" w:rsidR="0A327010" w:rsidRDefault="0A327010" w:rsidP="0A327010">
            <w:pPr>
              <w:spacing w:line="264" w:lineRule="auto"/>
              <w:rPr>
                <w:rFonts w:ascii="Times New Roman" w:eastAsia="Times New Roman" w:hAnsi="Times New Roman" w:cs="Times New Roman"/>
                <w:color w:val="FF0000"/>
                <w:lang w:val="en-GB"/>
              </w:rPr>
            </w:pPr>
          </w:p>
          <w:p w14:paraId="315A28DF" w14:textId="25EF35C2" w:rsidR="26ADE611" w:rsidRPr="00863D74" w:rsidRDefault="26ADE611" w:rsidP="70132DF7">
            <w:pPr>
              <w:spacing w:line="264" w:lineRule="auto"/>
              <w:rPr>
                <w:rFonts w:ascii="Times New Roman" w:eastAsia="Times New Roman" w:hAnsi="Times New Roman" w:cs="Times New Roman"/>
                <w:color w:val="FF0000"/>
                <w:lang w:val="en-GB"/>
              </w:rPr>
            </w:pPr>
          </w:p>
          <w:p w14:paraId="0E4321C2" w14:textId="08DBE62A" w:rsidR="09B436DB" w:rsidRPr="00863D74" w:rsidRDefault="09B436DB" w:rsidP="70132DF7">
            <w:pPr>
              <w:spacing w:line="240" w:lineRule="auto"/>
              <w:ind w:right="416"/>
              <w:jc w:val="both"/>
              <w:rPr>
                <w:rFonts w:ascii="Times New Roman" w:eastAsia="Times New Roman" w:hAnsi="Times New Roman" w:cs="Times New Roman"/>
                <w:color w:val="FF0000"/>
                <w:lang w:val="en-GB"/>
              </w:rPr>
            </w:pPr>
          </w:p>
          <w:p w14:paraId="257456D7" w14:textId="2C70EA45" w:rsidR="7191DFA6" w:rsidRPr="00863D74" w:rsidRDefault="7191DFA6" w:rsidP="70132DF7">
            <w:pPr>
              <w:spacing w:after="0" w:line="240" w:lineRule="auto"/>
              <w:ind w:right="416"/>
              <w:jc w:val="both"/>
              <w:rPr>
                <w:rFonts w:ascii="Times New Roman" w:hAnsi="Times New Roman" w:cs="Times New Roman"/>
                <w:color w:val="FF0000"/>
              </w:rPr>
            </w:pPr>
          </w:p>
          <w:p w14:paraId="1C3F9419" w14:textId="77777777" w:rsidR="00597F8E" w:rsidRPr="00863D74" w:rsidRDefault="00597F8E" w:rsidP="70132DF7">
            <w:pPr>
              <w:spacing w:after="0" w:line="240" w:lineRule="auto"/>
              <w:ind w:right="416"/>
              <w:jc w:val="both"/>
              <w:rPr>
                <w:rFonts w:ascii="Times New Roman" w:hAnsi="Times New Roman" w:cs="Times New Roman"/>
                <w:color w:val="FF0000"/>
              </w:rPr>
            </w:pPr>
          </w:p>
          <w:p w14:paraId="4E21502F" w14:textId="77777777" w:rsidR="00597F8E" w:rsidRPr="00863D74" w:rsidRDefault="00597F8E" w:rsidP="70132DF7">
            <w:pPr>
              <w:spacing w:after="0" w:line="240" w:lineRule="auto"/>
              <w:ind w:left="360"/>
              <w:rPr>
                <w:rFonts w:ascii="Times New Roman" w:hAnsi="Times New Roman" w:cs="Times New Roman"/>
                <w:b/>
                <w:bCs/>
                <w:color w:val="FF0000"/>
              </w:rPr>
            </w:pPr>
          </w:p>
        </w:tc>
        <w:tc>
          <w:tcPr>
            <w:tcW w:w="34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6335E283" w14:textId="1418F1B1" w:rsidR="00597F8E" w:rsidRPr="002613C8" w:rsidRDefault="004301F7" w:rsidP="00806C76">
            <w:pPr>
              <w:spacing w:after="0" w:line="240" w:lineRule="auto"/>
              <w:ind w:right="416"/>
              <w:jc w:val="both"/>
              <w:rPr>
                <w:rFonts w:ascii="Times New Roman" w:hAnsi="Times New Roman" w:cs="Times New Roman"/>
                <w:b/>
                <w:color w:val="FF0000"/>
              </w:rPr>
            </w:pPr>
            <w:r w:rsidRPr="00CC3D4F">
              <w:rPr>
                <w:rFonts w:ascii="Times New Roman" w:hAnsi="Times New Roman" w:cs="Times New Roman"/>
                <w:bCs/>
              </w:rPr>
              <w:t>İkinci altı aylık dönemde yayın sürecinde olan çalışmaların yayınlanması ile hedefe ulaşılması beklenmektedir. Ayrıca öğretim elemanlarının yayın yapmaya teşvik edilecektir</w:t>
            </w:r>
          </w:p>
        </w:tc>
      </w:tr>
      <w:tr w:rsidR="0078108A" w:rsidRPr="000577AD" w14:paraId="58A754B2" w14:textId="253FAFE1" w:rsidTr="793320D3">
        <w:trPr>
          <w:trHeight w:val="411"/>
        </w:trPr>
        <w:tc>
          <w:tcPr>
            <w:tcW w:w="149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04F26CC3" w14:textId="77777777" w:rsidR="00597F8E" w:rsidRPr="000577AD" w:rsidRDefault="00597F8E" w:rsidP="00F81BEE">
            <w:pPr>
              <w:rPr>
                <w:rFonts w:ascii="Times New Roman" w:hAnsi="Times New Roman" w:cs="Times New Roman"/>
              </w:rPr>
            </w:pPr>
            <w:r w:rsidRPr="004301F7">
              <w:rPr>
                <w:rFonts w:ascii="Times New Roman" w:hAnsi="Times New Roman" w:cs="Times New Roman"/>
              </w:rPr>
              <w:t>PG2.5.3. Öğretim üyesi başına düşen diğer uluslararası indeksli dergilerde yayınlanan yayın sayısı</w:t>
            </w:r>
          </w:p>
        </w:tc>
        <w:tc>
          <w:tcPr>
            <w:tcW w:w="94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634329D0" w14:textId="77777777" w:rsidR="00597F8E" w:rsidRPr="000577AD" w:rsidRDefault="00597F8E" w:rsidP="00866338">
            <w:pPr>
              <w:jc w:val="center"/>
              <w:rPr>
                <w:rFonts w:ascii="Times New Roman" w:hAnsi="Times New Roman" w:cs="Times New Roman"/>
              </w:rPr>
            </w:pPr>
            <w:r w:rsidRPr="000577AD">
              <w:rPr>
                <w:rFonts w:ascii="Times New Roman" w:hAnsi="Times New Roman" w:cs="Times New Roman"/>
              </w:rPr>
              <w:t>20</w:t>
            </w:r>
          </w:p>
        </w:tc>
        <w:tc>
          <w:tcPr>
            <w:tcW w:w="9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22A7FA83" w14:textId="3744C108" w:rsidR="00597F8E" w:rsidRPr="000577AD" w:rsidRDefault="00597F8E" w:rsidP="00866338">
            <w:pPr>
              <w:jc w:val="center"/>
              <w:rPr>
                <w:rFonts w:ascii="Times New Roman" w:hAnsi="Times New Roman" w:cs="Times New Roman"/>
              </w:rPr>
            </w:pPr>
            <w:r>
              <w:rPr>
                <w:rFonts w:ascii="Times New Roman" w:hAnsi="Times New Roman" w:cs="Times New Roman"/>
              </w:rPr>
              <w:t>1</w:t>
            </w:r>
          </w:p>
        </w:tc>
        <w:tc>
          <w:tcPr>
            <w:tcW w:w="146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21424749" w14:textId="5414A9AE" w:rsidR="00597F8E" w:rsidRPr="000577AD" w:rsidRDefault="00961B8C" w:rsidP="00866338">
            <w:pPr>
              <w:jc w:val="center"/>
              <w:rPr>
                <w:rFonts w:ascii="Times New Roman" w:hAnsi="Times New Roman" w:cs="Times New Roman"/>
              </w:rPr>
            </w:pPr>
            <w:r>
              <w:rPr>
                <w:rFonts w:ascii="Times New Roman" w:hAnsi="Times New Roman" w:cs="Times New Roman"/>
              </w:rPr>
              <w:t>0,</w:t>
            </w:r>
            <w:r w:rsidR="00806C76">
              <w:rPr>
                <w:rFonts w:ascii="Times New Roman" w:hAnsi="Times New Roman" w:cs="Times New Roman"/>
              </w:rPr>
              <w:t>25</w:t>
            </w:r>
          </w:p>
        </w:tc>
        <w:tc>
          <w:tcPr>
            <w:tcW w:w="12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762C69DF" w14:textId="748E37B2" w:rsidR="00597F8E" w:rsidRPr="000577AD" w:rsidRDefault="0A327010" w:rsidP="0A327010">
            <w:pPr>
              <w:jc w:val="center"/>
              <w:rPr>
                <w:rFonts w:ascii="Times New Roman" w:hAnsi="Times New Roman" w:cs="Times New Roman"/>
                <w:b/>
                <w:bCs/>
              </w:rPr>
            </w:pPr>
            <w:r w:rsidRPr="0A327010">
              <w:rPr>
                <w:rFonts w:ascii="Times New Roman" w:hAnsi="Times New Roman" w:cs="Times New Roman"/>
                <w:b/>
                <w:bCs/>
              </w:rPr>
              <w:t>Ulaşıl</w:t>
            </w:r>
            <w:r w:rsidR="00961B8C">
              <w:rPr>
                <w:rFonts w:ascii="Times New Roman" w:hAnsi="Times New Roman" w:cs="Times New Roman"/>
                <w:b/>
                <w:bCs/>
              </w:rPr>
              <w:t>ma</w:t>
            </w:r>
            <w:r w:rsidRPr="0A327010">
              <w:rPr>
                <w:rFonts w:ascii="Times New Roman" w:hAnsi="Times New Roman" w:cs="Times New Roman"/>
                <w:b/>
                <w:bCs/>
              </w:rPr>
              <w:t>dı</w:t>
            </w:r>
          </w:p>
          <w:p w14:paraId="06B5913E" w14:textId="124B459C" w:rsidR="00597F8E" w:rsidRPr="000577AD" w:rsidRDefault="00597F8E" w:rsidP="0A327010">
            <w:pPr>
              <w:jc w:val="center"/>
              <w:rPr>
                <w:rFonts w:ascii="Times New Roman" w:hAnsi="Times New Roman" w:cs="Times New Roman"/>
                <w:b/>
                <w:bCs/>
              </w:rPr>
            </w:pPr>
          </w:p>
        </w:tc>
        <w:tc>
          <w:tcPr>
            <w:tcW w:w="60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507DC0E6" w14:textId="719772A9" w:rsidR="00597F8E" w:rsidRPr="0077574B" w:rsidRDefault="3B410998" w:rsidP="0077574B">
            <w:pPr>
              <w:pStyle w:val="ListeParagraf"/>
              <w:numPr>
                <w:ilvl w:val="0"/>
                <w:numId w:val="17"/>
              </w:numPr>
              <w:spacing w:after="0" w:line="264" w:lineRule="auto"/>
              <w:jc w:val="both"/>
              <w:rPr>
                <w:rFonts w:ascii="Times New Roman" w:eastAsia="Times New Roman" w:hAnsi="Times New Roman" w:cs="Times New Roman"/>
                <w:color w:val="000000" w:themeColor="text1"/>
                <w:lang w:val="en-GB"/>
              </w:rPr>
            </w:pPr>
            <w:proofErr w:type="spellStart"/>
            <w:r w:rsidRPr="0077574B">
              <w:rPr>
                <w:rFonts w:ascii="Times New Roman" w:eastAsia="Times New Roman" w:hAnsi="Times New Roman" w:cs="Times New Roman"/>
                <w:color w:val="000000" w:themeColor="text1"/>
                <w:lang w:val="en-GB"/>
              </w:rPr>
              <w:t>Turhan</w:t>
            </w:r>
            <w:proofErr w:type="spellEnd"/>
            <w:r w:rsidRPr="0077574B">
              <w:rPr>
                <w:rFonts w:ascii="Times New Roman" w:eastAsia="Times New Roman" w:hAnsi="Times New Roman" w:cs="Times New Roman"/>
                <w:color w:val="000000" w:themeColor="text1"/>
                <w:lang w:val="en-GB"/>
              </w:rPr>
              <w:t>, Z. &amp; Bernard, C.   Strategies for translation of qualitative and sensitive research. Qualitative Research. (2022) 22(3) 587-495</w:t>
            </w:r>
          </w:p>
          <w:p w14:paraId="7258EDCA" w14:textId="5F7B8FD7" w:rsidR="00597F8E" w:rsidRPr="0077574B" w:rsidRDefault="00597F8E" w:rsidP="0077574B">
            <w:pPr>
              <w:spacing w:after="0" w:line="240" w:lineRule="auto"/>
              <w:ind w:right="416"/>
              <w:jc w:val="both"/>
              <w:rPr>
                <w:rFonts w:ascii="Times New Roman" w:eastAsia="Times New Roman" w:hAnsi="Times New Roman" w:cs="Times New Roman"/>
                <w:color w:val="FF0000"/>
                <w:lang w:val="en-GB"/>
              </w:rPr>
            </w:pPr>
          </w:p>
        </w:tc>
        <w:tc>
          <w:tcPr>
            <w:tcW w:w="34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174B20FC" w14:textId="59EF6A68" w:rsidR="00597F8E" w:rsidRPr="004E0281" w:rsidRDefault="004301F7" w:rsidP="0077574B">
            <w:pPr>
              <w:pStyle w:val="ListeParagraf"/>
              <w:spacing w:after="0" w:line="240" w:lineRule="auto"/>
              <w:ind w:left="49"/>
              <w:jc w:val="both"/>
              <w:rPr>
                <w:rFonts w:ascii="Times New Roman" w:hAnsi="Times New Roman" w:cs="Times New Roman"/>
                <w:highlight w:val="yellow"/>
              </w:rPr>
            </w:pPr>
            <w:r w:rsidRPr="00CC3D4F">
              <w:rPr>
                <w:rFonts w:ascii="Times New Roman" w:hAnsi="Times New Roman" w:cs="Times New Roman"/>
                <w:bCs/>
              </w:rPr>
              <w:t>İkinci altı aylık dönemde yayın sürecinde olan çalışmaların yayınlanması ile hedefe ulaşılması beklenmektedir. Ayrıca öğretim elemanlarının yayın yapmaya teşvik edilecektir</w:t>
            </w:r>
          </w:p>
        </w:tc>
      </w:tr>
      <w:tr w:rsidR="0078108A" w:rsidRPr="000577AD" w14:paraId="3930E26D" w14:textId="383D19A5" w:rsidTr="793320D3">
        <w:trPr>
          <w:trHeight w:val="646"/>
        </w:trPr>
        <w:tc>
          <w:tcPr>
            <w:tcW w:w="149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26690350" w14:textId="77777777" w:rsidR="00597F8E" w:rsidRPr="000577AD" w:rsidRDefault="00597F8E" w:rsidP="00057FBA">
            <w:pPr>
              <w:rPr>
                <w:rFonts w:ascii="Times New Roman" w:hAnsi="Times New Roman" w:cs="Times New Roman"/>
              </w:rPr>
            </w:pPr>
            <w:r w:rsidRPr="00274D16">
              <w:rPr>
                <w:rFonts w:ascii="Times New Roman" w:hAnsi="Times New Roman" w:cs="Times New Roman"/>
              </w:rPr>
              <w:t>PG2.5.4. Öğretim üyesi başına düşen uluslararası bilimsel dergilerdeki (SCI, SCI</w:t>
            </w:r>
            <w:r>
              <w:rPr>
                <w:rFonts w:ascii="Times New Roman" w:hAnsi="Times New Roman" w:cs="Times New Roman"/>
              </w:rPr>
              <w:t xml:space="preserve"> </w:t>
            </w:r>
            <w:proofErr w:type="spellStart"/>
            <w:r w:rsidRPr="00274D16">
              <w:rPr>
                <w:rFonts w:ascii="Times New Roman" w:hAnsi="Times New Roman" w:cs="Times New Roman"/>
              </w:rPr>
              <w:t>Expanded</w:t>
            </w:r>
            <w:proofErr w:type="spellEnd"/>
            <w:r w:rsidRPr="00274D16">
              <w:rPr>
                <w:rFonts w:ascii="Times New Roman" w:hAnsi="Times New Roman" w:cs="Times New Roman"/>
              </w:rPr>
              <w:t>, SSCI, AHCI) atıf sayısı</w:t>
            </w:r>
            <w:r w:rsidRPr="000577AD">
              <w:rPr>
                <w:rFonts w:ascii="Times New Roman" w:hAnsi="Times New Roman" w:cs="Times New Roman"/>
              </w:rPr>
              <w:t xml:space="preserve"> </w:t>
            </w:r>
          </w:p>
        </w:tc>
        <w:tc>
          <w:tcPr>
            <w:tcW w:w="94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25B0D4F4" w14:textId="77777777" w:rsidR="00597F8E" w:rsidRPr="000577AD" w:rsidRDefault="00597F8E" w:rsidP="00866338">
            <w:pPr>
              <w:jc w:val="center"/>
              <w:rPr>
                <w:rFonts w:ascii="Times New Roman" w:hAnsi="Times New Roman" w:cs="Times New Roman"/>
              </w:rPr>
            </w:pPr>
            <w:r w:rsidRPr="000577AD">
              <w:rPr>
                <w:rFonts w:ascii="Times New Roman" w:hAnsi="Times New Roman" w:cs="Times New Roman"/>
              </w:rPr>
              <w:t>25</w:t>
            </w:r>
          </w:p>
        </w:tc>
        <w:tc>
          <w:tcPr>
            <w:tcW w:w="9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0BE653A9" w14:textId="0FBF5E5E" w:rsidR="00597F8E" w:rsidRPr="000577AD" w:rsidRDefault="00E248CC" w:rsidP="00866338">
            <w:pPr>
              <w:jc w:val="center"/>
              <w:rPr>
                <w:rFonts w:ascii="Times New Roman" w:hAnsi="Times New Roman" w:cs="Times New Roman"/>
              </w:rPr>
            </w:pPr>
            <w:r>
              <w:rPr>
                <w:rFonts w:ascii="Times New Roman" w:hAnsi="Times New Roman" w:cs="Times New Roman"/>
              </w:rPr>
              <w:t>0,6</w:t>
            </w:r>
          </w:p>
        </w:tc>
        <w:tc>
          <w:tcPr>
            <w:tcW w:w="146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1E2424A8" w14:textId="6277A5C0" w:rsidR="00597F8E" w:rsidRPr="00FD3298" w:rsidRDefault="00753562" w:rsidP="0016016B">
            <w:pPr>
              <w:jc w:val="center"/>
              <w:rPr>
                <w:rFonts w:ascii="Times New Roman" w:hAnsi="Times New Roman" w:cs="Times New Roman"/>
              </w:rPr>
            </w:pPr>
            <w:r>
              <w:rPr>
                <w:rFonts w:ascii="Times New Roman" w:hAnsi="Times New Roman" w:cs="Times New Roman"/>
              </w:rPr>
              <w:t>0,</w:t>
            </w:r>
            <w:r w:rsidR="00303330">
              <w:rPr>
                <w:rFonts w:ascii="Times New Roman" w:hAnsi="Times New Roman" w:cs="Times New Roman"/>
              </w:rPr>
              <w:t>75</w:t>
            </w:r>
          </w:p>
        </w:tc>
        <w:tc>
          <w:tcPr>
            <w:tcW w:w="12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6B9F0597" w14:textId="63F428B9" w:rsidR="00597F8E" w:rsidRPr="000577AD" w:rsidRDefault="39D92394" w:rsidP="0A327010">
            <w:pPr>
              <w:spacing w:after="0"/>
              <w:jc w:val="center"/>
              <w:rPr>
                <w:rFonts w:ascii="Times New Roman" w:hAnsi="Times New Roman" w:cs="Times New Roman"/>
                <w:b/>
                <w:bCs/>
              </w:rPr>
            </w:pPr>
            <w:r w:rsidRPr="39D92394">
              <w:rPr>
                <w:rFonts w:ascii="Times New Roman" w:hAnsi="Times New Roman" w:cs="Times New Roman"/>
                <w:b/>
                <w:bCs/>
              </w:rPr>
              <w:t>Ulaşıldı</w:t>
            </w:r>
          </w:p>
        </w:tc>
        <w:tc>
          <w:tcPr>
            <w:tcW w:w="60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1D2440DD" w14:textId="57F27097" w:rsidR="3FF86766" w:rsidRPr="0077574B" w:rsidRDefault="00753562" w:rsidP="0077574B">
            <w:pPr>
              <w:spacing w:after="0" w:line="240" w:lineRule="auto"/>
              <w:jc w:val="both"/>
              <w:rPr>
                <w:rFonts w:ascii="Times New Roman" w:eastAsia="Times New Roman" w:hAnsi="Times New Roman" w:cs="Times New Roman"/>
                <w:i/>
                <w:iCs/>
                <w:color w:val="000000" w:themeColor="text1"/>
                <w:lang w:val="en-GB"/>
              </w:rPr>
            </w:pPr>
            <w:r w:rsidRPr="0077574B">
              <w:rPr>
                <w:rFonts w:ascii="Times New Roman" w:eastAsia="Times New Roman" w:hAnsi="Times New Roman" w:cs="Times New Roman"/>
              </w:rPr>
              <w:t>1</w:t>
            </w:r>
            <w:r w:rsidR="39D92394" w:rsidRPr="0077574B">
              <w:rPr>
                <w:rFonts w:ascii="Times New Roman" w:eastAsia="Times New Roman" w:hAnsi="Times New Roman" w:cs="Times New Roman"/>
                <w:b/>
                <w:bCs/>
              </w:rPr>
              <w:t>. Atıf yapılan yayın</w:t>
            </w:r>
            <w:r w:rsidR="39D92394" w:rsidRPr="0077574B">
              <w:rPr>
                <w:rFonts w:ascii="Times New Roman" w:eastAsia="Times New Roman" w:hAnsi="Times New Roman" w:cs="Times New Roman"/>
              </w:rPr>
              <w:t xml:space="preserve">: </w:t>
            </w:r>
            <w:proofErr w:type="spellStart"/>
            <w:r w:rsidR="39D92394" w:rsidRPr="0077574B">
              <w:rPr>
                <w:rFonts w:ascii="Times New Roman" w:eastAsia="Times New Roman" w:hAnsi="Times New Roman" w:cs="Times New Roman"/>
                <w:color w:val="000000" w:themeColor="text1"/>
                <w:lang w:val="en-GB"/>
              </w:rPr>
              <w:t>Turhan</w:t>
            </w:r>
            <w:proofErr w:type="spellEnd"/>
            <w:r w:rsidR="39D92394" w:rsidRPr="0077574B">
              <w:rPr>
                <w:rFonts w:ascii="Times New Roman" w:eastAsia="Times New Roman" w:hAnsi="Times New Roman" w:cs="Times New Roman"/>
                <w:color w:val="000000" w:themeColor="text1"/>
                <w:lang w:val="en-GB"/>
              </w:rPr>
              <w:t>, Z</w:t>
            </w:r>
            <w:proofErr w:type="gramStart"/>
            <w:r w:rsidR="39D92394" w:rsidRPr="0077574B">
              <w:rPr>
                <w:rFonts w:ascii="Times New Roman" w:eastAsia="Times New Roman" w:hAnsi="Times New Roman" w:cs="Times New Roman"/>
                <w:color w:val="000000" w:themeColor="text1"/>
                <w:lang w:val="en-GB"/>
              </w:rPr>
              <w:t>.,</w:t>
            </w:r>
            <w:proofErr w:type="gramEnd"/>
            <w:r w:rsidR="39D92394" w:rsidRPr="0077574B">
              <w:rPr>
                <w:rFonts w:ascii="Times New Roman" w:eastAsia="Times New Roman" w:hAnsi="Times New Roman" w:cs="Times New Roman"/>
                <w:color w:val="000000" w:themeColor="text1"/>
                <w:lang w:val="en-GB"/>
              </w:rPr>
              <w:t xml:space="preserve"> </w:t>
            </w:r>
            <w:proofErr w:type="spellStart"/>
            <w:r w:rsidR="39D92394" w:rsidRPr="0077574B">
              <w:rPr>
                <w:rFonts w:ascii="Times New Roman" w:eastAsia="Times New Roman" w:hAnsi="Times New Roman" w:cs="Times New Roman"/>
                <w:color w:val="000000" w:themeColor="text1"/>
                <w:lang w:val="en-GB"/>
              </w:rPr>
              <w:t>Yalnız</w:t>
            </w:r>
            <w:proofErr w:type="spellEnd"/>
            <w:r w:rsidR="39D92394" w:rsidRPr="0077574B">
              <w:rPr>
                <w:rFonts w:ascii="Times New Roman" w:eastAsia="Times New Roman" w:hAnsi="Times New Roman" w:cs="Times New Roman"/>
                <w:color w:val="000000" w:themeColor="text1"/>
                <w:lang w:val="en-GB"/>
              </w:rPr>
              <w:t xml:space="preserve"> </w:t>
            </w:r>
            <w:proofErr w:type="spellStart"/>
            <w:r w:rsidR="39D92394" w:rsidRPr="0077574B">
              <w:rPr>
                <w:rFonts w:ascii="Times New Roman" w:eastAsia="Times New Roman" w:hAnsi="Times New Roman" w:cs="Times New Roman"/>
                <w:color w:val="000000" w:themeColor="text1"/>
                <w:lang w:val="en-GB"/>
              </w:rPr>
              <w:t>Dilcen</w:t>
            </w:r>
            <w:proofErr w:type="spellEnd"/>
            <w:r w:rsidR="39D92394" w:rsidRPr="0077574B">
              <w:rPr>
                <w:rFonts w:ascii="Times New Roman" w:eastAsia="Times New Roman" w:hAnsi="Times New Roman" w:cs="Times New Roman"/>
                <w:color w:val="000000" w:themeColor="text1"/>
                <w:lang w:val="en-GB"/>
              </w:rPr>
              <w:t xml:space="preserve">, H, </w:t>
            </w:r>
            <w:proofErr w:type="spellStart"/>
            <w:r w:rsidR="39D92394" w:rsidRPr="0077574B">
              <w:rPr>
                <w:rFonts w:ascii="Times New Roman" w:eastAsia="Times New Roman" w:hAnsi="Times New Roman" w:cs="Times New Roman"/>
                <w:color w:val="000000" w:themeColor="text1"/>
                <w:lang w:val="en-GB"/>
              </w:rPr>
              <w:t>Dolu</w:t>
            </w:r>
            <w:proofErr w:type="spellEnd"/>
            <w:r w:rsidR="39D92394" w:rsidRPr="0077574B">
              <w:rPr>
                <w:rFonts w:ascii="Times New Roman" w:eastAsia="Times New Roman" w:hAnsi="Times New Roman" w:cs="Times New Roman"/>
                <w:color w:val="000000" w:themeColor="text1"/>
                <w:lang w:val="en-GB"/>
              </w:rPr>
              <w:t xml:space="preserve"> İ. (2021) The Mediating Role of Health Literacy on the Relationship between Health Care System Distrust and Vaccine Hesitancy during COVID-19 Pandemic. </w:t>
            </w:r>
            <w:r w:rsidR="39D92394" w:rsidRPr="0077574B">
              <w:rPr>
                <w:rFonts w:ascii="Times New Roman" w:eastAsia="Times New Roman" w:hAnsi="Times New Roman" w:cs="Times New Roman"/>
                <w:i/>
                <w:iCs/>
                <w:color w:val="000000" w:themeColor="text1"/>
                <w:lang w:val="en-GB"/>
              </w:rPr>
              <w:t>Current Psychology</w:t>
            </w:r>
          </w:p>
          <w:p w14:paraId="28617F57" w14:textId="0B6C4608" w:rsidR="00597F8E" w:rsidRPr="0077574B" w:rsidRDefault="3FF86766" w:rsidP="0077574B">
            <w:pPr>
              <w:spacing w:after="0" w:line="240" w:lineRule="auto"/>
              <w:ind w:left="335"/>
              <w:jc w:val="both"/>
              <w:rPr>
                <w:rFonts w:ascii="Times New Roman" w:eastAsia="Times New Roman" w:hAnsi="Times New Roman" w:cs="Times New Roman"/>
              </w:rPr>
            </w:pPr>
            <w:r w:rsidRPr="0077574B">
              <w:rPr>
                <w:rFonts w:ascii="Times New Roman" w:eastAsia="Times New Roman" w:hAnsi="Times New Roman" w:cs="Times New Roman"/>
                <w:b/>
                <w:bCs/>
                <w:u w:val="single"/>
              </w:rPr>
              <w:t>Atıf yapan yayınlar</w:t>
            </w:r>
            <w:r w:rsidRPr="0077574B">
              <w:rPr>
                <w:rFonts w:ascii="Times New Roman" w:eastAsia="Times New Roman" w:hAnsi="Times New Roman" w:cs="Times New Roman"/>
                <w:u w:val="single"/>
              </w:rPr>
              <w:t xml:space="preserve">: </w:t>
            </w:r>
          </w:p>
          <w:p w14:paraId="1B93FBAE" w14:textId="3437DBF3" w:rsidR="00597F8E" w:rsidRPr="0077574B" w:rsidRDefault="39D92394" w:rsidP="0077574B">
            <w:pPr>
              <w:pStyle w:val="ListeParagraf"/>
              <w:numPr>
                <w:ilvl w:val="0"/>
                <w:numId w:val="3"/>
              </w:numPr>
              <w:spacing w:after="0" w:line="240" w:lineRule="auto"/>
              <w:jc w:val="both"/>
              <w:rPr>
                <w:rFonts w:ascii="Times New Roman" w:eastAsia="Times New Roman" w:hAnsi="Times New Roman" w:cs="Times New Roman"/>
              </w:rPr>
            </w:pPr>
            <w:r w:rsidRPr="0077574B">
              <w:rPr>
                <w:rFonts w:ascii="Times New Roman" w:eastAsia="Times New Roman" w:hAnsi="Times New Roman" w:cs="Times New Roman"/>
              </w:rPr>
              <w:t xml:space="preserve">PJI </w:t>
            </w:r>
            <w:proofErr w:type="spellStart"/>
            <w:r w:rsidRPr="0077574B">
              <w:rPr>
                <w:rFonts w:ascii="Times New Roman" w:eastAsia="Times New Roman" w:hAnsi="Times New Roman" w:cs="Times New Roman"/>
              </w:rPr>
              <w:t>Foster</w:t>
            </w:r>
            <w:proofErr w:type="spellEnd"/>
            <w:r w:rsidRPr="0077574B">
              <w:rPr>
                <w:rFonts w:ascii="Times New Roman" w:eastAsia="Times New Roman" w:hAnsi="Times New Roman" w:cs="Times New Roman"/>
              </w:rPr>
              <w:t xml:space="preserve">, AA </w:t>
            </w:r>
            <w:proofErr w:type="spellStart"/>
            <w:r w:rsidRPr="0077574B">
              <w:rPr>
                <w:rFonts w:ascii="Times New Roman" w:eastAsia="Times New Roman" w:hAnsi="Times New Roman" w:cs="Times New Roman"/>
              </w:rPr>
              <w:t>Laverty</w:t>
            </w:r>
            <w:proofErr w:type="spellEnd"/>
            <w:r w:rsidRPr="0077574B">
              <w:rPr>
                <w:rFonts w:ascii="Times New Roman" w:eastAsia="Times New Roman" w:hAnsi="Times New Roman" w:cs="Times New Roman"/>
              </w:rPr>
              <w:t xml:space="preserve">, FT </w:t>
            </w:r>
            <w:proofErr w:type="spellStart"/>
            <w:r w:rsidRPr="0077574B">
              <w:rPr>
                <w:rFonts w:ascii="Times New Roman" w:eastAsia="Times New Roman" w:hAnsi="Times New Roman" w:cs="Times New Roman"/>
              </w:rPr>
              <w:t>Filippidis</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Perceptions</w:t>
            </w:r>
            <w:proofErr w:type="spellEnd"/>
            <w:r w:rsidRPr="0077574B">
              <w:rPr>
                <w:rFonts w:ascii="Times New Roman" w:eastAsia="Times New Roman" w:hAnsi="Times New Roman" w:cs="Times New Roman"/>
              </w:rPr>
              <w:t xml:space="preserve"> of </w:t>
            </w:r>
            <w:proofErr w:type="spellStart"/>
            <w:r w:rsidRPr="0077574B">
              <w:rPr>
                <w:rFonts w:ascii="Times New Roman" w:eastAsia="Times New Roman" w:hAnsi="Times New Roman" w:cs="Times New Roman"/>
              </w:rPr>
              <w:t>the</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safety</w:t>
            </w:r>
            <w:proofErr w:type="spellEnd"/>
            <w:r w:rsidRPr="0077574B">
              <w:rPr>
                <w:rFonts w:ascii="Times New Roman" w:eastAsia="Times New Roman" w:hAnsi="Times New Roman" w:cs="Times New Roman"/>
              </w:rPr>
              <w:t xml:space="preserve"> of </w:t>
            </w:r>
            <w:proofErr w:type="spellStart"/>
            <w:r w:rsidRPr="0077574B">
              <w:rPr>
                <w:rFonts w:ascii="Times New Roman" w:eastAsia="Times New Roman" w:hAnsi="Times New Roman" w:cs="Times New Roman"/>
              </w:rPr>
              <w:t>vaccines</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and</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vaccine</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associated</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knowledge</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levels</w:t>
            </w:r>
            <w:proofErr w:type="spellEnd"/>
            <w:r w:rsidRPr="0077574B">
              <w:rPr>
                <w:rFonts w:ascii="Times New Roman" w:eastAsia="Times New Roman" w:hAnsi="Times New Roman" w:cs="Times New Roman"/>
              </w:rPr>
              <w:t xml:space="preserve"> in Europe: A 2019 </w:t>
            </w:r>
            <w:proofErr w:type="spellStart"/>
            <w:r w:rsidRPr="0077574B">
              <w:rPr>
                <w:rFonts w:ascii="Times New Roman" w:eastAsia="Times New Roman" w:hAnsi="Times New Roman" w:cs="Times New Roman"/>
              </w:rPr>
              <w:t>cross-sectional</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study</w:t>
            </w:r>
            <w:proofErr w:type="spellEnd"/>
            <w:r w:rsidRPr="0077574B">
              <w:rPr>
                <w:rFonts w:ascii="Times New Roman" w:eastAsia="Times New Roman" w:hAnsi="Times New Roman" w:cs="Times New Roman"/>
              </w:rPr>
              <w:t xml:space="preserve"> in 28 </w:t>
            </w:r>
            <w:proofErr w:type="spellStart"/>
            <w:r w:rsidRPr="0077574B">
              <w:rPr>
                <w:rFonts w:ascii="Times New Roman" w:eastAsia="Times New Roman" w:hAnsi="Times New Roman" w:cs="Times New Roman"/>
              </w:rPr>
              <w:t>countries</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i/>
                <w:iCs/>
              </w:rPr>
              <w:t>Preventive</w:t>
            </w:r>
            <w:proofErr w:type="spellEnd"/>
            <w:r w:rsidRPr="0077574B">
              <w:rPr>
                <w:rFonts w:ascii="Times New Roman" w:eastAsia="Times New Roman" w:hAnsi="Times New Roman" w:cs="Times New Roman"/>
                <w:i/>
                <w:iCs/>
              </w:rPr>
              <w:t xml:space="preserve"> </w:t>
            </w:r>
            <w:proofErr w:type="spellStart"/>
            <w:r w:rsidRPr="0077574B">
              <w:rPr>
                <w:rFonts w:ascii="Times New Roman" w:eastAsia="Times New Roman" w:hAnsi="Times New Roman" w:cs="Times New Roman"/>
                <w:i/>
                <w:iCs/>
              </w:rPr>
              <w:t>Medicine</w:t>
            </w:r>
            <w:proofErr w:type="spellEnd"/>
            <w:r w:rsidRPr="0077574B">
              <w:rPr>
                <w:rFonts w:ascii="Times New Roman" w:eastAsia="Times New Roman" w:hAnsi="Times New Roman" w:cs="Times New Roman"/>
              </w:rPr>
              <w:t>, 2022</w:t>
            </w:r>
          </w:p>
          <w:p w14:paraId="70695404" w14:textId="0FC8C09A" w:rsidR="00597F8E" w:rsidRPr="0077574B" w:rsidRDefault="39D92394" w:rsidP="0077574B">
            <w:pPr>
              <w:pStyle w:val="ListeParagraf"/>
              <w:numPr>
                <w:ilvl w:val="0"/>
                <w:numId w:val="3"/>
              </w:numPr>
              <w:spacing w:after="0" w:line="240" w:lineRule="auto"/>
              <w:jc w:val="both"/>
              <w:rPr>
                <w:rFonts w:ascii="Times New Roman" w:eastAsia="Times New Roman" w:hAnsi="Times New Roman" w:cs="Times New Roman"/>
              </w:rPr>
            </w:pPr>
            <w:proofErr w:type="spellStart"/>
            <w:r w:rsidRPr="0077574B">
              <w:rPr>
                <w:rFonts w:ascii="Times New Roman" w:eastAsia="Times New Roman" w:hAnsi="Times New Roman" w:cs="Times New Roman"/>
              </w:rPr>
              <w:t>Wang</w:t>
            </w:r>
            <w:proofErr w:type="spellEnd"/>
            <w:r w:rsidRPr="0077574B">
              <w:rPr>
                <w:rFonts w:ascii="Times New Roman" w:eastAsia="Times New Roman" w:hAnsi="Times New Roman" w:cs="Times New Roman"/>
              </w:rPr>
              <w:t>, Y</w:t>
            </w:r>
            <w:proofErr w:type="gramStart"/>
            <w:r w:rsidRPr="0077574B">
              <w:rPr>
                <w:rFonts w:ascii="Times New Roman" w:eastAsia="Times New Roman" w:hAnsi="Times New Roman" w:cs="Times New Roman"/>
              </w:rPr>
              <w:t>.;</w:t>
            </w:r>
            <w:proofErr w:type="gram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Song</w:t>
            </w:r>
            <w:proofErr w:type="spellEnd"/>
            <w:r w:rsidRPr="0077574B">
              <w:rPr>
                <w:rFonts w:ascii="Times New Roman" w:eastAsia="Times New Roman" w:hAnsi="Times New Roman" w:cs="Times New Roman"/>
              </w:rPr>
              <w:t xml:space="preserve">, Y.; </w:t>
            </w:r>
            <w:proofErr w:type="spellStart"/>
            <w:r w:rsidRPr="0077574B">
              <w:rPr>
                <w:rFonts w:ascii="Times New Roman" w:eastAsia="Times New Roman" w:hAnsi="Times New Roman" w:cs="Times New Roman"/>
              </w:rPr>
              <w:t>Zhu</w:t>
            </w:r>
            <w:proofErr w:type="spellEnd"/>
            <w:r w:rsidRPr="0077574B">
              <w:rPr>
                <w:rFonts w:ascii="Times New Roman" w:eastAsia="Times New Roman" w:hAnsi="Times New Roman" w:cs="Times New Roman"/>
              </w:rPr>
              <w:t xml:space="preserve">, Y.; </w:t>
            </w:r>
            <w:proofErr w:type="spellStart"/>
            <w:r w:rsidRPr="0077574B">
              <w:rPr>
                <w:rFonts w:ascii="Times New Roman" w:eastAsia="Times New Roman" w:hAnsi="Times New Roman" w:cs="Times New Roman"/>
              </w:rPr>
              <w:t>Ji</w:t>
            </w:r>
            <w:proofErr w:type="spellEnd"/>
            <w:r w:rsidRPr="0077574B">
              <w:rPr>
                <w:rFonts w:ascii="Times New Roman" w:eastAsia="Times New Roman" w:hAnsi="Times New Roman" w:cs="Times New Roman"/>
              </w:rPr>
              <w:t xml:space="preserve">, H.; </w:t>
            </w:r>
            <w:proofErr w:type="spellStart"/>
            <w:r w:rsidRPr="0077574B">
              <w:rPr>
                <w:rFonts w:ascii="Times New Roman" w:eastAsia="Times New Roman" w:hAnsi="Times New Roman" w:cs="Times New Roman"/>
              </w:rPr>
              <w:t>Wang</w:t>
            </w:r>
            <w:proofErr w:type="spellEnd"/>
            <w:r w:rsidRPr="0077574B">
              <w:rPr>
                <w:rFonts w:ascii="Times New Roman" w:eastAsia="Times New Roman" w:hAnsi="Times New Roman" w:cs="Times New Roman"/>
              </w:rPr>
              <w:t xml:space="preserve">, A. </w:t>
            </w:r>
            <w:proofErr w:type="spellStart"/>
            <w:r w:rsidRPr="0077574B">
              <w:rPr>
                <w:rFonts w:ascii="Times New Roman" w:eastAsia="Times New Roman" w:hAnsi="Times New Roman" w:cs="Times New Roman"/>
              </w:rPr>
              <w:t>Association</w:t>
            </w:r>
            <w:proofErr w:type="spellEnd"/>
            <w:r w:rsidRPr="0077574B">
              <w:rPr>
                <w:rFonts w:ascii="Times New Roman" w:eastAsia="Times New Roman" w:hAnsi="Times New Roman" w:cs="Times New Roman"/>
              </w:rPr>
              <w:t xml:space="preserve"> of </w:t>
            </w:r>
            <w:proofErr w:type="spellStart"/>
            <w:r w:rsidRPr="0077574B">
              <w:rPr>
                <w:rFonts w:ascii="Times New Roman" w:eastAsia="Times New Roman" w:hAnsi="Times New Roman" w:cs="Times New Roman"/>
              </w:rPr>
              <w:t>eHealth</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Literacy</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with</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Health</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Promotion</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Behaviors</w:t>
            </w:r>
            <w:proofErr w:type="spellEnd"/>
            <w:r w:rsidRPr="0077574B">
              <w:rPr>
                <w:rFonts w:ascii="Times New Roman" w:eastAsia="Times New Roman" w:hAnsi="Times New Roman" w:cs="Times New Roman"/>
              </w:rPr>
              <w:t xml:space="preserve"> of </w:t>
            </w:r>
            <w:proofErr w:type="spellStart"/>
            <w:r w:rsidRPr="0077574B">
              <w:rPr>
                <w:rFonts w:ascii="Times New Roman" w:eastAsia="Times New Roman" w:hAnsi="Times New Roman" w:cs="Times New Roman"/>
              </w:rPr>
              <w:t>Community-Dwelling</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Older</w:t>
            </w:r>
            <w:proofErr w:type="spellEnd"/>
            <w:r w:rsidRPr="0077574B">
              <w:rPr>
                <w:rFonts w:ascii="Times New Roman" w:eastAsia="Times New Roman" w:hAnsi="Times New Roman" w:cs="Times New Roman"/>
              </w:rPr>
              <w:t xml:space="preserve"> People: </w:t>
            </w:r>
            <w:proofErr w:type="spellStart"/>
            <w:r w:rsidRPr="0077574B">
              <w:rPr>
                <w:rFonts w:ascii="Times New Roman" w:eastAsia="Times New Roman" w:hAnsi="Times New Roman" w:cs="Times New Roman"/>
              </w:rPr>
              <w:t>The</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Chain</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Mediating</w:t>
            </w:r>
            <w:proofErr w:type="spellEnd"/>
            <w:r w:rsidRPr="0077574B">
              <w:rPr>
                <w:rFonts w:ascii="Times New Roman" w:eastAsia="Times New Roman" w:hAnsi="Times New Roman" w:cs="Times New Roman"/>
              </w:rPr>
              <w:t xml:space="preserve"> Role of Self-</w:t>
            </w:r>
            <w:proofErr w:type="spellStart"/>
            <w:r w:rsidRPr="0077574B">
              <w:rPr>
                <w:rFonts w:ascii="Times New Roman" w:eastAsia="Times New Roman" w:hAnsi="Times New Roman" w:cs="Times New Roman"/>
              </w:rPr>
              <w:t>Efficacy</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and</w:t>
            </w:r>
            <w:proofErr w:type="spellEnd"/>
            <w:r w:rsidRPr="0077574B">
              <w:rPr>
                <w:rFonts w:ascii="Times New Roman" w:eastAsia="Times New Roman" w:hAnsi="Times New Roman" w:cs="Times New Roman"/>
              </w:rPr>
              <w:t xml:space="preserve"> Self-</w:t>
            </w:r>
            <w:proofErr w:type="spellStart"/>
            <w:r w:rsidRPr="0077574B">
              <w:rPr>
                <w:rFonts w:ascii="Times New Roman" w:eastAsia="Times New Roman" w:hAnsi="Times New Roman" w:cs="Times New Roman"/>
              </w:rPr>
              <w:t>Care</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Ability</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Int</w:t>
            </w:r>
            <w:proofErr w:type="spellEnd"/>
            <w:r w:rsidRPr="0077574B">
              <w:rPr>
                <w:rFonts w:ascii="Times New Roman" w:eastAsia="Times New Roman" w:hAnsi="Times New Roman" w:cs="Times New Roman"/>
              </w:rPr>
              <w:t xml:space="preserve">. J. </w:t>
            </w:r>
            <w:proofErr w:type="spellStart"/>
            <w:r w:rsidRPr="0077574B">
              <w:rPr>
                <w:rFonts w:ascii="Times New Roman" w:eastAsia="Times New Roman" w:hAnsi="Times New Roman" w:cs="Times New Roman"/>
              </w:rPr>
              <w:t>Environ</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Res</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Public</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Health</w:t>
            </w:r>
            <w:proofErr w:type="spellEnd"/>
            <w:r w:rsidRPr="0077574B">
              <w:rPr>
                <w:rFonts w:ascii="Times New Roman" w:eastAsia="Times New Roman" w:hAnsi="Times New Roman" w:cs="Times New Roman"/>
              </w:rPr>
              <w:t xml:space="preserve"> 2022, 19, 6092. https://doi.org/10.3390/ ijerph19106092</w:t>
            </w:r>
          </w:p>
          <w:p w14:paraId="20495AE6" w14:textId="542E33DA" w:rsidR="00597F8E" w:rsidRPr="0077574B" w:rsidRDefault="39D92394" w:rsidP="0077574B">
            <w:pPr>
              <w:pStyle w:val="ListeParagraf"/>
              <w:numPr>
                <w:ilvl w:val="0"/>
                <w:numId w:val="3"/>
              </w:numPr>
              <w:spacing w:after="0" w:line="240" w:lineRule="auto"/>
              <w:jc w:val="both"/>
              <w:rPr>
                <w:rFonts w:ascii="Times New Roman" w:eastAsia="Times New Roman" w:hAnsi="Times New Roman" w:cs="Times New Roman"/>
              </w:rPr>
            </w:pPr>
            <w:r w:rsidRPr="0077574B">
              <w:rPr>
                <w:rFonts w:ascii="Times New Roman" w:eastAsia="Times New Roman" w:hAnsi="Times New Roman" w:cs="Times New Roman"/>
              </w:rPr>
              <w:lastRenderedPageBreak/>
              <w:t xml:space="preserve">GE </w:t>
            </w:r>
            <w:proofErr w:type="spellStart"/>
            <w:r w:rsidRPr="0077574B">
              <w:rPr>
                <w:rFonts w:ascii="Times New Roman" w:eastAsia="Times New Roman" w:hAnsi="Times New Roman" w:cs="Times New Roman"/>
              </w:rPr>
              <w:t>Fabreau</w:t>
            </w:r>
            <w:proofErr w:type="spellEnd"/>
            <w:r w:rsidRPr="0077574B">
              <w:rPr>
                <w:rFonts w:ascii="Times New Roman" w:eastAsia="Times New Roman" w:hAnsi="Times New Roman" w:cs="Times New Roman"/>
              </w:rPr>
              <w:t xml:space="preserve">, L </w:t>
            </w:r>
            <w:proofErr w:type="spellStart"/>
            <w:r w:rsidRPr="0077574B">
              <w:rPr>
                <w:rFonts w:ascii="Times New Roman" w:eastAsia="Times New Roman" w:hAnsi="Times New Roman" w:cs="Times New Roman"/>
              </w:rPr>
              <w:t>Holdbrook</w:t>
            </w:r>
            <w:proofErr w:type="spellEnd"/>
            <w:r w:rsidRPr="0077574B">
              <w:rPr>
                <w:rFonts w:ascii="Times New Roman" w:eastAsia="Times New Roman" w:hAnsi="Times New Roman" w:cs="Times New Roman"/>
              </w:rPr>
              <w:t xml:space="preserve">, CE </w:t>
            </w:r>
            <w:proofErr w:type="spellStart"/>
            <w:r w:rsidRPr="0077574B">
              <w:rPr>
                <w:rFonts w:ascii="Times New Roman" w:eastAsia="Times New Roman" w:hAnsi="Times New Roman" w:cs="Times New Roman"/>
              </w:rPr>
              <w:t>Peters</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Vaccines</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alone</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will</w:t>
            </w:r>
            <w:proofErr w:type="spellEnd"/>
            <w:r w:rsidRPr="0077574B">
              <w:rPr>
                <w:rFonts w:ascii="Times New Roman" w:eastAsia="Times New Roman" w:hAnsi="Times New Roman" w:cs="Times New Roman"/>
              </w:rPr>
              <w:t xml:space="preserve"> not </w:t>
            </w:r>
            <w:proofErr w:type="spellStart"/>
            <w:r w:rsidRPr="0077574B">
              <w:rPr>
                <w:rFonts w:ascii="Times New Roman" w:eastAsia="Times New Roman" w:hAnsi="Times New Roman" w:cs="Times New Roman"/>
              </w:rPr>
              <w:t>prevent</w:t>
            </w:r>
            <w:proofErr w:type="spellEnd"/>
            <w:r w:rsidRPr="0077574B">
              <w:rPr>
                <w:rFonts w:ascii="Times New Roman" w:eastAsia="Times New Roman" w:hAnsi="Times New Roman" w:cs="Times New Roman"/>
              </w:rPr>
              <w:t xml:space="preserve"> COVID-19 </w:t>
            </w:r>
            <w:proofErr w:type="spellStart"/>
            <w:r w:rsidRPr="0077574B">
              <w:rPr>
                <w:rFonts w:ascii="Times New Roman" w:eastAsia="Times New Roman" w:hAnsi="Times New Roman" w:cs="Times New Roman"/>
              </w:rPr>
              <w:t>outbreaks</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among</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migrant</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workers</w:t>
            </w:r>
            <w:proofErr w:type="spellEnd"/>
            <w:r w:rsidRPr="0077574B">
              <w:rPr>
                <w:rFonts w:ascii="Times New Roman" w:eastAsia="Times New Roman" w:hAnsi="Times New Roman" w:cs="Times New Roman"/>
              </w:rPr>
              <w:t>–</w:t>
            </w:r>
            <w:proofErr w:type="spellStart"/>
            <w:r w:rsidRPr="0077574B">
              <w:rPr>
                <w:rFonts w:ascii="Times New Roman" w:eastAsia="Times New Roman" w:hAnsi="Times New Roman" w:cs="Times New Roman"/>
              </w:rPr>
              <w:t>the</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example</w:t>
            </w:r>
            <w:proofErr w:type="spellEnd"/>
            <w:r w:rsidRPr="0077574B">
              <w:rPr>
                <w:rFonts w:ascii="Times New Roman" w:eastAsia="Times New Roman" w:hAnsi="Times New Roman" w:cs="Times New Roman"/>
              </w:rPr>
              <w:t xml:space="preserve"> of </w:t>
            </w:r>
            <w:proofErr w:type="spellStart"/>
            <w:r w:rsidRPr="0077574B">
              <w:rPr>
                <w:rFonts w:ascii="Times New Roman" w:eastAsia="Times New Roman" w:hAnsi="Times New Roman" w:cs="Times New Roman"/>
              </w:rPr>
              <w:t>meat</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processing</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plants</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Clinical</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Microbiology</w:t>
            </w:r>
            <w:proofErr w:type="spellEnd"/>
            <w:r w:rsidRPr="0077574B">
              <w:rPr>
                <w:rFonts w:ascii="Times New Roman" w:eastAsia="Times New Roman" w:hAnsi="Times New Roman" w:cs="Times New Roman"/>
              </w:rPr>
              <w:t xml:space="preserve"> 2022</w:t>
            </w:r>
          </w:p>
        </w:tc>
        <w:tc>
          <w:tcPr>
            <w:tcW w:w="34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1B0DAE54" w14:textId="755E3B81" w:rsidR="00597F8E" w:rsidRPr="00E06575" w:rsidRDefault="00597F8E" w:rsidP="002613C8">
            <w:pPr>
              <w:spacing w:after="0" w:line="240" w:lineRule="auto"/>
              <w:ind w:right="416"/>
              <w:jc w:val="both"/>
              <w:rPr>
                <w:rFonts w:ascii="Times New Roman" w:hAnsi="Times New Roman" w:cs="Times New Roman"/>
                <w:color w:val="FF0000"/>
              </w:rPr>
            </w:pPr>
          </w:p>
        </w:tc>
      </w:tr>
      <w:tr w:rsidR="0078108A" w:rsidRPr="000577AD" w14:paraId="703B2A3E" w14:textId="76E588C1" w:rsidTr="793320D3">
        <w:trPr>
          <w:trHeight w:val="479"/>
        </w:trPr>
        <w:tc>
          <w:tcPr>
            <w:tcW w:w="149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236B4445" w14:textId="77777777" w:rsidR="00597F8E" w:rsidRPr="000577AD" w:rsidRDefault="00597F8E" w:rsidP="00221300">
            <w:pPr>
              <w:rPr>
                <w:rFonts w:ascii="Times New Roman" w:hAnsi="Times New Roman" w:cs="Times New Roman"/>
              </w:rPr>
            </w:pPr>
            <w:r w:rsidRPr="00274D16">
              <w:rPr>
                <w:rFonts w:ascii="Times New Roman" w:hAnsi="Times New Roman" w:cs="Times New Roman"/>
              </w:rPr>
              <w:t>PG2.5.5. Öğretim üyesi başına düşen ulusal ve uluslararası dergi ve kitaplarda yer alan atıf sayısı</w:t>
            </w:r>
          </w:p>
        </w:tc>
        <w:tc>
          <w:tcPr>
            <w:tcW w:w="94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6526C848" w14:textId="77777777" w:rsidR="00597F8E" w:rsidRPr="000577AD" w:rsidRDefault="00597F8E" w:rsidP="00FD3298">
            <w:pPr>
              <w:jc w:val="center"/>
              <w:rPr>
                <w:rFonts w:ascii="Times New Roman" w:hAnsi="Times New Roman" w:cs="Times New Roman"/>
              </w:rPr>
            </w:pPr>
            <w:r w:rsidRPr="000577AD">
              <w:rPr>
                <w:rFonts w:ascii="Times New Roman" w:hAnsi="Times New Roman" w:cs="Times New Roman"/>
              </w:rPr>
              <w:t>10</w:t>
            </w:r>
          </w:p>
        </w:tc>
        <w:tc>
          <w:tcPr>
            <w:tcW w:w="9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1BDE5B5C" w14:textId="01C7D173" w:rsidR="00597F8E" w:rsidRPr="000577AD" w:rsidRDefault="00597F8E" w:rsidP="00FD3298">
            <w:pPr>
              <w:jc w:val="center"/>
              <w:rPr>
                <w:rFonts w:ascii="Times New Roman" w:hAnsi="Times New Roman" w:cs="Times New Roman"/>
              </w:rPr>
            </w:pPr>
            <w:r w:rsidRPr="000577AD">
              <w:rPr>
                <w:rFonts w:ascii="Times New Roman" w:hAnsi="Times New Roman" w:cs="Times New Roman"/>
              </w:rPr>
              <w:t>0</w:t>
            </w:r>
            <w:r w:rsidR="00E248CC">
              <w:rPr>
                <w:rFonts w:ascii="Times New Roman" w:hAnsi="Times New Roman" w:cs="Times New Roman"/>
              </w:rPr>
              <w:t>,6</w:t>
            </w:r>
          </w:p>
        </w:tc>
        <w:tc>
          <w:tcPr>
            <w:tcW w:w="146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3C638CCC" w14:textId="235A7E9E" w:rsidR="00597F8E" w:rsidRPr="00FA0B08" w:rsidRDefault="00753562" w:rsidP="00FD3298">
            <w:pPr>
              <w:jc w:val="center"/>
              <w:rPr>
                <w:rFonts w:ascii="Times New Roman" w:hAnsi="Times New Roman" w:cs="Times New Roman"/>
              </w:rPr>
            </w:pPr>
            <w:r>
              <w:rPr>
                <w:rFonts w:ascii="Times New Roman" w:hAnsi="Times New Roman" w:cs="Times New Roman"/>
              </w:rPr>
              <w:t>0,</w:t>
            </w:r>
            <w:r w:rsidR="0077574B">
              <w:rPr>
                <w:rFonts w:ascii="Times New Roman" w:hAnsi="Times New Roman" w:cs="Times New Roman"/>
              </w:rPr>
              <w:t>75</w:t>
            </w:r>
          </w:p>
        </w:tc>
        <w:tc>
          <w:tcPr>
            <w:tcW w:w="12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521D46AD" w14:textId="3CA0AD1F" w:rsidR="00597F8E" w:rsidRPr="000577AD" w:rsidRDefault="39D92394" w:rsidP="0A327010">
            <w:pPr>
              <w:jc w:val="center"/>
              <w:rPr>
                <w:rFonts w:ascii="Times New Roman" w:hAnsi="Times New Roman" w:cs="Times New Roman"/>
                <w:b/>
                <w:bCs/>
              </w:rPr>
            </w:pPr>
            <w:r w:rsidRPr="39D92394">
              <w:rPr>
                <w:rFonts w:ascii="Times New Roman" w:hAnsi="Times New Roman" w:cs="Times New Roman"/>
                <w:b/>
                <w:bCs/>
              </w:rPr>
              <w:t>Ulaşıldı</w:t>
            </w:r>
          </w:p>
        </w:tc>
        <w:tc>
          <w:tcPr>
            <w:tcW w:w="60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6D43BBB6" w14:textId="6CF4F73E" w:rsidR="004C215A" w:rsidRPr="0077574B" w:rsidRDefault="00753562" w:rsidP="0077574B">
            <w:pPr>
              <w:spacing w:after="0" w:line="240" w:lineRule="auto"/>
              <w:jc w:val="both"/>
              <w:rPr>
                <w:rFonts w:ascii="Times New Roman" w:eastAsia="Times New Roman" w:hAnsi="Times New Roman" w:cs="Times New Roman"/>
                <w:i/>
                <w:iCs/>
                <w:color w:val="000000" w:themeColor="text1"/>
                <w:lang w:val="en-GB"/>
              </w:rPr>
            </w:pPr>
            <w:r w:rsidRPr="0077574B">
              <w:rPr>
                <w:rFonts w:ascii="Times New Roman" w:eastAsia="Times New Roman" w:hAnsi="Times New Roman" w:cs="Times New Roman"/>
              </w:rPr>
              <w:t>1</w:t>
            </w:r>
            <w:r w:rsidR="39D92394" w:rsidRPr="0077574B">
              <w:rPr>
                <w:rFonts w:ascii="Times New Roman" w:eastAsia="Times New Roman" w:hAnsi="Times New Roman" w:cs="Times New Roman"/>
                <w:b/>
                <w:bCs/>
              </w:rPr>
              <w:t>. Atıf yapılan yayın</w:t>
            </w:r>
            <w:r w:rsidR="39D92394" w:rsidRPr="0077574B">
              <w:rPr>
                <w:rFonts w:ascii="Times New Roman" w:eastAsia="Times New Roman" w:hAnsi="Times New Roman" w:cs="Times New Roman"/>
              </w:rPr>
              <w:t xml:space="preserve">: </w:t>
            </w:r>
            <w:proofErr w:type="spellStart"/>
            <w:r w:rsidR="39D92394" w:rsidRPr="0077574B">
              <w:rPr>
                <w:rFonts w:ascii="Times New Roman" w:eastAsia="Times New Roman" w:hAnsi="Times New Roman" w:cs="Times New Roman"/>
                <w:color w:val="000000" w:themeColor="text1"/>
                <w:lang w:val="en-GB"/>
              </w:rPr>
              <w:t>Turhan</w:t>
            </w:r>
            <w:proofErr w:type="spellEnd"/>
            <w:r w:rsidR="39D92394" w:rsidRPr="0077574B">
              <w:rPr>
                <w:rFonts w:ascii="Times New Roman" w:eastAsia="Times New Roman" w:hAnsi="Times New Roman" w:cs="Times New Roman"/>
                <w:color w:val="000000" w:themeColor="text1"/>
                <w:lang w:val="en-GB"/>
              </w:rPr>
              <w:t>, Z</w:t>
            </w:r>
            <w:proofErr w:type="gramStart"/>
            <w:r w:rsidR="39D92394" w:rsidRPr="0077574B">
              <w:rPr>
                <w:rFonts w:ascii="Times New Roman" w:eastAsia="Times New Roman" w:hAnsi="Times New Roman" w:cs="Times New Roman"/>
                <w:color w:val="000000" w:themeColor="text1"/>
                <w:lang w:val="en-GB"/>
              </w:rPr>
              <w:t>.,</w:t>
            </w:r>
            <w:proofErr w:type="gramEnd"/>
            <w:r w:rsidR="39D92394" w:rsidRPr="0077574B">
              <w:rPr>
                <w:rFonts w:ascii="Times New Roman" w:eastAsia="Times New Roman" w:hAnsi="Times New Roman" w:cs="Times New Roman"/>
                <w:color w:val="000000" w:themeColor="text1"/>
                <w:lang w:val="en-GB"/>
              </w:rPr>
              <w:t xml:space="preserve"> </w:t>
            </w:r>
            <w:proofErr w:type="spellStart"/>
            <w:r w:rsidR="39D92394" w:rsidRPr="0077574B">
              <w:rPr>
                <w:rFonts w:ascii="Times New Roman" w:eastAsia="Times New Roman" w:hAnsi="Times New Roman" w:cs="Times New Roman"/>
                <w:color w:val="000000" w:themeColor="text1"/>
                <w:lang w:val="en-GB"/>
              </w:rPr>
              <w:t>Yalnız</w:t>
            </w:r>
            <w:proofErr w:type="spellEnd"/>
            <w:r w:rsidR="39D92394" w:rsidRPr="0077574B">
              <w:rPr>
                <w:rFonts w:ascii="Times New Roman" w:eastAsia="Times New Roman" w:hAnsi="Times New Roman" w:cs="Times New Roman"/>
                <w:color w:val="000000" w:themeColor="text1"/>
                <w:lang w:val="en-GB"/>
              </w:rPr>
              <w:t xml:space="preserve"> </w:t>
            </w:r>
            <w:proofErr w:type="spellStart"/>
            <w:r w:rsidR="39D92394" w:rsidRPr="0077574B">
              <w:rPr>
                <w:rFonts w:ascii="Times New Roman" w:eastAsia="Times New Roman" w:hAnsi="Times New Roman" w:cs="Times New Roman"/>
                <w:color w:val="000000" w:themeColor="text1"/>
                <w:lang w:val="en-GB"/>
              </w:rPr>
              <w:t>Dilcen</w:t>
            </w:r>
            <w:proofErr w:type="spellEnd"/>
            <w:r w:rsidR="39D92394" w:rsidRPr="0077574B">
              <w:rPr>
                <w:rFonts w:ascii="Times New Roman" w:eastAsia="Times New Roman" w:hAnsi="Times New Roman" w:cs="Times New Roman"/>
                <w:color w:val="000000" w:themeColor="text1"/>
                <w:lang w:val="en-GB"/>
              </w:rPr>
              <w:t xml:space="preserve">, H, </w:t>
            </w:r>
            <w:proofErr w:type="spellStart"/>
            <w:r w:rsidR="39D92394" w:rsidRPr="0077574B">
              <w:rPr>
                <w:rFonts w:ascii="Times New Roman" w:eastAsia="Times New Roman" w:hAnsi="Times New Roman" w:cs="Times New Roman"/>
                <w:color w:val="000000" w:themeColor="text1"/>
                <w:lang w:val="en-GB"/>
              </w:rPr>
              <w:t>Dolu</w:t>
            </w:r>
            <w:proofErr w:type="spellEnd"/>
            <w:r w:rsidR="39D92394" w:rsidRPr="0077574B">
              <w:rPr>
                <w:rFonts w:ascii="Times New Roman" w:eastAsia="Times New Roman" w:hAnsi="Times New Roman" w:cs="Times New Roman"/>
                <w:color w:val="000000" w:themeColor="text1"/>
                <w:lang w:val="en-GB"/>
              </w:rPr>
              <w:t xml:space="preserve"> İ. (2021) The Mediating Role of Health Literacy on the Relationship between Health Care System Distrust and Vaccine Hesitancy during COVID-19 Pandemic. </w:t>
            </w:r>
            <w:r w:rsidR="39D92394" w:rsidRPr="0077574B">
              <w:rPr>
                <w:rFonts w:ascii="Times New Roman" w:eastAsia="Times New Roman" w:hAnsi="Times New Roman" w:cs="Times New Roman"/>
                <w:i/>
                <w:iCs/>
                <w:color w:val="000000" w:themeColor="text1"/>
                <w:lang w:val="en-GB"/>
              </w:rPr>
              <w:t>Current Psychology</w:t>
            </w:r>
          </w:p>
          <w:p w14:paraId="176BD4CA" w14:textId="0B6C4608" w:rsidR="004C215A" w:rsidRPr="0077574B" w:rsidRDefault="3FF86766" w:rsidP="0077574B">
            <w:pPr>
              <w:spacing w:after="0" w:line="240" w:lineRule="auto"/>
              <w:ind w:left="335"/>
              <w:jc w:val="both"/>
              <w:rPr>
                <w:rFonts w:ascii="Times New Roman" w:eastAsia="Times New Roman" w:hAnsi="Times New Roman" w:cs="Times New Roman"/>
              </w:rPr>
            </w:pPr>
            <w:r w:rsidRPr="0077574B">
              <w:rPr>
                <w:rFonts w:ascii="Times New Roman" w:eastAsia="Times New Roman" w:hAnsi="Times New Roman" w:cs="Times New Roman"/>
                <w:u w:val="single"/>
              </w:rPr>
              <w:t xml:space="preserve">Atıf yapan yayınlar: </w:t>
            </w:r>
          </w:p>
          <w:p w14:paraId="0BB9CC95" w14:textId="77777777" w:rsidR="0077574B" w:rsidRPr="0077574B" w:rsidRDefault="39D92394" w:rsidP="0077574B">
            <w:pPr>
              <w:pStyle w:val="ListeParagraf"/>
              <w:numPr>
                <w:ilvl w:val="0"/>
                <w:numId w:val="2"/>
              </w:numPr>
              <w:spacing w:after="0" w:line="240" w:lineRule="auto"/>
              <w:jc w:val="both"/>
              <w:rPr>
                <w:rFonts w:ascii="Times New Roman" w:eastAsia="Times New Roman" w:hAnsi="Times New Roman" w:cs="Times New Roman"/>
              </w:rPr>
            </w:pPr>
            <w:r w:rsidRPr="0077574B">
              <w:rPr>
                <w:rFonts w:ascii="Times New Roman" w:eastAsia="Times New Roman" w:hAnsi="Times New Roman" w:cs="Times New Roman"/>
              </w:rPr>
              <w:t xml:space="preserve">P </w:t>
            </w:r>
            <w:proofErr w:type="spellStart"/>
            <w:r w:rsidRPr="0077574B">
              <w:rPr>
                <w:rFonts w:ascii="Times New Roman" w:eastAsia="Times New Roman" w:hAnsi="Times New Roman" w:cs="Times New Roman"/>
              </w:rPr>
              <w:t>Siewchaisakul</w:t>
            </w:r>
            <w:proofErr w:type="spellEnd"/>
            <w:r w:rsidRPr="0077574B">
              <w:rPr>
                <w:rFonts w:ascii="Times New Roman" w:eastAsia="Times New Roman" w:hAnsi="Times New Roman" w:cs="Times New Roman"/>
              </w:rPr>
              <w:t xml:space="preserve">, P </w:t>
            </w:r>
            <w:proofErr w:type="spellStart"/>
            <w:r w:rsidRPr="0077574B">
              <w:rPr>
                <w:rFonts w:ascii="Times New Roman" w:eastAsia="Times New Roman" w:hAnsi="Times New Roman" w:cs="Times New Roman"/>
              </w:rPr>
              <w:t>Sarakarn</w:t>
            </w:r>
            <w:proofErr w:type="spellEnd"/>
            <w:r w:rsidRPr="0077574B">
              <w:rPr>
                <w:rFonts w:ascii="Times New Roman" w:eastAsia="Times New Roman" w:hAnsi="Times New Roman" w:cs="Times New Roman"/>
              </w:rPr>
              <w:t xml:space="preserve">, S </w:t>
            </w:r>
            <w:proofErr w:type="spellStart"/>
            <w:r w:rsidRPr="0077574B">
              <w:rPr>
                <w:rFonts w:ascii="Times New Roman" w:eastAsia="Times New Roman" w:hAnsi="Times New Roman" w:cs="Times New Roman"/>
              </w:rPr>
              <w:t>Nanthanangkul</w:t>
            </w:r>
            <w:proofErr w:type="spellEnd"/>
            <w:r w:rsidRPr="0077574B">
              <w:rPr>
                <w:rFonts w:ascii="Times New Roman" w:eastAsia="Times New Roman" w:hAnsi="Times New Roman" w:cs="Times New Roman"/>
              </w:rPr>
              <w:t xml:space="preserve"> Role of </w:t>
            </w:r>
            <w:proofErr w:type="spellStart"/>
            <w:r w:rsidRPr="0077574B">
              <w:rPr>
                <w:rFonts w:ascii="Times New Roman" w:eastAsia="Times New Roman" w:hAnsi="Times New Roman" w:cs="Times New Roman"/>
              </w:rPr>
              <w:t>literacy</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fear</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and</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hesitancy</w:t>
            </w:r>
            <w:proofErr w:type="spellEnd"/>
            <w:r w:rsidRPr="0077574B">
              <w:rPr>
                <w:rFonts w:ascii="Times New Roman" w:eastAsia="Times New Roman" w:hAnsi="Times New Roman" w:cs="Times New Roman"/>
              </w:rPr>
              <w:t xml:space="preserve"> on </w:t>
            </w:r>
            <w:proofErr w:type="spellStart"/>
            <w:r w:rsidRPr="0077574B">
              <w:rPr>
                <w:rFonts w:ascii="Times New Roman" w:eastAsia="Times New Roman" w:hAnsi="Times New Roman" w:cs="Times New Roman"/>
              </w:rPr>
              <w:t>acceptance</w:t>
            </w:r>
            <w:proofErr w:type="spellEnd"/>
            <w:r w:rsidRPr="0077574B">
              <w:rPr>
                <w:rFonts w:ascii="Times New Roman" w:eastAsia="Times New Roman" w:hAnsi="Times New Roman" w:cs="Times New Roman"/>
              </w:rPr>
              <w:t xml:space="preserve"> of COVID-19 </w:t>
            </w:r>
            <w:proofErr w:type="spellStart"/>
            <w:r w:rsidRPr="0077574B">
              <w:rPr>
                <w:rFonts w:ascii="Times New Roman" w:eastAsia="Times New Roman" w:hAnsi="Times New Roman" w:cs="Times New Roman"/>
              </w:rPr>
              <w:t>vaccine</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among</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village</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health</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volunteers</w:t>
            </w:r>
            <w:proofErr w:type="spellEnd"/>
            <w:r w:rsidRPr="0077574B">
              <w:rPr>
                <w:rFonts w:ascii="Times New Roman" w:eastAsia="Times New Roman" w:hAnsi="Times New Roman" w:cs="Times New Roman"/>
              </w:rPr>
              <w:t xml:space="preserve"> in </w:t>
            </w:r>
            <w:proofErr w:type="spellStart"/>
            <w:r w:rsidRPr="0077574B">
              <w:rPr>
                <w:rFonts w:ascii="Times New Roman" w:eastAsia="Times New Roman" w:hAnsi="Times New Roman" w:cs="Times New Roman"/>
              </w:rPr>
              <w:t>Thailand</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PloS</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one</w:t>
            </w:r>
            <w:proofErr w:type="spellEnd"/>
            <w:r w:rsidRPr="0077574B">
              <w:rPr>
                <w:rFonts w:ascii="Times New Roman" w:eastAsia="Times New Roman" w:hAnsi="Times New Roman" w:cs="Times New Roman"/>
              </w:rPr>
              <w:t>, 2022</w:t>
            </w:r>
          </w:p>
          <w:p w14:paraId="2A32391B" w14:textId="77777777" w:rsidR="0077574B" w:rsidRPr="0077574B" w:rsidRDefault="0077574B" w:rsidP="0077574B">
            <w:pPr>
              <w:spacing w:after="0" w:line="240" w:lineRule="auto"/>
              <w:jc w:val="both"/>
              <w:rPr>
                <w:rFonts w:ascii="Times New Roman" w:eastAsia="Times New Roman" w:hAnsi="Times New Roman" w:cs="Times New Roman"/>
                <w:b/>
                <w:bCs/>
              </w:rPr>
            </w:pPr>
          </w:p>
          <w:p w14:paraId="3E5A121C" w14:textId="53421BD2" w:rsidR="004C215A" w:rsidRPr="0077574B" w:rsidRDefault="00753562" w:rsidP="0077574B">
            <w:pPr>
              <w:spacing w:after="0" w:line="240" w:lineRule="auto"/>
              <w:jc w:val="both"/>
              <w:rPr>
                <w:rFonts w:ascii="Times New Roman" w:eastAsia="Times New Roman" w:hAnsi="Times New Roman" w:cs="Times New Roman"/>
              </w:rPr>
            </w:pPr>
            <w:r w:rsidRPr="0077574B">
              <w:rPr>
                <w:rFonts w:ascii="Times New Roman" w:eastAsia="Times New Roman" w:hAnsi="Times New Roman" w:cs="Times New Roman"/>
                <w:b/>
                <w:bCs/>
              </w:rPr>
              <w:t>Atıf yapılan yayın</w:t>
            </w:r>
            <w:r w:rsidRPr="0077574B">
              <w:rPr>
                <w:rFonts w:ascii="Times New Roman" w:eastAsia="Times New Roman" w:hAnsi="Times New Roman" w:cs="Times New Roman"/>
              </w:rPr>
              <w:t xml:space="preserve">: </w:t>
            </w:r>
            <w:r w:rsidR="39D92394" w:rsidRPr="0077574B">
              <w:rPr>
                <w:rFonts w:ascii="Times New Roman" w:eastAsia="Times New Roman" w:hAnsi="Times New Roman" w:cs="Times New Roman"/>
              </w:rPr>
              <w:t>Turhan, Z</w:t>
            </w:r>
            <w:proofErr w:type="gramStart"/>
            <w:r w:rsidR="39D92394" w:rsidRPr="0077574B">
              <w:rPr>
                <w:rFonts w:ascii="Times New Roman" w:eastAsia="Times New Roman" w:hAnsi="Times New Roman" w:cs="Times New Roman"/>
              </w:rPr>
              <w:t>.,</w:t>
            </w:r>
            <w:proofErr w:type="gramEnd"/>
            <w:r w:rsidR="39D92394" w:rsidRPr="0077574B">
              <w:rPr>
                <w:rFonts w:ascii="Times New Roman" w:eastAsia="Times New Roman" w:hAnsi="Times New Roman" w:cs="Times New Roman"/>
              </w:rPr>
              <w:t xml:space="preserve"> &amp; Bernard, C. (2020). </w:t>
            </w:r>
            <w:proofErr w:type="spellStart"/>
            <w:r w:rsidR="39D92394" w:rsidRPr="0077574B">
              <w:rPr>
                <w:rFonts w:ascii="Times New Roman" w:eastAsia="Times New Roman" w:hAnsi="Times New Roman" w:cs="Times New Roman"/>
              </w:rPr>
              <w:t>Negotiating</w:t>
            </w:r>
            <w:proofErr w:type="spellEnd"/>
            <w:r w:rsidR="39D92394" w:rsidRPr="0077574B">
              <w:rPr>
                <w:rFonts w:ascii="Times New Roman" w:eastAsia="Times New Roman" w:hAnsi="Times New Roman" w:cs="Times New Roman"/>
              </w:rPr>
              <w:t xml:space="preserve"> </w:t>
            </w:r>
            <w:proofErr w:type="spellStart"/>
            <w:r w:rsidR="39D92394" w:rsidRPr="0077574B">
              <w:rPr>
                <w:rFonts w:ascii="Times New Roman" w:eastAsia="Times New Roman" w:hAnsi="Times New Roman" w:cs="Times New Roman"/>
              </w:rPr>
              <w:t>with</w:t>
            </w:r>
            <w:proofErr w:type="spellEnd"/>
            <w:r w:rsidR="39D92394" w:rsidRPr="0077574B">
              <w:rPr>
                <w:rFonts w:ascii="Times New Roman" w:eastAsia="Times New Roman" w:hAnsi="Times New Roman" w:cs="Times New Roman"/>
              </w:rPr>
              <w:t xml:space="preserve"> </w:t>
            </w:r>
            <w:proofErr w:type="spellStart"/>
            <w:r w:rsidR="39D92394" w:rsidRPr="0077574B">
              <w:rPr>
                <w:rFonts w:ascii="Times New Roman" w:eastAsia="Times New Roman" w:hAnsi="Times New Roman" w:cs="Times New Roman"/>
              </w:rPr>
              <w:t>Gatekeepers</w:t>
            </w:r>
            <w:proofErr w:type="spellEnd"/>
            <w:r w:rsidR="39D92394" w:rsidRPr="0077574B">
              <w:rPr>
                <w:rFonts w:ascii="Times New Roman" w:eastAsia="Times New Roman" w:hAnsi="Times New Roman" w:cs="Times New Roman"/>
              </w:rPr>
              <w:t xml:space="preserve">: </w:t>
            </w:r>
            <w:proofErr w:type="spellStart"/>
            <w:r w:rsidR="39D92394" w:rsidRPr="0077574B">
              <w:rPr>
                <w:rFonts w:ascii="Times New Roman" w:eastAsia="Times New Roman" w:hAnsi="Times New Roman" w:cs="Times New Roman"/>
              </w:rPr>
              <w:t>Reflexivity</w:t>
            </w:r>
            <w:proofErr w:type="spellEnd"/>
            <w:r w:rsidR="39D92394" w:rsidRPr="0077574B">
              <w:rPr>
                <w:rFonts w:ascii="Times New Roman" w:eastAsia="Times New Roman" w:hAnsi="Times New Roman" w:cs="Times New Roman"/>
              </w:rPr>
              <w:t xml:space="preserve"> in </w:t>
            </w:r>
            <w:proofErr w:type="spellStart"/>
            <w:r w:rsidR="39D92394" w:rsidRPr="0077574B">
              <w:rPr>
                <w:rFonts w:ascii="Times New Roman" w:eastAsia="Times New Roman" w:hAnsi="Times New Roman" w:cs="Times New Roman"/>
              </w:rPr>
              <w:t>Exploring</w:t>
            </w:r>
            <w:proofErr w:type="spellEnd"/>
            <w:r w:rsidR="39D92394" w:rsidRPr="0077574B">
              <w:rPr>
                <w:rFonts w:ascii="Times New Roman" w:eastAsia="Times New Roman" w:hAnsi="Times New Roman" w:cs="Times New Roman"/>
              </w:rPr>
              <w:t xml:space="preserve"> </w:t>
            </w:r>
            <w:proofErr w:type="spellStart"/>
            <w:r w:rsidR="39D92394" w:rsidRPr="0077574B">
              <w:rPr>
                <w:rFonts w:ascii="Times New Roman" w:eastAsia="Times New Roman" w:hAnsi="Times New Roman" w:cs="Times New Roman"/>
              </w:rPr>
              <w:t>Turkish</w:t>
            </w:r>
            <w:proofErr w:type="spellEnd"/>
            <w:r w:rsidR="39D92394" w:rsidRPr="0077574B">
              <w:rPr>
                <w:rFonts w:ascii="Times New Roman" w:eastAsia="Times New Roman" w:hAnsi="Times New Roman" w:cs="Times New Roman"/>
              </w:rPr>
              <w:t xml:space="preserve"> </w:t>
            </w:r>
            <w:proofErr w:type="spellStart"/>
            <w:r w:rsidR="39D92394" w:rsidRPr="0077574B">
              <w:rPr>
                <w:rFonts w:ascii="Times New Roman" w:eastAsia="Times New Roman" w:hAnsi="Times New Roman" w:cs="Times New Roman"/>
              </w:rPr>
              <w:t>Men’s</w:t>
            </w:r>
            <w:proofErr w:type="spellEnd"/>
            <w:r w:rsidR="39D92394" w:rsidRPr="0077574B">
              <w:rPr>
                <w:rFonts w:ascii="Times New Roman" w:eastAsia="Times New Roman" w:hAnsi="Times New Roman" w:cs="Times New Roman"/>
              </w:rPr>
              <w:t xml:space="preserve"> </w:t>
            </w:r>
            <w:proofErr w:type="spellStart"/>
            <w:r w:rsidR="39D92394" w:rsidRPr="0077574B">
              <w:rPr>
                <w:rFonts w:ascii="Times New Roman" w:eastAsia="Times New Roman" w:hAnsi="Times New Roman" w:cs="Times New Roman"/>
              </w:rPr>
              <w:t>Engagement</w:t>
            </w:r>
            <w:proofErr w:type="spellEnd"/>
            <w:r w:rsidR="39D92394" w:rsidRPr="0077574B">
              <w:rPr>
                <w:rFonts w:ascii="Times New Roman" w:eastAsia="Times New Roman" w:hAnsi="Times New Roman" w:cs="Times New Roman"/>
              </w:rPr>
              <w:t xml:space="preserve"> in </w:t>
            </w:r>
            <w:proofErr w:type="spellStart"/>
            <w:r w:rsidR="39D92394" w:rsidRPr="0077574B">
              <w:rPr>
                <w:rFonts w:ascii="Times New Roman" w:eastAsia="Times New Roman" w:hAnsi="Times New Roman" w:cs="Times New Roman"/>
              </w:rPr>
              <w:t>Domestic</w:t>
            </w:r>
            <w:proofErr w:type="spellEnd"/>
            <w:r w:rsidR="39D92394" w:rsidRPr="0077574B">
              <w:rPr>
                <w:rFonts w:ascii="Times New Roman" w:eastAsia="Times New Roman" w:hAnsi="Times New Roman" w:cs="Times New Roman"/>
              </w:rPr>
              <w:t xml:space="preserve"> </w:t>
            </w:r>
            <w:proofErr w:type="spellStart"/>
            <w:r w:rsidR="39D92394" w:rsidRPr="0077574B">
              <w:rPr>
                <w:rFonts w:ascii="Times New Roman" w:eastAsia="Times New Roman" w:hAnsi="Times New Roman" w:cs="Times New Roman"/>
              </w:rPr>
              <w:t>Violence</w:t>
            </w:r>
            <w:proofErr w:type="spellEnd"/>
            <w:r w:rsidR="39D92394" w:rsidRPr="0077574B">
              <w:rPr>
                <w:rFonts w:ascii="Times New Roman" w:eastAsia="Times New Roman" w:hAnsi="Times New Roman" w:cs="Times New Roman"/>
              </w:rPr>
              <w:t xml:space="preserve"> </w:t>
            </w:r>
            <w:proofErr w:type="spellStart"/>
            <w:r w:rsidR="39D92394" w:rsidRPr="0077574B">
              <w:rPr>
                <w:rFonts w:ascii="Times New Roman" w:eastAsia="Times New Roman" w:hAnsi="Times New Roman" w:cs="Times New Roman"/>
              </w:rPr>
              <w:t>Perpetrator</w:t>
            </w:r>
            <w:proofErr w:type="spellEnd"/>
            <w:r w:rsidR="39D92394" w:rsidRPr="0077574B">
              <w:rPr>
                <w:rFonts w:ascii="Times New Roman" w:eastAsia="Times New Roman" w:hAnsi="Times New Roman" w:cs="Times New Roman"/>
              </w:rPr>
              <w:t xml:space="preserve"> </w:t>
            </w:r>
            <w:proofErr w:type="spellStart"/>
            <w:r w:rsidR="39D92394" w:rsidRPr="0077574B">
              <w:rPr>
                <w:rFonts w:ascii="Times New Roman" w:eastAsia="Times New Roman" w:hAnsi="Times New Roman" w:cs="Times New Roman"/>
              </w:rPr>
              <w:t>Interventions</w:t>
            </w:r>
            <w:proofErr w:type="spellEnd"/>
            <w:r w:rsidR="39D92394" w:rsidRPr="0077574B">
              <w:rPr>
                <w:rFonts w:ascii="Times New Roman" w:eastAsia="Times New Roman" w:hAnsi="Times New Roman" w:cs="Times New Roman"/>
              </w:rPr>
              <w:t xml:space="preserve"> in </w:t>
            </w:r>
            <w:proofErr w:type="spellStart"/>
            <w:r w:rsidR="39D92394" w:rsidRPr="0077574B">
              <w:rPr>
                <w:rFonts w:ascii="Times New Roman" w:eastAsia="Times New Roman" w:hAnsi="Times New Roman" w:cs="Times New Roman"/>
              </w:rPr>
              <w:t>the</w:t>
            </w:r>
            <w:proofErr w:type="spellEnd"/>
            <w:r w:rsidR="39D92394" w:rsidRPr="0077574B">
              <w:rPr>
                <w:rFonts w:ascii="Times New Roman" w:eastAsia="Times New Roman" w:hAnsi="Times New Roman" w:cs="Times New Roman"/>
              </w:rPr>
              <w:t xml:space="preserve"> UK. </w:t>
            </w:r>
            <w:proofErr w:type="spellStart"/>
            <w:r w:rsidR="39D92394" w:rsidRPr="0077574B">
              <w:rPr>
                <w:rFonts w:ascii="Times New Roman" w:eastAsia="Times New Roman" w:hAnsi="Times New Roman" w:cs="Times New Roman"/>
              </w:rPr>
              <w:t>The</w:t>
            </w:r>
            <w:proofErr w:type="spellEnd"/>
            <w:r w:rsidR="39D92394" w:rsidRPr="0077574B">
              <w:rPr>
                <w:rFonts w:ascii="Times New Roman" w:eastAsia="Times New Roman" w:hAnsi="Times New Roman" w:cs="Times New Roman"/>
              </w:rPr>
              <w:t xml:space="preserve"> </w:t>
            </w:r>
            <w:proofErr w:type="spellStart"/>
            <w:r w:rsidR="39D92394" w:rsidRPr="0077574B">
              <w:rPr>
                <w:rFonts w:ascii="Times New Roman" w:eastAsia="Times New Roman" w:hAnsi="Times New Roman" w:cs="Times New Roman"/>
              </w:rPr>
              <w:t>Qualitative</w:t>
            </w:r>
            <w:proofErr w:type="spellEnd"/>
            <w:r w:rsidR="39D92394" w:rsidRPr="0077574B">
              <w:rPr>
                <w:rFonts w:ascii="Times New Roman" w:eastAsia="Times New Roman" w:hAnsi="Times New Roman" w:cs="Times New Roman"/>
              </w:rPr>
              <w:t xml:space="preserve"> Report, 25(8), 3065-3079.</w:t>
            </w:r>
          </w:p>
          <w:p w14:paraId="7DC5FC73" w14:textId="0B6C4608" w:rsidR="004C215A" w:rsidRPr="0077574B" w:rsidRDefault="3FF86766" w:rsidP="0077574B">
            <w:pPr>
              <w:spacing w:after="0" w:line="240" w:lineRule="auto"/>
              <w:jc w:val="both"/>
              <w:rPr>
                <w:rFonts w:ascii="Times New Roman" w:eastAsia="Times New Roman" w:hAnsi="Times New Roman" w:cs="Times New Roman"/>
              </w:rPr>
            </w:pPr>
            <w:r w:rsidRPr="0077574B">
              <w:rPr>
                <w:rFonts w:ascii="Times New Roman" w:eastAsia="Times New Roman" w:hAnsi="Times New Roman" w:cs="Times New Roman"/>
                <w:b/>
                <w:bCs/>
                <w:u w:val="single"/>
              </w:rPr>
              <w:t>Atıf yapan yayınlar</w:t>
            </w:r>
            <w:r w:rsidRPr="0077574B">
              <w:rPr>
                <w:rFonts w:ascii="Times New Roman" w:eastAsia="Times New Roman" w:hAnsi="Times New Roman" w:cs="Times New Roman"/>
                <w:u w:val="single"/>
              </w:rPr>
              <w:t xml:space="preserve">: </w:t>
            </w:r>
          </w:p>
          <w:p w14:paraId="2DF9E61E" w14:textId="34D5E5B1" w:rsidR="004C215A" w:rsidRPr="0077574B" w:rsidRDefault="39D92394" w:rsidP="0077574B">
            <w:pPr>
              <w:pStyle w:val="ListeParagraf"/>
              <w:numPr>
                <w:ilvl w:val="0"/>
                <w:numId w:val="1"/>
              </w:numPr>
              <w:spacing w:after="0" w:line="240" w:lineRule="auto"/>
              <w:jc w:val="both"/>
              <w:rPr>
                <w:rFonts w:ascii="Times New Roman" w:eastAsia="Times New Roman" w:hAnsi="Times New Roman" w:cs="Times New Roman"/>
              </w:rPr>
            </w:pPr>
            <w:r w:rsidRPr="0077574B">
              <w:rPr>
                <w:rFonts w:ascii="Times New Roman" w:eastAsia="Times New Roman" w:hAnsi="Times New Roman" w:cs="Times New Roman"/>
              </w:rPr>
              <w:t xml:space="preserve">M </w:t>
            </w:r>
            <w:proofErr w:type="spellStart"/>
            <w:r w:rsidRPr="0077574B">
              <w:rPr>
                <w:rFonts w:ascii="Times New Roman" w:eastAsia="Times New Roman" w:hAnsi="Times New Roman" w:cs="Times New Roman"/>
              </w:rPr>
              <w:t>Mohammadzadeh</w:t>
            </w:r>
            <w:proofErr w:type="spellEnd"/>
            <w:r w:rsidRPr="0077574B">
              <w:rPr>
                <w:rFonts w:ascii="Times New Roman" w:eastAsia="Times New Roman" w:hAnsi="Times New Roman" w:cs="Times New Roman"/>
              </w:rPr>
              <w:t xml:space="preserve">, A </w:t>
            </w:r>
            <w:proofErr w:type="spellStart"/>
            <w:r w:rsidRPr="0077574B">
              <w:rPr>
                <w:rFonts w:ascii="Times New Roman" w:eastAsia="Times New Roman" w:hAnsi="Times New Roman" w:cs="Times New Roman"/>
              </w:rPr>
              <w:t>Taras</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Participant</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recruitment</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among</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vulnerable</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populations</w:t>
            </w:r>
            <w:proofErr w:type="spellEnd"/>
            <w:r w:rsidRPr="0077574B">
              <w:rPr>
                <w:rFonts w:ascii="Times New Roman" w:eastAsia="Times New Roman" w:hAnsi="Times New Roman" w:cs="Times New Roman"/>
              </w:rPr>
              <w:t xml:space="preserve">: An </w:t>
            </w:r>
            <w:proofErr w:type="spellStart"/>
            <w:r w:rsidRPr="0077574B">
              <w:rPr>
                <w:rFonts w:ascii="Times New Roman" w:eastAsia="Times New Roman" w:hAnsi="Times New Roman" w:cs="Times New Roman"/>
              </w:rPr>
              <w:t>experience</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from</w:t>
            </w:r>
            <w:proofErr w:type="spellEnd"/>
            <w:r w:rsidRPr="0077574B">
              <w:rPr>
                <w:rFonts w:ascii="Times New Roman" w:eastAsia="Times New Roman" w:hAnsi="Times New Roman" w:cs="Times New Roman"/>
              </w:rPr>
              <w:t xml:space="preserve"> a </w:t>
            </w:r>
            <w:proofErr w:type="spellStart"/>
            <w:r w:rsidRPr="0077574B">
              <w:rPr>
                <w:rFonts w:ascii="Times New Roman" w:eastAsia="Times New Roman" w:hAnsi="Times New Roman" w:cs="Times New Roman"/>
              </w:rPr>
              <w:t>qualitative</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study</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among</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refugee</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adolescents</w:t>
            </w:r>
            <w:proofErr w:type="spellEnd"/>
            <w:r w:rsidRPr="0077574B">
              <w:rPr>
                <w:rFonts w:ascii="Times New Roman" w:eastAsia="Times New Roman" w:hAnsi="Times New Roman" w:cs="Times New Roman"/>
              </w:rPr>
              <w:t xml:space="preserve"> in Germany, Open, 2(47) 2022</w:t>
            </w:r>
          </w:p>
          <w:p w14:paraId="1979C9B0" w14:textId="463BC0BF" w:rsidR="004C215A" w:rsidRPr="0077574B" w:rsidRDefault="39D92394" w:rsidP="0077574B">
            <w:pPr>
              <w:pStyle w:val="ListeParagraf"/>
              <w:numPr>
                <w:ilvl w:val="0"/>
                <w:numId w:val="1"/>
              </w:numPr>
              <w:spacing w:after="0" w:line="240" w:lineRule="auto"/>
              <w:jc w:val="both"/>
              <w:rPr>
                <w:rFonts w:ascii="Times New Roman" w:hAnsi="Times New Roman" w:cs="Times New Roman"/>
              </w:rPr>
            </w:pPr>
            <w:r w:rsidRPr="0077574B">
              <w:rPr>
                <w:rFonts w:ascii="Times New Roman" w:eastAsia="Times New Roman" w:hAnsi="Times New Roman" w:cs="Times New Roman"/>
              </w:rPr>
              <w:t>Turhan, Z</w:t>
            </w:r>
            <w:proofErr w:type="gramStart"/>
            <w:r w:rsidRPr="0077574B">
              <w:rPr>
                <w:rFonts w:ascii="Times New Roman" w:eastAsia="Times New Roman" w:hAnsi="Times New Roman" w:cs="Times New Roman"/>
              </w:rPr>
              <w:t>.,</w:t>
            </w:r>
            <w:proofErr w:type="gramEnd"/>
            <w:r w:rsidRPr="0077574B">
              <w:rPr>
                <w:rFonts w:ascii="Times New Roman" w:eastAsia="Times New Roman" w:hAnsi="Times New Roman" w:cs="Times New Roman"/>
              </w:rPr>
              <w:t xml:space="preserve"> &amp; Bernard, C.  (2022) </w:t>
            </w:r>
            <w:proofErr w:type="spellStart"/>
            <w:r w:rsidRPr="0077574B">
              <w:rPr>
                <w:rFonts w:ascii="Times New Roman" w:eastAsia="Times New Roman" w:hAnsi="Times New Roman" w:cs="Times New Roman"/>
              </w:rPr>
              <w:t>Perpetrators</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Engagement</w:t>
            </w:r>
            <w:proofErr w:type="spellEnd"/>
            <w:r w:rsidRPr="0077574B">
              <w:rPr>
                <w:rFonts w:ascii="Times New Roman" w:eastAsia="Times New Roman" w:hAnsi="Times New Roman" w:cs="Times New Roman"/>
              </w:rPr>
              <w:t xml:space="preserve"> in </w:t>
            </w:r>
            <w:proofErr w:type="spellStart"/>
            <w:r w:rsidRPr="0077574B">
              <w:rPr>
                <w:rFonts w:ascii="Times New Roman" w:eastAsia="Times New Roman" w:hAnsi="Times New Roman" w:cs="Times New Roman"/>
              </w:rPr>
              <w:t>Domestic</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Violence</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Interventions</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among</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Turkish</w:t>
            </w:r>
            <w:proofErr w:type="spellEnd"/>
            <w:r w:rsidRPr="0077574B">
              <w:rPr>
                <w:rFonts w:ascii="Times New Roman" w:eastAsia="Times New Roman" w:hAnsi="Times New Roman" w:cs="Times New Roman"/>
              </w:rPr>
              <w:t xml:space="preserve"> Men in </w:t>
            </w:r>
            <w:proofErr w:type="spellStart"/>
            <w:r w:rsidRPr="0077574B">
              <w:rPr>
                <w:rFonts w:ascii="Times New Roman" w:eastAsia="Times New Roman" w:hAnsi="Times New Roman" w:cs="Times New Roman"/>
              </w:rPr>
              <w:t>England</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Journal</w:t>
            </w:r>
            <w:proofErr w:type="spellEnd"/>
            <w:r w:rsidRPr="0077574B">
              <w:rPr>
                <w:rFonts w:ascii="Times New Roman" w:eastAsia="Times New Roman" w:hAnsi="Times New Roman" w:cs="Times New Roman"/>
              </w:rPr>
              <w:t xml:space="preserve"> of </w:t>
            </w:r>
            <w:proofErr w:type="spellStart"/>
            <w:r w:rsidRPr="0077574B">
              <w:rPr>
                <w:rFonts w:ascii="Times New Roman" w:eastAsia="Times New Roman" w:hAnsi="Times New Roman" w:cs="Times New Roman"/>
              </w:rPr>
              <w:t>Gendered</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Based</w:t>
            </w:r>
            <w:proofErr w:type="spellEnd"/>
            <w:r w:rsidRPr="0077574B">
              <w:rPr>
                <w:rFonts w:ascii="Times New Roman" w:eastAsia="Times New Roman" w:hAnsi="Times New Roman" w:cs="Times New Roman"/>
              </w:rPr>
              <w:t xml:space="preserve"> </w:t>
            </w:r>
            <w:proofErr w:type="spellStart"/>
            <w:r w:rsidRPr="0077574B">
              <w:rPr>
                <w:rFonts w:ascii="Times New Roman" w:eastAsia="Times New Roman" w:hAnsi="Times New Roman" w:cs="Times New Roman"/>
              </w:rPr>
              <w:t>Violence</w:t>
            </w:r>
            <w:proofErr w:type="spellEnd"/>
            <w:r w:rsidRPr="0077574B">
              <w:rPr>
                <w:rFonts w:ascii="Times New Roman" w:eastAsia="Times New Roman" w:hAnsi="Times New Roman" w:cs="Times New Roman"/>
              </w:rPr>
              <w:t>. 6 (1)209–226</w:t>
            </w:r>
            <w:r w:rsidRPr="0077574B">
              <w:rPr>
                <w:rFonts w:ascii="Times New Roman" w:hAnsi="Times New Roman" w:cs="Times New Roman"/>
              </w:rPr>
              <w:t xml:space="preserve">  </w:t>
            </w:r>
          </w:p>
        </w:tc>
        <w:tc>
          <w:tcPr>
            <w:tcW w:w="34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5EBC55D0" w14:textId="61B845E5" w:rsidR="00597F8E" w:rsidRPr="00E06575" w:rsidRDefault="00597F8E" w:rsidP="002613C8">
            <w:pPr>
              <w:spacing w:after="0" w:line="240" w:lineRule="auto"/>
              <w:ind w:right="416"/>
              <w:jc w:val="both"/>
              <w:rPr>
                <w:rFonts w:ascii="Times New Roman" w:hAnsi="Times New Roman" w:cs="Times New Roman"/>
              </w:rPr>
            </w:pPr>
          </w:p>
        </w:tc>
      </w:tr>
    </w:tbl>
    <w:p w14:paraId="28D08D67" w14:textId="77777777" w:rsidR="00487E43" w:rsidRPr="000577AD" w:rsidRDefault="00487E43">
      <w:pPr>
        <w:rPr>
          <w:rFonts w:ascii="Times New Roman" w:hAnsi="Times New Roman" w:cs="Times New Roman"/>
        </w:rPr>
      </w:pPr>
    </w:p>
    <w:p w14:paraId="7B1D9ADE" w14:textId="77777777" w:rsidR="00FD3298" w:rsidRDefault="00FD3298">
      <w:pPr>
        <w:rPr>
          <w:rFonts w:ascii="Times New Roman" w:hAnsi="Times New Roman" w:cs="Times New Roman"/>
        </w:rPr>
      </w:pPr>
    </w:p>
    <w:p w14:paraId="39CB2F5C" w14:textId="0795656A" w:rsidR="00FD3298" w:rsidRDefault="00FD3298">
      <w:pPr>
        <w:rPr>
          <w:rFonts w:ascii="Times New Roman" w:hAnsi="Times New Roman" w:cs="Times New Roman"/>
        </w:rPr>
      </w:pPr>
    </w:p>
    <w:p w14:paraId="09605659" w14:textId="4FDD48B5" w:rsidR="00AD61ED" w:rsidRDefault="00AD61ED">
      <w:pPr>
        <w:rPr>
          <w:rFonts w:ascii="Times New Roman" w:hAnsi="Times New Roman" w:cs="Times New Roman"/>
        </w:rPr>
      </w:pPr>
    </w:p>
    <w:p w14:paraId="773B2051" w14:textId="3253B817" w:rsidR="00AD61ED" w:rsidRDefault="00AD61ED">
      <w:pPr>
        <w:rPr>
          <w:rFonts w:ascii="Times New Roman" w:hAnsi="Times New Roman" w:cs="Times New Roman"/>
        </w:rPr>
      </w:pPr>
    </w:p>
    <w:p w14:paraId="50CA1D27" w14:textId="4D978D97" w:rsidR="00AD61ED" w:rsidRDefault="00AD61ED">
      <w:pPr>
        <w:rPr>
          <w:rFonts w:ascii="Times New Roman" w:hAnsi="Times New Roman" w:cs="Times New Roman"/>
        </w:rPr>
      </w:pPr>
    </w:p>
    <w:p w14:paraId="4A1FC4C7" w14:textId="3FCCE7DA" w:rsidR="00AD61ED" w:rsidRDefault="00AD61ED">
      <w:pPr>
        <w:rPr>
          <w:rFonts w:ascii="Times New Roman" w:hAnsi="Times New Roman" w:cs="Times New Roman"/>
        </w:rPr>
      </w:pPr>
    </w:p>
    <w:p w14:paraId="32E75CB4" w14:textId="77777777" w:rsidR="00AD61ED" w:rsidRPr="000577AD" w:rsidRDefault="00AD61ED">
      <w:pPr>
        <w:rPr>
          <w:rFonts w:ascii="Times New Roman" w:hAnsi="Times New Roman" w:cs="Times New Roman"/>
        </w:rPr>
      </w:pPr>
    </w:p>
    <w:tbl>
      <w:tblPr>
        <w:tblW w:w="15583" w:type="dxa"/>
        <w:tblCellMar>
          <w:top w:w="72" w:type="dxa"/>
          <w:left w:w="144" w:type="dxa"/>
          <w:bottom w:w="72" w:type="dxa"/>
          <w:right w:w="144" w:type="dxa"/>
        </w:tblCellMar>
        <w:tblLook w:val="0420" w:firstRow="1" w:lastRow="0" w:firstColumn="0" w:lastColumn="0" w:noHBand="0" w:noVBand="1"/>
      </w:tblPr>
      <w:tblGrid>
        <w:gridCol w:w="2348"/>
        <w:gridCol w:w="1152"/>
        <w:gridCol w:w="883"/>
        <w:gridCol w:w="2201"/>
        <w:gridCol w:w="1476"/>
        <w:gridCol w:w="3942"/>
        <w:gridCol w:w="3581"/>
      </w:tblGrid>
      <w:tr w:rsidR="00844AD9" w:rsidRPr="000577AD" w14:paraId="4C24B379" w14:textId="3D00DD81" w:rsidTr="321CCCD3">
        <w:trPr>
          <w:trHeight w:val="339"/>
        </w:trPr>
        <w:tc>
          <w:tcPr>
            <w:tcW w:w="2348"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vAlign w:val="center"/>
          </w:tcPr>
          <w:p w14:paraId="42E4A7E0" w14:textId="77777777" w:rsidR="00844AD9" w:rsidRPr="00A268D5" w:rsidRDefault="00844AD9" w:rsidP="00E45124">
            <w:pPr>
              <w:rPr>
                <w:rFonts w:ascii="Times New Roman" w:hAnsi="Times New Roman" w:cs="Times New Roman"/>
              </w:rPr>
            </w:pPr>
            <w:bookmarkStart w:id="1" w:name="_Hlk74749160"/>
            <w:r w:rsidRPr="00A268D5">
              <w:rPr>
                <w:rFonts w:ascii="Times New Roman" w:hAnsi="Times New Roman" w:cs="Times New Roman"/>
                <w:b/>
                <w:bCs/>
              </w:rPr>
              <w:lastRenderedPageBreak/>
              <w:t>Amaç (A3)</w:t>
            </w:r>
          </w:p>
        </w:tc>
        <w:tc>
          <w:tcPr>
            <w:tcW w:w="9654" w:type="dxa"/>
            <w:gridSpan w:val="5"/>
            <w:tcBorders>
              <w:top w:val="single" w:sz="8" w:space="0" w:color="FFFFFF" w:themeColor="background1"/>
              <w:left w:val="single" w:sz="8" w:space="0" w:color="FFFFFF" w:themeColor="background1"/>
              <w:bottom w:val="single" w:sz="24" w:space="0" w:color="FFFFFF" w:themeColor="background1"/>
            </w:tcBorders>
            <w:shd w:val="clear" w:color="auto" w:fill="4F81BD"/>
            <w:vAlign w:val="center"/>
          </w:tcPr>
          <w:p w14:paraId="590912D7" w14:textId="77777777" w:rsidR="00844AD9" w:rsidRPr="00A268D5" w:rsidRDefault="00844AD9" w:rsidP="00E45124">
            <w:pPr>
              <w:rPr>
                <w:rFonts w:ascii="Times New Roman" w:hAnsi="Times New Roman" w:cs="Times New Roman"/>
                <w:b/>
                <w:bCs/>
              </w:rPr>
            </w:pPr>
            <w:r w:rsidRPr="00A268D5">
              <w:rPr>
                <w:rFonts w:ascii="Times New Roman" w:hAnsi="Times New Roman" w:cs="Times New Roman"/>
                <w:b/>
                <w:bCs/>
              </w:rPr>
              <w:t>Üniversite Genelinde Girişimci ve Yenilikçi Faaliyetleri Yaygınlaştırmak ve Kurumsallaştırmak</w:t>
            </w:r>
          </w:p>
        </w:tc>
        <w:tc>
          <w:tcPr>
            <w:tcW w:w="3581" w:type="dxa"/>
            <w:tcBorders>
              <w:top w:val="single" w:sz="8" w:space="0" w:color="FFFFFF" w:themeColor="background1"/>
              <w:left w:val="single" w:sz="8" w:space="0" w:color="FFFFFF" w:themeColor="background1"/>
              <w:bottom w:val="single" w:sz="24" w:space="0" w:color="FFFFFF" w:themeColor="background1"/>
            </w:tcBorders>
            <w:shd w:val="clear" w:color="auto" w:fill="4F81BD"/>
          </w:tcPr>
          <w:p w14:paraId="653E7501" w14:textId="77777777" w:rsidR="00844AD9" w:rsidRPr="00A268D5" w:rsidRDefault="00844AD9" w:rsidP="00E45124">
            <w:pPr>
              <w:rPr>
                <w:rFonts w:ascii="Times New Roman" w:hAnsi="Times New Roman" w:cs="Times New Roman"/>
                <w:b/>
                <w:bCs/>
              </w:rPr>
            </w:pPr>
          </w:p>
        </w:tc>
      </w:tr>
      <w:tr w:rsidR="00844AD9" w:rsidRPr="000577AD" w14:paraId="58C9B6FF" w14:textId="281BA1B9" w:rsidTr="321CCCD3">
        <w:trPr>
          <w:trHeight w:val="266"/>
        </w:trPr>
        <w:tc>
          <w:tcPr>
            <w:tcW w:w="2348"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vAlign w:val="center"/>
          </w:tcPr>
          <w:p w14:paraId="3705FBFA" w14:textId="77777777" w:rsidR="00844AD9" w:rsidRPr="000577AD" w:rsidRDefault="00844AD9" w:rsidP="00E45124">
            <w:pPr>
              <w:rPr>
                <w:rFonts w:ascii="Times New Roman" w:hAnsi="Times New Roman" w:cs="Times New Roman"/>
              </w:rPr>
            </w:pPr>
            <w:r w:rsidRPr="000577AD">
              <w:rPr>
                <w:rFonts w:ascii="Times New Roman" w:hAnsi="Times New Roman" w:cs="Times New Roman"/>
                <w:b/>
                <w:bCs/>
              </w:rPr>
              <w:t>Hedef (H3.1)</w:t>
            </w:r>
          </w:p>
        </w:tc>
        <w:tc>
          <w:tcPr>
            <w:tcW w:w="9654" w:type="dxa"/>
            <w:gridSpan w:val="5"/>
            <w:tcBorders>
              <w:top w:val="single" w:sz="24" w:space="0" w:color="FFFFFF" w:themeColor="background1"/>
              <w:left w:val="single" w:sz="8" w:space="0" w:color="FFFFFF" w:themeColor="background1"/>
              <w:bottom w:val="single" w:sz="8" w:space="0" w:color="FFFFFF" w:themeColor="background1"/>
            </w:tcBorders>
            <w:shd w:val="clear" w:color="auto" w:fill="D0D8E8"/>
            <w:vAlign w:val="center"/>
          </w:tcPr>
          <w:p w14:paraId="7BA0898C" w14:textId="77777777" w:rsidR="00844AD9" w:rsidRPr="000577AD" w:rsidRDefault="00844AD9" w:rsidP="00E45124">
            <w:pPr>
              <w:rPr>
                <w:rFonts w:ascii="Times New Roman" w:hAnsi="Times New Roman" w:cs="Times New Roman"/>
                <w:b/>
                <w:bCs/>
              </w:rPr>
            </w:pPr>
            <w:r w:rsidRPr="000577AD">
              <w:rPr>
                <w:rFonts w:ascii="Times New Roman" w:hAnsi="Times New Roman" w:cs="Times New Roman"/>
                <w:b/>
                <w:bCs/>
              </w:rPr>
              <w:t>Girişimcilikle ilgili eğitim-öğretim faaliyetlerini geliştirmektir</w:t>
            </w:r>
          </w:p>
        </w:tc>
        <w:tc>
          <w:tcPr>
            <w:tcW w:w="3581" w:type="dxa"/>
            <w:tcBorders>
              <w:top w:val="single" w:sz="24" w:space="0" w:color="FFFFFF" w:themeColor="background1"/>
              <w:left w:val="single" w:sz="8" w:space="0" w:color="FFFFFF" w:themeColor="background1"/>
              <w:bottom w:val="single" w:sz="8" w:space="0" w:color="FFFFFF" w:themeColor="background1"/>
            </w:tcBorders>
            <w:shd w:val="clear" w:color="auto" w:fill="D0D8E8"/>
          </w:tcPr>
          <w:p w14:paraId="4718016F" w14:textId="77777777" w:rsidR="00844AD9" w:rsidRPr="000577AD" w:rsidRDefault="00844AD9" w:rsidP="00E45124">
            <w:pPr>
              <w:rPr>
                <w:rFonts w:ascii="Times New Roman" w:hAnsi="Times New Roman" w:cs="Times New Roman"/>
                <w:b/>
                <w:bCs/>
              </w:rPr>
            </w:pPr>
          </w:p>
        </w:tc>
      </w:tr>
      <w:tr w:rsidR="00844AD9" w:rsidRPr="000577AD" w14:paraId="4D61A22A" w14:textId="7EFBE73F" w:rsidTr="321CCCD3">
        <w:trPr>
          <w:trHeight w:val="785"/>
        </w:trPr>
        <w:tc>
          <w:tcPr>
            <w:tcW w:w="234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4D7E2748" w14:textId="77777777" w:rsidR="00844AD9" w:rsidRPr="000577AD" w:rsidRDefault="00844AD9" w:rsidP="00E45124">
            <w:pPr>
              <w:rPr>
                <w:rFonts w:ascii="Times New Roman" w:hAnsi="Times New Roman" w:cs="Times New Roman"/>
              </w:rPr>
            </w:pPr>
            <w:r w:rsidRPr="000577AD">
              <w:rPr>
                <w:rFonts w:ascii="Times New Roman" w:hAnsi="Times New Roman" w:cs="Times New Roman"/>
                <w:b/>
                <w:bCs/>
              </w:rPr>
              <w:t>Performans Göstergeleri</w:t>
            </w:r>
          </w:p>
        </w:tc>
        <w:tc>
          <w:tcPr>
            <w:tcW w:w="11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7BB5DC67" w14:textId="77777777" w:rsidR="00844AD9" w:rsidRPr="000577AD" w:rsidRDefault="00844AD9" w:rsidP="00E45124">
            <w:pPr>
              <w:jc w:val="center"/>
              <w:rPr>
                <w:rFonts w:ascii="Times New Roman" w:hAnsi="Times New Roman" w:cs="Times New Roman"/>
              </w:rPr>
            </w:pPr>
            <w:r w:rsidRPr="000577AD">
              <w:rPr>
                <w:rFonts w:ascii="Times New Roman" w:hAnsi="Times New Roman" w:cs="Times New Roman"/>
                <w:b/>
                <w:bCs/>
              </w:rPr>
              <w:t>Hedefe Etkisi (%)</w:t>
            </w:r>
          </w:p>
        </w:tc>
        <w:tc>
          <w:tcPr>
            <w:tcW w:w="8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0AD5672A" w14:textId="2337AB8D" w:rsidR="00844AD9" w:rsidRPr="000577AD" w:rsidRDefault="00844AD9" w:rsidP="00E45124">
            <w:pPr>
              <w:jc w:val="center"/>
              <w:rPr>
                <w:rFonts w:ascii="Times New Roman" w:hAnsi="Times New Roman" w:cs="Times New Roman"/>
              </w:rPr>
            </w:pPr>
            <w:r w:rsidRPr="000577AD">
              <w:rPr>
                <w:rFonts w:ascii="Times New Roman" w:hAnsi="Times New Roman" w:cs="Times New Roman"/>
                <w:b/>
                <w:bCs/>
              </w:rPr>
              <w:t>Hedef 202</w:t>
            </w:r>
            <w:r w:rsidR="00E6600A">
              <w:rPr>
                <w:rFonts w:ascii="Times New Roman" w:hAnsi="Times New Roman" w:cs="Times New Roman"/>
                <w:b/>
                <w:bCs/>
              </w:rPr>
              <w:t>2</w:t>
            </w:r>
          </w:p>
        </w:tc>
        <w:tc>
          <w:tcPr>
            <w:tcW w:w="22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37E36098" w14:textId="77777777" w:rsidR="00844AD9" w:rsidRDefault="00844AD9" w:rsidP="00E45124">
            <w:pPr>
              <w:jc w:val="center"/>
              <w:rPr>
                <w:rFonts w:ascii="Times New Roman" w:hAnsi="Times New Roman" w:cs="Times New Roman"/>
                <w:b/>
                <w:bCs/>
              </w:rPr>
            </w:pPr>
            <w:r w:rsidRPr="00F85C25">
              <w:rPr>
                <w:rFonts w:ascii="Times New Roman" w:hAnsi="Times New Roman" w:cs="Times New Roman"/>
                <w:b/>
                <w:bCs/>
              </w:rPr>
              <w:t>Gerçekleşen</w:t>
            </w:r>
          </w:p>
          <w:p w14:paraId="28FD72C0" w14:textId="1DA9AE4C" w:rsidR="00844AD9" w:rsidRPr="000577AD" w:rsidRDefault="00844AD9" w:rsidP="00E45124">
            <w:pPr>
              <w:jc w:val="center"/>
              <w:rPr>
                <w:rFonts w:ascii="Times New Roman" w:hAnsi="Times New Roman" w:cs="Times New Roman"/>
              </w:rPr>
            </w:pPr>
            <w:r w:rsidRPr="00F85C25">
              <w:rPr>
                <w:rFonts w:ascii="Times New Roman" w:hAnsi="Times New Roman" w:cs="Times New Roman"/>
                <w:b/>
                <w:bCs/>
              </w:rPr>
              <w:t>202</w:t>
            </w:r>
            <w:r w:rsidR="00E6600A">
              <w:rPr>
                <w:rFonts w:ascii="Times New Roman" w:hAnsi="Times New Roman" w:cs="Times New Roman"/>
                <w:b/>
                <w:bCs/>
              </w:rPr>
              <w:t>2</w:t>
            </w:r>
          </w:p>
        </w:tc>
        <w:tc>
          <w:tcPr>
            <w:tcW w:w="14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1E27E6D3" w14:textId="77777777" w:rsidR="00844AD9" w:rsidRPr="000577AD" w:rsidRDefault="00844AD9" w:rsidP="00E45124">
            <w:pPr>
              <w:jc w:val="center"/>
              <w:rPr>
                <w:rFonts w:ascii="Times New Roman" w:hAnsi="Times New Roman" w:cs="Times New Roman"/>
                <w:b/>
                <w:bCs/>
              </w:rPr>
            </w:pPr>
            <w:r w:rsidRPr="000577AD">
              <w:rPr>
                <w:rFonts w:ascii="Times New Roman" w:hAnsi="Times New Roman" w:cs="Times New Roman"/>
                <w:b/>
                <w:bCs/>
              </w:rPr>
              <w:t>Gerçekleşme Durumu</w:t>
            </w:r>
          </w:p>
        </w:tc>
        <w:tc>
          <w:tcPr>
            <w:tcW w:w="39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7BCEF388" w14:textId="77777777" w:rsidR="00844AD9" w:rsidRPr="000577AD" w:rsidRDefault="00844AD9" w:rsidP="00E45124">
            <w:pPr>
              <w:jc w:val="center"/>
              <w:rPr>
                <w:rFonts w:ascii="Times New Roman" w:hAnsi="Times New Roman" w:cs="Times New Roman"/>
                <w:b/>
                <w:bCs/>
              </w:rPr>
            </w:pPr>
            <w:r>
              <w:rPr>
                <w:rFonts w:ascii="Times New Roman" w:hAnsi="Times New Roman" w:cs="Times New Roman"/>
                <w:b/>
                <w:bCs/>
              </w:rPr>
              <w:t>Açıklama</w:t>
            </w:r>
          </w:p>
        </w:tc>
        <w:tc>
          <w:tcPr>
            <w:tcW w:w="35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20E3599E" w14:textId="3CF25A6B" w:rsidR="00844AD9" w:rsidRDefault="00844AD9" w:rsidP="00E45124">
            <w:pPr>
              <w:jc w:val="center"/>
              <w:rPr>
                <w:rFonts w:ascii="Times New Roman" w:hAnsi="Times New Roman" w:cs="Times New Roman"/>
                <w:b/>
                <w:bCs/>
              </w:rPr>
            </w:pPr>
            <w:r w:rsidRPr="000577AD">
              <w:rPr>
                <w:rFonts w:ascii="Times New Roman" w:eastAsia="Times New Roman" w:hAnsi="Times New Roman" w:cs="Times New Roman"/>
                <w:b/>
                <w:bCs/>
                <w:color w:val="000000"/>
                <w:lang w:eastAsia="tr-TR"/>
              </w:rPr>
              <w:t>Eylem Planı</w:t>
            </w:r>
          </w:p>
        </w:tc>
      </w:tr>
      <w:tr w:rsidR="00844AD9" w:rsidRPr="000577AD" w14:paraId="2370C037" w14:textId="4CF1D472" w:rsidTr="321CCCD3">
        <w:trPr>
          <w:trHeight w:val="421"/>
        </w:trPr>
        <w:tc>
          <w:tcPr>
            <w:tcW w:w="234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3597058B" w14:textId="77777777" w:rsidR="00844AD9" w:rsidRPr="000577AD" w:rsidRDefault="00844AD9" w:rsidP="00E45124">
            <w:pPr>
              <w:rPr>
                <w:rFonts w:ascii="Times New Roman" w:hAnsi="Times New Roman" w:cs="Times New Roman"/>
                <w:highlight w:val="yellow"/>
              </w:rPr>
            </w:pPr>
            <w:r w:rsidRPr="000577AD">
              <w:rPr>
                <w:rFonts w:ascii="Times New Roman" w:hAnsi="Times New Roman" w:cs="Times New Roman"/>
              </w:rPr>
              <w:t>PG3.1.2. Yenilik ve girişimcilik temalı ders sayısı</w:t>
            </w:r>
          </w:p>
        </w:tc>
        <w:tc>
          <w:tcPr>
            <w:tcW w:w="11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7DBC68A1" w14:textId="6BC83DE6" w:rsidR="00844AD9" w:rsidRPr="000577AD" w:rsidRDefault="00844AD9" w:rsidP="00E45124">
            <w:pPr>
              <w:jc w:val="center"/>
              <w:rPr>
                <w:rFonts w:ascii="Times New Roman" w:hAnsi="Times New Roman" w:cs="Times New Roman"/>
              </w:rPr>
            </w:pPr>
            <w:r>
              <w:rPr>
                <w:rFonts w:ascii="Times New Roman" w:hAnsi="Times New Roman" w:cs="Times New Roman"/>
              </w:rPr>
              <w:t>70</w:t>
            </w:r>
          </w:p>
        </w:tc>
        <w:tc>
          <w:tcPr>
            <w:tcW w:w="8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4006DF1A" w14:textId="7BD06AD0" w:rsidR="00844AD9" w:rsidRPr="000577AD" w:rsidRDefault="00844AD9" w:rsidP="00E45124">
            <w:pPr>
              <w:jc w:val="center"/>
              <w:rPr>
                <w:rFonts w:ascii="Times New Roman" w:hAnsi="Times New Roman" w:cs="Times New Roman"/>
              </w:rPr>
            </w:pPr>
            <w:r>
              <w:rPr>
                <w:rFonts w:ascii="Times New Roman" w:hAnsi="Times New Roman" w:cs="Times New Roman"/>
              </w:rPr>
              <w:t>0</w:t>
            </w:r>
          </w:p>
        </w:tc>
        <w:tc>
          <w:tcPr>
            <w:tcW w:w="22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62A9B099" w14:textId="051FD123" w:rsidR="00844AD9" w:rsidRPr="000577AD" w:rsidRDefault="004C616E" w:rsidP="00E45124">
            <w:pPr>
              <w:jc w:val="center"/>
              <w:rPr>
                <w:rFonts w:ascii="Times New Roman" w:hAnsi="Times New Roman" w:cs="Times New Roman"/>
              </w:rPr>
            </w:pPr>
            <w:r>
              <w:rPr>
                <w:rFonts w:ascii="Times New Roman" w:hAnsi="Times New Roman" w:cs="Times New Roman"/>
              </w:rPr>
              <w:t>-</w:t>
            </w:r>
          </w:p>
        </w:tc>
        <w:tc>
          <w:tcPr>
            <w:tcW w:w="14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22E8DAB7" w14:textId="30A6E0D7" w:rsidR="00844AD9" w:rsidRPr="000577AD" w:rsidRDefault="004C616E" w:rsidP="00E45124">
            <w:pPr>
              <w:jc w:val="center"/>
              <w:rPr>
                <w:rFonts w:ascii="Times New Roman" w:hAnsi="Times New Roman" w:cs="Times New Roman"/>
                <w:b/>
                <w:bCs/>
              </w:rPr>
            </w:pPr>
            <w:r>
              <w:rPr>
                <w:rFonts w:ascii="Times New Roman" w:hAnsi="Times New Roman" w:cs="Times New Roman"/>
                <w:b/>
                <w:bCs/>
              </w:rPr>
              <w:t>-</w:t>
            </w:r>
          </w:p>
        </w:tc>
        <w:tc>
          <w:tcPr>
            <w:tcW w:w="39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67181F2C" w14:textId="657EDAA9" w:rsidR="00844AD9" w:rsidRPr="0021085D" w:rsidRDefault="00844AD9" w:rsidP="321CCCD3">
            <w:pPr>
              <w:rPr>
                <w:rFonts w:ascii="Times New Roman" w:hAnsi="Times New Roman" w:cs="Times New Roman"/>
                <w:color w:val="FF0000"/>
                <w:sz w:val="24"/>
                <w:szCs w:val="24"/>
              </w:rPr>
            </w:pPr>
          </w:p>
        </w:tc>
        <w:tc>
          <w:tcPr>
            <w:tcW w:w="35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746FEF47" w14:textId="77777777" w:rsidR="00844AD9" w:rsidRPr="0021085D" w:rsidRDefault="00844AD9" w:rsidP="00E45124">
            <w:pPr>
              <w:jc w:val="center"/>
              <w:rPr>
                <w:rFonts w:ascii="Times New Roman" w:hAnsi="Times New Roman" w:cs="Times New Roman"/>
                <w:bCs/>
              </w:rPr>
            </w:pPr>
          </w:p>
        </w:tc>
      </w:tr>
      <w:tr w:rsidR="00D82C4A" w:rsidRPr="000577AD" w14:paraId="3BDFCA33" w14:textId="053B7D25" w:rsidTr="321CCCD3">
        <w:trPr>
          <w:trHeight w:val="421"/>
        </w:trPr>
        <w:tc>
          <w:tcPr>
            <w:tcW w:w="234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113B41EC" w14:textId="702B39BA" w:rsidR="00D82C4A" w:rsidRPr="000577AD" w:rsidRDefault="00D82C4A" w:rsidP="0022658D">
            <w:pPr>
              <w:rPr>
                <w:rFonts w:ascii="Times New Roman" w:hAnsi="Times New Roman" w:cs="Times New Roman"/>
              </w:rPr>
            </w:pPr>
            <w:r w:rsidRPr="002613C8">
              <w:rPr>
                <w:rFonts w:ascii="Times New Roman" w:hAnsi="Times New Roman" w:cs="Times New Roman"/>
              </w:rPr>
              <w:t>PG3.1.3. Girişimcilik konusunda faaliyet gösteren öğrenci sayısı</w:t>
            </w:r>
          </w:p>
        </w:tc>
        <w:tc>
          <w:tcPr>
            <w:tcW w:w="11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295CBFAC" w14:textId="1AF5BEA6" w:rsidR="00D82C4A" w:rsidRPr="000577AD" w:rsidRDefault="00D82C4A" w:rsidP="0022658D">
            <w:pPr>
              <w:jc w:val="center"/>
              <w:rPr>
                <w:rFonts w:ascii="Times New Roman" w:hAnsi="Times New Roman" w:cs="Times New Roman"/>
              </w:rPr>
            </w:pPr>
            <w:r>
              <w:rPr>
                <w:rFonts w:ascii="Times New Roman" w:hAnsi="Times New Roman" w:cs="Times New Roman"/>
              </w:rPr>
              <w:t>20</w:t>
            </w:r>
          </w:p>
        </w:tc>
        <w:tc>
          <w:tcPr>
            <w:tcW w:w="8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6631E127" w14:textId="33A54824" w:rsidR="00D82C4A" w:rsidRPr="000577AD" w:rsidRDefault="00D82C4A" w:rsidP="0022658D">
            <w:pPr>
              <w:jc w:val="center"/>
              <w:rPr>
                <w:rFonts w:ascii="Times New Roman" w:hAnsi="Times New Roman" w:cs="Times New Roman"/>
              </w:rPr>
            </w:pPr>
            <w:r>
              <w:rPr>
                <w:rFonts w:ascii="Times New Roman" w:hAnsi="Times New Roman" w:cs="Times New Roman"/>
              </w:rPr>
              <w:t>0</w:t>
            </w:r>
          </w:p>
        </w:tc>
        <w:tc>
          <w:tcPr>
            <w:tcW w:w="22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229793CD" w14:textId="0D0C69A2" w:rsidR="00D82C4A" w:rsidRPr="000577AD" w:rsidRDefault="004C616E" w:rsidP="0022658D">
            <w:pPr>
              <w:jc w:val="center"/>
              <w:rPr>
                <w:rFonts w:ascii="Times New Roman" w:hAnsi="Times New Roman" w:cs="Times New Roman"/>
              </w:rPr>
            </w:pPr>
            <w:r>
              <w:rPr>
                <w:rFonts w:ascii="Times New Roman" w:hAnsi="Times New Roman" w:cs="Times New Roman"/>
              </w:rPr>
              <w:t>-</w:t>
            </w:r>
          </w:p>
        </w:tc>
        <w:tc>
          <w:tcPr>
            <w:tcW w:w="14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2C0DD1E7" w14:textId="303D10F1" w:rsidR="00D82C4A" w:rsidRPr="000577AD" w:rsidRDefault="004C616E" w:rsidP="0022658D">
            <w:pPr>
              <w:jc w:val="center"/>
              <w:rPr>
                <w:rFonts w:ascii="Times New Roman" w:hAnsi="Times New Roman" w:cs="Times New Roman"/>
                <w:b/>
                <w:bCs/>
              </w:rPr>
            </w:pPr>
            <w:r>
              <w:rPr>
                <w:rFonts w:ascii="Times New Roman" w:hAnsi="Times New Roman" w:cs="Times New Roman"/>
                <w:b/>
                <w:bCs/>
              </w:rPr>
              <w:t>-</w:t>
            </w:r>
          </w:p>
        </w:tc>
        <w:tc>
          <w:tcPr>
            <w:tcW w:w="39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293A47C3" w14:textId="6F415E5F" w:rsidR="00D82C4A" w:rsidRPr="00A916D7" w:rsidRDefault="00D82C4A" w:rsidP="321CCCD3">
            <w:pPr>
              <w:jc w:val="both"/>
              <w:rPr>
                <w:rFonts w:ascii="Times New Roman" w:hAnsi="Times New Roman" w:cs="Times New Roman"/>
                <w:color w:val="FF0000"/>
                <w:sz w:val="24"/>
                <w:szCs w:val="24"/>
              </w:rPr>
            </w:pPr>
          </w:p>
        </w:tc>
        <w:tc>
          <w:tcPr>
            <w:tcW w:w="35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563C9BC7" w14:textId="77777777" w:rsidR="00D82C4A" w:rsidRPr="00A916D7" w:rsidRDefault="00D82C4A" w:rsidP="0022658D">
            <w:pPr>
              <w:jc w:val="center"/>
              <w:rPr>
                <w:rFonts w:ascii="Times New Roman" w:hAnsi="Times New Roman" w:cs="Times New Roman"/>
                <w:bCs/>
              </w:rPr>
            </w:pPr>
          </w:p>
        </w:tc>
      </w:tr>
      <w:tr w:rsidR="00D82C4A" w:rsidRPr="000577AD" w14:paraId="357D9310" w14:textId="6E3108FE" w:rsidTr="321CCCD3">
        <w:trPr>
          <w:trHeight w:val="421"/>
        </w:trPr>
        <w:tc>
          <w:tcPr>
            <w:tcW w:w="234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4010D890" w14:textId="4A2C2B07" w:rsidR="00D82C4A" w:rsidRPr="000577AD" w:rsidRDefault="00D82C4A" w:rsidP="0022658D">
            <w:pPr>
              <w:rPr>
                <w:rFonts w:ascii="Times New Roman" w:hAnsi="Times New Roman" w:cs="Times New Roman"/>
              </w:rPr>
            </w:pPr>
            <w:r w:rsidRPr="002613C8">
              <w:rPr>
                <w:rFonts w:ascii="Times New Roman" w:hAnsi="Times New Roman" w:cs="Times New Roman"/>
              </w:rPr>
              <w:t>PG3.1.4. Girişimcilik temalı faaliyet sayısı</w:t>
            </w:r>
          </w:p>
        </w:tc>
        <w:tc>
          <w:tcPr>
            <w:tcW w:w="11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6150EB9F" w14:textId="28ABBD65" w:rsidR="00D82C4A" w:rsidRPr="00140BE4" w:rsidRDefault="00D82C4A" w:rsidP="0022658D">
            <w:pPr>
              <w:jc w:val="center"/>
              <w:rPr>
                <w:rFonts w:ascii="Times New Roman" w:hAnsi="Times New Roman" w:cs="Times New Roman"/>
              </w:rPr>
            </w:pPr>
            <w:r w:rsidRPr="00140BE4">
              <w:rPr>
                <w:rFonts w:ascii="Times New Roman" w:hAnsi="Times New Roman" w:cs="Times New Roman"/>
              </w:rPr>
              <w:t>10</w:t>
            </w:r>
          </w:p>
        </w:tc>
        <w:tc>
          <w:tcPr>
            <w:tcW w:w="8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786C0E65" w14:textId="5F8D890E" w:rsidR="00D82C4A" w:rsidRPr="000577AD" w:rsidRDefault="00D82C4A" w:rsidP="0022658D">
            <w:pPr>
              <w:jc w:val="center"/>
              <w:rPr>
                <w:rFonts w:ascii="Times New Roman" w:hAnsi="Times New Roman" w:cs="Times New Roman"/>
              </w:rPr>
            </w:pPr>
            <w:r>
              <w:rPr>
                <w:rFonts w:ascii="Times New Roman" w:hAnsi="Times New Roman" w:cs="Times New Roman"/>
              </w:rPr>
              <w:t>0</w:t>
            </w:r>
          </w:p>
        </w:tc>
        <w:tc>
          <w:tcPr>
            <w:tcW w:w="22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64713E83" w14:textId="31BFC405" w:rsidR="00D82C4A" w:rsidRPr="000577AD" w:rsidRDefault="004C616E" w:rsidP="0022658D">
            <w:pPr>
              <w:jc w:val="center"/>
              <w:rPr>
                <w:rFonts w:ascii="Times New Roman" w:hAnsi="Times New Roman" w:cs="Times New Roman"/>
              </w:rPr>
            </w:pPr>
            <w:r>
              <w:rPr>
                <w:rFonts w:ascii="Times New Roman" w:hAnsi="Times New Roman" w:cs="Times New Roman"/>
              </w:rPr>
              <w:t>-</w:t>
            </w:r>
          </w:p>
        </w:tc>
        <w:tc>
          <w:tcPr>
            <w:tcW w:w="14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67781150" w14:textId="24CFBED2" w:rsidR="00D82C4A" w:rsidRPr="000577AD" w:rsidRDefault="004C616E" w:rsidP="0022658D">
            <w:pPr>
              <w:jc w:val="center"/>
              <w:rPr>
                <w:rFonts w:ascii="Times New Roman" w:hAnsi="Times New Roman" w:cs="Times New Roman"/>
                <w:b/>
                <w:bCs/>
              </w:rPr>
            </w:pPr>
            <w:r>
              <w:rPr>
                <w:rFonts w:ascii="Times New Roman" w:hAnsi="Times New Roman" w:cs="Times New Roman"/>
                <w:b/>
                <w:bCs/>
              </w:rPr>
              <w:t>-</w:t>
            </w:r>
          </w:p>
        </w:tc>
        <w:tc>
          <w:tcPr>
            <w:tcW w:w="394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043D0F38" w14:textId="7BBF7BFF" w:rsidR="00D82C4A" w:rsidRPr="00A916D7" w:rsidRDefault="00D82C4A" w:rsidP="321CCCD3">
            <w:pPr>
              <w:rPr>
                <w:rFonts w:ascii="Times New Roman" w:hAnsi="Times New Roman" w:cs="Times New Roman"/>
                <w:color w:val="FF0000"/>
                <w:sz w:val="24"/>
                <w:szCs w:val="24"/>
              </w:rPr>
            </w:pPr>
          </w:p>
        </w:tc>
        <w:tc>
          <w:tcPr>
            <w:tcW w:w="35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6A32E119" w14:textId="77777777" w:rsidR="00D82C4A" w:rsidRPr="00A916D7" w:rsidRDefault="00D82C4A" w:rsidP="0022658D">
            <w:pPr>
              <w:jc w:val="center"/>
              <w:rPr>
                <w:rFonts w:ascii="Times New Roman" w:hAnsi="Times New Roman" w:cs="Times New Roman"/>
                <w:bCs/>
              </w:rPr>
            </w:pPr>
          </w:p>
        </w:tc>
      </w:tr>
      <w:bookmarkEnd w:id="1"/>
    </w:tbl>
    <w:p w14:paraId="378AC0AB" w14:textId="77777777" w:rsidR="00487E43" w:rsidRDefault="00487E43">
      <w:pPr>
        <w:rPr>
          <w:rFonts w:ascii="Times New Roman" w:hAnsi="Times New Roman" w:cs="Times New Roman"/>
        </w:rPr>
      </w:pPr>
    </w:p>
    <w:p w14:paraId="73927E43" w14:textId="2744DF2E" w:rsidR="0061744E" w:rsidRDefault="003C6E2C">
      <w:pPr>
        <w:rPr>
          <w:rFonts w:ascii="Times New Roman" w:hAnsi="Times New Roman" w:cs="Times New Roman"/>
        </w:rPr>
      </w:pPr>
      <w:r>
        <w:rPr>
          <w:rFonts w:ascii="Times New Roman" w:hAnsi="Times New Roman" w:cs="Times New Roman"/>
        </w:rPr>
        <w:t xml:space="preserve"> </w:t>
      </w:r>
    </w:p>
    <w:p w14:paraId="1832BC15" w14:textId="70DC3C4E" w:rsidR="00C56695" w:rsidRDefault="00C56695">
      <w:pPr>
        <w:rPr>
          <w:rFonts w:ascii="Times New Roman" w:hAnsi="Times New Roman" w:cs="Times New Roman"/>
        </w:rPr>
      </w:pPr>
    </w:p>
    <w:p w14:paraId="4C027126" w14:textId="5A3A455D" w:rsidR="00AD61ED" w:rsidRDefault="00AD61ED">
      <w:pPr>
        <w:rPr>
          <w:rFonts w:ascii="Times New Roman" w:hAnsi="Times New Roman" w:cs="Times New Roman"/>
        </w:rPr>
      </w:pPr>
    </w:p>
    <w:p w14:paraId="0883F18E" w14:textId="48D69639" w:rsidR="00AD61ED" w:rsidRDefault="00AD61ED">
      <w:pPr>
        <w:rPr>
          <w:rFonts w:ascii="Times New Roman" w:hAnsi="Times New Roman" w:cs="Times New Roman"/>
        </w:rPr>
      </w:pPr>
    </w:p>
    <w:p w14:paraId="6B4DE70A" w14:textId="26A55EC6" w:rsidR="00AD61ED" w:rsidRDefault="00AD61ED">
      <w:pPr>
        <w:rPr>
          <w:rFonts w:ascii="Times New Roman" w:hAnsi="Times New Roman" w:cs="Times New Roman"/>
        </w:rPr>
      </w:pPr>
    </w:p>
    <w:p w14:paraId="31319A63" w14:textId="56FC943E" w:rsidR="00AD61ED" w:rsidRDefault="00AD61ED">
      <w:pPr>
        <w:rPr>
          <w:rFonts w:ascii="Times New Roman" w:hAnsi="Times New Roman" w:cs="Times New Roman"/>
        </w:rPr>
      </w:pPr>
    </w:p>
    <w:p w14:paraId="32CFE4EB" w14:textId="6C8DCF67" w:rsidR="00AD61ED" w:rsidRDefault="00AD61ED">
      <w:pPr>
        <w:rPr>
          <w:rFonts w:ascii="Times New Roman" w:hAnsi="Times New Roman" w:cs="Times New Roman"/>
        </w:rPr>
      </w:pPr>
    </w:p>
    <w:p w14:paraId="175A9FED" w14:textId="0AB6042B" w:rsidR="00AD61ED" w:rsidRDefault="00AD61ED">
      <w:pPr>
        <w:rPr>
          <w:rFonts w:ascii="Times New Roman" w:hAnsi="Times New Roman" w:cs="Times New Roman"/>
        </w:rPr>
      </w:pPr>
    </w:p>
    <w:p w14:paraId="03CA9A86" w14:textId="77777777" w:rsidR="00AD61ED" w:rsidRDefault="00AD61ED">
      <w:pPr>
        <w:rPr>
          <w:rFonts w:ascii="Times New Roman" w:hAnsi="Times New Roman" w:cs="Times New Roman"/>
        </w:rPr>
      </w:pPr>
    </w:p>
    <w:p w14:paraId="05B26B91" w14:textId="77777777" w:rsidR="00C56695" w:rsidRDefault="00C56695">
      <w:pPr>
        <w:rPr>
          <w:rFonts w:ascii="Times New Roman" w:hAnsi="Times New Roman" w:cs="Times New Roman"/>
        </w:rPr>
      </w:pPr>
    </w:p>
    <w:tbl>
      <w:tblPr>
        <w:tblW w:w="4845" w:type="pct"/>
        <w:tblCellMar>
          <w:top w:w="72" w:type="dxa"/>
          <w:left w:w="144" w:type="dxa"/>
          <w:bottom w:w="72" w:type="dxa"/>
          <w:right w:w="144" w:type="dxa"/>
        </w:tblCellMar>
        <w:tblLook w:val="0420" w:firstRow="1" w:lastRow="0" w:firstColumn="0" w:lastColumn="0" w:noHBand="0" w:noVBand="1"/>
      </w:tblPr>
      <w:tblGrid>
        <w:gridCol w:w="2578"/>
        <w:gridCol w:w="981"/>
        <w:gridCol w:w="881"/>
        <w:gridCol w:w="1462"/>
        <w:gridCol w:w="1319"/>
        <w:gridCol w:w="4676"/>
        <w:gridCol w:w="2912"/>
        <w:gridCol w:w="6"/>
      </w:tblGrid>
      <w:tr w:rsidR="0061744E" w:rsidRPr="000577AD" w14:paraId="11F88185" w14:textId="77777777" w:rsidTr="00AD61ED">
        <w:trPr>
          <w:trHeight w:val="313"/>
        </w:trPr>
        <w:tc>
          <w:tcPr>
            <w:tcW w:w="2578"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cPr>
          <w:p w14:paraId="5602BBA3" w14:textId="77777777" w:rsidR="0061744E" w:rsidRPr="000577AD" w:rsidRDefault="0061744E" w:rsidP="00C56695">
            <w:pPr>
              <w:rPr>
                <w:rFonts w:ascii="Times New Roman" w:hAnsi="Times New Roman" w:cs="Times New Roman"/>
              </w:rPr>
            </w:pPr>
            <w:r w:rsidRPr="000577AD">
              <w:rPr>
                <w:rFonts w:ascii="Times New Roman" w:hAnsi="Times New Roman" w:cs="Times New Roman"/>
                <w:b/>
                <w:bCs/>
              </w:rPr>
              <w:lastRenderedPageBreak/>
              <w:t>Amaç (A3)</w:t>
            </w:r>
          </w:p>
        </w:tc>
        <w:tc>
          <w:tcPr>
            <w:tcW w:w="12237" w:type="dxa"/>
            <w:gridSpan w:val="7"/>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cPr>
          <w:p w14:paraId="41E53A40" w14:textId="77777777" w:rsidR="0061744E" w:rsidRPr="000577AD" w:rsidRDefault="0061744E" w:rsidP="00C56695">
            <w:pPr>
              <w:rPr>
                <w:rFonts w:ascii="Times New Roman" w:hAnsi="Times New Roman" w:cs="Times New Roman"/>
              </w:rPr>
            </w:pPr>
            <w:r w:rsidRPr="000577AD">
              <w:rPr>
                <w:rFonts w:ascii="Times New Roman" w:hAnsi="Times New Roman" w:cs="Times New Roman"/>
                <w:b/>
                <w:bCs/>
              </w:rPr>
              <w:t>Üniversite Genelinde Girişimci ve Yenilikçi Faaliyetleri Yaygınlaştırmak ve Kurumsallaştırmak</w:t>
            </w:r>
          </w:p>
        </w:tc>
      </w:tr>
      <w:tr w:rsidR="0061744E" w:rsidRPr="000577AD" w14:paraId="31242ECB" w14:textId="77777777" w:rsidTr="00AD61ED">
        <w:trPr>
          <w:trHeight w:val="253"/>
        </w:trPr>
        <w:tc>
          <w:tcPr>
            <w:tcW w:w="2578"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058D7DBF" w14:textId="77777777" w:rsidR="0061744E" w:rsidRPr="000577AD" w:rsidRDefault="0061744E" w:rsidP="00C56695">
            <w:pPr>
              <w:rPr>
                <w:rFonts w:ascii="Times New Roman" w:hAnsi="Times New Roman" w:cs="Times New Roman"/>
              </w:rPr>
            </w:pPr>
            <w:r w:rsidRPr="000577AD">
              <w:rPr>
                <w:rFonts w:ascii="Times New Roman" w:hAnsi="Times New Roman" w:cs="Times New Roman"/>
                <w:b/>
                <w:bCs/>
              </w:rPr>
              <w:t>Hedef (H3.4)</w:t>
            </w:r>
          </w:p>
        </w:tc>
        <w:tc>
          <w:tcPr>
            <w:tcW w:w="12237" w:type="dxa"/>
            <w:gridSpan w:val="7"/>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201DC53B" w14:textId="77777777" w:rsidR="0061744E" w:rsidRPr="000577AD" w:rsidRDefault="0061744E" w:rsidP="00C56695">
            <w:pPr>
              <w:rPr>
                <w:rFonts w:ascii="Times New Roman" w:hAnsi="Times New Roman" w:cs="Times New Roman"/>
              </w:rPr>
            </w:pPr>
            <w:r w:rsidRPr="000577AD">
              <w:rPr>
                <w:rFonts w:ascii="Times New Roman" w:hAnsi="Times New Roman" w:cs="Times New Roman"/>
                <w:b/>
                <w:bCs/>
              </w:rPr>
              <w:t>Öğrencilerin kişisel ve sosyal gelişimini sağlayacak etkinlikler arttırılacaktır.</w:t>
            </w:r>
          </w:p>
        </w:tc>
      </w:tr>
      <w:tr w:rsidR="00AC7916" w:rsidRPr="000577AD" w14:paraId="1D06ED56" w14:textId="77777777" w:rsidTr="00AD61ED">
        <w:trPr>
          <w:gridAfter w:val="1"/>
          <w:wAfter w:w="6" w:type="dxa"/>
          <w:trHeight w:val="584"/>
        </w:trPr>
        <w:tc>
          <w:tcPr>
            <w:tcW w:w="25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5423EABA" w14:textId="77777777" w:rsidR="0061744E" w:rsidRPr="000577AD" w:rsidRDefault="0061744E" w:rsidP="00C56695">
            <w:pPr>
              <w:rPr>
                <w:rFonts w:ascii="Times New Roman" w:hAnsi="Times New Roman" w:cs="Times New Roman"/>
              </w:rPr>
            </w:pPr>
            <w:r w:rsidRPr="000577AD">
              <w:rPr>
                <w:rFonts w:ascii="Times New Roman" w:hAnsi="Times New Roman" w:cs="Times New Roman"/>
                <w:b/>
                <w:bCs/>
              </w:rPr>
              <w:t>Performans Göstergeleri</w:t>
            </w:r>
          </w:p>
        </w:tc>
        <w:tc>
          <w:tcPr>
            <w:tcW w:w="9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00F0B844" w14:textId="77777777" w:rsidR="0061744E" w:rsidRPr="000577AD" w:rsidRDefault="0061744E" w:rsidP="00C56695">
            <w:pPr>
              <w:jc w:val="center"/>
              <w:rPr>
                <w:rFonts w:ascii="Times New Roman" w:hAnsi="Times New Roman" w:cs="Times New Roman"/>
              </w:rPr>
            </w:pPr>
            <w:r w:rsidRPr="000577AD">
              <w:rPr>
                <w:rFonts w:ascii="Times New Roman" w:hAnsi="Times New Roman" w:cs="Times New Roman"/>
                <w:b/>
                <w:bCs/>
              </w:rPr>
              <w:t>Hedefe Etkisi (%)</w:t>
            </w:r>
          </w:p>
        </w:tc>
        <w:tc>
          <w:tcPr>
            <w:tcW w:w="8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2DD9C240" w14:textId="77777777" w:rsidR="0061744E" w:rsidRPr="000577AD" w:rsidRDefault="0061744E" w:rsidP="00C56695">
            <w:pPr>
              <w:jc w:val="center"/>
              <w:rPr>
                <w:rFonts w:ascii="Times New Roman" w:hAnsi="Times New Roman" w:cs="Times New Roman"/>
              </w:rPr>
            </w:pPr>
            <w:r w:rsidRPr="000577AD">
              <w:rPr>
                <w:rFonts w:ascii="Times New Roman" w:hAnsi="Times New Roman" w:cs="Times New Roman"/>
                <w:b/>
                <w:bCs/>
              </w:rPr>
              <w:t>Hedef</w:t>
            </w:r>
          </w:p>
          <w:p w14:paraId="15FDD7E9" w14:textId="1BC3C91C" w:rsidR="0061744E" w:rsidRPr="000577AD" w:rsidRDefault="0061744E" w:rsidP="00C56695">
            <w:pPr>
              <w:jc w:val="center"/>
              <w:rPr>
                <w:rFonts w:ascii="Times New Roman" w:hAnsi="Times New Roman" w:cs="Times New Roman"/>
              </w:rPr>
            </w:pPr>
            <w:r w:rsidRPr="000577AD">
              <w:rPr>
                <w:rFonts w:ascii="Times New Roman" w:hAnsi="Times New Roman" w:cs="Times New Roman"/>
                <w:b/>
                <w:bCs/>
              </w:rPr>
              <w:t>202</w:t>
            </w:r>
            <w:r w:rsidR="00E6600A">
              <w:rPr>
                <w:rFonts w:ascii="Times New Roman" w:hAnsi="Times New Roman" w:cs="Times New Roman"/>
                <w:b/>
                <w:bCs/>
              </w:rPr>
              <w:t>2</w:t>
            </w:r>
          </w:p>
        </w:tc>
        <w:tc>
          <w:tcPr>
            <w:tcW w:w="14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4650CFA3" w14:textId="11F57318" w:rsidR="0061744E" w:rsidRPr="000577AD" w:rsidRDefault="0061744E" w:rsidP="00C56695">
            <w:pPr>
              <w:jc w:val="center"/>
              <w:rPr>
                <w:rFonts w:ascii="Times New Roman" w:hAnsi="Times New Roman" w:cs="Times New Roman"/>
              </w:rPr>
            </w:pPr>
            <w:r w:rsidRPr="00277AAE">
              <w:rPr>
                <w:rFonts w:ascii="Times New Roman" w:hAnsi="Times New Roman" w:cs="Times New Roman"/>
                <w:b/>
                <w:bCs/>
              </w:rPr>
              <w:t>Gerçekleşen 202</w:t>
            </w:r>
            <w:r w:rsidR="00E6600A">
              <w:rPr>
                <w:rFonts w:ascii="Times New Roman" w:hAnsi="Times New Roman" w:cs="Times New Roman"/>
                <w:b/>
                <w:bCs/>
              </w:rPr>
              <w:t>2</w:t>
            </w:r>
          </w:p>
        </w:tc>
        <w:tc>
          <w:tcPr>
            <w:tcW w:w="13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253A7513" w14:textId="77777777" w:rsidR="0061744E" w:rsidRPr="000577AD" w:rsidRDefault="0061744E" w:rsidP="00C56695">
            <w:pPr>
              <w:jc w:val="center"/>
              <w:rPr>
                <w:rFonts w:ascii="Times New Roman" w:hAnsi="Times New Roman" w:cs="Times New Roman"/>
                <w:b/>
                <w:bCs/>
              </w:rPr>
            </w:pPr>
            <w:r w:rsidRPr="000577AD">
              <w:rPr>
                <w:rFonts w:ascii="Times New Roman" w:hAnsi="Times New Roman" w:cs="Times New Roman"/>
                <w:b/>
                <w:bCs/>
              </w:rPr>
              <w:t>Gerçekleşme Durumu</w:t>
            </w:r>
          </w:p>
        </w:tc>
        <w:tc>
          <w:tcPr>
            <w:tcW w:w="46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vAlign w:val="center"/>
          </w:tcPr>
          <w:p w14:paraId="4EAA1565" w14:textId="77777777" w:rsidR="0061744E" w:rsidRPr="000577AD" w:rsidRDefault="0061744E" w:rsidP="00C56695">
            <w:pPr>
              <w:spacing w:after="0" w:line="240" w:lineRule="auto"/>
              <w:jc w:val="center"/>
              <w:rPr>
                <w:rFonts w:ascii="Times New Roman" w:eastAsia="Times New Roman" w:hAnsi="Times New Roman" w:cs="Times New Roman"/>
                <w:b/>
                <w:bCs/>
                <w:color w:val="000000"/>
                <w:lang w:eastAsia="tr-TR"/>
              </w:rPr>
            </w:pPr>
            <w:r w:rsidRPr="000577AD">
              <w:rPr>
                <w:rFonts w:ascii="Times New Roman" w:eastAsia="Times New Roman" w:hAnsi="Times New Roman" w:cs="Times New Roman"/>
                <w:b/>
                <w:bCs/>
                <w:color w:val="000000"/>
                <w:lang w:eastAsia="tr-TR"/>
              </w:rPr>
              <w:t>Açıklama</w:t>
            </w:r>
          </w:p>
        </w:tc>
        <w:tc>
          <w:tcPr>
            <w:tcW w:w="291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vAlign w:val="center"/>
          </w:tcPr>
          <w:p w14:paraId="6E03A612" w14:textId="77777777" w:rsidR="0061744E" w:rsidRPr="000577AD" w:rsidRDefault="0061744E" w:rsidP="00C56695">
            <w:pPr>
              <w:spacing w:after="0" w:line="240" w:lineRule="auto"/>
              <w:jc w:val="center"/>
              <w:rPr>
                <w:rFonts w:ascii="Times New Roman" w:eastAsia="Times New Roman" w:hAnsi="Times New Roman" w:cs="Times New Roman"/>
                <w:b/>
                <w:bCs/>
                <w:color w:val="000000"/>
                <w:lang w:eastAsia="tr-TR"/>
              </w:rPr>
            </w:pPr>
            <w:r w:rsidRPr="000577AD">
              <w:rPr>
                <w:rFonts w:ascii="Times New Roman" w:eastAsia="Times New Roman" w:hAnsi="Times New Roman" w:cs="Times New Roman"/>
                <w:b/>
                <w:bCs/>
                <w:color w:val="000000"/>
                <w:lang w:eastAsia="tr-TR"/>
              </w:rPr>
              <w:t>Eylem Planı</w:t>
            </w:r>
          </w:p>
        </w:tc>
      </w:tr>
      <w:tr w:rsidR="00AC7916" w:rsidRPr="000577AD" w14:paraId="5581D090" w14:textId="77777777" w:rsidTr="00AD61ED">
        <w:trPr>
          <w:gridAfter w:val="1"/>
          <w:wAfter w:w="6" w:type="dxa"/>
          <w:trHeight w:val="20"/>
        </w:trPr>
        <w:tc>
          <w:tcPr>
            <w:tcW w:w="25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2DCBCC31" w14:textId="77777777" w:rsidR="0061744E" w:rsidRPr="000577AD" w:rsidRDefault="0061744E" w:rsidP="00C56695">
            <w:pPr>
              <w:rPr>
                <w:rFonts w:ascii="Times New Roman" w:hAnsi="Times New Roman" w:cs="Times New Roman"/>
              </w:rPr>
            </w:pPr>
            <w:r w:rsidRPr="000577AD">
              <w:rPr>
                <w:rFonts w:ascii="Times New Roman" w:hAnsi="Times New Roman" w:cs="Times New Roman"/>
              </w:rPr>
              <w:t>PG3.4.1. Öğrencilerin kişisel ve sosyal gelişimine yönelik düzenlenen etkinlik sayısı</w:t>
            </w:r>
          </w:p>
        </w:tc>
        <w:tc>
          <w:tcPr>
            <w:tcW w:w="9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7E65465E" w14:textId="77777777" w:rsidR="0061744E" w:rsidRPr="000577AD" w:rsidRDefault="0061744E" w:rsidP="00C56695">
            <w:pPr>
              <w:jc w:val="center"/>
              <w:rPr>
                <w:rFonts w:ascii="Times New Roman" w:hAnsi="Times New Roman" w:cs="Times New Roman"/>
              </w:rPr>
            </w:pPr>
            <w:r>
              <w:rPr>
                <w:rFonts w:ascii="Times New Roman" w:hAnsi="Times New Roman" w:cs="Times New Roman"/>
              </w:rPr>
              <w:t>20</w:t>
            </w:r>
          </w:p>
        </w:tc>
        <w:tc>
          <w:tcPr>
            <w:tcW w:w="8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0E498ACC" w14:textId="77777777" w:rsidR="0061744E" w:rsidRPr="000577AD" w:rsidRDefault="0061744E" w:rsidP="00C56695">
            <w:pPr>
              <w:jc w:val="center"/>
              <w:rPr>
                <w:rFonts w:ascii="Times New Roman" w:hAnsi="Times New Roman" w:cs="Times New Roman"/>
              </w:rPr>
            </w:pPr>
            <w:r>
              <w:rPr>
                <w:rFonts w:ascii="Times New Roman" w:hAnsi="Times New Roman" w:cs="Times New Roman"/>
              </w:rPr>
              <w:t>3</w:t>
            </w:r>
          </w:p>
        </w:tc>
        <w:tc>
          <w:tcPr>
            <w:tcW w:w="14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365E7752" w14:textId="30EFABE6" w:rsidR="0061744E" w:rsidRPr="000577AD" w:rsidRDefault="39D92394" w:rsidP="00C56695">
            <w:pPr>
              <w:jc w:val="center"/>
              <w:rPr>
                <w:rFonts w:ascii="Times New Roman" w:hAnsi="Times New Roman" w:cs="Times New Roman"/>
              </w:rPr>
            </w:pPr>
            <w:r w:rsidRPr="39D92394">
              <w:rPr>
                <w:rFonts w:ascii="Times New Roman" w:hAnsi="Times New Roman" w:cs="Times New Roman"/>
              </w:rPr>
              <w:t>3</w:t>
            </w:r>
          </w:p>
        </w:tc>
        <w:tc>
          <w:tcPr>
            <w:tcW w:w="13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61145C01" w14:textId="3BC43996" w:rsidR="0061744E" w:rsidRPr="000577AD" w:rsidRDefault="39D92394" w:rsidP="00E6600A">
            <w:pPr>
              <w:jc w:val="center"/>
              <w:rPr>
                <w:rFonts w:ascii="Times New Roman" w:hAnsi="Times New Roman" w:cs="Times New Roman"/>
                <w:b/>
                <w:bCs/>
              </w:rPr>
            </w:pPr>
            <w:r w:rsidRPr="39D92394">
              <w:rPr>
                <w:rFonts w:ascii="Times New Roman" w:hAnsi="Times New Roman" w:cs="Times New Roman"/>
                <w:b/>
                <w:bCs/>
              </w:rPr>
              <w:t>Ulaşıldı</w:t>
            </w:r>
          </w:p>
        </w:tc>
        <w:tc>
          <w:tcPr>
            <w:tcW w:w="46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452CEF3D" w14:textId="79DFC18D" w:rsidR="2C7E4FB5" w:rsidRDefault="39D92394" w:rsidP="00AD61ED">
            <w:pPr>
              <w:pStyle w:val="ListeParagraf"/>
              <w:numPr>
                <w:ilvl w:val="0"/>
                <w:numId w:val="9"/>
              </w:numPr>
              <w:spacing w:after="0"/>
              <w:ind w:left="411" w:right="129" w:hanging="284"/>
              <w:jc w:val="both"/>
              <w:rPr>
                <w:rFonts w:ascii="Times New Roman" w:eastAsia="Times New Roman" w:hAnsi="Times New Roman" w:cs="Times New Roman"/>
              </w:rPr>
            </w:pPr>
            <w:r w:rsidRPr="00182333">
              <w:rPr>
                <w:rFonts w:ascii="Times New Roman" w:eastAsia="Times New Roman" w:hAnsi="Times New Roman" w:cs="Times New Roman"/>
              </w:rPr>
              <w:t>Sosyal Hizmet Bölümü Öğrencileri ile 2021-2022 Bahar Yarıyılı Dönem Sonu Değerlendirme Toplantısı,1</w:t>
            </w:r>
            <w:r w:rsidR="07BAA907" w:rsidRPr="00182333">
              <w:rPr>
                <w:rFonts w:ascii="Times New Roman" w:eastAsia="Times New Roman" w:hAnsi="Times New Roman" w:cs="Times New Roman"/>
              </w:rPr>
              <w:t xml:space="preserve">6 Haziran 2022, Bartın Üniversitesi Sağlık Bilimleri Fakültesi Sosyal Hizmet Bölümü, Dr. </w:t>
            </w:r>
            <w:proofErr w:type="spellStart"/>
            <w:r w:rsidR="07BAA907" w:rsidRPr="00182333">
              <w:rPr>
                <w:rFonts w:ascii="Times New Roman" w:eastAsia="Times New Roman" w:hAnsi="Times New Roman" w:cs="Times New Roman"/>
              </w:rPr>
              <w:t>Öğr</w:t>
            </w:r>
            <w:proofErr w:type="spellEnd"/>
            <w:r w:rsidR="07BAA907" w:rsidRPr="00182333">
              <w:rPr>
                <w:rFonts w:ascii="Times New Roman" w:eastAsia="Times New Roman" w:hAnsi="Times New Roman" w:cs="Times New Roman"/>
              </w:rPr>
              <w:t xml:space="preserve">. Üyesi </w:t>
            </w:r>
            <w:r w:rsidRPr="00182333">
              <w:rPr>
                <w:rFonts w:ascii="Times New Roman" w:eastAsia="Times New Roman" w:hAnsi="Times New Roman" w:cs="Times New Roman"/>
              </w:rPr>
              <w:t xml:space="preserve">Zeynep Turhan, Doç. Dr. İlknur Dolu, Doç. Dr. </w:t>
            </w:r>
            <w:r w:rsidR="00AB1FF3" w:rsidRPr="00182333">
              <w:rPr>
                <w:rFonts w:ascii="Times New Roman" w:eastAsia="Times New Roman" w:hAnsi="Times New Roman" w:cs="Times New Roman"/>
              </w:rPr>
              <w:t>E</w:t>
            </w:r>
            <w:r w:rsidRPr="00182333">
              <w:rPr>
                <w:rFonts w:ascii="Times New Roman" w:eastAsia="Times New Roman" w:hAnsi="Times New Roman" w:cs="Times New Roman"/>
              </w:rPr>
              <w:t xml:space="preserve">lif Karahan </w:t>
            </w:r>
          </w:p>
          <w:p w14:paraId="2F7F9D13" w14:textId="657C8D24" w:rsidR="5CA10667" w:rsidRDefault="39D92394" w:rsidP="00AD61ED">
            <w:pPr>
              <w:pStyle w:val="ListeParagraf"/>
              <w:numPr>
                <w:ilvl w:val="0"/>
                <w:numId w:val="9"/>
              </w:numPr>
              <w:spacing w:after="0"/>
              <w:ind w:left="411" w:right="129" w:hanging="284"/>
              <w:jc w:val="both"/>
              <w:rPr>
                <w:rFonts w:ascii="Times New Roman" w:eastAsia="Times New Roman" w:hAnsi="Times New Roman" w:cs="Times New Roman"/>
              </w:rPr>
            </w:pPr>
            <w:r w:rsidRPr="00182333">
              <w:rPr>
                <w:rFonts w:ascii="Times New Roman" w:eastAsia="Times New Roman" w:hAnsi="Times New Roman" w:cs="Times New Roman"/>
              </w:rPr>
              <w:t xml:space="preserve">Sosyal Hizmet Bölümü Kahvaltı Etkinliği, </w:t>
            </w:r>
            <w:r w:rsidR="3546A62A" w:rsidRPr="00182333">
              <w:rPr>
                <w:rFonts w:ascii="Times New Roman" w:eastAsia="Times New Roman" w:hAnsi="Times New Roman" w:cs="Times New Roman"/>
              </w:rPr>
              <w:t xml:space="preserve">10.06.2022, Bartın Üniversitesi Sağlık Bilimleri Fakültesi Sosyal Hizmet Bölümü, </w:t>
            </w:r>
            <w:r w:rsidR="07BAA907" w:rsidRPr="00182333">
              <w:rPr>
                <w:rFonts w:ascii="Times New Roman" w:eastAsia="Times New Roman" w:hAnsi="Times New Roman" w:cs="Times New Roman"/>
              </w:rPr>
              <w:t xml:space="preserve">Dr. </w:t>
            </w:r>
            <w:proofErr w:type="spellStart"/>
            <w:r w:rsidR="07BAA907" w:rsidRPr="00182333">
              <w:rPr>
                <w:rFonts w:ascii="Times New Roman" w:eastAsia="Times New Roman" w:hAnsi="Times New Roman" w:cs="Times New Roman"/>
              </w:rPr>
              <w:t>Öğr</w:t>
            </w:r>
            <w:proofErr w:type="spellEnd"/>
            <w:r w:rsidR="07BAA907" w:rsidRPr="00182333">
              <w:rPr>
                <w:rFonts w:ascii="Times New Roman" w:eastAsia="Times New Roman" w:hAnsi="Times New Roman" w:cs="Times New Roman"/>
              </w:rPr>
              <w:t>.</w:t>
            </w:r>
            <w:r w:rsidR="3546A62A" w:rsidRPr="00182333">
              <w:rPr>
                <w:rFonts w:ascii="Times New Roman" w:eastAsia="Times New Roman" w:hAnsi="Times New Roman" w:cs="Times New Roman"/>
              </w:rPr>
              <w:t xml:space="preserve"> Üyesi Zeynep Turhan, </w:t>
            </w:r>
            <w:r w:rsidR="07BAA907" w:rsidRPr="00182333">
              <w:rPr>
                <w:rFonts w:ascii="Times New Roman" w:eastAsia="Times New Roman" w:hAnsi="Times New Roman" w:cs="Times New Roman"/>
              </w:rPr>
              <w:t xml:space="preserve">Dr. </w:t>
            </w:r>
            <w:proofErr w:type="spellStart"/>
            <w:r w:rsidR="07BAA907" w:rsidRPr="00182333">
              <w:rPr>
                <w:rFonts w:ascii="Times New Roman" w:eastAsia="Times New Roman" w:hAnsi="Times New Roman" w:cs="Times New Roman"/>
              </w:rPr>
              <w:t>Öğr</w:t>
            </w:r>
            <w:proofErr w:type="spellEnd"/>
            <w:r w:rsidR="07BAA907" w:rsidRPr="00182333">
              <w:rPr>
                <w:rFonts w:ascii="Times New Roman" w:eastAsia="Times New Roman" w:hAnsi="Times New Roman" w:cs="Times New Roman"/>
              </w:rPr>
              <w:t>.</w:t>
            </w:r>
            <w:r w:rsidR="3546A62A" w:rsidRPr="00182333">
              <w:rPr>
                <w:rFonts w:ascii="Times New Roman" w:eastAsia="Times New Roman" w:hAnsi="Times New Roman" w:cs="Times New Roman"/>
              </w:rPr>
              <w:t xml:space="preserve"> Üyesi</w:t>
            </w:r>
            <w:r w:rsidRPr="00182333">
              <w:rPr>
                <w:rFonts w:ascii="Times New Roman" w:eastAsia="Times New Roman" w:hAnsi="Times New Roman" w:cs="Times New Roman"/>
              </w:rPr>
              <w:t xml:space="preserve">. Sinan Acar, </w:t>
            </w:r>
            <w:r w:rsidR="07BAA907" w:rsidRPr="00182333">
              <w:rPr>
                <w:rFonts w:ascii="Times New Roman" w:eastAsia="Times New Roman" w:hAnsi="Times New Roman" w:cs="Times New Roman"/>
              </w:rPr>
              <w:t xml:space="preserve">Dr. </w:t>
            </w:r>
            <w:proofErr w:type="spellStart"/>
            <w:r w:rsidR="07BAA907" w:rsidRPr="00182333">
              <w:rPr>
                <w:rFonts w:ascii="Times New Roman" w:eastAsia="Times New Roman" w:hAnsi="Times New Roman" w:cs="Times New Roman"/>
              </w:rPr>
              <w:t>Öğr</w:t>
            </w:r>
            <w:proofErr w:type="spellEnd"/>
            <w:r w:rsidR="07BAA907" w:rsidRPr="00182333">
              <w:rPr>
                <w:rFonts w:ascii="Times New Roman" w:eastAsia="Times New Roman" w:hAnsi="Times New Roman" w:cs="Times New Roman"/>
              </w:rPr>
              <w:t>.</w:t>
            </w:r>
            <w:r w:rsidR="3546A62A" w:rsidRPr="00182333">
              <w:rPr>
                <w:rFonts w:ascii="Times New Roman" w:eastAsia="Times New Roman" w:hAnsi="Times New Roman" w:cs="Times New Roman"/>
              </w:rPr>
              <w:t xml:space="preserve"> Üyesi</w:t>
            </w:r>
            <w:r w:rsidRPr="00182333">
              <w:rPr>
                <w:rFonts w:ascii="Times New Roman" w:eastAsia="Times New Roman" w:hAnsi="Times New Roman" w:cs="Times New Roman"/>
              </w:rPr>
              <w:t xml:space="preserve"> Ferda Karadağ, </w:t>
            </w:r>
            <w:r w:rsidR="07BAA907" w:rsidRPr="00182333">
              <w:rPr>
                <w:rFonts w:ascii="Times New Roman" w:eastAsia="Times New Roman" w:hAnsi="Times New Roman" w:cs="Times New Roman"/>
              </w:rPr>
              <w:t xml:space="preserve">Dr. </w:t>
            </w:r>
            <w:proofErr w:type="spellStart"/>
            <w:r w:rsidR="07BAA907" w:rsidRPr="00182333">
              <w:rPr>
                <w:rFonts w:ascii="Times New Roman" w:eastAsia="Times New Roman" w:hAnsi="Times New Roman" w:cs="Times New Roman"/>
              </w:rPr>
              <w:t>Öğr</w:t>
            </w:r>
            <w:proofErr w:type="spellEnd"/>
            <w:r w:rsidR="07BAA907" w:rsidRPr="00182333">
              <w:rPr>
                <w:rFonts w:ascii="Times New Roman" w:eastAsia="Times New Roman" w:hAnsi="Times New Roman" w:cs="Times New Roman"/>
              </w:rPr>
              <w:t>.</w:t>
            </w:r>
            <w:r w:rsidR="0FE59EE2" w:rsidRPr="00182333">
              <w:rPr>
                <w:rFonts w:ascii="Times New Roman" w:eastAsia="Times New Roman" w:hAnsi="Times New Roman" w:cs="Times New Roman"/>
              </w:rPr>
              <w:t xml:space="preserve"> </w:t>
            </w:r>
            <w:r w:rsidRPr="00182333">
              <w:rPr>
                <w:rFonts w:ascii="Times New Roman" w:eastAsia="Times New Roman" w:hAnsi="Times New Roman" w:cs="Times New Roman"/>
              </w:rPr>
              <w:t>Üyesi Elif İşlek</w:t>
            </w:r>
          </w:p>
          <w:p w14:paraId="7A0FF6A0" w14:textId="330A4DD2" w:rsidR="4AED60B1" w:rsidRPr="00182333" w:rsidRDefault="39D92394" w:rsidP="00AD61ED">
            <w:pPr>
              <w:pStyle w:val="ListeParagraf"/>
              <w:numPr>
                <w:ilvl w:val="0"/>
                <w:numId w:val="9"/>
              </w:numPr>
              <w:spacing w:after="0"/>
              <w:ind w:left="411" w:right="129" w:hanging="284"/>
              <w:jc w:val="both"/>
              <w:rPr>
                <w:rFonts w:ascii="Times New Roman" w:eastAsia="Times New Roman" w:hAnsi="Times New Roman" w:cs="Times New Roman"/>
              </w:rPr>
            </w:pPr>
            <w:r w:rsidRPr="00182333">
              <w:rPr>
                <w:rFonts w:ascii="Times New Roman" w:eastAsia="Times New Roman" w:hAnsi="Times New Roman" w:cs="Times New Roman"/>
              </w:rPr>
              <w:t>Sosyal Hizmet Bölümü, Bartın Valiliği Aile ve Sosyal Hizmetler İl Müdürlüğü Çocuk Evleri Sitesi Müdürlüğüne bir ziyaret,</w:t>
            </w:r>
            <w:r w:rsidR="29C81A18" w:rsidRPr="00182333">
              <w:rPr>
                <w:rFonts w:ascii="Times New Roman" w:eastAsia="Times New Roman" w:hAnsi="Times New Roman" w:cs="Times New Roman"/>
              </w:rPr>
              <w:t xml:space="preserve"> </w:t>
            </w:r>
            <w:r w:rsidRPr="00182333">
              <w:rPr>
                <w:rFonts w:ascii="Times New Roman" w:eastAsia="Times New Roman" w:hAnsi="Times New Roman" w:cs="Times New Roman"/>
              </w:rPr>
              <w:t>21.03.2022</w:t>
            </w:r>
            <w:r w:rsidR="29C81A18" w:rsidRPr="00182333">
              <w:rPr>
                <w:rFonts w:ascii="Times New Roman" w:eastAsia="Times New Roman" w:hAnsi="Times New Roman" w:cs="Times New Roman"/>
              </w:rPr>
              <w:t xml:space="preserve">, Bartın Üniversitesi Sağlık Bilimleri Fakültesi Sosyal Hizmet Bölümü, </w:t>
            </w:r>
            <w:r w:rsidR="07BAA907" w:rsidRPr="00182333">
              <w:rPr>
                <w:rFonts w:ascii="Times New Roman" w:eastAsia="Times New Roman" w:hAnsi="Times New Roman" w:cs="Times New Roman"/>
              </w:rPr>
              <w:t xml:space="preserve">Dr. </w:t>
            </w:r>
            <w:proofErr w:type="spellStart"/>
            <w:r w:rsidR="07BAA907" w:rsidRPr="00182333">
              <w:rPr>
                <w:rFonts w:ascii="Times New Roman" w:eastAsia="Times New Roman" w:hAnsi="Times New Roman" w:cs="Times New Roman"/>
              </w:rPr>
              <w:t>Öğr</w:t>
            </w:r>
            <w:proofErr w:type="spellEnd"/>
            <w:r w:rsidR="07BAA907" w:rsidRPr="00182333">
              <w:rPr>
                <w:rFonts w:ascii="Times New Roman" w:eastAsia="Times New Roman" w:hAnsi="Times New Roman" w:cs="Times New Roman"/>
              </w:rPr>
              <w:t>.</w:t>
            </w:r>
            <w:r w:rsidR="0FE59EE2" w:rsidRPr="00182333">
              <w:rPr>
                <w:rFonts w:ascii="Times New Roman" w:eastAsia="Times New Roman" w:hAnsi="Times New Roman" w:cs="Times New Roman"/>
              </w:rPr>
              <w:t xml:space="preserve"> </w:t>
            </w:r>
            <w:r w:rsidR="29C81A18" w:rsidRPr="00182333">
              <w:rPr>
                <w:rFonts w:ascii="Times New Roman" w:eastAsia="Times New Roman" w:hAnsi="Times New Roman" w:cs="Times New Roman"/>
              </w:rPr>
              <w:t xml:space="preserve">Üyesi Ferda Karadağ, </w:t>
            </w:r>
          </w:p>
          <w:p w14:paraId="7CE758A3" w14:textId="404A33A1" w:rsidR="0061744E" w:rsidRPr="00863D74" w:rsidRDefault="0061744E" w:rsidP="30D8714C">
            <w:pPr>
              <w:rPr>
                <w:rFonts w:ascii="Calibri" w:eastAsia="Calibri" w:hAnsi="Calibri" w:cs="Calibri"/>
                <w:color w:val="FF0000"/>
              </w:rPr>
            </w:pPr>
          </w:p>
          <w:p w14:paraId="68AAE539" w14:textId="58837EC0" w:rsidR="0061744E" w:rsidRPr="00863D74" w:rsidRDefault="0061744E" w:rsidP="54857BA8">
            <w:pPr>
              <w:rPr>
                <w:rFonts w:ascii="Calibri" w:eastAsia="Calibri" w:hAnsi="Calibri" w:cs="Calibri"/>
                <w:color w:val="FF0000"/>
              </w:rPr>
            </w:pPr>
          </w:p>
        </w:tc>
        <w:tc>
          <w:tcPr>
            <w:tcW w:w="291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7F28A654" w14:textId="77777777" w:rsidR="0061744E" w:rsidRPr="000577AD" w:rsidRDefault="0061744E" w:rsidP="00C56695">
            <w:pPr>
              <w:rPr>
                <w:rFonts w:ascii="Times New Roman" w:eastAsia="Times New Roman" w:hAnsi="Times New Roman" w:cs="Times New Roman"/>
                <w:color w:val="000000"/>
                <w:lang w:eastAsia="tr-TR"/>
              </w:rPr>
            </w:pPr>
          </w:p>
        </w:tc>
      </w:tr>
      <w:tr w:rsidR="00AC7916" w:rsidRPr="000577AD" w14:paraId="15468DF3" w14:textId="77777777" w:rsidTr="00AD61ED">
        <w:trPr>
          <w:gridAfter w:val="1"/>
          <w:wAfter w:w="6" w:type="dxa"/>
          <w:trHeight w:val="421"/>
        </w:trPr>
        <w:tc>
          <w:tcPr>
            <w:tcW w:w="25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702AFB74" w14:textId="77777777" w:rsidR="0061744E" w:rsidRPr="000577AD" w:rsidRDefault="0061744E" w:rsidP="00C56695">
            <w:pPr>
              <w:rPr>
                <w:rFonts w:ascii="Times New Roman" w:hAnsi="Times New Roman" w:cs="Times New Roman"/>
              </w:rPr>
            </w:pPr>
            <w:r w:rsidRPr="000577AD">
              <w:rPr>
                <w:rFonts w:ascii="Times New Roman" w:hAnsi="Times New Roman" w:cs="Times New Roman"/>
              </w:rPr>
              <w:t>PG3.4.2. Öğrenci kulüplerinin aktif üye sayısı</w:t>
            </w:r>
          </w:p>
        </w:tc>
        <w:tc>
          <w:tcPr>
            <w:tcW w:w="9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3BFD747F" w14:textId="77777777" w:rsidR="0061744E" w:rsidRPr="000577AD" w:rsidRDefault="0061744E" w:rsidP="00C56695">
            <w:pPr>
              <w:jc w:val="center"/>
              <w:rPr>
                <w:rFonts w:ascii="Times New Roman" w:hAnsi="Times New Roman" w:cs="Times New Roman"/>
              </w:rPr>
            </w:pPr>
            <w:r w:rsidRPr="000577AD">
              <w:rPr>
                <w:rFonts w:ascii="Times New Roman" w:hAnsi="Times New Roman" w:cs="Times New Roman"/>
              </w:rPr>
              <w:t>2</w:t>
            </w:r>
            <w:r>
              <w:rPr>
                <w:rFonts w:ascii="Times New Roman" w:hAnsi="Times New Roman" w:cs="Times New Roman"/>
              </w:rPr>
              <w:t>0</w:t>
            </w:r>
          </w:p>
        </w:tc>
        <w:tc>
          <w:tcPr>
            <w:tcW w:w="8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056B0096" w14:textId="034A348C" w:rsidR="0061744E" w:rsidRPr="000577AD" w:rsidRDefault="00EB775E" w:rsidP="00C56695">
            <w:pPr>
              <w:jc w:val="center"/>
              <w:rPr>
                <w:rFonts w:ascii="Times New Roman" w:hAnsi="Times New Roman" w:cs="Times New Roman"/>
              </w:rPr>
            </w:pPr>
            <w:r>
              <w:rPr>
                <w:rFonts w:ascii="Times New Roman" w:hAnsi="Times New Roman" w:cs="Times New Roman"/>
              </w:rPr>
              <w:t>15</w:t>
            </w:r>
          </w:p>
        </w:tc>
        <w:tc>
          <w:tcPr>
            <w:tcW w:w="14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750222CD" w14:textId="1DDF2EBD" w:rsidR="0061744E" w:rsidRPr="007405F7" w:rsidRDefault="00182333" w:rsidP="2632C781">
            <w:pPr>
              <w:jc w:val="center"/>
              <w:rPr>
                <w:rFonts w:ascii="Times New Roman" w:hAnsi="Times New Roman" w:cs="Times New Roman"/>
              </w:rPr>
            </w:pPr>
            <w:r>
              <w:rPr>
                <w:rFonts w:ascii="Times New Roman" w:hAnsi="Times New Roman" w:cs="Times New Roman"/>
              </w:rPr>
              <w:t>22</w:t>
            </w:r>
          </w:p>
        </w:tc>
        <w:tc>
          <w:tcPr>
            <w:tcW w:w="13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6DFE0808" w14:textId="3C5A9732" w:rsidR="0061744E" w:rsidRPr="000577AD" w:rsidRDefault="39D92394" w:rsidP="00E6600A">
            <w:pPr>
              <w:jc w:val="center"/>
              <w:rPr>
                <w:rFonts w:ascii="Times New Roman" w:hAnsi="Times New Roman" w:cs="Times New Roman"/>
                <w:b/>
                <w:bCs/>
              </w:rPr>
            </w:pPr>
            <w:r w:rsidRPr="39D92394">
              <w:rPr>
                <w:rFonts w:ascii="Times New Roman" w:hAnsi="Times New Roman" w:cs="Times New Roman"/>
                <w:b/>
                <w:bCs/>
              </w:rPr>
              <w:t>Ulaşıldı</w:t>
            </w:r>
          </w:p>
        </w:tc>
        <w:tc>
          <w:tcPr>
            <w:tcW w:w="46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7383945E" w14:textId="1610CC9F" w:rsidR="00182333" w:rsidRPr="00182333" w:rsidRDefault="00182333" w:rsidP="00AD61ED">
            <w:pPr>
              <w:pStyle w:val="ListeParagraf"/>
              <w:numPr>
                <w:ilvl w:val="0"/>
                <w:numId w:val="6"/>
              </w:numPr>
              <w:ind w:left="269" w:hanging="269"/>
              <w:jc w:val="both"/>
              <w:rPr>
                <w:rFonts w:eastAsiaTheme="minorEastAsia"/>
                <w:color w:val="000000" w:themeColor="text1"/>
              </w:rPr>
            </w:pPr>
            <w:proofErr w:type="spellStart"/>
            <w:r w:rsidRPr="009A548E">
              <w:rPr>
                <w:rFonts w:ascii="Times New Roman" w:eastAsia="Times New Roman" w:hAnsi="Times New Roman" w:cs="Times New Roman"/>
              </w:rPr>
              <w:t>Lösev</w:t>
            </w:r>
            <w:proofErr w:type="spellEnd"/>
            <w:r w:rsidRPr="009A548E">
              <w:rPr>
                <w:rFonts w:ascii="Times New Roman" w:eastAsia="Times New Roman" w:hAnsi="Times New Roman" w:cs="Times New Roman"/>
              </w:rPr>
              <w:t xml:space="preserve"> Fayda Kulübü</w:t>
            </w:r>
            <w:r>
              <w:rPr>
                <w:rFonts w:ascii="Times New Roman" w:eastAsia="Times New Roman" w:hAnsi="Times New Roman" w:cs="Times New Roman"/>
              </w:rPr>
              <w:t>’ne 1</w:t>
            </w:r>
            <w:r w:rsidRPr="009A548E">
              <w:rPr>
                <w:rFonts w:ascii="Times New Roman" w:eastAsia="Times New Roman" w:hAnsi="Times New Roman" w:cs="Times New Roman"/>
              </w:rPr>
              <w:t>1 öğrenci</w:t>
            </w:r>
            <w:r>
              <w:rPr>
                <w:rFonts w:ascii="Times New Roman" w:eastAsia="Times New Roman" w:hAnsi="Times New Roman" w:cs="Times New Roman"/>
              </w:rPr>
              <w:t xml:space="preserve">, </w:t>
            </w:r>
            <w:r w:rsidRPr="00182333">
              <w:rPr>
                <w:rFonts w:ascii="Times New Roman" w:eastAsia="Times New Roman" w:hAnsi="Times New Roman" w:cs="Times New Roman"/>
              </w:rPr>
              <w:t>Sosyal Yardımlaşma ve Dayanışma Kulübü</w:t>
            </w:r>
            <w:r>
              <w:rPr>
                <w:rFonts w:ascii="Times New Roman" w:eastAsia="Times New Roman" w:hAnsi="Times New Roman" w:cs="Times New Roman"/>
              </w:rPr>
              <w:t xml:space="preserve">’ne </w:t>
            </w:r>
            <w:r w:rsidRPr="00182333">
              <w:rPr>
                <w:rFonts w:ascii="Times New Roman" w:eastAsia="Times New Roman" w:hAnsi="Times New Roman" w:cs="Times New Roman"/>
              </w:rPr>
              <w:t>11 öğrenci</w:t>
            </w:r>
            <w:r>
              <w:rPr>
                <w:rFonts w:ascii="Times New Roman" w:eastAsia="Times New Roman" w:hAnsi="Times New Roman" w:cs="Times New Roman"/>
              </w:rPr>
              <w:t xml:space="preserve"> üyedir.</w:t>
            </w:r>
          </w:p>
          <w:p w14:paraId="336960B2" w14:textId="1275EB25" w:rsidR="0061744E" w:rsidRPr="000577AD" w:rsidRDefault="0061744E" w:rsidP="00AD61ED">
            <w:pPr>
              <w:ind w:left="269" w:hanging="269"/>
              <w:jc w:val="both"/>
              <w:rPr>
                <w:rFonts w:ascii="Times New Roman" w:eastAsia="Times New Roman" w:hAnsi="Times New Roman" w:cs="Times New Roman"/>
                <w:color w:val="000000" w:themeColor="text1"/>
              </w:rPr>
            </w:pPr>
          </w:p>
          <w:p w14:paraId="77A51F72" w14:textId="08999C23" w:rsidR="0061744E" w:rsidRPr="000577AD" w:rsidRDefault="0061744E" w:rsidP="00AD61ED">
            <w:pPr>
              <w:ind w:left="269" w:hanging="269"/>
              <w:jc w:val="both"/>
              <w:rPr>
                <w:rFonts w:ascii="Times New Roman" w:eastAsia="Times New Roman" w:hAnsi="Times New Roman" w:cs="Times New Roman"/>
                <w:color w:val="000000" w:themeColor="text1"/>
              </w:rPr>
            </w:pPr>
          </w:p>
          <w:p w14:paraId="45871AF5" w14:textId="0B0F2930" w:rsidR="0061744E" w:rsidRPr="000577AD" w:rsidRDefault="0061744E" w:rsidP="00AD61ED">
            <w:pPr>
              <w:ind w:left="269" w:hanging="269"/>
              <w:jc w:val="both"/>
              <w:rPr>
                <w:rFonts w:ascii="Times New Roman" w:hAnsi="Times New Roman" w:cs="Times New Roman"/>
                <w:color w:val="FF0000"/>
              </w:rPr>
            </w:pPr>
          </w:p>
        </w:tc>
        <w:tc>
          <w:tcPr>
            <w:tcW w:w="291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6B22132D" w14:textId="77777777" w:rsidR="0061744E" w:rsidRPr="000577AD" w:rsidRDefault="0061744E" w:rsidP="00C56695">
            <w:pPr>
              <w:ind w:right="274"/>
              <w:jc w:val="both"/>
              <w:rPr>
                <w:rFonts w:ascii="Times New Roman" w:hAnsi="Times New Roman" w:cs="Times New Roman"/>
                <w:b/>
                <w:bCs/>
              </w:rPr>
            </w:pPr>
          </w:p>
        </w:tc>
      </w:tr>
      <w:tr w:rsidR="00AC7916" w:rsidRPr="000577AD" w14:paraId="002481AE" w14:textId="77777777" w:rsidTr="00AD61ED">
        <w:trPr>
          <w:gridAfter w:val="1"/>
          <w:wAfter w:w="6" w:type="dxa"/>
          <w:trHeight w:val="359"/>
        </w:trPr>
        <w:tc>
          <w:tcPr>
            <w:tcW w:w="25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4EC06CA2" w14:textId="77777777" w:rsidR="0061744E" w:rsidRPr="000577AD" w:rsidRDefault="0061744E" w:rsidP="00C56695">
            <w:pPr>
              <w:rPr>
                <w:rFonts w:ascii="Times New Roman" w:hAnsi="Times New Roman" w:cs="Times New Roman"/>
              </w:rPr>
            </w:pPr>
            <w:r w:rsidRPr="000577AD">
              <w:rPr>
                <w:rFonts w:ascii="Times New Roman" w:hAnsi="Times New Roman" w:cs="Times New Roman"/>
              </w:rPr>
              <w:t xml:space="preserve">PG3.4.3. Öğrenci kulüplerinin yıllık faaliyet sayısı </w:t>
            </w:r>
          </w:p>
        </w:tc>
        <w:tc>
          <w:tcPr>
            <w:tcW w:w="9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47145606" w14:textId="77777777" w:rsidR="0061744E" w:rsidRPr="000577AD" w:rsidRDefault="0061744E" w:rsidP="00C56695">
            <w:pPr>
              <w:jc w:val="center"/>
              <w:rPr>
                <w:rFonts w:ascii="Times New Roman" w:hAnsi="Times New Roman" w:cs="Times New Roman"/>
              </w:rPr>
            </w:pPr>
            <w:r>
              <w:rPr>
                <w:rFonts w:ascii="Times New Roman" w:hAnsi="Times New Roman" w:cs="Times New Roman"/>
              </w:rPr>
              <w:t>20</w:t>
            </w:r>
          </w:p>
        </w:tc>
        <w:tc>
          <w:tcPr>
            <w:tcW w:w="8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7234EF7B" w14:textId="5B46AC9F" w:rsidR="0061744E" w:rsidRPr="000577AD" w:rsidRDefault="00EB775E" w:rsidP="00C56695">
            <w:pPr>
              <w:jc w:val="center"/>
              <w:rPr>
                <w:rFonts w:ascii="Times New Roman" w:hAnsi="Times New Roman" w:cs="Times New Roman"/>
              </w:rPr>
            </w:pPr>
            <w:r>
              <w:rPr>
                <w:rFonts w:ascii="Times New Roman" w:hAnsi="Times New Roman" w:cs="Times New Roman"/>
              </w:rPr>
              <w:t>1</w:t>
            </w:r>
          </w:p>
        </w:tc>
        <w:tc>
          <w:tcPr>
            <w:tcW w:w="14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73D43093" w14:textId="52EA830A" w:rsidR="0061744E" w:rsidRPr="000577AD" w:rsidRDefault="3FF86766" w:rsidP="00C56695">
            <w:pPr>
              <w:jc w:val="center"/>
              <w:rPr>
                <w:rFonts w:ascii="Times New Roman" w:hAnsi="Times New Roman" w:cs="Times New Roman"/>
              </w:rPr>
            </w:pPr>
            <w:r w:rsidRPr="3FF86766">
              <w:rPr>
                <w:rFonts w:ascii="Times New Roman" w:hAnsi="Times New Roman" w:cs="Times New Roman"/>
              </w:rPr>
              <w:t>7</w:t>
            </w:r>
          </w:p>
        </w:tc>
        <w:tc>
          <w:tcPr>
            <w:tcW w:w="13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2E587103" w14:textId="5A676053" w:rsidR="0061744E" w:rsidRPr="000577AD" w:rsidRDefault="0A327010" w:rsidP="00C56695">
            <w:pPr>
              <w:jc w:val="center"/>
              <w:rPr>
                <w:rFonts w:ascii="Times New Roman" w:hAnsi="Times New Roman" w:cs="Times New Roman"/>
                <w:b/>
                <w:bCs/>
              </w:rPr>
            </w:pPr>
            <w:r w:rsidRPr="0A327010">
              <w:rPr>
                <w:rFonts w:ascii="Times New Roman" w:hAnsi="Times New Roman" w:cs="Times New Roman"/>
                <w:b/>
                <w:bCs/>
              </w:rPr>
              <w:t>Ulaşıldı</w:t>
            </w:r>
          </w:p>
        </w:tc>
        <w:tc>
          <w:tcPr>
            <w:tcW w:w="46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4127E484" w14:textId="46C48F3B" w:rsidR="0061744E" w:rsidRPr="00182333" w:rsidRDefault="3FF86766" w:rsidP="00AD61ED">
            <w:pPr>
              <w:pStyle w:val="ListeParagraf"/>
              <w:numPr>
                <w:ilvl w:val="0"/>
                <w:numId w:val="10"/>
              </w:numPr>
              <w:ind w:left="269" w:hanging="269"/>
              <w:jc w:val="both"/>
              <w:rPr>
                <w:rFonts w:ascii="Times New Roman" w:eastAsia="Times New Roman" w:hAnsi="Times New Roman" w:cs="Times New Roman"/>
              </w:rPr>
            </w:pPr>
            <w:r w:rsidRPr="00182333">
              <w:rPr>
                <w:rFonts w:ascii="Times New Roman" w:eastAsia="Times New Roman" w:hAnsi="Times New Roman" w:cs="Times New Roman"/>
                <w:color w:val="212121"/>
              </w:rPr>
              <w:t xml:space="preserve">LÖSEV Fayda Kulübü 10.06.2022 tarihinde 21.Uluslarası Lösemili Çocuklar Etkinlinde </w:t>
            </w:r>
            <w:proofErr w:type="spellStart"/>
            <w:r w:rsidRPr="00182333">
              <w:rPr>
                <w:rFonts w:ascii="Times New Roman" w:eastAsia="Times New Roman" w:hAnsi="Times New Roman" w:cs="Times New Roman"/>
                <w:color w:val="212121"/>
              </w:rPr>
              <w:t>Lösev</w:t>
            </w:r>
            <w:proofErr w:type="spellEnd"/>
            <w:r w:rsidRPr="00182333">
              <w:rPr>
                <w:rFonts w:ascii="Times New Roman" w:eastAsia="Times New Roman" w:hAnsi="Times New Roman" w:cs="Times New Roman"/>
                <w:color w:val="212121"/>
              </w:rPr>
              <w:t xml:space="preserve"> Anıtkabir ziyareti</w:t>
            </w:r>
          </w:p>
          <w:p w14:paraId="171021B9" w14:textId="1500C057" w:rsidR="0061744E" w:rsidRPr="00182333" w:rsidRDefault="3FF86766" w:rsidP="00AD61ED">
            <w:pPr>
              <w:pStyle w:val="ListeParagraf"/>
              <w:numPr>
                <w:ilvl w:val="0"/>
                <w:numId w:val="10"/>
              </w:numPr>
              <w:ind w:left="269" w:hanging="269"/>
              <w:jc w:val="both"/>
              <w:rPr>
                <w:rFonts w:ascii="Times New Roman" w:eastAsia="Times New Roman" w:hAnsi="Times New Roman" w:cs="Times New Roman"/>
                <w:color w:val="212121"/>
              </w:rPr>
            </w:pPr>
            <w:r w:rsidRPr="00182333">
              <w:rPr>
                <w:rFonts w:ascii="Times New Roman" w:eastAsia="Times New Roman" w:hAnsi="Times New Roman" w:cs="Times New Roman"/>
                <w:color w:val="212121"/>
              </w:rPr>
              <w:t xml:space="preserve">LÖSEV Fayda Kulübü 05.06.2022 tarihinde Bartın 1. Uluslararası Çevre Şöleni etkinliği kapsamında </w:t>
            </w:r>
            <w:proofErr w:type="spellStart"/>
            <w:r w:rsidRPr="00182333">
              <w:rPr>
                <w:rFonts w:ascii="Times New Roman" w:eastAsia="Times New Roman" w:hAnsi="Times New Roman" w:cs="Times New Roman"/>
                <w:color w:val="212121"/>
              </w:rPr>
              <w:t>Inkum</w:t>
            </w:r>
            <w:proofErr w:type="spellEnd"/>
            <w:r w:rsidRPr="00182333">
              <w:rPr>
                <w:rFonts w:ascii="Times New Roman" w:eastAsia="Times New Roman" w:hAnsi="Times New Roman" w:cs="Times New Roman"/>
                <w:color w:val="212121"/>
              </w:rPr>
              <w:t xml:space="preserve"> Plajı'nda çevre temizliği etkinliği</w:t>
            </w:r>
          </w:p>
          <w:p w14:paraId="070E21B1" w14:textId="53A189C0" w:rsidR="0061744E" w:rsidRPr="00182333" w:rsidRDefault="3FF86766" w:rsidP="00AD61ED">
            <w:pPr>
              <w:pStyle w:val="ListeParagraf"/>
              <w:numPr>
                <w:ilvl w:val="0"/>
                <w:numId w:val="10"/>
              </w:numPr>
              <w:ind w:left="269" w:hanging="269"/>
              <w:jc w:val="both"/>
              <w:rPr>
                <w:rFonts w:ascii="Times New Roman" w:eastAsia="Times New Roman" w:hAnsi="Times New Roman" w:cs="Times New Roman"/>
                <w:color w:val="212121"/>
              </w:rPr>
            </w:pPr>
            <w:proofErr w:type="spellStart"/>
            <w:r w:rsidRPr="00182333">
              <w:rPr>
                <w:rFonts w:ascii="Times New Roman" w:eastAsia="Times New Roman" w:hAnsi="Times New Roman" w:cs="Times New Roman"/>
                <w:color w:val="212121"/>
              </w:rPr>
              <w:t>Lösev</w:t>
            </w:r>
            <w:proofErr w:type="spellEnd"/>
            <w:r w:rsidRPr="00182333">
              <w:rPr>
                <w:rFonts w:ascii="Times New Roman" w:eastAsia="Times New Roman" w:hAnsi="Times New Roman" w:cs="Times New Roman"/>
                <w:color w:val="212121"/>
              </w:rPr>
              <w:t xml:space="preserve"> Fayda Kulübü 04.06.2022 tarihinde Cumhuriyet Meydanında tanıtım standı</w:t>
            </w:r>
          </w:p>
          <w:p w14:paraId="695CFE1F" w14:textId="2D092C4C" w:rsidR="0061744E" w:rsidRPr="000577AD" w:rsidRDefault="3FF86766" w:rsidP="00AD61ED">
            <w:pPr>
              <w:pStyle w:val="Balk3"/>
              <w:numPr>
                <w:ilvl w:val="0"/>
                <w:numId w:val="10"/>
              </w:numPr>
              <w:ind w:left="269" w:hanging="269"/>
              <w:jc w:val="both"/>
              <w:rPr>
                <w:rFonts w:ascii="Times New Roman" w:eastAsia="Times New Roman" w:hAnsi="Times New Roman" w:cs="Times New Roman"/>
                <w:b/>
                <w:bCs/>
                <w:color w:val="212121"/>
                <w:sz w:val="22"/>
                <w:szCs w:val="22"/>
              </w:rPr>
            </w:pPr>
            <w:proofErr w:type="spellStart"/>
            <w:r w:rsidRPr="0A327010">
              <w:rPr>
                <w:rFonts w:ascii="Times New Roman" w:eastAsia="Times New Roman" w:hAnsi="Times New Roman" w:cs="Times New Roman"/>
                <w:color w:val="212121"/>
                <w:sz w:val="22"/>
                <w:szCs w:val="22"/>
              </w:rPr>
              <w:t>Lösev</w:t>
            </w:r>
            <w:proofErr w:type="spellEnd"/>
            <w:r w:rsidRPr="0A327010">
              <w:rPr>
                <w:rFonts w:ascii="Times New Roman" w:eastAsia="Times New Roman" w:hAnsi="Times New Roman" w:cs="Times New Roman"/>
                <w:color w:val="212121"/>
                <w:sz w:val="22"/>
                <w:szCs w:val="22"/>
              </w:rPr>
              <w:t xml:space="preserve"> Fayda Kulübü</w:t>
            </w:r>
            <w:r w:rsidRPr="0A327010">
              <w:rPr>
                <w:rFonts w:ascii="Times New Roman" w:eastAsia="Times New Roman" w:hAnsi="Times New Roman" w:cs="Times New Roman"/>
                <w:b/>
                <w:bCs/>
                <w:color w:val="212121"/>
                <w:sz w:val="22"/>
                <w:szCs w:val="22"/>
              </w:rPr>
              <w:t xml:space="preserve"> </w:t>
            </w:r>
            <w:r w:rsidRPr="0A327010">
              <w:rPr>
                <w:rFonts w:ascii="Times New Roman" w:eastAsia="Times New Roman" w:hAnsi="Times New Roman" w:cs="Times New Roman"/>
                <w:color w:val="212121"/>
                <w:sz w:val="22"/>
                <w:szCs w:val="22"/>
              </w:rPr>
              <w:t>BAÜFEST 2022 tanıtım standı</w:t>
            </w:r>
          </w:p>
          <w:p w14:paraId="3A2DEC97" w14:textId="53F53D58" w:rsidR="0061744E" w:rsidRPr="00182333" w:rsidRDefault="3FF86766" w:rsidP="00AD61ED">
            <w:pPr>
              <w:pStyle w:val="ListeParagraf"/>
              <w:numPr>
                <w:ilvl w:val="0"/>
                <w:numId w:val="10"/>
              </w:numPr>
              <w:ind w:left="269" w:hanging="269"/>
              <w:jc w:val="both"/>
              <w:rPr>
                <w:rFonts w:ascii="Times New Roman" w:eastAsia="Times New Roman" w:hAnsi="Times New Roman" w:cs="Times New Roman"/>
              </w:rPr>
            </w:pPr>
            <w:proofErr w:type="spellStart"/>
            <w:r w:rsidRPr="00182333">
              <w:rPr>
                <w:rFonts w:ascii="Times New Roman" w:eastAsia="Times New Roman" w:hAnsi="Times New Roman" w:cs="Times New Roman"/>
                <w:color w:val="212121"/>
              </w:rPr>
              <w:t>Lösev</w:t>
            </w:r>
            <w:proofErr w:type="spellEnd"/>
            <w:r w:rsidRPr="00182333">
              <w:rPr>
                <w:rFonts w:ascii="Times New Roman" w:eastAsia="Times New Roman" w:hAnsi="Times New Roman" w:cs="Times New Roman"/>
                <w:color w:val="212121"/>
              </w:rPr>
              <w:t xml:space="preserve"> Fayda Kulübü 22.05.2022 Amasra'da farkındalık yürüyüşü</w:t>
            </w:r>
          </w:p>
          <w:p w14:paraId="45D32349" w14:textId="6BA73E43" w:rsidR="0061744E" w:rsidRDefault="00AB1FF3" w:rsidP="00AD61ED">
            <w:pPr>
              <w:pStyle w:val="ListeParagraf"/>
              <w:numPr>
                <w:ilvl w:val="0"/>
                <w:numId w:val="10"/>
              </w:numPr>
              <w:ind w:left="269" w:hanging="269"/>
              <w:jc w:val="both"/>
              <w:rPr>
                <w:rFonts w:ascii="Times New Roman" w:eastAsia="Times New Roman" w:hAnsi="Times New Roman" w:cs="Times New Roman"/>
                <w:color w:val="212121"/>
              </w:rPr>
            </w:pPr>
            <w:proofErr w:type="spellStart"/>
            <w:r w:rsidRPr="00182333">
              <w:rPr>
                <w:rFonts w:ascii="Times New Roman" w:eastAsia="Times New Roman" w:hAnsi="Times New Roman" w:cs="Times New Roman"/>
                <w:color w:val="212121"/>
              </w:rPr>
              <w:t>Lösev</w:t>
            </w:r>
            <w:proofErr w:type="spellEnd"/>
            <w:r w:rsidRPr="00182333">
              <w:rPr>
                <w:rFonts w:ascii="Times New Roman" w:eastAsia="Times New Roman" w:hAnsi="Times New Roman" w:cs="Times New Roman"/>
                <w:color w:val="212121"/>
              </w:rPr>
              <w:t xml:space="preserve"> Fayda Kulübü </w:t>
            </w:r>
            <w:r w:rsidR="7EFED07A" w:rsidRPr="00182333">
              <w:rPr>
                <w:rFonts w:ascii="Times New Roman" w:eastAsia="Times New Roman" w:hAnsi="Times New Roman" w:cs="Times New Roman"/>
                <w:color w:val="212121"/>
              </w:rPr>
              <w:t>28.03.2022 tarihinde Ağdacı Yerleşkesinde tanıtım standı</w:t>
            </w:r>
          </w:p>
          <w:p w14:paraId="573CAFF6" w14:textId="70EDBE37" w:rsidR="0061744E" w:rsidRPr="00182333" w:rsidRDefault="00AB1FF3" w:rsidP="00AD61ED">
            <w:pPr>
              <w:pStyle w:val="ListeParagraf"/>
              <w:numPr>
                <w:ilvl w:val="0"/>
                <w:numId w:val="10"/>
              </w:numPr>
              <w:ind w:left="269" w:hanging="269"/>
              <w:jc w:val="both"/>
              <w:rPr>
                <w:rFonts w:ascii="Times New Roman" w:eastAsia="Times New Roman" w:hAnsi="Times New Roman" w:cs="Times New Roman"/>
                <w:color w:val="212121"/>
              </w:rPr>
            </w:pPr>
            <w:proofErr w:type="spellStart"/>
            <w:r w:rsidRPr="00182333">
              <w:rPr>
                <w:rFonts w:ascii="Times New Roman" w:eastAsia="Times New Roman" w:hAnsi="Times New Roman" w:cs="Times New Roman"/>
                <w:color w:val="212121"/>
              </w:rPr>
              <w:t>Lösev</w:t>
            </w:r>
            <w:proofErr w:type="spellEnd"/>
            <w:r w:rsidRPr="00182333">
              <w:rPr>
                <w:rFonts w:ascii="Times New Roman" w:eastAsia="Times New Roman" w:hAnsi="Times New Roman" w:cs="Times New Roman"/>
                <w:color w:val="212121"/>
              </w:rPr>
              <w:t xml:space="preserve"> Fayda Kulübü </w:t>
            </w:r>
            <w:r w:rsidR="3FF86766" w:rsidRPr="00182333">
              <w:rPr>
                <w:rFonts w:ascii="Times New Roman" w:eastAsia="Times New Roman" w:hAnsi="Times New Roman" w:cs="Times New Roman"/>
                <w:color w:val="212121"/>
              </w:rPr>
              <w:t xml:space="preserve">30.03.2022 tarihinde </w:t>
            </w:r>
            <w:proofErr w:type="spellStart"/>
            <w:r w:rsidR="3FF86766" w:rsidRPr="00182333">
              <w:rPr>
                <w:rFonts w:ascii="Times New Roman" w:eastAsia="Times New Roman" w:hAnsi="Times New Roman" w:cs="Times New Roman"/>
                <w:color w:val="212121"/>
              </w:rPr>
              <w:t>Kutlubey</w:t>
            </w:r>
            <w:proofErr w:type="spellEnd"/>
            <w:r w:rsidR="3FF86766" w:rsidRPr="00182333">
              <w:rPr>
                <w:rFonts w:ascii="Times New Roman" w:eastAsia="Times New Roman" w:hAnsi="Times New Roman" w:cs="Times New Roman"/>
                <w:color w:val="212121"/>
              </w:rPr>
              <w:t xml:space="preserve"> Yerleşkesinde tanıtım standı</w:t>
            </w:r>
          </w:p>
          <w:p w14:paraId="11F45270" w14:textId="46FFE688" w:rsidR="0061744E" w:rsidRPr="000577AD" w:rsidRDefault="0061744E" w:rsidP="00AD61ED">
            <w:pPr>
              <w:ind w:left="269" w:hanging="269"/>
              <w:jc w:val="both"/>
              <w:rPr>
                <w:rFonts w:ascii="Times New Roman" w:eastAsia="Times New Roman" w:hAnsi="Times New Roman" w:cs="Times New Roman"/>
                <w:color w:val="212121"/>
              </w:rPr>
            </w:pPr>
          </w:p>
        </w:tc>
        <w:tc>
          <w:tcPr>
            <w:tcW w:w="291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650B5E10" w14:textId="77777777" w:rsidR="0061744E" w:rsidRPr="00BA02BF" w:rsidRDefault="0061744E" w:rsidP="00C56695">
            <w:pPr>
              <w:ind w:right="416"/>
              <w:jc w:val="both"/>
              <w:rPr>
                <w:rFonts w:ascii="Times New Roman" w:hAnsi="Times New Roman" w:cs="Times New Roman"/>
                <w:bCs/>
              </w:rPr>
            </w:pPr>
          </w:p>
        </w:tc>
      </w:tr>
      <w:tr w:rsidR="00AC7916" w:rsidRPr="000577AD" w14:paraId="7C3BFC7A" w14:textId="77777777" w:rsidTr="00AD61ED">
        <w:trPr>
          <w:gridAfter w:val="1"/>
          <w:wAfter w:w="6" w:type="dxa"/>
          <w:trHeight w:val="359"/>
        </w:trPr>
        <w:tc>
          <w:tcPr>
            <w:tcW w:w="25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138F98FA" w14:textId="77777777" w:rsidR="00AC7916" w:rsidRPr="00D37DA9" w:rsidRDefault="00AC7916" w:rsidP="0022658D">
            <w:pPr>
              <w:rPr>
                <w:rFonts w:ascii="Times New Roman" w:hAnsi="Times New Roman" w:cs="Times New Roman"/>
              </w:rPr>
            </w:pPr>
            <w:r w:rsidRPr="00D37DA9">
              <w:rPr>
                <w:rFonts w:ascii="Times New Roman" w:hAnsi="Times New Roman" w:cs="Times New Roman"/>
              </w:rPr>
              <w:t>PG3.4.4 Kariyer Merkezinden Yararlanan Öğrenci Sayısı</w:t>
            </w:r>
          </w:p>
          <w:p w14:paraId="06EC5B1C" w14:textId="77777777" w:rsidR="00AC7916" w:rsidRPr="000577AD" w:rsidRDefault="00AC7916" w:rsidP="0022658D">
            <w:pPr>
              <w:rPr>
                <w:rFonts w:ascii="Times New Roman" w:hAnsi="Times New Roman" w:cs="Times New Roman"/>
              </w:rPr>
            </w:pPr>
          </w:p>
        </w:tc>
        <w:tc>
          <w:tcPr>
            <w:tcW w:w="9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346FEA11" w14:textId="77777777" w:rsidR="00AC7916" w:rsidRPr="000577AD" w:rsidRDefault="00AC7916" w:rsidP="0022658D">
            <w:pPr>
              <w:jc w:val="center"/>
              <w:rPr>
                <w:rFonts w:ascii="Times New Roman" w:hAnsi="Times New Roman" w:cs="Times New Roman"/>
              </w:rPr>
            </w:pPr>
            <w:r>
              <w:rPr>
                <w:rFonts w:ascii="Times New Roman" w:hAnsi="Times New Roman" w:cs="Times New Roman"/>
              </w:rPr>
              <w:t>20</w:t>
            </w:r>
          </w:p>
        </w:tc>
        <w:tc>
          <w:tcPr>
            <w:tcW w:w="8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4473503E" w14:textId="377C0281" w:rsidR="00AC7916" w:rsidRPr="000577AD" w:rsidRDefault="00EB775E" w:rsidP="0022658D">
            <w:pPr>
              <w:jc w:val="center"/>
              <w:rPr>
                <w:rFonts w:ascii="Times New Roman" w:hAnsi="Times New Roman" w:cs="Times New Roman"/>
              </w:rPr>
            </w:pPr>
            <w:r>
              <w:rPr>
                <w:rFonts w:ascii="Times New Roman" w:hAnsi="Times New Roman" w:cs="Times New Roman"/>
              </w:rPr>
              <w:t>10</w:t>
            </w:r>
          </w:p>
        </w:tc>
        <w:tc>
          <w:tcPr>
            <w:tcW w:w="14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16DA442D" w14:textId="2E34B09E" w:rsidR="00AC7916" w:rsidRPr="000577AD" w:rsidRDefault="00AC7916" w:rsidP="0022658D">
            <w:pPr>
              <w:jc w:val="center"/>
              <w:rPr>
                <w:rFonts w:ascii="Times New Roman" w:hAnsi="Times New Roman" w:cs="Times New Roman"/>
              </w:rPr>
            </w:pPr>
          </w:p>
        </w:tc>
        <w:tc>
          <w:tcPr>
            <w:tcW w:w="13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4E762A2B" w14:textId="7E9AC7F1" w:rsidR="00AC7916" w:rsidRPr="00AC7916" w:rsidRDefault="00AB1FF3" w:rsidP="00E6600A">
            <w:pPr>
              <w:jc w:val="center"/>
              <w:rPr>
                <w:rFonts w:ascii="Times New Roman" w:hAnsi="Times New Roman" w:cs="Times New Roman"/>
                <w:b/>
                <w:bCs/>
              </w:rPr>
            </w:pPr>
            <w:r>
              <w:rPr>
                <w:rFonts w:ascii="Times New Roman" w:hAnsi="Times New Roman" w:cs="Times New Roman"/>
                <w:b/>
                <w:bCs/>
              </w:rPr>
              <w:t>Ulaşılmadı</w:t>
            </w:r>
          </w:p>
        </w:tc>
        <w:tc>
          <w:tcPr>
            <w:tcW w:w="46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263C99D3" w14:textId="64A975CD" w:rsidR="00AC7916" w:rsidRPr="00AC7916" w:rsidRDefault="00AC7916" w:rsidP="321CCCD3">
            <w:pPr>
              <w:rPr>
                <w:rFonts w:ascii="Times New Roman" w:hAnsi="Times New Roman" w:cs="Times New Roman"/>
                <w:color w:val="FF0000"/>
                <w:sz w:val="24"/>
                <w:szCs w:val="24"/>
              </w:rPr>
            </w:pPr>
            <w:r w:rsidRPr="00AC7916">
              <w:rPr>
                <w:rFonts w:ascii="Times New Roman" w:hAnsi="Times New Roman" w:cs="Times New Roman"/>
                <w:bCs/>
              </w:rPr>
              <w:t xml:space="preserve">  </w:t>
            </w:r>
          </w:p>
        </w:tc>
        <w:tc>
          <w:tcPr>
            <w:tcW w:w="291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7DE60432" w14:textId="324741DF" w:rsidR="00AC7916" w:rsidRPr="00AC7916" w:rsidRDefault="1D7C81F3" w:rsidP="0A327010">
            <w:pPr>
              <w:ind w:right="416"/>
              <w:jc w:val="both"/>
              <w:rPr>
                <w:rFonts w:ascii="Times New Roman" w:hAnsi="Times New Roman" w:cs="Times New Roman"/>
              </w:rPr>
            </w:pPr>
            <w:r w:rsidRPr="0A327010">
              <w:rPr>
                <w:rFonts w:ascii="Times New Roman" w:hAnsi="Times New Roman" w:cs="Times New Roman"/>
              </w:rPr>
              <w:t xml:space="preserve">Öğrencilerin kariyer merkezinden yararlanması konusunda </w:t>
            </w:r>
            <w:r w:rsidR="00232D3E" w:rsidRPr="002F749C">
              <w:rPr>
                <w:rFonts w:ascii="Times New Roman" w:hAnsi="Times New Roman" w:cs="Times New Roman"/>
              </w:rPr>
              <w:t>katılımının teşvik edilme</w:t>
            </w:r>
            <w:r w:rsidR="00232D3E">
              <w:rPr>
                <w:rFonts w:ascii="Times New Roman" w:hAnsi="Times New Roman" w:cs="Times New Roman"/>
              </w:rPr>
              <w:t>si sağlanacaktır.</w:t>
            </w:r>
          </w:p>
        </w:tc>
      </w:tr>
      <w:tr w:rsidR="00AC7916" w:rsidRPr="000577AD" w14:paraId="405E78FD" w14:textId="77777777" w:rsidTr="00AD61ED">
        <w:trPr>
          <w:gridAfter w:val="1"/>
          <w:wAfter w:w="6" w:type="dxa"/>
          <w:trHeight w:val="359"/>
        </w:trPr>
        <w:tc>
          <w:tcPr>
            <w:tcW w:w="25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2451E083" w14:textId="77777777" w:rsidR="00AC7916" w:rsidRPr="000577AD" w:rsidRDefault="00AC7916" w:rsidP="0022658D">
            <w:pPr>
              <w:rPr>
                <w:rFonts w:ascii="Times New Roman" w:hAnsi="Times New Roman" w:cs="Times New Roman"/>
              </w:rPr>
            </w:pPr>
            <w:r w:rsidRPr="00D37DA9">
              <w:rPr>
                <w:rFonts w:ascii="Times New Roman" w:hAnsi="Times New Roman" w:cs="Times New Roman"/>
              </w:rPr>
              <w:t>PG3.4.5 Spor Tesislerinden Yararlanan Öğrenci Sayısı</w:t>
            </w:r>
          </w:p>
        </w:tc>
        <w:tc>
          <w:tcPr>
            <w:tcW w:w="9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741ED5BB" w14:textId="77777777" w:rsidR="00AC7916" w:rsidRPr="000577AD" w:rsidRDefault="00AC7916" w:rsidP="0022658D">
            <w:pPr>
              <w:jc w:val="center"/>
              <w:rPr>
                <w:rFonts w:ascii="Times New Roman" w:hAnsi="Times New Roman" w:cs="Times New Roman"/>
              </w:rPr>
            </w:pPr>
            <w:r>
              <w:rPr>
                <w:rFonts w:ascii="Times New Roman" w:hAnsi="Times New Roman" w:cs="Times New Roman"/>
              </w:rPr>
              <w:t>20</w:t>
            </w:r>
          </w:p>
        </w:tc>
        <w:tc>
          <w:tcPr>
            <w:tcW w:w="8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5DFA6676" w14:textId="292C146D" w:rsidR="00AC7916" w:rsidRPr="000577AD" w:rsidRDefault="00EB775E" w:rsidP="0022658D">
            <w:pPr>
              <w:jc w:val="center"/>
              <w:rPr>
                <w:rFonts w:ascii="Times New Roman" w:hAnsi="Times New Roman" w:cs="Times New Roman"/>
              </w:rPr>
            </w:pPr>
            <w:r>
              <w:rPr>
                <w:rFonts w:ascii="Times New Roman" w:hAnsi="Times New Roman" w:cs="Times New Roman"/>
              </w:rPr>
              <w:t>10</w:t>
            </w:r>
          </w:p>
        </w:tc>
        <w:tc>
          <w:tcPr>
            <w:tcW w:w="14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6A399CB3" w14:textId="5E070F9C" w:rsidR="00AC7916" w:rsidRPr="000577AD" w:rsidRDefault="00AC7916" w:rsidP="0022658D">
            <w:pPr>
              <w:jc w:val="center"/>
              <w:rPr>
                <w:rFonts w:ascii="Times New Roman" w:hAnsi="Times New Roman" w:cs="Times New Roman"/>
              </w:rPr>
            </w:pPr>
          </w:p>
        </w:tc>
        <w:tc>
          <w:tcPr>
            <w:tcW w:w="13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3F3D6514" w14:textId="7B00E063" w:rsidR="00AC7916" w:rsidRPr="00AC7916" w:rsidRDefault="00AB1FF3" w:rsidP="00E6600A">
            <w:pPr>
              <w:jc w:val="center"/>
              <w:rPr>
                <w:rFonts w:ascii="Times New Roman" w:hAnsi="Times New Roman" w:cs="Times New Roman"/>
                <w:b/>
                <w:bCs/>
              </w:rPr>
            </w:pPr>
            <w:r>
              <w:rPr>
                <w:rFonts w:ascii="Times New Roman" w:hAnsi="Times New Roman" w:cs="Times New Roman"/>
                <w:b/>
                <w:bCs/>
              </w:rPr>
              <w:t>Ulaşılmadı</w:t>
            </w:r>
          </w:p>
        </w:tc>
        <w:tc>
          <w:tcPr>
            <w:tcW w:w="46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315B993E" w14:textId="500158B1" w:rsidR="00AC7916" w:rsidRPr="00AC7916" w:rsidRDefault="00AC7916" w:rsidP="39D92394">
            <w:pPr>
              <w:rPr>
                <w:rFonts w:ascii="Times New Roman" w:hAnsi="Times New Roman" w:cs="Times New Roman"/>
                <w:color w:val="FF0000"/>
              </w:rPr>
            </w:pPr>
          </w:p>
        </w:tc>
        <w:tc>
          <w:tcPr>
            <w:tcW w:w="291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2212A55C" w14:textId="6ADA0D42" w:rsidR="00AC7916" w:rsidRPr="00AC7916" w:rsidRDefault="396830CD" w:rsidP="39D92394">
            <w:pPr>
              <w:ind w:right="416"/>
              <w:jc w:val="both"/>
              <w:rPr>
                <w:rFonts w:ascii="Times New Roman" w:hAnsi="Times New Roman" w:cs="Times New Roman"/>
              </w:rPr>
            </w:pPr>
            <w:r w:rsidRPr="39D92394">
              <w:rPr>
                <w:rFonts w:ascii="Times New Roman" w:hAnsi="Times New Roman" w:cs="Times New Roman"/>
              </w:rPr>
              <w:t>Öğrencilere Spor Tesislerinin tanıtımı ve teşvik edilmesi</w:t>
            </w:r>
            <w:r w:rsidR="00CC4727" w:rsidRPr="0A327010">
              <w:rPr>
                <w:rFonts w:ascii="Times New Roman" w:hAnsi="Times New Roman" w:cs="Times New Roman"/>
              </w:rPr>
              <w:t xml:space="preserve"> </w:t>
            </w:r>
            <w:r w:rsidR="00CC4727">
              <w:rPr>
                <w:rFonts w:ascii="Times New Roman" w:hAnsi="Times New Roman" w:cs="Times New Roman"/>
              </w:rPr>
              <w:t>önerilmektedir</w:t>
            </w:r>
            <w:r w:rsidRPr="39D92394">
              <w:rPr>
                <w:rFonts w:ascii="Times New Roman" w:hAnsi="Times New Roman" w:cs="Times New Roman"/>
              </w:rPr>
              <w:t>.</w:t>
            </w:r>
          </w:p>
        </w:tc>
      </w:tr>
    </w:tbl>
    <w:p w14:paraId="610E2CEC" w14:textId="0B2E7EE1" w:rsidR="00221300" w:rsidRDefault="00221300">
      <w:pPr>
        <w:rPr>
          <w:rFonts w:ascii="Times New Roman" w:hAnsi="Times New Roman" w:cs="Times New Roman"/>
        </w:rPr>
      </w:pPr>
    </w:p>
    <w:p w14:paraId="41E12075" w14:textId="12890DE9" w:rsidR="007043F0" w:rsidRDefault="007043F0">
      <w:pPr>
        <w:rPr>
          <w:rFonts w:ascii="Times New Roman" w:hAnsi="Times New Roman" w:cs="Times New Roman"/>
        </w:rPr>
      </w:pPr>
    </w:p>
    <w:tbl>
      <w:tblPr>
        <w:tblW w:w="5000" w:type="pct"/>
        <w:tblCellMar>
          <w:top w:w="72" w:type="dxa"/>
          <w:left w:w="144" w:type="dxa"/>
          <w:bottom w:w="72" w:type="dxa"/>
          <w:right w:w="144" w:type="dxa"/>
        </w:tblCellMar>
        <w:tblLook w:val="0420" w:firstRow="1" w:lastRow="0" w:firstColumn="0" w:lastColumn="0" w:noHBand="0" w:noVBand="1"/>
      </w:tblPr>
      <w:tblGrid>
        <w:gridCol w:w="2249"/>
        <w:gridCol w:w="1270"/>
        <w:gridCol w:w="851"/>
        <w:gridCol w:w="1437"/>
        <w:gridCol w:w="1230"/>
        <w:gridCol w:w="4267"/>
        <w:gridCol w:w="3995"/>
      </w:tblGrid>
      <w:tr w:rsidR="007043F0" w:rsidRPr="000577AD" w14:paraId="1239EF1C" w14:textId="5CE38CD7" w:rsidTr="321CCCD3">
        <w:trPr>
          <w:trHeight w:val="196"/>
        </w:trPr>
        <w:tc>
          <w:tcPr>
            <w:tcW w:w="2279"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cPr>
          <w:p w14:paraId="045B4AD2" w14:textId="77777777" w:rsidR="007043F0" w:rsidRPr="000577AD" w:rsidRDefault="007043F0" w:rsidP="00C56695">
            <w:pPr>
              <w:rPr>
                <w:rFonts w:ascii="Times New Roman" w:hAnsi="Times New Roman" w:cs="Times New Roman"/>
              </w:rPr>
            </w:pPr>
            <w:r w:rsidRPr="000577AD">
              <w:rPr>
                <w:rFonts w:ascii="Times New Roman" w:hAnsi="Times New Roman" w:cs="Times New Roman"/>
                <w:b/>
                <w:bCs/>
              </w:rPr>
              <w:lastRenderedPageBreak/>
              <w:t>Amaç (A4)</w:t>
            </w:r>
          </w:p>
        </w:tc>
        <w:tc>
          <w:tcPr>
            <w:tcW w:w="9192" w:type="dxa"/>
            <w:gridSpan w:val="5"/>
            <w:tcBorders>
              <w:top w:val="single" w:sz="8" w:space="0" w:color="FFFFFF" w:themeColor="background1"/>
              <w:left w:val="single" w:sz="8" w:space="0" w:color="FFFFFF" w:themeColor="background1"/>
              <w:bottom w:val="single" w:sz="24" w:space="0" w:color="FFFFFF" w:themeColor="background1"/>
            </w:tcBorders>
            <w:shd w:val="clear" w:color="auto" w:fill="4F81BD"/>
          </w:tcPr>
          <w:p w14:paraId="3D521D47" w14:textId="77777777" w:rsidR="007043F0" w:rsidRPr="000577AD" w:rsidRDefault="007043F0" w:rsidP="00C56695">
            <w:pPr>
              <w:rPr>
                <w:rFonts w:ascii="Times New Roman" w:hAnsi="Times New Roman" w:cs="Times New Roman"/>
                <w:b/>
                <w:bCs/>
              </w:rPr>
            </w:pPr>
            <w:r w:rsidRPr="000577AD">
              <w:rPr>
                <w:rFonts w:ascii="Times New Roman" w:hAnsi="Times New Roman" w:cs="Times New Roman"/>
                <w:b/>
                <w:bCs/>
              </w:rPr>
              <w:t>Bölgesel Kalkınmaya Yönelik Sosyal, Kültürel ve Bilimsel Faaliyetleri Arttırmak</w:t>
            </w:r>
          </w:p>
        </w:tc>
        <w:tc>
          <w:tcPr>
            <w:tcW w:w="4112" w:type="dxa"/>
            <w:tcBorders>
              <w:top w:val="single" w:sz="8" w:space="0" w:color="FFFFFF" w:themeColor="background1"/>
              <w:left w:val="single" w:sz="8" w:space="0" w:color="FFFFFF" w:themeColor="background1"/>
              <w:bottom w:val="single" w:sz="24" w:space="0" w:color="FFFFFF" w:themeColor="background1"/>
            </w:tcBorders>
            <w:shd w:val="clear" w:color="auto" w:fill="4F81BD"/>
          </w:tcPr>
          <w:p w14:paraId="209F0BB1" w14:textId="77777777" w:rsidR="007043F0" w:rsidRPr="000577AD" w:rsidRDefault="007043F0" w:rsidP="00C56695">
            <w:pPr>
              <w:rPr>
                <w:rFonts w:ascii="Times New Roman" w:hAnsi="Times New Roman" w:cs="Times New Roman"/>
                <w:b/>
                <w:bCs/>
              </w:rPr>
            </w:pPr>
          </w:p>
        </w:tc>
      </w:tr>
      <w:tr w:rsidR="007043F0" w:rsidRPr="000577AD" w14:paraId="0A698D19" w14:textId="10905B3F" w:rsidTr="321CCCD3">
        <w:trPr>
          <w:trHeight w:val="213"/>
        </w:trPr>
        <w:tc>
          <w:tcPr>
            <w:tcW w:w="2279"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5396AF21" w14:textId="77777777" w:rsidR="007043F0" w:rsidRPr="000577AD" w:rsidRDefault="007043F0" w:rsidP="00C56695">
            <w:pPr>
              <w:rPr>
                <w:rFonts w:ascii="Times New Roman" w:hAnsi="Times New Roman" w:cs="Times New Roman"/>
              </w:rPr>
            </w:pPr>
            <w:r w:rsidRPr="000577AD">
              <w:rPr>
                <w:rFonts w:ascii="Times New Roman" w:hAnsi="Times New Roman" w:cs="Times New Roman"/>
                <w:b/>
                <w:bCs/>
              </w:rPr>
              <w:t>Hedef (H4.1)</w:t>
            </w:r>
          </w:p>
        </w:tc>
        <w:tc>
          <w:tcPr>
            <w:tcW w:w="9192" w:type="dxa"/>
            <w:gridSpan w:val="5"/>
            <w:tcBorders>
              <w:top w:val="single" w:sz="24" w:space="0" w:color="FFFFFF" w:themeColor="background1"/>
              <w:left w:val="single" w:sz="8" w:space="0" w:color="FFFFFF" w:themeColor="background1"/>
              <w:bottom w:val="single" w:sz="8" w:space="0" w:color="FFFFFF" w:themeColor="background1"/>
            </w:tcBorders>
            <w:shd w:val="clear" w:color="auto" w:fill="D0D8E8"/>
          </w:tcPr>
          <w:p w14:paraId="56C97A66" w14:textId="77777777" w:rsidR="007043F0" w:rsidRPr="000577AD" w:rsidRDefault="007043F0" w:rsidP="00C56695">
            <w:pPr>
              <w:rPr>
                <w:rFonts w:ascii="Times New Roman" w:hAnsi="Times New Roman" w:cs="Times New Roman"/>
                <w:b/>
                <w:bCs/>
              </w:rPr>
            </w:pPr>
            <w:r w:rsidRPr="000577AD">
              <w:rPr>
                <w:rFonts w:ascii="Times New Roman" w:hAnsi="Times New Roman" w:cs="Times New Roman"/>
                <w:b/>
                <w:bCs/>
              </w:rPr>
              <w:t xml:space="preserve">Üniversitenin ulusal ve uluslararası bilimsel faaliyetleri arttırılacaktır. </w:t>
            </w:r>
          </w:p>
        </w:tc>
        <w:tc>
          <w:tcPr>
            <w:tcW w:w="4112" w:type="dxa"/>
            <w:tcBorders>
              <w:top w:val="single" w:sz="24" w:space="0" w:color="FFFFFF" w:themeColor="background1"/>
              <w:left w:val="single" w:sz="8" w:space="0" w:color="FFFFFF" w:themeColor="background1"/>
              <w:bottom w:val="single" w:sz="8" w:space="0" w:color="FFFFFF" w:themeColor="background1"/>
            </w:tcBorders>
            <w:shd w:val="clear" w:color="auto" w:fill="D0D8E8"/>
          </w:tcPr>
          <w:p w14:paraId="0D09407A" w14:textId="77777777" w:rsidR="007043F0" w:rsidRPr="000577AD" w:rsidRDefault="007043F0" w:rsidP="00C56695">
            <w:pPr>
              <w:rPr>
                <w:rFonts w:ascii="Times New Roman" w:hAnsi="Times New Roman" w:cs="Times New Roman"/>
                <w:b/>
                <w:bCs/>
              </w:rPr>
            </w:pPr>
          </w:p>
        </w:tc>
      </w:tr>
      <w:tr w:rsidR="007043F0" w:rsidRPr="000577AD" w14:paraId="13F37D3A" w14:textId="36FB51D3" w:rsidTr="321CCCD3">
        <w:trPr>
          <w:trHeight w:val="485"/>
        </w:trPr>
        <w:tc>
          <w:tcPr>
            <w:tcW w:w="22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0E56BD18" w14:textId="77777777" w:rsidR="007043F0" w:rsidRPr="000577AD" w:rsidRDefault="007043F0" w:rsidP="00C56695">
            <w:pPr>
              <w:rPr>
                <w:rFonts w:ascii="Times New Roman" w:hAnsi="Times New Roman" w:cs="Times New Roman"/>
              </w:rPr>
            </w:pPr>
            <w:r w:rsidRPr="000577AD">
              <w:rPr>
                <w:rFonts w:ascii="Times New Roman" w:hAnsi="Times New Roman" w:cs="Times New Roman"/>
                <w:b/>
                <w:bCs/>
              </w:rPr>
              <w:t>Performans Göstergeleri</w:t>
            </w:r>
          </w:p>
        </w:tc>
        <w:tc>
          <w:tcPr>
            <w:tcW w:w="128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30A1005C" w14:textId="77777777" w:rsidR="007043F0" w:rsidRPr="000577AD" w:rsidRDefault="007043F0" w:rsidP="00C56695">
            <w:pPr>
              <w:jc w:val="center"/>
              <w:rPr>
                <w:rFonts w:ascii="Times New Roman" w:hAnsi="Times New Roman" w:cs="Times New Roman"/>
              </w:rPr>
            </w:pPr>
            <w:r w:rsidRPr="000577AD">
              <w:rPr>
                <w:rFonts w:ascii="Times New Roman" w:hAnsi="Times New Roman" w:cs="Times New Roman"/>
                <w:b/>
                <w:bCs/>
              </w:rPr>
              <w:t>Hedefe Etkisi (%)</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2B979D91" w14:textId="282EF8AE" w:rsidR="007043F0" w:rsidRPr="000577AD" w:rsidRDefault="007043F0" w:rsidP="00C56695">
            <w:pPr>
              <w:jc w:val="center"/>
              <w:rPr>
                <w:rFonts w:ascii="Times New Roman" w:hAnsi="Times New Roman" w:cs="Times New Roman"/>
              </w:rPr>
            </w:pPr>
            <w:r w:rsidRPr="000577AD">
              <w:rPr>
                <w:rFonts w:ascii="Times New Roman" w:hAnsi="Times New Roman" w:cs="Times New Roman"/>
                <w:b/>
                <w:bCs/>
              </w:rPr>
              <w:t>Hedef 202</w:t>
            </w:r>
            <w:r w:rsidR="00E6600A">
              <w:rPr>
                <w:rFonts w:ascii="Times New Roman" w:hAnsi="Times New Roman" w:cs="Times New Roman"/>
                <w:b/>
                <w:bCs/>
              </w:rPr>
              <w:t>2</w:t>
            </w:r>
          </w:p>
        </w:tc>
        <w:tc>
          <w:tcPr>
            <w:tcW w:w="14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72849CD6" w14:textId="283B04B7" w:rsidR="007043F0" w:rsidRPr="000577AD" w:rsidRDefault="007043F0" w:rsidP="00C56695">
            <w:pPr>
              <w:jc w:val="center"/>
              <w:rPr>
                <w:rFonts w:ascii="Times New Roman" w:hAnsi="Times New Roman" w:cs="Times New Roman"/>
              </w:rPr>
            </w:pPr>
            <w:r w:rsidRPr="000577AD">
              <w:rPr>
                <w:rFonts w:ascii="Times New Roman" w:hAnsi="Times New Roman" w:cs="Times New Roman"/>
                <w:b/>
                <w:bCs/>
              </w:rPr>
              <w:t>Gerçekleşen 202</w:t>
            </w:r>
            <w:r w:rsidR="00E6600A">
              <w:rPr>
                <w:rFonts w:ascii="Times New Roman" w:hAnsi="Times New Roman" w:cs="Times New Roman"/>
                <w:b/>
                <w:bCs/>
              </w:rPr>
              <w:t>2</w:t>
            </w:r>
          </w:p>
        </w:tc>
        <w:tc>
          <w:tcPr>
            <w:tcW w:w="1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6481C3C9" w14:textId="77777777" w:rsidR="007043F0" w:rsidRPr="000577AD" w:rsidRDefault="007043F0" w:rsidP="00C56695">
            <w:pPr>
              <w:jc w:val="center"/>
              <w:rPr>
                <w:rFonts w:ascii="Times New Roman" w:hAnsi="Times New Roman" w:cs="Times New Roman"/>
                <w:b/>
                <w:bCs/>
              </w:rPr>
            </w:pPr>
            <w:r w:rsidRPr="000577AD">
              <w:rPr>
                <w:rFonts w:ascii="Times New Roman" w:hAnsi="Times New Roman" w:cs="Times New Roman"/>
                <w:b/>
                <w:bCs/>
              </w:rPr>
              <w:t>Gerçekleşme Durumu</w:t>
            </w:r>
          </w:p>
        </w:tc>
        <w:tc>
          <w:tcPr>
            <w:tcW w:w="43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vAlign w:val="center"/>
          </w:tcPr>
          <w:p w14:paraId="6140F492" w14:textId="77777777" w:rsidR="007043F0" w:rsidRPr="000577AD" w:rsidRDefault="007043F0" w:rsidP="00C56695">
            <w:pPr>
              <w:spacing w:after="0" w:line="240" w:lineRule="auto"/>
              <w:jc w:val="center"/>
              <w:rPr>
                <w:rFonts w:ascii="Times New Roman" w:eastAsia="Times New Roman" w:hAnsi="Times New Roman" w:cs="Times New Roman"/>
                <w:b/>
                <w:bCs/>
                <w:color w:val="000000"/>
                <w:lang w:eastAsia="tr-TR"/>
              </w:rPr>
            </w:pPr>
            <w:r w:rsidRPr="000577AD">
              <w:rPr>
                <w:rFonts w:ascii="Times New Roman" w:eastAsia="Times New Roman" w:hAnsi="Times New Roman" w:cs="Times New Roman"/>
                <w:b/>
                <w:bCs/>
                <w:color w:val="000000"/>
                <w:lang w:eastAsia="tr-TR"/>
              </w:rPr>
              <w:t>Açıklama</w:t>
            </w:r>
          </w:p>
        </w:tc>
        <w:tc>
          <w:tcPr>
            <w:tcW w:w="411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627EECC2" w14:textId="25C24C94" w:rsidR="007043F0" w:rsidRPr="000577AD" w:rsidRDefault="007043F0" w:rsidP="00C56695">
            <w:pPr>
              <w:spacing w:after="0" w:line="240" w:lineRule="auto"/>
              <w:jc w:val="center"/>
              <w:rPr>
                <w:rFonts w:ascii="Times New Roman" w:eastAsia="Times New Roman" w:hAnsi="Times New Roman" w:cs="Times New Roman"/>
                <w:b/>
                <w:bCs/>
                <w:color w:val="000000"/>
                <w:lang w:eastAsia="tr-TR"/>
              </w:rPr>
            </w:pPr>
            <w:r w:rsidRPr="000577AD">
              <w:rPr>
                <w:rFonts w:ascii="Times New Roman" w:eastAsia="Times New Roman" w:hAnsi="Times New Roman" w:cs="Times New Roman"/>
                <w:b/>
                <w:bCs/>
                <w:color w:val="000000"/>
                <w:lang w:eastAsia="tr-TR"/>
              </w:rPr>
              <w:t>Eylem Planı</w:t>
            </w:r>
          </w:p>
        </w:tc>
      </w:tr>
      <w:tr w:rsidR="007043F0" w:rsidRPr="000577AD" w14:paraId="5DBCA575" w14:textId="3A4DB7E7" w:rsidTr="321CCCD3">
        <w:trPr>
          <w:trHeight w:val="274"/>
        </w:trPr>
        <w:tc>
          <w:tcPr>
            <w:tcW w:w="22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7F17DB08" w14:textId="77777777" w:rsidR="007043F0" w:rsidRPr="000577AD" w:rsidRDefault="007043F0" w:rsidP="00C56695">
            <w:pPr>
              <w:rPr>
                <w:rFonts w:ascii="Times New Roman" w:hAnsi="Times New Roman" w:cs="Times New Roman"/>
              </w:rPr>
            </w:pPr>
            <w:r w:rsidRPr="000577AD">
              <w:rPr>
                <w:rFonts w:ascii="Times New Roman" w:hAnsi="Times New Roman" w:cs="Times New Roman"/>
              </w:rPr>
              <w:t>PG.4.1.1. Düzenlenen ulusal bilimsel etkinlik sayısı</w:t>
            </w:r>
          </w:p>
        </w:tc>
        <w:tc>
          <w:tcPr>
            <w:tcW w:w="128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513AAE40" w14:textId="77777777" w:rsidR="007043F0" w:rsidRPr="000577AD" w:rsidRDefault="007043F0" w:rsidP="00C56695">
            <w:pPr>
              <w:jc w:val="center"/>
              <w:rPr>
                <w:rFonts w:ascii="Times New Roman" w:hAnsi="Times New Roman" w:cs="Times New Roman"/>
              </w:rPr>
            </w:pPr>
            <w:r>
              <w:rPr>
                <w:rFonts w:ascii="Times New Roman" w:hAnsi="Times New Roman" w:cs="Times New Roman"/>
              </w:rPr>
              <w:t>80</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533BC044" w14:textId="77777777" w:rsidR="007043F0" w:rsidRPr="000577AD" w:rsidRDefault="007043F0" w:rsidP="00C56695">
            <w:pPr>
              <w:jc w:val="center"/>
              <w:rPr>
                <w:rFonts w:ascii="Times New Roman" w:hAnsi="Times New Roman" w:cs="Times New Roman"/>
              </w:rPr>
            </w:pPr>
            <w:r>
              <w:rPr>
                <w:rFonts w:ascii="Times New Roman" w:hAnsi="Times New Roman" w:cs="Times New Roman"/>
              </w:rPr>
              <w:t>0</w:t>
            </w:r>
          </w:p>
        </w:tc>
        <w:tc>
          <w:tcPr>
            <w:tcW w:w="14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364BC393" w14:textId="63716B3D" w:rsidR="007043F0" w:rsidRPr="000577AD" w:rsidRDefault="00857EB9" w:rsidP="00C56695">
            <w:pPr>
              <w:jc w:val="center"/>
              <w:rPr>
                <w:rFonts w:ascii="Times New Roman" w:hAnsi="Times New Roman" w:cs="Times New Roman"/>
              </w:rPr>
            </w:pPr>
            <w:r>
              <w:rPr>
                <w:rFonts w:ascii="Times New Roman" w:hAnsi="Times New Roman" w:cs="Times New Roman"/>
              </w:rPr>
              <w:t>-</w:t>
            </w:r>
          </w:p>
        </w:tc>
        <w:tc>
          <w:tcPr>
            <w:tcW w:w="1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139AB433" w14:textId="112BDE34" w:rsidR="007043F0" w:rsidRPr="000577AD" w:rsidRDefault="00857EB9" w:rsidP="00C56695">
            <w:pPr>
              <w:jc w:val="center"/>
              <w:rPr>
                <w:rFonts w:ascii="Times New Roman" w:hAnsi="Times New Roman" w:cs="Times New Roman"/>
                <w:b/>
                <w:bCs/>
              </w:rPr>
            </w:pPr>
            <w:r>
              <w:rPr>
                <w:rFonts w:ascii="Times New Roman" w:hAnsi="Times New Roman" w:cs="Times New Roman"/>
                <w:b/>
                <w:bCs/>
              </w:rPr>
              <w:t>-</w:t>
            </w:r>
          </w:p>
        </w:tc>
        <w:tc>
          <w:tcPr>
            <w:tcW w:w="43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30FFBB2E" w14:textId="606584CB" w:rsidR="007043F0" w:rsidRPr="00D37DA9" w:rsidRDefault="007043F0" w:rsidP="321CCCD3">
            <w:pPr>
              <w:rPr>
                <w:rFonts w:ascii="Times New Roman" w:hAnsi="Times New Roman" w:cs="Times New Roman"/>
                <w:color w:val="FF0000"/>
                <w:sz w:val="24"/>
                <w:szCs w:val="24"/>
              </w:rPr>
            </w:pPr>
          </w:p>
        </w:tc>
        <w:tc>
          <w:tcPr>
            <w:tcW w:w="411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5294E232" w14:textId="77777777" w:rsidR="007043F0" w:rsidRPr="00D37DA9" w:rsidRDefault="007043F0" w:rsidP="00C56695">
            <w:pPr>
              <w:rPr>
                <w:rFonts w:ascii="Times New Roman" w:hAnsi="Times New Roman" w:cs="Times New Roman"/>
                <w:b/>
                <w:bCs/>
              </w:rPr>
            </w:pPr>
          </w:p>
        </w:tc>
      </w:tr>
      <w:tr w:rsidR="007043F0" w:rsidRPr="000577AD" w14:paraId="74E1B917" w14:textId="34B68ABB" w:rsidTr="321CCCD3">
        <w:trPr>
          <w:trHeight w:val="274"/>
        </w:trPr>
        <w:tc>
          <w:tcPr>
            <w:tcW w:w="227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292459DD" w14:textId="77777777" w:rsidR="007043F0" w:rsidRPr="000577AD" w:rsidRDefault="007043F0" w:rsidP="00C56695">
            <w:pPr>
              <w:tabs>
                <w:tab w:val="left" w:pos="561"/>
              </w:tabs>
              <w:rPr>
                <w:rFonts w:ascii="Times New Roman" w:hAnsi="Times New Roman" w:cs="Times New Roman"/>
              </w:rPr>
            </w:pPr>
            <w:r>
              <w:rPr>
                <w:rFonts w:ascii="Times New Roman" w:eastAsia="Times New Roman" w:hAnsi="Times New Roman" w:cs="Times New Roman"/>
                <w:color w:val="000000"/>
                <w:lang w:eastAsia="tr-TR"/>
              </w:rPr>
              <w:t>PG4.1.2. Düzenlenen uluslararası bilimsel etkinlik sayısı</w:t>
            </w:r>
          </w:p>
        </w:tc>
        <w:tc>
          <w:tcPr>
            <w:tcW w:w="128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72983D63" w14:textId="77777777" w:rsidR="007043F0" w:rsidRPr="000577AD" w:rsidRDefault="007043F0" w:rsidP="00C56695">
            <w:pPr>
              <w:jc w:val="center"/>
              <w:rPr>
                <w:rFonts w:ascii="Times New Roman" w:hAnsi="Times New Roman" w:cs="Times New Roman"/>
              </w:rPr>
            </w:pPr>
            <w:r>
              <w:rPr>
                <w:rFonts w:ascii="Times New Roman" w:hAnsi="Times New Roman" w:cs="Times New Roman"/>
              </w:rPr>
              <w:t>20</w:t>
            </w:r>
          </w:p>
        </w:tc>
        <w:tc>
          <w:tcPr>
            <w:tcW w:w="8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5577F174" w14:textId="77777777" w:rsidR="007043F0" w:rsidRPr="000577AD" w:rsidRDefault="007043F0" w:rsidP="00C56695">
            <w:pPr>
              <w:jc w:val="center"/>
              <w:rPr>
                <w:rFonts w:ascii="Times New Roman" w:hAnsi="Times New Roman" w:cs="Times New Roman"/>
              </w:rPr>
            </w:pPr>
            <w:r>
              <w:rPr>
                <w:rFonts w:ascii="Times New Roman" w:hAnsi="Times New Roman" w:cs="Times New Roman"/>
              </w:rPr>
              <w:t>0</w:t>
            </w:r>
          </w:p>
        </w:tc>
        <w:tc>
          <w:tcPr>
            <w:tcW w:w="14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7576DDF5" w14:textId="5AF8189A" w:rsidR="007043F0" w:rsidRPr="000577AD" w:rsidRDefault="00857EB9" w:rsidP="00C56695">
            <w:pPr>
              <w:jc w:val="center"/>
              <w:rPr>
                <w:rFonts w:ascii="Times New Roman" w:hAnsi="Times New Roman" w:cs="Times New Roman"/>
              </w:rPr>
            </w:pPr>
            <w:r>
              <w:rPr>
                <w:rFonts w:ascii="Times New Roman" w:hAnsi="Times New Roman" w:cs="Times New Roman"/>
              </w:rPr>
              <w:t>-</w:t>
            </w:r>
          </w:p>
        </w:tc>
        <w:tc>
          <w:tcPr>
            <w:tcW w:w="1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6C2DF2A4" w14:textId="7AD4B01F" w:rsidR="007043F0" w:rsidRPr="000577AD" w:rsidRDefault="00857EB9" w:rsidP="00C56695">
            <w:pPr>
              <w:jc w:val="center"/>
              <w:rPr>
                <w:rFonts w:ascii="Times New Roman" w:hAnsi="Times New Roman" w:cs="Times New Roman"/>
                <w:b/>
                <w:bCs/>
              </w:rPr>
            </w:pPr>
            <w:r>
              <w:rPr>
                <w:rFonts w:ascii="Times New Roman" w:hAnsi="Times New Roman" w:cs="Times New Roman"/>
                <w:b/>
                <w:bCs/>
              </w:rPr>
              <w:t>-</w:t>
            </w:r>
          </w:p>
        </w:tc>
        <w:tc>
          <w:tcPr>
            <w:tcW w:w="43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39C27A7C" w14:textId="77777777" w:rsidR="007043F0" w:rsidRPr="00D37DA9" w:rsidRDefault="007043F0" w:rsidP="00C56695">
            <w:pPr>
              <w:rPr>
                <w:rFonts w:ascii="Times New Roman" w:hAnsi="Times New Roman" w:cs="Times New Roman"/>
                <w:bCs/>
              </w:rPr>
            </w:pPr>
          </w:p>
        </w:tc>
        <w:tc>
          <w:tcPr>
            <w:tcW w:w="411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59F4F75B" w14:textId="77777777" w:rsidR="007043F0" w:rsidRPr="00D37DA9" w:rsidRDefault="007043F0" w:rsidP="00C56695">
            <w:pPr>
              <w:rPr>
                <w:rFonts w:ascii="Times New Roman" w:hAnsi="Times New Roman" w:cs="Times New Roman"/>
                <w:bCs/>
              </w:rPr>
            </w:pPr>
          </w:p>
        </w:tc>
      </w:tr>
    </w:tbl>
    <w:p w14:paraId="56F72030" w14:textId="21B4074E" w:rsidR="0061744E" w:rsidRDefault="0061744E">
      <w:pPr>
        <w:rPr>
          <w:rFonts w:ascii="Times New Roman" w:hAnsi="Times New Roman" w:cs="Times New Roman"/>
        </w:rPr>
      </w:pPr>
    </w:p>
    <w:tbl>
      <w:tblPr>
        <w:tblW w:w="15583" w:type="dxa"/>
        <w:tblCellMar>
          <w:top w:w="72" w:type="dxa"/>
          <w:left w:w="144" w:type="dxa"/>
          <w:bottom w:w="72" w:type="dxa"/>
          <w:right w:w="144" w:type="dxa"/>
        </w:tblCellMar>
        <w:tblLook w:val="0420" w:firstRow="1" w:lastRow="0" w:firstColumn="0" w:lastColumn="0" w:noHBand="0" w:noVBand="1"/>
      </w:tblPr>
      <w:tblGrid>
        <w:gridCol w:w="2222"/>
        <w:gridCol w:w="1210"/>
        <w:gridCol w:w="882"/>
        <w:gridCol w:w="1487"/>
        <w:gridCol w:w="1560"/>
        <w:gridCol w:w="4364"/>
        <w:gridCol w:w="46"/>
        <w:gridCol w:w="3774"/>
        <w:gridCol w:w="38"/>
      </w:tblGrid>
      <w:tr w:rsidR="007C3D89" w:rsidRPr="000577AD" w14:paraId="5E671018" w14:textId="217EA332" w:rsidTr="0FE59EE2">
        <w:trPr>
          <w:gridAfter w:val="1"/>
          <w:wAfter w:w="38" w:type="dxa"/>
          <w:trHeight w:val="166"/>
        </w:trPr>
        <w:tc>
          <w:tcPr>
            <w:tcW w:w="2222"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cPr>
          <w:p w14:paraId="4D9EDB6B" w14:textId="77777777" w:rsidR="007C3D89" w:rsidRPr="000577AD" w:rsidRDefault="007C3D89" w:rsidP="00C56695">
            <w:pPr>
              <w:rPr>
                <w:rFonts w:ascii="Times New Roman" w:hAnsi="Times New Roman" w:cs="Times New Roman"/>
              </w:rPr>
            </w:pPr>
            <w:r w:rsidRPr="000577AD">
              <w:rPr>
                <w:rFonts w:ascii="Times New Roman" w:hAnsi="Times New Roman" w:cs="Times New Roman"/>
                <w:b/>
                <w:bCs/>
              </w:rPr>
              <w:t>Amaç (A4)</w:t>
            </w:r>
          </w:p>
        </w:tc>
        <w:tc>
          <w:tcPr>
            <w:tcW w:w="9503" w:type="dxa"/>
            <w:gridSpan w:val="5"/>
            <w:tcBorders>
              <w:top w:val="single" w:sz="8" w:space="0" w:color="FFFFFF" w:themeColor="background1"/>
              <w:left w:val="single" w:sz="8" w:space="0" w:color="FFFFFF" w:themeColor="background1"/>
              <w:bottom w:val="single" w:sz="24" w:space="0" w:color="FFFFFF" w:themeColor="background1"/>
            </w:tcBorders>
            <w:shd w:val="clear" w:color="auto" w:fill="4F81BD"/>
          </w:tcPr>
          <w:p w14:paraId="62547DB2" w14:textId="77777777" w:rsidR="007C3D89" w:rsidRPr="000577AD" w:rsidRDefault="007C3D89" w:rsidP="00C56695">
            <w:pPr>
              <w:rPr>
                <w:rFonts w:ascii="Times New Roman" w:hAnsi="Times New Roman" w:cs="Times New Roman"/>
                <w:b/>
                <w:bCs/>
              </w:rPr>
            </w:pPr>
            <w:r w:rsidRPr="000577AD">
              <w:rPr>
                <w:rFonts w:ascii="Times New Roman" w:hAnsi="Times New Roman" w:cs="Times New Roman"/>
                <w:b/>
                <w:bCs/>
              </w:rPr>
              <w:t>Bölgesel Kalkınmaya Yönelik Sosyal, Kültürel ve Bilimsel Faaliyetleri Arttırmak</w:t>
            </w:r>
          </w:p>
        </w:tc>
        <w:tc>
          <w:tcPr>
            <w:tcW w:w="3820" w:type="dxa"/>
            <w:gridSpan w:val="2"/>
            <w:tcBorders>
              <w:top w:val="single" w:sz="8" w:space="0" w:color="FFFFFF" w:themeColor="background1"/>
              <w:left w:val="single" w:sz="8" w:space="0" w:color="FFFFFF" w:themeColor="background1"/>
              <w:bottom w:val="single" w:sz="24" w:space="0" w:color="FFFFFF" w:themeColor="background1"/>
            </w:tcBorders>
            <w:shd w:val="clear" w:color="auto" w:fill="4F81BD"/>
          </w:tcPr>
          <w:p w14:paraId="12477FDF" w14:textId="77777777" w:rsidR="007C3D89" w:rsidRPr="000577AD" w:rsidRDefault="007C3D89" w:rsidP="00C56695">
            <w:pPr>
              <w:rPr>
                <w:rFonts w:ascii="Times New Roman" w:hAnsi="Times New Roman" w:cs="Times New Roman"/>
                <w:b/>
                <w:bCs/>
              </w:rPr>
            </w:pPr>
          </w:p>
        </w:tc>
      </w:tr>
      <w:tr w:rsidR="007C3D89" w:rsidRPr="000577AD" w14:paraId="274BF953" w14:textId="5C014528" w:rsidTr="0FE59EE2">
        <w:trPr>
          <w:gridAfter w:val="1"/>
          <w:wAfter w:w="38" w:type="dxa"/>
          <w:trHeight w:val="473"/>
        </w:trPr>
        <w:tc>
          <w:tcPr>
            <w:tcW w:w="2222"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32E16148" w14:textId="77777777" w:rsidR="007C3D89" w:rsidRPr="000577AD" w:rsidRDefault="007C3D89" w:rsidP="00C56695">
            <w:pPr>
              <w:rPr>
                <w:rFonts w:ascii="Times New Roman" w:hAnsi="Times New Roman" w:cs="Times New Roman"/>
              </w:rPr>
            </w:pPr>
            <w:r w:rsidRPr="000577AD">
              <w:rPr>
                <w:rFonts w:ascii="Times New Roman" w:hAnsi="Times New Roman" w:cs="Times New Roman"/>
                <w:b/>
                <w:bCs/>
              </w:rPr>
              <w:t>Hedef (H4.3)</w:t>
            </w:r>
          </w:p>
        </w:tc>
        <w:tc>
          <w:tcPr>
            <w:tcW w:w="9503" w:type="dxa"/>
            <w:gridSpan w:val="5"/>
            <w:tcBorders>
              <w:top w:val="single" w:sz="24" w:space="0" w:color="FFFFFF" w:themeColor="background1"/>
              <w:left w:val="single" w:sz="8" w:space="0" w:color="FFFFFF" w:themeColor="background1"/>
              <w:bottom w:val="single" w:sz="8" w:space="0" w:color="FFFFFF" w:themeColor="background1"/>
            </w:tcBorders>
            <w:shd w:val="clear" w:color="auto" w:fill="D0D8E8"/>
          </w:tcPr>
          <w:p w14:paraId="0B5DC49A" w14:textId="77777777" w:rsidR="007C3D89" w:rsidRPr="000577AD" w:rsidRDefault="007C3D89" w:rsidP="00C56695">
            <w:pPr>
              <w:rPr>
                <w:rFonts w:ascii="Times New Roman" w:hAnsi="Times New Roman" w:cs="Times New Roman"/>
                <w:b/>
                <w:bCs/>
              </w:rPr>
            </w:pPr>
            <w:r w:rsidRPr="000577AD">
              <w:rPr>
                <w:rFonts w:ascii="Times New Roman" w:hAnsi="Times New Roman" w:cs="Times New Roman"/>
                <w:b/>
                <w:bCs/>
              </w:rPr>
              <w:t>Üniversitenin sosyal ve kültürel faaliyetleri arttırılacaktır.</w:t>
            </w:r>
          </w:p>
        </w:tc>
        <w:tc>
          <w:tcPr>
            <w:tcW w:w="3820" w:type="dxa"/>
            <w:gridSpan w:val="2"/>
            <w:tcBorders>
              <w:top w:val="single" w:sz="24" w:space="0" w:color="FFFFFF" w:themeColor="background1"/>
              <w:left w:val="single" w:sz="8" w:space="0" w:color="FFFFFF" w:themeColor="background1"/>
              <w:bottom w:val="single" w:sz="8" w:space="0" w:color="FFFFFF" w:themeColor="background1"/>
            </w:tcBorders>
            <w:shd w:val="clear" w:color="auto" w:fill="D0D8E8"/>
          </w:tcPr>
          <w:p w14:paraId="37C703BF" w14:textId="77777777" w:rsidR="007C3D89" w:rsidRPr="000577AD" w:rsidRDefault="007C3D89" w:rsidP="00C56695">
            <w:pPr>
              <w:rPr>
                <w:rFonts w:ascii="Times New Roman" w:hAnsi="Times New Roman" w:cs="Times New Roman"/>
                <w:b/>
                <w:bCs/>
              </w:rPr>
            </w:pPr>
          </w:p>
        </w:tc>
      </w:tr>
      <w:tr w:rsidR="007C3D89" w:rsidRPr="000577AD" w14:paraId="520B377E" w14:textId="68E785A9" w:rsidTr="0FE59EE2">
        <w:trPr>
          <w:trHeight w:val="606"/>
        </w:trPr>
        <w:tc>
          <w:tcPr>
            <w:tcW w:w="222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28A8B387" w14:textId="77777777" w:rsidR="007C3D89" w:rsidRPr="000577AD" w:rsidRDefault="007C3D89" w:rsidP="00C56695">
            <w:pPr>
              <w:rPr>
                <w:rFonts w:ascii="Times New Roman" w:hAnsi="Times New Roman" w:cs="Times New Roman"/>
              </w:rPr>
            </w:pPr>
            <w:r w:rsidRPr="000577AD">
              <w:rPr>
                <w:rFonts w:ascii="Times New Roman" w:hAnsi="Times New Roman" w:cs="Times New Roman"/>
                <w:b/>
                <w:bCs/>
              </w:rPr>
              <w:t>Performans Göstergeleri</w:t>
            </w:r>
          </w:p>
        </w:tc>
        <w:tc>
          <w:tcPr>
            <w:tcW w:w="12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6AFC1BBB" w14:textId="77777777" w:rsidR="007C3D89" w:rsidRPr="000577AD" w:rsidRDefault="007C3D89" w:rsidP="00C56695">
            <w:pPr>
              <w:jc w:val="center"/>
              <w:rPr>
                <w:rFonts w:ascii="Times New Roman" w:hAnsi="Times New Roman" w:cs="Times New Roman"/>
              </w:rPr>
            </w:pPr>
            <w:r w:rsidRPr="000577AD">
              <w:rPr>
                <w:rFonts w:ascii="Times New Roman" w:hAnsi="Times New Roman" w:cs="Times New Roman"/>
                <w:b/>
                <w:bCs/>
              </w:rPr>
              <w:t>Hedefe Etkisi (%)</w:t>
            </w:r>
          </w:p>
        </w:tc>
        <w:tc>
          <w:tcPr>
            <w:tcW w:w="88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64C0BF08" w14:textId="233A7C5C" w:rsidR="007C3D89" w:rsidRPr="000577AD" w:rsidRDefault="007C3D89" w:rsidP="00C56695">
            <w:pPr>
              <w:jc w:val="center"/>
              <w:rPr>
                <w:rFonts w:ascii="Times New Roman" w:hAnsi="Times New Roman" w:cs="Times New Roman"/>
              </w:rPr>
            </w:pPr>
            <w:r w:rsidRPr="000577AD">
              <w:rPr>
                <w:rFonts w:ascii="Times New Roman" w:hAnsi="Times New Roman" w:cs="Times New Roman"/>
                <w:b/>
                <w:bCs/>
              </w:rPr>
              <w:t>Hedef 202</w:t>
            </w:r>
            <w:r w:rsidR="00E6600A">
              <w:rPr>
                <w:rFonts w:ascii="Times New Roman" w:hAnsi="Times New Roman" w:cs="Times New Roman"/>
                <w:b/>
                <w:bCs/>
              </w:rPr>
              <w:t>2</w:t>
            </w:r>
          </w:p>
        </w:tc>
        <w:tc>
          <w:tcPr>
            <w:tcW w:w="14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516D7789" w14:textId="489E52C0" w:rsidR="007C3D89" w:rsidRPr="000577AD" w:rsidRDefault="007C3D89" w:rsidP="00C56695">
            <w:pPr>
              <w:jc w:val="center"/>
              <w:rPr>
                <w:rFonts w:ascii="Times New Roman" w:hAnsi="Times New Roman" w:cs="Times New Roman"/>
              </w:rPr>
            </w:pPr>
            <w:r w:rsidRPr="005E58D5">
              <w:rPr>
                <w:rFonts w:ascii="Times New Roman" w:hAnsi="Times New Roman" w:cs="Times New Roman"/>
                <w:b/>
                <w:bCs/>
              </w:rPr>
              <w:t>Gerçekleşen 202</w:t>
            </w:r>
            <w:r w:rsidR="00E6600A">
              <w:rPr>
                <w:rFonts w:ascii="Times New Roman" w:hAnsi="Times New Roman" w:cs="Times New Roman"/>
                <w:b/>
                <w:bCs/>
              </w:rPr>
              <w:t>2</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6F8FB69B" w14:textId="77777777" w:rsidR="007C3D89" w:rsidRPr="000577AD" w:rsidRDefault="007C3D89" w:rsidP="00C56695">
            <w:pPr>
              <w:jc w:val="center"/>
              <w:rPr>
                <w:rFonts w:ascii="Times New Roman" w:hAnsi="Times New Roman" w:cs="Times New Roman"/>
                <w:b/>
                <w:bCs/>
              </w:rPr>
            </w:pPr>
            <w:r w:rsidRPr="000577AD">
              <w:rPr>
                <w:rFonts w:ascii="Times New Roman" w:hAnsi="Times New Roman" w:cs="Times New Roman"/>
                <w:b/>
                <w:bCs/>
              </w:rPr>
              <w:t>Gerçekleşme Durumu</w:t>
            </w:r>
          </w:p>
        </w:tc>
        <w:tc>
          <w:tcPr>
            <w:tcW w:w="441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775D5177" w14:textId="77777777" w:rsidR="007C3D89" w:rsidRPr="000577AD" w:rsidRDefault="007C3D89" w:rsidP="00C56695">
            <w:pPr>
              <w:jc w:val="center"/>
              <w:rPr>
                <w:rFonts w:ascii="Times New Roman" w:hAnsi="Times New Roman" w:cs="Times New Roman"/>
                <w:b/>
                <w:bCs/>
              </w:rPr>
            </w:pPr>
            <w:r w:rsidRPr="000577AD">
              <w:rPr>
                <w:rFonts w:ascii="Times New Roman" w:hAnsi="Times New Roman" w:cs="Times New Roman"/>
                <w:b/>
                <w:bCs/>
              </w:rPr>
              <w:t>Açıklama</w:t>
            </w:r>
          </w:p>
        </w:tc>
        <w:tc>
          <w:tcPr>
            <w:tcW w:w="381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14FF84FB" w14:textId="6B536821" w:rsidR="007C3D89" w:rsidRPr="000577AD" w:rsidRDefault="007C3D89" w:rsidP="00C56695">
            <w:pPr>
              <w:jc w:val="center"/>
              <w:rPr>
                <w:rFonts w:ascii="Times New Roman" w:hAnsi="Times New Roman" w:cs="Times New Roman"/>
                <w:b/>
                <w:bCs/>
              </w:rPr>
            </w:pPr>
            <w:r w:rsidRPr="000577AD">
              <w:rPr>
                <w:rFonts w:ascii="Times New Roman" w:eastAsia="Times New Roman" w:hAnsi="Times New Roman" w:cs="Times New Roman"/>
                <w:b/>
                <w:bCs/>
                <w:color w:val="000000"/>
                <w:lang w:eastAsia="tr-TR"/>
              </w:rPr>
              <w:t>Eylem Planı</w:t>
            </w:r>
          </w:p>
        </w:tc>
      </w:tr>
      <w:tr w:rsidR="0022658D" w:rsidRPr="000577AD" w14:paraId="7716F543" w14:textId="299D49D5" w:rsidTr="0FE59EE2">
        <w:trPr>
          <w:trHeight w:val="829"/>
        </w:trPr>
        <w:tc>
          <w:tcPr>
            <w:tcW w:w="222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135CC0F5" w14:textId="77777777" w:rsidR="0022658D" w:rsidRPr="000577AD" w:rsidRDefault="0022658D" w:rsidP="0022658D">
            <w:pPr>
              <w:rPr>
                <w:rFonts w:ascii="Times New Roman" w:hAnsi="Times New Roman" w:cs="Times New Roman"/>
              </w:rPr>
            </w:pPr>
            <w:r w:rsidRPr="000577AD">
              <w:rPr>
                <w:rFonts w:ascii="Times New Roman" w:hAnsi="Times New Roman" w:cs="Times New Roman"/>
              </w:rPr>
              <w:t xml:space="preserve">PG4.3.1 Topluma katkı amaçlı düzenlenen etkinlik sayısı </w:t>
            </w:r>
          </w:p>
        </w:tc>
        <w:tc>
          <w:tcPr>
            <w:tcW w:w="12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686324DC" w14:textId="77777777" w:rsidR="0022658D" w:rsidRPr="000577AD" w:rsidRDefault="0022658D" w:rsidP="0022658D">
            <w:pPr>
              <w:jc w:val="center"/>
              <w:rPr>
                <w:rFonts w:ascii="Times New Roman" w:hAnsi="Times New Roman" w:cs="Times New Roman"/>
              </w:rPr>
            </w:pPr>
            <w:r>
              <w:rPr>
                <w:rFonts w:ascii="Times New Roman" w:hAnsi="Times New Roman" w:cs="Times New Roman"/>
              </w:rPr>
              <w:t>40</w:t>
            </w:r>
          </w:p>
        </w:tc>
        <w:tc>
          <w:tcPr>
            <w:tcW w:w="88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3E89EC0E" w14:textId="04D8AD22" w:rsidR="0022658D" w:rsidRPr="000577AD" w:rsidRDefault="00F31B5B" w:rsidP="0022658D">
            <w:pPr>
              <w:jc w:val="center"/>
              <w:rPr>
                <w:rFonts w:ascii="Times New Roman" w:hAnsi="Times New Roman" w:cs="Times New Roman"/>
              </w:rPr>
            </w:pPr>
            <w:r>
              <w:rPr>
                <w:rFonts w:ascii="Times New Roman" w:hAnsi="Times New Roman" w:cs="Times New Roman"/>
              </w:rPr>
              <w:t>2</w:t>
            </w:r>
          </w:p>
        </w:tc>
        <w:tc>
          <w:tcPr>
            <w:tcW w:w="14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4C31B0A6" w14:textId="14E8DA6F" w:rsidR="0022658D" w:rsidRPr="000577AD" w:rsidRDefault="008E7269" w:rsidP="0022658D">
            <w:pPr>
              <w:jc w:val="center"/>
              <w:rPr>
                <w:rFonts w:ascii="Times New Roman" w:hAnsi="Times New Roman" w:cs="Times New Roman"/>
              </w:rPr>
            </w:pPr>
            <w:r>
              <w:rPr>
                <w:rFonts w:ascii="Times New Roman" w:hAnsi="Times New Roman" w:cs="Times New Roman"/>
              </w:rPr>
              <w:t>1</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2952A8CC" w14:textId="4ABAA3AF" w:rsidR="0022658D" w:rsidRPr="000577AD" w:rsidRDefault="0A327010" w:rsidP="0A327010">
            <w:pPr>
              <w:jc w:val="center"/>
              <w:rPr>
                <w:rFonts w:ascii="Times New Roman" w:hAnsi="Times New Roman" w:cs="Times New Roman"/>
                <w:b/>
                <w:bCs/>
              </w:rPr>
            </w:pPr>
            <w:r w:rsidRPr="0A327010">
              <w:rPr>
                <w:rFonts w:ascii="Times New Roman" w:hAnsi="Times New Roman" w:cs="Times New Roman"/>
                <w:b/>
                <w:bCs/>
              </w:rPr>
              <w:t>Ulaşıl</w:t>
            </w:r>
            <w:r w:rsidR="008E7269">
              <w:rPr>
                <w:rFonts w:ascii="Times New Roman" w:hAnsi="Times New Roman" w:cs="Times New Roman"/>
                <w:b/>
                <w:bCs/>
              </w:rPr>
              <w:t>ma</w:t>
            </w:r>
            <w:r w:rsidRPr="0A327010">
              <w:rPr>
                <w:rFonts w:ascii="Times New Roman" w:hAnsi="Times New Roman" w:cs="Times New Roman"/>
                <w:b/>
                <w:bCs/>
              </w:rPr>
              <w:t>dı</w:t>
            </w:r>
          </w:p>
        </w:tc>
        <w:tc>
          <w:tcPr>
            <w:tcW w:w="441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76D8D2AC" w14:textId="419F5C61" w:rsidR="0022658D" w:rsidRPr="00232D3E" w:rsidRDefault="3FF86766" w:rsidP="00AD61ED">
            <w:pPr>
              <w:pStyle w:val="ListeParagraf"/>
              <w:numPr>
                <w:ilvl w:val="0"/>
                <w:numId w:val="11"/>
              </w:numPr>
              <w:spacing w:after="0"/>
              <w:ind w:left="275" w:hanging="275"/>
              <w:jc w:val="both"/>
              <w:rPr>
                <w:rFonts w:ascii="Times New Roman" w:eastAsia="Times New Roman" w:hAnsi="Times New Roman" w:cs="Times New Roman"/>
              </w:rPr>
            </w:pPr>
            <w:r w:rsidRPr="00232D3E">
              <w:rPr>
                <w:rFonts w:ascii="Times New Roman" w:eastAsia="Times New Roman" w:hAnsi="Times New Roman" w:cs="Times New Roman"/>
              </w:rPr>
              <w:t>Turhan, Z</w:t>
            </w:r>
            <w:proofErr w:type="gramStart"/>
            <w:r w:rsidRPr="00232D3E">
              <w:rPr>
                <w:rFonts w:ascii="Times New Roman" w:eastAsia="Times New Roman" w:hAnsi="Times New Roman" w:cs="Times New Roman"/>
              </w:rPr>
              <w:t>.,</w:t>
            </w:r>
            <w:proofErr w:type="gramEnd"/>
            <w:r w:rsidRPr="00232D3E">
              <w:rPr>
                <w:rFonts w:ascii="Times New Roman" w:eastAsia="Times New Roman" w:hAnsi="Times New Roman" w:cs="Times New Roman"/>
              </w:rPr>
              <w:t xml:space="preserve"> Parlak Ünlü, E. Karadağ, F.</w:t>
            </w:r>
            <w:r w:rsidR="00232D3E">
              <w:rPr>
                <w:rFonts w:ascii="Times New Roman" w:eastAsia="Times New Roman" w:hAnsi="Times New Roman" w:cs="Times New Roman"/>
              </w:rPr>
              <w:t>(2022).</w:t>
            </w:r>
            <w:r w:rsidRPr="00232D3E">
              <w:rPr>
                <w:rFonts w:ascii="Times New Roman" w:eastAsia="Times New Roman" w:hAnsi="Times New Roman" w:cs="Times New Roman"/>
              </w:rPr>
              <w:t xml:space="preserve"> </w:t>
            </w:r>
            <w:r w:rsidR="0A327010" w:rsidRPr="00232D3E">
              <w:rPr>
                <w:rFonts w:ascii="Times New Roman" w:eastAsia="Times New Roman" w:hAnsi="Times New Roman" w:cs="Times New Roman"/>
              </w:rPr>
              <w:t>Dünya Sosyal Hizmet Günü kapsamında “Yeni bir eko-sosyal dünyayı birlikte inşa etmek: Kimseyi geride bırakmamak" 15.03.2022</w:t>
            </w:r>
          </w:p>
        </w:tc>
        <w:tc>
          <w:tcPr>
            <w:tcW w:w="381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12263025" w14:textId="023BDFD1" w:rsidR="0022658D" w:rsidRPr="008E7269" w:rsidRDefault="008E7269" w:rsidP="00AD61ED">
            <w:pPr>
              <w:jc w:val="both"/>
              <w:rPr>
                <w:rFonts w:ascii="Times New Roman" w:hAnsi="Times New Roman" w:cs="Times New Roman"/>
                <w:color w:val="FF0000"/>
              </w:rPr>
            </w:pPr>
            <w:r w:rsidRPr="008E7269">
              <w:rPr>
                <w:rFonts w:ascii="Times New Roman" w:hAnsi="Times New Roman" w:cs="Times New Roman"/>
              </w:rPr>
              <w:t>İkinci altı aylık dönemde hedefe ulaşılması beklenmektedir.</w:t>
            </w:r>
          </w:p>
        </w:tc>
      </w:tr>
      <w:tr w:rsidR="0022658D" w:rsidRPr="000577AD" w14:paraId="380CA50D" w14:textId="5E11C505" w:rsidTr="0FE59EE2">
        <w:trPr>
          <w:trHeight w:val="829"/>
        </w:trPr>
        <w:tc>
          <w:tcPr>
            <w:tcW w:w="222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46CBF104" w14:textId="77777777" w:rsidR="0022658D" w:rsidRPr="000577AD" w:rsidRDefault="0022658D" w:rsidP="0022658D">
            <w:pPr>
              <w:rPr>
                <w:rFonts w:ascii="Times New Roman" w:hAnsi="Times New Roman" w:cs="Times New Roman"/>
              </w:rPr>
            </w:pPr>
            <w:r w:rsidRPr="00D40937">
              <w:rPr>
                <w:rFonts w:ascii="Times New Roman" w:eastAsia="Times New Roman" w:hAnsi="Times New Roman" w:cs="Times New Roman"/>
                <w:lang w:eastAsia="tr-TR"/>
              </w:rPr>
              <w:t xml:space="preserve">PG4.3.4. Paydaşların (birim öğrencilerinin) kütüphane hizmetlerinden yararlanma sayısı    </w:t>
            </w:r>
          </w:p>
        </w:tc>
        <w:tc>
          <w:tcPr>
            <w:tcW w:w="12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18EA1307" w14:textId="77777777" w:rsidR="0022658D" w:rsidRPr="000577AD" w:rsidRDefault="0022658D" w:rsidP="0022658D">
            <w:pPr>
              <w:jc w:val="center"/>
              <w:rPr>
                <w:rFonts w:ascii="Times New Roman" w:hAnsi="Times New Roman" w:cs="Times New Roman"/>
              </w:rPr>
            </w:pPr>
            <w:r>
              <w:rPr>
                <w:rFonts w:ascii="Times New Roman" w:hAnsi="Times New Roman" w:cs="Times New Roman"/>
              </w:rPr>
              <w:t>60</w:t>
            </w:r>
          </w:p>
        </w:tc>
        <w:tc>
          <w:tcPr>
            <w:tcW w:w="88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66E8AE96" w14:textId="6DAC449F" w:rsidR="0022658D" w:rsidRPr="000577AD" w:rsidRDefault="00F31B5B" w:rsidP="0022658D">
            <w:pPr>
              <w:jc w:val="center"/>
              <w:rPr>
                <w:rFonts w:ascii="Times New Roman" w:hAnsi="Times New Roman" w:cs="Times New Roman"/>
              </w:rPr>
            </w:pPr>
            <w:r>
              <w:rPr>
                <w:rFonts w:ascii="Times New Roman" w:hAnsi="Times New Roman" w:cs="Times New Roman"/>
              </w:rPr>
              <w:t>25</w:t>
            </w:r>
          </w:p>
        </w:tc>
        <w:tc>
          <w:tcPr>
            <w:tcW w:w="148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077E8F6E" w14:textId="19A7D6DF" w:rsidR="0022658D" w:rsidRDefault="00232D3E" w:rsidP="70132DF7">
            <w:pPr>
              <w:spacing w:after="0"/>
              <w:jc w:val="center"/>
              <w:rPr>
                <w:rFonts w:ascii="Times New Roman" w:hAnsi="Times New Roman" w:cs="Times New Roman"/>
              </w:rPr>
            </w:pPr>
            <w:r>
              <w:rPr>
                <w:rFonts w:ascii="Times New Roman" w:hAnsi="Times New Roman" w:cs="Times New Roman"/>
              </w:rPr>
              <w:t>6</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1D5127C2" w14:textId="7F44D5F3" w:rsidR="0022658D" w:rsidRPr="000577AD" w:rsidRDefault="00232D3E" w:rsidP="0A327010">
            <w:pPr>
              <w:jc w:val="center"/>
              <w:rPr>
                <w:rFonts w:ascii="Times New Roman" w:hAnsi="Times New Roman" w:cs="Times New Roman"/>
                <w:b/>
                <w:bCs/>
              </w:rPr>
            </w:pPr>
            <w:r>
              <w:rPr>
                <w:rFonts w:ascii="Times New Roman" w:hAnsi="Times New Roman" w:cs="Times New Roman"/>
                <w:b/>
                <w:bCs/>
              </w:rPr>
              <w:t>Ulaşılmadı</w:t>
            </w:r>
          </w:p>
        </w:tc>
        <w:tc>
          <w:tcPr>
            <w:tcW w:w="441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4D6F0B2D" w14:textId="6762599C" w:rsidR="0022658D" w:rsidRPr="00D37DA9" w:rsidRDefault="6542353C" w:rsidP="00AD61ED">
            <w:pPr>
              <w:jc w:val="both"/>
              <w:rPr>
                <w:rFonts w:ascii="Calibri" w:eastAsia="Calibri" w:hAnsi="Calibri" w:cs="Calibri"/>
              </w:rPr>
            </w:pPr>
            <w:r w:rsidRPr="0A327010">
              <w:rPr>
                <w:rFonts w:ascii="Times New Roman" w:eastAsia="Calibri" w:hAnsi="Times New Roman" w:cs="Times New Roman"/>
              </w:rPr>
              <w:t xml:space="preserve">Öğrencilerin kütüphaneden etkin olarak faydalanması amacıyla öğrencilere yönelik </w:t>
            </w:r>
            <w:proofErr w:type="gramStart"/>
            <w:r w:rsidRPr="0A327010">
              <w:rPr>
                <w:rFonts w:ascii="Times New Roman" w:eastAsia="Calibri" w:hAnsi="Times New Roman" w:cs="Times New Roman"/>
              </w:rPr>
              <w:t>oryantasyon</w:t>
            </w:r>
            <w:proofErr w:type="gramEnd"/>
            <w:r w:rsidRPr="0A327010">
              <w:rPr>
                <w:rFonts w:ascii="Times New Roman" w:eastAsia="Calibri" w:hAnsi="Times New Roman" w:cs="Times New Roman"/>
              </w:rPr>
              <w:t xml:space="preserve"> faaliyeti düzenlenmiştir</w:t>
            </w:r>
            <w:r w:rsidRPr="0A327010">
              <w:rPr>
                <w:rFonts w:ascii="Calibri" w:eastAsia="Calibri" w:hAnsi="Calibri" w:cs="Calibri"/>
              </w:rPr>
              <w:t>.</w:t>
            </w:r>
          </w:p>
        </w:tc>
        <w:tc>
          <w:tcPr>
            <w:tcW w:w="381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6AC038E4" w14:textId="66EE6F7E" w:rsidR="0022658D" w:rsidRPr="00D37DA9" w:rsidRDefault="00232D3E" w:rsidP="00AD61ED">
            <w:pPr>
              <w:jc w:val="both"/>
              <w:rPr>
                <w:rFonts w:ascii="Times New Roman" w:hAnsi="Times New Roman" w:cs="Times New Roman"/>
                <w:bCs/>
              </w:rPr>
            </w:pPr>
            <w:r w:rsidRPr="0A327010">
              <w:rPr>
                <w:rFonts w:ascii="Times New Roman" w:eastAsia="Calibri" w:hAnsi="Times New Roman" w:cs="Times New Roman"/>
              </w:rPr>
              <w:t>Öğrencilerin kütüphane</w:t>
            </w:r>
            <w:r>
              <w:rPr>
                <w:rFonts w:ascii="Times New Roman" w:eastAsia="Calibri" w:hAnsi="Times New Roman" w:cs="Times New Roman"/>
              </w:rPr>
              <w:t xml:space="preserve">yi etkin bir şekilde </w:t>
            </w:r>
            <w:r w:rsidR="00D40937">
              <w:rPr>
                <w:rFonts w:ascii="Times New Roman" w:eastAsia="Calibri" w:hAnsi="Times New Roman" w:cs="Times New Roman"/>
              </w:rPr>
              <w:t>kullanması noktasında</w:t>
            </w:r>
            <w:r>
              <w:rPr>
                <w:rFonts w:ascii="Times New Roman" w:eastAsia="Calibri" w:hAnsi="Times New Roman" w:cs="Times New Roman"/>
              </w:rPr>
              <w:t xml:space="preserve"> gerekli bilgilendirme ve yönlendirme yapılacaktır.</w:t>
            </w:r>
          </w:p>
        </w:tc>
      </w:tr>
    </w:tbl>
    <w:p w14:paraId="041EB221" w14:textId="44ECA5F3" w:rsidR="0061744E" w:rsidRDefault="0061744E">
      <w:pPr>
        <w:rPr>
          <w:rFonts w:ascii="Times New Roman" w:hAnsi="Times New Roman" w:cs="Times New Roman"/>
        </w:rPr>
      </w:pPr>
    </w:p>
    <w:tbl>
      <w:tblPr>
        <w:tblW w:w="15583" w:type="dxa"/>
        <w:tblCellMar>
          <w:top w:w="72" w:type="dxa"/>
          <w:left w:w="144" w:type="dxa"/>
          <w:bottom w:w="72" w:type="dxa"/>
          <w:right w:w="144" w:type="dxa"/>
        </w:tblCellMar>
        <w:tblLook w:val="0420" w:firstRow="1" w:lastRow="0" w:firstColumn="0" w:lastColumn="0" w:noHBand="0" w:noVBand="1"/>
      </w:tblPr>
      <w:tblGrid>
        <w:gridCol w:w="2376"/>
        <w:gridCol w:w="1025"/>
        <w:gridCol w:w="1023"/>
        <w:gridCol w:w="3504"/>
        <w:gridCol w:w="1597"/>
        <w:gridCol w:w="3123"/>
        <w:gridCol w:w="2935"/>
      </w:tblGrid>
      <w:tr w:rsidR="007C3D89" w:rsidRPr="000577AD" w14:paraId="3518D76D" w14:textId="0F810A3F" w:rsidTr="39D92394">
        <w:trPr>
          <w:trHeight w:val="301"/>
        </w:trPr>
        <w:tc>
          <w:tcPr>
            <w:tcW w:w="2376"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cPr>
          <w:p w14:paraId="6F9A5FF0" w14:textId="77777777" w:rsidR="007C3D89" w:rsidRPr="000577AD" w:rsidRDefault="007C3D89" w:rsidP="00C56695">
            <w:pPr>
              <w:rPr>
                <w:rFonts w:ascii="Times New Roman" w:hAnsi="Times New Roman" w:cs="Times New Roman"/>
              </w:rPr>
            </w:pPr>
            <w:r w:rsidRPr="000577AD">
              <w:rPr>
                <w:rFonts w:ascii="Times New Roman" w:hAnsi="Times New Roman" w:cs="Times New Roman"/>
                <w:b/>
                <w:bCs/>
              </w:rPr>
              <w:lastRenderedPageBreak/>
              <w:t>Amaç (A4)</w:t>
            </w:r>
          </w:p>
        </w:tc>
        <w:tc>
          <w:tcPr>
            <w:tcW w:w="10272" w:type="dxa"/>
            <w:gridSpan w:val="5"/>
            <w:tcBorders>
              <w:top w:val="single" w:sz="8" w:space="0" w:color="FFFFFF" w:themeColor="background1"/>
              <w:left w:val="single" w:sz="8" w:space="0" w:color="FFFFFF" w:themeColor="background1"/>
              <w:bottom w:val="single" w:sz="24" w:space="0" w:color="FFFFFF" w:themeColor="background1"/>
            </w:tcBorders>
            <w:shd w:val="clear" w:color="auto" w:fill="4F81BD"/>
          </w:tcPr>
          <w:p w14:paraId="105F5A53" w14:textId="77777777" w:rsidR="007C3D89" w:rsidRPr="000577AD" w:rsidRDefault="007C3D89" w:rsidP="00C56695">
            <w:pPr>
              <w:rPr>
                <w:rFonts w:ascii="Times New Roman" w:hAnsi="Times New Roman" w:cs="Times New Roman"/>
                <w:b/>
                <w:bCs/>
              </w:rPr>
            </w:pPr>
            <w:r w:rsidRPr="000577AD">
              <w:rPr>
                <w:rFonts w:ascii="Times New Roman" w:hAnsi="Times New Roman" w:cs="Times New Roman"/>
                <w:b/>
                <w:bCs/>
              </w:rPr>
              <w:t>Bölgesel Kalkınmaya Yönelik Sosyal, Kültürel ve Bilimsel Faaliyetleri Arttırmak</w:t>
            </w:r>
          </w:p>
        </w:tc>
        <w:tc>
          <w:tcPr>
            <w:tcW w:w="2935" w:type="dxa"/>
            <w:tcBorders>
              <w:top w:val="single" w:sz="8" w:space="0" w:color="FFFFFF" w:themeColor="background1"/>
              <w:left w:val="single" w:sz="8" w:space="0" w:color="FFFFFF" w:themeColor="background1"/>
              <w:bottom w:val="single" w:sz="24" w:space="0" w:color="FFFFFF" w:themeColor="background1"/>
            </w:tcBorders>
            <w:shd w:val="clear" w:color="auto" w:fill="4F81BD"/>
          </w:tcPr>
          <w:p w14:paraId="6472C3E3" w14:textId="77777777" w:rsidR="007C3D89" w:rsidRPr="000577AD" w:rsidRDefault="007C3D89" w:rsidP="00C56695">
            <w:pPr>
              <w:rPr>
                <w:rFonts w:ascii="Times New Roman" w:hAnsi="Times New Roman" w:cs="Times New Roman"/>
                <w:b/>
                <w:bCs/>
              </w:rPr>
            </w:pPr>
          </w:p>
        </w:tc>
      </w:tr>
      <w:tr w:rsidR="007C3D89" w:rsidRPr="000577AD" w14:paraId="3569B49D" w14:textId="21D1D3BA" w:rsidTr="39D92394">
        <w:trPr>
          <w:trHeight w:val="57"/>
        </w:trPr>
        <w:tc>
          <w:tcPr>
            <w:tcW w:w="2376"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150D500F" w14:textId="77777777" w:rsidR="007C3D89" w:rsidRPr="000577AD" w:rsidRDefault="007C3D89" w:rsidP="00C56695">
            <w:pPr>
              <w:rPr>
                <w:rFonts w:ascii="Times New Roman" w:hAnsi="Times New Roman" w:cs="Times New Roman"/>
              </w:rPr>
            </w:pPr>
            <w:r w:rsidRPr="000577AD">
              <w:rPr>
                <w:rFonts w:ascii="Times New Roman" w:hAnsi="Times New Roman" w:cs="Times New Roman"/>
                <w:b/>
                <w:bCs/>
              </w:rPr>
              <w:t>Hedef (H4.4)</w:t>
            </w:r>
          </w:p>
        </w:tc>
        <w:tc>
          <w:tcPr>
            <w:tcW w:w="10272" w:type="dxa"/>
            <w:gridSpan w:val="5"/>
            <w:tcBorders>
              <w:top w:val="single" w:sz="24" w:space="0" w:color="FFFFFF" w:themeColor="background1"/>
              <w:left w:val="single" w:sz="8" w:space="0" w:color="FFFFFF" w:themeColor="background1"/>
              <w:bottom w:val="single" w:sz="8" w:space="0" w:color="FFFFFF" w:themeColor="background1"/>
            </w:tcBorders>
            <w:shd w:val="clear" w:color="auto" w:fill="D0D8E8"/>
          </w:tcPr>
          <w:p w14:paraId="3AC512A9" w14:textId="77777777" w:rsidR="007C3D89" w:rsidRPr="000577AD" w:rsidRDefault="007C3D89" w:rsidP="00C56695">
            <w:pPr>
              <w:rPr>
                <w:rFonts w:ascii="Times New Roman" w:hAnsi="Times New Roman" w:cs="Times New Roman"/>
                <w:b/>
                <w:bCs/>
              </w:rPr>
            </w:pPr>
            <w:r w:rsidRPr="000577AD">
              <w:rPr>
                <w:rFonts w:ascii="Times New Roman" w:hAnsi="Times New Roman" w:cs="Times New Roman"/>
                <w:b/>
                <w:bCs/>
              </w:rPr>
              <w:t>Bölgenin kalkınmasına ve gelişmesine yönelik faaliyetler arttırılacaktır.</w:t>
            </w:r>
          </w:p>
        </w:tc>
        <w:tc>
          <w:tcPr>
            <w:tcW w:w="2935" w:type="dxa"/>
            <w:tcBorders>
              <w:top w:val="single" w:sz="24" w:space="0" w:color="FFFFFF" w:themeColor="background1"/>
              <w:left w:val="single" w:sz="8" w:space="0" w:color="FFFFFF" w:themeColor="background1"/>
              <w:bottom w:val="single" w:sz="8" w:space="0" w:color="FFFFFF" w:themeColor="background1"/>
            </w:tcBorders>
            <w:shd w:val="clear" w:color="auto" w:fill="D0D8E8"/>
          </w:tcPr>
          <w:p w14:paraId="09B44E81" w14:textId="77777777" w:rsidR="007C3D89" w:rsidRPr="000577AD" w:rsidRDefault="007C3D89" w:rsidP="00C56695">
            <w:pPr>
              <w:rPr>
                <w:rFonts w:ascii="Times New Roman" w:hAnsi="Times New Roman" w:cs="Times New Roman"/>
                <w:b/>
                <w:bCs/>
              </w:rPr>
            </w:pPr>
          </w:p>
        </w:tc>
      </w:tr>
      <w:tr w:rsidR="007C3D89" w:rsidRPr="000577AD" w14:paraId="5EBCAE88" w14:textId="65346CB9" w:rsidTr="39D92394">
        <w:trPr>
          <w:trHeight w:val="93"/>
        </w:trPr>
        <w:tc>
          <w:tcPr>
            <w:tcW w:w="23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3342AEFF" w14:textId="77777777" w:rsidR="007C3D89" w:rsidRPr="000577AD" w:rsidRDefault="007C3D89" w:rsidP="00C56695">
            <w:pPr>
              <w:rPr>
                <w:rFonts w:ascii="Times New Roman" w:hAnsi="Times New Roman" w:cs="Times New Roman"/>
              </w:rPr>
            </w:pPr>
            <w:r w:rsidRPr="000577AD">
              <w:rPr>
                <w:rFonts w:ascii="Times New Roman" w:hAnsi="Times New Roman" w:cs="Times New Roman"/>
                <w:b/>
                <w:bCs/>
              </w:rPr>
              <w:t>Performans Göstergeleri</w:t>
            </w:r>
          </w:p>
        </w:tc>
        <w:tc>
          <w:tcPr>
            <w:tcW w:w="10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20403CD0" w14:textId="77777777" w:rsidR="007C3D89" w:rsidRPr="000577AD" w:rsidRDefault="007C3D89" w:rsidP="00C56695">
            <w:pPr>
              <w:jc w:val="center"/>
              <w:rPr>
                <w:rFonts w:ascii="Times New Roman" w:hAnsi="Times New Roman" w:cs="Times New Roman"/>
              </w:rPr>
            </w:pPr>
            <w:r w:rsidRPr="000577AD">
              <w:rPr>
                <w:rFonts w:ascii="Times New Roman" w:hAnsi="Times New Roman" w:cs="Times New Roman"/>
                <w:b/>
                <w:bCs/>
              </w:rPr>
              <w:t>Hedefe Etkisi (%)</w:t>
            </w:r>
          </w:p>
        </w:tc>
        <w:tc>
          <w:tcPr>
            <w:tcW w:w="102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5B69B8AD" w14:textId="572C74C9" w:rsidR="007C3D89" w:rsidRPr="000577AD" w:rsidRDefault="63DB0BF7" w:rsidP="00C56695">
            <w:pPr>
              <w:jc w:val="center"/>
              <w:rPr>
                <w:rFonts w:ascii="Times New Roman" w:hAnsi="Times New Roman" w:cs="Times New Roman"/>
              </w:rPr>
            </w:pPr>
            <w:r w:rsidRPr="321CCCD3">
              <w:rPr>
                <w:rFonts w:ascii="Times New Roman" w:hAnsi="Times New Roman" w:cs="Times New Roman"/>
                <w:b/>
                <w:bCs/>
              </w:rPr>
              <w:t>Hedef 202</w:t>
            </w:r>
            <w:r w:rsidR="00E6600A">
              <w:rPr>
                <w:rFonts w:ascii="Times New Roman" w:hAnsi="Times New Roman" w:cs="Times New Roman"/>
                <w:b/>
                <w:bCs/>
              </w:rPr>
              <w:t>2</w:t>
            </w:r>
          </w:p>
        </w:tc>
        <w:tc>
          <w:tcPr>
            <w:tcW w:w="35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01DE98C5" w14:textId="77777777" w:rsidR="007C3D89" w:rsidRDefault="007C3D89" w:rsidP="00C56695">
            <w:pPr>
              <w:jc w:val="center"/>
              <w:rPr>
                <w:rFonts w:ascii="Times New Roman" w:hAnsi="Times New Roman" w:cs="Times New Roman"/>
                <w:b/>
                <w:bCs/>
              </w:rPr>
            </w:pPr>
            <w:r w:rsidRPr="000F7566">
              <w:rPr>
                <w:rFonts w:ascii="Times New Roman" w:hAnsi="Times New Roman" w:cs="Times New Roman"/>
                <w:b/>
                <w:bCs/>
              </w:rPr>
              <w:t>Gerçekleşen</w:t>
            </w:r>
          </w:p>
          <w:p w14:paraId="539781D3" w14:textId="14419978" w:rsidR="007C3D89" w:rsidRPr="000577AD" w:rsidRDefault="63DB0BF7" w:rsidP="00C56695">
            <w:pPr>
              <w:jc w:val="center"/>
              <w:rPr>
                <w:rFonts w:ascii="Times New Roman" w:hAnsi="Times New Roman" w:cs="Times New Roman"/>
              </w:rPr>
            </w:pPr>
            <w:r w:rsidRPr="321CCCD3">
              <w:rPr>
                <w:rFonts w:ascii="Times New Roman" w:hAnsi="Times New Roman" w:cs="Times New Roman"/>
                <w:b/>
                <w:bCs/>
              </w:rPr>
              <w:t xml:space="preserve"> 202</w:t>
            </w:r>
            <w:r w:rsidR="00E6600A">
              <w:rPr>
                <w:rFonts w:ascii="Times New Roman" w:hAnsi="Times New Roman" w:cs="Times New Roman"/>
                <w:b/>
                <w:bCs/>
              </w:rPr>
              <w:t>2</w:t>
            </w:r>
          </w:p>
        </w:tc>
        <w:tc>
          <w:tcPr>
            <w:tcW w:w="15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765C67B3" w14:textId="77777777" w:rsidR="007C3D89" w:rsidRPr="000577AD" w:rsidRDefault="007C3D89" w:rsidP="00C56695">
            <w:pPr>
              <w:jc w:val="center"/>
              <w:rPr>
                <w:rFonts w:ascii="Times New Roman" w:hAnsi="Times New Roman" w:cs="Times New Roman"/>
                <w:b/>
                <w:bCs/>
              </w:rPr>
            </w:pPr>
            <w:r w:rsidRPr="000577AD">
              <w:rPr>
                <w:rFonts w:ascii="Times New Roman" w:hAnsi="Times New Roman" w:cs="Times New Roman"/>
                <w:b/>
                <w:bCs/>
              </w:rPr>
              <w:t>Gerçekleşme Durumu</w:t>
            </w:r>
          </w:p>
        </w:tc>
        <w:tc>
          <w:tcPr>
            <w:tcW w:w="312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52032C05" w14:textId="77777777" w:rsidR="007C3D89" w:rsidRPr="000577AD" w:rsidRDefault="007C3D89" w:rsidP="00C56695">
            <w:pPr>
              <w:jc w:val="center"/>
              <w:rPr>
                <w:rFonts w:ascii="Times New Roman" w:hAnsi="Times New Roman" w:cs="Times New Roman"/>
                <w:b/>
                <w:bCs/>
              </w:rPr>
            </w:pPr>
            <w:r w:rsidRPr="000577AD">
              <w:rPr>
                <w:rFonts w:ascii="Times New Roman" w:hAnsi="Times New Roman" w:cs="Times New Roman"/>
                <w:b/>
                <w:bCs/>
              </w:rPr>
              <w:t>Açıklama</w:t>
            </w:r>
          </w:p>
        </w:tc>
        <w:tc>
          <w:tcPr>
            <w:tcW w:w="29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273BE873" w14:textId="2FD552B3" w:rsidR="007C3D89" w:rsidRPr="000577AD" w:rsidRDefault="007C3D89" w:rsidP="00C56695">
            <w:pPr>
              <w:jc w:val="center"/>
              <w:rPr>
                <w:rFonts w:ascii="Times New Roman" w:hAnsi="Times New Roman" w:cs="Times New Roman"/>
                <w:b/>
                <w:bCs/>
              </w:rPr>
            </w:pPr>
            <w:r w:rsidRPr="000577AD">
              <w:rPr>
                <w:rFonts w:ascii="Times New Roman" w:eastAsia="Times New Roman" w:hAnsi="Times New Roman" w:cs="Times New Roman"/>
                <w:b/>
                <w:bCs/>
                <w:color w:val="000000"/>
                <w:lang w:eastAsia="tr-TR"/>
              </w:rPr>
              <w:t>Eylem Planı</w:t>
            </w:r>
          </w:p>
        </w:tc>
      </w:tr>
      <w:tr w:rsidR="0080562E" w:rsidRPr="000577AD" w14:paraId="65EB8EA8" w14:textId="40514531" w:rsidTr="39D92394">
        <w:trPr>
          <w:trHeight w:val="38"/>
        </w:trPr>
        <w:tc>
          <w:tcPr>
            <w:tcW w:w="23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078074C5" w14:textId="77777777" w:rsidR="0080562E" w:rsidRPr="000577AD" w:rsidRDefault="0080562E" w:rsidP="0022658D">
            <w:pPr>
              <w:rPr>
                <w:rFonts w:ascii="Times New Roman" w:hAnsi="Times New Roman" w:cs="Times New Roman"/>
              </w:rPr>
            </w:pPr>
            <w:r w:rsidRPr="000577AD">
              <w:rPr>
                <w:rFonts w:ascii="Times New Roman" w:hAnsi="Times New Roman" w:cs="Times New Roman"/>
              </w:rPr>
              <w:t>PG4.4.1 Bölgeye yönelik hazırlanan proje sayısı</w:t>
            </w:r>
          </w:p>
        </w:tc>
        <w:tc>
          <w:tcPr>
            <w:tcW w:w="10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660C697A" w14:textId="77777777" w:rsidR="0080562E" w:rsidRPr="000577AD" w:rsidRDefault="0080562E" w:rsidP="0022658D">
            <w:pPr>
              <w:jc w:val="center"/>
              <w:rPr>
                <w:rFonts w:ascii="Times New Roman" w:hAnsi="Times New Roman" w:cs="Times New Roman"/>
              </w:rPr>
            </w:pPr>
            <w:r>
              <w:rPr>
                <w:rFonts w:ascii="Times New Roman" w:hAnsi="Times New Roman" w:cs="Times New Roman"/>
              </w:rPr>
              <w:t>25</w:t>
            </w:r>
          </w:p>
        </w:tc>
        <w:tc>
          <w:tcPr>
            <w:tcW w:w="102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05376B34" w14:textId="703A35B4" w:rsidR="0080562E" w:rsidRPr="000577AD" w:rsidRDefault="0085793B" w:rsidP="0022658D">
            <w:pPr>
              <w:jc w:val="center"/>
              <w:rPr>
                <w:rFonts w:ascii="Times New Roman" w:hAnsi="Times New Roman" w:cs="Times New Roman"/>
              </w:rPr>
            </w:pPr>
            <w:r>
              <w:rPr>
                <w:rFonts w:ascii="Times New Roman" w:hAnsi="Times New Roman" w:cs="Times New Roman"/>
              </w:rPr>
              <w:t>1</w:t>
            </w:r>
          </w:p>
        </w:tc>
        <w:tc>
          <w:tcPr>
            <w:tcW w:w="35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E6F2"/>
          </w:tcPr>
          <w:p w14:paraId="3A18635C" w14:textId="19FF586A" w:rsidR="0080562E" w:rsidRPr="000577AD" w:rsidRDefault="002339DF" w:rsidP="0022658D">
            <w:pPr>
              <w:jc w:val="center"/>
              <w:rPr>
                <w:rFonts w:ascii="Times New Roman" w:hAnsi="Times New Roman" w:cs="Times New Roman"/>
              </w:rPr>
            </w:pPr>
            <w:r>
              <w:rPr>
                <w:rFonts w:ascii="Times New Roman" w:hAnsi="Times New Roman" w:cs="Times New Roman"/>
              </w:rPr>
              <w:t>1</w:t>
            </w:r>
          </w:p>
        </w:tc>
        <w:tc>
          <w:tcPr>
            <w:tcW w:w="15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E6F2"/>
            <w:tcMar>
              <w:top w:w="0" w:type="dxa"/>
              <w:left w:w="10" w:type="dxa"/>
              <w:bottom w:w="0" w:type="dxa"/>
              <w:right w:w="10" w:type="dxa"/>
            </w:tcMar>
          </w:tcPr>
          <w:p w14:paraId="54A8A679" w14:textId="49B09C80" w:rsidR="0080562E" w:rsidRPr="000577AD" w:rsidRDefault="00292CFC" w:rsidP="0022658D">
            <w:pPr>
              <w:jc w:val="center"/>
              <w:rPr>
                <w:rFonts w:ascii="Times New Roman" w:hAnsi="Times New Roman" w:cs="Times New Roman"/>
                <w:b/>
                <w:bCs/>
              </w:rPr>
            </w:pPr>
            <w:r>
              <w:rPr>
                <w:rFonts w:ascii="Times New Roman" w:hAnsi="Times New Roman" w:cs="Times New Roman"/>
                <w:b/>
                <w:bCs/>
              </w:rPr>
              <w:t>Ulaşıldı</w:t>
            </w:r>
          </w:p>
        </w:tc>
        <w:tc>
          <w:tcPr>
            <w:tcW w:w="312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E6F2"/>
            <w:tcMar>
              <w:top w:w="0" w:type="dxa"/>
              <w:left w:w="10" w:type="dxa"/>
              <w:bottom w:w="0" w:type="dxa"/>
              <w:right w:w="10" w:type="dxa"/>
            </w:tcMar>
          </w:tcPr>
          <w:p w14:paraId="650758EE" w14:textId="1B7B2CFB" w:rsidR="0080562E" w:rsidRPr="002339DF" w:rsidRDefault="002339DF" w:rsidP="00584718">
            <w:pPr>
              <w:pStyle w:val="ListeParagraf"/>
              <w:numPr>
                <w:ilvl w:val="0"/>
                <w:numId w:val="23"/>
              </w:numPr>
              <w:ind w:left="242" w:right="171" w:hanging="242"/>
              <w:jc w:val="both"/>
              <w:rPr>
                <w:rFonts w:ascii="Times New Roman" w:hAnsi="Times New Roman" w:cs="Times New Roman"/>
                <w:color w:val="FF0000"/>
              </w:rPr>
            </w:pPr>
            <w:r w:rsidRPr="002339DF">
              <w:rPr>
                <w:rFonts w:ascii="Times New Roman" w:hAnsi="Times New Roman" w:cs="Times New Roman"/>
              </w:rPr>
              <w:t xml:space="preserve">Zeynep Turhan, Emel </w:t>
            </w:r>
            <w:proofErr w:type="spellStart"/>
            <w:r w:rsidRPr="002339DF">
              <w:rPr>
                <w:rFonts w:ascii="Times New Roman" w:hAnsi="Times New Roman" w:cs="Times New Roman"/>
              </w:rPr>
              <w:t>Genc</w:t>
            </w:r>
            <w:proofErr w:type="spellEnd"/>
            <w:r w:rsidRPr="002339DF">
              <w:rPr>
                <w:rFonts w:ascii="Times New Roman" w:hAnsi="Times New Roman" w:cs="Times New Roman"/>
              </w:rPr>
              <w:t>, N. Funda Başer Baykal, İ. Çağatay Ulus, Engin Fırat, Sefa Bulut, Eşine Şiddet Uygulayan Erkekler için Sağlıklı ve Saygılı İlişkiler Programının Uygulanması. TÜBİTAK 3501 Kariyer Geliştirme Programı proje ID: 612714. Başlangıç tarihi: 15.12.2021</w:t>
            </w:r>
          </w:p>
        </w:tc>
        <w:tc>
          <w:tcPr>
            <w:tcW w:w="29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E6F2"/>
          </w:tcPr>
          <w:p w14:paraId="08D8323C" w14:textId="33F6B15F" w:rsidR="0080562E" w:rsidRPr="00292CFC" w:rsidRDefault="002339DF" w:rsidP="00AD61ED">
            <w:pPr>
              <w:ind w:left="384" w:hanging="284"/>
              <w:jc w:val="both"/>
              <w:rPr>
                <w:rFonts w:ascii="Times New Roman" w:hAnsi="Times New Roman" w:cs="Times New Roman"/>
                <w:b/>
                <w:bCs/>
              </w:rPr>
            </w:pPr>
            <w:r>
              <w:rPr>
                <w:rFonts w:ascii="Times New Roman" w:hAnsi="Times New Roman" w:cs="Times New Roman"/>
              </w:rPr>
              <w:t xml:space="preserve"> </w:t>
            </w:r>
          </w:p>
        </w:tc>
      </w:tr>
      <w:tr w:rsidR="0080562E" w:rsidRPr="000577AD" w14:paraId="3669F129" w14:textId="690BDB92" w:rsidTr="39D92394">
        <w:trPr>
          <w:trHeight w:val="38"/>
        </w:trPr>
        <w:tc>
          <w:tcPr>
            <w:tcW w:w="23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18CCA7F6" w14:textId="77777777" w:rsidR="0080562E" w:rsidRPr="000577AD" w:rsidRDefault="0080562E" w:rsidP="0022658D">
            <w:pPr>
              <w:rPr>
                <w:rFonts w:ascii="Times New Roman" w:hAnsi="Times New Roman" w:cs="Times New Roman"/>
              </w:rPr>
            </w:pPr>
            <w:r w:rsidRPr="00D37DA9">
              <w:rPr>
                <w:rFonts w:ascii="Times New Roman" w:hAnsi="Times New Roman" w:cs="Times New Roman"/>
              </w:rPr>
              <w:t>PG4.4.3. Sosyal sorumluluk projesi sayısı</w:t>
            </w:r>
          </w:p>
        </w:tc>
        <w:tc>
          <w:tcPr>
            <w:tcW w:w="10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7E54558A" w14:textId="77777777" w:rsidR="0080562E" w:rsidRPr="000577AD" w:rsidRDefault="0080562E" w:rsidP="0022658D">
            <w:pPr>
              <w:jc w:val="center"/>
              <w:rPr>
                <w:rFonts w:ascii="Times New Roman" w:hAnsi="Times New Roman" w:cs="Times New Roman"/>
              </w:rPr>
            </w:pPr>
            <w:r>
              <w:rPr>
                <w:rFonts w:ascii="Times New Roman" w:hAnsi="Times New Roman" w:cs="Times New Roman"/>
              </w:rPr>
              <w:t>25</w:t>
            </w:r>
          </w:p>
        </w:tc>
        <w:tc>
          <w:tcPr>
            <w:tcW w:w="102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046292C9" w14:textId="0619AD10" w:rsidR="0080562E" w:rsidRPr="000577AD" w:rsidRDefault="0085793B" w:rsidP="0022658D">
            <w:pPr>
              <w:jc w:val="center"/>
              <w:rPr>
                <w:rFonts w:ascii="Times New Roman" w:hAnsi="Times New Roman" w:cs="Times New Roman"/>
              </w:rPr>
            </w:pPr>
            <w:r>
              <w:rPr>
                <w:rFonts w:ascii="Times New Roman" w:hAnsi="Times New Roman" w:cs="Times New Roman"/>
              </w:rPr>
              <w:t>1</w:t>
            </w:r>
          </w:p>
        </w:tc>
        <w:tc>
          <w:tcPr>
            <w:tcW w:w="35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E6F2"/>
          </w:tcPr>
          <w:p w14:paraId="54A5E20A" w14:textId="4C65AAB0" w:rsidR="0080562E" w:rsidRPr="000577AD" w:rsidRDefault="00AD61ED" w:rsidP="0022658D">
            <w:pPr>
              <w:jc w:val="center"/>
              <w:rPr>
                <w:rFonts w:ascii="Times New Roman" w:hAnsi="Times New Roman" w:cs="Times New Roman"/>
              </w:rPr>
            </w:pPr>
            <w:r>
              <w:rPr>
                <w:rFonts w:ascii="Times New Roman" w:hAnsi="Times New Roman" w:cs="Times New Roman"/>
              </w:rPr>
              <w:t>0</w:t>
            </w:r>
          </w:p>
        </w:tc>
        <w:tc>
          <w:tcPr>
            <w:tcW w:w="15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E6F2"/>
            <w:tcMar>
              <w:top w:w="0" w:type="dxa"/>
              <w:left w:w="10" w:type="dxa"/>
              <w:bottom w:w="0" w:type="dxa"/>
              <w:right w:w="10" w:type="dxa"/>
            </w:tcMar>
          </w:tcPr>
          <w:p w14:paraId="7ADD7C3C" w14:textId="22832DF9" w:rsidR="0080562E" w:rsidRPr="000577AD" w:rsidRDefault="00AD61ED" w:rsidP="0A327010">
            <w:pPr>
              <w:jc w:val="center"/>
              <w:rPr>
                <w:rFonts w:ascii="Times New Roman" w:hAnsi="Times New Roman" w:cs="Times New Roman"/>
                <w:b/>
                <w:bCs/>
                <w:sz w:val="20"/>
                <w:szCs w:val="20"/>
              </w:rPr>
            </w:pPr>
            <w:r>
              <w:rPr>
                <w:rFonts w:ascii="Times New Roman" w:hAnsi="Times New Roman" w:cs="Times New Roman"/>
                <w:b/>
                <w:bCs/>
                <w:sz w:val="20"/>
                <w:szCs w:val="20"/>
              </w:rPr>
              <w:t>Ulaşılmadı</w:t>
            </w:r>
          </w:p>
        </w:tc>
        <w:tc>
          <w:tcPr>
            <w:tcW w:w="312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E6F2"/>
            <w:tcMar>
              <w:top w:w="0" w:type="dxa"/>
              <w:left w:w="10" w:type="dxa"/>
              <w:bottom w:w="0" w:type="dxa"/>
              <w:right w:w="10" w:type="dxa"/>
            </w:tcMar>
          </w:tcPr>
          <w:p w14:paraId="1DF40B80" w14:textId="397372A2" w:rsidR="0080562E" w:rsidRPr="00AD61ED" w:rsidRDefault="0080562E" w:rsidP="00AD61ED">
            <w:pPr>
              <w:jc w:val="both"/>
              <w:rPr>
                <w:rFonts w:ascii="Times New Roman" w:eastAsia="Times New Roman" w:hAnsi="Times New Roman" w:cs="Times New Roman"/>
              </w:rPr>
            </w:pPr>
          </w:p>
        </w:tc>
        <w:tc>
          <w:tcPr>
            <w:tcW w:w="29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E6F2"/>
          </w:tcPr>
          <w:p w14:paraId="06F35D97" w14:textId="137E6726" w:rsidR="0080562E" w:rsidRPr="00584718" w:rsidRDefault="00584718" w:rsidP="00584718">
            <w:pPr>
              <w:jc w:val="both"/>
              <w:rPr>
                <w:rFonts w:ascii="Times New Roman" w:hAnsi="Times New Roman" w:cs="Times New Roman"/>
                <w:bCs/>
              </w:rPr>
            </w:pPr>
            <w:r w:rsidRPr="00584718">
              <w:rPr>
                <w:rFonts w:ascii="Times New Roman" w:hAnsi="Times New Roman" w:cs="Times New Roman"/>
                <w:bCs/>
              </w:rPr>
              <w:t>İkinci altı ayda yapılması planlanmaktadır.</w:t>
            </w:r>
          </w:p>
        </w:tc>
      </w:tr>
      <w:tr w:rsidR="0080562E" w:rsidRPr="000577AD" w14:paraId="09EDCA8E" w14:textId="415A0C66" w:rsidTr="39D92394">
        <w:trPr>
          <w:trHeight w:val="38"/>
        </w:trPr>
        <w:tc>
          <w:tcPr>
            <w:tcW w:w="23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19558C8F" w14:textId="69F79D8B" w:rsidR="0080562E" w:rsidRPr="000577AD" w:rsidRDefault="3726B772" w:rsidP="0022658D">
            <w:pPr>
              <w:rPr>
                <w:rFonts w:ascii="Times New Roman" w:hAnsi="Times New Roman" w:cs="Times New Roman"/>
              </w:rPr>
            </w:pPr>
            <w:r w:rsidRPr="30D8714C">
              <w:rPr>
                <w:rFonts w:ascii="Times New Roman" w:hAnsi="Times New Roman" w:cs="Times New Roman"/>
              </w:rPr>
              <w:t xml:space="preserve">PG4.4.4. Çevre </w:t>
            </w:r>
            <w:r w:rsidR="367C4D4E" w:rsidRPr="30D8714C">
              <w:rPr>
                <w:rFonts w:ascii="Times New Roman" w:hAnsi="Times New Roman" w:cs="Times New Roman"/>
              </w:rPr>
              <w:t>d</w:t>
            </w:r>
            <w:r w:rsidRPr="30D8714C">
              <w:rPr>
                <w:rFonts w:ascii="Times New Roman" w:hAnsi="Times New Roman" w:cs="Times New Roman"/>
              </w:rPr>
              <w:t>uyarlılığına ilişkin yapılan toplam faaliyet sayısı</w:t>
            </w:r>
          </w:p>
        </w:tc>
        <w:tc>
          <w:tcPr>
            <w:tcW w:w="10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01FE1B8D" w14:textId="77777777" w:rsidR="0080562E" w:rsidRPr="000577AD" w:rsidRDefault="0080562E" w:rsidP="0022658D">
            <w:pPr>
              <w:jc w:val="center"/>
              <w:rPr>
                <w:rFonts w:ascii="Times New Roman" w:hAnsi="Times New Roman" w:cs="Times New Roman"/>
              </w:rPr>
            </w:pPr>
            <w:r>
              <w:rPr>
                <w:rFonts w:ascii="Times New Roman" w:hAnsi="Times New Roman" w:cs="Times New Roman"/>
              </w:rPr>
              <w:t>25</w:t>
            </w:r>
          </w:p>
        </w:tc>
        <w:tc>
          <w:tcPr>
            <w:tcW w:w="102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0C739C49" w14:textId="77777777" w:rsidR="0080562E" w:rsidRPr="000577AD" w:rsidRDefault="0080562E" w:rsidP="0022658D">
            <w:pPr>
              <w:jc w:val="center"/>
              <w:rPr>
                <w:rFonts w:ascii="Times New Roman" w:hAnsi="Times New Roman" w:cs="Times New Roman"/>
              </w:rPr>
            </w:pPr>
            <w:r>
              <w:rPr>
                <w:rFonts w:ascii="Times New Roman" w:hAnsi="Times New Roman" w:cs="Times New Roman"/>
              </w:rPr>
              <w:t>1</w:t>
            </w:r>
          </w:p>
        </w:tc>
        <w:tc>
          <w:tcPr>
            <w:tcW w:w="35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E6F2"/>
          </w:tcPr>
          <w:p w14:paraId="4A3F4881" w14:textId="4562C084" w:rsidR="0080562E" w:rsidRPr="000577AD" w:rsidRDefault="0080562E" w:rsidP="54857BA8">
            <w:pPr>
              <w:spacing w:after="0"/>
              <w:jc w:val="center"/>
              <w:rPr>
                <w:rFonts w:ascii="Times New Roman" w:hAnsi="Times New Roman" w:cs="Times New Roman"/>
              </w:rPr>
            </w:pPr>
          </w:p>
        </w:tc>
        <w:tc>
          <w:tcPr>
            <w:tcW w:w="15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E6F2"/>
            <w:tcMar>
              <w:top w:w="0" w:type="dxa"/>
              <w:left w:w="10" w:type="dxa"/>
              <w:bottom w:w="0" w:type="dxa"/>
              <w:right w:w="10" w:type="dxa"/>
            </w:tcMar>
          </w:tcPr>
          <w:p w14:paraId="78CD5F3B" w14:textId="3E741718" w:rsidR="0080562E" w:rsidRPr="000577AD" w:rsidRDefault="00292CFC" w:rsidP="00E6600A">
            <w:pPr>
              <w:jc w:val="center"/>
              <w:rPr>
                <w:rFonts w:ascii="Times New Roman" w:hAnsi="Times New Roman" w:cs="Times New Roman"/>
                <w:b/>
                <w:bCs/>
              </w:rPr>
            </w:pPr>
            <w:r>
              <w:rPr>
                <w:rFonts w:ascii="Times New Roman" w:hAnsi="Times New Roman" w:cs="Times New Roman"/>
                <w:b/>
                <w:bCs/>
              </w:rPr>
              <w:t>Ulaşılmadı</w:t>
            </w:r>
          </w:p>
        </w:tc>
        <w:tc>
          <w:tcPr>
            <w:tcW w:w="312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E6F2"/>
            <w:tcMar>
              <w:top w:w="0" w:type="dxa"/>
              <w:left w:w="10" w:type="dxa"/>
              <w:bottom w:w="0" w:type="dxa"/>
              <w:right w:w="10" w:type="dxa"/>
            </w:tcMar>
          </w:tcPr>
          <w:p w14:paraId="72DAF689" w14:textId="28150366" w:rsidR="0080562E" w:rsidRPr="00863D74" w:rsidRDefault="0080562E" w:rsidP="00AD61ED">
            <w:pPr>
              <w:ind w:left="384" w:hanging="284"/>
              <w:jc w:val="both"/>
              <w:rPr>
                <w:rFonts w:ascii="Times New Roman" w:hAnsi="Times New Roman" w:cs="Times New Roman"/>
                <w:color w:val="FF0000"/>
              </w:rPr>
            </w:pPr>
          </w:p>
          <w:p w14:paraId="79CB5E4E" w14:textId="38CFC642" w:rsidR="0080562E" w:rsidRPr="000577AD" w:rsidRDefault="0080562E" w:rsidP="00AD61ED">
            <w:pPr>
              <w:ind w:left="384" w:hanging="284"/>
              <w:jc w:val="both"/>
              <w:rPr>
                <w:rFonts w:ascii="Times New Roman" w:hAnsi="Times New Roman" w:cs="Times New Roman"/>
              </w:rPr>
            </w:pPr>
          </w:p>
        </w:tc>
        <w:tc>
          <w:tcPr>
            <w:tcW w:w="29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E6F2"/>
          </w:tcPr>
          <w:p w14:paraId="369A74C7" w14:textId="31429028" w:rsidR="0080562E" w:rsidRPr="00292CFC" w:rsidRDefault="780D15FE" w:rsidP="00584718">
            <w:pPr>
              <w:ind w:left="-36"/>
              <w:jc w:val="both"/>
              <w:rPr>
                <w:rFonts w:ascii="Times New Roman" w:hAnsi="Times New Roman" w:cs="Times New Roman"/>
              </w:rPr>
            </w:pPr>
            <w:r w:rsidRPr="00292CFC">
              <w:rPr>
                <w:rFonts w:ascii="Times New Roman" w:hAnsi="Times New Roman" w:cs="Times New Roman"/>
              </w:rPr>
              <w:t xml:space="preserve">Ekim ayında </w:t>
            </w:r>
            <w:r w:rsidR="001D1709">
              <w:rPr>
                <w:rFonts w:ascii="Times New Roman" w:hAnsi="Times New Roman" w:cs="Times New Roman"/>
              </w:rPr>
              <w:t xml:space="preserve">yapılması </w:t>
            </w:r>
            <w:r w:rsidRPr="00292CFC">
              <w:rPr>
                <w:rFonts w:ascii="Times New Roman" w:hAnsi="Times New Roman" w:cs="Times New Roman"/>
              </w:rPr>
              <w:t>planlanmaktadır.</w:t>
            </w:r>
          </w:p>
        </w:tc>
      </w:tr>
      <w:tr w:rsidR="0080562E" w:rsidRPr="000577AD" w14:paraId="77E6AFBA" w14:textId="5E7EDA52" w:rsidTr="39D92394">
        <w:trPr>
          <w:trHeight w:val="30"/>
        </w:trPr>
        <w:tc>
          <w:tcPr>
            <w:tcW w:w="237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02805293" w14:textId="77777777" w:rsidR="0080562E" w:rsidRPr="000577AD" w:rsidRDefault="0080562E" w:rsidP="0022658D">
            <w:pPr>
              <w:rPr>
                <w:rFonts w:ascii="Times New Roman" w:hAnsi="Times New Roman" w:cs="Times New Roman"/>
              </w:rPr>
            </w:pPr>
            <w:r w:rsidRPr="000577AD">
              <w:rPr>
                <w:rFonts w:ascii="Times New Roman" w:hAnsi="Times New Roman" w:cs="Times New Roman"/>
              </w:rPr>
              <w:t>PG4.4.5. Bölgedeki kurumlarla yapılan ortak çalışma sayısı</w:t>
            </w:r>
          </w:p>
        </w:tc>
        <w:tc>
          <w:tcPr>
            <w:tcW w:w="102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0FEC9298" w14:textId="77777777" w:rsidR="0080562E" w:rsidRPr="000577AD" w:rsidRDefault="0080562E" w:rsidP="0022658D">
            <w:pPr>
              <w:jc w:val="center"/>
              <w:rPr>
                <w:rFonts w:ascii="Times New Roman" w:hAnsi="Times New Roman" w:cs="Times New Roman"/>
              </w:rPr>
            </w:pPr>
            <w:r>
              <w:rPr>
                <w:rFonts w:ascii="Times New Roman" w:hAnsi="Times New Roman" w:cs="Times New Roman"/>
              </w:rPr>
              <w:t>25</w:t>
            </w:r>
          </w:p>
        </w:tc>
        <w:tc>
          <w:tcPr>
            <w:tcW w:w="102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01C085C0" w14:textId="77777777" w:rsidR="0080562E" w:rsidRPr="000577AD" w:rsidRDefault="0080562E" w:rsidP="0022658D">
            <w:pPr>
              <w:jc w:val="center"/>
              <w:rPr>
                <w:rFonts w:ascii="Times New Roman" w:hAnsi="Times New Roman" w:cs="Times New Roman"/>
              </w:rPr>
            </w:pPr>
            <w:r w:rsidRPr="000577AD">
              <w:rPr>
                <w:rFonts w:ascii="Times New Roman" w:hAnsi="Times New Roman" w:cs="Times New Roman"/>
              </w:rPr>
              <w:t>0</w:t>
            </w:r>
          </w:p>
        </w:tc>
        <w:tc>
          <w:tcPr>
            <w:tcW w:w="35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51D7C787" w14:textId="77777777" w:rsidR="0080562E" w:rsidRPr="000577AD" w:rsidRDefault="0080562E" w:rsidP="0022658D">
            <w:pPr>
              <w:jc w:val="center"/>
              <w:rPr>
                <w:rFonts w:ascii="Times New Roman" w:hAnsi="Times New Roman" w:cs="Times New Roman"/>
              </w:rPr>
            </w:pPr>
          </w:p>
        </w:tc>
        <w:tc>
          <w:tcPr>
            <w:tcW w:w="15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5E0E6966" w14:textId="77777777" w:rsidR="0080562E" w:rsidRPr="000577AD" w:rsidRDefault="0080562E" w:rsidP="0022658D">
            <w:pPr>
              <w:jc w:val="center"/>
              <w:rPr>
                <w:rFonts w:ascii="Times New Roman" w:hAnsi="Times New Roman" w:cs="Times New Roman"/>
                <w:b/>
                <w:bCs/>
              </w:rPr>
            </w:pPr>
          </w:p>
        </w:tc>
        <w:tc>
          <w:tcPr>
            <w:tcW w:w="312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69EE595A" w14:textId="260EA2C6" w:rsidR="0080562E" w:rsidRPr="000577AD" w:rsidRDefault="0080562E" w:rsidP="0022658D">
            <w:pPr>
              <w:rPr>
                <w:rFonts w:ascii="Times New Roman" w:hAnsi="Times New Roman" w:cs="Times New Roman"/>
                <w:b/>
                <w:bCs/>
              </w:rPr>
            </w:pPr>
          </w:p>
        </w:tc>
        <w:tc>
          <w:tcPr>
            <w:tcW w:w="29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438A686F" w14:textId="77777777" w:rsidR="0080562E" w:rsidRPr="000577AD" w:rsidRDefault="0080562E" w:rsidP="0022658D">
            <w:pPr>
              <w:rPr>
                <w:rFonts w:ascii="Times New Roman" w:hAnsi="Times New Roman" w:cs="Times New Roman"/>
                <w:b/>
                <w:bCs/>
              </w:rPr>
            </w:pPr>
          </w:p>
        </w:tc>
      </w:tr>
    </w:tbl>
    <w:p w14:paraId="433E71C1" w14:textId="551840CB" w:rsidR="0061744E" w:rsidRDefault="0061744E">
      <w:pPr>
        <w:rPr>
          <w:rFonts w:ascii="Times New Roman" w:hAnsi="Times New Roman" w:cs="Times New Roman"/>
        </w:rPr>
      </w:pPr>
    </w:p>
    <w:p w14:paraId="1E7A8750" w14:textId="77777777" w:rsidR="00584718" w:rsidRDefault="00584718">
      <w:pPr>
        <w:rPr>
          <w:rFonts w:ascii="Times New Roman" w:hAnsi="Times New Roman" w:cs="Times New Roman"/>
        </w:rPr>
      </w:pPr>
    </w:p>
    <w:tbl>
      <w:tblPr>
        <w:tblW w:w="15583" w:type="dxa"/>
        <w:tblCellMar>
          <w:top w:w="72" w:type="dxa"/>
          <w:left w:w="144" w:type="dxa"/>
          <w:bottom w:w="72" w:type="dxa"/>
          <w:right w:w="144" w:type="dxa"/>
        </w:tblCellMar>
        <w:tblLook w:val="0420" w:firstRow="1" w:lastRow="0" w:firstColumn="0" w:lastColumn="0" w:noHBand="0" w:noVBand="1"/>
      </w:tblPr>
      <w:tblGrid>
        <w:gridCol w:w="2047"/>
        <w:gridCol w:w="1019"/>
        <w:gridCol w:w="915"/>
        <w:gridCol w:w="1545"/>
        <w:gridCol w:w="1323"/>
        <w:gridCol w:w="4505"/>
        <w:gridCol w:w="4229"/>
      </w:tblGrid>
      <w:tr w:rsidR="007C3D89" w:rsidRPr="000577AD" w14:paraId="50F36CB2" w14:textId="1FE59BBD" w:rsidTr="007C3D89">
        <w:trPr>
          <w:trHeight w:val="453"/>
        </w:trPr>
        <w:tc>
          <w:tcPr>
            <w:tcW w:w="2047" w:type="dxa"/>
            <w:tcBorders>
              <w:top w:val="single" w:sz="8" w:space="0" w:color="FFFFFF"/>
              <w:left w:val="single" w:sz="8" w:space="0" w:color="FFFFFF"/>
              <w:bottom w:val="single" w:sz="24" w:space="0" w:color="FFFFFF"/>
              <w:right w:val="single" w:sz="8" w:space="0" w:color="FFFFFF"/>
            </w:tcBorders>
            <w:shd w:val="clear" w:color="auto" w:fill="4F81BD"/>
          </w:tcPr>
          <w:p w14:paraId="79336F86" w14:textId="77777777" w:rsidR="007C3D89" w:rsidRPr="000577AD" w:rsidRDefault="007C3D89" w:rsidP="00C56695">
            <w:pPr>
              <w:rPr>
                <w:rFonts w:ascii="Times New Roman" w:hAnsi="Times New Roman" w:cs="Times New Roman"/>
              </w:rPr>
            </w:pPr>
            <w:r w:rsidRPr="000577AD">
              <w:rPr>
                <w:rFonts w:ascii="Times New Roman" w:hAnsi="Times New Roman" w:cs="Times New Roman"/>
                <w:b/>
                <w:bCs/>
              </w:rPr>
              <w:lastRenderedPageBreak/>
              <w:t>Amaç (A5)</w:t>
            </w:r>
          </w:p>
        </w:tc>
        <w:tc>
          <w:tcPr>
            <w:tcW w:w="9307" w:type="dxa"/>
            <w:gridSpan w:val="5"/>
            <w:tcBorders>
              <w:top w:val="single" w:sz="8" w:space="0" w:color="FFFFFF"/>
              <w:left w:val="single" w:sz="8" w:space="0" w:color="FFFFFF"/>
              <w:bottom w:val="single" w:sz="24" w:space="0" w:color="FFFFFF"/>
            </w:tcBorders>
            <w:shd w:val="clear" w:color="auto" w:fill="4F81BD"/>
            <w:tcMar>
              <w:top w:w="0" w:type="dxa"/>
              <w:left w:w="10" w:type="dxa"/>
              <w:bottom w:w="0" w:type="dxa"/>
              <w:right w:w="10" w:type="dxa"/>
            </w:tcMar>
          </w:tcPr>
          <w:p w14:paraId="454A5D8B" w14:textId="77777777" w:rsidR="007C3D89" w:rsidRPr="000577AD" w:rsidRDefault="007C3D89" w:rsidP="00C56695">
            <w:pPr>
              <w:rPr>
                <w:rFonts w:ascii="Times New Roman" w:hAnsi="Times New Roman" w:cs="Times New Roman"/>
                <w:b/>
                <w:bCs/>
              </w:rPr>
            </w:pPr>
            <w:r w:rsidRPr="000577AD">
              <w:rPr>
                <w:rFonts w:ascii="Times New Roman" w:hAnsi="Times New Roman" w:cs="Times New Roman"/>
                <w:b/>
                <w:bCs/>
              </w:rPr>
              <w:t>Katılımcı Yönetim ve Organizasyon Yapısı ile Kurum Kültürünü Geliştirmek</w:t>
            </w:r>
          </w:p>
        </w:tc>
        <w:tc>
          <w:tcPr>
            <w:tcW w:w="4229" w:type="dxa"/>
            <w:tcBorders>
              <w:top w:val="single" w:sz="8" w:space="0" w:color="FFFFFF"/>
              <w:left w:val="single" w:sz="8" w:space="0" w:color="FFFFFF"/>
              <w:bottom w:val="single" w:sz="24" w:space="0" w:color="FFFFFF"/>
            </w:tcBorders>
            <w:shd w:val="clear" w:color="auto" w:fill="4F81BD"/>
          </w:tcPr>
          <w:p w14:paraId="46946E50" w14:textId="77777777" w:rsidR="007C3D89" w:rsidRPr="000577AD" w:rsidRDefault="007C3D89" w:rsidP="00C56695">
            <w:pPr>
              <w:rPr>
                <w:rFonts w:ascii="Times New Roman" w:hAnsi="Times New Roman" w:cs="Times New Roman"/>
                <w:b/>
                <w:bCs/>
              </w:rPr>
            </w:pPr>
          </w:p>
        </w:tc>
      </w:tr>
      <w:tr w:rsidR="007C3D89" w:rsidRPr="000577AD" w14:paraId="2FB7437D" w14:textId="4758C5EF" w:rsidTr="007C3D89">
        <w:trPr>
          <w:trHeight w:val="448"/>
        </w:trPr>
        <w:tc>
          <w:tcPr>
            <w:tcW w:w="2047" w:type="dxa"/>
            <w:tcBorders>
              <w:top w:val="single" w:sz="24" w:space="0" w:color="FFFFFF"/>
              <w:left w:val="single" w:sz="8" w:space="0" w:color="FFFFFF"/>
              <w:bottom w:val="single" w:sz="8" w:space="0" w:color="FFFFFF"/>
              <w:right w:val="single" w:sz="8" w:space="0" w:color="FFFFFF"/>
            </w:tcBorders>
            <w:shd w:val="clear" w:color="auto" w:fill="D0D8E8"/>
          </w:tcPr>
          <w:p w14:paraId="259DC248" w14:textId="77777777" w:rsidR="007C3D89" w:rsidRPr="000577AD" w:rsidRDefault="007C3D89" w:rsidP="00C56695">
            <w:pPr>
              <w:rPr>
                <w:rFonts w:ascii="Times New Roman" w:hAnsi="Times New Roman" w:cs="Times New Roman"/>
              </w:rPr>
            </w:pPr>
            <w:r w:rsidRPr="000577AD">
              <w:rPr>
                <w:rFonts w:ascii="Times New Roman" w:hAnsi="Times New Roman" w:cs="Times New Roman"/>
                <w:b/>
                <w:bCs/>
              </w:rPr>
              <w:t>Hedef (H5.3)</w:t>
            </w:r>
          </w:p>
        </w:tc>
        <w:tc>
          <w:tcPr>
            <w:tcW w:w="9307" w:type="dxa"/>
            <w:gridSpan w:val="5"/>
            <w:tcBorders>
              <w:top w:val="single" w:sz="24" w:space="0" w:color="FFFFFF"/>
              <w:left w:val="single" w:sz="8" w:space="0" w:color="FFFFFF"/>
              <w:bottom w:val="single" w:sz="8" w:space="0" w:color="FFFFFF"/>
            </w:tcBorders>
            <w:shd w:val="clear" w:color="auto" w:fill="D0D8E8"/>
            <w:tcMar>
              <w:top w:w="0" w:type="dxa"/>
              <w:left w:w="10" w:type="dxa"/>
              <w:bottom w:w="0" w:type="dxa"/>
              <w:right w:w="10" w:type="dxa"/>
            </w:tcMar>
          </w:tcPr>
          <w:p w14:paraId="303300ED" w14:textId="77777777" w:rsidR="007C3D89" w:rsidRPr="000577AD" w:rsidRDefault="007C3D89" w:rsidP="00C56695">
            <w:pPr>
              <w:rPr>
                <w:rFonts w:ascii="Times New Roman" w:hAnsi="Times New Roman" w:cs="Times New Roman"/>
                <w:b/>
                <w:bCs/>
              </w:rPr>
            </w:pPr>
            <w:r w:rsidRPr="00332C98">
              <w:rPr>
                <w:rFonts w:ascii="Times New Roman" w:hAnsi="Times New Roman" w:cs="Times New Roman"/>
                <w:b/>
                <w:bCs/>
              </w:rPr>
              <w:t>Üniversitemiz mezunları ile ilişkiler geliştirilecektir.</w:t>
            </w:r>
          </w:p>
        </w:tc>
        <w:tc>
          <w:tcPr>
            <w:tcW w:w="4229" w:type="dxa"/>
            <w:tcBorders>
              <w:top w:val="single" w:sz="24" w:space="0" w:color="FFFFFF"/>
              <w:left w:val="single" w:sz="8" w:space="0" w:color="FFFFFF"/>
              <w:bottom w:val="single" w:sz="8" w:space="0" w:color="FFFFFF"/>
            </w:tcBorders>
            <w:shd w:val="clear" w:color="auto" w:fill="D0D8E8"/>
          </w:tcPr>
          <w:p w14:paraId="33AE379E" w14:textId="77777777" w:rsidR="007C3D89" w:rsidRPr="00332C98" w:rsidRDefault="007C3D89" w:rsidP="00C56695">
            <w:pPr>
              <w:rPr>
                <w:rFonts w:ascii="Times New Roman" w:hAnsi="Times New Roman" w:cs="Times New Roman"/>
                <w:b/>
                <w:bCs/>
              </w:rPr>
            </w:pPr>
          </w:p>
        </w:tc>
      </w:tr>
      <w:tr w:rsidR="007C3D89" w:rsidRPr="000577AD" w14:paraId="415D601C" w14:textId="3D98816A" w:rsidTr="007C3D89">
        <w:trPr>
          <w:trHeight w:val="274"/>
        </w:trPr>
        <w:tc>
          <w:tcPr>
            <w:tcW w:w="2047" w:type="dxa"/>
            <w:tcBorders>
              <w:top w:val="single" w:sz="8" w:space="0" w:color="FFFFFF"/>
              <w:left w:val="single" w:sz="8" w:space="0" w:color="FFFFFF"/>
              <w:bottom w:val="single" w:sz="8" w:space="0" w:color="FFFFFF"/>
              <w:right w:val="single" w:sz="8" w:space="0" w:color="FFFFFF"/>
            </w:tcBorders>
            <w:shd w:val="clear" w:color="auto" w:fill="E9EDF4"/>
          </w:tcPr>
          <w:p w14:paraId="24A4DF83" w14:textId="77777777" w:rsidR="007C3D89" w:rsidRPr="000577AD" w:rsidRDefault="007C3D89" w:rsidP="00C56695">
            <w:pPr>
              <w:rPr>
                <w:rFonts w:ascii="Times New Roman" w:hAnsi="Times New Roman" w:cs="Times New Roman"/>
              </w:rPr>
            </w:pPr>
            <w:r w:rsidRPr="000577AD">
              <w:rPr>
                <w:rFonts w:ascii="Times New Roman" w:hAnsi="Times New Roman" w:cs="Times New Roman"/>
                <w:b/>
                <w:bCs/>
              </w:rPr>
              <w:t>Performans Göstergeleri</w:t>
            </w:r>
          </w:p>
        </w:tc>
        <w:tc>
          <w:tcPr>
            <w:tcW w:w="1019" w:type="dxa"/>
            <w:tcBorders>
              <w:top w:val="single" w:sz="8" w:space="0" w:color="FFFFFF"/>
              <w:left w:val="single" w:sz="8" w:space="0" w:color="FFFFFF"/>
              <w:bottom w:val="single" w:sz="8" w:space="0" w:color="FFFFFF"/>
              <w:right w:val="single" w:sz="8" w:space="0" w:color="FFFFFF"/>
            </w:tcBorders>
            <w:shd w:val="clear" w:color="auto" w:fill="E9EDF4"/>
          </w:tcPr>
          <w:p w14:paraId="641F7AE8" w14:textId="77777777" w:rsidR="007C3D89" w:rsidRPr="000577AD" w:rsidRDefault="007C3D89" w:rsidP="00C56695">
            <w:pPr>
              <w:jc w:val="center"/>
              <w:rPr>
                <w:rFonts w:ascii="Times New Roman" w:hAnsi="Times New Roman" w:cs="Times New Roman"/>
              </w:rPr>
            </w:pPr>
            <w:r w:rsidRPr="000577AD">
              <w:rPr>
                <w:rFonts w:ascii="Times New Roman" w:hAnsi="Times New Roman" w:cs="Times New Roman"/>
                <w:b/>
                <w:bCs/>
              </w:rPr>
              <w:t>Hedefe Etkisi (%)</w:t>
            </w:r>
          </w:p>
        </w:tc>
        <w:tc>
          <w:tcPr>
            <w:tcW w:w="915" w:type="dxa"/>
            <w:tcBorders>
              <w:top w:val="single" w:sz="8" w:space="0" w:color="FFFFFF"/>
              <w:left w:val="single" w:sz="8" w:space="0" w:color="FFFFFF"/>
              <w:bottom w:val="single" w:sz="8" w:space="0" w:color="FFFFFF"/>
              <w:right w:val="single" w:sz="8" w:space="0" w:color="FFFFFF"/>
            </w:tcBorders>
            <w:shd w:val="clear" w:color="auto" w:fill="E9EDF4"/>
          </w:tcPr>
          <w:p w14:paraId="26BAF9B7" w14:textId="01AAFCFF" w:rsidR="007C3D89" w:rsidRPr="000577AD" w:rsidRDefault="007C3D89" w:rsidP="00C56695">
            <w:pPr>
              <w:jc w:val="center"/>
              <w:rPr>
                <w:rFonts w:ascii="Times New Roman" w:hAnsi="Times New Roman" w:cs="Times New Roman"/>
              </w:rPr>
            </w:pPr>
            <w:r w:rsidRPr="000577AD">
              <w:rPr>
                <w:rFonts w:ascii="Times New Roman" w:hAnsi="Times New Roman" w:cs="Times New Roman"/>
                <w:b/>
                <w:bCs/>
              </w:rPr>
              <w:t>Hedef 202</w:t>
            </w:r>
            <w:r w:rsidR="00E6600A">
              <w:rPr>
                <w:rFonts w:ascii="Times New Roman" w:hAnsi="Times New Roman" w:cs="Times New Roman"/>
                <w:b/>
                <w:bCs/>
              </w:rPr>
              <w:t>2</w:t>
            </w:r>
          </w:p>
        </w:tc>
        <w:tc>
          <w:tcPr>
            <w:tcW w:w="1545" w:type="dxa"/>
            <w:tcBorders>
              <w:top w:val="single" w:sz="8" w:space="0" w:color="FFFFFF"/>
              <w:left w:val="single" w:sz="8" w:space="0" w:color="FFFFFF"/>
              <w:bottom w:val="single" w:sz="8" w:space="0" w:color="FFFFFF"/>
              <w:right w:val="single" w:sz="8" w:space="0" w:color="FFFFFF"/>
            </w:tcBorders>
            <w:shd w:val="clear" w:color="auto" w:fill="E9EDF4"/>
          </w:tcPr>
          <w:p w14:paraId="6E0A9661" w14:textId="17B87464" w:rsidR="007C3D89" w:rsidRPr="000577AD" w:rsidRDefault="007C3D89" w:rsidP="00C56695">
            <w:pPr>
              <w:jc w:val="center"/>
              <w:rPr>
                <w:rFonts w:ascii="Times New Roman" w:hAnsi="Times New Roman" w:cs="Times New Roman"/>
              </w:rPr>
            </w:pPr>
            <w:r w:rsidRPr="00294E1F">
              <w:rPr>
                <w:rFonts w:ascii="Times New Roman" w:hAnsi="Times New Roman" w:cs="Times New Roman"/>
                <w:b/>
                <w:bCs/>
              </w:rPr>
              <w:t>Gerçekleşen 202</w:t>
            </w:r>
            <w:r w:rsidR="00E6600A">
              <w:rPr>
                <w:rFonts w:ascii="Times New Roman" w:hAnsi="Times New Roman" w:cs="Times New Roman"/>
                <w:b/>
                <w:bCs/>
              </w:rPr>
              <w:t>2</w:t>
            </w:r>
          </w:p>
        </w:tc>
        <w:tc>
          <w:tcPr>
            <w:tcW w:w="1323"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2737EA38" w14:textId="77777777" w:rsidR="007C3D89" w:rsidRPr="000577AD" w:rsidRDefault="007C3D89" w:rsidP="00C56695">
            <w:pPr>
              <w:jc w:val="center"/>
              <w:rPr>
                <w:rFonts w:ascii="Times New Roman" w:hAnsi="Times New Roman" w:cs="Times New Roman"/>
                <w:b/>
                <w:bCs/>
              </w:rPr>
            </w:pPr>
            <w:r w:rsidRPr="000577AD">
              <w:rPr>
                <w:rFonts w:ascii="Times New Roman" w:hAnsi="Times New Roman" w:cs="Times New Roman"/>
                <w:b/>
                <w:bCs/>
              </w:rPr>
              <w:t>Gerçekleşme Durumu</w:t>
            </w:r>
          </w:p>
        </w:tc>
        <w:tc>
          <w:tcPr>
            <w:tcW w:w="4505"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27213E3D" w14:textId="77777777" w:rsidR="007C3D89" w:rsidRPr="000577AD" w:rsidRDefault="007C3D89" w:rsidP="00C56695">
            <w:pPr>
              <w:jc w:val="center"/>
              <w:rPr>
                <w:rFonts w:ascii="Times New Roman" w:hAnsi="Times New Roman" w:cs="Times New Roman"/>
                <w:b/>
                <w:bCs/>
              </w:rPr>
            </w:pPr>
            <w:r w:rsidRPr="000577AD">
              <w:rPr>
                <w:rFonts w:ascii="Times New Roman" w:hAnsi="Times New Roman" w:cs="Times New Roman"/>
                <w:b/>
                <w:bCs/>
              </w:rPr>
              <w:t>Açıklama</w:t>
            </w:r>
          </w:p>
        </w:tc>
        <w:tc>
          <w:tcPr>
            <w:tcW w:w="4229" w:type="dxa"/>
            <w:tcBorders>
              <w:top w:val="single" w:sz="8" w:space="0" w:color="FFFFFF"/>
              <w:left w:val="single" w:sz="8" w:space="0" w:color="FFFFFF"/>
              <w:bottom w:val="single" w:sz="8" w:space="0" w:color="FFFFFF"/>
              <w:right w:val="single" w:sz="8" w:space="0" w:color="FFFFFF"/>
            </w:tcBorders>
            <w:shd w:val="clear" w:color="auto" w:fill="E9EDF4"/>
          </w:tcPr>
          <w:p w14:paraId="1EA99142" w14:textId="15560E82" w:rsidR="007C3D89" w:rsidRPr="000577AD" w:rsidRDefault="007C3D89" w:rsidP="00C56695">
            <w:pPr>
              <w:jc w:val="center"/>
              <w:rPr>
                <w:rFonts w:ascii="Times New Roman" w:hAnsi="Times New Roman" w:cs="Times New Roman"/>
                <w:b/>
                <w:bCs/>
              </w:rPr>
            </w:pPr>
            <w:r w:rsidRPr="000577AD">
              <w:rPr>
                <w:rFonts w:ascii="Times New Roman" w:eastAsia="Times New Roman" w:hAnsi="Times New Roman" w:cs="Times New Roman"/>
                <w:b/>
                <w:bCs/>
                <w:color w:val="000000"/>
                <w:lang w:eastAsia="tr-TR"/>
              </w:rPr>
              <w:t>Eylem Planı</w:t>
            </w:r>
          </w:p>
        </w:tc>
      </w:tr>
      <w:tr w:rsidR="007C3D89" w:rsidRPr="000577AD" w14:paraId="2003733E" w14:textId="6A364AF8" w:rsidTr="007C3D89">
        <w:trPr>
          <w:trHeight w:val="582"/>
        </w:trPr>
        <w:tc>
          <w:tcPr>
            <w:tcW w:w="2047" w:type="dxa"/>
            <w:tcBorders>
              <w:top w:val="single" w:sz="8" w:space="0" w:color="FFFFFF"/>
              <w:left w:val="single" w:sz="8" w:space="0" w:color="FFFFFF"/>
              <w:bottom w:val="single" w:sz="8" w:space="0" w:color="FFFFFF"/>
              <w:right w:val="single" w:sz="8" w:space="0" w:color="FFFFFF"/>
            </w:tcBorders>
            <w:shd w:val="clear" w:color="auto" w:fill="D0D8E8"/>
          </w:tcPr>
          <w:p w14:paraId="363CE39F" w14:textId="77777777" w:rsidR="007C3D89" w:rsidRPr="000577AD" w:rsidRDefault="007C3D89" w:rsidP="00C56695">
            <w:pPr>
              <w:rPr>
                <w:rFonts w:ascii="Times New Roman" w:hAnsi="Times New Roman" w:cs="Times New Roman"/>
              </w:rPr>
            </w:pPr>
            <w:r>
              <w:rPr>
                <w:rFonts w:ascii="Times New Roman" w:eastAsia="Times New Roman" w:hAnsi="Times New Roman" w:cs="Times New Roman"/>
                <w:color w:val="000000"/>
                <w:lang w:eastAsia="tr-TR"/>
              </w:rPr>
              <w:t>PG5.1.1.  Mezun bilgi sisteminde kayıtlı öğrenci sayısı</w:t>
            </w:r>
          </w:p>
        </w:tc>
        <w:tc>
          <w:tcPr>
            <w:tcW w:w="1019" w:type="dxa"/>
            <w:tcBorders>
              <w:top w:val="single" w:sz="8" w:space="0" w:color="FFFFFF"/>
              <w:left w:val="single" w:sz="8" w:space="0" w:color="FFFFFF"/>
              <w:bottom w:val="single" w:sz="8" w:space="0" w:color="FFFFFF"/>
              <w:right w:val="single" w:sz="8" w:space="0" w:color="FFFFFF"/>
            </w:tcBorders>
            <w:shd w:val="clear" w:color="auto" w:fill="D0D8E8"/>
          </w:tcPr>
          <w:p w14:paraId="58F50F3F" w14:textId="77777777" w:rsidR="007C3D89" w:rsidRPr="000577AD" w:rsidRDefault="007C3D89" w:rsidP="00C56695">
            <w:pPr>
              <w:jc w:val="center"/>
              <w:rPr>
                <w:rFonts w:ascii="Times New Roman" w:hAnsi="Times New Roman" w:cs="Times New Roman"/>
              </w:rPr>
            </w:pPr>
            <w:r>
              <w:rPr>
                <w:rFonts w:ascii="Times New Roman" w:hAnsi="Times New Roman" w:cs="Times New Roman"/>
              </w:rPr>
              <w:t>50</w:t>
            </w:r>
          </w:p>
        </w:tc>
        <w:tc>
          <w:tcPr>
            <w:tcW w:w="915" w:type="dxa"/>
            <w:tcBorders>
              <w:top w:val="single" w:sz="8" w:space="0" w:color="FFFFFF"/>
              <w:left w:val="single" w:sz="8" w:space="0" w:color="FFFFFF"/>
              <w:bottom w:val="single" w:sz="8" w:space="0" w:color="FFFFFF"/>
              <w:right w:val="single" w:sz="8" w:space="0" w:color="FFFFFF"/>
            </w:tcBorders>
            <w:shd w:val="clear" w:color="auto" w:fill="D0D8E8"/>
          </w:tcPr>
          <w:p w14:paraId="4C56BE79" w14:textId="77777777" w:rsidR="007C3D89" w:rsidRPr="000577AD" w:rsidRDefault="007C3D89" w:rsidP="00C56695">
            <w:pPr>
              <w:jc w:val="center"/>
              <w:rPr>
                <w:rFonts w:ascii="Times New Roman" w:hAnsi="Times New Roman" w:cs="Times New Roman"/>
              </w:rPr>
            </w:pPr>
            <w:r>
              <w:rPr>
                <w:rFonts w:ascii="Times New Roman" w:hAnsi="Times New Roman" w:cs="Times New Roman"/>
              </w:rPr>
              <w:t>0</w:t>
            </w:r>
          </w:p>
        </w:tc>
        <w:tc>
          <w:tcPr>
            <w:tcW w:w="1545" w:type="dxa"/>
            <w:tcBorders>
              <w:top w:val="single" w:sz="8" w:space="0" w:color="FFFFFF"/>
              <w:left w:val="single" w:sz="8" w:space="0" w:color="FFFFFF"/>
              <w:bottom w:val="single" w:sz="8" w:space="0" w:color="FFFFFF"/>
              <w:right w:val="single" w:sz="8" w:space="0" w:color="FFFFFF"/>
            </w:tcBorders>
            <w:shd w:val="clear" w:color="auto" w:fill="DCE6F2"/>
          </w:tcPr>
          <w:p w14:paraId="36D618F3" w14:textId="6D2C4629" w:rsidR="007C3D89" w:rsidRPr="000577AD" w:rsidRDefault="007C3D89" w:rsidP="00C56695">
            <w:pPr>
              <w:jc w:val="center"/>
              <w:rPr>
                <w:rFonts w:ascii="Times New Roman" w:hAnsi="Times New Roman" w:cs="Times New Roman"/>
              </w:rPr>
            </w:pPr>
          </w:p>
        </w:tc>
        <w:tc>
          <w:tcPr>
            <w:tcW w:w="1323" w:type="dxa"/>
            <w:tcBorders>
              <w:top w:val="single" w:sz="8" w:space="0" w:color="FFFFFF"/>
              <w:left w:val="single" w:sz="8" w:space="0" w:color="FFFFFF"/>
              <w:bottom w:val="single" w:sz="8" w:space="0" w:color="FFFFFF"/>
              <w:right w:val="single" w:sz="8" w:space="0" w:color="FFFFFF"/>
            </w:tcBorders>
            <w:shd w:val="clear" w:color="auto" w:fill="DCE6F2"/>
            <w:tcMar>
              <w:top w:w="0" w:type="dxa"/>
              <w:left w:w="10" w:type="dxa"/>
              <w:bottom w:w="0" w:type="dxa"/>
              <w:right w:w="10" w:type="dxa"/>
            </w:tcMar>
          </w:tcPr>
          <w:p w14:paraId="4E87F8D2" w14:textId="568C75CC" w:rsidR="007C3D89" w:rsidRPr="000577AD" w:rsidRDefault="007C3D89" w:rsidP="00C56695">
            <w:pPr>
              <w:jc w:val="center"/>
              <w:rPr>
                <w:rFonts w:ascii="Times New Roman" w:hAnsi="Times New Roman" w:cs="Times New Roman"/>
                <w:b/>
                <w:bCs/>
              </w:rPr>
            </w:pPr>
          </w:p>
        </w:tc>
        <w:tc>
          <w:tcPr>
            <w:tcW w:w="4505" w:type="dxa"/>
            <w:tcBorders>
              <w:top w:val="single" w:sz="8" w:space="0" w:color="FFFFFF"/>
              <w:left w:val="single" w:sz="8" w:space="0" w:color="FFFFFF"/>
              <w:bottom w:val="single" w:sz="8" w:space="0" w:color="FFFFFF"/>
              <w:right w:val="single" w:sz="8" w:space="0" w:color="FFFFFF"/>
            </w:tcBorders>
            <w:shd w:val="clear" w:color="auto" w:fill="DCE6F2"/>
            <w:tcMar>
              <w:top w:w="0" w:type="dxa"/>
              <w:left w:w="10" w:type="dxa"/>
              <w:bottom w:w="0" w:type="dxa"/>
              <w:right w:w="10" w:type="dxa"/>
            </w:tcMar>
          </w:tcPr>
          <w:p w14:paraId="51616243" w14:textId="77777777" w:rsidR="007C3D89" w:rsidRPr="00332C98" w:rsidRDefault="007C3D89" w:rsidP="00C56695">
            <w:pPr>
              <w:ind w:right="279"/>
              <w:jc w:val="both"/>
              <w:rPr>
                <w:rFonts w:ascii="Times New Roman" w:hAnsi="Times New Roman" w:cs="Times New Roman"/>
                <w:bCs/>
              </w:rPr>
            </w:pPr>
          </w:p>
        </w:tc>
        <w:tc>
          <w:tcPr>
            <w:tcW w:w="4229" w:type="dxa"/>
            <w:tcBorders>
              <w:top w:val="single" w:sz="8" w:space="0" w:color="FFFFFF"/>
              <w:left w:val="single" w:sz="8" w:space="0" w:color="FFFFFF"/>
              <w:bottom w:val="single" w:sz="8" w:space="0" w:color="FFFFFF"/>
              <w:right w:val="single" w:sz="8" w:space="0" w:color="FFFFFF"/>
            </w:tcBorders>
            <w:shd w:val="clear" w:color="auto" w:fill="DCE6F2"/>
          </w:tcPr>
          <w:p w14:paraId="3FE6FC90" w14:textId="77777777" w:rsidR="007C3D89" w:rsidRPr="00332C98" w:rsidRDefault="007C3D89" w:rsidP="00C56695">
            <w:pPr>
              <w:ind w:right="279"/>
              <w:jc w:val="both"/>
              <w:rPr>
                <w:rFonts w:ascii="Times New Roman" w:hAnsi="Times New Roman" w:cs="Times New Roman"/>
                <w:bCs/>
              </w:rPr>
            </w:pPr>
          </w:p>
        </w:tc>
      </w:tr>
      <w:tr w:rsidR="007C3D89" w:rsidRPr="000577AD" w14:paraId="227F844D" w14:textId="1B73EC71" w:rsidTr="007C3D89">
        <w:trPr>
          <w:trHeight w:val="195"/>
        </w:trPr>
        <w:tc>
          <w:tcPr>
            <w:tcW w:w="2047" w:type="dxa"/>
            <w:tcBorders>
              <w:top w:val="single" w:sz="8" w:space="0" w:color="FFFFFF"/>
              <w:left w:val="single" w:sz="8" w:space="0" w:color="FFFFFF"/>
              <w:bottom w:val="single" w:sz="8" w:space="0" w:color="FFFFFF"/>
              <w:right w:val="single" w:sz="8" w:space="0" w:color="FFFFFF"/>
            </w:tcBorders>
            <w:shd w:val="clear" w:color="auto" w:fill="E9EDF4"/>
          </w:tcPr>
          <w:p w14:paraId="3F68CF44" w14:textId="77777777" w:rsidR="007C3D89" w:rsidRPr="00332C98" w:rsidRDefault="007C3D89" w:rsidP="00C5669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PG5.1.2. Mezunlara yönelik yapılan faaliyet sayısı</w:t>
            </w:r>
          </w:p>
        </w:tc>
        <w:tc>
          <w:tcPr>
            <w:tcW w:w="1019" w:type="dxa"/>
            <w:tcBorders>
              <w:top w:val="single" w:sz="8" w:space="0" w:color="FFFFFF"/>
              <w:left w:val="single" w:sz="8" w:space="0" w:color="FFFFFF"/>
              <w:bottom w:val="single" w:sz="8" w:space="0" w:color="FFFFFF"/>
              <w:right w:val="single" w:sz="8" w:space="0" w:color="FFFFFF"/>
            </w:tcBorders>
            <w:shd w:val="clear" w:color="auto" w:fill="E9EDF4"/>
          </w:tcPr>
          <w:p w14:paraId="32E430F5" w14:textId="77777777" w:rsidR="007C3D89" w:rsidRPr="000577AD" w:rsidRDefault="007C3D89" w:rsidP="00C56695">
            <w:pPr>
              <w:jc w:val="center"/>
              <w:rPr>
                <w:rFonts w:ascii="Times New Roman" w:hAnsi="Times New Roman" w:cs="Times New Roman"/>
              </w:rPr>
            </w:pPr>
            <w:r>
              <w:rPr>
                <w:rFonts w:ascii="Times New Roman" w:hAnsi="Times New Roman" w:cs="Times New Roman"/>
              </w:rPr>
              <w:t>50</w:t>
            </w:r>
          </w:p>
        </w:tc>
        <w:tc>
          <w:tcPr>
            <w:tcW w:w="915" w:type="dxa"/>
            <w:tcBorders>
              <w:top w:val="single" w:sz="8" w:space="0" w:color="FFFFFF"/>
              <w:left w:val="single" w:sz="8" w:space="0" w:color="FFFFFF"/>
              <w:bottom w:val="single" w:sz="8" w:space="0" w:color="FFFFFF"/>
              <w:right w:val="single" w:sz="8" w:space="0" w:color="FFFFFF"/>
            </w:tcBorders>
            <w:shd w:val="clear" w:color="auto" w:fill="E9EDF4"/>
          </w:tcPr>
          <w:p w14:paraId="7736E4E4" w14:textId="77777777" w:rsidR="007C3D89" w:rsidRPr="000577AD" w:rsidRDefault="007C3D89" w:rsidP="00C56695">
            <w:pPr>
              <w:jc w:val="center"/>
              <w:rPr>
                <w:rFonts w:ascii="Times New Roman" w:hAnsi="Times New Roman" w:cs="Times New Roman"/>
              </w:rPr>
            </w:pPr>
            <w:r>
              <w:rPr>
                <w:rFonts w:ascii="Times New Roman" w:hAnsi="Times New Roman" w:cs="Times New Roman"/>
              </w:rPr>
              <w:t>0</w:t>
            </w:r>
          </w:p>
        </w:tc>
        <w:tc>
          <w:tcPr>
            <w:tcW w:w="1545" w:type="dxa"/>
            <w:tcBorders>
              <w:top w:val="single" w:sz="8" w:space="0" w:color="FFFFFF"/>
              <w:left w:val="single" w:sz="8" w:space="0" w:color="FFFFFF"/>
              <w:bottom w:val="single" w:sz="8" w:space="0" w:color="FFFFFF"/>
              <w:right w:val="single" w:sz="8" w:space="0" w:color="FFFFFF"/>
            </w:tcBorders>
            <w:shd w:val="clear" w:color="auto" w:fill="E9EDF4"/>
          </w:tcPr>
          <w:p w14:paraId="0FF80062" w14:textId="61E8C540" w:rsidR="007C3D89" w:rsidRPr="000577AD" w:rsidRDefault="007C3D89" w:rsidP="00C56695">
            <w:pPr>
              <w:jc w:val="center"/>
              <w:rPr>
                <w:rFonts w:ascii="Times New Roman" w:hAnsi="Times New Roman" w:cs="Times New Roman"/>
              </w:rPr>
            </w:pPr>
          </w:p>
        </w:tc>
        <w:tc>
          <w:tcPr>
            <w:tcW w:w="1323"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38336553" w14:textId="39E423CF" w:rsidR="007C3D89" w:rsidRPr="000577AD" w:rsidRDefault="007C3D89" w:rsidP="00C56695">
            <w:pPr>
              <w:jc w:val="center"/>
              <w:rPr>
                <w:rFonts w:ascii="Times New Roman" w:hAnsi="Times New Roman" w:cs="Times New Roman"/>
                <w:b/>
                <w:bCs/>
              </w:rPr>
            </w:pPr>
          </w:p>
        </w:tc>
        <w:tc>
          <w:tcPr>
            <w:tcW w:w="4505" w:type="dxa"/>
            <w:tcBorders>
              <w:top w:val="single" w:sz="8" w:space="0" w:color="FFFFFF"/>
              <w:left w:val="single" w:sz="8" w:space="0" w:color="FFFFFF"/>
              <w:bottom w:val="single" w:sz="8" w:space="0" w:color="FFFFFF"/>
              <w:right w:val="single" w:sz="8" w:space="0" w:color="FFFFFF"/>
            </w:tcBorders>
            <w:shd w:val="clear" w:color="auto" w:fill="E9EDF4"/>
            <w:tcMar>
              <w:top w:w="0" w:type="dxa"/>
              <w:left w:w="10" w:type="dxa"/>
              <w:bottom w:w="0" w:type="dxa"/>
              <w:right w:w="10" w:type="dxa"/>
            </w:tcMar>
          </w:tcPr>
          <w:p w14:paraId="26C3040F" w14:textId="77777777" w:rsidR="007C3D89" w:rsidRPr="00332C98" w:rsidRDefault="007C3D89" w:rsidP="00C56695">
            <w:pPr>
              <w:ind w:right="279"/>
              <w:jc w:val="both"/>
              <w:rPr>
                <w:rFonts w:ascii="Times New Roman" w:hAnsi="Times New Roman" w:cs="Times New Roman"/>
                <w:bCs/>
              </w:rPr>
            </w:pPr>
          </w:p>
        </w:tc>
        <w:tc>
          <w:tcPr>
            <w:tcW w:w="4229" w:type="dxa"/>
            <w:tcBorders>
              <w:top w:val="single" w:sz="8" w:space="0" w:color="FFFFFF"/>
              <w:left w:val="single" w:sz="8" w:space="0" w:color="FFFFFF"/>
              <w:bottom w:val="single" w:sz="8" w:space="0" w:color="FFFFFF"/>
              <w:right w:val="single" w:sz="8" w:space="0" w:color="FFFFFF"/>
            </w:tcBorders>
            <w:shd w:val="clear" w:color="auto" w:fill="E9EDF4"/>
          </w:tcPr>
          <w:p w14:paraId="49427382" w14:textId="77777777" w:rsidR="007C3D89" w:rsidRPr="00332C98" w:rsidRDefault="007C3D89" w:rsidP="00C56695">
            <w:pPr>
              <w:ind w:right="279"/>
              <w:jc w:val="both"/>
              <w:rPr>
                <w:rFonts w:ascii="Times New Roman" w:hAnsi="Times New Roman" w:cs="Times New Roman"/>
                <w:bCs/>
              </w:rPr>
            </w:pPr>
          </w:p>
        </w:tc>
      </w:tr>
    </w:tbl>
    <w:p w14:paraId="79149322" w14:textId="5DA5BA30" w:rsidR="0061744E" w:rsidRDefault="0061744E">
      <w:pPr>
        <w:rPr>
          <w:rFonts w:ascii="Times New Roman" w:hAnsi="Times New Roman" w:cs="Times New Roman"/>
        </w:rPr>
      </w:pPr>
    </w:p>
    <w:p w14:paraId="39E4B122" w14:textId="156C3C32" w:rsidR="00584718" w:rsidRDefault="00584718">
      <w:pPr>
        <w:rPr>
          <w:rFonts w:ascii="Times New Roman" w:hAnsi="Times New Roman" w:cs="Times New Roman"/>
        </w:rPr>
      </w:pPr>
    </w:p>
    <w:p w14:paraId="744E11A5" w14:textId="7207CBB8" w:rsidR="00584718" w:rsidRDefault="00584718">
      <w:pPr>
        <w:rPr>
          <w:rFonts w:ascii="Times New Roman" w:hAnsi="Times New Roman" w:cs="Times New Roman"/>
        </w:rPr>
      </w:pPr>
    </w:p>
    <w:p w14:paraId="301F3786" w14:textId="38A1D5E3" w:rsidR="00584718" w:rsidRDefault="00584718">
      <w:pPr>
        <w:rPr>
          <w:rFonts w:ascii="Times New Roman" w:hAnsi="Times New Roman" w:cs="Times New Roman"/>
        </w:rPr>
      </w:pPr>
    </w:p>
    <w:p w14:paraId="339746DF" w14:textId="4D86B7F2" w:rsidR="00584718" w:rsidRDefault="00584718">
      <w:pPr>
        <w:rPr>
          <w:rFonts w:ascii="Times New Roman" w:hAnsi="Times New Roman" w:cs="Times New Roman"/>
        </w:rPr>
      </w:pPr>
    </w:p>
    <w:p w14:paraId="444B9E13" w14:textId="23FC0C9B" w:rsidR="00584718" w:rsidRDefault="00584718">
      <w:pPr>
        <w:rPr>
          <w:rFonts w:ascii="Times New Roman" w:hAnsi="Times New Roman" w:cs="Times New Roman"/>
        </w:rPr>
      </w:pPr>
    </w:p>
    <w:p w14:paraId="177C57A6" w14:textId="183B3DC5" w:rsidR="00584718" w:rsidRDefault="00584718">
      <w:pPr>
        <w:rPr>
          <w:rFonts w:ascii="Times New Roman" w:hAnsi="Times New Roman" w:cs="Times New Roman"/>
        </w:rPr>
      </w:pPr>
    </w:p>
    <w:p w14:paraId="33BD6677" w14:textId="0410AA0B" w:rsidR="00584718" w:rsidRDefault="00584718">
      <w:pPr>
        <w:rPr>
          <w:rFonts w:ascii="Times New Roman" w:hAnsi="Times New Roman" w:cs="Times New Roman"/>
        </w:rPr>
      </w:pPr>
    </w:p>
    <w:p w14:paraId="0E580E10" w14:textId="632039C7" w:rsidR="00584718" w:rsidRDefault="00584718">
      <w:pPr>
        <w:rPr>
          <w:rFonts w:ascii="Times New Roman" w:hAnsi="Times New Roman" w:cs="Times New Roman"/>
        </w:rPr>
      </w:pPr>
    </w:p>
    <w:p w14:paraId="66556972" w14:textId="75BB38AA" w:rsidR="00584718" w:rsidRDefault="00584718">
      <w:pPr>
        <w:rPr>
          <w:rFonts w:ascii="Times New Roman" w:hAnsi="Times New Roman" w:cs="Times New Roman"/>
        </w:rPr>
      </w:pPr>
    </w:p>
    <w:p w14:paraId="2A79D46F" w14:textId="77777777" w:rsidR="00584718" w:rsidRDefault="00584718">
      <w:pPr>
        <w:rPr>
          <w:rFonts w:ascii="Times New Roman" w:hAnsi="Times New Roman" w:cs="Times New Roman"/>
        </w:rPr>
      </w:pPr>
    </w:p>
    <w:p w14:paraId="5E5DF53F" w14:textId="55965431" w:rsidR="0061744E" w:rsidRDefault="0061744E">
      <w:pPr>
        <w:rPr>
          <w:rFonts w:ascii="Times New Roman" w:hAnsi="Times New Roman" w:cs="Times New Roman"/>
        </w:rPr>
      </w:pPr>
    </w:p>
    <w:tbl>
      <w:tblPr>
        <w:tblW w:w="15583" w:type="dxa"/>
        <w:tblCellMar>
          <w:top w:w="72" w:type="dxa"/>
          <w:left w:w="144" w:type="dxa"/>
          <w:bottom w:w="72" w:type="dxa"/>
          <w:right w:w="144" w:type="dxa"/>
        </w:tblCellMar>
        <w:tblLook w:val="0420" w:firstRow="1" w:lastRow="0" w:firstColumn="0" w:lastColumn="0" w:noHBand="0" w:noVBand="1"/>
      </w:tblPr>
      <w:tblGrid>
        <w:gridCol w:w="2047"/>
        <w:gridCol w:w="1019"/>
        <w:gridCol w:w="915"/>
        <w:gridCol w:w="1545"/>
        <w:gridCol w:w="1323"/>
        <w:gridCol w:w="4505"/>
        <w:gridCol w:w="4229"/>
      </w:tblGrid>
      <w:tr w:rsidR="007C3D89" w:rsidRPr="000577AD" w14:paraId="29BF1F40" w14:textId="0EF3FE8D" w:rsidTr="0A327010">
        <w:trPr>
          <w:trHeight w:val="453"/>
        </w:trPr>
        <w:tc>
          <w:tcPr>
            <w:tcW w:w="2047"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cPr>
          <w:p w14:paraId="4D99118F" w14:textId="77777777" w:rsidR="007C3D89" w:rsidRPr="000577AD" w:rsidRDefault="007C3D89" w:rsidP="00C56695">
            <w:pPr>
              <w:rPr>
                <w:rFonts w:ascii="Times New Roman" w:hAnsi="Times New Roman" w:cs="Times New Roman"/>
              </w:rPr>
            </w:pPr>
            <w:r w:rsidRPr="000577AD">
              <w:rPr>
                <w:rFonts w:ascii="Times New Roman" w:hAnsi="Times New Roman" w:cs="Times New Roman"/>
                <w:b/>
                <w:bCs/>
              </w:rPr>
              <w:lastRenderedPageBreak/>
              <w:t>Amaç (A5)</w:t>
            </w:r>
          </w:p>
        </w:tc>
        <w:tc>
          <w:tcPr>
            <w:tcW w:w="9307" w:type="dxa"/>
            <w:gridSpan w:val="5"/>
            <w:tcBorders>
              <w:top w:val="single" w:sz="8" w:space="0" w:color="FFFFFF" w:themeColor="background1"/>
              <w:left w:val="single" w:sz="8" w:space="0" w:color="FFFFFF" w:themeColor="background1"/>
              <w:bottom w:val="single" w:sz="24" w:space="0" w:color="FFFFFF" w:themeColor="background1"/>
            </w:tcBorders>
            <w:shd w:val="clear" w:color="auto" w:fill="4F81BD"/>
            <w:tcMar>
              <w:top w:w="0" w:type="dxa"/>
              <w:left w:w="10" w:type="dxa"/>
              <w:bottom w:w="0" w:type="dxa"/>
              <w:right w:w="10" w:type="dxa"/>
            </w:tcMar>
          </w:tcPr>
          <w:p w14:paraId="04436D27" w14:textId="77777777" w:rsidR="007C3D89" w:rsidRPr="000577AD" w:rsidRDefault="007C3D89" w:rsidP="00C56695">
            <w:pPr>
              <w:rPr>
                <w:rFonts w:ascii="Times New Roman" w:hAnsi="Times New Roman" w:cs="Times New Roman"/>
                <w:b/>
                <w:bCs/>
              </w:rPr>
            </w:pPr>
            <w:r w:rsidRPr="000577AD">
              <w:rPr>
                <w:rFonts w:ascii="Times New Roman" w:hAnsi="Times New Roman" w:cs="Times New Roman"/>
                <w:b/>
                <w:bCs/>
              </w:rPr>
              <w:t>Katılımcı Yönetim ve Organizasyon Yapısı ile Kurum Kültürünü Geliştirmek</w:t>
            </w:r>
          </w:p>
        </w:tc>
        <w:tc>
          <w:tcPr>
            <w:tcW w:w="4229" w:type="dxa"/>
            <w:tcBorders>
              <w:top w:val="single" w:sz="8" w:space="0" w:color="FFFFFF" w:themeColor="background1"/>
              <w:left w:val="single" w:sz="8" w:space="0" w:color="FFFFFF" w:themeColor="background1"/>
              <w:bottom w:val="single" w:sz="24" w:space="0" w:color="FFFFFF" w:themeColor="background1"/>
            </w:tcBorders>
            <w:shd w:val="clear" w:color="auto" w:fill="4F81BD"/>
          </w:tcPr>
          <w:p w14:paraId="417923D7" w14:textId="77777777" w:rsidR="007C3D89" w:rsidRPr="000577AD" w:rsidRDefault="007C3D89" w:rsidP="00C56695">
            <w:pPr>
              <w:rPr>
                <w:rFonts w:ascii="Times New Roman" w:hAnsi="Times New Roman" w:cs="Times New Roman"/>
                <w:b/>
                <w:bCs/>
              </w:rPr>
            </w:pPr>
          </w:p>
        </w:tc>
      </w:tr>
      <w:tr w:rsidR="007C3D89" w:rsidRPr="000577AD" w14:paraId="7E124C38" w14:textId="5F60C6EB" w:rsidTr="0A327010">
        <w:trPr>
          <w:trHeight w:val="448"/>
        </w:trPr>
        <w:tc>
          <w:tcPr>
            <w:tcW w:w="2047"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241EA8ED" w14:textId="77777777" w:rsidR="007C3D89" w:rsidRPr="000577AD" w:rsidRDefault="007C3D89" w:rsidP="00C56695">
            <w:pPr>
              <w:rPr>
                <w:rFonts w:ascii="Times New Roman" w:hAnsi="Times New Roman" w:cs="Times New Roman"/>
              </w:rPr>
            </w:pPr>
            <w:r w:rsidRPr="000577AD">
              <w:rPr>
                <w:rFonts w:ascii="Times New Roman" w:hAnsi="Times New Roman" w:cs="Times New Roman"/>
                <w:b/>
                <w:bCs/>
              </w:rPr>
              <w:t>Hedef (H5.3)</w:t>
            </w:r>
          </w:p>
        </w:tc>
        <w:tc>
          <w:tcPr>
            <w:tcW w:w="9307" w:type="dxa"/>
            <w:gridSpan w:val="5"/>
            <w:tcBorders>
              <w:top w:val="single" w:sz="24" w:space="0" w:color="FFFFFF" w:themeColor="background1"/>
              <w:left w:val="single" w:sz="8" w:space="0" w:color="FFFFFF" w:themeColor="background1"/>
              <w:bottom w:val="single" w:sz="8" w:space="0" w:color="FFFFFF" w:themeColor="background1"/>
            </w:tcBorders>
            <w:shd w:val="clear" w:color="auto" w:fill="D0D8E8"/>
            <w:tcMar>
              <w:top w:w="0" w:type="dxa"/>
              <w:left w:w="10" w:type="dxa"/>
              <w:bottom w:w="0" w:type="dxa"/>
              <w:right w:w="10" w:type="dxa"/>
            </w:tcMar>
          </w:tcPr>
          <w:p w14:paraId="47435B4C" w14:textId="77777777" w:rsidR="007C3D89" w:rsidRPr="000577AD" w:rsidRDefault="007C3D89" w:rsidP="00C56695">
            <w:pPr>
              <w:rPr>
                <w:rFonts w:ascii="Times New Roman" w:hAnsi="Times New Roman" w:cs="Times New Roman"/>
                <w:b/>
                <w:bCs/>
              </w:rPr>
            </w:pPr>
            <w:r w:rsidRPr="000577AD">
              <w:rPr>
                <w:rFonts w:ascii="Times New Roman" w:hAnsi="Times New Roman" w:cs="Times New Roman"/>
                <w:b/>
                <w:bCs/>
              </w:rPr>
              <w:t>Paydaşların karar alma süreçlerine etkin katılımı sağlanacaktır</w:t>
            </w:r>
          </w:p>
        </w:tc>
        <w:tc>
          <w:tcPr>
            <w:tcW w:w="4229" w:type="dxa"/>
            <w:tcBorders>
              <w:top w:val="single" w:sz="24" w:space="0" w:color="FFFFFF" w:themeColor="background1"/>
              <w:left w:val="single" w:sz="8" w:space="0" w:color="FFFFFF" w:themeColor="background1"/>
              <w:bottom w:val="single" w:sz="8" w:space="0" w:color="FFFFFF" w:themeColor="background1"/>
            </w:tcBorders>
            <w:shd w:val="clear" w:color="auto" w:fill="D0D8E8"/>
          </w:tcPr>
          <w:p w14:paraId="1EBC2114" w14:textId="77777777" w:rsidR="007C3D89" w:rsidRPr="000577AD" w:rsidRDefault="007C3D89" w:rsidP="00C56695">
            <w:pPr>
              <w:rPr>
                <w:rFonts w:ascii="Times New Roman" w:hAnsi="Times New Roman" w:cs="Times New Roman"/>
                <w:b/>
                <w:bCs/>
              </w:rPr>
            </w:pPr>
          </w:p>
        </w:tc>
      </w:tr>
      <w:tr w:rsidR="007C3D89" w:rsidRPr="000577AD" w14:paraId="510595DE" w14:textId="324DD1D6" w:rsidTr="0A327010">
        <w:trPr>
          <w:trHeight w:val="274"/>
        </w:trPr>
        <w:tc>
          <w:tcPr>
            <w:tcW w:w="20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1F0309D7" w14:textId="77777777" w:rsidR="007C3D89" w:rsidRPr="000577AD" w:rsidRDefault="007C3D89" w:rsidP="00C56695">
            <w:pPr>
              <w:rPr>
                <w:rFonts w:ascii="Times New Roman" w:hAnsi="Times New Roman" w:cs="Times New Roman"/>
              </w:rPr>
            </w:pPr>
            <w:r w:rsidRPr="000577AD">
              <w:rPr>
                <w:rFonts w:ascii="Times New Roman" w:hAnsi="Times New Roman" w:cs="Times New Roman"/>
                <w:b/>
                <w:bCs/>
              </w:rPr>
              <w:t>Performans Göstergeleri</w:t>
            </w:r>
          </w:p>
        </w:tc>
        <w:tc>
          <w:tcPr>
            <w:tcW w:w="10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529D3C92" w14:textId="77777777" w:rsidR="007C3D89" w:rsidRPr="000577AD" w:rsidRDefault="007C3D89" w:rsidP="00C56695">
            <w:pPr>
              <w:jc w:val="center"/>
              <w:rPr>
                <w:rFonts w:ascii="Times New Roman" w:hAnsi="Times New Roman" w:cs="Times New Roman"/>
              </w:rPr>
            </w:pPr>
            <w:r w:rsidRPr="000577AD">
              <w:rPr>
                <w:rFonts w:ascii="Times New Roman" w:hAnsi="Times New Roman" w:cs="Times New Roman"/>
                <w:b/>
                <w:bCs/>
              </w:rPr>
              <w:t>Hedefe Etkisi (%)</w:t>
            </w:r>
          </w:p>
        </w:tc>
        <w:tc>
          <w:tcPr>
            <w:tcW w:w="9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7529811B" w14:textId="325D394C" w:rsidR="007C3D89" w:rsidRPr="000577AD" w:rsidRDefault="007C3D89" w:rsidP="00C56695">
            <w:pPr>
              <w:jc w:val="center"/>
              <w:rPr>
                <w:rFonts w:ascii="Times New Roman" w:hAnsi="Times New Roman" w:cs="Times New Roman"/>
              </w:rPr>
            </w:pPr>
            <w:r w:rsidRPr="000577AD">
              <w:rPr>
                <w:rFonts w:ascii="Times New Roman" w:hAnsi="Times New Roman" w:cs="Times New Roman"/>
                <w:b/>
                <w:bCs/>
              </w:rPr>
              <w:t>Hedef 202</w:t>
            </w:r>
            <w:r w:rsidR="00E6600A">
              <w:rPr>
                <w:rFonts w:ascii="Times New Roman" w:hAnsi="Times New Roman" w:cs="Times New Roman"/>
                <w:b/>
                <w:bCs/>
              </w:rPr>
              <w:t>2</w:t>
            </w:r>
          </w:p>
        </w:tc>
        <w:tc>
          <w:tcPr>
            <w:tcW w:w="15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544AE15E" w14:textId="0E061D02" w:rsidR="007C3D89" w:rsidRPr="000577AD" w:rsidRDefault="007C3D89" w:rsidP="00C56695">
            <w:pPr>
              <w:jc w:val="center"/>
              <w:rPr>
                <w:rFonts w:ascii="Times New Roman" w:hAnsi="Times New Roman" w:cs="Times New Roman"/>
              </w:rPr>
            </w:pPr>
            <w:r w:rsidRPr="00294E1F">
              <w:rPr>
                <w:rFonts w:ascii="Times New Roman" w:hAnsi="Times New Roman" w:cs="Times New Roman"/>
                <w:b/>
                <w:bCs/>
              </w:rPr>
              <w:t>Gerçekleşen 202</w:t>
            </w:r>
            <w:r w:rsidR="00E6600A">
              <w:rPr>
                <w:rFonts w:ascii="Times New Roman" w:hAnsi="Times New Roman" w:cs="Times New Roman"/>
                <w:b/>
                <w:bCs/>
              </w:rPr>
              <w:t>2</w:t>
            </w:r>
          </w:p>
        </w:tc>
        <w:tc>
          <w:tcPr>
            <w:tcW w:w="132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57B4B707" w14:textId="77777777" w:rsidR="007C3D89" w:rsidRPr="000577AD" w:rsidRDefault="007C3D89" w:rsidP="00C56695">
            <w:pPr>
              <w:jc w:val="center"/>
              <w:rPr>
                <w:rFonts w:ascii="Times New Roman" w:hAnsi="Times New Roman" w:cs="Times New Roman"/>
                <w:b/>
                <w:bCs/>
              </w:rPr>
            </w:pPr>
            <w:r w:rsidRPr="000577AD">
              <w:rPr>
                <w:rFonts w:ascii="Times New Roman" w:hAnsi="Times New Roman" w:cs="Times New Roman"/>
                <w:b/>
                <w:bCs/>
              </w:rPr>
              <w:t>Gerçekleşme Durumu</w:t>
            </w:r>
          </w:p>
        </w:tc>
        <w:tc>
          <w:tcPr>
            <w:tcW w:w="45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4ADE6641" w14:textId="77777777" w:rsidR="007C3D89" w:rsidRPr="000577AD" w:rsidRDefault="007C3D89" w:rsidP="00C56695">
            <w:pPr>
              <w:jc w:val="center"/>
              <w:rPr>
                <w:rFonts w:ascii="Times New Roman" w:hAnsi="Times New Roman" w:cs="Times New Roman"/>
                <w:b/>
                <w:bCs/>
              </w:rPr>
            </w:pPr>
            <w:r w:rsidRPr="000577AD">
              <w:rPr>
                <w:rFonts w:ascii="Times New Roman" w:hAnsi="Times New Roman" w:cs="Times New Roman"/>
                <w:b/>
                <w:bCs/>
              </w:rPr>
              <w:t>Açıklama</w:t>
            </w:r>
          </w:p>
        </w:tc>
        <w:tc>
          <w:tcPr>
            <w:tcW w:w="422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6E77C2D9" w14:textId="055908EF" w:rsidR="007C3D89" w:rsidRPr="000577AD" w:rsidRDefault="007C3D89" w:rsidP="00C56695">
            <w:pPr>
              <w:jc w:val="center"/>
              <w:rPr>
                <w:rFonts w:ascii="Times New Roman" w:hAnsi="Times New Roman" w:cs="Times New Roman"/>
                <w:b/>
                <w:bCs/>
              </w:rPr>
            </w:pPr>
            <w:r w:rsidRPr="000577AD">
              <w:rPr>
                <w:rFonts w:ascii="Times New Roman" w:eastAsia="Times New Roman" w:hAnsi="Times New Roman" w:cs="Times New Roman"/>
                <w:b/>
                <w:bCs/>
                <w:color w:val="000000"/>
                <w:lang w:eastAsia="tr-TR"/>
              </w:rPr>
              <w:t>Eylem Planı</w:t>
            </w:r>
          </w:p>
        </w:tc>
      </w:tr>
      <w:tr w:rsidR="0080562E" w:rsidRPr="000577AD" w14:paraId="7D0255AD" w14:textId="037B034F" w:rsidTr="0A327010">
        <w:trPr>
          <w:trHeight w:val="582"/>
        </w:trPr>
        <w:tc>
          <w:tcPr>
            <w:tcW w:w="20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5E533FB6" w14:textId="77777777" w:rsidR="0080562E" w:rsidRPr="000577AD" w:rsidRDefault="0080562E" w:rsidP="00C56695">
            <w:pPr>
              <w:rPr>
                <w:rFonts w:ascii="Times New Roman" w:hAnsi="Times New Roman" w:cs="Times New Roman"/>
              </w:rPr>
            </w:pPr>
            <w:r w:rsidRPr="000577AD">
              <w:rPr>
                <w:rFonts w:ascii="Times New Roman" w:hAnsi="Times New Roman" w:cs="Times New Roman"/>
              </w:rPr>
              <w:t>PG5.3.1. Birimlerde yapılan toplantılara katılan akademik personel sayısı</w:t>
            </w:r>
          </w:p>
        </w:tc>
        <w:tc>
          <w:tcPr>
            <w:tcW w:w="10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3AC00FB2" w14:textId="77777777" w:rsidR="0080562E" w:rsidRPr="000577AD" w:rsidRDefault="0080562E" w:rsidP="00C56695">
            <w:pPr>
              <w:jc w:val="center"/>
              <w:rPr>
                <w:rFonts w:ascii="Times New Roman" w:hAnsi="Times New Roman" w:cs="Times New Roman"/>
              </w:rPr>
            </w:pPr>
            <w:r>
              <w:rPr>
                <w:rFonts w:ascii="Times New Roman" w:hAnsi="Times New Roman" w:cs="Times New Roman"/>
              </w:rPr>
              <w:t>50</w:t>
            </w:r>
          </w:p>
        </w:tc>
        <w:tc>
          <w:tcPr>
            <w:tcW w:w="9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7526ECB0" w14:textId="2BFA8EA8" w:rsidR="0080562E" w:rsidRPr="000577AD" w:rsidRDefault="00B82ABF" w:rsidP="00C56695">
            <w:pPr>
              <w:jc w:val="center"/>
              <w:rPr>
                <w:rFonts w:ascii="Times New Roman" w:hAnsi="Times New Roman" w:cs="Times New Roman"/>
              </w:rPr>
            </w:pPr>
            <w:r>
              <w:rPr>
                <w:rFonts w:ascii="Times New Roman" w:hAnsi="Times New Roman" w:cs="Times New Roman"/>
              </w:rPr>
              <w:t>4</w:t>
            </w:r>
          </w:p>
        </w:tc>
        <w:tc>
          <w:tcPr>
            <w:tcW w:w="15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E6F2"/>
          </w:tcPr>
          <w:p w14:paraId="715311A6" w14:textId="0389885C" w:rsidR="0080562E" w:rsidRPr="000577AD" w:rsidRDefault="00292CFC" w:rsidP="07223424">
            <w:pPr>
              <w:spacing w:after="0"/>
              <w:jc w:val="center"/>
              <w:rPr>
                <w:rFonts w:ascii="Times New Roman" w:hAnsi="Times New Roman" w:cs="Times New Roman"/>
              </w:rPr>
            </w:pPr>
            <w:r>
              <w:rPr>
                <w:rFonts w:ascii="Times New Roman" w:hAnsi="Times New Roman" w:cs="Times New Roman"/>
              </w:rPr>
              <w:t>7</w:t>
            </w:r>
          </w:p>
        </w:tc>
        <w:tc>
          <w:tcPr>
            <w:tcW w:w="132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E6F2"/>
            <w:tcMar>
              <w:top w:w="0" w:type="dxa"/>
              <w:left w:w="10" w:type="dxa"/>
              <w:bottom w:w="0" w:type="dxa"/>
              <w:right w:w="10" w:type="dxa"/>
            </w:tcMar>
          </w:tcPr>
          <w:p w14:paraId="1AD8F4EF" w14:textId="3994262E" w:rsidR="0080562E" w:rsidRPr="002A037A" w:rsidRDefault="00292CFC" w:rsidP="00E6600A">
            <w:pPr>
              <w:jc w:val="center"/>
              <w:rPr>
                <w:rFonts w:ascii="Times New Roman" w:hAnsi="Times New Roman" w:cs="Times New Roman"/>
                <w:b/>
                <w:bCs/>
              </w:rPr>
            </w:pPr>
            <w:r>
              <w:rPr>
                <w:rFonts w:ascii="Times New Roman" w:hAnsi="Times New Roman" w:cs="Times New Roman"/>
                <w:b/>
                <w:bCs/>
              </w:rPr>
              <w:t>Ulaşıldı</w:t>
            </w:r>
          </w:p>
        </w:tc>
        <w:tc>
          <w:tcPr>
            <w:tcW w:w="45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E6F2"/>
            <w:tcMar>
              <w:top w:w="0" w:type="dxa"/>
              <w:left w:w="10" w:type="dxa"/>
              <w:bottom w:w="0" w:type="dxa"/>
              <w:right w:w="10" w:type="dxa"/>
            </w:tcMar>
          </w:tcPr>
          <w:p w14:paraId="10393065" w14:textId="5FA6722D" w:rsidR="0080562E" w:rsidRPr="00332C98" w:rsidRDefault="33D9457D" w:rsidP="00584718">
            <w:pPr>
              <w:ind w:right="156"/>
              <w:jc w:val="both"/>
              <w:rPr>
                <w:rFonts w:ascii="Times New Roman" w:hAnsi="Times New Roman" w:cs="Times New Roman"/>
                <w:sz w:val="24"/>
                <w:szCs w:val="24"/>
              </w:rPr>
            </w:pPr>
            <w:r w:rsidRPr="0A327010">
              <w:rPr>
                <w:rFonts w:ascii="Times New Roman" w:hAnsi="Times New Roman" w:cs="Times New Roman"/>
              </w:rPr>
              <w:t>Bölüm Kurulu toplantılarına katılım sağlanmıştır.</w:t>
            </w:r>
          </w:p>
        </w:tc>
        <w:tc>
          <w:tcPr>
            <w:tcW w:w="422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E6F2"/>
          </w:tcPr>
          <w:p w14:paraId="213AA692" w14:textId="77777777" w:rsidR="0080562E" w:rsidRPr="00332C98" w:rsidRDefault="0080562E" w:rsidP="00C56695">
            <w:pPr>
              <w:ind w:right="279"/>
              <w:jc w:val="both"/>
              <w:rPr>
                <w:rFonts w:ascii="Times New Roman" w:hAnsi="Times New Roman" w:cs="Times New Roman"/>
                <w:bCs/>
              </w:rPr>
            </w:pPr>
          </w:p>
        </w:tc>
      </w:tr>
      <w:tr w:rsidR="0080562E" w:rsidRPr="000577AD" w14:paraId="415A49FF" w14:textId="621503B5" w:rsidTr="0A327010">
        <w:trPr>
          <w:trHeight w:val="582"/>
        </w:trPr>
        <w:tc>
          <w:tcPr>
            <w:tcW w:w="20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5D9DB685" w14:textId="77777777" w:rsidR="0080562E" w:rsidRPr="000577AD" w:rsidRDefault="0080562E" w:rsidP="00C56695">
            <w:pPr>
              <w:rPr>
                <w:rFonts w:ascii="Times New Roman" w:hAnsi="Times New Roman" w:cs="Times New Roman"/>
              </w:rPr>
            </w:pPr>
            <w:r>
              <w:rPr>
                <w:rFonts w:ascii="Times New Roman" w:eastAsia="Times New Roman" w:hAnsi="Times New Roman" w:cs="Times New Roman"/>
                <w:color w:val="000000"/>
                <w:lang w:eastAsia="tr-TR"/>
              </w:rPr>
              <w:t>PG5.3.2. Birimlerde yapılan toplantılara katılan idari personel sayısı</w:t>
            </w:r>
          </w:p>
        </w:tc>
        <w:tc>
          <w:tcPr>
            <w:tcW w:w="10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06700315" w14:textId="77777777" w:rsidR="0080562E" w:rsidRPr="000577AD" w:rsidRDefault="0080562E" w:rsidP="00C56695">
            <w:pPr>
              <w:jc w:val="center"/>
              <w:rPr>
                <w:rFonts w:ascii="Times New Roman" w:hAnsi="Times New Roman" w:cs="Times New Roman"/>
              </w:rPr>
            </w:pPr>
            <w:r>
              <w:rPr>
                <w:rFonts w:ascii="Times New Roman" w:hAnsi="Times New Roman" w:cs="Times New Roman"/>
              </w:rPr>
              <w:t>25</w:t>
            </w:r>
          </w:p>
        </w:tc>
        <w:tc>
          <w:tcPr>
            <w:tcW w:w="9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1232EC49" w14:textId="77777777" w:rsidR="0080562E" w:rsidRPr="000577AD" w:rsidRDefault="0080562E" w:rsidP="00C56695">
            <w:pPr>
              <w:jc w:val="center"/>
              <w:rPr>
                <w:rFonts w:ascii="Times New Roman" w:hAnsi="Times New Roman" w:cs="Times New Roman"/>
              </w:rPr>
            </w:pPr>
            <w:r>
              <w:rPr>
                <w:rFonts w:ascii="Times New Roman" w:hAnsi="Times New Roman" w:cs="Times New Roman"/>
              </w:rPr>
              <w:t>1</w:t>
            </w:r>
          </w:p>
        </w:tc>
        <w:tc>
          <w:tcPr>
            <w:tcW w:w="15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E6F2"/>
          </w:tcPr>
          <w:p w14:paraId="469F7413" w14:textId="4E40D623" w:rsidR="0080562E" w:rsidRPr="00FC2D15" w:rsidRDefault="00292CFC" w:rsidP="07223424">
            <w:pPr>
              <w:spacing w:after="0"/>
              <w:jc w:val="center"/>
              <w:rPr>
                <w:rFonts w:ascii="Times New Roman" w:hAnsi="Times New Roman" w:cs="Times New Roman"/>
              </w:rPr>
            </w:pPr>
            <w:r>
              <w:rPr>
                <w:rFonts w:ascii="Times New Roman" w:hAnsi="Times New Roman" w:cs="Times New Roman"/>
              </w:rPr>
              <w:t>1</w:t>
            </w:r>
          </w:p>
        </w:tc>
        <w:tc>
          <w:tcPr>
            <w:tcW w:w="132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E6F2"/>
            <w:tcMar>
              <w:top w:w="0" w:type="dxa"/>
              <w:left w:w="10" w:type="dxa"/>
              <w:bottom w:w="0" w:type="dxa"/>
              <w:right w:w="10" w:type="dxa"/>
            </w:tcMar>
          </w:tcPr>
          <w:p w14:paraId="6E34E8A6" w14:textId="781DAC25" w:rsidR="0080562E" w:rsidRPr="002A037A" w:rsidRDefault="00292CFC" w:rsidP="00E6600A">
            <w:pPr>
              <w:jc w:val="center"/>
              <w:rPr>
                <w:rFonts w:ascii="Times New Roman" w:hAnsi="Times New Roman" w:cs="Times New Roman"/>
                <w:b/>
                <w:bCs/>
              </w:rPr>
            </w:pPr>
            <w:r>
              <w:rPr>
                <w:rFonts w:ascii="Times New Roman" w:hAnsi="Times New Roman" w:cs="Times New Roman"/>
                <w:b/>
                <w:bCs/>
              </w:rPr>
              <w:t>Ulaşıldı</w:t>
            </w:r>
          </w:p>
        </w:tc>
        <w:tc>
          <w:tcPr>
            <w:tcW w:w="45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E6F2"/>
            <w:tcMar>
              <w:top w:w="0" w:type="dxa"/>
              <w:left w:w="10" w:type="dxa"/>
              <w:bottom w:w="0" w:type="dxa"/>
              <w:right w:w="10" w:type="dxa"/>
            </w:tcMar>
          </w:tcPr>
          <w:p w14:paraId="1344FC9C" w14:textId="77777777" w:rsidR="002A037A" w:rsidRPr="00863D74" w:rsidRDefault="33D9457D" w:rsidP="00584718">
            <w:pPr>
              <w:ind w:right="156"/>
              <w:jc w:val="both"/>
              <w:rPr>
                <w:rFonts w:ascii="Times New Roman" w:hAnsi="Times New Roman" w:cs="Times New Roman"/>
              </w:rPr>
            </w:pPr>
            <w:r w:rsidRPr="0A327010">
              <w:rPr>
                <w:rFonts w:ascii="Times New Roman" w:hAnsi="Times New Roman" w:cs="Times New Roman"/>
              </w:rPr>
              <w:t>Sosyal Hizmet Bölümü toplantılarına 1 personel</w:t>
            </w:r>
          </w:p>
          <w:p w14:paraId="7ECE09C8" w14:textId="57327A5D" w:rsidR="0080562E" w:rsidRPr="00332C98" w:rsidRDefault="0080562E" w:rsidP="00584718">
            <w:pPr>
              <w:ind w:right="156"/>
              <w:jc w:val="both"/>
              <w:rPr>
                <w:rFonts w:ascii="Times New Roman" w:hAnsi="Times New Roman" w:cs="Times New Roman"/>
                <w:sz w:val="24"/>
                <w:szCs w:val="24"/>
              </w:rPr>
            </w:pPr>
          </w:p>
        </w:tc>
        <w:tc>
          <w:tcPr>
            <w:tcW w:w="422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CE6F2"/>
          </w:tcPr>
          <w:p w14:paraId="5B3C1A55" w14:textId="77777777" w:rsidR="0080562E" w:rsidRPr="00332C98" w:rsidRDefault="0080562E" w:rsidP="00C56695">
            <w:pPr>
              <w:ind w:right="279"/>
              <w:jc w:val="both"/>
              <w:rPr>
                <w:rFonts w:ascii="Times New Roman" w:hAnsi="Times New Roman" w:cs="Times New Roman"/>
                <w:bCs/>
              </w:rPr>
            </w:pPr>
          </w:p>
        </w:tc>
      </w:tr>
      <w:tr w:rsidR="0080562E" w:rsidRPr="000577AD" w14:paraId="0ACA0551" w14:textId="2BCB1814" w:rsidTr="0A327010">
        <w:trPr>
          <w:trHeight w:val="195"/>
        </w:trPr>
        <w:tc>
          <w:tcPr>
            <w:tcW w:w="204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3FD59DB8" w14:textId="77777777" w:rsidR="0080562E" w:rsidRPr="000577AD" w:rsidRDefault="0080562E" w:rsidP="00C56695">
            <w:pPr>
              <w:rPr>
                <w:rFonts w:ascii="Times New Roman" w:hAnsi="Times New Roman" w:cs="Times New Roman"/>
              </w:rPr>
            </w:pPr>
            <w:r w:rsidRPr="000577AD">
              <w:rPr>
                <w:rFonts w:ascii="Times New Roman" w:hAnsi="Times New Roman" w:cs="Times New Roman"/>
              </w:rPr>
              <w:t>PG5.3.3. Birimlerde yapılan toplantılara katılan öğrenci sayısı</w:t>
            </w:r>
          </w:p>
        </w:tc>
        <w:tc>
          <w:tcPr>
            <w:tcW w:w="10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01106CC5" w14:textId="77777777" w:rsidR="0080562E" w:rsidRPr="000577AD" w:rsidRDefault="0080562E" w:rsidP="00C56695">
            <w:pPr>
              <w:jc w:val="center"/>
              <w:rPr>
                <w:rFonts w:ascii="Times New Roman" w:hAnsi="Times New Roman" w:cs="Times New Roman"/>
              </w:rPr>
            </w:pPr>
            <w:r>
              <w:rPr>
                <w:rFonts w:ascii="Times New Roman" w:hAnsi="Times New Roman" w:cs="Times New Roman"/>
              </w:rPr>
              <w:t>25</w:t>
            </w:r>
          </w:p>
        </w:tc>
        <w:tc>
          <w:tcPr>
            <w:tcW w:w="91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6E297BA2" w14:textId="77777777" w:rsidR="0080562E" w:rsidRPr="000577AD" w:rsidRDefault="3726B772" w:rsidP="00C56695">
            <w:pPr>
              <w:jc w:val="center"/>
              <w:rPr>
                <w:rFonts w:ascii="Times New Roman" w:hAnsi="Times New Roman" w:cs="Times New Roman"/>
              </w:rPr>
            </w:pPr>
            <w:r w:rsidRPr="30D8714C">
              <w:rPr>
                <w:rFonts w:ascii="Times New Roman" w:hAnsi="Times New Roman" w:cs="Times New Roman"/>
              </w:rPr>
              <w:t>35</w:t>
            </w:r>
          </w:p>
        </w:tc>
        <w:tc>
          <w:tcPr>
            <w:tcW w:w="15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4878ED4A" w14:textId="3B2B4984" w:rsidR="0080562E" w:rsidRPr="000577AD" w:rsidRDefault="00292CFC" w:rsidP="30D8714C">
            <w:pPr>
              <w:spacing w:after="0"/>
              <w:jc w:val="center"/>
              <w:rPr>
                <w:rFonts w:ascii="Times New Roman" w:hAnsi="Times New Roman" w:cs="Times New Roman"/>
              </w:rPr>
            </w:pPr>
            <w:r>
              <w:rPr>
                <w:rFonts w:ascii="Times New Roman" w:hAnsi="Times New Roman" w:cs="Times New Roman"/>
              </w:rPr>
              <w:t>41</w:t>
            </w:r>
          </w:p>
        </w:tc>
        <w:tc>
          <w:tcPr>
            <w:tcW w:w="132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6234036D" w14:textId="1B0E934F" w:rsidR="0080562E" w:rsidRPr="000577AD" w:rsidRDefault="00292CFC" w:rsidP="00E6600A">
            <w:pPr>
              <w:jc w:val="center"/>
              <w:rPr>
                <w:rFonts w:ascii="Times New Roman" w:hAnsi="Times New Roman" w:cs="Times New Roman"/>
                <w:b/>
                <w:bCs/>
              </w:rPr>
            </w:pPr>
            <w:r>
              <w:rPr>
                <w:rFonts w:ascii="Times New Roman" w:hAnsi="Times New Roman" w:cs="Times New Roman"/>
                <w:b/>
                <w:bCs/>
              </w:rPr>
              <w:t>Ulaşıldı</w:t>
            </w:r>
          </w:p>
        </w:tc>
        <w:tc>
          <w:tcPr>
            <w:tcW w:w="45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10E0E320" w14:textId="065847E3" w:rsidR="0080562E" w:rsidRPr="00863D74" w:rsidRDefault="1C601D52" w:rsidP="00584718">
            <w:pPr>
              <w:ind w:right="156"/>
              <w:jc w:val="both"/>
              <w:rPr>
                <w:rFonts w:ascii="Times New Roman" w:hAnsi="Times New Roman" w:cs="Times New Roman"/>
              </w:rPr>
            </w:pPr>
            <w:r w:rsidRPr="0A327010">
              <w:rPr>
                <w:rFonts w:ascii="Times New Roman" w:hAnsi="Times New Roman" w:cs="Times New Roman"/>
              </w:rPr>
              <w:t>Birinci sınıf Sosyal Hizmet Bölümü Öğrencilerin</w:t>
            </w:r>
            <w:r w:rsidR="11606B5F" w:rsidRPr="0A327010">
              <w:rPr>
                <w:rFonts w:ascii="Times New Roman" w:hAnsi="Times New Roman" w:cs="Times New Roman"/>
              </w:rPr>
              <w:t>e Uyum Eğitimi Gerçekleştirildi.</w:t>
            </w:r>
          </w:p>
          <w:p w14:paraId="00745ABF" w14:textId="664F5F35" w:rsidR="0080562E" w:rsidRPr="00332C98" w:rsidRDefault="0080562E" w:rsidP="00584718">
            <w:pPr>
              <w:ind w:right="156"/>
              <w:jc w:val="both"/>
              <w:rPr>
                <w:rFonts w:ascii="Times New Roman" w:hAnsi="Times New Roman" w:cs="Times New Roman"/>
              </w:rPr>
            </w:pPr>
          </w:p>
        </w:tc>
        <w:tc>
          <w:tcPr>
            <w:tcW w:w="422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29679201" w14:textId="77777777" w:rsidR="0080562E" w:rsidRPr="00332C98" w:rsidRDefault="0080562E" w:rsidP="00C56695">
            <w:pPr>
              <w:ind w:right="279"/>
              <w:jc w:val="both"/>
              <w:rPr>
                <w:rFonts w:ascii="Times New Roman" w:hAnsi="Times New Roman" w:cs="Times New Roman"/>
                <w:bCs/>
              </w:rPr>
            </w:pPr>
          </w:p>
        </w:tc>
      </w:tr>
    </w:tbl>
    <w:p w14:paraId="0328C1A2" w14:textId="1ED777C6" w:rsidR="0061744E" w:rsidRDefault="0061744E">
      <w:pPr>
        <w:rPr>
          <w:rFonts w:ascii="Times New Roman" w:hAnsi="Times New Roman" w:cs="Times New Roman"/>
        </w:rPr>
      </w:pPr>
    </w:p>
    <w:p w14:paraId="4B1AAB6A" w14:textId="592EDC18" w:rsidR="00584718" w:rsidRDefault="00584718">
      <w:pPr>
        <w:rPr>
          <w:rFonts w:ascii="Times New Roman" w:hAnsi="Times New Roman" w:cs="Times New Roman"/>
        </w:rPr>
      </w:pPr>
    </w:p>
    <w:p w14:paraId="75BE75B5" w14:textId="26B69DA9" w:rsidR="00584718" w:rsidRDefault="00584718">
      <w:pPr>
        <w:rPr>
          <w:rFonts w:ascii="Times New Roman" w:hAnsi="Times New Roman" w:cs="Times New Roman"/>
        </w:rPr>
      </w:pPr>
    </w:p>
    <w:p w14:paraId="46CB2E71" w14:textId="7BC17AEA" w:rsidR="00584718" w:rsidRDefault="00584718">
      <w:pPr>
        <w:rPr>
          <w:rFonts w:ascii="Times New Roman" w:hAnsi="Times New Roman" w:cs="Times New Roman"/>
        </w:rPr>
      </w:pPr>
    </w:p>
    <w:p w14:paraId="4895695B" w14:textId="26F795C3" w:rsidR="00584718" w:rsidRDefault="00584718">
      <w:pPr>
        <w:rPr>
          <w:rFonts w:ascii="Times New Roman" w:hAnsi="Times New Roman" w:cs="Times New Roman"/>
        </w:rPr>
      </w:pPr>
    </w:p>
    <w:p w14:paraId="03391B2E" w14:textId="40D4762C" w:rsidR="00584718" w:rsidRDefault="00584718">
      <w:pPr>
        <w:rPr>
          <w:rFonts w:ascii="Times New Roman" w:hAnsi="Times New Roman" w:cs="Times New Roman"/>
        </w:rPr>
      </w:pPr>
    </w:p>
    <w:p w14:paraId="31C6543F" w14:textId="77777777" w:rsidR="00584718" w:rsidRDefault="00584718">
      <w:pPr>
        <w:rPr>
          <w:rFonts w:ascii="Times New Roman" w:hAnsi="Times New Roman" w:cs="Times New Roman"/>
        </w:rPr>
      </w:pPr>
    </w:p>
    <w:tbl>
      <w:tblPr>
        <w:tblW w:w="15583" w:type="dxa"/>
        <w:tblCellMar>
          <w:top w:w="72" w:type="dxa"/>
          <w:left w:w="144" w:type="dxa"/>
          <w:bottom w:w="72" w:type="dxa"/>
          <w:right w:w="144" w:type="dxa"/>
        </w:tblCellMar>
        <w:tblLook w:val="0420" w:firstRow="1" w:lastRow="0" w:firstColumn="0" w:lastColumn="0" w:noHBand="0" w:noVBand="1"/>
      </w:tblPr>
      <w:tblGrid>
        <w:gridCol w:w="2561"/>
        <w:gridCol w:w="1463"/>
        <w:gridCol w:w="1104"/>
        <w:gridCol w:w="1814"/>
        <w:gridCol w:w="1230"/>
        <w:gridCol w:w="4021"/>
        <w:gridCol w:w="3343"/>
        <w:gridCol w:w="47"/>
      </w:tblGrid>
      <w:tr w:rsidR="007C3D89" w:rsidRPr="000577AD" w14:paraId="0EE30CA7" w14:textId="08D625BD" w:rsidTr="57BBFC7A">
        <w:trPr>
          <w:gridAfter w:val="1"/>
          <w:wAfter w:w="47" w:type="dxa"/>
          <w:trHeight w:val="589"/>
        </w:trPr>
        <w:tc>
          <w:tcPr>
            <w:tcW w:w="2561"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cPr>
          <w:p w14:paraId="3507857D" w14:textId="77777777" w:rsidR="007C3D89" w:rsidRPr="000577AD" w:rsidRDefault="007C3D89" w:rsidP="00C56695">
            <w:pPr>
              <w:rPr>
                <w:rFonts w:ascii="Times New Roman" w:hAnsi="Times New Roman" w:cs="Times New Roman"/>
              </w:rPr>
            </w:pPr>
            <w:r w:rsidRPr="000577AD">
              <w:rPr>
                <w:rFonts w:ascii="Times New Roman" w:hAnsi="Times New Roman" w:cs="Times New Roman"/>
                <w:b/>
                <w:bCs/>
              </w:rPr>
              <w:lastRenderedPageBreak/>
              <w:t>Amaç (A5)</w:t>
            </w:r>
          </w:p>
        </w:tc>
        <w:tc>
          <w:tcPr>
            <w:tcW w:w="9632" w:type="dxa"/>
            <w:gridSpan w:val="5"/>
            <w:tcBorders>
              <w:top w:val="single" w:sz="8" w:space="0" w:color="FFFFFF" w:themeColor="background1"/>
              <w:left w:val="single" w:sz="8" w:space="0" w:color="FFFFFF" w:themeColor="background1"/>
              <w:bottom w:val="single" w:sz="24" w:space="0" w:color="FFFFFF" w:themeColor="background1"/>
            </w:tcBorders>
            <w:shd w:val="clear" w:color="auto" w:fill="4F81BD"/>
          </w:tcPr>
          <w:p w14:paraId="7C98D9A8" w14:textId="77777777" w:rsidR="007C3D89" w:rsidRPr="000577AD" w:rsidRDefault="007C3D89" w:rsidP="00C56695">
            <w:pPr>
              <w:rPr>
                <w:rFonts w:ascii="Times New Roman" w:hAnsi="Times New Roman" w:cs="Times New Roman"/>
                <w:b/>
                <w:bCs/>
              </w:rPr>
            </w:pPr>
            <w:r w:rsidRPr="000577AD">
              <w:rPr>
                <w:rFonts w:ascii="Times New Roman" w:hAnsi="Times New Roman" w:cs="Times New Roman"/>
                <w:b/>
                <w:bCs/>
              </w:rPr>
              <w:t>Katılımcı Yönetim ve Organizasyon Yapısı ile Kurum Kültürünü Geliştirmek</w:t>
            </w:r>
          </w:p>
        </w:tc>
        <w:tc>
          <w:tcPr>
            <w:tcW w:w="3343" w:type="dxa"/>
            <w:tcBorders>
              <w:top w:val="single" w:sz="8" w:space="0" w:color="FFFFFF" w:themeColor="background1"/>
              <w:left w:val="single" w:sz="8" w:space="0" w:color="FFFFFF" w:themeColor="background1"/>
              <w:bottom w:val="single" w:sz="24" w:space="0" w:color="FFFFFF" w:themeColor="background1"/>
            </w:tcBorders>
            <w:shd w:val="clear" w:color="auto" w:fill="4F81BD"/>
          </w:tcPr>
          <w:p w14:paraId="1A7284B3" w14:textId="77777777" w:rsidR="007C3D89" w:rsidRPr="000577AD" w:rsidRDefault="007C3D89" w:rsidP="00C56695">
            <w:pPr>
              <w:rPr>
                <w:rFonts w:ascii="Times New Roman" w:hAnsi="Times New Roman" w:cs="Times New Roman"/>
                <w:b/>
                <w:bCs/>
              </w:rPr>
            </w:pPr>
          </w:p>
        </w:tc>
      </w:tr>
      <w:tr w:rsidR="007C3D89" w:rsidRPr="000577AD" w14:paraId="48CB86BD" w14:textId="365993FB" w:rsidTr="57BBFC7A">
        <w:trPr>
          <w:gridAfter w:val="1"/>
          <w:wAfter w:w="47" w:type="dxa"/>
          <w:trHeight w:val="589"/>
        </w:trPr>
        <w:tc>
          <w:tcPr>
            <w:tcW w:w="2561"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376917A5" w14:textId="77777777" w:rsidR="007C3D89" w:rsidRPr="000577AD" w:rsidRDefault="007C3D89" w:rsidP="00C56695">
            <w:pPr>
              <w:rPr>
                <w:rFonts w:ascii="Times New Roman" w:hAnsi="Times New Roman" w:cs="Times New Roman"/>
              </w:rPr>
            </w:pPr>
            <w:r w:rsidRPr="000577AD">
              <w:rPr>
                <w:rFonts w:ascii="Times New Roman" w:hAnsi="Times New Roman" w:cs="Times New Roman"/>
                <w:b/>
                <w:bCs/>
              </w:rPr>
              <w:t>Hedef (H5.4)</w:t>
            </w:r>
          </w:p>
        </w:tc>
        <w:tc>
          <w:tcPr>
            <w:tcW w:w="9632" w:type="dxa"/>
            <w:gridSpan w:val="5"/>
            <w:tcBorders>
              <w:top w:val="single" w:sz="24" w:space="0" w:color="FFFFFF" w:themeColor="background1"/>
              <w:left w:val="single" w:sz="8" w:space="0" w:color="FFFFFF" w:themeColor="background1"/>
              <w:bottom w:val="single" w:sz="8" w:space="0" w:color="FFFFFF" w:themeColor="background1"/>
            </w:tcBorders>
            <w:shd w:val="clear" w:color="auto" w:fill="D0D8E8"/>
          </w:tcPr>
          <w:p w14:paraId="55BCD887" w14:textId="77777777" w:rsidR="007C3D89" w:rsidRPr="000577AD" w:rsidRDefault="007C3D89" w:rsidP="00C56695">
            <w:pPr>
              <w:rPr>
                <w:rFonts w:ascii="Times New Roman" w:hAnsi="Times New Roman" w:cs="Times New Roman"/>
                <w:b/>
                <w:bCs/>
              </w:rPr>
            </w:pPr>
            <w:r w:rsidRPr="000577AD">
              <w:rPr>
                <w:rFonts w:ascii="Times New Roman" w:hAnsi="Times New Roman" w:cs="Times New Roman"/>
                <w:b/>
                <w:bCs/>
              </w:rPr>
              <w:t>Üniversitenin ulusal ve uluslararası düzeyde tanınırlığı arttırılacaktır.</w:t>
            </w:r>
          </w:p>
        </w:tc>
        <w:tc>
          <w:tcPr>
            <w:tcW w:w="3343" w:type="dxa"/>
            <w:tcBorders>
              <w:top w:val="single" w:sz="24" w:space="0" w:color="FFFFFF" w:themeColor="background1"/>
              <w:left w:val="single" w:sz="8" w:space="0" w:color="FFFFFF" w:themeColor="background1"/>
              <w:bottom w:val="single" w:sz="8" w:space="0" w:color="FFFFFF" w:themeColor="background1"/>
            </w:tcBorders>
            <w:shd w:val="clear" w:color="auto" w:fill="D0D8E8"/>
          </w:tcPr>
          <w:p w14:paraId="258ECC91" w14:textId="77777777" w:rsidR="007C3D89" w:rsidRPr="000577AD" w:rsidRDefault="007C3D89" w:rsidP="00C56695">
            <w:pPr>
              <w:rPr>
                <w:rFonts w:ascii="Times New Roman" w:hAnsi="Times New Roman" w:cs="Times New Roman"/>
                <w:b/>
                <w:bCs/>
              </w:rPr>
            </w:pPr>
          </w:p>
        </w:tc>
      </w:tr>
      <w:tr w:rsidR="00157C4E" w:rsidRPr="000577AD" w14:paraId="104B7214" w14:textId="724A9BFB" w:rsidTr="57BBFC7A">
        <w:trPr>
          <w:trHeight w:val="589"/>
        </w:trPr>
        <w:tc>
          <w:tcPr>
            <w:tcW w:w="25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42FCD661" w14:textId="77777777" w:rsidR="007C3D89" w:rsidRPr="000577AD" w:rsidRDefault="007C3D89" w:rsidP="00C56695">
            <w:pPr>
              <w:rPr>
                <w:rFonts w:ascii="Times New Roman" w:hAnsi="Times New Roman" w:cs="Times New Roman"/>
              </w:rPr>
            </w:pPr>
            <w:r w:rsidRPr="000577AD">
              <w:rPr>
                <w:rFonts w:ascii="Times New Roman" w:hAnsi="Times New Roman" w:cs="Times New Roman"/>
                <w:b/>
                <w:bCs/>
              </w:rPr>
              <w:t>Performans Göstergeleri</w:t>
            </w:r>
          </w:p>
        </w:tc>
        <w:tc>
          <w:tcPr>
            <w:tcW w:w="14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78B91948" w14:textId="77777777" w:rsidR="007C3D89" w:rsidRPr="000577AD" w:rsidRDefault="007C3D89" w:rsidP="00C56695">
            <w:pPr>
              <w:jc w:val="center"/>
              <w:rPr>
                <w:rFonts w:ascii="Times New Roman" w:hAnsi="Times New Roman" w:cs="Times New Roman"/>
              </w:rPr>
            </w:pPr>
            <w:r w:rsidRPr="000577AD">
              <w:rPr>
                <w:rFonts w:ascii="Times New Roman" w:hAnsi="Times New Roman" w:cs="Times New Roman"/>
                <w:b/>
                <w:bCs/>
              </w:rPr>
              <w:t>Hedefe Etkisi (%)</w:t>
            </w:r>
          </w:p>
        </w:tc>
        <w:tc>
          <w:tcPr>
            <w:tcW w:w="1104" w:type="dxa"/>
            <w:tcBorders>
              <w:top w:val="single" w:sz="8" w:space="0" w:color="FFFFFF" w:themeColor="background1"/>
              <w:left w:val="single" w:sz="8" w:space="0" w:color="FFFFFF" w:themeColor="background1"/>
              <w:bottom w:val="single" w:sz="8" w:space="0" w:color="FFFFFF" w:themeColor="background1"/>
            </w:tcBorders>
            <w:shd w:val="clear" w:color="auto" w:fill="E9EDF4"/>
          </w:tcPr>
          <w:p w14:paraId="700BDB62" w14:textId="08D79DA5" w:rsidR="007C3D89" w:rsidRPr="000577AD" w:rsidRDefault="007C3D89" w:rsidP="00C56695">
            <w:pPr>
              <w:jc w:val="center"/>
              <w:rPr>
                <w:rFonts w:ascii="Times New Roman" w:hAnsi="Times New Roman" w:cs="Times New Roman"/>
              </w:rPr>
            </w:pPr>
            <w:r w:rsidRPr="000577AD">
              <w:rPr>
                <w:rFonts w:ascii="Times New Roman" w:hAnsi="Times New Roman" w:cs="Times New Roman"/>
                <w:b/>
                <w:bCs/>
              </w:rPr>
              <w:t>Hedef 202</w:t>
            </w:r>
            <w:r w:rsidR="00E6600A">
              <w:rPr>
                <w:rFonts w:ascii="Times New Roman" w:hAnsi="Times New Roman" w:cs="Times New Roman"/>
                <w:b/>
                <w:bCs/>
              </w:rPr>
              <w:t>2</w:t>
            </w:r>
          </w:p>
        </w:tc>
        <w:tc>
          <w:tcPr>
            <w:tcW w:w="181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11EC451A" w14:textId="77777777" w:rsidR="007C3D89" w:rsidRDefault="007C3D89" w:rsidP="00C56695">
            <w:pPr>
              <w:jc w:val="center"/>
              <w:rPr>
                <w:rFonts w:ascii="Times New Roman" w:hAnsi="Times New Roman" w:cs="Times New Roman"/>
                <w:b/>
                <w:bCs/>
              </w:rPr>
            </w:pPr>
            <w:r w:rsidRPr="000577AD">
              <w:rPr>
                <w:rFonts w:ascii="Times New Roman" w:hAnsi="Times New Roman" w:cs="Times New Roman"/>
                <w:b/>
                <w:bCs/>
              </w:rPr>
              <w:t>Gerçekleşen</w:t>
            </w:r>
          </w:p>
          <w:p w14:paraId="3023ABB8" w14:textId="03E4BDC3" w:rsidR="007C3D89" w:rsidRPr="000577AD" w:rsidRDefault="007C3D89" w:rsidP="00C56695">
            <w:pPr>
              <w:jc w:val="center"/>
              <w:rPr>
                <w:rFonts w:ascii="Times New Roman" w:hAnsi="Times New Roman" w:cs="Times New Roman"/>
              </w:rPr>
            </w:pPr>
            <w:r w:rsidRPr="000577AD">
              <w:rPr>
                <w:rFonts w:ascii="Times New Roman" w:hAnsi="Times New Roman" w:cs="Times New Roman"/>
                <w:b/>
                <w:bCs/>
              </w:rPr>
              <w:t xml:space="preserve"> 202</w:t>
            </w:r>
            <w:r w:rsidR="00E6600A">
              <w:rPr>
                <w:rFonts w:ascii="Times New Roman" w:hAnsi="Times New Roman" w:cs="Times New Roman"/>
                <w:b/>
                <w:bCs/>
              </w:rPr>
              <w:t>2</w:t>
            </w:r>
          </w:p>
        </w:tc>
        <w:tc>
          <w:tcPr>
            <w:tcW w:w="1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637F914D" w14:textId="77777777" w:rsidR="007C3D89" w:rsidRPr="000577AD" w:rsidRDefault="007C3D89" w:rsidP="00C56695">
            <w:pPr>
              <w:jc w:val="center"/>
              <w:rPr>
                <w:rFonts w:ascii="Times New Roman" w:hAnsi="Times New Roman" w:cs="Times New Roman"/>
                <w:b/>
                <w:bCs/>
              </w:rPr>
            </w:pPr>
            <w:r w:rsidRPr="000577AD">
              <w:rPr>
                <w:rFonts w:ascii="Times New Roman" w:hAnsi="Times New Roman" w:cs="Times New Roman"/>
                <w:b/>
                <w:bCs/>
              </w:rPr>
              <w:t>Gerçekleşme Durumu</w:t>
            </w:r>
          </w:p>
        </w:tc>
        <w:tc>
          <w:tcPr>
            <w:tcW w:w="40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2FF6208C" w14:textId="77777777" w:rsidR="007C3D89" w:rsidRPr="000577AD" w:rsidRDefault="007C3D89" w:rsidP="00C56695">
            <w:pPr>
              <w:jc w:val="center"/>
              <w:rPr>
                <w:rFonts w:ascii="Times New Roman" w:hAnsi="Times New Roman" w:cs="Times New Roman"/>
                <w:b/>
                <w:bCs/>
              </w:rPr>
            </w:pPr>
            <w:r w:rsidRPr="000577AD">
              <w:rPr>
                <w:rFonts w:ascii="Times New Roman" w:hAnsi="Times New Roman" w:cs="Times New Roman"/>
                <w:b/>
                <w:bCs/>
              </w:rPr>
              <w:t>Açıklama</w:t>
            </w:r>
          </w:p>
        </w:tc>
        <w:tc>
          <w:tcPr>
            <w:tcW w:w="339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334EED10" w14:textId="4E67399A" w:rsidR="007C3D89" w:rsidRPr="000577AD" w:rsidRDefault="007C3D89" w:rsidP="00C56695">
            <w:pPr>
              <w:jc w:val="center"/>
              <w:rPr>
                <w:rFonts w:ascii="Times New Roman" w:hAnsi="Times New Roman" w:cs="Times New Roman"/>
                <w:b/>
                <w:bCs/>
              </w:rPr>
            </w:pPr>
            <w:r w:rsidRPr="000577AD">
              <w:rPr>
                <w:rFonts w:ascii="Times New Roman" w:eastAsia="Times New Roman" w:hAnsi="Times New Roman" w:cs="Times New Roman"/>
                <w:b/>
                <w:bCs/>
                <w:color w:val="000000"/>
                <w:lang w:eastAsia="tr-TR"/>
              </w:rPr>
              <w:t>Eylem Planı</w:t>
            </w:r>
          </w:p>
        </w:tc>
      </w:tr>
      <w:tr w:rsidR="00157C4E" w:rsidRPr="000577AD" w14:paraId="6A5524BA" w14:textId="75E94278" w:rsidTr="57BBFC7A">
        <w:trPr>
          <w:trHeight w:val="2289"/>
        </w:trPr>
        <w:tc>
          <w:tcPr>
            <w:tcW w:w="25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39642D3A" w14:textId="77777777" w:rsidR="0022658D" w:rsidRPr="00332C98" w:rsidRDefault="0022658D" w:rsidP="0022658D">
            <w:pPr>
              <w:rPr>
                <w:rFonts w:ascii="Times New Roman" w:hAnsi="Times New Roman" w:cs="Times New Roman"/>
              </w:rPr>
            </w:pPr>
            <w:r w:rsidRPr="00332C98">
              <w:rPr>
                <w:rFonts w:ascii="Times New Roman" w:hAnsi="Times New Roman" w:cs="Times New Roman"/>
              </w:rPr>
              <w:t xml:space="preserve">PG5.4.1. Birim tanıtıcı etkinlik, broşür, katalog vs. sayısı </w:t>
            </w:r>
          </w:p>
        </w:tc>
        <w:tc>
          <w:tcPr>
            <w:tcW w:w="14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5327DA3E" w14:textId="77777777" w:rsidR="0022658D" w:rsidRPr="00332C98" w:rsidRDefault="0022658D" w:rsidP="0022658D">
            <w:pPr>
              <w:jc w:val="center"/>
              <w:rPr>
                <w:rFonts w:ascii="Times New Roman" w:hAnsi="Times New Roman" w:cs="Times New Roman"/>
              </w:rPr>
            </w:pPr>
            <w:r w:rsidRPr="00332C98">
              <w:rPr>
                <w:rFonts w:ascii="Times New Roman" w:hAnsi="Times New Roman" w:cs="Times New Roman"/>
              </w:rPr>
              <w:t>25</w:t>
            </w:r>
          </w:p>
        </w:tc>
        <w:tc>
          <w:tcPr>
            <w:tcW w:w="1104" w:type="dxa"/>
            <w:tcBorders>
              <w:top w:val="single" w:sz="8" w:space="0" w:color="FFFFFF" w:themeColor="background1"/>
              <w:left w:val="single" w:sz="8" w:space="0" w:color="FFFFFF" w:themeColor="background1"/>
              <w:bottom w:val="single" w:sz="8" w:space="0" w:color="FFFFFF" w:themeColor="background1"/>
            </w:tcBorders>
            <w:shd w:val="clear" w:color="auto" w:fill="D0D8E8"/>
          </w:tcPr>
          <w:p w14:paraId="3AEC6400" w14:textId="77777777" w:rsidR="0022658D" w:rsidRPr="000577AD" w:rsidRDefault="0022658D" w:rsidP="0022658D">
            <w:pPr>
              <w:jc w:val="center"/>
              <w:rPr>
                <w:rFonts w:ascii="Times New Roman" w:hAnsi="Times New Roman" w:cs="Times New Roman"/>
              </w:rPr>
            </w:pPr>
            <w:r>
              <w:rPr>
                <w:rFonts w:ascii="Times New Roman" w:hAnsi="Times New Roman" w:cs="Times New Roman"/>
              </w:rPr>
              <w:t>3</w:t>
            </w:r>
          </w:p>
        </w:tc>
        <w:tc>
          <w:tcPr>
            <w:tcW w:w="181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19C527EC" w14:textId="79509516" w:rsidR="0022658D" w:rsidRPr="000577AD" w:rsidRDefault="0022658D" w:rsidP="0022658D">
            <w:pPr>
              <w:jc w:val="center"/>
              <w:rPr>
                <w:rFonts w:ascii="Times New Roman" w:hAnsi="Times New Roman" w:cs="Times New Roman"/>
              </w:rPr>
            </w:pPr>
          </w:p>
        </w:tc>
        <w:tc>
          <w:tcPr>
            <w:tcW w:w="1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13AA7BDA" w14:textId="2374767D" w:rsidR="0022658D" w:rsidRPr="000577AD" w:rsidRDefault="00157C4E" w:rsidP="2632C781">
            <w:pPr>
              <w:jc w:val="center"/>
              <w:rPr>
                <w:rFonts w:ascii="Times New Roman" w:eastAsia="Times New Roman" w:hAnsi="Times New Roman" w:cs="Times New Roman"/>
                <w:b/>
                <w:bCs/>
                <w:color w:val="000000" w:themeColor="text1"/>
                <w:lang w:eastAsia="tr-TR"/>
              </w:rPr>
            </w:pPr>
            <w:r>
              <w:rPr>
                <w:rFonts w:ascii="Times New Roman" w:eastAsia="Times New Roman" w:hAnsi="Times New Roman" w:cs="Times New Roman"/>
                <w:b/>
                <w:bCs/>
                <w:color w:val="000000" w:themeColor="text1"/>
                <w:lang w:eastAsia="tr-TR"/>
              </w:rPr>
              <w:t xml:space="preserve"> </w:t>
            </w:r>
            <w:r w:rsidR="3D75FA6B" w:rsidRPr="30D8714C">
              <w:rPr>
                <w:rFonts w:ascii="Times New Roman" w:eastAsia="Times New Roman" w:hAnsi="Times New Roman" w:cs="Times New Roman"/>
                <w:b/>
                <w:bCs/>
                <w:color w:val="000000" w:themeColor="text1"/>
                <w:lang w:eastAsia="tr-TR"/>
              </w:rPr>
              <w:t xml:space="preserve"> </w:t>
            </w:r>
          </w:p>
          <w:p w14:paraId="3B994CFF" w14:textId="6004316B" w:rsidR="0022658D" w:rsidRPr="000577AD" w:rsidRDefault="00292CFC" w:rsidP="2632C781">
            <w:pPr>
              <w:jc w:val="center"/>
              <w:rPr>
                <w:rFonts w:ascii="Times New Roman" w:hAnsi="Times New Roman" w:cs="Times New Roman"/>
                <w:b/>
                <w:bCs/>
              </w:rPr>
            </w:pPr>
            <w:r>
              <w:rPr>
                <w:rFonts w:ascii="Times New Roman" w:hAnsi="Times New Roman" w:cs="Times New Roman"/>
                <w:b/>
                <w:bCs/>
              </w:rPr>
              <w:t>Ulaşılmadı</w:t>
            </w:r>
          </w:p>
        </w:tc>
        <w:tc>
          <w:tcPr>
            <w:tcW w:w="40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3F5CE8A0" w14:textId="6F8E18C6" w:rsidR="0022658D" w:rsidRPr="00332C98" w:rsidRDefault="0022658D" w:rsidP="7191DFA6">
            <w:pPr>
              <w:rPr>
                <w:rFonts w:ascii="Times New Roman" w:hAnsi="Times New Roman" w:cs="Times New Roman"/>
              </w:rPr>
            </w:pPr>
          </w:p>
        </w:tc>
        <w:tc>
          <w:tcPr>
            <w:tcW w:w="339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10A7F6A0" w14:textId="0A5895C1" w:rsidR="0022658D" w:rsidRPr="00332C98" w:rsidRDefault="39D92394" w:rsidP="57BBFC7A">
            <w:pPr>
              <w:pStyle w:val="ListeParagraf"/>
              <w:ind w:left="0"/>
              <w:jc w:val="both"/>
              <w:rPr>
                <w:rFonts w:ascii="Times New Roman" w:hAnsi="Times New Roman" w:cs="Times New Roman"/>
              </w:rPr>
            </w:pPr>
            <w:r w:rsidRPr="57BBFC7A">
              <w:rPr>
                <w:rFonts w:ascii="Times New Roman" w:hAnsi="Times New Roman" w:cs="Times New Roman"/>
              </w:rPr>
              <w:t>Temmuz ayı içerisinde hazırlıklar tamamlanacaktır.</w:t>
            </w:r>
          </w:p>
        </w:tc>
      </w:tr>
      <w:tr w:rsidR="00157C4E" w:rsidRPr="000577AD" w14:paraId="2F36B9AC" w14:textId="16AD0383" w:rsidTr="57BBFC7A">
        <w:trPr>
          <w:trHeight w:val="589"/>
        </w:trPr>
        <w:tc>
          <w:tcPr>
            <w:tcW w:w="25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5F6EF545" w14:textId="77777777" w:rsidR="0022658D" w:rsidRPr="00332C98" w:rsidRDefault="0022658D" w:rsidP="0022658D">
            <w:pPr>
              <w:rPr>
                <w:rFonts w:ascii="Times New Roman" w:hAnsi="Times New Roman" w:cs="Times New Roman"/>
              </w:rPr>
            </w:pPr>
            <w:r w:rsidRPr="00332C98">
              <w:rPr>
                <w:rFonts w:ascii="Times New Roman" w:hAnsi="Times New Roman" w:cs="Times New Roman"/>
              </w:rPr>
              <w:t>PG5.4.2. Yazılı, görsel ve sosyal medyada birim ile ilgili yer alan haber sayısı</w:t>
            </w:r>
          </w:p>
        </w:tc>
        <w:tc>
          <w:tcPr>
            <w:tcW w:w="14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3EC44204" w14:textId="77777777" w:rsidR="0022658D" w:rsidRPr="00332C98" w:rsidRDefault="0022658D" w:rsidP="0022658D">
            <w:pPr>
              <w:jc w:val="center"/>
              <w:rPr>
                <w:rFonts w:ascii="Times New Roman" w:hAnsi="Times New Roman" w:cs="Times New Roman"/>
              </w:rPr>
            </w:pPr>
            <w:r w:rsidRPr="00332C98">
              <w:rPr>
                <w:rFonts w:ascii="Times New Roman" w:hAnsi="Times New Roman" w:cs="Times New Roman"/>
              </w:rPr>
              <w:t>25</w:t>
            </w:r>
          </w:p>
        </w:tc>
        <w:tc>
          <w:tcPr>
            <w:tcW w:w="1104" w:type="dxa"/>
            <w:tcBorders>
              <w:top w:val="single" w:sz="8" w:space="0" w:color="FFFFFF" w:themeColor="background1"/>
              <w:left w:val="single" w:sz="8" w:space="0" w:color="FFFFFF" w:themeColor="background1"/>
              <w:bottom w:val="single" w:sz="8" w:space="0" w:color="FFFFFF" w:themeColor="background1"/>
            </w:tcBorders>
            <w:shd w:val="clear" w:color="auto" w:fill="D0D8E8"/>
          </w:tcPr>
          <w:p w14:paraId="0A256727" w14:textId="77777777" w:rsidR="0022658D" w:rsidRPr="000577AD" w:rsidRDefault="0022658D" w:rsidP="0022658D">
            <w:pPr>
              <w:jc w:val="center"/>
              <w:rPr>
                <w:rFonts w:ascii="Times New Roman" w:hAnsi="Times New Roman" w:cs="Times New Roman"/>
              </w:rPr>
            </w:pPr>
            <w:r>
              <w:rPr>
                <w:rFonts w:ascii="Times New Roman" w:hAnsi="Times New Roman" w:cs="Times New Roman"/>
              </w:rPr>
              <w:t>6</w:t>
            </w:r>
          </w:p>
        </w:tc>
        <w:tc>
          <w:tcPr>
            <w:tcW w:w="181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57F2F286" w14:textId="6E73A1B9" w:rsidR="0022658D" w:rsidRPr="000577AD" w:rsidRDefault="0A327010" w:rsidP="00E6600A">
            <w:pPr>
              <w:rPr>
                <w:rFonts w:ascii="Times New Roman" w:hAnsi="Times New Roman" w:cs="Times New Roman"/>
              </w:rPr>
            </w:pPr>
            <w:r w:rsidRPr="0A327010">
              <w:rPr>
                <w:rFonts w:ascii="Times New Roman" w:hAnsi="Times New Roman" w:cs="Times New Roman"/>
              </w:rPr>
              <w:t>35</w:t>
            </w:r>
          </w:p>
        </w:tc>
        <w:tc>
          <w:tcPr>
            <w:tcW w:w="1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1E4ED0BB" w14:textId="0D2D81A6" w:rsidR="0022658D" w:rsidRPr="000577AD" w:rsidRDefault="0A327010" w:rsidP="00E6600A">
            <w:pPr>
              <w:jc w:val="center"/>
              <w:rPr>
                <w:rFonts w:ascii="Times New Roman" w:hAnsi="Times New Roman" w:cs="Times New Roman"/>
                <w:b/>
                <w:bCs/>
              </w:rPr>
            </w:pPr>
            <w:r w:rsidRPr="0A327010">
              <w:rPr>
                <w:rFonts w:ascii="Times New Roman" w:hAnsi="Times New Roman" w:cs="Times New Roman"/>
                <w:b/>
                <w:bCs/>
              </w:rPr>
              <w:t>Ulaşıldı</w:t>
            </w:r>
          </w:p>
        </w:tc>
        <w:tc>
          <w:tcPr>
            <w:tcW w:w="40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6C5EBC25" w14:textId="4FD155FC" w:rsidR="00DF33AB" w:rsidRDefault="7CD2F6A2" w:rsidP="00584718">
            <w:pPr>
              <w:spacing w:line="240" w:lineRule="auto"/>
              <w:jc w:val="both"/>
              <w:rPr>
                <w:rFonts w:ascii="Times New Roman" w:eastAsia="Calibri" w:hAnsi="Times New Roman" w:cs="Times New Roman"/>
              </w:rPr>
            </w:pPr>
            <w:r w:rsidRPr="0A327010">
              <w:rPr>
                <w:rFonts w:ascii="Times New Roman" w:eastAsia="Calibri" w:hAnsi="Times New Roman" w:cs="Times New Roman"/>
              </w:rPr>
              <w:t>Web sayfamızda</w:t>
            </w:r>
            <w:r w:rsidR="00DF33AB">
              <w:rPr>
                <w:rFonts w:ascii="Times New Roman" w:eastAsia="Calibri" w:hAnsi="Times New Roman" w:cs="Times New Roman"/>
              </w:rPr>
              <w:t>;</w:t>
            </w:r>
            <w:r w:rsidRPr="0A327010">
              <w:rPr>
                <w:rFonts w:ascii="Times New Roman" w:eastAsia="Calibri" w:hAnsi="Times New Roman" w:cs="Times New Roman"/>
              </w:rPr>
              <w:t xml:space="preserve"> </w:t>
            </w:r>
          </w:p>
          <w:p w14:paraId="2AC78D85" w14:textId="448CE5F5" w:rsidR="00DF33AB" w:rsidRDefault="7CD2F6A2" w:rsidP="00584718">
            <w:pPr>
              <w:spacing w:line="240" w:lineRule="auto"/>
              <w:jc w:val="both"/>
              <w:rPr>
                <w:rFonts w:ascii="Times New Roman" w:eastAsia="Calibri" w:hAnsi="Times New Roman" w:cs="Times New Roman"/>
              </w:rPr>
            </w:pPr>
            <w:r w:rsidRPr="0A327010">
              <w:rPr>
                <w:rFonts w:ascii="Times New Roman" w:eastAsia="Calibri" w:hAnsi="Times New Roman" w:cs="Times New Roman"/>
              </w:rPr>
              <w:t xml:space="preserve">Ocak ayında 3, </w:t>
            </w:r>
          </w:p>
          <w:p w14:paraId="7C97C7EC" w14:textId="77777777" w:rsidR="00DF33AB" w:rsidRDefault="7CD2F6A2" w:rsidP="00584718">
            <w:pPr>
              <w:spacing w:line="240" w:lineRule="auto"/>
              <w:jc w:val="both"/>
              <w:rPr>
                <w:rFonts w:ascii="Times New Roman" w:eastAsia="Calibri" w:hAnsi="Times New Roman" w:cs="Times New Roman"/>
              </w:rPr>
            </w:pPr>
            <w:r w:rsidRPr="0A327010">
              <w:rPr>
                <w:rFonts w:ascii="Times New Roman" w:eastAsia="Calibri" w:hAnsi="Times New Roman" w:cs="Times New Roman"/>
              </w:rPr>
              <w:t>Şubat ayında 2,</w:t>
            </w:r>
          </w:p>
          <w:p w14:paraId="057B5BEF" w14:textId="77777777" w:rsidR="00DF33AB" w:rsidRDefault="7CD2F6A2" w:rsidP="00584718">
            <w:pPr>
              <w:spacing w:line="240" w:lineRule="auto"/>
              <w:jc w:val="both"/>
              <w:rPr>
                <w:rFonts w:ascii="Times New Roman" w:eastAsia="Calibri" w:hAnsi="Times New Roman" w:cs="Times New Roman"/>
              </w:rPr>
            </w:pPr>
            <w:r w:rsidRPr="0A327010">
              <w:rPr>
                <w:rFonts w:ascii="Times New Roman" w:eastAsia="Calibri" w:hAnsi="Times New Roman" w:cs="Times New Roman"/>
              </w:rPr>
              <w:t xml:space="preserve"> Mart ayında </w:t>
            </w:r>
            <w:r w:rsidR="1B7003BD" w:rsidRPr="0A327010">
              <w:rPr>
                <w:rFonts w:ascii="Times New Roman" w:eastAsia="Calibri" w:hAnsi="Times New Roman" w:cs="Times New Roman"/>
              </w:rPr>
              <w:t>2,</w:t>
            </w:r>
          </w:p>
          <w:p w14:paraId="7370ED1E" w14:textId="4032CAB0" w:rsidR="00DF33AB" w:rsidRDefault="7CD2F6A2" w:rsidP="00584718">
            <w:pPr>
              <w:spacing w:line="240" w:lineRule="auto"/>
              <w:jc w:val="both"/>
              <w:rPr>
                <w:rFonts w:ascii="Times New Roman" w:eastAsia="Calibri" w:hAnsi="Times New Roman" w:cs="Times New Roman"/>
              </w:rPr>
            </w:pPr>
            <w:r w:rsidRPr="0A327010">
              <w:rPr>
                <w:rFonts w:ascii="Times New Roman" w:eastAsia="Calibri" w:hAnsi="Times New Roman" w:cs="Times New Roman"/>
              </w:rPr>
              <w:t xml:space="preserve"> Nisan ayında </w:t>
            </w:r>
            <w:r w:rsidR="2D57A5A3" w:rsidRPr="0A327010">
              <w:rPr>
                <w:rFonts w:ascii="Times New Roman" w:eastAsia="Calibri" w:hAnsi="Times New Roman" w:cs="Times New Roman"/>
              </w:rPr>
              <w:t>13</w:t>
            </w:r>
            <w:r w:rsidRPr="0A327010">
              <w:rPr>
                <w:rFonts w:ascii="Times New Roman" w:eastAsia="Calibri" w:hAnsi="Times New Roman" w:cs="Times New Roman"/>
              </w:rPr>
              <w:t>,</w:t>
            </w:r>
          </w:p>
          <w:p w14:paraId="5D1FE3AE" w14:textId="19B45566" w:rsidR="00DF33AB" w:rsidRDefault="7CD2F6A2" w:rsidP="00584718">
            <w:pPr>
              <w:spacing w:line="240" w:lineRule="auto"/>
              <w:jc w:val="both"/>
              <w:rPr>
                <w:rFonts w:ascii="Times New Roman" w:eastAsia="Calibri" w:hAnsi="Times New Roman" w:cs="Times New Roman"/>
              </w:rPr>
            </w:pPr>
            <w:r w:rsidRPr="0A327010">
              <w:rPr>
                <w:rFonts w:ascii="Times New Roman" w:eastAsia="Calibri" w:hAnsi="Times New Roman" w:cs="Times New Roman"/>
              </w:rPr>
              <w:t xml:space="preserve"> Mayıs ayında 8</w:t>
            </w:r>
            <w:r w:rsidR="00DF33AB">
              <w:rPr>
                <w:rFonts w:ascii="Times New Roman" w:eastAsia="Calibri" w:hAnsi="Times New Roman" w:cs="Times New Roman"/>
              </w:rPr>
              <w:t>,</w:t>
            </w:r>
          </w:p>
          <w:p w14:paraId="27D2AA3A" w14:textId="77777777" w:rsidR="00DF33AB" w:rsidRDefault="7CD2F6A2" w:rsidP="00584718">
            <w:pPr>
              <w:spacing w:line="240" w:lineRule="auto"/>
              <w:jc w:val="both"/>
              <w:rPr>
                <w:rFonts w:ascii="Times New Roman" w:eastAsia="Calibri" w:hAnsi="Times New Roman" w:cs="Times New Roman"/>
              </w:rPr>
            </w:pPr>
            <w:r w:rsidRPr="0A327010">
              <w:rPr>
                <w:rFonts w:ascii="Times New Roman" w:eastAsia="Calibri" w:hAnsi="Times New Roman" w:cs="Times New Roman"/>
              </w:rPr>
              <w:t xml:space="preserve"> Haziran ayında 7</w:t>
            </w:r>
            <w:r w:rsidR="6AEA6CAD" w:rsidRPr="0A327010">
              <w:rPr>
                <w:rFonts w:ascii="Times New Roman" w:eastAsia="Calibri" w:hAnsi="Times New Roman" w:cs="Times New Roman"/>
              </w:rPr>
              <w:t xml:space="preserve">, </w:t>
            </w:r>
          </w:p>
          <w:p w14:paraId="382C8007" w14:textId="3537CB42" w:rsidR="53CB9E89" w:rsidRPr="00EA4AA7" w:rsidRDefault="00DF33AB" w:rsidP="00584718">
            <w:pPr>
              <w:spacing w:line="240" w:lineRule="auto"/>
              <w:jc w:val="both"/>
              <w:rPr>
                <w:rFonts w:ascii="Times New Roman" w:eastAsia="Calibri" w:hAnsi="Times New Roman" w:cs="Times New Roman"/>
              </w:rPr>
            </w:pPr>
            <w:proofErr w:type="gramStart"/>
            <w:r>
              <w:rPr>
                <w:rFonts w:ascii="Times New Roman" w:eastAsia="Calibri" w:hAnsi="Times New Roman" w:cs="Times New Roman"/>
              </w:rPr>
              <w:t>toplamda</w:t>
            </w:r>
            <w:proofErr w:type="gramEnd"/>
            <w:r>
              <w:rPr>
                <w:rFonts w:ascii="Times New Roman" w:eastAsia="Calibri" w:hAnsi="Times New Roman" w:cs="Times New Roman"/>
              </w:rPr>
              <w:t xml:space="preserve"> 35 haber bulunmaktadır </w:t>
            </w:r>
          </w:p>
          <w:p w14:paraId="37163DA7" w14:textId="43FF1091" w:rsidR="26ADE611" w:rsidRDefault="26ADE611" w:rsidP="00584718">
            <w:pPr>
              <w:jc w:val="both"/>
              <w:rPr>
                <w:rFonts w:ascii="Times New Roman" w:hAnsi="Times New Roman" w:cs="Times New Roman"/>
              </w:rPr>
            </w:pPr>
          </w:p>
          <w:p w14:paraId="13B06F39" w14:textId="61DBACB2" w:rsidR="0022658D" w:rsidRPr="00332C98" w:rsidRDefault="0022658D" w:rsidP="00584718">
            <w:pPr>
              <w:jc w:val="both"/>
              <w:rPr>
                <w:rFonts w:ascii="Times New Roman" w:hAnsi="Times New Roman" w:cs="Times New Roman"/>
                <w:color w:val="000000" w:themeColor="text1"/>
              </w:rPr>
            </w:pPr>
          </w:p>
          <w:p w14:paraId="50AA4570" w14:textId="5EF98294" w:rsidR="0022658D" w:rsidRPr="00332C98" w:rsidRDefault="0022658D" w:rsidP="00584718">
            <w:pPr>
              <w:jc w:val="both"/>
              <w:rPr>
                <w:rFonts w:ascii="Times New Roman" w:hAnsi="Times New Roman" w:cs="Times New Roman"/>
              </w:rPr>
            </w:pPr>
          </w:p>
        </w:tc>
        <w:tc>
          <w:tcPr>
            <w:tcW w:w="339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066C7297" w14:textId="77777777" w:rsidR="0022658D" w:rsidRPr="00332C98" w:rsidRDefault="0022658D" w:rsidP="00584718">
            <w:pPr>
              <w:jc w:val="both"/>
              <w:rPr>
                <w:rFonts w:ascii="Times New Roman" w:hAnsi="Times New Roman" w:cs="Times New Roman"/>
                <w:bCs/>
              </w:rPr>
            </w:pPr>
          </w:p>
        </w:tc>
      </w:tr>
      <w:tr w:rsidR="00292CFC" w:rsidRPr="000577AD" w14:paraId="0858F42E" w14:textId="0974AE9A" w:rsidTr="57BBFC7A">
        <w:trPr>
          <w:trHeight w:val="589"/>
        </w:trPr>
        <w:tc>
          <w:tcPr>
            <w:tcW w:w="25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617DC91C" w14:textId="77777777" w:rsidR="00292CFC" w:rsidRPr="00332C98" w:rsidRDefault="00292CFC" w:rsidP="00292CFC">
            <w:pPr>
              <w:rPr>
                <w:rFonts w:ascii="Times New Roman" w:hAnsi="Times New Roman" w:cs="Times New Roman"/>
              </w:rPr>
            </w:pPr>
            <w:r w:rsidRPr="00332C98">
              <w:rPr>
                <w:rFonts w:ascii="Times New Roman" w:hAnsi="Times New Roman" w:cs="Times New Roman"/>
              </w:rPr>
              <w:lastRenderedPageBreak/>
              <w:t>PG5.4.3. Bölüm web sayfalarının takip edilme sayısı</w:t>
            </w:r>
          </w:p>
        </w:tc>
        <w:tc>
          <w:tcPr>
            <w:tcW w:w="14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319917E8" w14:textId="77777777" w:rsidR="00292CFC" w:rsidRPr="00332C98" w:rsidRDefault="00292CFC" w:rsidP="00292CFC">
            <w:pPr>
              <w:jc w:val="center"/>
              <w:rPr>
                <w:rFonts w:ascii="Times New Roman" w:hAnsi="Times New Roman" w:cs="Times New Roman"/>
              </w:rPr>
            </w:pPr>
            <w:r w:rsidRPr="00332C98">
              <w:rPr>
                <w:rFonts w:ascii="Times New Roman" w:hAnsi="Times New Roman" w:cs="Times New Roman"/>
              </w:rPr>
              <w:t>25</w:t>
            </w:r>
          </w:p>
        </w:tc>
        <w:tc>
          <w:tcPr>
            <w:tcW w:w="1104" w:type="dxa"/>
            <w:tcBorders>
              <w:top w:val="single" w:sz="8" w:space="0" w:color="FFFFFF" w:themeColor="background1"/>
              <w:left w:val="single" w:sz="8" w:space="0" w:color="FFFFFF" w:themeColor="background1"/>
              <w:bottom w:val="single" w:sz="8" w:space="0" w:color="FFFFFF" w:themeColor="background1"/>
            </w:tcBorders>
            <w:shd w:val="clear" w:color="auto" w:fill="D0D8E8"/>
          </w:tcPr>
          <w:p w14:paraId="5936E5DD" w14:textId="5BBBAA5C" w:rsidR="00292CFC" w:rsidRPr="000577AD" w:rsidRDefault="00292CFC" w:rsidP="00292CFC">
            <w:pPr>
              <w:jc w:val="center"/>
              <w:rPr>
                <w:rFonts w:ascii="Times New Roman" w:hAnsi="Times New Roman" w:cs="Times New Roman"/>
              </w:rPr>
            </w:pPr>
            <w:r>
              <w:rPr>
                <w:rFonts w:ascii="Times New Roman" w:hAnsi="Times New Roman" w:cs="Times New Roman"/>
              </w:rPr>
              <w:t>1500</w:t>
            </w:r>
          </w:p>
        </w:tc>
        <w:tc>
          <w:tcPr>
            <w:tcW w:w="181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3FB47A3E" w14:textId="5253876F" w:rsidR="00292CFC" w:rsidRPr="000577AD" w:rsidRDefault="004B4AF3" w:rsidP="00292CFC">
            <w:pPr>
              <w:jc w:val="center"/>
              <w:rPr>
                <w:rFonts w:ascii="Times New Roman" w:hAnsi="Times New Roman" w:cs="Times New Roman"/>
              </w:rPr>
            </w:pPr>
            <w:r>
              <w:rPr>
                <w:rFonts w:ascii="Times New Roman" w:hAnsi="Times New Roman" w:cs="Times New Roman"/>
              </w:rPr>
              <w:t>1157</w:t>
            </w:r>
          </w:p>
          <w:p w14:paraId="2A1D2D2C" w14:textId="5E9C8E2F" w:rsidR="00292CFC" w:rsidRPr="000577AD" w:rsidRDefault="00292CFC" w:rsidP="00292CFC">
            <w:pPr>
              <w:jc w:val="center"/>
              <w:rPr>
                <w:rFonts w:ascii="Times New Roman" w:hAnsi="Times New Roman" w:cs="Times New Roman"/>
              </w:rPr>
            </w:pPr>
          </w:p>
        </w:tc>
        <w:tc>
          <w:tcPr>
            <w:tcW w:w="1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6C4BAA64" w14:textId="77777777" w:rsidR="00292CFC" w:rsidRPr="000577AD" w:rsidRDefault="00292CFC" w:rsidP="00292CFC">
            <w:pPr>
              <w:jc w:val="center"/>
              <w:rPr>
                <w:rFonts w:ascii="Times New Roman" w:eastAsia="Times New Roman" w:hAnsi="Times New Roman" w:cs="Times New Roman"/>
                <w:b/>
                <w:bCs/>
                <w:color w:val="000000" w:themeColor="text1"/>
                <w:lang w:eastAsia="tr-TR"/>
              </w:rPr>
            </w:pPr>
            <w:r>
              <w:rPr>
                <w:rFonts w:ascii="Times New Roman" w:eastAsia="Times New Roman" w:hAnsi="Times New Roman" w:cs="Times New Roman"/>
                <w:b/>
                <w:bCs/>
                <w:color w:val="000000" w:themeColor="text1"/>
                <w:lang w:eastAsia="tr-TR"/>
              </w:rPr>
              <w:t xml:space="preserve"> </w:t>
            </w:r>
            <w:r w:rsidRPr="30D8714C">
              <w:rPr>
                <w:rFonts w:ascii="Times New Roman" w:eastAsia="Times New Roman" w:hAnsi="Times New Roman" w:cs="Times New Roman"/>
                <w:b/>
                <w:bCs/>
                <w:color w:val="000000" w:themeColor="text1"/>
                <w:lang w:eastAsia="tr-TR"/>
              </w:rPr>
              <w:t xml:space="preserve"> </w:t>
            </w:r>
          </w:p>
          <w:p w14:paraId="3C5ABB50" w14:textId="2DD4BBB9" w:rsidR="00292CFC" w:rsidRPr="000577AD" w:rsidRDefault="00292CFC" w:rsidP="00292CFC">
            <w:pPr>
              <w:rPr>
                <w:rFonts w:ascii="Times New Roman" w:eastAsia="Times New Roman" w:hAnsi="Times New Roman" w:cs="Times New Roman"/>
                <w:b/>
                <w:bCs/>
                <w:color w:val="000000" w:themeColor="text1"/>
                <w:lang w:eastAsia="tr-TR"/>
              </w:rPr>
            </w:pPr>
            <w:r>
              <w:rPr>
                <w:rFonts w:ascii="Times New Roman" w:hAnsi="Times New Roman" w:cs="Times New Roman"/>
                <w:b/>
                <w:bCs/>
              </w:rPr>
              <w:t>Ulaşılmadı</w:t>
            </w:r>
          </w:p>
        </w:tc>
        <w:tc>
          <w:tcPr>
            <w:tcW w:w="40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5D7DAFA1" w14:textId="77777777" w:rsidR="00277D3E" w:rsidRDefault="0087541F" w:rsidP="00277D3E">
            <w:pPr>
              <w:rPr>
                <w:rFonts w:ascii="Times New Roman" w:hAnsi="Times New Roman" w:cs="Times New Roman"/>
                <w:bCs/>
              </w:rPr>
            </w:pPr>
            <w:r>
              <w:rPr>
                <w:rFonts w:ascii="Times New Roman" w:hAnsi="Times New Roman" w:cs="Times New Roman"/>
                <w:bCs/>
              </w:rPr>
              <w:t>Bölümümüz</w:t>
            </w:r>
            <w:r w:rsidRPr="0087541F">
              <w:rPr>
                <w:rFonts w:ascii="Times New Roman" w:hAnsi="Times New Roman" w:cs="Times New Roman"/>
                <w:bCs/>
              </w:rPr>
              <w:t xml:space="preserve"> Web sayfası; </w:t>
            </w:r>
          </w:p>
          <w:p w14:paraId="7CEC0753" w14:textId="77777777" w:rsidR="00277D3E" w:rsidRDefault="0087541F" w:rsidP="00277D3E">
            <w:pPr>
              <w:rPr>
                <w:rFonts w:ascii="Times New Roman" w:hAnsi="Times New Roman" w:cs="Times New Roman"/>
                <w:bCs/>
              </w:rPr>
            </w:pPr>
            <w:r w:rsidRPr="0087541F">
              <w:rPr>
                <w:rFonts w:ascii="Times New Roman" w:hAnsi="Times New Roman" w:cs="Times New Roman"/>
                <w:bCs/>
              </w:rPr>
              <w:t xml:space="preserve">Ocak ayında </w:t>
            </w:r>
            <w:r>
              <w:rPr>
                <w:rFonts w:ascii="Times New Roman" w:hAnsi="Times New Roman" w:cs="Times New Roman"/>
                <w:bCs/>
              </w:rPr>
              <w:t>200</w:t>
            </w:r>
            <w:r w:rsidR="00277D3E">
              <w:rPr>
                <w:rFonts w:ascii="Times New Roman" w:hAnsi="Times New Roman" w:cs="Times New Roman"/>
                <w:bCs/>
              </w:rPr>
              <w:t>,</w:t>
            </w:r>
            <w:r w:rsidRPr="0087541F">
              <w:rPr>
                <w:rFonts w:ascii="Times New Roman" w:hAnsi="Times New Roman" w:cs="Times New Roman"/>
                <w:bCs/>
              </w:rPr>
              <w:t xml:space="preserve"> </w:t>
            </w:r>
          </w:p>
          <w:p w14:paraId="0812A5F4" w14:textId="77777777" w:rsidR="00277D3E" w:rsidRDefault="0087541F" w:rsidP="00277D3E">
            <w:pPr>
              <w:rPr>
                <w:rFonts w:ascii="Times New Roman" w:hAnsi="Times New Roman" w:cs="Times New Roman"/>
                <w:bCs/>
              </w:rPr>
            </w:pPr>
            <w:r w:rsidRPr="0087541F">
              <w:rPr>
                <w:rFonts w:ascii="Times New Roman" w:hAnsi="Times New Roman" w:cs="Times New Roman"/>
                <w:bCs/>
              </w:rPr>
              <w:t>Şubat ayında 1</w:t>
            </w:r>
            <w:r>
              <w:rPr>
                <w:rFonts w:ascii="Times New Roman" w:hAnsi="Times New Roman" w:cs="Times New Roman"/>
                <w:bCs/>
              </w:rPr>
              <w:t>43</w:t>
            </w:r>
            <w:r w:rsidR="00277D3E">
              <w:rPr>
                <w:rFonts w:ascii="Times New Roman" w:hAnsi="Times New Roman" w:cs="Times New Roman"/>
                <w:bCs/>
              </w:rPr>
              <w:t>,</w:t>
            </w:r>
          </w:p>
          <w:p w14:paraId="063A2CFD" w14:textId="77777777" w:rsidR="00277D3E" w:rsidRDefault="0087541F" w:rsidP="00277D3E">
            <w:pPr>
              <w:rPr>
                <w:rFonts w:ascii="Times New Roman" w:hAnsi="Times New Roman" w:cs="Times New Roman"/>
                <w:bCs/>
              </w:rPr>
            </w:pPr>
            <w:r w:rsidRPr="0087541F">
              <w:rPr>
                <w:rFonts w:ascii="Times New Roman" w:hAnsi="Times New Roman" w:cs="Times New Roman"/>
                <w:bCs/>
              </w:rPr>
              <w:t>Mart ayında 1</w:t>
            </w:r>
            <w:r>
              <w:rPr>
                <w:rFonts w:ascii="Times New Roman" w:hAnsi="Times New Roman" w:cs="Times New Roman"/>
                <w:bCs/>
              </w:rPr>
              <w:t>43</w:t>
            </w:r>
            <w:r w:rsidR="00277D3E">
              <w:rPr>
                <w:rFonts w:ascii="Times New Roman" w:hAnsi="Times New Roman" w:cs="Times New Roman"/>
                <w:bCs/>
              </w:rPr>
              <w:t>,</w:t>
            </w:r>
          </w:p>
          <w:p w14:paraId="64552864" w14:textId="330C9EF0" w:rsidR="00277D3E" w:rsidRDefault="0087541F" w:rsidP="00277D3E">
            <w:pPr>
              <w:rPr>
                <w:rFonts w:ascii="Times New Roman" w:hAnsi="Times New Roman" w:cs="Times New Roman"/>
                <w:bCs/>
              </w:rPr>
            </w:pPr>
            <w:r w:rsidRPr="0087541F">
              <w:rPr>
                <w:rFonts w:ascii="Times New Roman" w:hAnsi="Times New Roman" w:cs="Times New Roman"/>
                <w:bCs/>
              </w:rPr>
              <w:t>Nisan ayında 2</w:t>
            </w:r>
            <w:r>
              <w:rPr>
                <w:rFonts w:ascii="Times New Roman" w:hAnsi="Times New Roman" w:cs="Times New Roman"/>
                <w:bCs/>
              </w:rPr>
              <w:t>26</w:t>
            </w:r>
            <w:r w:rsidR="00277D3E">
              <w:rPr>
                <w:rFonts w:ascii="Times New Roman" w:hAnsi="Times New Roman" w:cs="Times New Roman"/>
                <w:bCs/>
              </w:rPr>
              <w:t>,</w:t>
            </w:r>
          </w:p>
          <w:p w14:paraId="22B817FB" w14:textId="77777777" w:rsidR="00277D3E" w:rsidRDefault="0087541F" w:rsidP="00277D3E">
            <w:pPr>
              <w:rPr>
                <w:rFonts w:ascii="Times New Roman" w:hAnsi="Times New Roman" w:cs="Times New Roman"/>
                <w:bCs/>
              </w:rPr>
            </w:pPr>
            <w:r w:rsidRPr="0087541F">
              <w:rPr>
                <w:rFonts w:ascii="Times New Roman" w:hAnsi="Times New Roman" w:cs="Times New Roman"/>
                <w:bCs/>
              </w:rPr>
              <w:t xml:space="preserve">Mayıs ayında </w:t>
            </w:r>
            <w:r>
              <w:rPr>
                <w:rFonts w:ascii="Times New Roman" w:hAnsi="Times New Roman" w:cs="Times New Roman"/>
                <w:bCs/>
              </w:rPr>
              <w:t>201</w:t>
            </w:r>
            <w:r w:rsidR="00277D3E">
              <w:rPr>
                <w:rFonts w:ascii="Times New Roman" w:hAnsi="Times New Roman" w:cs="Times New Roman"/>
                <w:bCs/>
              </w:rPr>
              <w:t>,</w:t>
            </w:r>
          </w:p>
          <w:p w14:paraId="4FB37CF5" w14:textId="77777777" w:rsidR="00277D3E" w:rsidRDefault="0087541F" w:rsidP="00277D3E">
            <w:pPr>
              <w:rPr>
                <w:rFonts w:ascii="Times New Roman" w:hAnsi="Times New Roman" w:cs="Times New Roman"/>
                <w:bCs/>
              </w:rPr>
            </w:pPr>
            <w:r w:rsidRPr="0087541F">
              <w:rPr>
                <w:rFonts w:ascii="Times New Roman" w:hAnsi="Times New Roman" w:cs="Times New Roman"/>
                <w:bCs/>
              </w:rPr>
              <w:t xml:space="preserve"> Haziran ayında </w:t>
            </w:r>
            <w:r>
              <w:rPr>
                <w:rFonts w:ascii="Times New Roman" w:hAnsi="Times New Roman" w:cs="Times New Roman"/>
                <w:bCs/>
              </w:rPr>
              <w:t>24</w:t>
            </w:r>
            <w:r w:rsidRPr="0087541F">
              <w:rPr>
                <w:rFonts w:ascii="Times New Roman" w:hAnsi="Times New Roman" w:cs="Times New Roman"/>
                <w:bCs/>
              </w:rPr>
              <w:t>4</w:t>
            </w:r>
            <w:r w:rsidR="00277D3E">
              <w:rPr>
                <w:rFonts w:ascii="Times New Roman" w:hAnsi="Times New Roman" w:cs="Times New Roman"/>
                <w:bCs/>
              </w:rPr>
              <w:t>,</w:t>
            </w:r>
            <w:r w:rsidRPr="0087541F">
              <w:rPr>
                <w:rFonts w:ascii="Times New Roman" w:hAnsi="Times New Roman" w:cs="Times New Roman"/>
                <w:bCs/>
              </w:rPr>
              <w:t xml:space="preserve"> </w:t>
            </w:r>
            <w:r w:rsidR="00277D3E">
              <w:rPr>
                <w:rFonts w:ascii="Times New Roman" w:hAnsi="Times New Roman" w:cs="Times New Roman"/>
                <w:bCs/>
              </w:rPr>
              <w:t xml:space="preserve"> </w:t>
            </w:r>
          </w:p>
          <w:p w14:paraId="7FD0CD17" w14:textId="33CDA3BD" w:rsidR="00292CFC" w:rsidRPr="00277D3E" w:rsidRDefault="0087541F" w:rsidP="00277D3E">
            <w:pPr>
              <w:rPr>
                <w:rFonts w:ascii="Times New Roman" w:hAnsi="Times New Roman" w:cs="Times New Roman"/>
                <w:bCs/>
              </w:rPr>
            </w:pPr>
            <w:r w:rsidRPr="0087541F">
              <w:rPr>
                <w:rFonts w:ascii="Times New Roman" w:hAnsi="Times New Roman" w:cs="Times New Roman"/>
                <w:bCs/>
              </w:rPr>
              <w:t xml:space="preserve"> </w:t>
            </w:r>
            <w:proofErr w:type="gramStart"/>
            <w:r w:rsidRPr="0087541F">
              <w:rPr>
                <w:rFonts w:ascii="Times New Roman" w:hAnsi="Times New Roman" w:cs="Times New Roman"/>
                <w:bCs/>
              </w:rPr>
              <w:t>toplamda</w:t>
            </w:r>
            <w:proofErr w:type="gramEnd"/>
            <w:r w:rsidRPr="0087541F">
              <w:rPr>
                <w:rFonts w:ascii="Times New Roman" w:hAnsi="Times New Roman" w:cs="Times New Roman"/>
                <w:bCs/>
              </w:rPr>
              <w:t xml:space="preserve"> 11</w:t>
            </w:r>
            <w:r>
              <w:rPr>
                <w:rFonts w:ascii="Times New Roman" w:hAnsi="Times New Roman" w:cs="Times New Roman"/>
                <w:bCs/>
              </w:rPr>
              <w:t>57</w:t>
            </w:r>
            <w:r w:rsidRPr="0087541F">
              <w:rPr>
                <w:rFonts w:ascii="Times New Roman" w:hAnsi="Times New Roman" w:cs="Times New Roman"/>
                <w:bCs/>
              </w:rPr>
              <w:t xml:space="preserve"> takip edilme sayısına ulaşılmıştır.</w:t>
            </w:r>
            <w:r w:rsidR="00292CFC">
              <w:rPr>
                <w:rFonts w:ascii="Times New Roman" w:hAnsi="Times New Roman" w:cs="Times New Roman"/>
              </w:rPr>
              <w:t xml:space="preserve"> </w:t>
            </w:r>
            <w:r w:rsidR="00292CFC" w:rsidRPr="3D115510">
              <w:rPr>
                <w:rFonts w:ascii="Times New Roman" w:hAnsi="Times New Roman" w:cs="Times New Roman"/>
              </w:rPr>
              <w:t xml:space="preserve"> </w:t>
            </w:r>
          </w:p>
        </w:tc>
        <w:tc>
          <w:tcPr>
            <w:tcW w:w="339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5C5AEFB5" w14:textId="634376B8" w:rsidR="00292CFC" w:rsidRPr="00EA4AA7" w:rsidRDefault="00292CFC" w:rsidP="00292CFC">
            <w:pPr>
              <w:rPr>
                <w:rFonts w:ascii="Times New Roman" w:hAnsi="Times New Roman" w:cs="Times New Roman"/>
              </w:rPr>
            </w:pPr>
            <w:r w:rsidRPr="0A327010">
              <w:rPr>
                <w:rFonts w:ascii="Times New Roman" w:hAnsi="Times New Roman" w:cs="Times New Roman"/>
              </w:rPr>
              <w:t xml:space="preserve">Takip sayısının arttırılmasını sağlayacak </w:t>
            </w:r>
            <w:r w:rsidR="00A326F3" w:rsidRPr="0A327010">
              <w:rPr>
                <w:rFonts w:ascii="Times New Roman" w:hAnsi="Times New Roman" w:cs="Times New Roman"/>
              </w:rPr>
              <w:t xml:space="preserve">eylemlerin </w:t>
            </w:r>
            <w:r w:rsidR="0004446B" w:rsidRPr="0004446B">
              <w:rPr>
                <w:rFonts w:ascii="Times New Roman" w:hAnsi="Times New Roman" w:cs="Times New Roman"/>
              </w:rPr>
              <w:t>planlanacaktır.</w:t>
            </w:r>
          </w:p>
        </w:tc>
      </w:tr>
      <w:tr w:rsidR="00292CFC" w:rsidRPr="000577AD" w14:paraId="56A0CF9A" w14:textId="27AAE193" w:rsidTr="57BBFC7A">
        <w:trPr>
          <w:trHeight w:val="589"/>
        </w:trPr>
        <w:tc>
          <w:tcPr>
            <w:tcW w:w="25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579C2FE6" w14:textId="77777777" w:rsidR="00292CFC" w:rsidRPr="00332C98" w:rsidRDefault="00292CFC" w:rsidP="00292CFC">
            <w:pPr>
              <w:rPr>
                <w:rFonts w:ascii="Times New Roman" w:hAnsi="Times New Roman" w:cs="Times New Roman"/>
              </w:rPr>
            </w:pPr>
            <w:r w:rsidRPr="00332C98">
              <w:rPr>
                <w:rFonts w:ascii="Times New Roman" w:hAnsi="Times New Roman" w:cs="Times New Roman"/>
              </w:rPr>
              <w:t>PG5.4.5. Yabancı uyruklu öğrenci sayısının toplam öğrenci sayısına oranı (%)</w:t>
            </w:r>
          </w:p>
        </w:tc>
        <w:tc>
          <w:tcPr>
            <w:tcW w:w="146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1DE66452" w14:textId="77777777" w:rsidR="00292CFC" w:rsidRPr="00332C98" w:rsidRDefault="00292CFC" w:rsidP="00292CFC">
            <w:pPr>
              <w:jc w:val="center"/>
              <w:rPr>
                <w:rFonts w:ascii="Times New Roman" w:hAnsi="Times New Roman" w:cs="Times New Roman"/>
              </w:rPr>
            </w:pPr>
            <w:r w:rsidRPr="00332C98">
              <w:rPr>
                <w:rFonts w:ascii="Times New Roman" w:hAnsi="Times New Roman" w:cs="Times New Roman"/>
              </w:rPr>
              <w:t>25</w:t>
            </w:r>
          </w:p>
        </w:tc>
        <w:tc>
          <w:tcPr>
            <w:tcW w:w="1104" w:type="dxa"/>
            <w:tcBorders>
              <w:top w:val="single" w:sz="8" w:space="0" w:color="FFFFFF" w:themeColor="background1"/>
              <w:left w:val="single" w:sz="8" w:space="0" w:color="FFFFFF" w:themeColor="background1"/>
              <w:bottom w:val="single" w:sz="8" w:space="0" w:color="FFFFFF" w:themeColor="background1"/>
            </w:tcBorders>
            <w:shd w:val="clear" w:color="auto" w:fill="D0D8E8"/>
          </w:tcPr>
          <w:p w14:paraId="2AA3687F" w14:textId="77777777" w:rsidR="00292CFC" w:rsidRPr="000577AD" w:rsidRDefault="00292CFC" w:rsidP="00292CFC">
            <w:pPr>
              <w:jc w:val="center"/>
              <w:rPr>
                <w:rFonts w:ascii="Times New Roman" w:hAnsi="Times New Roman" w:cs="Times New Roman"/>
              </w:rPr>
            </w:pPr>
            <w:r>
              <w:rPr>
                <w:rFonts w:ascii="Times New Roman" w:hAnsi="Times New Roman" w:cs="Times New Roman"/>
              </w:rPr>
              <w:t>7</w:t>
            </w:r>
          </w:p>
        </w:tc>
        <w:tc>
          <w:tcPr>
            <w:tcW w:w="181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59EC8748" w14:textId="52A710C2" w:rsidR="00292CFC" w:rsidRPr="000577AD" w:rsidRDefault="000E5C5D" w:rsidP="00292CFC">
            <w:pPr>
              <w:jc w:val="center"/>
              <w:rPr>
                <w:rFonts w:ascii="Times New Roman" w:hAnsi="Times New Roman" w:cs="Times New Roman"/>
              </w:rPr>
            </w:pPr>
            <w:r>
              <w:rPr>
                <w:rFonts w:ascii="Times New Roman" w:hAnsi="Times New Roman" w:cs="Times New Roman"/>
              </w:rPr>
              <w:t>0.02</w:t>
            </w:r>
          </w:p>
        </w:tc>
        <w:tc>
          <w:tcPr>
            <w:tcW w:w="1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620EC95E" w14:textId="0AB17AB2" w:rsidR="00292CFC" w:rsidRPr="000577AD" w:rsidRDefault="00292CFC" w:rsidP="00292CFC">
            <w:pPr>
              <w:rPr>
                <w:rFonts w:ascii="Times New Roman" w:eastAsia="Times New Roman" w:hAnsi="Times New Roman" w:cs="Times New Roman"/>
                <w:b/>
                <w:bCs/>
                <w:color w:val="000000" w:themeColor="text1"/>
                <w:lang w:eastAsia="tr-TR"/>
              </w:rPr>
            </w:pPr>
            <w:r>
              <w:rPr>
                <w:rFonts w:ascii="Times New Roman" w:hAnsi="Times New Roman" w:cs="Times New Roman"/>
                <w:b/>
                <w:bCs/>
              </w:rPr>
              <w:t>Ulaşılmadı</w:t>
            </w:r>
          </w:p>
        </w:tc>
        <w:tc>
          <w:tcPr>
            <w:tcW w:w="40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6C5010C9" w14:textId="370A5096" w:rsidR="00292CFC" w:rsidRPr="00655613" w:rsidRDefault="00655613" w:rsidP="00584718">
            <w:pPr>
              <w:jc w:val="both"/>
              <w:rPr>
                <w:rFonts w:ascii="Times New Roman" w:hAnsi="Times New Roman" w:cs="Times New Roman"/>
                <w:bCs/>
              </w:rPr>
            </w:pPr>
            <w:r w:rsidRPr="00655613">
              <w:rPr>
                <w:rFonts w:ascii="Times New Roman" w:hAnsi="Times New Roman" w:cs="Times New Roman"/>
                <w:bCs/>
              </w:rPr>
              <w:t xml:space="preserve"> Bölümüm</w:t>
            </w:r>
            <w:r>
              <w:rPr>
                <w:rFonts w:ascii="Times New Roman" w:hAnsi="Times New Roman" w:cs="Times New Roman"/>
                <w:bCs/>
              </w:rPr>
              <w:t>ü</w:t>
            </w:r>
            <w:r w:rsidRPr="00655613">
              <w:rPr>
                <w:rFonts w:ascii="Times New Roman" w:hAnsi="Times New Roman" w:cs="Times New Roman"/>
                <w:bCs/>
              </w:rPr>
              <w:t>zde 1 adet yabancı uyruklu öğrenci bulunmaktadır.</w:t>
            </w:r>
          </w:p>
        </w:tc>
        <w:tc>
          <w:tcPr>
            <w:tcW w:w="339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619C90AD" w14:textId="4ABC4C3A" w:rsidR="00292CFC" w:rsidRPr="00EA4AA7" w:rsidRDefault="00292CFC" w:rsidP="00584718">
            <w:pPr>
              <w:jc w:val="both"/>
              <w:rPr>
                <w:rFonts w:ascii="Times New Roman" w:hAnsi="Times New Roman" w:cs="Times New Roman"/>
                <w:highlight w:val="yellow"/>
              </w:rPr>
            </w:pPr>
            <w:r w:rsidRPr="0A327010">
              <w:rPr>
                <w:rFonts w:ascii="Times New Roman" w:hAnsi="Times New Roman" w:cs="Times New Roman"/>
              </w:rPr>
              <w:t>Öğrenci sayısının arttırılması</w:t>
            </w:r>
            <w:r w:rsidR="0004446B">
              <w:rPr>
                <w:rFonts w:ascii="Times New Roman" w:hAnsi="Times New Roman" w:cs="Times New Roman"/>
              </w:rPr>
              <w:t>na yönelik faaliyetler planlanacaktır.</w:t>
            </w:r>
          </w:p>
        </w:tc>
      </w:tr>
    </w:tbl>
    <w:p w14:paraId="0339E3AD" w14:textId="31B52AE5" w:rsidR="0061744E" w:rsidRDefault="0061744E">
      <w:pPr>
        <w:rPr>
          <w:rFonts w:ascii="Times New Roman" w:hAnsi="Times New Roman" w:cs="Times New Roman"/>
        </w:rPr>
      </w:pPr>
    </w:p>
    <w:p w14:paraId="0E3B5488" w14:textId="1526A7DF" w:rsidR="00584718" w:rsidRDefault="00584718">
      <w:pPr>
        <w:rPr>
          <w:rFonts w:ascii="Times New Roman" w:hAnsi="Times New Roman" w:cs="Times New Roman"/>
        </w:rPr>
      </w:pPr>
    </w:p>
    <w:p w14:paraId="0702CDE9" w14:textId="11A22A74" w:rsidR="00584718" w:rsidRDefault="00584718">
      <w:pPr>
        <w:rPr>
          <w:rFonts w:ascii="Times New Roman" w:hAnsi="Times New Roman" w:cs="Times New Roman"/>
        </w:rPr>
      </w:pPr>
    </w:p>
    <w:p w14:paraId="15437092" w14:textId="57424F01" w:rsidR="00584718" w:rsidRDefault="00584718">
      <w:pPr>
        <w:rPr>
          <w:rFonts w:ascii="Times New Roman" w:hAnsi="Times New Roman" w:cs="Times New Roman"/>
        </w:rPr>
      </w:pPr>
    </w:p>
    <w:p w14:paraId="25DDBB85" w14:textId="466FB535" w:rsidR="00584718" w:rsidRDefault="00584718">
      <w:pPr>
        <w:rPr>
          <w:rFonts w:ascii="Times New Roman" w:hAnsi="Times New Roman" w:cs="Times New Roman"/>
        </w:rPr>
      </w:pPr>
    </w:p>
    <w:p w14:paraId="46878E91" w14:textId="5975221F" w:rsidR="00584718" w:rsidRDefault="00584718">
      <w:pPr>
        <w:rPr>
          <w:rFonts w:ascii="Times New Roman" w:hAnsi="Times New Roman" w:cs="Times New Roman"/>
        </w:rPr>
      </w:pPr>
    </w:p>
    <w:p w14:paraId="7DAAEA1B" w14:textId="20E40EC3" w:rsidR="00584718" w:rsidRDefault="00584718">
      <w:pPr>
        <w:rPr>
          <w:rFonts w:ascii="Times New Roman" w:hAnsi="Times New Roman" w:cs="Times New Roman"/>
        </w:rPr>
      </w:pPr>
    </w:p>
    <w:p w14:paraId="6817198B" w14:textId="593BC701" w:rsidR="00584718" w:rsidRDefault="00584718">
      <w:pPr>
        <w:rPr>
          <w:rFonts w:ascii="Times New Roman" w:hAnsi="Times New Roman" w:cs="Times New Roman"/>
        </w:rPr>
      </w:pPr>
    </w:p>
    <w:p w14:paraId="654E6593" w14:textId="0B9BAE0B" w:rsidR="00584718" w:rsidRDefault="00584718">
      <w:pPr>
        <w:rPr>
          <w:rFonts w:ascii="Times New Roman" w:hAnsi="Times New Roman" w:cs="Times New Roman"/>
        </w:rPr>
      </w:pPr>
    </w:p>
    <w:p w14:paraId="6E709636" w14:textId="703F9AFD" w:rsidR="00584718" w:rsidRDefault="00584718">
      <w:pPr>
        <w:rPr>
          <w:rFonts w:ascii="Times New Roman" w:hAnsi="Times New Roman" w:cs="Times New Roman"/>
        </w:rPr>
      </w:pPr>
    </w:p>
    <w:p w14:paraId="5329C209" w14:textId="77777777" w:rsidR="00584718" w:rsidRDefault="00584718">
      <w:pPr>
        <w:rPr>
          <w:rFonts w:ascii="Times New Roman" w:hAnsi="Times New Roman" w:cs="Times New Roman"/>
        </w:rPr>
      </w:pPr>
    </w:p>
    <w:tbl>
      <w:tblPr>
        <w:tblW w:w="15583" w:type="dxa"/>
        <w:tblCellMar>
          <w:top w:w="72" w:type="dxa"/>
          <w:left w:w="144" w:type="dxa"/>
          <w:bottom w:w="72" w:type="dxa"/>
          <w:right w:w="144" w:type="dxa"/>
        </w:tblCellMar>
        <w:tblLook w:val="0420" w:firstRow="1" w:lastRow="0" w:firstColumn="0" w:lastColumn="0" w:noHBand="0" w:noVBand="1"/>
      </w:tblPr>
      <w:tblGrid>
        <w:gridCol w:w="2317"/>
        <w:gridCol w:w="1026"/>
        <w:gridCol w:w="921"/>
        <w:gridCol w:w="1705"/>
        <w:gridCol w:w="1781"/>
        <w:gridCol w:w="4256"/>
        <w:gridCol w:w="63"/>
        <w:gridCol w:w="3462"/>
        <w:gridCol w:w="52"/>
      </w:tblGrid>
      <w:tr w:rsidR="007C3D89" w:rsidRPr="000577AD" w14:paraId="22952E78" w14:textId="0D3B0059" w:rsidTr="39D92394">
        <w:trPr>
          <w:gridAfter w:val="1"/>
          <w:wAfter w:w="52" w:type="dxa"/>
          <w:trHeight w:val="595"/>
        </w:trPr>
        <w:tc>
          <w:tcPr>
            <w:tcW w:w="2317"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cPr>
          <w:p w14:paraId="17D829AE" w14:textId="77777777" w:rsidR="007C3D89" w:rsidRPr="000577AD" w:rsidRDefault="007C3D89" w:rsidP="00C56695">
            <w:pPr>
              <w:rPr>
                <w:rFonts w:ascii="Times New Roman" w:hAnsi="Times New Roman" w:cs="Times New Roman"/>
              </w:rPr>
            </w:pPr>
            <w:r w:rsidRPr="000577AD">
              <w:rPr>
                <w:rFonts w:ascii="Times New Roman" w:hAnsi="Times New Roman" w:cs="Times New Roman"/>
                <w:b/>
                <w:bCs/>
              </w:rPr>
              <w:lastRenderedPageBreak/>
              <w:t>Amaç (A5)</w:t>
            </w:r>
          </w:p>
        </w:tc>
        <w:tc>
          <w:tcPr>
            <w:tcW w:w="9689" w:type="dxa"/>
            <w:gridSpan w:val="5"/>
            <w:tcBorders>
              <w:top w:val="single" w:sz="8" w:space="0" w:color="FFFFFF" w:themeColor="background1"/>
              <w:left w:val="single" w:sz="8" w:space="0" w:color="FFFFFF" w:themeColor="background1"/>
              <w:bottom w:val="single" w:sz="24" w:space="0" w:color="FFFFFF" w:themeColor="background1"/>
            </w:tcBorders>
            <w:shd w:val="clear" w:color="auto" w:fill="4F81BD"/>
            <w:tcMar>
              <w:top w:w="0" w:type="dxa"/>
              <w:left w:w="10" w:type="dxa"/>
              <w:bottom w:w="0" w:type="dxa"/>
              <w:right w:w="10" w:type="dxa"/>
            </w:tcMar>
          </w:tcPr>
          <w:p w14:paraId="5AC3BF77" w14:textId="77777777" w:rsidR="007C3D89" w:rsidRPr="000577AD" w:rsidRDefault="007C3D89" w:rsidP="00C56695">
            <w:pPr>
              <w:rPr>
                <w:rFonts w:ascii="Times New Roman" w:hAnsi="Times New Roman" w:cs="Times New Roman"/>
                <w:b/>
                <w:bCs/>
              </w:rPr>
            </w:pPr>
            <w:r w:rsidRPr="000577AD">
              <w:rPr>
                <w:rFonts w:ascii="Times New Roman" w:hAnsi="Times New Roman" w:cs="Times New Roman"/>
                <w:b/>
                <w:bCs/>
              </w:rPr>
              <w:t>Katılımcı Yönetim ve Organizasyon Yapısı ile Kurum Kültürünü Geliştirmek</w:t>
            </w:r>
          </w:p>
        </w:tc>
        <w:tc>
          <w:tcPr>
            <w:tcW w:w="3525" w:type="dxa"/>
            <w:gridSpan w:val="2"/>
            <w:tcBorders>
              <w:top w:val="single" w:sz="8" w:space="0" w:color="FFFFFF" w:themeColor="background1"/>
              <w:left w:val="single" w:sz="8" w:space="0" w:color="FFFFFF" w:themeColor="background1"/>
              <w:bottom w:val="single" w:sz="24" w:space="0" w:color="FFFFFF" w:themeColor="background1"/>
            </w:tcBorders>
            <w:shd w:val="clear" w:color="auto" w:fill="4F81BD"/>
          </w:tcPr>
          <w:p w14:paraId="2B890769" w14:textId="77777777" w:rsidR="007C3D89" w:rsidRPr="000577AD" w:rsidRDefault="007C3D89" w:rsidP="00C56695">
            <w:pPr>
              <w:rPr>
                <w:rFonts w:ascii="Times New Roman" w:hAnsi="Times New Roman" w:cs="Times New Roman"/>
                <w:b/>
                <w:bCs/>
              </w:rPr>
            </w:pPr>
          </w:p>
        </w:tc>
      </w:tr>
      <w:tr w:rsidR="007C3D89" w:rsidRPr="000577AD" w14:paraId="180562CE" w14:textId="42EE2002" w:rsidTr="39D92394">
        <w:trPr>
          <w:gridAfter w:val="1"/>
          <w:wAfter w:w="52" w:type="dxa"/>
          <w:trHeight w:val="368"/>
        </w:trPr>
        <w:tc>
          <w:tcPr>
            <w:tcW w:w="2317"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50247D32" w14:textId="77777777" w:rsidR="007C3D89" w:rsidRPr="000577AD" w:rsidRDefault="007C3D89" w:rsidP="00C56695">
            <w:pPr>
              <w:rPr>
                <w:rFonts w:ascii="Times New Roman" w:hAnsi="Times New Roman" w:cs="Times New Roman"/>
              </w:rPr>
            </w:pPr>
            <w:r w:rsidRPr="000577AD">
              <w:rPr>
                <w:rFonts w:ascii="Times New Roman" w:hAnsi="Times New Roman" w:cs="Times New Roman"/>
                <w:b/>
                <w:bCs/>
              </w:rPr>
              <w:t>Hedef (H5.5)</w:t>
            </w:r>
          </w:p>
        </w:tc>
        <w:tc>
          <w:tcPr>
            <w:tcW w:w="9689" w:type="dxa"/>
            <w:gridSpan w:val="5"/>
            <w:tcBorders>
              <w:top w:val="single" w:sz="24" w:space="0" w:color="FFFFFF" w:themeColor="background1"/>
              <w:left w:val="single" w:sz="8" w:space="0" w:color="FFFFFF" w:themeColor="background1"/>
              <w:bottom w:val="single" w:sz="8" w:space="0" w:color="FFFFFF" w:themeColor="background1"/>
            </w:tcBorders>
            <w:shd w:val="clear" w:color="auto" w:fill="D0D8E8"/>
            <w:tcMar>
              <w:top w:w="0" w:type="dxa"/>
              <w:left w:w="10" w:type="dxa"/>
              <w:bottom w:w="0" w:type="dxa"/>
              <w:right w:w="10" w:type="dxa"/>
            </w:tcMar>
          </w:tcPr>
          <w:p w14:paraId="22E3CB92" w14:textId="77777777" w:rsidR="007C3D89" w:rsidRPr="000577AD" w:rsidRDefault="007C3D89" w:rsidP="00C56695">
            <w:pPr>
              <w:rPr>
                <w:rFonts w:ascii="Times New Roman" w:hAnsi="Times New Roman" w:cs="Times New Roman"/>
                <w:b/>
                <w:bCs/>
              </w:rPr>
            </w:pPr>
            <w:r w:rsidRPr="000577AD">
              <w:rPr>
                <w:rFonts w:ascii="Times New Roman" w:hAnsi="Times New Roman" w:cs="Times New Roman"/>
                <w:b/>
                <w:bCs/>
              </w:rPr>
              <w:t xml:space="preserve">Kurum içinde kalite kültürü yaygınlaştırılacaktır. </w:t>
            </w:r>
          </w:p>
        </w:tc>
        <w:tc>
          <w:tcPr>
            <w:tcW w:w="3525" w:type="dxa"/>
            <w:gridSpan w:val="2"/>
            <w:tcBorders>
              <w:top w:val="single" w:sz="24" w:space="0" w:color="FFFFFF" w:themeColor="background1"/>
              <w:left w:val="single" w:sz="8" w:space="0" w:color="FFFFFF" w:themeColor="background1"/>
              <w:bottom w:val="single" w:sz="8" w:space="0" w:color="FFFFFF" w:themeColor="background1"/>
            </w:tcBorders>
            <w:shd w:val="clear" w:color="auto" w:fill="D0D8E8"/>
          </w:tcPr>
          <w:p w14:paraId="444ED6E6" w14:textId="77777777" w:rsidR="007C3D89" w:rsidRPr="000577AD" w:rsidRDefault="007C3D89" w:rsidP="00C56695">
            <w:pPr>
              <w:rPr>
                <w:rFonts w:ascii="Times New Roman" w:hAnsi="Times New Roman" w:cs="Times New Roman"/>
                <w:b/>
                <w:bCs/>
              </w:rPr>
            </w:pPr>
          </w:p>
        </w:tc>
      </w:tr>
      <w:tr w:rsidR="007C3D89" w:rsidRPr="000577AD" w14:paraId="76C9A911" w14:textId="1F971E28" w:rsidTr="39D92394">
        <w:trPr>
          <w:trHeight w:val="1169"/>
        </w:trPr>
        <w:tc>
          <w:tcPr>
            <w:tcW w:w="23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21AC263F" w14:textId="77777777" w:rsidR="007C3D89" w:rsidRPr="000577AD" w:rsidRDefault="007C3D89" w:rsidP="00C56695">
            <w:pPr>
              <w:rPr>
                <w:rFonts w:ascii="Times New Roman" w:hAnsi="Times New Roman" w:cs="Times New Roman"/>
              </w:rPr>
            </w:pPr>
            <w:r w:rsidRPr="000577AD">
              <w:rPr>
                <w:rFonts w:ascii="Times New Roman" w:hAnsi="Times New Roman" w:cs="Times New Roman"/>
                <w:b/>
                <w:bCs/>
              </w:rPr>
              <w:t>Performans Göstergeleri</w:t>
            </w:r>
          </w:p>
        </w:tc>
        <w:tc>
          <w:tcPr>
            <w:tcW w:w="102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6443F535" w14:textId="77777777" w:rsidR="007C3D89" w:rsidRPr="000577AD" w:rsidRDefault="007C3D89" w:rsidP="00C56695">
            <w:pPr>
              <w:jc w:val="center"/>
              <w:rPr>
                <w:rFonts w:ascii="Times New Roman" w:hAnsi="Times New Roman" w:cs="Times New Roman"/>
              </w:rPr>
            </w:pPr>
            <w:r w:rsidRPr="000577AD">
              <w:rPr>
                <w:rFonts w:ascii="Times New Roman" w:hAnsi="Times New Roman" w:cs="Times New Roman"/>
                <w:b/>
                <w:bCs/>
              </w:rPr>
              <w:t>Hedefe Etkisi (%)</w:t>
            </w:r>
          </w:p>
        </w:tc>
        <w:tc>
          <w:tcPr>
            <w:tcW w:w="9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1E22E68C" w14:textId="16AD89BF" w:rsidR="007C3D89" w:rsidRPr="000577AD" w:rsidRDefault="007C3D89" w:rsidP="00C56695">
            <w:pPr>
              <w:jc w:val="center"/>
              <w:rPr>
                <w:rFonts w:ascii="Times New Roman" w:hAnsi="Times New Roman" w:cs="Times New Roman"/>
              </w:rPr>
            </w:pPr>
            <w:r w:rsidRPr="000577AD">
              <w:rPr>
                <w:rFonts w:ascii="Times New Roman" w:hAnsi="Times New Roman" w:cs="Times New Roman"/>
                <w:b/>
                <w:bCs/>
              </w:rPr>
              <w:t xml:space="preserve">Hedef </w:t>
            </w:r>
            <w:r>
              <w:rPr>
                <w:rFonts w:ascii="Times New Roman" w:hAnsi="Times New Roman" w:cs="Times New Roman"/>
                <w:b/>
                <w:bCs/>
              </w:rPr>
              <w:t>2</w:t>
            </w:r>
            <w:r w:rsidRPr="000577AD">
              <w:rPr>
                <w:rFonts w:ascii="Times New Roman" w:hAnsi="Times New Roman" w:cs="Times New Roman"/>
                <w:b/>
                <w:bCs/>
              </w:rPr>
              <w:t>02</w:t>
            </w:r>
            <w:r w:rsidR="00E6600A">
              <w:rPr>
                <w:rFonts w:ascii="Times New Roman" w:hAnsi="Times New Roman" w:cs="Times New Roman"/>
                <w:b/>
                <w:bCs/>
              </w:rPr>
              <w:t>2</w:t>
            </w:r>
          </w:p>
        </w:tc>
        <w:tc>
          <w:tcPr>
            <w:tcW w:w="17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3BF338BD" w14:textId="77777777" w:rsidR="007C3D89" w:rsidRDefault="007C3D89" w:rsidP="00C56695">
            <w:pPr>
              <w:jc w:val="center"/>
              <w:rPr>
                <w:rFonts w:ascii="Times New Roman" w:hAnsi="Times New Roman" w:cs="Times New Roman"/>
                <w:b/>
                <w:bCs/>
              </w:rPr>
            </w:pPr>
            <w:r w:rsidRPr="000577AD">
              <w:rPr>
                <w:rFonts w:ascii="Times New Roman" w:hAnsi="Times New Roman" w:cs="Times New Roman"/>
              </w:rPr>
              <w:t>Ge</w:t>
            </w:r>
            <w:r w:rsidRPr="000577AD">
              <w:rPr>
                <w:rFonts w:ascii="Times New Roman" w:hAnsi="Times New Roman" w:cs="Times New Roman"/>
                <w:b/>
                <w:bCs/>
              </w:rPr>
              <w:t xml:space="preserve">rçekleşen </w:t>
            </w:r>
          </w:p>
          <w:p w14:paraId="7CD4871E" w14:textId="7D1451B7" w:rsidR="007C3D89" w:rsidRPr="000577AD" w:rsidRDefault="007C3D89" w:rsidP="00C56695">
            <w:pPr>
              <w:jc w:val="center"/>
              <w:rPr>
                <w:rFonts w:ascii="Times New Roman" w:hAnsi="Times New Roman" w:cs="Times New Roman"/>
              </w:rPr>
            </w:pPr>
            <w:r w:rsidRPr="000577AD">
              <w:rPr>
                <w:rFonts w:ascii="Times New Roman" w:hAnsi="Times New Roman" w:cs="Times New Roman"/>
                <w:b/>
                <w:bCs/>
              </w:rPr>
              <w:t>202</w:t>
            </w:r>
            <w:r w:rsidR="00E6600A">
              <w:rPr>
                <w:rFonts w:ascii="Times New Roman" w:hAnsi="Times New Roman" w:cs="Times New Roman"/>
                <w:b/>
                <w:bCs/>
              </w:rPr>
              <w:t>2</w:t>
            </w:r>
          </w:p>
        </w:tc>
        <w:tc>
          <w:tcPr>
            <w:tcW w:w="17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00508FA6" w14:textId="77777777" w:rsidR="007C3D89" w:rsidRPr="000577AD" w:rsidRDefault="007C3D89" w:rsidP="00C56695">
            <w:pPr>
              <w:jc w:val="center"/>
              <w:rPr>
                <w:rFonts w:ascii="Times New Roman" w:hAnsi="Times New Roman" w:cs="Times New Roman"/>
                <w:b/>
                <w:bCs/>
              </w:rPr>
            </w:pPr>
            <w:r w:rsidRPr="000577AD">
              <w:rPr>
                <w:rFonts w:ascii="Times New Roman" w:hAnsi="Times New Roman" w:cs="Times New Roman"/>
                <w:b/>
                <w:bCs/>
              </w:rPr>
              <w:t>Gerçekleşme Durumu</w:t>
            </w:r>
          </w:p>
        </w:tc>
        <w:tc>
          <w:tcPr>
            <w:tcW w:w="4319"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2DA38FA0" w14:textId="77777777" w:rsidR="007C3D89" w:rsidRPr="000577AD" w:rsidRDefault="007C3D89" w:rsidP="00C56695">
            <w:pPr>
              <w:jc w:val="center"/>
              <w:rPr>
                <w:rFonts w:ascii="Times New Roman" w:hAnsi="Times New Roman" w:cs="Times New Roman"/>
                <w:b/>
                <w:bCs/>
              </w:rPr>
            </w:pPr>
            <w:r w:rsidRPr="000577AD">
              <w:rPr>
                <w:rFonts w:ascii="Times New Roman" w:hAnsi="Times New Roman" w:cs="Times New Roman"/>
                <w:b/>
                <w:bCs/>
              </w:rPr>
              <w:t>Açıklama</w:t>
            </w:r>
          </w:p>
        </w:tc>
        <w:tc>
          <w:tcPr>
            <w:tcW w:w="3514"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036CADE4" w14:textId="7A2BFB88" w:rsidR="007C3D89" w:rsidRPr="000577AD" w:rsidRDefault="007C3D89" w:rsidP="00C56695">
            <w:pPr>
              <w:jc w:val="center"/>
              <w:rPr>
                <w:rFonts w:ascii="Times New Roman" w:hAnsi="Times New Roman" w:cs="Times New Roman"/>
                <w:b/>
                <w:bCs/>
              </w:rPr>
            </w:pPr>
            <w:r w:rsidRPr="000577AD">
              <w:rPr>
                <w:rFonts w:ascii="Times New Roman" w:eastAsia="Times New Roman" w:hAnsi="Times New Roman" w:cs="Times New Roman"/>
                <w:b/>
                <w:bCs/>
                <w:color w:val="000000"/>
                <w:lang w:eastAsia="tr-TR"/>
              </w:rPr>
              <w:t>Eylem Planı</w:t>
            </w:r>
          </w:p>
        </w:tc>
      </w:tr>
      <w:tr w:rsidR="007C3D89" w:rsidRPr="000577AD" w14:paraId="76CA9F34" w14:textId="7B57B0A2" w:rsidTr="39D92394">
        <w:trPr>
          <w:trHeight w:val="317"/>
        </w:trPr>
        <w:tc>
          <w:tcPr>
            <w:tcW w:w="23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3167E564" w14:textId="77777777" w:rsidR="007C3D89" w:rsidRPr="0061744E" w:rsidRDefault="007C3D89" w:rsidP="00C56695">
            <w:pPr>
              <w:rPr>
                <w:rFonts w:ascii="Times New Roman" w:hAnsi="Times New Roman" w:cs="Times New Roman"/>
              </w:rPr>
            </w:pPr>
            <w:r w:rsidRPr="0061744E">
              <w:rPr>
                <w:rFonts w:ascii="Times New Roman" w:hAnsi="Times New Roman" w:cs="Times New Roman"/>
              </w:rPr>
              <w:t>PG5.5.1. Akredite olan program sayısı</w:t>
            </w:r>
          </w:p>
        </w:tc>
        <w:tc>
          <w:tcPr>
            <w:tcW w:w="102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79D7FCAD" w14:textId="77777777" w:rsidR="007C3D89" w:rsidRPr="00140BE4" w:rsidRDefault="007C3D89" w:rsidP="00C56695">
            <w:pPr>
              <w:jc w:val="center"/>
              <w:rPr>
                <w:rFonts w:ascii="Times New Roman" w:hAnsi="Times New Roman" w:cs="Times New Roman"/>
                <w:bCs/>
              </w:rPr>
            </w:pPr>
            <w:r w:rsidRPr="00140BE4">
              <w:rPr>
                <w:rFonts w:ascii="Times New Roman" w:hAnsi="Times New Roman" w:cs="Times New Roman"/>
                <w:bCs/>
              </w:rPr>
              <w:t>20</w:t>
            </w:r>
          </w:p>
        </w:tc>
        <w:tc>
          <w:tcPr>
            <w:tcW w:w="9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6E056065" w14:textId="3AD97BDB" w:rsidR="007C3D89" w:rsidRPr="00140BE4" w:rsidRDefault="00B02DA4" w:rsidP="00C56695">
            <w:pPr>
              <w:jc w:val="center"/>
              <w:rPr>
                <w:rFonts w:ascii="Times New Roman" w:hAnsi="Times New Roman" w:cs="Times New Roman"/>
                <w:bCs/>
              </w:rPr>
            </w:pPr>
            <w:r w:rsidRPr="00140BE4">
              <w:rPr>
                <w:rFonts w:ascii="Times New Roman" w:hAnsi="Times New Roman" w:cs="Times New Roman"/>
                <w:bCs/>
              </w:rPr>
              <w:t>0</w:t>
            </w:r>
          </w:p>
        </w:tc>
        <w:tc>
          <w:tcPr>
            <w:tcW w:w="17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5F500417" w14:textId="1E84AA64" w:rsidR="007C3D89" w:rsidRPr="000577AD" w:rsidRDefault="007C3D89" w:rsidP="00C56695">
            <w:pPr>
              <w:jc w:val="center"/>
              <w:rPr>
                <w:rFonts w:ascii="Times New Roman" w:hAnsi="Times New Roman" w:cs="Times New Roman"/>
              </w:rPr>
            </w:pPr>
          </w:p>
        </w:tc>
        <w:tc>
          <w:tcPr>
            <w:tcW w:w="17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1BB9DADF" w14:textId="628991CC" w:rsidR="007C3D89" w:rsidRPr="000577AD" w:rsidRDefault="007C3D89" w:rsidP="00C56695">
            <w:pPr>
              <w:jc w:val="center"/>
              <w:rPr>
                <w:rFonts w:ascii="Times New Roman" w:hAnsi="Times New Roman" w:cs="Times New Roman"/>
                <w:b/>
                <w:bCs/>
              </w:rPr>
            </w:pPr>
          </w:p>
        </w:tc>
        <w:tc>
          <w:tcPr>
            <w:tcW w:w="4319"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440E61CC" w14:textId="77777777" w:rsidR="007C3D89" w:rsidRPr="000577AD" w:rsidRDefault="007C3D89" w:rsidP="00C56695">
            <w:pPr>
              <w:jc w:val="center"/>
              <w:rPr>
                <w:rFonts w:ascii="Times New Roman" w:hAnsi="Times New Roman" w:cs="Times New Roman"/>
                <w:b/>
                <w:bCs/>
              </w:rPr>
            </w:pPr>
          </w:p>
        </w:tc>
        <w:tc>
          <w:tcPr>
            <w:tcW w:w="3514"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6E202884" w14:textId="77777777" w:rsidR="007C3D89" w:rsidRPr="000577AD" w:rsidRDefault="007C3D89" w:rsidP="00C56695">
            <w:pPr>
              <w:jc w:val="center"/>
              <w:rPr>
                <w:rFonts w:ascii="Times New Roman" w:hAnsi="Times New Roman" w:cs="Times New Roman"/>
                <w:b/>
                <w:bCs/>
              </w:rPr>
            </w:pPr>
          </w:p>
        </w:tc>
      </w:tr>
      <w:tr w:rsidR="007C3D89" w:rsidRPr="000577AD" w14:paraId="2849EC41" w14:textId="62BF3EEC" w:rsidTr="39D92394">
        <w:trPr>
          <w:trHeight w:val="256"/>
        </w:trPr>
        <w:tc>
          <w:tcPr>
            <w:tcW w:w="23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564A94C3" w14:textId="77777777" w:rsidR="007C3D89" w:rsidRPr="00BE01D0" w:rsidRDefault="007C3D89" w:rsidP="00C56695">
            <w:pPr>
              <w:rPr>
                <w:rFonts w:ascii="Times New Roman" w:hAnsi="Times New Roman" w:cs="Times New Roman"/>
              </w:rPr>
            </w:pPr>
            <w:r w:rsidRPr="00BE01D0">
              <w:rPr>
                <w:rFonts w:ascii="Times New Roman" w:hAnsi="Times New Roman" w:cs="Times New Roman"/>
              </w:rPr>
              <w:t>PG5.5.2. Kalite kültürüne yönelik yapılan eğitim faaliyetleri sayısı</w:t>
            </w:r>
          </w:p>
        </w:tc>
        <w:tc>
          <w:tcPr>
            <w:tcW w:w="102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0639D4E2" w14:textId="77777777" w:rsidR="007C3D89" w:rsidRPr="00140BE4" w:rsidRDefault="007C3D89" w:rsidP="00C56695">
            <w:pPr>
              <w:jc w:val="center"/>
              <w:rPr>
                <w:rFonts w:ascii="Times New Roman" w:hAnsi="Times New Roman" w:cs="Times New Roman"/>
              </w:rPr>
            </w:pPr>
            <w:r w:rsidRPr="00140BE4">
              <w:rPr>
                <w:rFonts w:ascii="Times New Roman" w:hAnsi="Times New Roman" w:cs="Times New Roman"/>
              </w:rPr>
              <w:t>40</w:t>
            </w:r>
          </w:p>
        </w:tc>
        <w:tc>
          <w:tcPr>
            <w:tcW w:w="9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73A8A5FC" w14:textId="77777777" w:rsidR="007C3D89" w:rsidRPr="00140BE4" w:rsidRDefault="007C3D89" w:rsidP="00C56695">
            <w:pPr>
              <w:jc w:val="center"/>
              <w:rPr>
                <w:rFonts w:ascii="Times New Roman" w:hAnsi="Times New Roman" w:cs="Times New Roman"/>
              </w:rPr>
            </w:pPr>
            <w:r w:rsidRPr="00140BE4">
              <w:rPr>
                <w:rFonts w:ascii="Times New Roman" w:hAnsi="Times New Roman" w:cs="Times New Roman"/>
              </w:rPr>
              <w:t>1</w:t>
            </w:r>
          </w:p>
        </w:tc>
        <w:tc>
          <w:tcPr>
            <w:tcW w:w="17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27F4A41E" w14:textId="5E3B386F" w:rsidR="007C3D89" w:rsidRPr="00BE01D0" w:rsidRDefault="0046667D" w:rsidP="00C56695">
            <w:pPr>
              <w:jc w:val="center"/>
              <w:rPr>
                <w:rFonts w:ascii="Times New Roman" w:hAnsi="Times New Roman" w:cs="Times New Roman"/>
              </w:rPr>
            </w:pPr>
            <w:r>
              <w:rPr>
                <w:rFonts w:ascii="Times New Roman" w:hAnsi="Times New Roman" w:cs="Times New Roman"/>
              </w:rPr>
              <w:t>-</w:t>
            </w:r>
          </w:p>
        </w:tc>
        <w:tc>
          <w:tcPr>
            <w:tcW w:w="17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6F48D834" w14:textId="50E95B0B" w:rsidR="007C3D89" w:rsidRPr="00BE01D0" w:rsidRDefault="00D22603" w:rsidP="00E6600A">
            <w:pPr>
              <w:jc w:val="center"/>
              <w:rPr>
                <w:rFonts w:ascii="Times New Roman" w:hAnsi="Times New Roman" w:cs="Times New Roman"/>
                <w:b/>
                <w:bCs/>
              </w:rPr>
            </w:pPr>
            <w:r>
              <w:rPr>
                <w:rFonts w:ascii="Times New Roman" w:hAnsi="Times New Roman" w:cs="Times New Roman"/>
                <w:b/>
                <w:bCs/>
              </w:rPr>
              <w:t>Ulaşılmadı</w:t>
            </w:r>
          </w:p>
        </w:tc>
        <w:tc>
          <w:tcPr>
            <w:tcW w:w="4319"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59BC4FB0" w14:textId="1222168F" w:rsidR="007C3D89" w:rsidRPr="00BE01D0" w:rsidRDefault="007C3D89" w:rsidP="321CCCD3">
            <w:pPr>
              <w:rPr>
                <w:rFonts w:ascii="Times New Roman" w:hAnsi="Times New Roman" w:cs="Times New Roman"/>
                <w:color w:val="FF0000"/>
                <w:sz w:val="24"/>
                <w:szCs w:val="24"/>
              </w:rPr>
            </w:pPr>
          </w:p>
        </w:tc>
        <w:tc>
          <w:tcPr>
            <w:tcW w:w="3514"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5DDDBE05" w14:textId="1FFB5070" w:rsidR="007C3D89" w:rsidRPr="00D22603" w:rsidRDefault="00D22603" w:rsidP="00584718">
            <w:pPr>
              <w:jc w:val="both"/>
              <w:rPr>
                <w:rFonts w:ascii="Times New Roman" w:hAnsi="Times New Roman" w:cs="Times New Roman"/>
                <w:b/>
                <w:color w:val="FF0000"/>
              </w:rPr>
            </w:pPr>
            <w:r w:rsidRPr="00D22603">
              <w:rPr>
                <w:rFonts w:ascii="Times New Roman" w:hAnsi="Times New Roman" w:cs="Times New Roman"/>
              </w:rPr>
              <w:t>Kalite kültürüne yönelik eğitim faaliyetleri yapılması hususunda Bölüm öğretim elemanları teşvik edilecek</w:t>
            </w:r>
            <w:r w:rsidR="0004446B">
              <w:rPr>
                <w:rFonts w:ascii="Times New Roman" w:hAnsi="Times New Roman" w:cs="Times New Roman"/>
              </w:rPr>
              <w:t>tir.</w:t>
            </w:r>
          </w:p>
        </w:tc>
      </w:tr>
      <w:tr w:rsidR="007C3D89" w:rsidRPr="000577AD" w14:paraId="5A0F7ED2" w14:textId="1ECFC14D" w:rsidTr="39D92394">
        <w:trPr>
          <w:trHeight w:val="256"/>
        </w:trPr>
        <w:tc>
          <w:tcPr>
            <w:tcW w:w="23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36F940DF" w14:textId="77777777" w:rsidR="007C3D89" w:rsidRPr="00BE01D0" w:rsidRDefault="007C3D89" w:rsidP="00C56695">
            <w:pPr>
              <w:rPr>
                <w:rFonts w:ascii="Times New Roman" w:hAnsi="Times New Roman" w:cs="Times New Roman"/>
              </w:rPr>
            </w:pPr>
            <w:r w:rsidRPr="00BE01D0">
              <w:rPr>
                <w:rFonts w:ascii="Times New Roman" w:hAnsi="Times New Roman" w:cs="Times New Roman"/>
              </w:rPr>
              <w:t>PG5.5.4. Uluslararası değişim programlarından gelen öğrenci sayısı</w:t>
            </w:r>
          </w:p>
        </w:tc>
        <w:tc>
          <w:tcPr>
            <w:tcW w:w="102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133A7AE3" w14:textId="77777777" w:rsidR="007C3D89" w:rsidRPr="00BE01D0" w:rsidRDefault="007C3D89" w:rsidP="00C56695">
            <w:pPr>
              <w:jc w:val="center"/>
              <w:rPr>
                <w:rFonts w:ascii="Times New Roman" w:hAnsi="Times New Roman" w:cs="Times New Roman"/>
              </w:rPr>
            </w:pPr>
            <w:r w:rsidRPr="00BE01D0">
              <w:rPr>
                <w:rFonts w:ascii="Times New Roman" w:hAnsi="Times New Roman" w:cs="Times New Roman"/>
              </w:rPr>
              <w:t>20</w:t>
            </w:r>
          </w:p>
        </w:tc>
        <w:tc>
          <w:tcPr>
            <w:tcW w:w="9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45892211" w14:textId="77777777" w:rsidR="007C3D89" w:rsidRPr="00BE01D0" w:rsidRDefault="007C3D89" w:rsidP="00C56695">
            <w:pPr>
              <w:jc w:val="center"/>
              <w:rPr>
                <w:rFonts w:ascii="Times New Roman" w:hAnsi="Times New Roman" w:cs="Times New Roman"/>
              </w:rPr>
            </w:pPr>
            <w:r w:rsidRPr="00BE01D0">
              <w:rPr>
                <w:rFonts w:ascii="Times New Roman" w:hAnsi="Times New Roman" w:cs="Times New Roman"/>
              </w:rPr>
              <w:t>0</w:t>
            </w:r>
          </w:p>
          <w:p w14:paraId="38ECCA95" w14:textId="77777777" w:rsidR="007C3D89" w:rsidRPr="00BE01D0" w:rsidRDefault="007C3D89" w:rsidP="00C56695">
            <w:pPr>
              <w:jc w:val="center"/>
              <w:rPr>
                <w:rFonts w:ascii="Times New Roman" w:hAnsi="Times New Roman" w:cs="Times New Roman"/>
              </w:rPr>
            </w:pPr>
          </w:p>
          <w:p w14:paraId="6F2478E3" w14:textId="77777777" w:rsidR="007C3D89" w:rsidRPr="00BE01D0" w:rsidRDefault="007C3D89" w:rsidP="00C56695">
            <w:pPr>
              <w:jc w:val="center"/>
              <w:rPr>
                <w:rFonts w:ascii="Times New Roman" w:hAnsi="Times New Roman" w:cs="Times New Roman"/>
              </w:rPr>
            </w:pPr>
          </w:p>
          <w:p w14:paraId="653E9699" w14:textId="77777777" w:rsidR="007C3D89" w:rsidRPr="00BE01D0" w:rsidRDefault="007C3D89" w:rsidP="00C56695">
            <w:pPr>
              <w:jc w:val="center"/>
              <w:rPr>
                <w:rFonts w:ascii="Times New Roman" w:hAnsi="Times New Roman" w:cs="Times New Roman"/>
              </w:rPr>
            </w:pPr>
          </w:p>
        </w:tc>
        <w:tc>
          <w:tcPr>
            <w:tcW w:w="17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2D24486B" w14:textId="5E5B5470" w:rsidR="007C3D89" w:rsidRPr="00BE01D0" w:rsidRDefault="007C3D89" w:rsidP="00C56695">
            <w:pPr>
              <w:jc w:val="center"/>
              <w:rPr>
                <w:rFonts w:ascii="Times New Roman" w:hAnsi="Times New Roman" w:cs="Times New Roman"/>
              </w:rPr>
            </w:pPr>
          </w:p>
        </w:tc>
        <w:tc>
          <w:tcPr>
            <w:tcW w:w="17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63FB0CBB" w14:textId="70C331C3" w:rsidR="007C3D89" w:rsidRPr="00BE01D0" w:rsidRDefault="007C3D89" w:rsidP="00C56695">
            <w:pPr>
              <w:jc w:val="center"/>
              <w:rPr>
                <w:rFonts w:ascii="Times New Roman" w:hAnsi="Times New Roman" w:cs="Times New Roman"/>
                <w:b/>
                <w:bCs/>
              </w:rPr>
            </w:pPr>
          </w:p>
        </w:tc>
        <w:tc>
          <w:tcPr>
            <w:tcW w:w="4319"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3124564C" w14:textId="77777777" w:rsidR="007C3D89" w:rsidRPr="00BE01D0" w:rsidRDefault="007C3D89" w:rsidP="00C56695">
            <w:pPr>
              <w:rPr>
                <w:rFonts w:ascii="Times New Roman" w:hAnsi="Times New Roman" w:cs="Times New Roman"/>
                <w:bCs/>
              </w:rPr>
            </w:pPr>
          </w:p>
        </w:tc>
        <w:tc>
          <w:tcPr>
            <w:tcW w:w="3514"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233767A3" w14:textId="77777777" w:rsidR="007C3D89" w:rsidRPr="00BE01D0" w:rsidRDefault="007C3D89" w:rsidP="00C56695">
            <w:pPr>
              <w:rPr>
                <w:rFonts w:ascii="Times New Roman" w:hAnsi="Times New Roman" w:cs="Times New Roman"/>
                <w:bCs/>
              </w:rPr>
            </w:pPr>
          </w:p>
        </w:tc>
      </w:tr>
      <w:tr w:rsidR="007C3D89" w:rsidRPr="000577AD" w14:paraId="5A921053" w14:textId="1F8FA8B1" w:rsidTr="39D92394">
        <w:trPr>
          <w:trHeight w:val="256"/>
        </w:trPr>
        <w:tc>
          <w:tcPr>
            <w:tcW w:w="23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1F8116A2" w14:textId="77777777" w:rsidR="007C3D89" w:rsidRPr="00BE01D0" w:rsidRDefault="007C3D89" w:rsidP="00C56695">
            <w:pPr>
              <w:rPr>
                <w:rFonts w:ascii="Times New Roman" w:hAnsi="Times New Roman" w:cs="Times New Roman"/>
              </w:rPr>
            </w:pPr>
            <w:r w:rsidRPr="00BE01D0">
              <w:rPr>
                <w:rFonts w:ascii="Times New Roman" w:hAnsi="Times New Roman" w:cs="Times New Roman"/>
              </w:rPr>
              <w:t>PG5.5.5.Uluslararası değişim programlarından giden öğrenci sayısı</w:t>
            </w:r>
          </w:p>
        </w:tc>
        <w:tc>
          <w:tcPr>
            <w:tcW w:w="102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364DFE3F" w14:textId="77777777" w:rsidR="007C3D89" w:rsidRPr="00BE01D0" w:rsidRDefault="007C3D89" w:rsidP="00C56695">
            <w:pPr>
              <w:jc w:val="center"/>
              <w:rPr>
                <w:rFonts w:ascii="Times New Roman" w:hAnsi="Times New Roman" w:cs="Times New Roman"/>
              </w:rPr>
            </w:pPr>
            <w:r w:rsidRPr="00BE01D0">
              <w:rPr>
                <w:rFonts w:ascii="Times New Roman" w:hAnsi="Times New Roman" w:cs="Times New Roman"/>
              </w:rPr>
              <w:t>20</w:t>
            </w:r>
          </w:p>
        </w:tc>
        <w:tc>
          <w:tcPr>
            <w:tcW w:w="9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691F95F8" w14:textId="77777777" w:rsidR="007C3D89" w:rsidRPr="00BE01D0" w:rsidRDefault="007C3D89" w:rsidP="00C56695">
            <w:pPr>
              <w:jc w:val="center"/>
              <w:rPr>
                <w:rFonts w:ascii="Times New Roman" w:hAnsi="Times New Roman" w:cs="Times New Roman"/>
              </w:rPr>
            </w:pPr>
            <w:r w:rsidRPr="00BE01D0">
              <w:rPr>
                <w:rFonts w:ascii="Times New Roman" w:hAnsi="Times New Roman" w:cs="Times New Roman"/>
              </w:rPr>
              <w:t>0</w:t>
            </w:r>
          </w:p>
        </w:tc>
        <w:tc>
          <w:tcPr>
            <w:tcW w:w="17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7BC93830" w14:textId="717A8377" w:rsidR="007C3D89" w:rsidRPr="00BE01D0" w:rsidRDefault="007C3D89" w:rsidP="00C56695">
            <w:pPr>
              <w:jc w:val="center"/>
              <w:rPr>
                <w:rFonts w:ascii="Times New Roman" w:hAnsi="Times New Roman" w:cs="Times New Roman"/>
              </w:rPr>
            </w:pPr>
          </w:p>
        </w:tc>
        <w:tc>
          <w:tcPr>
            <w:tcW w:w="178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717D7542" w14:textId="041272A8" w:rsidR="007C3D89" w:rsidRPr="00BE01D0" w:rsidRDefault="007C3D89" w:rsidP="00C56695">
            <w:pPr>
              <w:jc w:val="center"/>
              <w:rPr>
                <w:rFonts w:ascii="Times New Roman" w:hAnsi="Times New Roman" w:cs="Times New Roman"/>
                <w:b/>
                <w:bCs/>
              </w:rPr>
            </w:pPr>
          </w:p>
        </w:tc>
        <w:tc>
          <w:tcPr>
            <w:tcW w:w="4319"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75084D80" w14:textId="77777777" w:rsidR="007C3D89" w:rsidRPr="00BE01D0" w:rsidRDefault="007C3D89" w:rsidP="00C56695">
            <w:pPr>
              <w:rPr>
                <w:rFonts w:ascii="Times New Roman" w:hAnsi="Times New Roman" w:cs="Times New Roman"/>
                <w:bCs/>
              </w:rPr>
            </w:pPr>
          </w:p>
        </w:tc>
        <w:tc>
          <w:tcPr>
            <w:tcW w:w="3514"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654744EC" w14:textId="77777777" w:rsidR="007C3D89" w:rsidRPr="00BE01D0" w:rsidRDefault="007C3D89" w:rsidP="00C56695">
            <w:pPr>
              <w:rPr>
                <w:rFonts w:ascii="Times New Roman" w:hAnsi="Times New Roman" w:cs="Times New Roman"/>
                <w:bCs/>
              </w:rPr>
            </w:pPr>
          </w:p>
        </w:tc>
      </w:tr>
    </w:tbl>
    <w:p w14:paraId="57500CCA" w14:textId="77777777" w:rsidR="0061744E" w:rsidRDefault="0061744E">
      <w:pPr>
        <w:rPr>
          <w:rFonts w:ascii="Times New Roman" w:hAnsi="Times New Roman" w:cs="Times New Roman"/>
        </w:rPr>
      </w:pPr>
    </w:p>
    <w:p w14:paraId="436091B8" w14:textId="0405C34B" w:rsidR="0061744E" w:rsidRDefault="0061744E">
      <w:pPr>
        <w:rPr>
          <w:rFonts w:ascii="Times New Roman" w:hAnsi="Times New Roman" w:cs="Times New Roman"/>
        </w:rPr>
      </w:pPr>
    </w:p>
    <w:p w14:paraId="6C21B690" w14:textId="6465937E" w:rsidR="00584718" w:rsidRDefault="00584718">
      <w:pPr>
        <w:rPr>
          <w:rFonts w:ascii="Times New Roman" w:hAnsi="Times New Roman" w:cs="Times New Roman"/>
        </w:rPr>
      </w:pPr>
    </w:p>
    <w:p w14:paraId="2B498E20" w14:textId="3FDE2DE7" w:rsidR="00584718" w:rsidRDefault="00584718">
      <w:pPr>
        <w:rPr>
          <w:rFonts w:ascii="Times New Roman" w:hAnsi="Times New Roman" w:cs="Times New Roman"/>
        </w:rPr>
      </w:pPr>
    </w:p>
    <w:tbl>
      <w:tblPr>
        <w:tblW w:w="15583" w:type="dxa"/>
        <w:tblCellMar>
          <w:top w:w="72" w:type="dxa"/>
          <w:left w:w="144" w:type="dxa"/>
          <w:bottom w:w="72" w:type="dxa"/>
          <w:right w:w="144" w:type="dxa"/>
        </w:tblCellMar>
        <w:tblLook w:val="0420" w:firstRow="1" w:lastRow="0" w:firstColumn="0" w:lastColumn="0" w:noHBand="0" w:noVBand="1"/>
      </w:tblPr>
      <w:tblGrid>
        <w:gridCol w:w="2134"/>
        <w:gridCol w:w="1033"/>
        <w:gridCol w:w="927"/>
        <w:gridCol w:w="1732"/>
        <w:gridCol w:w="1835"/>
        <w:gridCol w:w="4030"/>
        <w:gridCol w:w="63"/>
        <w:gridCol w:w="3772"/>
        <w:gridCol w:w="57"/>
      </w:tblGrid>
      <w:tr w:rsidR="007C3D89" w:rsidRPr="00BE01D0" w14:paraId="54346DBB" w14:textId="6A50FB5E" w:rsidTr="39D92394">
        <w:trPr>
          <w:gridAfter w:val="1"/>
          <w:wAfter w:w="57" w:type="dxa"/>
          <w:trHeight w:val="595"/>
        </w:trPr>
        <w:tc>
          <w:tcPr>
            <w:tcW w:w="2134"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cPr>
          <w:p w14:paraId="5075905D" w14:textId="77777777" w:rsidR="007C3D89" w:rsidRPr="00BE01D0" w:rsidRDefault="007C3D89" w:rsidP="00C56695">
            <w:pPr>
              <w:rPr>
                <w:rFonts w:ascii="Times New Roman" w:hAnsi="Times New Roman" w:cs="Times New Roman"/>
              </w:rPr>
            </w:pPr>
            <w:r w:rsidRPr="00BE01D0">
              <w:rPr>
                <w:rFonts w:ascii="Times New Roman" w:hAnsi="Times New Roman" w:cs="Times New Roman"/>
                <w:b/>
                <w:bCs/>
              </w:rPr>
              <w:lastRenderedPageBreak/>
              <w:t>Amaç (A6)</w:t>
            </w:r>
          </w:p>
        </w:tc>
        <w:tc>
          <w:tcPr>
            <w:tcW w:w="9557" w:type="dxa"/>
            <w:gridSpan w:val="5"/>
            <w:tcBorders>
              <w:top w:val="single" w:sz="8" w:space="0" w:color="FFFFFF" w:themeColor="background1"/>
              <w:left w:val="single" w:sz="8" w:space="0" w:color="FFFFFF" w:themeColor="background1"/>
              <w:bottom w:val="single" w:sz="24" w:space="0" w:color="FFFFFF" w:themeColor="background1"/>
            </w:tcBorders>
            <w:shd w:val="clear" w:color="auto" w:fill="4F81BD"/>
            <w:tcMar>
              <w:top w:w="0" w:type="dxa"/>
              <w:left w:w="10" w:type="dxa"/>
              <w:bottom w:w="0" w:type="dxa"/>
              <w:right w:w="10" w:type="dxa"/>
            </w:tcMar>
          </w:tcPr>
          <w:p w14:paraId="49301222" w14:textId="77777777" w:rsidR="007C3D89" w:rsidRPr="00BE01D0" w:rsidRDefault="007C3D89" w:rsidP="00C56695">
            <w:pPr>
              <w:rPr>
                <w:rFonts w:ascii="Times New Roman" w:hAnsi="Times New Roman" w:cs="Times New Roman"/>
                <w:b/>
                <w:bCs/>
              </w:rPr>
            </w:pPr>
            <w:r w:rsidRPr="00BE01D0">
              <w:rPr>
                <w:rFonts w:ascii="Times New Roman" w:hAnsi="Times New Roman" w:cs="Times New Roman"/>
                <w:b/>
                <w:bCs/>
              </w:rPr>
              <w:t>Bilimsel Araştırma ve Yayın Faaliyetlerini Nitelik ve Nicelik Yönünden Geliştirmek</w:t>
            </w:r>
          </w:p>
        </w:tc>
        <w:tc>
          <w:tcPr>
            <w:tcW w:w="3835" w:type="dxa"/>
            <w:gridSpan w:val="2"/>
            <w:tcBorders>
              <w:top w:val="single" w:sz="8" w:space="0" w:color="FFFFFF" w:themeColor="background1"/>
              <w:left w:val="single" w:sz="8" w:space="0" w:color="FFFFFF" w:themeColor="background1"/>
              <w:bottom w:val="single" w:sz="24" w:space="0" w:color="FFFFFF" w:themeColor="background1"/>
            </w:tcBorders>
            <w:shd w:val="clear" w:color="auto" w:fill="4F81BD"/>
          </w:tcPr>
          <w:p w14:paraId="3FC831DF" w14:textId="77777777" w:rsidR="007C3D89" w:rsidRPr="00BE01D0" w:rsidRDefault="007C3D89" w:rsidP="00C56695">
            <w:pPr>
              <w:rPr>
                <w:rFonts w:ascii="Times New Roman" w:hAnsi="Times New Roman" w:cs="Times New Roman"/>
                <w:b/>
                <w:bCs/>
              </w:rPr>
            </w:pPr>
          </w:p>
        </w:tc>
      </w:tr>
      <w:tr w:rsidR="007C3D89" w:rsidRPr="00BE01D0" w14:paraId="2814796D" w14:textId="7E2E00FD" w:rsidTr="39D92394">
        <w:trPr>
          <w:gridAfter w:val="1"/>
          <w:wAfter w:w="57" w:type="dxa"/>
          <w:trHeight w:val="368"/>
        </w:trPr>
        <w:tc>
          <w:tcPr>
            <w:tcW w:w="2134"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7A626E6E" w14:textId="77777777" w:rsidR="007C3D89" w:rsidRPr="00BE01D0" w:rsidRDefault="007C3D89" w:rsidP="00C56695">
            <w:pPr>
              <w:rPr>
                <w:rFonts w:ascii="Times New Roman" w:hAnsi="Times New Roman" w:cs="Times New Roman"/>
              </w:rPr>
            </w:pPr>
            <w:r w:rsidRPr="00BE01D0">
              <w:rPr>
                <w:rFonts w:ascii="Times New Roman" w:hAnsi="Times New Roman" w:cs="Times New Roman"/>
                <w:b/>
                <w:bCs/>
              </w:rPr>
              <w:t>Hedef (H6.1.)</w:t>
            </w:r>
          </w:p>
        </w:tc>
        <w:tc>
          <w:tcPr>
            <w:tcW w:w="9557" w:type="dxa"/>
            <w:gridSpan w:val="5"/>
            <w:tcBorders>
              <w:top w:val="single" w:sz="24" w:space="0" w:color="FFFFFF" w:themeColor="background1"/>
              <w:left w:val="single" w:sz="8" w:space="0" w:color="FFFFFF" w:themeColor="background1"/>
              <w:bottom w:val="single" w:sz="8" w:space="0" w:color="FFFFFF" w:themeColor="background1"/>
            </w:tcBorders>
            <w:shd w:val="clear" w:color="auto" w:fill="D0D8E8"/>
            <w:tcMar>
              <w:top w:w="0" w:type="dxa"/>
              <w:left w:w="10" w:type="dxa"/>
              <w:bottom w:w="0" w:type="dxa"/>
              <w:right w:w="10" w:type="dxa"/>
            </w:tcMar>
          </w:tcPr>
          <w:p w14:paraId="2D336773" w14:textId="77777777" w:rsidR="007C3D89" w:rsidRPr="00BE01D0" w:rsidRDefault="007C3D89" w:rsidP="00C56695">
            <w:pPr>
              <w:rPr>
                <w:rFonts w:ascii="Times New Roman" w:hAnsi="Times New Roman" w:cs="Times New Roman"/>
                <w:b/>
                <w:bCs/>
              </w:rPr>
            </w:pPr>
            <w:r w:rsidRPr="00BE01D0">
              <w:rPr>
                <w:rFonts w:ascii="Times New Roman" w:hAnsi="Times New Roman" w:cs="Times New Roman"/>
                <w:b/>
                <w:bCs/>
              </w:rPr>
              <w:t>Ulusal ve uluslararası düzeyde yayın sayısı ve niteliği arttırılacaktır.</w:t>
            </w:r>
          </w:p>
        </w:tc>
        <w:tc>
          <w:tcPr>
            <w:tcW w:w="3835" w:type="dxa"/>
            <w:gridSpan w:val="2"/>
            <w:tcBorders>
              <w:top w:val="single" w:sz="24" w:space="0" w:color="FFFFFF" w:themeColor="background1"/>
              <w:left w:val="single" w:sz="8" w:space="0" w:color="FFFFFF" w:themeColor="background1"/>
              <w:bottom w:val="single" w:sz="8" w:space="0" w:color="FFFFFF" w:themeColor="background1"/>
            </w:tcBorders>
            <w:shd w:val="clear" w:color="auto" w:fill="D0D8E8"/>
          </w:tcPr>
          <w:p w14:paraId="45E8E6F7" w14:textId="77777777" w:rsidR="007C3D89" w:rsidRPr="00BE01D0" w:rsidRDefault="007C3D89" w:rsidP="00C56695">
            <w:pPr>
              <w:rPr>
                <w:rFonts w:ascii="Times New Roman" w:hAnsi="Times New Roman" w:cs="Times New Roman"/>
                <w:b/>
                <w:bCs/>
              </w:rPr>
            </w:pPr>
          </w:p>
        </w:tc>
      </w:tr>
      <w:tr w:rsidR="007C3D89" w:rsidRPr="00BE01D0" w14:paraId="258CCB34" w14:textId="12F171B7" w:rsidTr="39D92394">
        <w:trPr>
          <w:trHeight w:val="317"/>
        </w:trPr>
        <w:tc>
          <w:tcPr>
            <w:tcW w:w="2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34830B7D" w14:textId="77777777" w:rsidR="007C3D89" w:rsidRPr="00BE01D0" w:rsidRDefault="007C3D89" w:rsidP="00C56695">
            <w:pPr>
              <w:rPr>
                <w:rFonts w:ascii="Times New Roman" w:hAnsi="Times New Roman" w:cs="Times New Roman"/>
              </w:rPr>
            </w:pPr>
            <w:r w:rsidRPr="00BE01D0">
              <w:rPr>
                <w:rFonts w:ascii="Times New Roman" w:hAnsi="Times New Roman" w:cs="Times New Roman"/>
                <w:b/>
                <w:bCs/>
              </w:rPr>
              <w:t>Performans Göstergeleri</w:t>
            </w:r>
          </w:p>
        </w:tc>
        <w:tc>
          <w:tcPr>
            <w:tcW w:w="103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225C796D" w14:textId="77777777" w:rsidR="007C3D89" w:rsidRPr="00BE01D0" w:rsidRDefault="007C3D89" w:rsidP="00C56695">
            <w:pPr>
              <w:jc w:val="center"/>
              <w:rPr>
                <w:rFonts w:ascii="Times New Roman" w:hAnsi="Times New Roman" w:cs="Times New Roman"/>
              </w:rPr>
            </w:pPr>
            <w:r w:rsidRPr="00BE01D0">
              <w:rPr>
                <w:rFonts w:ascii="Times New Roman" w:hAnsi="Times New Roman" w:cs="Times New Roman"/>
                <w:b/>
                <w:bCs/>
              </w:rPr>
              <w:t>Hedefe Etkisi (%)</w:t>
            </w:r>
          </w:p>
        </w:tc>
        <w:tc>
          <w:tcPr>
            <w:tcW w:w="9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50AB1B38" w14:textId="5107E661" w:rsidR="007C3D89" w:rsidRPr="00BE01D0" w:rsidRDefault="00E6600A" w:rsidP="00C56695">
            <w:pPr>
              <w:jc w:val="center"/>
              <w:rPr>
                <w:rFonts w:ascii="Times New Roman" w:hAnsi="Times New Roman" w:cs="Times New Roman"/>
              </w:rPr>
            </w:pPr>
            <w:r>
              <w:rPr>
                <w:rFonts w:ascii="Times New Roman" w:hAnsi="Times New Roman" w:cs="Times New Roman"/>
                <w:b/>
                <w:bCs/>
              </w:rPr>
              <w:t>Hedef 2022</w:t>
            </w:r>
          </w:p>
        </w:tc>
        <w:tc>
          <w:tcPr>
            <w:tcW w:w="173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4F401E44" w14:textId="77777777" w:rsidR="007C3D89" w:rsidRPr="00BE01D0" w:rsidRDefault="14FC6CC4" w:rsidP="00C56695">
            <w:pPr>
              <w:jc w:val="center"/>
              <w:rPr>
                <w:rFonts w:ascii="Times New Roman" w:hAnsi="Times New Roman" w:cs="Times New Roman"/>
                <w:b/>
                <w:bCs/>
              </w:rPr>
            </w:pPr>
            <w:r w:rsidRPr="39D92394">
              <w:rPr>
                <w:rFonts w:ascii="Times New Roman" w:hAnsi="Times New Roman" w:cs="Times New Roman"/>
                <w:b/>
                <w:bCs/>
              </w:rPr>
              <w:t xml:space="preserve">Gerçekleşen </w:t>
            </w:r>
          </w:p>
          <w:p w14:paraId="69D5F842" w14:textId="3A320B9C" w:rsidR="007C3D89" w:rsidRPr="00BE01D0" w:rsidRDefault="00E6600A" w:rsidP="00C56695">
            <w:pPr>
              <w:jc w:val="center"/>
              <w:rPr>
                <w:rFonts w:ascii="Times New Roman" w:hAnsi="Times New Roman" w:cs="Times New Roman"/>
              </w:rPr>
            </w:pPr>
            <w:r>
              <w:rPr>
                <w:rFonts w:ascii="Times New Roman" w:hAnsi="Times New Roman" w:cs="Times New Roman"/>
                <w:b/>
                <w:bCs/>
              </w:rPr>
              <w:t>2022</w:t>
            </w:r>
          </w:p>
        </w:tc>
        <w:tc>
          <w:tcPr>
            <w:tcW w:w="1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50A1E8D9" w14:textId="77777777" w:rsidR="007C3D89" w:rsidRPr="00BE01D0" w:rsidRDefault="007C3D89" w:rsidP="00C56695">
            <w:pPr>
              <w:jc w:val="center"/>
              <w:rPr>
                <w:rFonts w:ascii="Times New Roman" w:hAnsi="Times New Roman" w:cs="Times New Roman"/>
                <w:b/>
                <w:bCs/>
              </w:rPr>
            </w:pPr>
            <w:r w:rsidRPr="00BE01D0">
              <w:rPr>
                <w:rFonts w:ascii="Times New Roman" w:hAnsi="Times New Roman" w:cs="Times New Roman"/>
                <w:b/>
                <w:bCs/>
              </w:rPr>
              <w:t>Gerçekleşme Durumu</w:t>
            </w:r>
          </w:p>
        </w:tc>
        <w:tc>
          <w:tcPr>
            <w:tcW w:w="4093"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6E6EA3BF" w14:textId="77777777" w:rsidR="007C3D89" w:rsidRPr="00BE01D0" w:rsidRDefault="007C3D89" w:rsidP="00C56695">
            <w:pPr>
              <w:jc w:val="center"/>
              <w:rPr>
                <w:rFonts w:ascii="Times New Roman" w:hAnsi="Times New Roman" w:cs="Times New Roman"/>
                <w:b/>
                <w:bCs/>
              </w:rPr>
            </w:pPr>
            <w:r w:rsidRPr="00BE01D0">
              <w:rPr>
                <w:rFonts w:ascii="Times New Roman" w:hAnsi="Times New Roman" w:cs="Times New Roman"/>
                <w:b/>
                <w:bCs/>
              </w:rPr>
              <w:t>Açıklama</w:t>
            </w:r>
          </w:p>
        </w:tc>
        <w:tc>
          <w:tcPr>
            <w:tcW w:w="3829"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53A4471B" w14:textId="544CB62B" w:rsidR="007C3D89" w:rsidRPr="00BE01D0" w:rsidRDefault="007C3D89" w:rsidP="00C56695">
            <w:pPr>
              <w:jc w:val="center"/>
              <w:rPr>
                <w:rFonts w:ascii="Times New Roman" w:hAnsi="Times New Roman" w:cs="Times New Roman"/>
                <w:b/>
                <w:bCs/>
              </w:rPr>
            </w:pPr>
            <w:r w:rsidRPr="000577AD">
              <w:rPr>
                <w:rFonts w:ascii="Times New Roman" w:eastAsia="Times New Roman" w:hAnsi="Times New Roman" w:cs="Times New Roman"/>
                <w:b/>
                <w:bCs/>
                <w:color w:val="000000"/>
                <w:lang w:eastAsia="tr-TR"/>
              </w:rPr>
              <w:t>Eylem Planı</w:t>
            </w:r>
          </w:p>
        </w:tc>
      </w:tr>
      <w:tr w:rsidR="007C3D89" w:rsidRPr="00BE01D0" w14:paraId="48FC74A3" w14:textId="6048B78A" w:rsidTr="39D92394">
        <w:trPr>
          <w:trHeight w:val="256"/>
        </w:trPr>
        <w:tc>
          <w:tcPr>
            <w:tcW w:w="2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255C4443" w14:textId="77777777" w:rsidR="007C3D89" w:rsidRPr="00BE01D0" w:rsidRDefault="007C3D89" w:rsidP="00C56695">
            <w:pPr>
              <w:rPr>
                <w:rFonts w:ascii="Times New Roman" w:hAnsi="Times New Roman" w:cs="Times New Roman"/>
              </w:rPr>
            </w:pPr>
            <w:r w:rsidRPr="00BE01D0">
              <w:rPr>
                <w:rFonts w:ascii="Times New Roman" w:hAnsi="Times New Roman" w:cs="Times New Roman"/>
              </w:rPr>
              <w:t xml:space="preserve">P.G.6.1.1. Bölümde Web of </w:t>
            </w:r>
            <w:proofErr w:type="spellStart"/>
            <w:r w:rsidRPr="00BE01D0">
              <w:rPr>
                <w:rFonts w:ascii="Times New Roman" w:hAnsi="Times New Roman" w:cs="Times New Roman"/>
              </w:rPr>
              <w:t>Science</w:t>
            </w:r>
            <w:proofErr w:type="spellEnd"/>
            <w:r w:rsidRPr="00BE01D0">
              <w:rPr>
                <w:rFonts w:ascii="Times New Roman" w:hAnsi="Times New Roman" w:cs="Times New Roman"/>
              </w:rPr>
              <w:t xml:space="preserve"> veya </w:t>
            </w:r>
            <w:proofErr w:type="spellStart"/>
            <w:r w:rsidRPr="00BE01D0">
              <w:rPr>
                <w:rFonts w:ascii="Times New Roman" w:hAnsi="Times New Roman" w:cs="Times New Roman"/>
              </w:rPr>
              <w:t>Scopus</w:t>
            </w:r>
            <w:proofErr w:type="spellEnd"/>
            <w:r w:rsidRPr="00BE01D0">
              <w:rPr>
                <w:rFonts w:ascii="Times New Roman" w:hAnsi="Times New Roman" w:cs="Times New Roman"/>
              </w:rPr>
              <w:t xml:space="preserve"> kategorisindeki dergilerde sunulan makale sayısı </w:t>
            </w:r>
          </w:p>
        </w:tc>
        <w:tc>
          <w:tcPr>
            <w:tcW w:w="103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5FB384EC" w14:textId="77777777" w:rsidR="007C3D89" w:rsidRPr="00BE01D0" w:rsidRDefault="007C3D89" w:rsidP="00C56695">
            <w:pPr>
              <w:jc w:val="center"/>
              <w:rPr>
                <w:rFonts w:ascii="Times New Roman" w:hAnsi="Times New Roman" w:cs="Times New Roman"/>
              </w:rPr>
            </w:pPr>
            <w:r w:rsidRPr="00BE01D0">
              <w:rPr>
                <w:rFonts w:ascii="Times New Roman" w:hAnsi="Times New Roman" w:cs="Times New Roman"/>
              </w:rPr>
              <w:t>40</w:t>
            </w:r>
          </w:p>
        </w:tc>
        <w:tc>
          <w:tcPr>
            <w:tcW w:w="9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04FF2FA0" w14:textId="77777777" w:rsidR="007C3D89" w:rsidRPr="00BE01D0" w:rsidRDefault="007C3D89" w:rsidP="00C56695">
            <w:pPr>
              <w:rPr>
                <w:rFonts w:ascii="Times New Roman" w:hAnsi="Times New Roman" w:cs="Times New Roman"/>
              </w:rPr>
            </w:pPr>
            <w:r>
              <w:rPr>
                <w:rFonts w:ascii="Times New Roman" w:hAnsi="Times New Roman" w:cs="Times New Roman"/>
              </w:rPr>
              <w:t>6</w:t>
            </w:r>
          </w:p>
        </w:tc>
        <w:tc>
          <w:tcPr>
            <w:tcW w:w="173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4CD2B117" w14:textId="23569CEC" w:rsidR="007C3D89" w:rsidRPr="00BE01D0" w:rsidRDefault="00D22603" w:rsidP="00C56695">
            <w:pPr>
              <w:jc w:val="center"/>
              <w:rPr>
                <w:rFonts w:ascii="Times New Roman" w:hAnsi="Times New Roman" w:cs="Times New Roman"/>
              </w:rPr>
            </w:pPr>
            <w:r>
              <w:rPr>
                <w:rFonts w:ascii="Times New Roman" w:hAnsi="Times New Roman" w:cs="Times New Roman"/>
              </w:rPr>
              <w:t>1</w:t>
            </w:r>
          </w:p>
        </w:tc>
        <w:tc>
          <w:tcPr>
            <w:tcW w:w="1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49E0A063" w14:textId="5ACF659A" w:rsidR="007C3D89" w:rsidRPr="00BE01D0" w:rsidRDefault="00D22603" w:rsidP="0A327010">
            <w:pPr>
              <w:rPr>
                <w:rFonts w:ascii="Times New Roman" w:eastAsia="Times New Roman" w:hAnsi="Times New Roman" w:cs="Times New Roman"/>
                <w:b/>
                <w:bCs/>
              </w:rPr>
            </w:pPr>
            <w:r>
              <w:rPr>
                <w:rFonts w:ascii="Times New Roman" w:hAnsi="Times New Roman" w:cs="Times New Roman"/>
                <w:b/>
                <w:bCs/>
              </w:rPr>
              <w:t>Ulaşılmadı</w:t>
            </w:r>
          </w:p>
        </w:tc>
        <w:tc>
          <w:tcPr>
            <w:tcW w:w="4093"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7B4F4028" w14:textId="79F5DF26" w:rsidR="0A327010" w:rsidRPr="00D74A37" w:rsidRDefault="0A000247" w:rsidP="00584718">
            <w:pPr>
              <w:pStyle w:val="ListeParagraf"/>
              <w:numPr>
                <w:ilvl w:val="0"/>
                <w:numId w:val="16"/>
              </w:numPr>
              <w:spacing w:after="0" w:line="240" w:lineRule="auto"/>
              <w:ind w:left="258" w:right="136" w:hanging="258"/>
              <w:jc w:val="both"/>
              <w:rPr>
                <w:rFonts w:ascii="Times New Roman" w:eastAsia="Times New Roman" w:hAnsi="Times New Roman" w:cs="Times New Roman"/>
                <w:color w:val="000000" w:themeColor="text1"/>
                <w:lang w:val="en-GB"/>
              </w:rPr>
            </w:pPr>
            <w:proofErr w:type="spellStart"/>
            <w:r w:rsidRPr="00D74A37">
              <w:rPr>
                <w:rFonts w:ascii="Times New Roman" w:eastAsia="Times New Roman" w:hAnsi="Times New Roman" w:cs="Times New Roman"/>
                <w:color w:val="000000" w:themeColor="text1"/>
                <w:lang w:val="en-GB"/>
              </w:rPr>
              <w:t>Yalnız</w:t>
            </w:r>
            <w:proofErr w:type="spellEnd"/>
            <w:r w:rsidRPr="00D74A37">
              <w:rPr>
                <w:rFonts w:ascii="Times New Roman" w:eastAsia="Times New Roman" w:hAnsi="Times New Roman" w:cs="Times New Roman"/>
                <w:color w:val="000000" w:themeColor="text1"/>
                <w:lang w:val="en-GB"/>
              </w:rPr>
              <w:t xml:space="preserve"> </w:t>
            </w:r>
            <w:proofErr w:type="spellStart"/>
            <w:r w:rsidRPr="00D74A37">
              <w:rPr>
                <w:rFonts w:ascii="Times New Roman" w:eastAsia="Times New Roman" w:hAnsi="Times New Roman" w:cs="Times New Roman"/>
                <w:color w:val="000000" w:themeColor="text1"/>
                <w:lang w:val="en-GB"/>
              </w:rPr>
              <w:t>Dilcen</w:t>
            </w:r>
            <w:proofErr w:type="spellEnd"/>
            <w:r w:rsidRPr="00D74A37">
              <w:rPr>
                <w:rFonts w:ascii="Times New Roman" w:eastAsia="Times New Roman" w:hAnsi="Times New Roman" w:cs="Times New Roman"/>
                <w:color w:val="000000" w:themeColor="text1"/>
                <w:lang w:val="en-GB"/>
              </w:rPr>
              <w:t xml:space="preserve">, H., </w:t>
            </w:r>
            <w:proofErr w:type="spellStart"/>
            <w:r w:rsidRPr="00D74A37">
              <w:rPr>
                <w:rFonts w:ascii="Times New Roman" w:eastAsia="Times New Roman" w:hAnsi="Times New Roman" w:cs="Times New Roman"/>
                <w:color w:val="000000" w:themeColor="text1"/>
                <w:lang w:val="en-GB"/>
              </w:rPr>
              <w:t>Sert</w:t>
            </w:r>
            <w:proofErr w:type="spellEnd"/>
            <w:r w:rsidRPr="00D74A37">
              <w:rPr>
                <w:rFonts w:ascii="Times New Roman" w:eastAsia="Times New Roman" w:hAnsi="Times New Roman" w:cs="Times New Roman"/>
                <w:color w:val="000000" w:themeColor="text1"/>
                <w:lang w:val="en-GB"/>
              </w:rPr>
              <w:t xml:space="preserve">, E., </w:t>
            </w:r>
            <w:proofErr w:type="spellStart"/>
            <w:r w:rsidRPr="00D74A37">
              <w:rPr>
                <w:rFonts w:ascii="Times New Roman" w:eastAsia="Times New Roman" w:hAnsi="Times New Roman" w:cs="Times New Roman"/>
                <w:color w:val="000000" w:themeColor="text1"/>
                <w:lang w:val="en-GB"/>
              </w:rPr>
              <w:t>Turhan</w:t>
            </w:r>
            <w:proofErr w:type="spellEnd"/>
            <w:r w:rsidRPr="00D74A37">
              <w:rPr>
                <w:rFonts w:ascii="Times New Roman" w:eastAsia="Times New Roman" w:hAnsi="Times New Roman" w:cs="Times New Roman"/>
                <w:color w:val="000000" w:themeColor="text1"/>
                <w:lang w:val="en-GB"/>
              </w:rPr>
              <w:t xml:space="preserve">, Z., </w:t>
            </w:r>
            <w:proofErr w:type="spellStart"/>
            <w:r w:rsidRPr="00D74A37">
              <w:rPr>
                <w:rFonts w:ascii="Times New Roman" w:eastAsia="Times New Roman" w:hAnsi="Times New Roman" w:cs="Times New Roman"/>
                <w:color w:val="000000" w:themeColor="text1"/>
                <w:lang w:val="en-GB"/>
              </w:rPr>
              <w:t>Dolu</w:t>
            </w:r>
            <w:proofErr w:type="spellEnd"/>
            <w:r w:rsidRPr="00D74A37">
              <w:rPr>
                <w:rFonts w:ascii="Times New Roman" w:eastAsia="Times New Roman" w:hAnsi="Times New Roman" w:cs="Times New Roman"/>
                <w:color w:val="000000" w:themeColor="text1"/>
                <w:lang w:val="en-GB"/>
              </w:rPr>
              <w:t xml:space="preserve"> İ., (2022) Obstacles and facilitators of the adaptations of COVID-19 pandemic among midwives and nurses</w:t>
            </w:r>
          </w:p>
          <w:p w14:paraId="4975D86C" w14:textId="384526AF" w:rsidR="007C3D89" w:rsidRPr="00BE01D0" w:rsidRDefault="007C3D89" w:rsidP="00584718">
            <w:pPr>
              <w:ind w:left="258" w:right="136" w:hanging="258"/>
              <w:jc w:val="both"/>
              <w:rPr>
                <w:rFonts w:ascii="Times New Roman" w:eastAsia="Times New Roman" w:hAnsi="Times New Roman" w:cs="Times New Roman"/>
              </w:rPr>
            </w:pPr>
          </w:p>
        </w:tc>
        <w:tc>
          <w:tcPr>
            <w:tcW w:w="3829"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60B61614" w14:textId="54CB5316" w:rsidR="007C3D89" w:rsidRPr="00BE01D0" w:rsidRDefault="00850603" w:rsidP="00584718">
            <w:pPr>
              <w:jc w:val="both"/>
              <w:rPr>
                <w:rFonts w:ascii="Times New Roman" w:hAnsi="Times New Roman" w:cs="Times New Roman"/>
              </w:rPr>
            </w:pPr>
            <w:r w:rsidRPr="00850603">
              <w:rPr>
                <w:rFonts w:ascii="Times New Roman" w:hAnsi="Times New Roman" w:cs="Times New Roman"/>
              </w:rPr>
              <w:t>Yayın sayısı ve niteliğinin arttırılması önerilmektedir.</w:t>
            </w:r>
          </w:p>
        </w:tc>
      </w:tr>
      <w:tr w:rsidR="007C3D89" w:rsidRPr="00BE01D0" w14:paraId="2AD17FCE" w14:textId="4479DB27" w:rsidTr="39D92394">
        <w:trPr>
          <w:trHeight w:val="256"/>
        </w:trPr>
        <w:tc>
          <w:tcPr>
            <w:tcW w:w="21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18135D0C" w14:textId="77777777" w:rsidR="007C3D89" w:rsidRPr="00BE01D0" w:rsidRDefault="007C3D89" w:rsidP="00C56695">
            <w:pPr>
              <w:rPr>
                <w:rFonts w:ascii="Times New Roman" w:hAnsi="Times New Roman" w:cs="Times New Roman"/>
              </w:rPr>
            </w:pPr>
            <w:r w:rsidRPr="00BE01D0">
              <w:rPr>
                <w:rFonts w:ascii="Times New Roman" w:hAnsi="Times New Roman" w:cs="Times New Roman"/>
              </w:rPr>
              <w:t xml:space="preserve">P.G.6.1.2. Bölümde Web of </w:t>
            </w:r>
            <w:proofErr w:type="spellStart"/>
            <w:r w:rsidRPr="00BE01D0">
              <w:rPr>
                <w:rFonts w:ascii="Times New Roman" w:hAnsi="Times New Roman" w:cs="Times New Roman"/>
              </w:rPr>
              <w:t>Science</w:t>
            </w:r>
            <w:proofErr w:type="spellEnd"/>
            <w:r w:rsidRPr="00BE01D0">
              <w:rPr>
                <w:rFonts w:ascii="Times New Roman" w:hAnsi="Times New Roman" w:cs="Times New Roman"/>
              </w:rPr>
              <w:t xml:space="preserve"> veya </w:t>
            </w:r>
            <w:proofErr w:type="spellStart"/>
            <w:r w:rsidRPr="00BE01D0">
              <w:rPr>
                <w:rFonts w:ascii="Times New Roman" w:hAnsi="Times New Roman" w:cs="Times New Roman"/>
              </w:rPr>
              <w:t>Scopus</w:t>
            </w:r>
            <w:proofErr w:type="spellEnd"/>
            <w:r w:rsidRPr="00BE01D0">
              <w:rPr>
                <w:rFonts w:ascii="Times New Roman" w:hAnsi="Times New Roman" w:cs="Times New Roman"/>
              </w:rPr>
              <w:t xml:space="preserve"> kategorisindeki dergilerde yayınlanan makale sayısı </w:t>
            </w:r>
          </w:p>
        </w:tc>
        <w:tc>
          <w:tcPr>
            <w:tcW w:w="103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39E541F1" w14:textId="77777777" w:rsidR="007C3D89" w:rsidRPr="00BE01D0" w:rsidRDefault="007C3D89" w:rsidP="00C56695">
            <w:pPr>
              <w:jc w:val="center"/>
              <w:rPr>
                <w:rFonts w:ascii="Times New Roman" w:hAnsi="Times New Roman" w:cs="Times New Roman"/>
              </w:rPr>
            </w:pPr>
            <w:r w:rsidRPr="00BE01D0">
              <w:rPr>
                <w:rFonts w:ascii="Times New Roman" w:hAnsi="Times New Roman" w:cs="Times New Roman"/>
              </w:rPr>
              <w:t>60</w:t>
            </w:r>
          </w:p>
        </w:tc>
        <w:tc>
          <w:tcPr>
            <w:tcW w:w="92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2B1F9750" w14:textId="7751A246" w:rsidR="007C3D89" w:rsidRPr="00BE01D0" w:rsidRDefault="002437EB" w:rsidP="00C56695">
            <w:pPr>
              <w:rPr>
                <w:rFonts w:ascii="Times New Roman" w:hAnsi="Times New Roman" w:cs="Times New Roman"/>
              </w:rPr>
            </w:pPr>
            <w:r>
              <w:rPr>
                <w:rFonts w:ascii="Times New Roman" w:hAnsi="Times New Roman" w:cs="Times New Roman"/>
              </w:rPr>
              <w:t>2</w:t>
            </w:r>
          </w:p>
        </w:tc>
        <w:tc>
          <w:tcPr>
            <w:tcW w:w="173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75FCACF4" w14:textId="61799E1C" w:rsidR="007C3D89" w:rsidRPr="00BE01D0" w:rsidRDefault="00D22603" w:rsidP="70132DF7">
            <w:pPr>
              <w:spacing w:after="0"/>
              <w:jc w:val="center"/>
              <w:rPr>
                <w:rFonts w:ascii="Times New Roman" w:hAnsi="Times New Roman" w:cs="Times New Roman"/>
              </w:rPr>
            </w:pPr>
            <w:r>
              <w:rPr>
                <w:rFonts w:ascii="Times New Roman" w:hAnsi="Times New Roman" w:cs="Times New Roman"/>
              </w:rPr>
              <w:t>1</w:t>
            </w:r>
          </w:p>
        </w:tc>
        <w:tc>
          <w:tcPr>
            <w:tcW w:w="1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7984051F" w14:textId="11B377DC" w:rsidR="007C3D89" w:rsidRPr="00BE01D0" w:rsidRDefault="00D22603" w:rsidP="00E6600A">
            <w:pPr>
              <w:rPr>
                <w:rFonts w:ascii="Times New Roman" w:hAnsi="Times New Roman" w:cs="Times New Roman"/>
                <w:b/>
                <w:bCs/>
              </w:rPr>
            </w:pPr>
            <w:r>
              <w:rPr>
                <w:rFonts w:ascii="Times New Roman" w:hAnsi="Times New Roman" w:cs="Times New Roman"/>
                <w:b/>
                <w:bCs/>
              </w:rPr>
              <w:t>Ulaşılmadı</w:t>
            </w:r>
          </w:p>
        </w:tc>
        <w:tc>
          <w:tcPr>
            <w:tcW w:w="4093"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7FED2CA4" w14:textId="71A16C4F" w:rsidR="007C3D89" w:rsidRPr="00D74A37" w:rsidRDefault="3B410998" w:rsidP="00584718">
            <w:pPr>
              <w:pStyle w:val="ListeParagraf"/>
              <w:numPr>
                <w:ilvl w:val="0"/>
                <w:numId w:val="15"/>
              </w:numPr>
              <w:spacing w:after="0" w:line="264" w:lineRule="auto"/>
              <w:ind w:left="258" w:right="136" w:hanging="258"/>
              <w:jc w:val="both"/>
              <w:rPr>
                <w:rFonts w:ascii="Times New Roman" w:eastAsia="Times New Roman" w:hAnsi="Times New Roman" w:cs="Times New Roman"/>
                <w:color w:val="000000" w:themeColor="text1"/>
                <w:lang w:val="en-GB"/>
              </w:rPr>
            </w:pPr>
            <w:proofErr w:type="spellStart"/>
            <w:r w:rsidRPr="00D74A37">
              <w:rPr>
                <w:rFonts w:ascii="Times New Roman" w:eastAsia="Times New Roman" w:hAnsi="Times New Roman" w:cs="Times New Roman"/>
                <w:color w:val="000000" w:themeColor="text1"/>
                <w:lang w:val="en-GB"/>
              </w:rPr>
              <w:t>Turhan</w:t>
            </w:r>
            <w:proofErr w:type="spellEnd"/>
            <w:r w:rsidRPr="00D74A37">
              <w:rPr>
                <w:rFonts w:ascii="Times New Roman" w:eastAsia="Times New Roman" w:hAnsi="Times New Roman" w:cs="Times New Roman"/>
                <w:color w:val="000000" w:themeColor="text1"/>
                <w:lang w:val="en-GB"/>
              </w:rPr>
              <w:t>, Z. &amp; Bernard, C.   Strategies for translation of qualitative and sensitive research. Qualitative Research. (2022) 22(3) 587-495.</w:t>
            </w:r>
          </w:p>
          <w:p w14:paraId="58C57976" w14:textId="579F52C3" w:rsidR="007C3D89" w:rsidRPr="00BE01D0" w:rsidRDefault="007C3D89" w:rsidP="00584718">
            <w:pPr>
              <w:spacing w:after="0" w:line="264" w:lineRule="auto"/>
              <w:ind w:left="258" w:right="136" w:hanging="258"/>
              <w:jc w:val="both"/>
              <w:rPr>
                <w:rFonts w:ascii="Times New Roman" w:eastAsia="Times New Roman" w:hAnsi="Times New Roman" w:cs="Times New Roman"/>
                <w:color w:val="FF0000"/>
                <w:lang w:val="en-GB"/>
              </w:rPr>
            </w:pPr>
          </w:p>
        </w:tc>
        <w:tc>
          <w:tcPr>
            <w:tcW w:w="3829"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11D93180" w14:textId="6D94EFE7" w:rsidR="007C3D89" w:rsidRPr="00BE01D0" w:rsidRDefault="00850603" w:rsidP="00584718">
            <w:pPr>
              <w:jc w:val="both"/>
              <w:rPr>
                <w:rFonts w:ascii="Times New Roman" w:hAnsi="Times New Roman" w:cs="Times New Roman"/>
                <w:bCs/>
              </w:rPr>
            </w:pPr>
            <w:r w:rsidRPr="00850603">
              <w:rPr>
                <w:rFonts w:ascii="Times New Roman" w:hAnsi="Times New Roman" w:cs="Times New Roman"/>
              </w:rPr>
              <w:t>Yayın sayısı ve niteliğinin arttırılması önerilmektedir.</w:t>
            </w:r>
          </w:p>
        </w:tc>
      </w:tr>
    </w:tbl>
    <w:p w14:paraId="3FBDF455" w14:textId="7553364C" w:rsidR="0061744E" w:rsidRDefault="0061744E">
      <w:pPr>
        <w:rPr>
          <w:rFonts w:ascii="Times New Roman" w:hAnsi="Times New Roman" w:cs="Times New Roman"/>
        </w:rPr>
      </w:pPr>
    </w:p>
    <w:p w14:paraId="1456F527" w14:textId="6707903D" w:rsidR="0061744E" w:rsidRDefault="0061744E">
      <w:pPr>
        <w:rPr>
          <w:rFonts w:ascii="Times New Roman" w:hAnsi="Times New Roman" w:cs="Times New Roman"/>
        </w:rPr>
      </w:pPr>
    </w:p>
    <w:p w14:paraId="28356168" w14:textId="4BA9637B" w:rsidR="0061744E" w:rsidRDefault="0061744E">
      <w:pPr>
        <w:rPr>
          <w:rFonts w:ascii="Times New Roman" w:hAnsi="Times New Roman" w:cs="Times New Roman"/>
        </w:rPr>
      </w:pPr>
    </w:p>
    <w:p w14:paraId="3C5A3FAC" w14:textId="6D498917" w:rsidR="00584718" w:rsidRDefault="00584718">
      <w:pPr>
        <w:rPr>
          <w:rFonts w:ascii="Times New Roman" w:hAnsi="Times New Roman" w:cs="Times New Roman"/>
        </w:rPr>
      </w:pPr>
    </w:p>
    <w:p w14:paraId="391D2EDE" w14:textId="2F9BC9B3" w:rsidR="00584718" w:rsidRDefault="00584718">
      <w:pPr>
        <w:rPr>
          <w:rFonts w:ascii="Times New Roman" w:hAnsi="Times New Roman" w:cs="Times New Roman"/>
        </w:rPr>
      </w:pPr>
    </w:p>
    <w:p w14:paraId="0695A3B5" w14:textId="35B61BC4" w:rsidR="00584718" w:rsidRDefault="00584718">
      <w:pPr>
        <w:rPr>
          <w:rFonts w:ascii="Times New Roman" w:hAnsi="Times New Roman" w:cs="Times New Roman"/>
        </w:rPr>
      </w:pPr>
    </w:p>
    <w:p w14:paraId="2653ECD8" w14:textId="77777777" w:rsidR="00584718" w:rsidRDefault="00584718">
      <w:pPr>
        <w:rPr>
          <w:rFonts w:ascii="Times New Roman" w:hAnsi="Times New Roman" w:cs="Times New Roman"/>
        </w:rPr>
      </w:pPr>
    </w:p>
    <w:p w14:paraId="74660E3F" w14:textId="5BBE7F03" w:rsidR="0061744E" w:rsidRDefault="0061744E">
      <w:pPr>
        <w:rPr>
          <w:rFonts w:ascii="Times New Roman" w:hAnsi="Times New Roman" w:cs="Times New Roman"/>
        </w:rPr>
      </w:pPr>
    </w:p>
    <w:tbl>
      <w:tblPr>
        <w:tblW w:w="15583" w:type="dxa"/>
        <w:tblCellMar>
          <w:top w:w="72" w:type="dxa"/>
          <w:left w:w="144" w:type="dxa"/>
          <w:bottom w:w="72" w:type="dxa"/>
          <w:right w:w="144" w:type="dxa"/>
        </w:tblCellMar>
        <w:tblLook w:val="0420" w:firstRow="1" w:lastRow="0" w:firstColumn="0" w:lastColumn="0" w:noHBand="0" w:noVBand="1"/>
      </w:tblPr>
      <w:tblGrid>
        <w:gridCol w:w="2059"/>
        <w:gridCol w:w="1034"/>
        <w:gridCol w:w="928"/>
        <w:gridCol w:w="1735"/>
        <w:gridCol w:w="1935"/>
        <w:gridCol w:w="3966"/>
        <w:gridCol w:w="63"/>
        <w:gridCol w:w="3806"/>
        <w:gridCol w:w="57"/>
      </w:tblGrid>
      <w:tr w:rsidR="007C3D89" w:rsidRPr="000577AD" w14:paraId="39C474AE" w14:textId="471EA178" w:rsidTr="39D92394">
        <w:trPr>
          <w:gridAfter w:val="1"/>
          <w:wAfter w:w="57" w:type="dxa"/>
          <w:trHeight w:val="595"/>
        </w:trPr>
        <w:tc>
          <w:tcPr>
            <w:tcW w:w="2059"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cPr>
          <w:p w14:paraId="68E0C4AC" w14:textId="77777777" w:rsidR="007C3D89" w:rsidRPr="000577AD" w:rsidRDefault="007C3D89" w:rsidP="00C56695">
            <w:pPr>
              <w:rPr>
                <w:rFonts w:ascii="Times New Roman" w:hAnsi="Times New Roman" w:cs="Times New Roman"/>
              </w:rPr>
            </w:pPr>
            <w:r w:rsidRPr="000577AD">
              <w:rPr>
                <w:rFonts w:ascii="Times New Roman" w:hAnsi="Times New Roman" w:cs="Times New Roman"/>
                <w:b/>
                <w:bCs/>
              </w:rPr>
              <w:lastRenderedPageBreak/>
              <w:t>Amaç (A</w:t>
            </w:r>
            <w:r>
              <w:rPr>
                <w:rFonts w:ascii="Times New Roman" w:hAnsi="Times New Roman" w:cs="Times New Roman"/>
                <w:b/>
                <w:bCs/>
              </w:rPr>
              <w:t>6</w:t>
            </w:r>
            <w:r w:rsidRPr="000577AD">
              <w:rPr>
                <w:rFonts w:ascii="Times New Roman" w:hAnsi="Times New Roman" w:cs="Times New Roman"/>
                <w:b/>
                <w:bCs/>
              </w:rPr>
              <w:t>)</w:t>
            </w:r>
          </w:p>
        </w:tc>
        <w:tc>
          <w:tcPr>
            <w:tcW w:w="9598" w:type="dxa"/>
            <w:gridSpan w:val="5"/>
            <w:tcBorders>
              <w:top w:val="single" w:sz="8" w:space="0" w:color="FFFFFF" w:themeColor="background1"/>
              <w:left w:val="single" w:sz="8" w:space="0" w:color="FFFFFF" w:themeColor="background1"/>
              <w:bottom w:val="single" w:sz="24" w:space="0" w:color="FFFFFF" w:themeColor="background1"/>
            </w:tcBorders>
            <w:shd w:val="clear" w:color="auto" w:fill="4F81BD"/>
            <w:tcMar>
              <w:top w:w="0" w:type="dxa"/>
              <w:left w:w="10" w:type="dxa"/>
              <w:bottom w:w="0" w:type="dxa"/>
              <w:right w:w="10" w:type="dxa"/>
            </w:tcMar>
          </w:tcPr>
          <w:p w14:paraId="11E5D90D" w14:textId="77777777" w:rsidR="007C3D89" w:rsidRPr="00BE01D0" w:rsidRDefault="007C3D89" w:rsidP="00C56695">
            <w:pPr>
              <w:rPr>
                <w:rFonts w:ascii="Times New Roman" w:hAnsi="Times New Roman" w:cs="Times New Roman"/>
                <w:b/>
                <w:bCs/>
              </w:rPr>
            </w:pPr>
            <w:r w:rsidRPr="00BE01D0">
              <w:rPr>
                <w:rFonts w:ascii="Times New Roman" w:hAnsi="Times New Roman" w:cs="Times New Roman"/>
                <w:b/>
                <w:bCs/>
              </w:rPr>
              <w:t>Bilimsel Araştırma ve Yayın Faaliyetlerini Nitelik ve Nicelik Yönünden Geliştirmek</w:t>
            </w:r>
          </w:p>
        </w:tc>
        <w:tc>
          <w:tcPr>
            <w:tcW w:w="3869" w:type="dxa"/>
            <w:gridSpan w:val="2"/>
            <w:tcBorders>
              <w:top w:val="single" w:sz="8" w:space="0" w:color="FFFFFF" w:themeColor="background1"/>
              <w:left w:val="single" w:sz="8" w:space="0" w:color="FFFFFF" w:themeColor="background1"/>
              <w:bottom w:val="single" w:sz="24" w:space="0" w:color="FFFFFF" w:themeColor="background1"/>
            </w:tcBorders>
            <w:shd w:val="clear" w:color="auto" w:fill="4F81BD"/>
          </w:tcPr>
          <w:p w14:paraId="7D254D7C" w14:textId="77777777" w:rsidR="007C3D89" w:rsidRPr="00BE01D0" w:rsidRDefault="007C3D89" w:rsidP="00C56695">
            <w:pPr>
              <w:rPr>
                <w:rFonts w:ascii="Times New Roman" w:hAnsi="Times New Roman" w:cs="Times New Roman"/>
                <w:b/>
                <w:bCs/>
              </w:rPr>
            </w:pPr>
          </w:p>
        </w:tc>
      </w:tr>
      <w:tr w:rsidR="007C3D89" w:rsidRPr="000577AD" w14:paraId="475D39F5" w14:textId="1B1A8689" w:rsidTr="39D92394">
        <w:trPr>
          <w:gridAfter w:val="1"/>
          <w:wAfter w:w="57" w:type="dxa"/>
          <w:trHeight w:val="368"/>
        </w:trPr>
        <w:tc>
          <w:tcPr>
            <w:tcW w:w="2059"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40BD1073" w14:textId="77777777" w:rsidR="007C3D89" w:rsidRPr="000577AD" w:rsidRDefault="007C3D89" w:rsidP="00C56695">
            <w:pPr>
              <w:rPr>
                <w:rFonts w:ascii="Times New Roman" w:hAnsi="Times New Roman" w:cs="Times New Roman"/>
              </w:rPr>
            </w:pPr>
            <w:r w:rsidRPr="000577AD">
              <w:rPr>
                <w:rFonts w:ascii="Times New Roman" w:hAnsi="Times New Roman" w:cs="Times New Roman"/>
                <w:b/>
                <w:bCs/>
              </w:rPr>
              <w:t>Hedef (H</w:t>
            </w:r>
            <w:r>
              <w:rPr>
                <w:rFonts w:ascii="Times New Roman" w:hAnsi="Times New Roman" w:cs="Times New Roman"/>
                <w:b/>
                <w:bCs/>
              </w:rPr>
              <w:t>6.1.)</w:t>
            </w:r>
          </w:p>
        </w:tc>
        <w:tc>
          <w:tcPr>
            <w:tcW w:w="9598" w:type="dxa"/>
            <w:gridSpan w:val="5"/>
            <w:tcBorders>
              <w:top w:val="single" w:sz="24" w:space="0" w:color="FFFFFF" w:themeColor="background1"/>
              <w:left w:val="single" w:sz="8" w:space="0" w:color="FFFFFF" w:themeColor="background1"/>
              <w:bottom w:val="single" w:sz="8" w:space="0" w:color="FFFFFF" w:themeColor="background1"/>
            </w:tcBorders>
            <w:shd w:val="clear" w:color="auto" w:fill="D0D8E8"/>
            <w:tcMar>
              <w:top w:w="0" w:type="dxa"/>
              <w:left w:w="10" w:type="dxa"/>
              <w:bottom w:w="0" w:type="dxa"/>
              <w:right w:w="10" w:type="dxa"/>
            </w:tcMar>
          </w:tcPr>
          <w:p w14:paraId="302CF26E" w14:textId="77777777" w:rsidR="007C3D89" w:rsidRPr="00BE01D0" w:rsidRDefault="007C3D89" w:rsidP="00C56695">
            <w:pPr>
              <w:rPr>
                <w:rFonts w:ascii="Times New Roman" w:hAnsi="Times New Roman" w:cs="Times New Roman"/>
                <w:b/>
                <w:bCs/>
              </w:rPr>
            </w:pPr>
            <w:r w:rsidRPr="00BE01D0">
              <w:rPr>
                <w:rFonts w:ascii="Times New Roman" w:hAnsi="Times New Roman" w:cs="Times New Roman"/>
                <w:b/>
                <w:bCs/>
              </w:rPr>
              <w:t>Birim bünyesinde yürütülen projelerinin sayısı arttırılacaktır.</w:t>
            </w:r>
          </w:p>
        </w:tc>
        <w:tc>
          <w:tcPr>
            <w:tcW w:w="3869" w:type="dxa"/>
            <w:gridSpan w:val="2"/>
            <w:tcBorders>
              <w:top w:val="single" w:sz="24" w:space="0" w:color="FFFFFF" w:themeColor="background1"/>
              <w:left w:val="single" w:sz="8" w:space="0" w:color="FFFFFF" w:themeColor="background1"/>
              <w:bottom w:val="single" w:sz="8" w:space="0" w:color="FFFFFF" w:themeColor="background1"/>
            </w:tcBorders>
            <w:shd w:val="clear" w:color="auto" w:fill="D0D8E8"/>
          </w:tcPr>
          <w:p w14:paraId="63A7EC3E" w14:textId="77777777" w:rsidR="007C3D89" w:rsidRPr="00BE01D0" w:rsidRDefault="007C3D89" w:rsidP="00C56695">
            <w:pPr>
              <w:rPr>
                <w:rFonts w:ascii="Times New Roman" w:hAnsi="Times New Roman" w:cs="Times New Roman"/>
                <w:b/>
                <w:bCs/>
              </w:rPr>
            </w:pPr>
          </w:p>
        </w:tc>
      </w:tr>
      <w:tr w:rsidR="007C3D89" w:rsidRPr="000577AD" w14:paraId="127BD81F" w14:textId="3C1EE263" w:rsidTr="39D92394">
        <w:trPr>
          <w:trHeight w:val="317"/>
        </w:trPr>
        <w:tc>
          <w:tcPr>
            <w:tcW w:w="20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5E85373B" w14:textId="77777777" w:rsidR="007C3D89" w:rsidRPr="000577AD" w:rsidRDefault="007C3D89" w:rsidP="00C56695">
            <w:pPr>
              <w:rPr>
                <w:rFonts w:ascii="Times New Roman" w:hAnsi="Times New Roman" w:cs="Times New Roman"/>
              </w:rPr>
            </w:pPr>
            <w:r w:rsidRPr="000577AD">
              <w:rPr>
                <w:rFonts w:ascii="Times New Roman" w:hAnsi="Times New Roman" w:cs="Times New Roman"/>
                <w:b/>
                <w:bCs/>
              </w:rPr>
              <w:t>Performans Göstergeleri</w:t>
            </w:r>
          </w:p>
        </w:tc>
        <w:tc>
          <w:tcPr>
            <w:tcW w:w="10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37A4BA5C" w14:textId="77777777" w:rsidR="007C3D89" w:rsidRPr="000577AD" w:rsidRDefault="007C3D89" w:rsidP="00C56695">
            <w:pPr>
              <w:jc w:val="center"/>
              <w:rPr>
                <w:rFonts w:ascii="Times New Roman" w:hAnsi="Times New Roman" w:cs="Times New Roman"/>
              </w:rPr>
            </w:pPr>
            <w:r w:rsidRPr="000577AD">
              <w:rPr>
                <w:rFonts w:ascii="Times New Roman" w:hAnsi="Times New Roman" w:cs="Times New Roman"/>
                <w:b/>
                <w:bCs/>
              </w:rPr>
              <w:t>Hedefe Etkisi (%)</w:t>
            </w:r>
          </w:p>
        </w:tc>
        <w:tc>
          <w:tcPr>
            <w:tcW w:w="9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458E32CA" w14:textId="4DC46A5D" w:rsidR="007C3D89" w:rsidRPr="000577AD" w:rsidRDefault="007C3D89" w:rsidP="00C56695">
            <w:pPr>
              <w:jc w:val="center"/>
              <w:rPr>
                <w:rFonts w:ascii="Times New Roman" w:hAnsi="Times New Roman" w:cs="Times New Roman"/>
              </w:rPr>
            </w:pPr>
            <w:r w:rsidRPr="000577AD">
              <w:rPr>
                <w:rFonts w:ascii="Times New Roman" w:hAnsi="Times New Roman" w:cs="Times New Roman"/>
                <w:b/>
                <w:bCs/>
              </w:rPr>
              <w:t xml:space="preserve">Hedef </w:t>
            </w:r>
            <w:r>
              <w:rPr>
                <w:rFonts w:ascii="Times New Roman" w:hAnsi="Times New Roman" w:cs="Times New Roman"/>
                <w:b/>
                <w:bCs/>
              </w:rPr>
              <w:t>2</w:t>
            </w:r>
            <w:r w:rsidRPr="000577AD">
              <w:rPr>
                <w:rFonts w:ascii="Times New Roman" w:hAnsi="Times New Roman" w:cs="Times New Roman"/>
                <w:b/>
                <w:bCs/>
              </w:rPr>
              <w:t>02</w:t>
            </w:r>
            <w:r w:rsidR="00E6600A">
              <w:rPr>
                <w:rFonts w:ascii="Times New Roman" w:hAnsi="Times New Roman" w:cs="Times New Roman"/>
                <w:b/>
                <w:bCs/>
              </w:rPr>
              <w:t>2</w:t>
            </w:r>
          </w:p>
        </w:tc>
        <w:tc>
          <w:tcPr>
            <w:tcW w:w="17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7B3F4147" w14:textId="77777777" w:rsidR="007C3D89" w:rsidRDefault="007C3D89" w:rsidP="00C56695">
            <w:pPr>
              <w:jc w:val="center"/>
              <w:rPr>
                <w:rFonts w:ascii="Times New Roman" w:hAnsi="Times New Roman" w:cs="Times New Roman"/>
                <w:b/>
                <w:bCs/>
              </w:rPr>
            </w:pPr>
            <w:r w:rsidRPr="000577AD">
              <w:rPr>
                <w:rFonts w:ascii="Times New Roman" w:hAnsi="Times New Roman" w:cs="Times New Roman"/>
              </w:rPr>
              <w:t>Ge</w:t>
            </w:r>
            <w:r w:rsidRPr="000577AD">
              <w:rPr>
                <w:rFonts w:ascii="Times New Roman" w:hAnsi="Times New Roman" w:cs="Times New Roman"/>
                <w:b/>
                <w:bCs/>
              </w:rPr>
              <w:t xml:space="preserve">rçekleşen </w:t>
            </w:r>
          </w:p>
          <w:p w14:paraId="44B82F16" w14:textId="701E1EF4" w:rsidR="007C3D89" w:rsidRPr="000577AD" w:rsidRDefault="007C3D89" w:rsidP="00C56695">
            <w:pPr>
              <w:jc w:val="center"/>
              <w:rPr>
                <w:rFonts w:ascii="Times New Roman" w:hAnsi="Times New Roman" w:cs="Times New Roman"/>
              </w:rPr>
            </w:pPr>
            <w:r w:rsidRPr="000577AD">
              <w:rPr>
                <w:rFonts w:ascii="Times New Roman" w:hAnsi="Times New Roman" w:cs="Times New Roman"/>
                <w:b/>
                <w:bCs/>
              </w:rPr>
              <w:t>202</w:t>
            </w:r>
            <w:r w:rsidR="00E6600A">
              <w:rPr>
                <w:rFonts w:ascii="Times New Roman" w:hAnsi="Times New Roman" w:cs="Times New Roman"/>
                <w:b/>
                <w:bCs/>
              </w:rPr>
              <w:t>2</w:t>
            </w:r>
          </w:p>
        </w:tc>
        <w:tc>
          <w:tcPr>
            <w:tcW w:w="19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68F34737" w14:textId="77777777" w:rsidR="007C3D89" w:rsidRPr="000577AD" w:rsidRDefault="007C3D89" w:rsidP="00C56695">
            <w:pPr>
              <w:jc w:val="center"/>
              <w:rPr>
                <w:rFonts w:ascii="Times New Roman" w:hAnsi="Times New Roman" w:cs="Times New Roman"/>
                <w:b/>
                <w:bCs/>
              </w:rPr>
            </w:pPr>
            <w:r w:rsidRPr="000577AD">
              <w:rPr>
                <w:rFonts w:ascii="Times New Roman" w:hAnsi="Times New Roman" w:cs="Times New Roman"/>
                <w:b/>
                <w:bCs/>
              </w:rPr>
              <w:t>Gerçekleşme Durumu</w:t>
            </w:r>
          </w:p>
        </w:tc>
        <w:tc>
          <w:tcPr>
            <w:tcW w:w="4029"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Mar>
              <w:top w:w="0" w:type="dxa"/>
              <w:left w:w="10" w:type="dxa"/>
              <w:bottom w:w="0" w:type="dxa"/>
              <w:right w:w="10" w:type="dxa"/>
            </w:tcMar>
          </w:tcPr>
          <w:p w14:paraId="57FFFC38" w14:textId="77777777" w:rsidR="007C3D89" w:rsidRPr="000577AD" w:rsidRDefault="007C3D89" w:rsidP="00C56695">
            <w:pPr>
              <w:jc w:val="center"/>
              <w:rPr>
                <w:rFonts w:ascii="Times New Roman" w:hAnsi="Times New Roman" w:cs="Times New Roman"/>
                <w:b/>
                <w:bCs/>
              </w:rPr>
            </w:pPr>
            <w:r w:rsidRPr="000577AD">
              <w:rPr>
                <w:rFonts w:ascii="Times New Roman" w:hAnsi="Times New Roman" w:cs="Times New Roman"/>
                <w:b/>
                <w:bCs/>
              </w:rPr>
              <w:t>Açıklama</w:t>
            </w:r>
          </w:p>
        </w:tc>
        <w:tc>
          <w:tcPr>
            <w:tcW w:w="3863"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DF4"/>
          </w:tcPr>
          <w:p w14:paraId="07DFBDF8" w14:textId="28E7FB26" w:rsidR="007C3D89" w:rsidRPr="000577AD" w:rsidRDefault="007C3D89" w:rsidP="00C56695">
            <w:pPr>
              <w:jc w:val="center"/>
              <w:rPr>
                <w:rFonts w:ascii="Times New Roman" w:hAnsi="Times New Roman" w:cs="Times New Roman"/>
                <w:b/>
                <w:bCs/>
              </w:rPr>
            </w:pPr>
            <w:r w:rsidRPr="000577AD">
              <w:rPr>
                <w:rFonts w:ascii="Times New Roman" w:eastAsia="Times New Roman" w:hAnsi="Times New Roman" w:cs="Times New Roman"/>
                <w:b/>
                <w:bCs/>
                <w:color w:val="000000"/>
                <w:lang w:eastAsia="tr-TR"/>
              </w:rPr>
              <w:t>Eylem Planı</w:t>
            </w:r>
          </w:p>
        </w:tc>
      </w:tr>
      <w:tr w:rsidR="00B02DA4" w:rsidRPr="000577AD" w14:paraId="395FE7F6" w14:textId="2D8789F1" w:rsidTr="39D92394">
        <w:trPr>
          <w:trHeight w:val="256"/>
        </w:trPr>
        <w:tc>
          <w:tcPr>
            <w:tcW w:w="20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341EE6B1" w14:textId="77777777" w:rsidR="00B02DA4" w:rsidRPr="00BE01D0" w:rsidRDefault="00B02DA4" w:rsidP="00B02DA4">
            <w:pPr>
              <w:rPr>
                <w:rFonts w:ascii="Times New Roman" w:hAnsi="Times New Roman" w:cs="Times New Roman"/>
              </w:rPr>
            </w:pPr>
            <w:r w:rsidRPr="00BE01D0">
              <w:rPr>
                <w:rFonts w:ascii="Times New Roman" w:hAnsi="Times New Roman" w:cs="Times New Roman"/>
              </w:rPr>
              <w:t xml:space="preserve">P.G.6.2.1. Bölümde öğretim üyelerince sunulan </w:t>
            </w:r>
            <w:proofErr w:type="spellStart"/>
            <w:r w:rsidRPr="00BE01D0">
              <w:rPr>
                <w:rFonts w:ascii="Times New Roman" w:hAnsi="Times New Roman" w:cs="Times New Roman"/>
              </w:rPr>
              <w:t>Tübitak</w:t>
            </w:r>
            <w:proofErr w:type="spellEnd"/>
            <w:r w:rsidRPr="00BE01D0">
              <w:rPr>
                <w:rFonts w:ascii="Times New Roman" w:hAnsi="Times New Roman" w:cs="Times New Roman"/>
              </w:rPr>
              <w:t xml:space="preserve"> projesi sayısı</w:t>
            </w:r>
          </w:p>
        </w:tc>
        <w:tc>
          <w:tcPr>
            <w:tcW w:w="10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2084EE71" w14:textId="77777777" w:rsidR="00B02DA4" w:rsidRPr="00BE01D0" w:rsidRDefault="00B02DA4" w:rsidP="00B02DA4">
            <w:pPr>
              <w:jc w:val="center"/>
              <w:rPr>
                <w:rFonts w:ascii="Times New Roman" w:hAnsi="Times New Roman" w:cs="Times New Roman"/>
              </w:rPr>
            </w:pPr>
            <w:r>
              <w:rPr>
                <w:rFonts w:ascii="Times New Roman" w:hAnsi="Times New Roman" w:cs="Times New Roman"/>
              </w:rPr>
              <w:t>30</w:t>
            </w:r>
          </w:p>
        </w:tc>
        <w:tc>
          <w:tcPr>
            <w:tcW w:w="9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26BC2C3C" w14:textId="77777777" w:rsidR="00B02DA4" w:rsidRPr="00BE01D0" w:rsidRDefault="00B02DA4" w:rsidP="00B02DA4">
            <w:pPr>
              <w:rPr>
                <w:rFonts w:ascii="Times New Roman" w:hAnsi="Times New Roman" w:cs="Times New Roman"/>
              </w:rPr>
            </w:pPr>
            <w:r>
              <w:rPr>
                <w:rFonts w:ascii="Times New Roman" w:hAnsi="Times New Roman" w:cs="Times New Roman"/>
              </w:rPr>
              <w:t>1</w:t>
            </w:r>
          </w:p>
        </w:tc>
        <w:tc>
          <w:tcPr>
            <w:tcW w:w="17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1BF9C2B4" w14:textId="0C706C2F" w:rsidR="00B02DA4" w:rsidRPr="00BE01D0" w:rsidRDefault="00D42156" w:rsidP="00B02DA4">
            <w:pPr>
              <w:jc w:val="center"/>
              <w:rPr>
                <w:rFonts w:ascii="Times New Roman" w:hAnsi="Times New Roman" w:cs="Times New Roman"/>
              </w:rPr>
            </w:pPr>
            <w:r>
              <w:rPr>
                <w:rFonts w:ascii="Times New Roman" w:hAnsi="Times New Roman" w:cs="Times New Roman"/>
              </w:rPr>
              <w:t>0</w:t>
            </w:r>
          </w:p>
        </w:tc>
        <w:tc>
          <w:tcPr>
            <w:tcW w:w="19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65ACEBB3" w14:textId="34B8C319" w:rsidR="00B02DA4" w:rsidRPr="00BE01D0" w:rsidRDefault="1BEB1680" w:rsidP="002F54D6">
            <w:pPr>
              <w:rPr>
                <w:rFonts w:ascii="Times New Roman" w:eastAsia="Times New Roman" w:hAnsi="Times New Roman" w:cs="Times New Roman"/>
                <w:b/>
                <w:bCs/>
                <w:color w:val="000000" w:themeColor="text1"/>
                <w:lang w:eastAsia="tr-TR"/>
              </w:rPr>
            </w:pPr>
            <w:r w:rsidRPr="2632C781">
              <w:rPr>
                <w:rFonts w:ascii="Times New Roman" w:eastAsia="Times New Roman" w:hAnsi="Times New Roman" w:cs="Times New Roman"/>
                <w:b/>
                <w:bCs/>
                <w:color w:val="000000" w:themeColor="text1"/>
                <w:lang w:eastAsia="tr-TR"/>
              </w:rPr>
              <w:t xml:space="preserve"> </w:t>
            </w:r>
          </w:p>
          <w:p w14:paraId="57AF431D" w14:textId="5091F01F" w:rsidR="00B02DA4" w:rsidRPr="00BE01D0" w:rsidRDefault="00D22603" w:rsidP="2632C781">
            <w:pPr>
              <w:jc w:val="center"/>
              <w:rPr>
                <w:rFonts w:ascii="Times New Roman" w:hAnsi="Times New Roman" w:cs="Times New Roman"/>
                <w:b/>
                <w:bCs/>
              </w:rPr>
            </w:pPr>
            <w:r>
              <w:rPr>
                <w:rFonts w:ascii="Times New Roman" w:hAnsi="Times New Roman" w:cs="Times New Roman"/>
                <w:b/>
                <w:bCs/>
              </w:rPr>
              <w:t>Ulaşılmadı</w:t>
            </w:r>
          </w:p>
        </w:tc>
        <w:tc>
          <w:tcPr>
            <w:tcW w:w="4029"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79AE9390" w14:textId="05A06349" w:rsidR="00B02DA4" w:rsidRPr="00BE01D0" w:rsidRDefault="00B02DA4" w:rsidP="002F54D6">
            <w:pPr>
              <w:rPr>
                <w:rFonts w:ascii="Times New Roman" w:eastAsia="Times New Roman" w:hAnsi="Times New Roman" w:cs="Times New Roman"/>
                <w:color w:val="000000" w:themeColor="text1"/>
              </w:rPr>
            </w:pPr>
          </w:p>
        </w:tc>
        <w:tc>
          <w:tcPr>
            <w:tcW w:w="3863"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43C3BAE4" w14:textId="7B72C8D5" w:rsidR="00B02DA4" w:rsidRPr="00D22603" w:rsidRDefault="00D22603" w:rsidP="00584718">
            <w:pPr>
              <w:jc w:val="both"/>
              <w:rPr>
                <w:rFonts w:ascii="Times New Roman" w:hAnsi="Times New Roman" w:cs="Times New Roman"/>
                <w:bCs/>
              </w:rPr>
            </w:pPr>
            <w:r w:rsidRPr="00D22603">
              <w:rPr>
                <w:rFonts w:ascii="Times New Roman" w:hAnsi="Times New Roman" w:cs="Times New Roman"/>
              </w:rPr>
              <w:t xml:space="preserve">Öğretim üyelerinin </w:t>
            </w:r>
            <w:proofErr w:type="spellStart"/>
            <w:r w:rsidRPr="00D22603">
              <w:rPr>
                <w:rFonts w:ascii="Times New Roman" w:hAnsi="Times New Roman" w:cs="Times New Roman"/>
              </w:rPr>
              <w:t>Tübitak</w:t>
            </w:r>
            <w:proofErr w:type="spellEnd"/>
            <w:r w:rsidRPr="00D22603">
              <w:rPr>
                <w:rFonts w:ascii="Times New Roman" w:hAnsi="Times New Roman" w:cs="Times New Roman"/>
              </w:rPr>
              <w:t xml:space="preserve"> projesi planlama ve yazma yeterliliklerinin yükseltilmesi amacıyla etkinlikler planlanması, bu etkinliklere tüm öğretim üyelerinin katılımının teşvik edilmesi önerilmektedir</w:t>
            </w:r>
          </w:p>
        </w:tc>
      </w:tr>
      <w:tr w:rsidR="00B02DA4" w:rsidRPr="000577AD" w14:paraId="029E9E7D" w14:textId="46E59C96" w:rsidTr="39D92394">
        <w:trPr>
          <w:trHeight w:val="256"/>
        </w:trPr>
        <w:tc>
          <w:tcPr>
            <w:tcW w:w="20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2F528A88" w14:textId="77777777" w:rsidR="00B02DA4" w:rsidRPr="00BE01D0" w:rsidRDefault="00B02DA4" w:rsidP="00B02DA4">
            <w:pPr>
              <w:rPr>
                <w:rFonts w:ascii="Times New Roman" w:hAnsi="Times New Roman" w:cs="Times New Roman"/>
              </w:rPr>
            </w:pPr>
            <w:r w:rsidRPr="00BE01D0">
              <w:rPr>
                <w:rFonts w:ascii="Times New Roman" w:hAnsi="Times New Roman" w:cs="Times New Roman"/>
              </w:rPr>
              <w:t xml:space="preserve">P.G.6.2.2. Bölümde kabul edilen </w:t>
            </w:r>
            <w:proofErr w:type="spellStart"/>
            <w:r w:rsidRPr="00BE01D0">
              <w:rPr>
                <w:rFonts w:ascii="Times New Roman" w:hAnsi="Times New Roman" w:cs="Times New Roman"/>
              </w:rPr>
              <w:t>Tübitak</w:t>
            </w:r>
            <w:proofErr w:type="spellEnd"/>
            <w:r w:rsidRPr="00BE01D0">
              <w:rPr>
                <w:rFonts w:ascii="Times New Roman" w:hAnsi="Times New Roman" w:cs="Times New Roman"/>
              </w:rPr>
              <w:t xml:space="preserve"> öğretim üyesi projesi</w:t>
            </w:r>
          </w:p>
        </w:tc>
        <w:tc>
          <w:tcPr>
            <w:tcW w:w="10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0C9945CC" w14:textId="77777777" w:rsidR="00B02DA4" w:rsidRPr="00BE01D0" w:rsidRDefault="00B02DA4" w:rsidP="00B02DA4">
            <w:pPr>
              <w:jc w:val="center"/>
              <w:rPr>
                <w:rFonts w:ascii="Times New Roman" w:hAnsi="Times New Roman" w:cs="Times New Roman"/>
              </w:rPr>
            </w:pPr>
            <w:r>
              <w:rPr>
                <w:rFonts w:ascii="Times New Roman" w:hAnsi="Times New Roman" w:cs="Times New Roman"/>
              </w:rPr>
              <w:t>20</w:t>
            </w:r>
          </w:p>
        </w:tc>
        <w:tc>
          <w:tcPr>
            <w:tcW w:w="9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6F175409" w14:textId="77777777" w:rsidR="00B02DA4" w:rsidRPr="00BE01D0" w:rsidRDefault="00B02DA4" w:rsidP="00B02DA4">
            <w:pPr>
              <w:rPr>
                <w:rFonts w:ascii="Times New Roman" w:hAnsi="Times New Roman" w:cs="Times New Roman"/>
              </w:rPr>
            </w:pPr>
            <w:r>
              <w:rPr>
                <w:rFonts w:ascii="Times New Roman" w:hAnsi="Times New Roman" w:cs="Times New Roman"/>
              </w:rPr>
              <w:t>0</w:t>
            </w:r>
          </w:p>
        </w:tc>
        <w:tc>
          <w:tcPr>
            <w:tcW w:w="17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6CFFCE8F" w14:textId="485B2EDD" w:rsidR="00B02DA4" w:rsidRPr="00BE01D0" w:rsidRDefault="001D1709" w:rsidP="00B02DA4">
            <w:pPr>
              <w:jc w:val="center"/>
              <w:rPr>
                <w:rFonts w:ascii="Times New Roman" w:hAnsi="Times New Roman" w:cs="Times New Roman"/>
              </w:rPr>
            </w:pPr>
            <w:r>
              <w:rPr>
                <w:rFonts w:ascii="Times New Roman" w:hAnsi="Times New Roman" w:cs="Times New Roman"/>
              </w:rPr>
              <w:t>1</w:t>
            </w:r>
          </w:p>
        </w:tc>
        <w:tc>
          <w:tcPr>
            <w:tcW w:w="19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2CA4365E" w14:textId="66DE3A78" w:rsidR="00B02DA4" w:rsidRPr="00BE01D0" w:rsidRDefault="00B02DA4" w:rsidP="00AD4E34">
            <w:pPr>
              <w:rPr>
                <w:rFonts w:ascii="Times New Roman" w:hAnsi="Times New Roman" w:cs="Times New Roman"/>
                <w:b/>
                <w:bCs/>
              </w:rPr>
            </w:pPr>
          </w:p>
        </w:tc>
        <w:tc>
          <w:tcPr>
            <w:tcW w:w="4029"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32C675B6" w14:textId="092673E0" w:rsidR="00B02DA4" w:rsidRPr="00D74A37" w:rsidRDefault="001D1709" w:rsidP="00584718">
            <w:pPr>
              <w:pStyle w:val="ListeParagraf"/>
              <w:numPr>
                <w:ilvl w:val="0"/>
                <w:numId w:val="14"/>
              </w:numPr>
              <w:ind w:left="370" w:right="91" w:hanging="283"/>
              <w:jc w:val="both"/>
              <w:rPr>
                <w:rFonts w:ascii="Times New Roman" w:eastAsia="Times New Roman" w:hAnsi="Times New Roman" w:cs="Times New Roman"/>
                <w:color w:val="000000" w:themeColor="text1"/>
              </w:rPr>
            </w:pPr>
            <w:r w:rsidRPr="00D74A37">
              <w:rPr>
                <w:rFonts w:ascii="Times New Roman" w:eastAsia="Times New Roman" w:hAnsi="Times New Roman" w:cs="Times New Roman"/>
                <w:color w:val="000000" w:themeColor="text1"/>
              </w:rPr>
              <w:t xml:space="preserve">Zeynep Turhan, Emel </w:t>
            </w:r>
            <w:proofErr w:type="spellStart"/>
            <w:r w:rsidRPr="00D74A37">
              <w:rPr>
                <w:rFonts w:ascii="Times New Roman" w:eastAsia="Times New Roman" w:hAnsi="Times New Roman" w:cs="Times New Roman"/>
                <w:color w:val="000000" w:themeColor="text1"/>
              </w:rPr>
              <w:t>Genc</w:t>
            </w:r>
            <w:proofErr w:type="spellEnd"/>
            <w:r w:rsidRPr="00D74A37">
              <w:rPr>
                <w:rFonts w:ascii="Times New Roman" w:eastAsia="Times New Roman" w:hAnsi="Times New Roman" w:cs="Times New Roman"/>
                <w:color w:val="000000" w:themeColor="text1"/>
              </w:rPr>
              <w:t>, N. Funda Başer Baykal, İ. Çağatay Ulus, Engin Fırat, Sefa Bulut, Eşine Şiddet Uygulayan Erkekler için Sağlıklı ve Saygılı İlişkiler Programının Uygulanması. TÜBİTAK 3501 Kariyer Geliştirme Programı proje ID: 612714. Başlangıç tarihi: 15.12.2021</w:t>
            </w:r>
          </w:p>
        </w:tc>
        <w:tc>
          <w:tcPr>
            <w:tcW w:w="3863"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71B50593" w14:textId="72D4C032" w:rsidR="00B02DA4" w:rsidRDefault="00D74A37" w:rsidP="00584718">
            <w:pPr>
              <w:jc w:val="both"/>
              <w:rPr>
                <w:rFonts w:ascii="Times New Roman" w:hAnsi="Times New Roman" w:cs="Times New Roman"/>
                <w:bCs/>
              </w:rPr>
            </w:pPr>
            <w:r>
              <w:rPr>
                <w:rFonts w:ascii="Times New Roman" w:hAnsi="Times New Roman" w:cs="Times New Roman"/>
                <w:bCs/>
              </w:rPr>
              <w:t>Proje devam etmektedir.</w:t>
            </w:r>
          </w:p>
        </w:tc>
      </w:tr>
      <w:tr w:rsidR="00B02DA4" w:rsidRPr="000577AD" w14:paraId="01FBF854" w14:textId="48A3C57F" w:rsidTr="39D92394">
        <w:trPr>
          <w:trHeight w:val="256"/>
        </w:trPr>
        <w:tc>
          <w:tcPr>
            <w:tcW w:w="20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1A32CCF2" w14:textId="77777777" w:rsidR="00B02DA4" w:rsidRPr="00BE01D0" w:rsidRDefault="3FF86766" w:rsidP="3FF86766">
            <w:pPr>
              <w:rPr>
                <w:rFonts w:ascii="Times New Roman" w:hAnsi="Times New Roman" w:cs="Times New Roman"/>
              </w:rPr>
            </w:pPr>
            <w:r w:rsidRPr="3FF86766">
              <w:rPr>
                <w:rFonts w:ascii="Times New Roman" w:hAnsi="Times New Roman" w:cs="Times New Roman"/>
              </w:rPr>
              <w:t xml:space="preserve">P.G.6.2.3. Bölümde sunulan </w:t>
            </w:r>
            <w:proofErr w:type="spellStart"/>
            <w:r w:rsidRPr="3FF86766">
              <w:rPr>
                <w:rFonts w:ascii="Times New Roman" w:hAnsi="Times New Roman" w:cs="Times New Roman"/>
              </w:rPr>
              <w:t>Tübitak</w:t>
            </w:r>
            <w:proofErr w:type="spellEnd"/>
            <w:r w:rsidRPr="3FF86766">
              <w:rPr>
                <w:rFonts w:ascii="Times New Roman" w:hAnsi="Times New Roman" w:cs="Times New Roman"/>
              </w:rPr>
              <w:t xml:space="preserve"> öğrenci projesi sayısı</w:t>
            </w:r>
          </w:p>
        </w:tc>
        <w:tc>
          <w:tcPr>
            <w:tcW w:w="10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29ED27D9" w14:textId="205B8F2D" w:rsidR="00B02DA4" w:rsidRPr="00BE01D0" w:rsidRDefault="3FF86766" w:rsidP="3FF86766">
            <w:pPr>
              <w:jc w:val="center"/>
              <w:rPr>
                <w:rFonts w:ascii="Times New Roman" w:hAnsi="Times New Roman" w:cs="Times New Roman"/>
              </w:rPr>
            </w:pPr>
            <w:r w:rsidRPr="3FF86766">
              <w:rPr>
                <w:rFonts w:ascii="Times New Roman" w:hAnsi="Times New Roman" w:cs="Times New Roman"/>
              </w:rPr>
              <w:t>30</w:t>
            </w:r>
          </w:p>
        </w:tc>
        <w:tc>
          <w:tcPr>
            <w:tcW w:w="9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0A1E88B3" w14:textId="26E8DC79" w:rsidR="00B02DA4" w:rsidRPr="00BE01D0" w:rsidRDefault="3FF86766" w:rsidP="3FF86766">
            <w:pPr>
              <w:rPr>
                <w:rFonts w:ascii="Times New Roman" w:hAnsi="Times New Roman" w:cs="Times New Roman"/>
              </w:rPr>
            </w:pPr>
            <w:r w:rsidRPr="3FF86766">
              <w:rPr>
                <w:rFonts w:ascii="Times New Roman" w:hAnsi="Times New Roman" w:cs="Times New Roman"/>
              </w:rPr>
              <w:t>2</w:t>
            </w:r>
          </w:p>
        </w:tc>
        <w:tc>
          <w:tcPr>
            <w:tcW w:w="17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506EFED6" w14:textId="3A96D088" w:rsidR="00B02DA4" w:rsidRPr="00BE01D0" w:rsidRDefault="39D92394" w:rsidP="3FF86766">
            <w:pPr>
              <w:jc w:val="center"/>
              <w:rPr>
                <w:rFonts w:ascii="Times New Roman" w:hAnsi="Times New Roman" w:cs="Times New Roman"/>
              </w:rPr>
            </w:pPr>
            <w:r w:rsidRPr="39D92394">
              <w:rPr>
                <w:rFonts w:ascii="Times New Roman" w:hAnsi="Times New Roman" w:cs="Times New Roman"/>
              </w:rPr>
              <w:t>9</w:t>
            </w:r>
          </w:p>
        </w:tc>
        <w:tc>
          <w:tcPr>
            <w:tcW w:w="19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4D334057" w14:textId="640DB159" w:rsidR="00B02DA4" w:rsidRPr="00BE01D0" w:rsidRDefault="0A327010" w:rsidP="3FF86766">
            <w:pPr>
              <w:jc w:val="center"/>
              <w:rPr>
                <w:rFonts w:ascii="Times New Roman" w:hAnsi="Times New Roman" w:cs="Times New Roman"/>
                <w:b/>
                <w:bCs/>
              </w:rPr>
            </w:pPr>
            <w:r w:rsidRPr="0A327010">
              <w:rPr>
                <w:rFonts w:ascii="Times New Roman" w:hAnsi="Times New Roman" w:cs="Times New Roman"/>
                <w:b/>
                <w:bCs/>
              </w:rPr>
              <w:t>Ulaşıldı</w:t>
            </w:r>
          </w:p>
        </w:tc>
        <w:tc>
          <w:tcPr>
            <w:tcW w:w="4029"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1C1783FC" w14:textId="52F6A95E" w:rsidR="00B02DA4" w:rsidRPr="00D74A37" w:rsidRDefault="3FF86766" w:rsidP="00584718">
            <w:pPr>
              <w:pStyle w:val="ListeParagraf"/>
              <w:numPr>
                <w:ilvl w:val="0"/>
                <w:numId w:val="13"/>
              </w:numPr>
              <w:ind w:left="370" w:right="91" w:hanging="283"/>
              <w:jc w:val="both"/>
              <w:rPr>
                <w:rFonts w:ascii="Times New Roman" w:hAnsi="Times New Roman" w:cs="Times New Roman"/>
              </w:rPr>
            </w:pPr>
            <w:r w:rsidRPr="00D74A37">
              <w:rPr>
                <w:rFonts w:ascii="Times New Roman" w:hAnsi="Times New Roman" w:cs="Times New Roman"/>
              </w:rPr>
              <w:t>Ece Parlak Ünlü, Emeklilerin Yaşam Sorunlarının İncelenmesi: Bartın İl Örneklemi</w:t>
            </w:r>
            <w:r w:rsidR="00492EAF" w:rsidRPr="00D74A37">
              <w:rPr>
                <w:rFonts w:ascii="Times New Roman" w:hAnsi="Times New Roman" w:cs="Times New Roman"/>
              </w:rPr>
              <w:t>, 2209- A Üniversite Öğrencileri Araştırma Projeleri Destekleme Programı (2022/1. Dönem)</w:t>
            </w:r>
          </w:p>
          <w:p w14:paraId="53876C00" w14:textId="6AA73646" w:rsidR="00B02DA4" w:rsidRPr="00D74A37" w:rsidRDefault="3FF86766" w:rsidP="00584718">
            <w:pPr>
              <w:pStyle w:val="ListeParagraf"/>
              <w:numPr>
                <w:ilvl w:val="0"/>
                <w:numId w:val="13"/>
              </w:numPr>
              <w:ind w:left="370" w:right="91" w:hanging="283"/>
              <w:jc w:val="both"/>
              <w:rPr>
                <w:rFonts w:ascii="Times New Roman" w:hAnsi="Times New Roman" w:cs="Times New Roman"/>
              </w:rPr>
            </w:pPr>
            <w:r w:rsidRPr="00D74A37">
              <w:rPr>
                <w:rFonts w:ascii="Times New Roman" w:hAnsi="Times New Roman" w:cs="Times New Roman"/>
              </w:rPr>
              <w:t>Ece Parlak Ünlü, Bartın Üniversitesi Akademisyenlerinin Toplumsal Cinsiyet Algısı ve Toplumsal Cinsiyet Rolü Streslerinin İncelenmesi</w:t>
            </w:r>
            <w:r w:rsidR="00492EAF" w:rsidRPr="00D74A37">
              <w:rPr>
                <w:rFonts w:ascii="Times New Roman" w:hAnsi="Times New Roman" w:cs="Times New Roman"/>
              </w:rPr>
              <w:t>, 2209- A Üniversite Öğrencileri Araştırma Projeleri Destekleme Programı (2022/1. Dönem)</w:t>
            </w:r>
          </w:p>
          <w:p w14:paraId="213DDBCA" w14:textId="7D938F8D" w:rsidR="00B02DA4" w:rsidRPr="00D74A37" w:rsidRDefault="3FF86766" w:rsidP="00584718">
            <w:pPr>
              <w:pStyle w:val="ListeParagraf"/>
              <w:numPr>
                <w:ilvl w:val="0"/>
                <w:numId w:val="13"/>
              </w:numPr>
              <w:ind w:left="370" w:right="91" w:hanging="283"/>
              <w:jc w:val="both"/>
              <w:rPr>
                <w:rFonts w:ascii="Times New Roman" w:hAnsi="Times New Roman" w:cs="Times New Roman"/>
              </w:rPr>
            </w:pPr>
            <w:r w:rsidRPr="00D74A37">
              <w:rPr>
                <w:rFonts w:ascii="Times New Roman" w:hAnsi="Times New Roman" w:cs="Times New Roman"/>
              </w:rPr>
              <w:lastRenderedPageBreak/>
              <w:t>Ferda Karadağ. Köy İlkokullarında Çocukların Aile İlişkilerinin İncelenmesi</w:t>
            </w:r>
            <w:r w:rsidR="00492EAF" w:rsidRPr="00D74A37">
              <w:rPr>
                <w:rFonts w:ascii="Times New Roman" w:hAnsi="Times New Roman" w:cs="Times New Roman"/>
              </w:rPr>
              <w:t>, 2209- A Üniversite Öğrencileri Araştırma Projeleri Destekleme Programı (2022/1. Dönem)</w:t>
            </w:r>
          </w:p>
          <w:p w14:paraId="1E0EF657" w14:textId="67F2F813" w:rsidR="00B02DA4" w:rsidRPr="00D74A37" w:rsidRDefault="3FF86766" w:rsidP="00584718">
            <w:pPr>
              <w:pStyle w:val="ListeParagraf"/>
              <w:numPr>
                <w:ilvl w:val="0"/>
                <w:numId w:val="13"/>
              </w:numPr>
              <w:ind w:left="370" w:right="91" w:hanging="283"/>
              <w:jc w:val="both"/>
              <w:rPr>
                <w:rFonts w:ascii="Times New Roman" w:hAnsi="Times New Roman" w:cs="Times New Roman"/>
              </w:rPr>
            </w:pPr>
            <w:r w:rsidRPr="00D74A37">
              <w:rPr>
                <w:rFonts w:ascii="Times New Roman" w:hAnsi="Times New Roman" w:cs="Times New Roman"/>
              </w:rPr>
              <w:t xml:space="preserve">Ferda Karadağ. </w:t>
            </w:r>
            <w:r w:rsidRPr="00D74A37">
              <w:rPr>
                <w:rFonts w:ascii="Times New Roman" w:eastAsia="Times New Roman" w:hAnsi="Times New Roman" w:cs="Times New Roman"/>
              </w:rPr>
              <w:t>Bartın İlinde Muhtarların Dezavantajlı Gruplarla Etkileşimlerinin Sosyal Hizmet Uygulamaları Kapsamında Değerlendirilmesi</w:t>
            </w:r>
            <w:r w:rsidR="00492EAF" w:rsidRPr="00D74A37">
              <w:rPr>
                <w:rFonts w:ascii="Times New Roman" w:eastAsia="Times New Roman" w:hAnsi="Times New Roman" w:cs="Times New Roman"/>
              </w:rPr>
              <w:t>,</w:t>
            </w:r>
            <w:r w:rsidR="00492EAF" w:rsidRPr="00D74A37">
              <w:rPr>
                <w:rFonts w:ascii="Times New Roman" w:hAnsi="Times New Roman" w:cs="Times New Roman"/>
              </w:rPr>
              <w:t xml:space="preserve"> 2209- A Üniversite Öğrencileri Araştırma Projeleri Destekleme Programı (2022/1. Dönem)</w:t>
            </w:r>
          </w:p>
          <w:p w14:paraId="063C1548" w14:textId="287C797E" w:rsidR="00B02DA4" w:rsidRPr="00D74A37" w:rsidRDefault="7E906B84" w:rsidP="00584718">
            <w:pPr>
              <w:pStyle w:val="ListeParagraf"/>
              <w:numPr>
                <w:ilvl w:val="0"/>
                <w:numId w:val="13"/>
              </w:numPr>
              <w:ind w:left="370" w:right="91" w:hanging="283"/>
              <w:jc w:val="both"/>
              <w:rPr>
                <w:rFonts w:ascii="Times New Roman" w:hAnsi="Times New Roman" w:cs="Times New Roman"/>
              </w:rPr>
            </w:pPr>
            <w:r w:rsidRPr="00D74A37">
              <w:rPr>
                <w:rFonts w:ascii="Times New Roman" w:hAnsi="Times New Roman" w:cs="Times New Roman"/>
              </w:rPr>
              <w:t>Zeynep Turhan Erkeklerin evliliklerinde çatışma çözmede eşlerine karşı eşitsiz tutumların ve davranışların incelenmesi</w:t>
            </w:r>
            <w:r w:rsidR="00492EAF" w:rsidRPr="00D74A37">
              <w:rPr>
                <w:rFonts w:ascii="Times New Roman" w:hAnsi="Times New Roman" w:cs="Times New Roman"/>
              </w:rPr>
              <w:t>, 2209- A Üniversite Öğrencileri Araştırma Projeleri Destekleme Programı (2022/1. Dönem)</w:t>
            </w:r>
          </w:p>
          <w:p w14:paraId="5A6D3568" w14:textId="16F0F1ED" w:rsidR="00B02DA4" w:rsidRPr="00D74A37" w:rsidRDefault="7E906B84" w:rsidP="00584718">
            <w:pPr>
              <w:pStyle w:val="ListeParagraf"/>
              <w:numPr>
                <w:ilvl w:val="0"/>
                <w:numId w:val="13"/>
              </w:numPr>
              <w:ind w:left="370" w:right="91" w:hanging="283"/>
              <w:jc w:val="both"/>
              <w:rPr>
                <w:rFonts w:ascii="Times New Roman" w:hAnsi="Times New Roman" w:cs="Times New Roman"/>
              </w:rPr>
            </w:pPr>
            <w:r w:rsidRPr="00D74A37">
              <w:rPr>
                <w:rFonts w:ascii="Times New Roman" w:hAnsi="Times New Roman" w:cs="Times New Roman"/>
              </w:rPr>
              <w:t>Elif İşlek Sosyal Hizmete Başvuranların Müracaatçı Profillerinin ve Sosyal Hizmet Müdahalelerinin Belirlenmesi: Bartın İli Örneği</w:t>
            </w:r>
            <w:r w:rsidR="00492EAF" w:rsidRPr="00D74A37">
              <w:rPr>
                <w:rFonts w:ascii="Times New Roman" w:hAnsi="Times New Roman" w:cs="Times New Roman"/>
              </w:rPr>
              <w:t>, 2209- A Üniversite Öğrencileri Araştırma Projeleri Destekleme Programı (2022/1. Dönem)</w:t>
            </w:r>
          </w:p>
          <w:p w14:paraId="6BD2EA36" w14:textId="7F82F106" w:rsidR="00B02DA4" w:rsidRPr="00D74A37" w:rsidRDefault="7E906B84" w:rsidP="00584718">
            <w:pPr>
              <w:pStyle w:val="ListeParagraf"/>
              <w:numPr>
                <w:ilvl w:val="0"/>
                <w:numId w:val="13"/>
              </w:numPr>
              <w:ind w:left="370" w:right="91" w:hanging="283"/>
              <w:jc w:val="both"/>
              <w:rPr>
                <w:rFonts w:ascii="Times New Roman" w:hAnsi="Times New Roman" w:cs="Times New Roman"/>
              </w:rPr>
            </w:pPr>
            <w:r w:rsidRPr="00D74A37">
              <w:rPr>
                <w:rFonts w:ascii="Times New Roman" w:hAnsi="Times New Roman" w:cs="Times New Roman"/>
              </w:rPr>
              <w:t>Elif İşlek Akademisyenlerde Cam Tavan Sendromu Üzerine Bir Araştırma: Bartın Üniversitesi Örneği</w:t>
            </w:r>
            <w:r w:rsidR="00492EAF" w:rsidRPr="00D74A37">
              <w:rPr>
                <w:rFonts w:ascii="Times New Roman" w:hAnsi="Times New Roman" w:cs="Times New Roman"/>
              </w:rPr>
              <w:t>, 2209- A Üniversite Öğrencileri Araştırma Projeleri Destekleme Programı (2022/1. Dönem)</w:t>
            </w:r>
          </w:p>
          <w:p w14:paraId="455981FD" w14:textId="4F643BCF" w:rsidR="00B02DA4" w:rsidRPr="00D74A37" w:rsidRDefault="1794AB0A" w:rsidP="00584718">
            <w:pPr>
              <w:pStyle w:val="ListeParagraf"/>
              <w:numPr>
                <w:ilvl w:val="0"/>
                <w:numId w:val="13"/>
              </w:numPr>
              <w:ind w:left="370" w:right="91" w:hanging="283"/>
              <w:jc w:val="both"/>
              <w:rPr>
                <w:rFonts w:ascii="Times New Roman" w:hAnsi="Times New Roman" w:cs="Times New Roman"/>
              </w:rPr>
            </w:pPr>
            <w:r w:rsidRPr="00D74A37">
              <w:rPr>
                <w:rFonts w:ascii="Times New Roman" w:eastAsia="Times New Roman" w:hAnsi="Times New Roman" w:cs="Times New Roman"/>
              </w:rPr>
              <w:t xml:space="preserve">Rıdvan Temiz, </w:t>
            </w:r>
            <w:r w:rsidRPr="00D74A37">
              <w:rPr>
                <w:rFonts w:ascii="Times New Roman" w:eastAsia="Times New Roman" w:hAnsi="Times New Roman" w:cs="Times New Roman"/>
                <w:color w:val="000000" w:themeColor="text1"/>
              </w:rPr>
              <w:t>Beliren Yetişkinlerin Kariyer Gelişim Planlamalarında Yaşadıkları Kaygı Durumunun İncelenmesi: Bartın Üniversitesi Sağlık Bilimleri Fakültesi Örneği</w:t>
            </w:r>
            <w:r w:rsidR="00492EAF" w:rsidRPr="00D74A37">
              <w:rPr>
                <w:rFonts w:ascii="Times New Roman" w:eastAsia="Times New Roman" w:hAnsi="Times New Roman" w:cs="Times New Roman"/>
                <w:color w:val="000000" w:themeColor="text1"/>
              </w:rPr>
              <w:t>,</w:t>
            </w:r>
            <w:r w:rsidR="00492EAF" w:rsidRPr="00D74A37">
              <w:rPr>
                <w:rFonts w:ascii="Times New Roman" w:hAnsi="Times New Roman" w:cs="Times New Roman"/>
              </w:rPr>
              <w:t xml:space="preserve"> 2209- A Üniversite Öğrencileri Araştırma Projeleri Destekleme Programı (2022/1. Dönem)</w:t>
            </w:r>
          </w:p>
          <w:p w14:paraId="42383953" w14:textId="598D0DF5" w:rsidR="00B02DA4" w:rsidRPr="00D74A37" w:rsidRDefault="77476F69" w:rsidP="00584718">
            <w:pPr>
              <w:pStyle w:val="ListeParagraf"/>
              <w:numPr>
                <w:ilvl w:val="0"/>
                <w:numId w:val="13"/>
              </w:numPr>
              <w:ind w:left="370" w:right="91" w:hanging="283"/>
              <w:jc w:val="both"/>
              <w:rPr>
                <w:rFonts w:ascii="Times New Roman" w:hAnsi="Times New Roman" w:cs="Times New Roman"/>
              </w:rPr>
            </w:pPr>
            <w:r w:rsidRPr="00D74A37">
              <w:rPr>
                <w:rFonts w:ascii="Times New Roman" w:eastAsia="Times New Roman" w:hAnsi="Times New Roman" w:cs="Times New Roman"/>
              </w:rPr>
              <w:lastRenderedPageBreak/>
              <w:t xml:space="preserve">Rıdvan Temiz, </w:t>
            </w:r>
            <w:r w:rsidRPr="00D74A37">
              <w:rPr>
                <w:rFonts w:ascii="Times New Roman" w:eastAsia="Times New Roman" w:hAnsi="Times New Roman" w:cs="Times New Roman"/>
                <w:color w:val="000000" w:themeColor="text1"/>
              </w:rPr>
              <w:t xml:space="preserve">Üniversite Öğrencilerinin Öznel İyi Oluş Düzeyleriyle Tinsellik Arasındaki İlişkinin İncelenmesi: Bartın Üniversitesi İslami İlimler ve Edebiyat Fakülteleri </w:t>
            </w:r>
            <w:r w:rsidR="00492EAF" w:rsidRPr="00D74A37">
              <w:rPr>
                <w:rFonts w:ascii="Times New Roman" w:eastAsia="Times New Roman" w:hAnsi="Times New Roman" w:cs="Times New Roman"/>
                <w:color w:val="000000" w:themeColor="text1"/>
              </w:rPr>
              <w:t>Örneği,</w:t>
            </w:r>
            <w:r w:rsidR="00492EAF" w:rsidRPr="00D74A37">
              <w:rPr>
                <w:rFonts w:ascii="Times New Roman" w:hAnsi="Times New Roman" w:cs="Times New Roman"/>
              </w:rPr>
              <w:t xml:space="preserve"> 2209- A Üniversite Öğrencileri Araştırma Projeleri Destekleme Programı (2022/1. Dönem)</w:t>
            </w:r>
            <w:r w:rsidRPr="00D74A37">
              <w:rPr>
                <w:rFonts w:ascii="Times New Roman" w:eastAsia="Times New Roman" w:hAnsi="Times New Roman" w:cs="Times New Roman"/>
                <w:color w:val="000000" w:themeColor="text1"/>
              </w:rPr>
              <w:t xml:space="preserve"> </w:t>
            </w:r>
          </w:p>
        </w:tc>
        <w:tc>
          <w:tcPr>
            <w:tcW w:w="3863"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4DDC84F5" w14:textId="77777777" w:rsidR="00B02DA4" w:rsidRPr="00BE01D0" w:rsidRDefault="00B02DA4" w:rsidP="3FF86766">
            <w:pPr>
              <w:rPr>
                <w:rFonts w:ascii="Times New Roman" w:hAnsi="Times New Roman" w:cs="Times New Roman"/>
              </w:rPr>
            </w:pPr>
          </w:p>
        </w:tc>
      </w:tr>
      <w:tr w:rsidR="00B02DA4" w:rsidRPr="000577AD" w14:paraId="4EBBA25E" w14:textId="1FE59375" w:rsidTr="39D92394">
        <w:trPr>
          <w:trHeight w:val="256"/>
        </w:trPr>
        <w:tc>
          <w:tcPr>
            <w:tcW w:w="20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3A725375" w14:textId="77777777" w:rsidR="00B02DA4" w:rsidRPr="00BE01D0" w:rsidRDefault="3FF86766" w:rsidP="3FF86766">
            <w:pPr>
              <w:rPr>
                <w:rFonts w:ascii="Times New Roman" w:hAnsi="Times New Roman" w:cs="Times New Roman"/>
              </w:rPr>
            </w:pPr>
            <w:r w:rsidRPr="3FF86766">
              <w:rPr>
                <w:rFonts w:ascii="Times New Roman" w:hAnsi="Times New Roman" w:cs="Times New Roman"/>
              </w:rPr>
              <w:lastRenderedPageBreak/>
              <w:t xml:space="preserve">P.G.6.2.4. Bölümde kabul edilen </w:t>
            </w:r>
            <w:proofErr w:type="spellStart"/>
            <w:r w:rsidRPr="3FF86766">
              <w:rPr>
                <w:rFonts w:ascii="Times New Roman" w:hAnsi="Times New Roman" w:cs="Times New Roman"/>
              </w:rPr>
              <w:t>Tübitak</w:t>
            </w:r>
            <w:proofErr w:type="spellEnd"/>
            <w:r w:rsidRPr="3FF86766">
              <w:rPr>
                <w:rFonts w:ascii="Times New Roman" w:hAnsi="Times New Roman" w:cs="Times New Roman"/>
              </w:rPr>
              <w:t xml:space="preserve"> öğrenci projesi sayısı</w:t>
            </w:r>
          </w:p>
        </w:tc>
        <w:tc>
          <w:tcPr>
            <w:tcW w:w="103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4EF87809" w14:textId="77777777" w:rsidR="00B02DA4" w:rsidRPr="00BE01D0" w:rsidRDefault="3FF86766" w:rsidP="3FF86766">
            <w:pPr>
              <w:jc w:val="center"/>
              <w:rPr>
                <w:rFonts w:ascii="Times New Roman" w:hAnsi="Times New Roman" w:cs="Times New Roman"/>
              </w:rPr>
            </w:pPr>
            <w:r w:rsidRPr="3FF86766">
              <w:rPr>
                <w:rFonts w:ascii="Times New Roman" w:hAnsi="Times New Roman" w:cs="Times New Roman"/>
              </w:rPr>
              <w:t>20</w:t>
            </w:r>
          </w:p>
        </w:tc>
        <w:tc>
          <w:tcPr>
            <w:tcW w:w="9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2D21DB85" w14:textId="5AC743FB" w:rsidR="00B02DA4" w:rsidRPr="00BE01D0" w:rsidRDefault="3FF86766" w:rsidP="3FF86766">
            <w:pPr>
              <w:rPr>
                <w:rFonts w:ascii="Times New Roman" w:hAnsi="Times New Roman" w:cs="Times New Roman"/>
              </w:rPr>
            </w:pPr>
            <w:r w:rsidRPr="3FF86766">
              <w:rPr>
                <w:rFonts w:ascii="Times New Roman" w:hAnsi="Times New Roman" w:cs="Times New Roman"/>
              </w:rPr>
              <w:t>1</w:t>
            </w:r>
          </w:p>
        </w:tc>
        <w:tc>
          <w:tcPr>
            <w:tcW w:w="17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06EF4686" w14:textId="413498F5" w:rsidR="00B02DA4" w:rsidRPr="00BE01D0" w:rsidRDefault="005E129A" w:rsidP="3FF86766">
            <w:pPr>
              <w:jc w:val="center"/>
              <w:rPr>
                <w:rFonts w:ascii="Times New Roman" w:hAnsi="Times New Roman" w:cs="Times New Roman"/>
              </w:rPr>
            </w:pPr>
            <w:r>
              <w:rPr>
                <w:rFonts w:ascii="Times New Roman" w:hAnsi="Times New Roman" w:cs="Times New Roman"/>
              </w:rPr>
              <w:t>0</w:t>
            </w:r>
          </w:p>
        </w:tc>
        <w:tc>
          <w:tcPr>
            <w:tcW w:w="19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247147EA" w14:textId="595752B7" w:rsidR="00B02DA4" w:rsidRPr="00BE01D0" w:rsidRDefault="00492EAF" w:rsidP="3FF86766">
            <w:pPr>
              <w:jc w:val="center"/>
              <w:rPr>
                <w:rFonts w:ascii="Times New Roman" w:hAnsi="Times New Roman" w:cs="Times New Roman"/>
                <w:b/>
                <w:bCs/>
              </w:rPr>
            </w:pPr>
            <w:r>
              <w:rPr>
                <w:rFonts w:ascii="Times New Roman" w:hAnsi="Times New Roman" w:cs="Times New Roman"/>
                <w:b/>
                <w:bCs/>
              </w:rPr>
              <w:t>Ulaşılmadı</w:t>
            </w:r>
          </w:p>
        </w:tc>
        <w:tc>
          <w:tcPr>
            <w:tcW w:w="4029"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Mar>
              <w:top w:w="0" w:type="dxa"/>
              <w:left w:w="10" w:type="dxa"/>
              <w:bottom w:w="0" w:type="dxa"/>
              <w:right w:w="10" w:type="dxa"/>
            </w:tcMar>
          </w:tcPr>
          <w:p w14:paraId="28E0AF8E" w14:textId="1D8C489B" w:rsidR="00B02DA4" w:rsidRPr="00BE01D0" w:rsidRDefault="00B02DA4" w:rsidP="3FF86766">
            <w:pPr>
              <w:rPr>
                <w:rFonts w:ascii="Times New Roman" w:hAnsi="Times New Roman" w:cs="Times New Roman"/>
                <w:sz w:val="24"/>
                <w:szCs w:val="24"/>
              </w:rPr>
            </w:pPr>
          </w:p>
        </w:tc>
        <w:tc>
          <w:tcPr>
            <w:tcW w:w="3863"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0D8E8"/>
          </w:tcPr>
          <w:p w14:paraId="4556AAEC" w14:textId="24238607" w:rsidR="00B02DA4" w:rsidRPr="00BE01D0" w:rsidRDefault="0A327010" w:rsidP="3FF86766">
            <w:pPr>
              <w:rPr>
                <w:rFonts w:ascii="Times New Roman" w:hAnsi="Times New Roman" w:cs="Times New Roman"/>
              </w:rPr>
            </w:pPr>
            <w:r w:rsidRPr="0A327010">
              <w:rPr>
                <w:rFonts w:ascii="Times New Roman" w:hAnsi="Times New Roman" w:cs="Times New Roman"/>
              </w:rPr>
              <w:t>Başvurular yapılmış olup, Güz döneminde sonuçlar belli olacaktır.</w:t>
            </w:r>
          </w:p>
        </w:tc>
      </w:tr>
    </w:tbl>
    <w:p w14:paraId="28ECF5EB" w14:textId="39CC06A2" w:rsidR="00140BE4" w:rsidRDefault="00140BE4" w:rsidP="3FF86766">
      <w:pPr>
        <w:rPr>
          <w:rFonts w:ascii="Times New Roman" w:hAnsi="Times New Roman" w:cs="Times New Roman"/>
        </w:rPr>
      </w:pPr>
    </w:p>
    <w:p w14:paraId="63274EEA" w14:textId="760B4D95" w:rsidR="00584718" w:rsidRDefault="00584718" w:rsidP="3FF86766">
      <w:pPr>
        <w:rPr>
          <w:rFonts w:ascii="Times New Roman" w:hAnsi="Times New Roman" w:cs="Times New Roman"/>
        </w:rPr>
      </w:pPr>
    </w:p>
    <w:p w14:paraId="2AAC4085" w14:textId="77777777" w:rsidR="00584718" w:rsidRDefault="00584718" w:rsidP="3FF86766">
      <w:pPr>
        <w:rPr>
          <w:rFonts w:ascii="Times New Roman" w:hAnsi="Times New Roman" w:cs="Times New Roman"/>
        </w:rPr>
      </w:pPr>
    </w:p>
    <w:tbl>
      <w:tblPr>
        <w:tblStyle w:val="KlavuzTablo5Koyu-Vurgu111"/>
        <w:tblW w:w="15583" w:type="dxa"/>
        <w:tblLook w:val="0420" w:firstRow="1" w:lastRow="0" w:firstColumn="0" w:lastColumn="0" w:noHBand="0" w:noVBand="1"/>
      </w:tblPr>
      <w:tblGrid>
        <w:gridCol w:w="2113"/>
        <w:gridCol w:w="944"/>
        <w:gridCol w:w="1791"/>
        <w:gridCol w:w="2007"/>
        <w:gridCol w:w="4855"/>
        <w:gridCol w:w="3873"/>
      </w:tblGrid>
      <w:tr w:rsidR="00B13979" w:rsidRPr="00B13979" w14:paraId="370400F2" w14:textId="77777777" w:rsidTr="39D92394">
        <w:trPr>
          <w:cnfStyle w:val="100000000000" w:firstRow="1" w:lastRow="0" w:firstColumn="0" w:lastColumn="0" w:oddVBand="0" w:evenVBand="0" w:oddHBand="0" w:evenHBand="0" w:firstRowFirstColumn="0" w:firstRowLastColumn="0" w:lastRowFirstColumn="0" w:lastRowLastColumn="0"/>
          <w:trHeight w:val="311"/>
        </w:trPr>
        <w:tc>
          <w:tcPr>
            <w:tcW w:w="2113" w:type="dxa"/>
          </w:tcPr>
          <w:p w14:paraId="3E73AA85" w14:textId="77777777" w:rsidR="00B13979" w:rsidRPr="00B13979" w:rsidRDefault="3FF86766" w:rsidP="3FF86766">
            <w:pPr>
              <w:rPr>
                <w:rFonts w:ascii="Times New Roman" w:eastAsia="Calibri" w:hAnsi="Times New Roman" w:cs="Times New Roman"/>
                <w:color w:val="auto"/>
              </w:rPr>
            </w:pPr>
            <w:r w:rsidRPr="3FF86766">
              <w:rPr>
                <w:rFonts w:ascii="Times New Roman" w:eastAsia="Calibri" w:hAnsi="Times New Roman" w:cs="Times New Roman"/>
                <w:color w:val="auto"/>
              </w:rPr>
              <w:t>Performans Göstergeleri</w:t>
            </w:r>
          </w:p>
        </w:tc>
        <w:tc>
          <w:tcPr>
            <w:tcW w:w="944" w:type="dxa"/>
          </w:tcPr>
          <w:p w14:paraId="76617C4A" w14:textId="29575295" w:rsidR="00B13979" w:rsidRPr="00B13979" w:rsidRDefault="3FF86766" w:rsidP="3FF86766">
            <w:pPr>
              <w:jc w:val="center"/>
              <w:rPr>
                <w:rFonts w:ascii="Times New Roman" w:eastAsia="Calibri" w:hAnsi="Times New Roman" w:cs="Times New Roman"/>
                <w:color w:val="auto"/>
              </w:rPr>
            </w:pPr>
            <w:r w:rsidRPr="3FF86766">
              <w:rPr>
                <w:rFonts w:ascii="Times New Roman" w:eastAsia="Calibri" w:hAnsi="Times New Roman" w:cs="Times New Roman"/>
                <w:color w:val="auto"/>
              </w:rPr>
              <w:t>Hedef 2022</w:t>
            </w:r>
          </w:p>
        </w:tc>
        <w:tc>
          <w:tcPr>
            <w:tcW w:w="1791" w:type="dxa"/>
          </w:tcPr>
          <w:p w14:paraId="14EA2A22" w14:textId="77777777" w:rsidR="00B13979" w:rsidRPr="00B13979" w:rsidRDefault="3FF86766" w:rsidP="3FF86766">
            <w:pPr>
              <w:jc w:val="center"/>
              <w:rPr>
                <w:rFonts w:ascii="Times New Roman" w:eastAsia="Calibri" w:hAnsi="Times New Roman" w:cs="Times New Roman"/>
                <w:color w:val="auto"/>
              </w:rPr>
            </w:pPr>
            <w:r w:rsidRPr="3FF86766">
              <w:rPr>
                <w:rFonts w:ascii="Times New Roman" w:eastAsia="Calibri" w:hAnsi="Times New Roman" w:cs="Times New Roman"/>
                <w:color w:val="auto"/>
              </w:rPr>
              <w:t xml:space="preserve">Gerçekleşen </w:t>
            </w:r>
          </w:p>
          <w:p w14:paraId="765F0894" w14:textId="722E2815" w:rsidR="00B13979" w:rsidRPr="00B13979" w:rsidRDefault="3FF86766" w:rsidP="3FF86766">
            <w:pPr>
              <w:jc w:val="center"/>
              <w:rPr>
                <w:rFonts w:ascii="Times New Roman" w:eastAsia="Calibri" w:hAnsi="Times New Roman" w:cs="Times New Roman"/>
                <w:color w:val="auto"/>
              </w:rPr>
            </w:pPr>
            <w:r w:rsidRPr="3FF86766">
              <w:rPr>
                <w:rFonts w:ascii="Times New Roman" w:eastAsia="Calibri" w:hAnsi="Times New Roman" w:cs="Times New Roman"/>
                <w:color w:val="auto"/>
              </w:rPr>
              <w:t>2022</w:t>
            </w:r>
          </w:p>
        </w:tc>
        <w:tc>
          <w:tcPr>
            <w:tcW w:w="2007" w:type="dxa"/>
          </w:tcPr>
          <w:p w14:paraId="36D918BE" w14:textId="77777777" w:rsidR="00B13979" w:rsidRPr="00B13979" w:rsidRDefault="3FF86766" w:rsidP="3FF86766">
            <w:pPr>
              <w:jc w:val="center"/>
              <w:rPr>
                <w:rFonts w:ascii="Times New Roman" w:eastAsia="Calibri" w:hAnsi="Times New Roman" w:cs="Times New Roman"/>
                <w:color w:val="auto"/>
              </w:rPr>
            </w:pPr>
            <w:r w:rsidRPr="3FF86766">
              <w:rPr>
                <w:rFonts w:ascii="Times New Roman" w:eastAsia="Calibri" w:hAnsi="Times New Roman" w:cs="Times New Roman"/>
                <w:color w:val="auto"/>
              </w:rPr>
              <w:t>Gerçekleşme Durumu</w:t>
            </w:r>
          </w:p>
        </w:tc>
        <w:tc>
          <w:tcPr>
            <w:tcW w:w="4855" w:type="dxa"/>
          </w:tcPr>
          <w:p w14:paraId="4196F7FB" w14:textId="77777777" w:rsidR="00B13979" w:rsidRPr="00B13979" w:rsidRDefault="3FF86766" w:rsidP="3FF86766">
            <w:pPr>
              <w:jc w:val="center"/>
              <w:rPr>
                <w:rFonts w:ascii="Times New Roman" w:eastAsia="Calibri" w:hAnsi="Times New Roman" w:cs="Times New Roman"/>
                <w:color w:val="auto"/>
              </w:rPr>
            </w:pPr>
            <w:r w:rsidRPr="3FF86766">
              <w:rPr>
                <w:rFonts w:ascii="Times New Roman" w:eastAsia="Calibri" w:hAnsi="Times New Roman" w:cs="Times New Roman"/>
                <w:color w:val="auto"/>
              </w:rPr>
              <w:t>Açıklama</w:t>
            </w:r>
          </w:p>
        </w:tc>
        <w:tc>
          <w:tcPr>
            <w:tcW w:w="3873" w:type="dxa"/>
          </w:tcPr>
          <w:p w14:paraId="57B4328C" w14:textId="77777777" w:rsidR="00B13979" w:rsidRPr="00B13979" w:rsidRDefault="3FF86766" w:rsidP="3FF86766">
            <w:pPr>
              <w:jc w:val="center"/>
              <w:rPr>
                <w:rFonts w:ascii="Times New Roman" w:eastAsia="Calibri" w:hAnsi="Times New Roman" w:cs="Times New Roman"/>
                <w:color w:val="auto"/>
              </w:rPr>
            </w:pPr>
            <w:r w:rsidRPr="3FF86766">
              <w:rPr>
                <w:rFonts w:ascii="Times New Roman" w:eastAsia="Times New Roman" w:hAnsi="Times New Roman" w:cs="Times New Roman"/>
                <w:color w:val="auto"/>
                <w:lang w:eastAsia="tr-TR"/>
              </w:rPr>
              <w:t>Eylem Planı</w:t>
            </w:r>
          </w:p>
        </w:tc>
      </w:tr>
      <w:tr w:rsidR="00B13979" w:rsidRPr="00B13979" w14:paraId="07D497AD" w14:textId="77777777" w:rsidTr="39D92394">
        <w:trPr>
          <w:cnfStyle w:val="000000100000" w:firstRow="0" w:lastRow="0" w:firstColumn="0" w:lastColumn="0" w:oddVBand="0" w:evenVBand="0" w:oddHBand="1" w:evenHBand="0" w:firstRowFirstColumn="0" w:firstRowLastColumn="0" w:lastRowFirstColumn="0" w:lastRowLastColumn="0"/>
          <w:trHeight w:val="251"/>
        </w:trPr>
        <w:tc>
          <w:tcPr>
            <w:tcW w:w="2113" w:type="dxa"/>
          </w:tcPr>
          <w:p w14:paraId="2FA526D2" w14:textId="77777777" w:rsidR="00B13979" w:rsidRPr="00B13979" w:rsidRDefault="3FF86766" w:rsidP="3FF86766">
            <w:pPr>
              <w:rPr>
                <w:rFonts w:ascii="Times New Roman" w:eastAsia="Calibri" w:hAnsi="Times New Roman" w:cs="Times New Roman"/>
              </w:rPr>
            </w:pPr>
            <w:r w:rsidRPr="3FF86766">
              <w:rPr>
                <w:rFonts w:ascii="Times New Roman" w:eastAsia="Calibri" w:hAnsi="Times New Roman" w:cs="Times New Roman"/>
              </w:rPr>
              <w:t>Öğrenci kulübü sayısı</w:t>
            </w:r>
          </w:p>
        </w:tc>
        <w:tc>
          <w:tcPr>
            <w:tcW w:w="944" w:type="dxa"/>
          </w:tcPr>
          <w:p w14:paraId="6DCF1722" w14:textId="77777777" w:rsidR="00B13979" w:rsidRPr="00B13979" w:rsidRDefault="3FF86766" w:rsidP="3FF86766">
            <w:pPr>
              <w:jc w:val="center"/>
              <w:rPr>
                <w:rFonts w:ascii="Times New Roman" w:eastAsia="Calibri" w:hAnsi="Times New Roman" w:cs="Times New Roman"/>
              </w:rPr>
            </w:pPr>
            <w:r w:rsidRPr="3FF86766">
              <w:rPr>
                <w:rFonts w:ascii="Times New Roman" w:eastAsia="Calibri" w:hAnsi="Times New Roman" w:cs="Times New Roman"/>
              </w:rPr>
              <w:t>1</w:t>
            </w:r>
          </w:p>
        </w:tc>
        <w:tc>
          <w:tcPr>
            <w:tcW w:w="1791" w:type="dxa"/>
          </w:tcPr>
          <w:p w14:paraId="3CB7732E" w14:textId="060D1053" w:rsidR="00B13979" w:rsidRPr="00B13979" w:rsidRDefault="00492EAF" w:rsidP="3FF86766">
            <w:pPr>
              <w:jc w:val="center"/>
              <w:rPr>
                <w:rFonts w:ascii="Times New Roman" w:eastAsia="Calibri" w:hAnsi="Times New Roman" w:cs="Times New Roman"/>
              </w:rPr>
            </w:pPr>
            <w:r>
              <w:rPr>
                <w:rFonts w:ascii="Times New Roman" w:eastAsia="Calibri" w:hAnsi="Times New Roman" w:cs="Times New Roman"/>
              </w:rPr>
              <w:t>2</w:t>
            </w:r>
          </w:p>
        </w:tc>
        <w:tc>
          <w:tcPr>
            <w:tcW w:w="2007" w:type="dxa"/>
          </w:tcPr>
          <w:p w14:paraId="64CA810D" w14:textId="508EF6F7" w:rsidR="00B13979" w:rsidRPr="00B13979" w:rsidRDefault="00492EAF" w:rsidP="3FF86766">
            <w:pPr>
              <w:jc w:val="center"/>
              <w:rPr>
                <w:rFonts w:ascii="Times New Roman" w:eastAsia="Calibri" w:hAnsi="Times New Roman" w:cs="Times New Roman"/>
                <w:b/>
                <w:bCs/>
              </w:rPr>
            </w:pPr>
            <w:r>
              <w:rPr>
                <w:rFonts w:ascii="Times New Roman" w:eastAsia="Calibri" w:hAnsi="Times New Roman" w:cs="Times New Roman"/>
                <w:b/>
                <w:bCs/>
              </w:rPr>
              <w:t>Ulaşıldı</w:t>
            </w:r>
          </w:p>
        </w:tc>
        <w:tc>
          <w:tcPr>
            <w:tcW w:w="4855" w:type="dxa"/>
          </w:tcPr>
          <w:p w14:paraId="302147B2" w14:textId="77777777" w:rsidR="00584718" w:rsidRDefault="3FF86766" w:rsidP="00584718">
            <w:pPr>
              <w:contextualSpacing/>
              <w:jc w:val="both"/>
              <w:rPr>
                <w:rFonts w:ascii="Times New Roman" w:eastAsia="Calibri" w:hAnsi="Times New Roman" w:cs="Times New Roman"/>
              </w:rPr>
            </w:pPr>
            <w:r w:rsidRPr="3FF86766">
              <w:rPr>
                <w:rFonts w:ascii="Times New Roman" w:eastAsia="Calibri" w:hAnsi="Times New Roman" w:cs="Times New Roman"/>
              </w:rPr>
              <w:t>Sosyal Yardımlaşma ve Dayanışma Kulübü</w:t>
            </w:r>
          </w:p>
          <w:p w14:paraId="0A22B025" w14:textId="29CCC7FF" w:rsidR="00B13979" w:rsidRPr="00B13979" w:rsidRDefault="3FF86766" w:rsidP="00584718">
            <w:pPr>
              <w:contextualSpacing/>
              <w:jc w:val="both"/>
              <w:rPr>
                <w:rFonts w:ascii="Times New Roman" w:eastAsia="Calibri" w:hAnsi="Times New Roman" w:cs="Times New Roman"/>
              </w:rPr>
            </w:pPr>
            <w:r w:rsidRPr="39D92394">
              <w:rPr>
                <w:rFonts w:ascii="Times New Roman" w:eastAsia="Calibri" w:hAnsi="Times New Roman" w:cs="Times New Roman"/>
              </w:rPr>
              <w:t>LÖSEV FAYDA Kulübü</w:t>
            </w:r>
          </w:p>
        </w:tc>
        <w:tc>
          <w:tcPr>
            <w:tcW w:w="3873" w:type="dxa"/>
          </w:tcPr>
          <w:p w14:paraId="6FCC332F" w14:textId="77777777" w:rsidR="00B13979" w:rsidRPr="00B13979" w:rsidRDefault="00B13979" w:rsidP="00584718">
            <w:pPr>
              <w:ind w:left="37"/>
              <w:contextualSpacing/>
              <w:jc w:val="both"/>
              <w:rPr>
                <w:rFonts w:ascii="Times New Roman" w:eastAsia="Calibri" w:hAnsi="Times New Roman" w:cs="Times New Roman"/>
                <w:highlight w:val="yellow"/>
              </w:rPr>
            </w:pPr>
          </w:p>
        </w:tc>
      </w:tr>
      <w:tr w:rsidR="00B13979" w:rsidRPr="00B13979" w14:paraId="2605B29A" w14:textId="77777777" w:rsidTr="39D92394">
        <w:trPr>
          <w:trHeight w:val="251"/>
        </w:trPr>
        <w:tc>
          <w:tcPr>
            <w:tcW w:w="2113" w:type="dxa"/>
          </w:tcPr>
          <w:p w14:paraId="01CB763B" w14:textId="77777777" w:rsidR="00B13979" w:rsidRPr="00B13979" w:rsidRDefault="3FF86766" w:rsidP="3FF86766">
            <w:pPr>
              <w:rPr>
                <w:rFonts w:ascii="Times New Roman" w:eastAsia="Calibri" w:hAnsi="Times New Roman" w:cs="Times New Roman"/>
              </w:rPr>
            </w:pPr>
            <w:r w:rsidRPr="3FF86766">
              <w:rPr>
                <w:rFonts w:ascii="Times New Roman" w:eastAsia="Calibri" w:hAnsi="Times New Roman" w:cs="Times New Roman"/>
              </w:rPr>
              <w:t>Spor takımı sayısı</w:t>
            </w:r>
          </w:p>
        </w:tc>
        <w:tc>
          <w:tcPr>
            <w:tcW w:w="944" w:type="dxa"/>
          </w:tcPr>
          <w:p w14:paraId="7583799E" w14:textId="65DABEBD" w:rsidR="00B13979" w:rsidRPr="00B13979" w:rsidRDefault="3FF86766" w:rsidP="3FF86766">
            <w:pPr>
              <w:jc w:val="center"/>
              <w:rPr>
                <w:rFonts w:ascii="Times New Roman" w:eastAsia="Calibri" w:hAnsi="Times New Roman" w:cs="Times New Roman"/>
              </w:rPr>
            </w:pPr>
            <w:r w:rsidRPr="3FF86766">
              <w:rPr>
                <w:rFonts w:ascii="Times New Roman" w:eastAsia="Calibri" w:hAnsi="Times New Roman" w:cs="Times New Roman"/>
              </w:rPr>
              <w:t>1</w:t>
            </w:r>
          </w:p>
        </w:tc>
        <w:tc>
          <w:tcPr>
            <w:tcW w:w="1791" w:type="dxa"/>
          </w:tcPr>
          <w:p w14:paraId="4FDD877A" w14:textId="569762F1" w:rsidR="00B13979" w:rsidRPr="00B13979" w:rsidRDefault="00B13979" w:rsidP="3FF86766">
            <w:pPr>
              <w:jc w:val="center"/>
              <w:rPr>
                <w:rFonts w:ascii="Times New Roman" w:eastAsia="Calibri" w:hAnsi="Times New Roman" w:cs="Times New Roman"/>
              </w:rPr>
            </w:pPr>
          </w:p>
        </w:tc>
        <w:tc>
          <w:tcPr>
            <w:tcW w:w="2007" w:type="dxa"/>
          </w:tcPr>
          <w:p w14:paraId="00A34571" w14:textId="01BDD97F" w:rsidR="00B13979" w:rsidRPr="00B13979" w:rsidRDefault="00492EAF" w:rsidP="3FF86766">
            <w:pPr>
              <w:jc w:val="center"/>
              <w:rPr>
                <w:rFonts w:ascii="Times New Roman" w:eastAsia="Calibri" w:hAnsi="Times New Roman" w:cs="Times New Roman"/>
                <w:b/>
                <w:bCs/>
              </w:rPr>
            </w:pPr>
            <w:r>
              <w:rPr>
                <w:rFonts w:ascii="Times New Roman" w:eastAsia="Calibri" w:hAnsi="Times New Roman" w:cs="Times New Roman"/>
                <w:b/>
                <w:bCs/>
              </w:rPr>
              <w:t>Ulaşılmadı</w:t>
            </w:r>
          </w:p>
        </w:tc>
        <w:tc>
          <w:tcPr>
            <w:tcW w:w="4855" w:type="dxa"/>
          </w:tcPr>
          <w:p w14:paraId="12ABA5AB" w14:textId="77777777" w:rsidR="00B13979" w:rsidRPr="00B13979" w:rsidRDefault="00B13979" w:rsidP="00584718">
            <w:pPr>
              <w:ind w:left="37"/>
              <w:contextualSpacing/>
              <w:jc w:val="both"/>
              <w:rPr>
                <w:rFonts w:ascii="Times New Roman" w:eastAsia="Calibri" w:hAnsi="Times New Roman" w:cs="Times New Roman"/>
              </w:rPr>
            </w:pPr>
          </w:p>
        </w:tc>
        <w:tc>
          <w:tcPr>
            <w:tcW w:w="3873" w:type="dxa"/>
          </w:tcPr>
          <w:p w14:paraId="5DFF4BA4" w14:textId="77777777" w:rsidR="00B13979" w:rsidRPr="00B13979" w:rsidRDefault="3FF86766" w:rsidP="00584718">
            <w:pPr>
              <w:ind w:left="37"/>
              <w:contextualSpacing/>
              <w:jc w:val="both"/>
              <w:rPr>
                <w:rFonts w:ascii="Times New Roman" w:eastAsia="Calibri" w:hAnsi="Times New Roman" w:cs="Times New Roman"/>
              </w:rPr>
            </w:pPr>
            <w:r w:rsidRPr="3FF86766">
              <w:rPr>
                <w:rFonts w:ascii="Times New Roman" w:eastAsia="Calibri" w:hAnsi="Times New Roman" w:cs="Times New Roman"/>
              </w:rPr>
              <w:t>Öğrencilerin spor faaliyetlerine katılımının teşvik edilmesi önerilmektedir.</w:t>
            </w:r>
          </w:p>
        </w:tc>
      </w:tr>
    </w:tbl>
    <w:p w14:paraId="78190029" w14:textId="72282F36" w:rsidR="00140BE4" w:rsidRDefault="00140BE4" w:rsidP="3FF86766">
      <w:pPr>
        <w:rPr>
          <w:rFonts w:ascii="Times New Roman" w:hAnsi="Times New Roman" w:cs="Times New Roman"/>
        </w:rPr>
      </w:pPr>
    </w:p>
    <w:p w14:paraId="0AA81073" w14:textId="6C8BB98E" w:rsidR="00140BE4" w:rsidRDefault="00140BE4" w:rsidP="3FF86766">
      <w:pPr>
        <w:rPr>
          <w:rFonts w:ascii="Times New Roman" w:hAnsi="Times New Roman" w:cs="Times New Roman"/>
        </w:rPr>
      </w:pPr>
    </w:p>
    <w:p w14:paraId="60A52B58" w14:textId="570BE2D8" w:rsidR="00BE01D0" w:rsidRPr="000577AD" w:rsidRDefault="00BE01D0" w:rsidP="0061744E">
      <w:pPr>
        <w:rPr>
          <w:rFonts w:ascii="Times New Roman" w:hAnsi="Times New Roman" w:cs="Times New Roman"/>
        </w:rPr>
      </w:pPr>
    </w:p>
    <w:sectPr w:rsidR="00BE01D0" w:rsidRPr="000577AD" w:rsidSect="005E0B6D">
      <w:headerReference w:type="default" r:id="rId8"/>
      <w:footerReference w:type="default" r:id="rId9"/>
      <w:pgSz w:w="16838" w:h="11906" w:orient="landscape"/>
      <w:pgMar w:top="680" w:right="962" w:bottom="567" w:left="56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5B106" w14:textId="77777777" w:rsidR="00B01F61" w:rsidRDefault="00B01F61">
      <w:pPr>
        <w:spacing w:after="0" w:line="240" w:lineRule="auto"/>
      </w:pPr>
      <w:r>
        <w:separator/>
      </w:r>
    </w:p>
  </w:endnote>
  <w:endnote w:type="continuationSeparator" w:id="0">
    <w:p w14:paraId="79E90011" w14:textId="77777777" w:rsidR="00B01F61" w:rsidRDefault="00B01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5195"/>
      <w:gridCol w:w="5195"/>
      <w:gridCol w:w="5195"/>
    </w:tblGrid>
    <w:tr w:rsidR="005E0B6D" w14:paraId="48433B7A" w14:textId="77777777" w:rsidTr="1794AB0A">
      <w:tc>
        <w:tcPr>
          <w:tcW w:w="5195" w:type="dxa"/>
        </w:tcPr>
        <w:p w14:paraId="118E903E" w14:textId="7C12EB4B" w:rsidR="005E0B6D" w:rsidRDefault="005E0B6D" w:rsidP="1794AB0A">
          <w:pPr>
            <w:pStyle w:val="stBilgi"/>
            <w:ind w:left="-115"/>
          </w:pPr>
        </w:p>
      </w:tc>
      <w:tc>
        <w:tcPr>
          <w:tcW w:w="5195" w:type="dxa"/>
        </w:tcPr>
        <w:p w14:paraId="107CFFA5" w14:textId="7983BBAF" w:rsidR="005E0B6D" w:rsidRDefault="005E0B6D" w:rsidP="1794AB0A">
          <w:pPr>
            <w:pStyle w:val="stBilgi"/>
            <w:jc w:val="center"/>
          </w:pPr>
        </w:p>
      </w:tc>
      <w:tc>
        <w:tcPr>
          <w:tcW w:w="5195" w:type="dxa"/>
        </w:tcPr>
        <w:p w14:paraId="6B04390F" w14:textId="796D0E0E" w:rsidR="005E0B6D" w:rsidRDefault="005E0B6D" w:rsidP="1794AB0A">
          <w:pPr>
            <w:pStyle w:val="stBilgi"/>
            <w:ind w:right="-115"/>
            <w:jc w:val="right"/>
          </w:pPr>
        </w:p>
      </w:tc>
    </w:tr>
  </w:tbl>
  <w:p w14:paraId="7C1A43FF" w14:textId="0FE98513" w:rsidR="005E0B6D" w:rsidRDefault="005E0B6D" w:rsidP="1794AB0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A8311" w14:textId="77777777" w:rsidR="00B01F61" w:rsidRDefault="00B01F61">
      <w:pPr>
        <w:spacing w:after="0" w:line="240" w:lineRule="auto"/>
      </w:pPr>
      <w:r>
        <w:separator/>
      </w:r>
    </w:p>
  </w:footnote>
  <w:footnote w:type="continuationSeparator" w:id="0">
    <w:p w14:paraId="0F6E0E95" w14:textId="77777777" w:rsidR="00B01F61" w:rsidRDefault="00B01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5195"/>
      <w:gridCol w:w="5195"/>
      <w:gridCol w:w="5195"/>
    </w:tblGrid>
    <w:tr w:rsidR="005E0B6D" w14:paraId="0726623B" w14:textId="77777777" w:rsidTr="1794AB0A">
      <w:tc>
        <w:tcPr>
          <w:tcW w:w="5195" w:type="dxa"/>
        </w:tcPr>
        <w:p w14:paraId="1FE96CB2" w14:textId="34B21559" w:rsidR="005E0B6D" w:rsidRDefault="005E0B6D" w:rsidP="1794AB0A">
          <w:pPr>
            <w:pStyle w:val="stBilgi"/>
            <w:ind w:left="-115"/>
          </w:pPr>
        </w:p>
      </w:tc>
      <w:tc>
        <w:tcPr>
          <w:tcW w:w="5195" w:type="dxa"/>
        </w:tcPr>
        <w:p w14:paraId="23B6739E" w14:textId="3973E287" w:rsidR="005E0B6D" w:rsidRDefault="005E0B6D" w:rsidP="1794AB0A">
          <w:pPr>
            <w:pStyle w:val="stBilgi"/>
            <w:jc w:val="center"/>
          </w:pPr>
        </w:p>
      </w:tc>
      <w:tc>
        <w:tcPr>
          <w:tcW w:w="5195" w:type="dxa"/>
        </w:tcPr>
        <w:p w14:paraId="63FBBC21" w14:textId="0CCC174B" w:rsidR="005E0B6D" w:rsidRDefault="005E0B6D" w:rsidP="1794AB0A">
          <w:pPr>
            <w:pStyle w:val="stBilgi"/>
            <w:ind w:right="-115"/>
            <w:jc w:val="right"/>
          </w:pPr>
        </w:p>
      </w:tc>
    </w:tr>
  </w:tbl>
  <w:p w14:paraId="2DD916E4" w14:textId="33C21A9A" w:rsidR="005E0B6D" w:rsidRDefault="005E0B6D" w:rsidP="1794AB0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EC2"/>
    <w:multiLevelType w:val="hybridMultilevel"/>
    <w:tmpl w:val="93222386"/>
    <w:lvl w:ilvl="0" w:tplc="FFFFFFF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1C5385"/>
    <w:multiLevelType w:val="hybridMultilevel"/>
    <w:tmpl w:val="CFD0FA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461DCB"/>
    <w:multiLevelType w:val="hybridMultilevel"/>
    <w:tmpl w:val="AE349570"/>
    <w:lvl w:ilvl="0" w:tplc="9D16BC7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28BB5395"/>
    <w:multiLevelType w:val="hybridMultilevel"/>
    <w:tmpl w:val="8FC4D6C2"/>
    <w:lvl w:ilvl="0" w:tplc="041F000F">
      <w:start w:val="1"/>
      <w:numFmt w:val="decimal"/>
      <w:lvlText w:val="%1."/>
      <w:lvlJc w:val="left"/>
      <w:pPr>
        <w:ind w:left="771" w:hanging="360"/>
      </w:pPr>
    </w:lvl>
    <w:lvl w:ilvl="1" w:tplc="041F0019" w:tentative="1">
      <w:start w:val="1"/>
      <w:numFmt w:val="lowerLetter"/>
      <w:lvlText w:val="%2."/>
      <w:lvlJc w:val="left"/>
      <w:pPr>
        <w:ind w:left="1491" w:hanging="360"/>
      </w:pPr>
    </w:lvl>
    <w:lvl w:ilvl="2" w:tplc="041F001B" w:tentative="1">
      <w:start w:val="1"/>
      <w:numFmt w:val="lowerRoman"/>
      <w:lvlText w:val="%3."/>
      <w:lvlJc w:val="right"/>
      <w:pPr>
        <w:ind w:left="2211" w:hanging="180"/>
      </w:pPr>
    </w:lvl>
    <w:lvl w:ilvl="3" w:tplc="041F000F" w:tentative="1">
      <w:start w:val="1"/>
      <w:numFmt w:val="decimal"/>
      <w:lvlText w:val="%4."/>
      <w:lvlJc w:val="left"/>
      <w:pPr>
        <w:ind w:left="2931" w:hanging="360"/>
      </w:pPr>
    </w:lvl>
    <w:lvl w:ilvl="4" w:tplc="041F0019" w:tentative="1">
      <w:start w:val="1"/>
      <w:numFmt w:val="lowerLetter"/>
      <w:lvlText w:val="%5."/>
      <w:lvlJc w:val="left"/>
      <w:pPr>
        <w:ind w:left="3651" w:hanging="360"/>
      </w:pPr>
    </w:lvl>
    <w:lvl w:ilvl="5" w:tplc="041F001B" w:tentative="1">
      <w:start w:val="1"/>
      <w:numFmt w:val="lowerRoman"/>
      <w:lvlText w:val="%6."/>
      <w:lvlJc w:val="right"/>
      <w:pPr>
        <w:ind w:left="4371" w:hanging="180"/>
      </w:pPr>
    </w:lvl>
    <w:lvl w:ilvl="6" w:tplc="041F000F" w:tentative="1">
      <w:start w:val="1"/>
      <w:numFmt w:val="decimal"/>
      <w:lvlText w:val="%7."/>
      <w:lvlJc w:val="left"/>
      <w:pPr>
        <w:ind w:left="5091" w:hanging="360"/>
      </w:pPr>
    </w:lvl>
    <w:lvl w:ilvl="7" w:tplc="041F0019" w:tentative="1">
      <w:start w:val="1"/>
      <w:numFmt w:val="lowerLetter"/>
      <w:lvlText w:val="%8."/>
      <w:lvlJc w:val="left"/>
      <w:pPr>
        <w:ind w:left="5811" w:hanging="360"/>
      </w:pPr>
    </w:lvl>
    <w:lvl w:ilvl="8" w:tplc="041F001B" w:tentative="1">
      <w:start w:val="1"/>
      <w:numFmt w:val="lowerRoman"/>
      <w:lvlText w:val="%9."/>
      <w:lvlJc w:val="right"/>
      <w:pPr>
        <w:ind w:left="6531" w:hanging="180"/>
      </w:pPr>
    </w:lvl>
  </w:abstractNum>
  <w:abstractNum w:abstractNumId="4" w15:restartNumberingAfterBreak="0">
    <w:nsid w:val="2D9C6919"/>
    <w:multiLevelType w:val="hybridMultilevel"/>
    <w:tmpl w:val="483CBE44"/>
    <w:lvl w:ilvl="0" w:tplc="FFFFFFF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E7F749E"/>
    <w:multiLevelType w:val="hybridMultilevel"/>
    <w:tmpl w:val="2E18C87E"/>
    <w:lvl w:ilvl="0" w:tplc="FFFFFFFF">
      <w:start w:val="1"/>
      <w:numFmt w:val="decimal"/>
      <w:lvlText w:val="%1."/>
      <w:lvlJc w:val="left"/>
      <w:pPr>
        <w:ind w:left="720" w:hanging="360"/>
      </w:pPr>
    </w:lvl>
    <w:lvl w:ilvl="1" w:tplc="5B5A21F8">
      <w:start w:val="1"/>
      <w:numFmt w:val="lowerLetter"/>
      <w:lvlText w:val="%2."/>
      <w:lvlJc w:val="left"/>
      <w:pPr>
        <w:ind w:left="1440" w:hanging="360"/>
      </w:pPr>
    </w:lvl>
    <w:lvl w:ilvl="2" w:tplc="9C7A98A6">
      <w:start w:val="1"/>
      <w:numFmt w:val="lowerRoman"/>
      <w:lvlText w:val="%3."/>
      <w:lvlJc w:val="right"/>
      <w:pPr>
        <w:ind w:left="2160" w:hanging="180"/>
      </w:pPr>
    </w:lvl>
    <w:lvl w:ilvl="3" w:tplc="BD585F90">
      <w:start w:val="1"/>
      <w:numFmt w:val="decimal"/>
      <w:lvlText w:val="%4."/>
      <w:lvlJc w:val="left"/>
      <w:pPr>
        <w:ind w:left="2880" w:hanging="360"/>
      </w:pPr>
    </w:lvl>
    <w:lvl w:ilvl="4" w:tplc="B0A66284">
      <w:start w:val="1"/>
      <w:numFmt w:val="lowerLetter"/>
      <w:lvlText w:val="%5."/>
      <w:lvlJc w:val="left"/>
      <w:pPr>
        <w:ind w:left="3600" w:hanging="360"/>
      </w:pPr>
    </w:lvl>
    <w:lvl w:ilvl="5" w:tplc="FD901A90">
      <w:start w:val="1"/>
      <w:numFmt w:val="lowerRoman"/>
      <w:lvlText w:val="%6."/>
      <w:lvlJc w:val="right"/>
      <w:pPr>
        <w:ind w:left="4320" w:hanging="180"/>
      </w:pPr>
    </w:lvl>
    <w:lvl w:ilvl="6" w:tplc="676616A6">
      <w:start w:val="1"/>
      <w:numFmt w:val="decimal"/>
      <w:lvlText w:val="%7."/>
      <w:lvlJc w:val="left"/>
      <w:pPr>
        <w:ind w:left="5040" w:hanging="360"/>
      </w:pPr>
    </w:lvl>
    <w:lvl w:ilvl="7" w:tplc="5C301332">
      <w:start w:val="1"/>
      <w:numFmt w:val="lowerLetter"/>
      <w:lvlText w:val="%8."/>
      <w:lvlJc w:val="left"/>
      <w:pPr>
        <w:ind w:left="5760" w:hanging="360"/>
      </w:pPr>
    </w:lvl>
    <w:lvl w:ilvl="8" w:tplc="AD5C1F2C">
      <w:start w:val="1"/>
      <w:numFmt w:val="lowerRoman"/>
      <w:lvlText w:val="%9."/>
      <w:lvlJc w:val="right"/>
      <w:pPr>
        <w:ind w:left="6480" w:hanging="180"/>
      </w:pPr>
    </w:lvl>
  </w:abstractNum>
  <w:abstractNum w:abstractNumId="6" w15:restartNumberingAfterBreak="0">
    <w:nsid w:val="351640F6"/>
    <w:multiLevelType w:val="hybridMultilevel"/>
    <w:tmpl w:val="CC80BE18"/>
    <w:lvl w:ilvl="0" w:tplc="B9E03D38">
      <w:start w:val="1"/>
      <w:numFmt w:val="decimal"/>
      <w:lvlText w:val="%1."/>
      <w:lvlJc w:val="left"/>
      <w:pPr>
        <w:ind w:left="720" w:hanging="360"/>
      </w:pPr>
      <w:rPr>
        <w:rFonts w:hint="default"/>
        <w:sz w:val="1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601C77D"/>
    <w:multiLevelType w:val="hybridMultilevel"/>
    <w:tmpl w:val="340288D4"/>
    <w:lvl w:ilvl="0" w:tplc="B08A27D2">
      <w:start w:val="1"/>
      <w:numFmt w:val="decimal"/>
      <w:lvlText w:val="%1."/>
      <w:lvlJc w:val="left"/>
      <w:pPr>
        <w:ind w:left="720" w:hanging="360"/>
      </w:pPr>
    </w:lvl>
    <w:lvl w:ilvl="1" w:tplc="FF46E36E">
      <w:start w:val="1"/>
      <w:numFmt w:val="lowerLetter"/>
      <w:lvlText w:val="%2."/>
      <w:lvlJc w:val="left"/>
      <w:pPr>
        <w:ind w:left="1440" w:hanging="360"/>
      </w:pPr>
    </w:lvl>
    <w:lvl w:ilvl="2" w:tplc="866A34E4">
      <w:start w:val="1"/>
      <w:numFmt w:val="lowerRoman"/>
      <w:lvlText w:val="%3."/>
      <w:lvlJc w:val="right"/>
      <w:pPr>
        <w:ind w:left="2160" w:hanging="180"/>
      </w:pPr>
    </w:lvl>
    <w:lvl w:ilvl="3" w:tplc="8EE69420">
      <w:start w:val="1"/>
      <w:numFmt w:val="decimal"/>
      <w:lvlText w:val="%4."/>
      <w:lvlJc w:val="left"/>
      <w:pPr>
        <w:ind w:left="2880" w:hanging="360"/>
      </w:pPr>
    </w:lvl>
    <w:lvl w:ilvl="4" w:tplc="0EEA6D94">
      <w:start w:val="1"/>
      <w:numFmt w:val="lowerLetter"/>
      <w:lvlText w:val="%5."/>
      <w:lvlJc w:val="left"/>
      <w:pPr>
        <w:ind w:left="3600" w:hanging="360"/>
      </w:pPr>
    </w:lvl>
    <w:lvl w:ilvl="5" w:tplc="35E28986">
      <w:start w:val="1"/>
      <w:numFmt w:val="lowerRoman"/>
      <w:lvlText w:val="%6."/>
      <w:lvlJc w:val="right"/>
      <w:pPr>
        <w:ind w:left="4320" w:hanging="180"/>
      </w:pPr>
    </w:lvl>
    <w:lvl w:ilvl="6" w:tplc="82A0938E">
      <w:start w:val="1"/>
      <w:numFmt w:val="decimal"/>
      <w:lvlText w:val="%7."/>
      <w:lvlJc w:val="left"/>
      <w:pPr>
        <w:ind w:left="5040" w:hanging="360"/>
      </w:pPr>
    </w:lvl>
    <w:lvl w:ilvl="7" w:tplc="18A0F5F8">
      <w:start w:val="1"/>
      <w:numFmt w:val="lowerLetter"/>
      <w:lvlText w:val="%8."/>
      <w:lvlJc w:val="left"/>
      <w:pPr>
        <w:ind w:left="5760" w:hanging="360"/>
      </w:pPr>
    </w:lvl>
    <w:lvl w:ilvl="8" w:tplc="E85824BC">
      <w:start w:val="1"/>
      <w:numFmt w:val="lowerRoman"/>
      <w:lvlText w:val="%9."/>
      <w:lvlJc w:val="right"/>
      <w:pPr>
        <w:ind w:left="6480" w:hanging="180"/>
      </w:pPr>
    </w:lvl>
  </w:abstractNum>
  <w:abstractNum w:abstractNumId="8" w15:restartNumberingAfterBreak="0">
    <w:nsid w:val="3C04275C"/>
    <w:multiLevelType w:val="hybridMultilevel"/>
    <w:tmpl w:val="10086E14"/>
    <w:lvl w:ilvl="0" w:tplc="B9E03D38">
      <w:start w:val="1"/>
      <w:numFmt w:val="decimal"/>
      <w:lvlText w:val="%1."/>
      <w:lvlJc w:val="left"/>
      <w:pPr>
        <w:ind w:left="720" w:hanging="360"/>
      </w:pPr>
      <w:rPr>
        <w:rFonts w:hint="default"/>
        <w:sz w:val="1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CDE3E95"/>
    <w:multiLevelType w:val="hybridMultilevel"/>
    <w:tmpl w:val="4D16C27A"/>
    <w:lvl w:ilvl="0" w:tplc="FFFFFFF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F8B69A1"/>
    <w:multiLevelType w:val="hybridMultilevel"/>
    <w:tmpl w:val="3918B2D2"/>
    <w:lvl w:ilvl="0" w:tplc="EB001BBA">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0BE687C"/>
    <w:multiLevelType w:val="hybridMultilevel"/>
    <w:tmpl w:val="76DC7B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4D43E71"/>
    <w:multiLevelType w:val="hybridMultilevel"/>
    <w:tmpl w:val="8FA096FE"/>
    <w:lvl w:ilvl="0" w:tplc="FFFFFFF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AC64238"/>
    <w:multiLevelType w:val="hybridMultilevel"/>
    <w:tmpl w:val="B316C612"/>
    <w:lvl w:ilvl="0" w:tplc="C22233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F995B87"/>
    <w:multiLevelType w:val="hybridMultilevel"/>
    <w:tmpl w:val="1B7E0336"/>
    <w:lvl w:ilvl="0" w:tplc="353803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1274377"/>
    <w:multiLevelType w:val="hybridMultilevel"/>
    <w:tmpl w:val="82D4916C"/>
    <w:lvl w:ilvl="0" w:tplc="470C1D6E">
      <w:start w:val="1"/>
      <w:numFmt w:val="decimal"/>
      <w:lvlText w:val="%1."/>
      <w:lvlJc w:val="left"/>
      <w:pPr>
        <w:ind w:left="720" w:hanging="360"/>
      </w:pPr>
    </w:lvl>
    <w:lvl w:ilvl="1" w:tplc="59A202D4">
      <w:start w:val="1"/>
      <w:numFmt w:val="lowerLetter"/>
      <w:lvlText w:val="%2."/>
      <w:lvlJc w:val="left"/>
      <w:pPr>
        <w:ind w:left="1440" w:hanging="360"/>
      </w:pPr>
    </w:lvl>
    <w:lvl w:ilvl="2" w:tplc="CD908F12">
      <w:start w:val="1"/>
      <w:numFmt w:val="lowerRoman"/>
      <w:lvlText w:val="%3."/>
      <w:lvlJc w:val="right"/>
      <w:pPr>
        <w:ind w:left="2160" w:hanging="180"/>
      </w:pPr>
    </w:lvl>
    <w:lvl w:ilvl="3" w:tplc="0D3E603A">
      <w:start w:val="1"/>
      <w:numFmt w:val="decimal"/>
      <w:lvlText w:val="%4."/>
      <w:lvlJc w:val="left"/>
      <w:pPr>
        <w:ind w:left="2880" w:hanging="360"/>
      </w:pPr>
    </w:lvl>
    <w:lvl w:ilvl="4" w:tplc="E5DE177E">
      <w:start w:val="1"/>
      <w:numFmt w:val="lowerLetter"/>
      <w:lvlText w:val="%5."/>
      <w:lvlJc w:val="left"/>
      <w:pPr>
        <w:ind w:left="3600" w:hanging="360"/>
      </w:pPr>
    </w:lvl>
    <w:lvl w:ilvl="5" w:tplc="99803FFC">
      <w:start w:val="1"/>
      <w:numFmt w:val="lowerRoman"/>
      <w:lvlText w:val="%6."/>
      <w:lvlJc w:val="right"/>
      <w:pPr>
        <w:ind w:left="4320" w:hanging="180"/>
      </w:pPr>
    </w:lvl>
    <w:lvl w:ilvl="6" w:tplc="395E5A42">
      <w:start w:val="1"/>
      <w:numFmt w:val="decimal"/>
      <w:lvlText w:val="%7."/>
      <w:lvlJc w:val="left"/>
      <w:pPr>
        <w:ind w:left="5040" w:hanging="360"/>
      </w:pPr>
    </w:lvl>
    <w:lvl w:ilvl="7" w:tplc="05784A34">
      <w:start w:val="1"/>
      <w:numFmt w:val="lowerLetter"/>
      <w:lvlText w:val="%8."/>
      <w:lvlJc w:val="left"/>
      <w:pPr>
        <w:ind w:left="5760" w:hanging="360"/>
      </w:pPr>
    </w:lvl>
    <w:lvl w:ilvl="8" w:tplc="23A26D60">
      <w:start w:val="1"/>
      <w:numFmt w:val="lowerRoman"/>
      <w:lvlText w:val="%9."/>
      <w:lvlJc w:val="right"/>
      <w:pPr>
        <w:ind w:left="6480" w:hanging="180"/>
      </w:pPr>
    </w:lvl>
  </w:abstractNum>
  <w:abstractNum w:abstractNumId="16" w15:restartNumberingAfterBreak="0">
    <w:nsid w:val="540C25A1"/>
    <w:multiLevelType w:val="hybridMultilevel"/>
    <w:tmpl w:val="76DC7B48"/>
    <w:lvl w:ilvl="0" w:tplc="353803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50434B6"/>
    <w:multiLevelType w:val="hybridMultilevel"/>
    <w:tmpl w:val="E208E5D8"/>
    <w:lvl w:ilvl="0" w:tplc="FFFFFFF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57D7338"/>
    <w:multiLevelType w:val="hybridMultilevel"/>
    <w:tmpl w:val="DEDAD346"/>
    <w:lvl w:ilvl="0" w:tplc="353803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E1E023B"/>
    <w:multiLevelType w:val="hybridMultilevel"/>
    <w:tmpl w:val="BB80B2A8"/>
    <w:lvl w:ilvl="0" w:tplc="615ECEE6">
      <w:start w:val="1"/>
      <w:numFmt w:val="decimal"/>
      <w:lvlText w:val="%1."/>
      <w:lvlJc w:val="left"/>
      <w:pPr>
        <w:ind w:left="720" w:hanging="360"/>
      </w:pPr>
    </w:lvl>
    <w:lvl w:ilvl="1" w:tplc="C5FA8A74">
      <w:start w:val="1"/>
      <w:numFmt w:val="lowerLetter"/>
      <w:lvlText w:val="%2."/>
      <w:lvlJc w:val="left"/>
      <w:pPr>
        <w:ind w:left="1440" w:hanging="360"/>
      </w:pPr>
    </w:lvl>
    <w:lvl w:ilvl="2" w:tplc="13C4AC28">
      <w:start w:val="1"/>
      <w:numFmt w:val="lowerRoman"/>
      <w:lvlText w:val="%3."/>
      <w:lvlJc w:val="right"/>
      <w:pPr>
        <w:ind w:left="2160" w:hanging="180"/>
      </w:pPr>
    </w:lvl>
    <w:lvl w:ilvl="3" w:tplc="18AA7562">
      <w:start w:val="1"/>
      <w:numFmt w:val="decimal"/>
      <w:lvlText w:val="%4."/>
      <w:lvlJc w:val="left"/>
      <w:pPr>
        <w:ind w:left="2880" w:hanging="360"/>
      </w:pPr>
    </w:lvl>
    <w:lvl w:ilvl="4" w:tplc="9CC82D1A">
      <w:start w:val="1"/>
      <w:numFmt w:val="lowerLetter"/>
      <w:lvlText w:val="%5."/>
      <w:lvlJc w:val="left"/>
      <w:pPr>
        <w:ind w:left="3600" w:hanging="360"/>
      </w:pPr>
    </w:lvl>
    <w:lvl w:ilvl="5" w:tplc="BB30AF60">
      <w:start w:val="1"/>
      <w:numFmt w:val="lowerRoman"/>
      <w:lvlText w:val="%6."/>
      <w:lvlJc w:val="right"/>
      <w:pPr>
        <w:ind w:left="4320" w:hanging="180"/>
      </w:pPr>
    </w:lvl>
    <w:lvl w:ilvl="6" w:tplc="98822324">
      <w:start w:val="1"/>
      <w:numFmt w:val="decimal"/>
      <w:lvlText w:val="%7."/>
      <w:lvlJc w:val="left"/>
      <w:pPr>
        <w:ind w:left="5040" w:hanging="360"/>
      </w:pPr>
    </w:lvl>
    <w:lvl w:ilvl="7" w:tplc="8E6C6FBC">
      <w:start w:val="1"/>
      <w:numFmt w:val="lowerLetter"/>
      <w:lvlText w:val="%8."/>
      <w:lvlJc w:val="left"/>
      <w:pPr>
        <w:ind w:left="5760" w:hanging="360"/>
      </w:pPr>
    </w:lvl>
    <w:lvl w:ilvl="8" w:tplc="E3001544">
      <w:start w:val="1"/>
      <w:numFmt w:val="lowerRoman"/>
      <w:lvlText w:val="%9."/>
      <w:lvlJc w:val="right"/>
      <w:pPr>
        <w:ind w:left="6480" w:hanging="180"/>
      </w:pPr>
    </w:lvl>
  </w:abstractNum>
  <w:abstractNum w:abstractNumId="20" w15:restartNumberingAfterBreak="0">
    <w:nsid w:val="60AD0777"/>
    <w:multiLevelType w:val="hybridMultilevel"/>
    <w:tmpl w:val="3B92D618"/>
    <w:lvl w:ilvl="0" w:tplc="FFFFFFF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CBE7F74"/>
    <w:multiLevelType w:val="hybridMultilevel"/>
    <w:tmpl w:val="D452F25A"/>
    <w:lvl w:ilvl="0" w:tplc="1382C5F0">
      <w:start w:val="1"/>
      <w:numFmt w:val="decimal"/>
      <w:lvlText w:val="%1."/>
      <w:lvlJc w:val="left"/>
      <w:pPr>
        <w:ind w:left="720" w:hanging="360"/>
      </w:pPr>
    </w:lvl>
    <w:lvl w:ilvl="1" w:tplc="1B640D8A">
      <w:start w:val="1"/>
      <w:numFmt w:val="lowerLetter"/>
      <w:lvlText w:val="%2."/>
      <w:lvlJc w:val="left"/>
      <w:pPr>
        <w:ind w:left="1440" w:hanging="360"/>
      </w:pPr>
    </w:lvl>
    <w:lvl w:ilvl="2" w:tplc="B2A63A42">
      <w:start w:val="1"/>
      <w:numFmt w:val="lowerRoman"/>
      <w:lvlText w:val="%3."/>
      <w:lvlJc w:val="right"/>
      <w:pPr>
        <w:ind w:left="2160" w:hanging="180"/>
      </w:pPr>
    </w:lvl>
    <w:lvl w:ilvl="3" w:tplc="429857C6">
      <w:start w:val="1"/>
      <w:numFmt w:val="decimal"/>
      <w:lvlText w:val="%4."/>
      <w:lvlJc w:val="left"/>
      <w:pPr>
        <w:ind w:left="2880" w:hanging="360"/>
      </w:pPr>
    </w:lvl>
    <w:lvl w:ilvl="4" w:tplc="DCE27886">
      <w:start w:val="1"/>
      <w:numFmt w:val="lowerLetter"/>
      <w:lvlText w:val="%5."/>
      <w:lvlJc w:val="left"/>
      <w:pPr>
        <w:ind w:left="3600" w:hanging="360"/>
      </w:pPr>
    </w:lvl>
    <w:lvl w:ilvl="5" w:tplc="0C9055EE">
      <w:start w:val="1"/>
      <w:numFmt w:val="lowerRoman"/>
      <w:lvlText w:val="%6."/>
      <w:lvlJc w:val="right"/>
      <w:pPr>
        <w:ind w:left="4320" w:hanging="180"/>
      </w:pPr>
    </w:lvl>
    <w:lvl w:ilvl="6" w:tplc="E1DA11FA">
      <w:start w:val="1"/>
      <w:numFmt w:val="decimal"/>
      <w:lvlText w:val="%7."/>
      <w:lvlJc w:val="left"/>
      <w:pPr>
        <w:ind w:left="5040" w:hanging="360"/>
      </w:pPr>
    </w:lvl>
    <w:lvl w:ilvl="7" w:tplc="114E3460">
      <w:start w:val="1"/>
      <w:numFmt w:val="lowerLetter"/>
      <w:lvlText w:val="%8."/>
      <w:lvlJc w:val="left"/>
      <w:pPr>
        <w:ind w:left="5760" w:hanging="360"/>
      </w:pPr>
    </w:lvl>
    <w:lvl w:ilvl="8" w:tplc="934E957E">
      <w:start w:val="1"/>
      <w:numFmt w:val="lowerRoman"/>
      <w:lvlText w:val="%9."/>
      <w:lvlJc w:val="right"/>
      <w:pPr>
        <w:ind w:left="6480" w:hanging="180"/>
      </w:pPr>
    </w:lvl>
  </w:abstractNum>
  <w:abstractNum w:abstractNumId="22" w15:restartNumberingAfterBreak="0">
    <w:nsid w:val="73276D69"/>
    <w:multiLevelType w:val="hybridMultilevel"/>
    <w:tmpl w:val="3E7C73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15"/>
  </w:num>
  <w:num w:numId="3">
    <w:abstractNumId w:val="21"/>
  </w:num>
  <w:num w:numId="4">
    <w:abstractNumId w:val="7"/>
  </w:num>
  <w:num w:numId="5">
    <w:abstractNumId w:val="5"/>
  </w:num>
  <w:num w:numId="6">
    <w:abstractNumId w:val="1"/>
  </w:num>
  <w:num w:numId="7">
    <w:abstractNumId w:val="2"/>
  </w:num>
  <w:num w:numId="8">
    <w:abstractNumId w:val="3"/>
  </w:num>
  <w:num w:numId="9">
    <w:abstractNumId w:val="22"/>
  </w:num>
  <w:num w:numId="10">
    <w:abstractNumId w:val="14"/>
  </w:num>
  <w:num w:numId="11">
    <w:abstractNumId w:val="18"/>
  </w:num>
  <w:num w:numId="12">
    <w:abstractNumId w:val="16"/>
  </w:num>
  <w:num w:numId="13">
    <w:abstractNumId w:val="11"/>
  </w:num>
  <w:num w:numId="14">
    <w:abstractNumId w:val="4"/>
  </w:num>
  <w:num w:numId="15">
    <w:abstractNumId w:val="9"/>
  </w:num>
  <w:num w:numId="16">
    <w:abstractNumId w:val="17"/>
  </w:num>
  <w:num w:numId="17">
    <w:abstractNumId w:val="0"/>
  </w:num>
  <w:num w:numId="18">
    <w:abstractNumId w:val="12"/>
  </w:num>
  <w:num w:numId="19">
    <w:abstractNumId w:val="20"/>
  </w:num>
  <w:num w:numId="20">
    <w:abstractNumId w:val="8"/>
  </w:num>
  <w:num w:numId="21">
    <w:abstractNumId w:val="6"/>
  </w:num>
  <w:num w:numId="22">
    <w:abstractNumId w:val="13"/>
  </w:num>
  <w:num w:numId="23">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35"/>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E43"/>
    <w:rsid w:val="0000190C"/>
    <w:rsid w:val="0001127C"/>
    <w:rsid w:val="00012520"/>
    <w:rsid w:val="0001477E"/>
    <w:rsid w:val="00020891"/>
    <w:rsid w:val="00033719"/>
    <w:rsid w:val="000357CA"/>
    <w:rsid w:val="000441BC"/>
    <w:rsid w:val="0004446B"/>
    <w:rsid w:val="00044D23"/>
    <w:rsid w:val="00045207"/>
    <w:rsid w:val="00053172"/>
    <w:rsid w:val="000577AD"/>
    <w:rsid w:val="00057FBA"/>
    <w:rsid w:val="0007344C"/>
    <w:rsid w:val="00076314"/>
    <w:rsid w:val="00077FE5"/>
    <w:rsid w:val="0008120C"/>
    <w:rsid w:val="000928FE"/>
    <w:rsid w:val="00097847"/>
    <w:rsid w:val="000A5736"/>
    <w:rsid w:val="000B0D21"/>
    <w:rsid w:val="000B14C9"/>
    <w:rsid w:val="000C4369"/>
    <w:rsid w:val="000C480A"/>
    <w:rsid w:val="000C5E08"/>
    <w:rsid w:val="000D6443"/>
    <w:rsid w:val="000E0220"/>
    <w:rsid w:val="000E4B11"/>
    <w:rsid w:val="000E5C5D"/>
    <w:rsid w:val="000F1FF4"/>
    <w:rsid w:val="000F63CA"/>
    <w:rsid w:val="000F7566"/>
    <w:rsid w:val="000F7CE1"/>
    <w:rsid w:val="001162C4"/>
    <w:rsid w:val="00121AE9"/>
    <w:rsid w:val="00121EDD"/>
    <w:rsid w:val="00140BE4"/>
    <w:rsid w:val="001522B8"/>
    <w:rsid w:val="00154466"/>
    <w:rsid w:val="00157AD4"/>
    <w:rsid w:val="00157C4E"/>
    <w:rsid w:val="0016016B"/>
    <w:rsid w:val="001622AD"/>
    <w:rsid w:val="00164B69"/>
    <w:rsid w:val="00167154"/>
    <w:rsid w:val="0017048A"/>
    <w:rsid w:val="00182333"/>
    <w:rsid w:val="00182405"/>
    <w:rsid w:val="00185A6E"/>
    <w:rsid w:val="00186856"/>
    <w:rsid w:val="001A4BBC"/>
    <w:rsid w:val="001B2D53"/>
    <w:rsid w:val="001B32F5"/>
    <w:rsid w:val="001B36AC"/>
    <w:rsid w:val="001C4C3A"/>
    <w:rsid w:val="001C57EA"/>
    <w:rsid w:val="001D1709"/>
    <w:rsid w:val="001D2CED"/>
    <w:rsid w:val="001D54CD"/>
    <w:rsid w:val="001D5E24"/>
    <w:rsid w:val="001D77AC"/>
    <w:rsid w:val="001F06F8"/>
    <w:rsid w:val="001F74E9"/>
    <w:rsid w:val="0020731B"/>
    <w:rsid w:val="0021085D"/>
    <w:rsid w:val="00214F0B"/>
    <w:rsid w:val="00220BEC"/>
    <w:rsid w:val="00221300"/>
    <w:rsid w:val="0022658D"/>
    <w:rsid w:val="002302BD"/>
    <w:rsid w:val="00232D3E"/>
    <w:rsid w:val="002339DF"/>
    <w:rsid w:val="002434F0"/>
    <w:rsid w:val="002437EB"/>
    <w:rsid w:val="00244567"/>
    <w:rsid w:val="00253BE8"/>
    <w:rsid w:val="002613C8"/>
    <w:rsid w:val="002678CC"/>
    <w:rsid w:val="00271733"/>
    <w:rsid w:val="002718DE"/>
    <w:rsid w:val="002743D6"/>
    <w:rsid w:val="00274D16"/>
    <w:rsid w:val="00277AAE"/>
    <w:rsid w:val="00277D3E"/>
    <w:rsid w:val="002877EA"/>
    <w:rsid w:val="00290038"/>
    <w:rsid w:val="00290D4E"/>
    <w:rsid w:val="00292CFC"/>
    <w:rsid w:val="00294E1F"/>
    <w:rsid w:val="002A037A"/>
    <w:rsid w:val="002A2E14"/>
    <w:rsid w:val="002A7B70"/>
    <w:rsid w:val="002B3B49"/>
    <w:rsid w:val="002B6E03"/>
    <w:rsid w:val="002B793B"/>
    <w:rsid w:val="002C2010"/>
    <w:rsid w:val="002C3547"/>
    <w:rsid w:val="002C5FE4"/>
    <w:rsid w:val="002D29D9"/>
    <w:rsid w:val="002E3A79"/>
    <w:rsid w:val="002F2B17"/>
    <w:rsid w:val="002F54D6"/>
    <w:rsid w:val="00300246"/>
    <w:rsid w:val="00302008"/>
    <w:rsid w:val="00303330"/>
    <w:rsid w:val="00304800"/>
    <w:rsid w:val="00311E28"/>
    <w:rsid w:val="003132C9"/>
    <w:rsid w:val="0031600F"/>
    <w:rsid w:val="00323A93"/>
    <w:rsid w:val="00326533"/>
    <w:rsid w:val="00327CB2"/>
    <w:rsid w:val="0032C5CF"/>
    <w:rsid w:val="00331753"/>
    <w:rsid w:val="00332C98"/>
    <w:rsid w:val="003373C5"/>
    <w:rsid w:val="00345CD4"/>
    <w:rsid w:val="00347FCF"/>
    <w:rsid w:val="00350F62"/>
    <w:rsid w:val="003512D9"/>
    <w:rsid w:val="003528F7"/>
    <w:rsid w:val="00352AD8"/>
    <w:rsid w:val="0035475A"/>
    <w:rsid w:val="0035674A"/>
    <w:rsid w:val="003618AC"/>
    <w:rsid w:val="00361901"/>
    <w:rsid w:val="0039187C"/>
    <w:rsid w:val="003A0EEF"/>
    <w:rsid w:val="003A3279"/>
    <w:rsid w:val="003A6318"/>
    <w:rsid w:val="003A70C7"/>
    <w:rsid w:val="003B0985"/>
    <w:rsid w:val="003B3E0B"/>
    <w:rsid w:val="003B4021"/>
    <w:rsid w:val="003B4375"/>
    <w:rsid w:val="003C010E"/>
    <w:rsid w:val="003C6E2C"/>
    <w:rsid w:val="003D128D"/>
    <w:rsid w:val="003D192B"/>
    <w:rsid w:val="003E256C"/>
    <w:rsid w:val="003E2B5E"/>
    <w:rsid w:val="003E3087"/>
    <w:rsid w:val="0040190D"/>
    <w:rsid w:val="004266CA"/>
    <w:rsid w:val="004301F7"/>
    <w:rsid w:val="0043179E"/>
    <w:rsid w:val="00432CFB"/>
    <w:rsid w:val="0043471B"/>
    <w:rsid w:val="00442096"/>
    <w:rsid w:val="004424D0"/>
    <w:rsid w:val="00445810"/>
    <w:rsid w:val="00454304"/>
    <w:rsid w:val="0046667D"/>
    <w:rsid w:val="00466FD1"/>
    <w:rsid w:val="00471A46"/>
    <w:rsid w:val="00471A6F"/>
    <w:rsid w:val="00472041"/>
    <w:rsid w:val="00477785"/>
    <w:rsid w:val="00482214"/>
    <w:rsid w:val="00487E43"/>
    <w:rsid w:val="00491965"/>
    <w:rsid w:val="00492EAF"/>
    <w:rsid w:val="004A20BA"/>
    <w:rsid w:val="004A3849"/>
    <w:rsid w:val="004B427E"/>
    <w:rsid w:val="004B49FE"/>
    <w:rsid w:val="004B4AF3"/>
    <w:rsid w:val="004B4D6E"/>
    <w:rsid w:val="004C215A"/>
    <w:rsid w:val="004C616E"/>
    <w:rsid w:val="004D64FD"/>
    <w:rsid w:val="004E0281"/>
    <w:rsid w:val="004E0723"/>
    <w:rsid w:val="004E1888"/>
    <w:rsid w:val="004E1CE1"/>
    <w:rsid w:val="004F2792"/>
    <w:rsid w:val="00505A15"/>
    <w:rsid w:val="005153A0"/>
    <w:rsid w:val="00517B87"/>
    <w:rsid w:val="00521B6B"/>
    <w:rsid w:val="005228A1"/>
    <w:rsid w:val="0052306D"/>
    <w:rsid w:val="00526765"/>
    <w:rsid w:val="005271D7"/>
    <w:rsid w:val="005331C0"/>
    <w:rsid w:val="00535C66"/>
    <w:rsid w:val="005360A9"/>
    <w:rsid w:val="0054106C"/>
    <w:rsid w:val="00544F84"/>
    <w:rsid w:val="0054C337"/>
    <w:rsid w:val="00553603"/>
    <w:rsid w:val="005554B6"/>
    <w:rsid w:val="0056616E"/>
    <w:rsid w:val="00575FE4"/>
    <w:rsid w:val="00580D29"/>
    <w:rsid w:val="00584718"/>
    <w:rsid w:val="0058554F"/>
    <w:rsid w:val="005907FA"/>
    <w:rsid w:val="00596695"/>
    <w:rsid w:val="00597F8E"/>
    <w:rsid w:val="005A546C"/>
    <w:rsid w:val="005B6090"/>
    <w:rsid w:val="005C057F"/>
    <w:rsid w:val="005D6627"/>
    <w:rsid w:val="005D764C"/>
    <w:rsid w:val="005E0B6D"/>
    <w:rsid w:val="005E129A"/>
    <w:rsid w:val="005E3204"/>
    <w:rsid w:val="005E58D5"/>
    <w:rsid w:val="005F083F"/>
    <w:rsid w:val="005F1E39"/>
    <w:rsid w:val="005F2856"/>
    <w:rsid w:val="005F7EE9"/>
    <w:rsid w:val="00606F81"/>
    <w:rsid w:val="0061744E"/>
    <w:rsid w:val="006174CE"/>
    <w:rsid w:val="006210C7"/>
    <w:rsid w:val="006341E7"/>
    <w:rsid w:val="006352EC"/>
    <w:rsid w:val="00641AC0"/>
    <w:rsid w:val="00644E8E"/>
    <w:rsid w:val="006458AA"/>
    <w:rsid w:val="006469A1"/>
    <w:rsid w:val="00646E3F"/>
    <w:rsid w:val="00646EFB"/>
    <w:rsid w:val="00651922"/>
    <w:rsid w:val="00655613"/>
    <w:rsid w:val="0066268E"/>
    <w:rsid w:val="006639EE"/>
    <w:rsid w:val="00664175"/>
    <w:rsid w:val="006662C2"/>
    <w:rsid w:val="00685D6F"/>
    <w:rsid w:val="006937FB"/>
    <w:rsid w:val="006971C3"/>
    <w:rsid w:val="006A0DD1"/>
    <w:rsid w:val="006A13E2"/>
    <w:rsid w:val="006A2189"/>
    <w:rsid w:val="006A6BBE"/>
    <w:rsid w:val="006B29D0"/>
    <w:rsid w:val="006B4999"/>
    <w:rsid w:val="006B7776"/>
    <w:rsid w:val="006C2399"/>
    <w:rsid w:val="006C3EB6"/>
    <w:rsid w:val="006D52A1"/>
    <w:rsid w:val="006E201E"/>
    <w:rsid w:val="006F393A"/>
    <w:rsid w:val="006F4CE1"/>
    <w:rsid w:val="006F5712"/>
    <w:rsid w:val="006F740B"/>
    <w:rsid w:val="007043F0"/>
    <w:rsid w:val="00716A34"/>
    <w:rsid w:val="00722FA5"/>
    <w:rsid w:val="00725FA9"/>
    <w:rsid w:val="007360D5"/>
    <w:rsid w:val="00736A3A"/>
    <w:rsid w:val="007405F7"/>
    <w:rsid w:val="00741991"/>
    <w:rsid w:val="007467CC"/>
    <w:rsid w:val="00753562"/>
    <w:rsid w:val="007601F6"/>
    <w:rsid w:val="00760759"/>
    <w:rsid w:val="007724E2"/>
    <w:rsid w:val="00773F94"/>
    <w:rsid w:val="0077574B"/>
    <w:rsid w:val="007764A5"/>
    <w:rsid w:val="0078108A"/>
    <w:rsid w:val="00786880"/>
    <w:rsid w:val="007959D5"/>
    <w:rsid w:val="00796B79"/>
    <w:rsid w:val="007A34FD"/>
    <w:rsid w:val="007C3D89"/>
    <w:rsid w:val="007C4759"/>
    <w:rsid w:val="007C5EA0"/>
    <w:rsid w:val="007C6661"/>
    <w:rsid w:val="007C6EC3"/>
    <w:rsid w:val="007D334D"/>
    <w:rsid w:val="007D33F0"/>
    <w:rsid w:val="007D555B"/>
    <w:rsid w:val="007D6BDD"/>
    <w:rsid w:val="007DCEF4"/>
    <w:rsid w:val="007E743C"/>
    <w:rsid w:val="007F4AD5"/>
    <w:rsid w:val="00804F8D"/>
    <w:rsid w:val="0080562E"/>
    <w:rsid w:val="00806C76"/>
    <w:rsid w:val="0081638D"/>
    <w:rsid w:val="00817F92"/>
    <w:rsid w:val="00821897"/>
    <w:rsid w:val="00842122"/>
    <w:rsid w:val="00844AD9"/>
    <w:rsid w:val="00844E85"/>
    <w:rsid w:val="008457E6"/>
    <w:rsid w:val="00850603"/>
    <w:rsid w:val="0085793B"/>
    <w:rsid w:val="00857EB9"/>
    <w:rsid w:val="008630DC"/>
    <w:rsid w:val="00863D74"/>
    <w:rsid w:val="00866338"/>
    <w:rsid w:val="0087102F"/>
    <w:rsid w:val="0087541F"/>
    <w:rsid w:val="0089231F"/>
    <w:rsid w:val="00892B79"/>
    <w:rsid w:val="008970BC"/>
    <w:rsid w:val="008B16B1"/>
    <w:rsid w:val="008C0A1B"/>
    <w:rsid w:val="008C279A"/>
    <w:rsid w:val="008C58AC"/>
    <w:rsid w:val="008C6B18"/>
    <w:rsid w:val="008D140A"/>
    <w:rsid w:val="008D497B"/>
    <w:rsid w:val="008E109A"/>
    <w:rsid w:val="008E138A"/>
    <w:rsid w:val="008E40EF"/>
    <w:rsid w:val="008E4B66"/>
    <w:rsid w:val="008E7269"/>
    <w:rsid w:val="009017C7"/>
    <w:rsid w:val="009062F5"/>
    <w:rsid w:val="00911F2E"/>
    <w:rsid w:val="00915E6D"/>
    <w:rsid w:val="009206F3"/>
    <w:rsid w:val="009215AC"/>
    <w:rsid w:val="00924291"/>
    <w:rsid w:val="00933CB6"/>
    <w:rsid w:val="00937FEF"/>
    <w:rsid w:val="009422F9"/>
    <w:rsid w:val="00946464"/>
    <w:rsid w:val="00946DB7"/>
    <w:rsid w:val="009503AA"/>
    <w:rsid w:val="0095283A"/>
    <w:rsid w:val="00961B8C"/>
    <w:rsid w:val="009623ED"/>
    <w:rsid w:val="00962471"/>
    <w:rsid w:val="00981860"/>
    <w:rsid w:val="009833CC"/>
    <w:rsid w:val="009857C0"/>
    <w:rsid w:val="00986C99"/>
    <w:rsid w:val="00992B4E"/>
    <w:rsid w:val="009B2E37"/>
    <w:rsid w:val="009B4BDB"/>
    <w:rsid w:val="009B70A0"/>
    <w:rsid w:val="009C70F4"/>
    <w:rsid w:val="009C7CAE"/>
    <w:rsid w:val="009E26AB"/>
    <w:rsid w:val="009E40AA"/>
    <w:rsid w:val="009F359E"/>
    <w:rsid w:val="00A0045B"/>
    <w:rsid w:val="00A071D8"/>
    <w:rsid w:val="00A1365B"/>
    <w:rsid w:val="00A16FD5"/>
    <w:rsid w:val="00A201C4"/>
    <w:rsid w:val="00A214C2"/>
    <w:rsid w:val="00A25A6A"/>
    <w:rsid w:val="00A326F3"/>
    <w:rsid w:val="00A45D59"/>
    <w:rsid w:val="00A52770"/>
    <w:rsid w:val="00A63256"/>
    <w:rsid w:val="00A67A0C"/>
    <w:rsid w:val="00A71638"/>
    <w:rsid w:val="00A725D5"/>
    <w:rsid w:val="00A72EF1"/>
    <w:rsid w:val="00A76D25"/>
    <w:rsid w:val="00A812F5"/>
    <w:rsid w:val="00A845CF"/>
    <w:rsid w:val="00A916D7"/>
    <w:rsid w:val="00A94ECC"/>
    <w:rsid w:val="00A96E4F"/>
    <w:rsid w:val="00A96FA6"/>
    <w:rsid w:val="00AA1631"/>
    <w:rsid w:val="00AA70E9"/>
    <w:rsid w:val="00AB1FF3"/>
    <w:rsid w:val="00AC2555"/>
    <w:rsid w:val="00AC6154"/>
    <w:rsid w:val="00AC7916"/>
    <w:rsid w:val="00AD3B37"/>
    <w:rsid w:val="00AD3D74"/>
    <w:rsid w:val="00AD4E34"/>
    <w:rsid w:val="00AD61ED"/>
    <w:rsid w:val="00AD64B8"/>
    <w:rsid w:val="00AE72C4"/>
    <w:rsid w:val="00AF63A7"/>
    <w:rsid w:val="00B0088F"/>
    <w:rsid w:val="00B01F61"/>
    <w:rsid w:val="00B02DA4"/>
    <w:rsid w:val="00B13979"/>
    <w:rsid w:val="00B320BC"/>
    <w:rsid w:val="00B42444"/>
    <w:rsid w:val="00B43391"/>
    <w:rsid w:val="00B447C1"/>
    <w:rsid w:val="00B46505"/>
    <w:rsid w:val="00B479F7"/>
    <w:rsid w:val="00B54D82"/>
    <w:rsid w:val="00B572A8"/>
    <w:rsid w:val="00B574CD"/>
    <w:rsid w:val="00B57EE6"/>
    <w:rsid w:val="00B7007C"/>
    <w:rsid w:val="00B7682B"/>
    <w:rsid w:val="00B7686A"/>
    <w:rsid w:val="00B77A10"/>
    <w:rsid w:val="00B81D7E"/>
    <w:rsid w:val="00B82ABF"/>
    <w:rsid w:val="00B83730"/>
    <w:rsid w:val="00B877F0"/>
    <w:rsid w:val="00BA02BF"/>
    <w:rsid w:val="00BA254F"/>
    <w:rsid w:val="00BB5DA9"/>
    <w:rsid w:val="00BC10D0"/>
    <w:rsid w:val="00BC2C58"/>
    <w:rsid w:val="00BD79D7"/>
    <w:rsid w:val="00BE01D0"/>
    <w:rsid w:val="00BF0C21"/>
    <w:rsid w:val="00BF574F"/>
    <w:rsid w:val="00BF7647"/>
    <w:rsid w:val="00C04854"/>
    <w:rsid w:val="00C04936"/>
    <w:rsid w:val="00C10E63"/>
    <w:rsid w:val="00C1EA68"/>
    <w:rsid w:val="00C2367C"/>
    <w:rsid w:val="00C266FB"/>
    <w:rsid w:val="00C34B78"/>
    <w:rsid w:val="00C35D0D"/>
    <w:rsid w:val="00C37E0D"/>
    <w:rsid w:val="00C548BE"/>
    <w:rsid w:val="00C56695"/>
    <w:rsid w:val="00C568BE"/>
    <w:rsid w:val="00C64495"/>
    <w:rsid w:val="00C702D4"/>
    <w:rsid w:val="00C73CA1"/>
    <w:rsid w:val="00C7619D"/>
    <w:rsid w:val="00C771F3"/>
    <w:rsid w:val="00C83185"/>
    <w:rsid w:val="00C859A0"/>
    <w:rsid w:val="00C86665"/>
    <w:rsid w:val="00C905E8"/>
    <w:rsid w:val="00CA330D"/>
    <w:rsid w:val="00CB6104"/>
    <w:rsid w:val="00CB6CE9"/>
    <w:rsid w:val="00CC4727"/>
    <w:rsid w:val="00CC58AB"/>
    <w:rsid w:val="00CD7AD9"/>
    <w:rsid w:val="00CE27F5"/>
    <w:rsid w:val="00CE5709"/>
    <w:rsid w:val="00CF6113"/>
    <w:rsid w:val="00D00042"/>
    <w:rsid w:val="00D0271B"/>
    <w:rsid w:val="00D04303"/>
    <w:rsid w:val="00D113DA"/>
    <w:rsid w:val="00D12E4B"/>
    <w:rsid w:val="00D22603"/>
    <w:rsid w:val="00D23E7F"/>
    <w:rsid w:val="00D26C94"/>
    <w:rsid w:val="00D32A61"/>
    <w:rsid w:val="00D3300E"/>
    <w:rsid w:val="00D34B31"/>
    <w:rsid w:val="00D37DA9"/>
    <w:rsid w:val="00D40937"/>
    <w:rsid w:val="00D40B2C"/>
    <w:rsid w:val="00D42156"/>
    <w:rsid w:val="00D42F1F"/>
    <w:rsid w:val="00D55789"/>
    <w:rsid w:val="00D65FE5"/>
    <w:rsid w:val="00D74A37"/>
    <w:rsid w:val="00D82C4A"/>
    <w:rsid w:val="00D853D6"/>
    <w:rsid w:val="00D872E9"/>
    <w:rsid w:val="00D961D8"/>
    <w:rsid w:val="00D971E8"/>
    <w:rsid w:val="00D97E91"/>
    <w:rsid w:val="00DA19D3"/>
    <w:rsid w:val="00DA7A89"/>
    <w:rsid w:val="00DB4E9F"/>
    <w:rsid w:val="00DC1817"/>
    <w:rsid w:val="00DC710B"/>
    <w:rsid w:val="00DD2082"/>
    <w:rsid w:val="00DD59F2"/>
    <w:rsid w:val="00DE1133"/>
    <w:rsid w:val="00DE1301"/>
    <w:rsid w:val="00DE7607"/>
    <w:rsid w:val="00DF1974"/>
    <w:rsid w:val="00DF33AB"/>
    <w:rsid w:val="00DF4368"/>
    <w:rsid w:val="00DF5C06"/>
    <w:rsid w:val="00DF5EF9"/>
    <w:rsid w:val="00DF6852"/>
    <w:rsid w:val="00E003E2"/>
    <w:rsid w:val="00E06575"/>
    <w:rsid w:val="00E11C99"/>
    <w:rsid w:val="00E12C9C"/>
    <w:rsid w:val="00E14AAD"/>
    <w:rsid w:val="00E162EA"/>
    <w:rsid w:val="00E248CC"/>
    <w:rsid w:val="00E25335"/>
    <w:rsid w:val="00E25818"/>
    <w:rsid w:val="00E263CA"/>
    <w:rsid w:val="00E41142"/>
    <w:rsid w:val="00E4374A"/>
    <w:rsid w:val="00E45124"/>
    <w:rsid w:val="00E503FE"/>
    <w:rsid w:val="00E5059B"/>
    <w:rsid w:val="00E55CC1"/>
    <w:rsid w:val="00E56ABD"/>
    <w:rsid w:val="00E6600A"/>
    <w:rsid w:val="00E74ECD"/>
    <w:rsid w:val="00E80433"/>
    <w:rsid w:val="00E83C98"/>
    <w:rsid w:val="00E96C5D"/>
    <w:rsid w:val="00E96D94"/>
    <w:rsid w:val="00EA4AA7"/>
    <w:rsid w:val="00EB2DD6"/>
    <w:rsid w:val="00EB775E"/>
    <w:rsid w:val="00EC37B4"/>
    <w:rsid w:val="00EC3847"/>
    <w:rsid w:val="00EC3D76"/>
    <w:rsid w:val="00ED0A40"/>
    <w:rsid w:val="00ED5DD8"/>
    <w:rsid w:val="00EF71DC"/>
    <w:rsid w:val="00F1762D"/>
    <w:rsid w:val="00F21507"/>
    <w:rsid w:val="00F2342E"/>
    <w:rsid w:val="00F242A4"/>
    <w:rsid w:val="00F2786C"/>
    <w:rsid w:val="00F31B5B"/>
    <w:rsid w:val="00F333F0"/>
    <w:rsid w:val="00F42367"/>
    <w:rsid w:val="00F4280C"/>
    <w:rsid w:val="00F44019"/>
    <w:rsid w:val="00F5059F"/>
    <w:rsid w:val="00F53C83"/>
    <w:rsid w:val="00F56B73"/>
    <w:rsid w:val="00F67945"/>
    <w:rsid w:val="00F71BCA"/>
    <w:rsid w:val="00F77A7E"/>
    <w:rsid w:val="00F81BEE"/>
    <w:rsid w:val="00F83940"/>
    <w:rsid w:val="00F85C25"/>
    <w:rsid w:val="00F96E18"/>
    <w:rsid w:val="00FA0B08"/>
    <w:rsid w:val="00FA107E"/>
    <w:rsid w:val="00FA1C2E"/>
    <w:rsid w:val="00FA2CDC"/>
    <w:rsid w:val="00FA4138"/>
    <w:rsid w:val="00FA4CE7"/>
    <w:rsid w:val="00FA63D3"/>
    <w:rsid w:val="00FC2BD7"/>
    <w:rsid w:val="00FC2D15"/>
    <w:rsid w:val="00FC55BB"/>
    <w:rsid w:val="00FC719B"/>
    <w:rsid w:val="00FD0034"/>
    <w:rsid w:val="00FD3298"/>
    <w:rsid w:val="00FD4953"/>
    <w:rsid w:val="00FF165F"/>
    <w:rsid w:val="00FF6DEC"/>
    <w:rsid w:val="010428A7"/>
    <w:rsid w:val="013AD1A6"/>
    <w:rsid w:val="0142F813"/>
    <w:rsid w:val="015D2B6B"/>
    <w:rsid w:val="019109D0"/>
    <w:rsid w:val="01CD0FA9"/>
    <w:rsid w:val="01D2E9A5"/>
    <w:rsid w:val="01DBA9A1"/>
    <w:rsid w:val="01E00B32"/>
    <w:rsid w:val="01E22EFD"/>
    <w:rsid w:val="01E34FBE"/>
    <w:rsid w:val="022F294A"/>
    <w:rsid w:val="023F04D3"/>
    <w:rsid w:val="02792097"/>
    <w:rsid w:val="029A4A0A"/>
    <w:rsid w:val="029CCD67"/>
    <w:rsid w:val="02ED132A"/>
    <w:rsid w:val="02F9A991"/>
    <w:rsid w:val="03056310"/>
    <w:rsid w:val="031C914E"/>
    <w:rsid w:val="034F0917"/>
    <w:rsid w:val="0362C86B"/>
    <w:rsid w:val="03777A02"/>
    <w:rsid w:val="03822B7B"/>
    <w:rsid w:val="03BB9CED"/>
    <w:rsid w:val="03CDC60D"/>
    <w:rsid w:val="0404E9FA"/>
    <w:rsid w:val="040CCAB4"/>
    <w:rsid w:val="04252B4C"/>
    <w:rsid w:val="044C5681"/>
    <w:rsid w:val="0454DAF6"/>
    <w:rsid w:val="046FC76B"/>
    <w:rsid w:val="04862140"/>
    <w:rsid w:val="04B79C03"/>
    <w:rsid w:val="04B861AF"/>
    <w:rsid w:val="04C40D3C"/>
    <w:rsid w:val="04D9EA52"/>
    <w:rsid w:val="04EF6E77"/>
    <w:rsid w:val="0528345A"/>
    <w:rsid w:val="05304AF6"/>
    <w:rsid w:val="0538B37C"/>
    <w:rsid w:val="054811E6"/>
    <w:rsid w:val="0556AFBD"/>
    <w:rsid w:val="0573E6FB"/>
    <w:rsid w:val="0583853A"/>
    <w:rsid w:val="059A88A5"/>
    <w:rsid w:val="05C593B1"/>
    <w:rsid w:val="05DF4795"/>
    <w:rsid w:val="05FF56A9"/>
    <w:rsid w:val="0600E033"/>
    <w:rsid w:val="0616A252"/>
    <w:rsid w:val="06231187"/>
    <w:rsid w:val="062D5571"/>
    <w:rsid w:val="065A6A17"/>
    <w:rsid w:val="0666990A"/>
    <w:rsid w:val="0678F7C6"/>
    <w:rsid w:val="06AF1AC4"/>
    <w:rsid w:val="06BDBBE4"/>
    <w:rsid w:val="06F1F0CC"/>
    <w:rsid w:val="07223424"/>
    <w:rsid w:val="07712475"/>
    <w:rsid w:val="07780A94"/>
    <w:rsid w:val="0784AA5D"/>
    <w:rsid w:val="07BAA907"/>
    <w:rsid w:val="07BD71DF"/>
    <w:rsid w:val="07CC533B"/>
    <w:rsid w:val="07DCC9A1"/>
    <w:rsid w:val="07E64311"/>
    <w:rsid w:val="07FE263F"/>
    <w:rsid w:val="08018463"/>
    <w:rsid w:val="08172C25"/>
    <w:rsid w:val="085FD51C"/>
    <w:rsid w:val="08BB185A"/>
    <w:rsid w:val="08CB27A9"/>
    <w:rsid w:val="08DAD4C1"/>
    <w:rsid w:val="0920246A"/>
    <w:rsid w:val="0939F8B0"/>
    <w:rsid w:val="0988775C"/>
    <w:rsid w:val="09B436DB"/>
    <w:rsid w:val="09D02BC8"/>
    <w:rsid w:val="09ED37C5"/>
    <w:rsid w:val="09FBA57D"/>
    <w:rsid w:val="09FC1133"/>
    <w:rsid w:val="0A000247"/>
    <w:rsid w:val="0A185E4E"/>
    <w:rsid w:val="0A1985D7"/>
    <w:rsid w:val="0A327010"/>
    <w:rsid w:val="0A47B0B9"/>
    <w:rsid w:val="0A4CB20F"/>
    <w:rsid w:val="0A54C082"/>
    <w:rsid w:val="0A5D5A20"/>
    <w:rsid w:val="0A648DF4"/>
    <w:rsid w:val="0A69F4EC"/>
    <w:rsid w:val="0A88201C"/>
    <w:rsid w:val="0AECACD9"/>
    <w:rsid w:val="0B28D223"/>
    <w:rsid w:val="0B50D2A5"/>
    <w:rsid w:val="0B628BB8"/>
    <w:rsid w:val="0B8377E9"/>
    <w:rsid w:val="0BB09102"/>
    <w:rsid w:val="0C0BD284"/>
    <w:rsid w:val="0C2BAF09"/>
    <w:rsid w:val="0C55FB44"/>
    <w:rsid w:val="0C5C89BA"/>
    <w:rsid w:val="0C6B8A4D"/>
    <w:rsid w:val="0C78640E"/>
    <w:rsid w:val="0C8BC3E4"/>
    <w:rsid w:val="0CE453D6"/>
    <w:rsid w:val="0D1E5C48"/>
    <w:rsid w:val="0D375E6E"/>
    <w:rsid w:val="0D6AF87F"/>
    <w:rsid w:val="0D6D64D8"/>
    <w:rsid w:val="0DCBC88D"/>
    <w:rsid w:val="0DD0E998"/>
    <w:rsid w:val="0DD19273"/>
    <w:rsid w:val="0DF10958"/>
    <w:rsid w:val="0E072EF0"/>
    <w:rsid w:val="0E53B8DF"/>
    <w:rsid w:val="0ED9A43F"/>
    <w:rsid w:val="0EEF802F"/>
    <w:rsid w:val="0F05F892"/>
    <w:rsid w:val="0F2F8BE9"/>
    <w:rsid w:val="0F322E01"/>
    <w:rsid w:val="0F462D0D"/>
    <w:rsid w:val="0F46A769"/>
    <w:rsid w:val="0F534D9A"/>
    <w:rsid w:val="0F56F444"/>
    <w:rsid w:val="0FA32B0F"/>
    <w:rsid w:val="0FC47CB2"/>
    <w:rsid w:val="0FE31AE9"/>
    <w:rsid w:val="0FE59EE2"/>
    <w:rsid w:val="100E5872"/>
    <w:rsid w:val="104A1507"/>
    <w:rsid w:val="10840225"/>
    <w:rsid w:val="10A45C6B"/>
    <w:rsid w:val="10BE9593"/>
    <w:rsid w:val="10C40206"/>
    <w:rsid w:val="111FA55B"/>
    <w:rsid w:val="11606B5F"/>
    <w:rsid w:val="11623362"/>
    <w:rsid w:val="117EEB4A"/>
    <w:rsid w:val="1220AAA2"/>
    <w:rsid w:val="12237DCC"/>
    <w:rsid w:val="123548AD"/>
    <w:rsid w:val="12355C29"/>
    <w:rsid w:val="125A4115"/>
    <w:rsid w:val="126D7CC6"/>
    <w:rsid w:val="127083BB"/>
    <w:rsid w:val="12A51B00"/>
    <w:rsid w:val="12AAD454"/>
    <w:rsid w:val="12C20999"/>
    <w:rsid w:val="13092FE4"/>
    <w:rsid w:val="130DD996"/>
    <w:rsid w:val="135488A1"/>
    <w:rsid w:val="1361C4E0"/>
    <w:rsid w:val="138631A9"/>
    <w:rsid w:val="13A90E78"/>
    <w:rsid w:val="13AFD4C9"/>
    <w:rsid w:val="13DD3D72"/>
    <w:rsid w:val="13E58D49"/>
    <w:rsid w:val="148062B3"/>
    <w:rsid w:val="14843C93"/>
    <w:rsid w:val="14B68C0C"/>
    <w:rsid w:val="14F8AE85"/>
    <w:rsid w:val="14FC6CC4"/>
    <w:rsid w:val="14FDB259"/>
    <w:rsid w:val="15054FF6"/>
    <w:rsid w:val="1505F0A5"/>
    <w:rsid w:val="15149727"/>
    <w:rsid w:val="15296E2D"/>
    <w:rsid w:val="1536A8BF"/>
    <w:rsid w:val="154A302F"/>
    <w:rsid w:val="154E4FEF"/>
    <w:rsid w:val="15577348"/>
    <w:rsid w:val="1574E615"/>
    <w:rsid w:val="15949A4D"/>
    <w:rsid w:val="15AE4ED4"/>
    <w:rsid w:val="15B04C42"/>
    <w:rsid w:val="15ED8F15"/>
    <w:rsid w:val="15EE383E"/>
    <w:rsid w:val="15F91837"/>
    <w:rsid w:val="15FC72BB"/>
    <w:rsid w:val="1624CF5E"/>
    <w:rsid w:val="166E8E09"/>
    <w:rsid w:val="167C14A0"/>
    <w:rsid w:val="1686D566"/>
    <w:rsid w:val="16AF981E"/>
    <w:rsid w:val="16B65211"/>
    <w:rsid w:val="16F343A9"/>
    <w:rsid w:val="173B1E18"/>
    <w:rsid w:val="173B3110"/>
    <w:rsid w:val="17416B9C"/>
    <w:rsid w:val="175E5F7F"/>
    <w:rsid w:val="1787483F"/>
    <w:rsid w:val="178EF344"/>
    <w:rsid w:val="1794AB0A"/>
    <w:rsid w:val="1797EB9E"/>
    <w:rsid w:val="181418D0"/>
    <w:rsid w:val="185A2472"/>
    <w:rsid w:val="187551CD"/>
    <w:rsid w:val="18825E5D"/>
    <w:rsid w:val="18973616"/>
    <w:rsid w:val="1898728A"/>
    <w:rsid w:val="1906736B"/>
    <w:rsid w:val="1946B686"/>
    <w:rsid w:val="19544479"/>
    <w:rsid w:val="19C4E302"/>
    <w:rsid w:val="19D20AE8"/>
    <w:rsid w:val="19D2CE45"/>
    <w:rsid w:val="19FE29B6"/>
    <w:rsid w:val="1A642B84"/>
    <w:rsid w:val="1A6C9920"/>
    <w:rsid w:val="1A7C9132"/>
    <w:rsid w:val="1A7EFAF3"/>
    <w:rsid w:val="1A962476"/>
    <w:rsid w:val="1AC2EAD8"/>
    <w:rsid w:val="1B138C02"/>
    <w:rsid w:val="1B2AD791"/>
    <w:rsid w:val="1B2EE9F1"/>
    <w:rsid w:val="1B364A9A"/>
    <w:rsid w:val="1B3B7795"/>
    <w:rsid w:val="1B415251"/>
    <w:rsid w:val="1B6DB740"/>
    <w:rsid w:val="1B7003BD"/>
    <w:rsid w:val="1B8DAE72"/>
    <w:rsid w:val="1BB4DADA"/>
    <w:rsid w:val="1BEB1680"/>
    <w:rsid w:val="1C03DBD1"/>
    <w:rsid w:val="1C161D72"/>
    <w:rsid w:val="1C292600"/>
    <w:rsid w:val="1C39EA36"/>
    <w:rsid w:val="1C3D2749"/>
    <w:rsid w:val="1C44CD11"/>
    <w:rsid w:val="1C601D52"/>
    <w:rsid w:val="1C64B04F"/>
    <w:rsid w:val="1C72BCDE"/>
    <w:rsid w:val="1C746C58"/>
    <w:rsid w:val="1C791B2D"/>
    <w:rsid w:val="1C7BBEE6"/>
    <w:rsid w:val="1C97D673"/>
    <w:rsid w:val="1CA574CA"/>
    <w:rsid w:val="1CE04489"/>
    <w:rsid w:val="1D026526"/>
    <w:rsid w:val="1D3ACF4B"/>
    <w:rsid w:val="1D4C5A13"/>
    <w:rsid w:val="1D7C81F3"/>
    <w:rsid w:val="1D820973"/>
    <w:rsid w:val="1D893862"/>
    <w:rsid w:val="1D914A37"/>
    <w:rsid w:val="1D953E1F"/>
    <w:rsid w:val="1D9612F6"/>
    <w:rsid w:val="1DA9B58F"/>
    <w:rsid w:val="1DAC1E63"/>
    <w:rsid w:val="1DCF1F2D"/>
    <w:rsid w:val="1E0E8D3F"/>
    <w:rsid w:val="1E0F1AA8"/>
    <w:rsid w:val="1E191B08"/>
    <w:rsid w:val="1E41452B"/>
    <w:rsid w:val="1E719E81"/>
    <w:rsid w:val="1E8AA95A"/>
    <w:rsid w:val="1EA8D906"/>
    <w:rsid w:val="1EC3065A"/>
    <w:rsid w:val="1EDDC97C"/>
    <w:rsid w:val="1EE864DE"/>
    <w:rsid w:val="1EF8C904"/>
    <w:rsid w:val="1F31FDFE"/>
    <w:rsid w:val="1F500255"/>
    <w:rsid w:val="1F63D888"/>
    <w:rsid w:val="1F827A1E"/>
    <w:rsid w:val="1F869AA0"/>
    <w:rsid w:val="1F91C2AC"/>
    <w:rsid w:val="1F949593"/>
    <w:rsid w:val="1F96EE31"/>
    <w:rsid w:val="1FD33441"/>
    <w:rsid w:val="1FE80AAA"/>
    <w:rsid w:val="202CD8F2"/>
    <w:rsid w:val="2053B233"/>
    <w:rsid w:val="2064B1A3"/>
    <w:rsid w:val="20953870"/>
    <w:rsid w:val="20BE810D"/>
    <w:rsid w:val="20F07A6B"/>
    <w:rsid w:val="20F6E187"/>
    <w:rsid w:val="21069DFF"/>
    <w:rsid w:val="212D1543"/>
    <w:rsid w:val="212D930D"/>
    <w:rsid w:val="21454651"/>
    <w:rsid w:val="2146BB6A"/>
    <w:rsid w:val="214CB49C"/>
    <w:rsid w:val="217E4BCE"/>
    <w:rsid w:val="21965C3C"/>
    <w:rsid w:val="21D721F9"/>
    <w:rsid w:val="21EFDE8C"/>
    <w:rsid w:val="221EAD3E"/>
    <w:rsid w:val="2231988F"/>
    <w:rsid w:val="2246929A"/>
    <w:rsid w:val="228F54CE"/>
    <w:rsid w:val="2305CFFA"/>
    <w:rsid w:val="23105C6A"/>
    <w:rsid w:val="23123C2F"/>
    <w:rsid w:val="2324FE14"/>
    <w:rsid w:val="232E6AFF"/>
    <w:rsid w:val="234843CB"/>
    <w:rsid w:val="2361F2BF"/>
    <w:rsid w:val="239AAEBD"/>
    <w:rsid w:val="23ADAED9"/>
    <w:rsid w:val="23FD1C8C"/>
    <w:rsid w:val="24549070"/>
    <w:rsid w:val="245BF993"/>
    <w:rsid w:val="2496F720"/>
    <w:rsid w:val="24BA9E49"/>
    <w:rsid w:val="25019AE6"/>
    <w:rsid w:val="25177D1D"/>
    <w:rsid w:val="2533AEA7"/>
    <w:rsid w:val="25CA6EEC"/>
    <w:rsid w:val="261354BB"/>
    <w:rsid w:val="26197FE2"/>
    <w:rsid w:val="2632C781"/>
    <w:rsid w:val="2654AC5C"/>
    <w:rsid w:val="2699D26D"/>
    <w:rsid w:val="26ADE611"/>
    <w:rsid w:val="26B776F2"/>
    <w:rsid w:val="26EC1048"/>
    <w:rsid w:val="2717EFE0"/>
    <w:rsid w:val="275C432A"/>
    <w:rsid w:val="2790DFE3"/>
    <w:rsid w:val="2794360A"/>
    <w:rsid w:val="27E018A9"/>
    <w:rsid w:val="27E82771"/>
    <w:rsid w:val="27F82B78"/>
    <w:rsid w:val="28163E05"/>
    <w:rsid w:val="283D86F7"/>
    <w:rsid w:val="28621D60"/>
    <w:rsid w:val="286578A4"/>
    <w:rsid w:val="28ADFD76"/>
    <w:rsid w:val="28AE3E1A"/>
    <w:rsid w:val="28BD4307"/>
    <w:rsid w:val="28EA4C5F"/>
    <w:rsid w:val="28EB95DA"/>
    <w:rsid w:val="29280193"/>
    <w:rsid w:val="294129F0"/>
    <w:rsid w:val="2987CD29"/>
    <w:rsid w:val="29C81A18"/>
    <w:rsid w:val="29CDF5A4"/>
    <w:rsid w:val="29DA430A"/>
    <w:rsid w:val="29E55F7C"/>
    <w:rsid w:val="29E72ACD"/>
    <w:rsid w:val="29EF17B4"/>
    <w:rsid w:val="2A014521"/>
    <w:rsid w:val="2A49CDD7"/>
    <w:rsid w:val="2A58C20B"/>
    <w:rsid w:val="2A597809"/>
    <w:rsid w:val="2AB20F4C"/>
    <w:rsid w:val="2AC3A9DA"/>
    <w:rsid w:val="2AEFCD0A"/>
    <w:rsid w:val="2AF4644B"/>
    <w:rsid w:val="2B183D52"/>
    <w:rsid w:val="2B2D3A7C"/>
    <w:rsid w:val="2B40962F"/>
    <w:rsid w:val="2B6F95FF"/>
    <w:rsid w:val="2B91FBC5"/>
    <w:rsid w:val="2BA002C9"/>
    <w:rsid w:val="2BA414E3"/>
    <w:rsid w:val="2BC4C851"/>
    <w:rsid w:val="2BC8957C"/>
    <w:rsid w:val="2BD04076"/>
    <w:rsid w:val="2BD8EB98"/>
    <w:rsid w:val="2C0FAE25"/>
    <w:rsid w:val="2C3A673B"/>
    <w:rsid w:val="2C5171C3"/>
    <w:rsid w:val="2C5ACDCC"/>
    <w:rsid w:val="2C7E4FB5"/>
    <w:rsid w:val="2C860D84"/>
    <w:rsid w:val="2CB7732C"/>
    <w:rsid w:val="2CE56637"/>
    <w:rsid w:val="2D10F81A"/>
    <w:rsid w:val="2D23BE78"/>
    <w:rsid w:val="2D2D8102"/>
    <w:rsid w:val="2D4A87B9"/>
    <w:rsid w:val="2D523FEA"/>
    <w:rsid w:val="2D57A5A3"/>
    <w:rsid w:val="2D6B1966"/>
    <w:rsid w:val="2D90F8C5"/>
    <w:rsid w:val="2DA963BF"/>
    <w:rsid w:val="2DD5F103"/>
    <w:rsid w:val="2DDD5B81"/>
    <w:rsid w:val="2E29A562"/>
    <w:rsid w:val="2E5C3DED"/>
    <w:rsid w:val="2E5D1CE2"/>
    <w:rsid w:val="2E5F2074"/>
    <w:rsid w:val="2E64E848"/>
    <w:rsid w:val="2EACC87B"/>
    <w:rsid w:val="2ED289CA"/>
    <w:rsid w:val="2F14D632"/>
    <w:rsid w:val="2F1873FC"/>
    <w:rsid w:val="2F1BDD39"/>
    <w:rsid w:val="2F319C59"/>
    <w:rsid w:val="2F5C66BF"/>
    <w:rsid w:val="2F844810"/>
    <w:rsid w:val="2FA7E676"/>
    <w:rsid w:val="2FAB9717"/>
    <w:rsid w:val="300E67F3"/>
    <w:rsid w:val="301F9A05"/>
    <w:rsid w:val="304ED937"/>
    <w:rsid w:val="305EF5B2"/>
    <w:rsid w:val="30C7102B"/>
    <w:rsid w:val="30D8714C"/>
    <w:rsid w:val="30DB42F1"/>
    <w:rsid w:val="3100C73E"/>
    <w:rsid w:val="31095C45"/>
    <w:rsid w:val="3171B2BB"/>
    <w:rsid w:val="319DD02C"/>
    <w:rsid w:val="31A1CF2D"/>
    <w:rsid w:val="31B9967D"/>
    <w:rsid w:val="31EEB700"/>
    <w:rsid w:val="31F0591F"/>
    <w:rsid w:val="321CCCD3"/>
    <w:rsid w:val="3233878E"/>
    <w:rsid w:val="32392733"/>
    <w:rsid w:val="3265C2DC"/>
    <w:rsid w:val="32780648"/>
    <w:rsid w:val="327DE175"/>
    <w:rsid w:val="3285BEC5"/>
    <w:rsid w:val="3285E789"/>
    <w:rsid w:val="32C70C00"/>
    <w:rsid w:val="32CA7A1D"/>
    <w:rsid w:val="32DB44F3"/>
    <w:rsid w:val="32EF388E"/>
    <w:rsid w:val="32F0064F"/>
    <w:rsid w:val="33413193"/>
    <w:rsid w:val="336F9700"/>
    <w:rsid w:val="338BC543"/>
    <w:rsid w:val="33A2A1FA"/>
    <w:rsid w:val="33A62A78"/>
    <w:rsid w:val="33D67705"/>
    <w:rsid w:val="33D9457D"/>
    <w:rsid w:val="33F4F6E0"/>
    <w:rsid w:val="33FB9363"/>
    <w:rsid w:val="34474C8A"/>
    <w:rsid w:val="34B06C81"/>
    <w:rsid w:val="34DFA812"/>
    <w:rsid w:val="350C7E9C"/>
    <w:rsid w:val="3546A62A"/>
    <w:rsid w:val="35631F6F"/>
    <w:rsid w:val="35699B8E"/>
    <w:rsid w:val="35B27FE6"/>
    <w:rsid w:val="35B92210"/>
    <w:rsid w:val="35F627D5"/>
    <w:rsid w:val="362766BC"/>
    <w:rsid w:val="367C4D4E"/>
    <w:rsid w:val="369DBB12"/>
    <w:rsid w:val="36ED85DD"/>
    <w:rsid w:val="36F144C6"/>
    <w:rsid w:val="3726B772"/>
    <w:rsid w:val="3729A207"/>
    <w:rsid w:val="374694F8"/>
    <w:rsid w:val="374CC0E6"/>
    <w:rsid w:val="374DDDE1"/>
    <w:rsid w:val="375FFD2D"/>
    <w:rsid w:val="37A41D66"/>
    <w:rsid w:val="37AAEAB5"/>
    <w:rsid w:val="37F164D0"/>
    <w:rsid w:val="3812046B"/>
    <w:rsid w:val="3856EF83"/>
    <w:rsid w:val="386D2F2F"/>
    <w:rsid w:val="3896411A"/>
    <w:rsid w:val="38AFCE33"/>
    <w:rsid w:val="38C0F7D3"/>
    <w:rsid w:val="38CD6F69"/>
    <w:rsid w:val="38E4F5F0"/>
    <w:rsid w:val="38E747CC"/>
    <w:rsid w:val="38EA20A8"/>
    <w:rsid w:val="38F1EA57"/>
    <w:rsid w:val="3902C7B7"/>
    <w:rsid w:val="39181E12"/>
    <w:rsid w:val="391E4F15"/>
    <w:rsid w:val="394E4642"/>
    <w:rsid w:val="3951FB42"/>
    <w:rsid w:val="396830CD"/>
    <w:rsid w:val="39792208"/>
    <w:rsid w:val="3985063C"/>
    <w:rsid w:val="39B619B2"/>
    <w:rsid w:val="39D57A4A"/>
    <w:rsid w:val="39D92394"/>
    <w:rsid w:val="39DCA5E4"/>
    <w:rsid w:val="39FD1DA8"/>
    <w:rsid w:val="3A5CA795"/>
    <w:rsid w:val="3A6AD4E7"/>
    <w:rsid w:val="3A6C3351"/>
    <w:rsid w:val="3B1702E5"/>
    <w:rsid w:val="3B2098F7"/>
    <w:rsid w:val="3B2A4D7F"/>
    <w:rsid w:val="3B410998"/>
    <w:rsid w:val="3B731685"/>
    <w:rsid w:val="3BA4CFF1"/>
    <w:rsid w:val="3BAA229B"/>
    <w:rsid w:val="3BC21C93"/>
    <w:rsid w:val="3BCDB8B1"/>
    <w:rsid w:val="3BE3D801"/>
    <w:rsid w:val="3BE46289"/>
    <w:rsid w:val="3BF4AD66"/>
    <w:rsid w:val="3C34158E"/>
    <w:rsid w:val="3C3DA230"/>
    <w:rsid w:val="3C6A1FAA"/>
    <w:rsid w:val="3C7CD020"/>
    <w:rsid w:val="3C955DA1"/>
    <w:rsid w:val="3CBC6958"/>
    <w:rsid w:val="3CCF16E3"/>
    <w:rsid w:val="3CE58F75"/>
    <w:rsid w:val="3CEE2364"/>
    <w:rsid w:val="3D115510"/>
    <w:rsid w:val="3D179081"/>
    <w:rsid w:val="3D294C4D"/>
    <w:rsid w:val="3D3E1D4A"/>
    <w:rsid w:val="3D75FA6B"/>
    <w:rsid w:val="3D81FF51"/>
    <w:rsid w:val="3DBD91CB"/>
    <w:rsid w:val="3DFBDC76"/>
    <w:rsid w:val="3E034133"/>
    <w:rsid w:val="3E18A081"/>
    <w:rsid w:val="3E333A4A"/>
    <w:rsid w:val="3E8C195D"/>
    <w:rsid w:val="3EA4B28A"/>
    <w:rsid w:val="3F19AD73"/>
    <w:rsid w:val="3F23BCBF"/>
    <w:rsid w:val="3F3836C1"/>
    <w:rsid w:val="3F522A08"/>
    <w:rsid w:val="3F676A7E"/>
    <w:rsid w:val="3F6FBDD7"/>
    <w:rsid w:val="3F802038"/>
    <w:rsid w:val="3FF86766"/>
    <w:rsid w:val="40291C6E"/>
    <w:rsid w:val="4035AEAA"/>
    <w:rsid w:val="407EFEAF"/>
    <w:rsid w:val="40833314"/>
    <w:rsid w:val="40A70BCD"/>
    <w:rsid w:val="40B1DF41"/>
    <w:rsid w:val="40F07BB5"/>
    <w:rsid w:val="41080E63"/>
    <w:rsid w:val="4115287F"/>
    <w:rsid w:val="41195715"/>
    <w:rsid w:val="416AE63A"/>
    <w:rsid w:val="41730CA7"/>
    <w:rsid w:val="41BCC14C"/>
    <w:rsid w:val="41EE6C5E"/>
    <w:rsid w:val="42003C37"/>
    <w:rsid w:val="420194F1"/>
    <w:rsid w:val="42141175"/>
    <w:rsid w:val="42339283"/>
    <w:rsid w:val="4267B97A"/>
    <w:rsid w:val="42B55924"/>
    <w:rsid w:val="42C530F4"/>
    <w:rsid w:val="42FAF5D6"/>
    <w:rsid w:val="438FEA0F"/>
    <w:rsid w:val="43A54AB3"/>
    <w:rsid w:val="43A6BBAA"/>
    <w:rsid w:val="43AFE1D6"/>
    <w:rsid w:val="43B4D8A4"/>
    <w:rsid w:val="43B69F71"/>
    <w:rsid w:val="43BFA239"/>
    <w:rsid w:val="43CE2E6F"/>
    <w:rsid w:val="43CF62E4"/>
    <w:rsid w:val="43D8CA96"/>
    <w:rsid w:val="43F3C239"/>
    <w:rsid w:val="441B9878"/>
    <w:rsid w:val="442E235E"/>
    <w:rsid w:val="44BDE339"/>
    <w:rsid w:val="44DD7C89"/>
    <w:rsid w:val="451FD416"/>
    <w:rsid w:val="4561D060"/>
    <w:rsid w:val="4569FED0"/>
    <w:rsid w:val="456E7BD6"/>
    <w:rsid w:val="4570AC68"/>
    <w:rsid w:val="45972C3C"/>
    <w:rsid w:val="45A215D3"/>
    <w:rsid w:val="45C86222"/>
    <w:rsid w:val="45DB7F86"/>
    <w:rsid w:val="461BDFB1"/>
    <w:rsid w:val="4625DC93"/>
    <w:rsid w:val="462AA2D2"/>
    <w:rsid w:val="4648A43A"/>
    <w:rsid w:val="464B02A6"/>
    <w:rsid w:val="469A89E9"/>
    <w:rsid w:val="46CE743F"/>
    <w:rsid w:val="46EC5640"/>
    <w:rsid w:val="472B4A97"/>
    <w:rsid w:val="472B9EC1"/>
    <w:rsid w:val="475A14E1"/>
    <w:rsid w:val="47CB0B6D"/>
    <w:rsid w:val="47D944C8"/>
    <w:rsid w:val="48042E4B"/>
    <w:rsid w:val="483A65C6"/>
    <w:rsid w:val="484E7FF4"/>
    <w:rsid w:val="485502C2"/>
    <w:rsid w:val="489771AB"/>
    <w:rsid w:val="48C43F35"/>
    <w:rsid w:val="48DD6792"/>
    <w:rsid w:val="4934D72A"/>
    <w:rsid w:val="4962A8EB"/>
    <w:rsid w:val="49B014A2"/>
    <w:rsid w:val="49E235BF"/>
    <w:rsid w:val="49F36722"/>
    <w:rsid w:val="4A0E289B"/>
    <w:rsid w:val="4A15FD2E"/>
    <w:rsid w:val="4A30D0CA"/>
    <w:rsid w:val="4A34B91F"/>
    <w:rsid w:val="4A3DD18F"/>
    <w:rsid w:val="4A3DFE5A"/>
    <w:rsid w:val="4A3F992A"/>
    <w:rsid w:val="4A413BF0"/>
    <w:rsid w:val="4A7586F6"/>
    <w:rsid w:val="4A88E637"/>
    <w:rsid w:val="4AA0477B"/>
    <w:rsid w:val="4AA60899"/>
    <w:rsid w:val="4AACB942"/>
    <w:rsid w:val="4ADDE990"/>
    <w:rsid w:val="4AE3C1FD"/>
    <w:rsid w:val="4AE51324"/>
    <w:rsid w:val="4AE7DB41"/>
    <w:rsid w:val="4AED60B1"/>
    <w:rsid w:val="4AFCC26A"/>
    <w:rsid w:val="4B14C017"/>
    <w:rsid w:val="4B4EE7FD"/>
    <w:rsid w:val="4B9F543D"/>
    <w:rsid w:val="4BEE2396"/>
    <w:rsid w:val="4BF4A93E"/>
    <w:rsid w:val="4C0B99BD"/>
    <w:rsid w:val="4C2CBB26"/>
    <w:rsid w:val="4C3CD228"/>
    <w:rsid w:val="4C3EBA62"/>
    <w:rsid w:val="4C4B0B42"/>
    <w:rsid w:val="4C6D2FDA"/>
    <w:rsid w:val="4C72083D"/>
    <w:rsid w:val="4CEB3DF4"/>
    <w:rsid w:val="4CF1D3EE"/>
    <w:rsid w:val="4D129377"/>
    <w:rsid w:val="4D2ED5A6"/>
    <w:rsid w:val="4D7AEF67"/>
    <w:rsid w:val="4DB0D8B5"/>
    <w:rsid w:val="4DBA0DC7"/>
    <w:rsid w:val="4DC6E6F0"/>
    <w:rsid w:val="4DC88B87"/>
    <w:rsid w:val="4DC99EF8"/>
    <w:rsid w:val="4DEE89B1"/>
    <w:rsid w:val="4E68484C"/>
    <w:rsid w:val="4E79D5ED"/>
    <w:rsid w:val="4E831AE6"/>
    <w:rsid w:val="4EBA636D"/>
    <w:rsid w:val="4EBFFD11"/>
    <w:rsid w:val="4EFBF507"/>
    <w:rsid w:val="4F0A4266"/>
    <w:rsid w:val="4F38F257"/>
    <w:rsid w:val="4F3D2107"/>
    <w:rsid w:val="4F529510"/>
    <w:rsid w:val="4F76DD86"/>
    <w:rsid w:val="4FA241D2"/>
    <w:rsid w:val="4FA41F42"/>
    <w:rsid w:val="4FAFE86D"/>
    <w:rsid w:val="4FD9358C"/>
    <w:rsid w:val="4FE9E642"/>
    <w:rsid w:val="50063A7E"/>
    <w:rsid w:val="5032A478"/>
    <w:rsid w:val="5064186B"/>
    <w:rsid w:val="509FCE9A"/>
    <w:rsid w:val="50B6B626"/>
    <w:rsid w:val="50C4C95F"/>
    <w:rsid w:val="50F827BB"/>
    <w:rsid w:val="510C1AA0"/>
    <w:rsid w:val="511EC2C5"/>
    <w:rsid w:val="513FEFA3"/>
    <w:rsid w:val="51745479"/>
    <w:rsid w:val="51A10280"/>
    <w:rsid w:val="51C81FAF"/>
    <w:rsid w:val="520AE0D2"/>
    <w:rsid w:val="5293279B"/>
    <w:rsid w:val="52BA4621"/>
    <w:rsid w:val="52EBB798"/>
    <w:rsid w:val="5302E64F"/>
    <w:rsid w:val="5315B90C"/>
    <w:rsid w:val="5360D59A"/>
    <w:rsid w:val="53CB9E89"/>
    <w:rsid w:val="53D305FB"/>
    <w:rsid w:val="53DDB389"/>
    <w:rsid w:val="5431BC42"/>
    <w:rsid w:val="544DB5F4"/>
    <w:rsid w:val="5458ECB5"/>
    <w:rsid w:val="54779065"/>
    <w:rsid w:val="547BC6E0"/>
    <w:rsid w:val="54857BA8"/>
    <w:rsid w:val="54B47379"/>
    <w:rsid w:val="54E3A521"/>
    <w:rsid w:val="55731FB5"/>
    <w:rsid w:val="558C95F9"/>
    <w:rsid w:val="55B8BC5C"/>
    <w:rsid w:val="55CBA934"/>
    <w:rsid w:val="55D154C1"/>
    <w:rsid w:val="560F6B8B"/>
    <w:rsid w:val="56289824"/>
    <w:rsid w:val="5653C953"/>
    <w:rsid w:val="56655957"/>
    <w:rsid w:val="567186E5"/>
    <w:rsid w:val="5678C01D"/>
    <w:rsid w:val="56B94123"/>
    <w:rsid w:val="56BC3365"/>
    <w:rsid w:val="56E0060A"/>
    <w:rsid w:val="56E4D2A6"/>
    <w:rsid w:val="57475B24"/>
    <w:rsid w:val="577EBCD3"/>
    <w:rsid w:val="5792D202"/>
    <w:rsid w:val="57BBFC7A"/>
    <w:rsid w:val="58AF3045"/>
    <w:rsid w:val="58BF91D2"/>
    <w:rsid w:val="58DFD7FE"/>
    <w:rsid w:val="58E4E131"/>
    <w:rsid w:val="59390057"/>
    <w:rsid w:val="5983B563"/>
    <w:rsid w:val="59883BC0"/>
    <w:rsid w:val="599455AD"/>
    <w:rsid w:val="599BA174"/>
    <w:rsid w:val="599F77BE"/>
    <w:rsid w:val="59BDFF0F"/>
    <w:rsid w:val="59C19CAD"/>
    <w:rsid w:val="59C80F0A"/>
    <w:rsid w:val="59D18F2F"/>
    <w:rsid w:val="59EAD0CA"/>
    <w:rsid w:val="59ED1BB6"/>
    <w:rsid w:val="5A4722C6"/>
    <w:rsid w:val="5A7581B1"/>
    <w:rsid w:val="5AB65D95"/>
    <w:rsid w:val="5AF672AB"/>
    <w:rsid w:val="5B0BF54C"/>
    <w:rsid w:val="5B1AC555"/>
    <w:rsid w:val="5B240C21"/>
    <w:rsid w:val="5B307258"/>
    <w:rsid w:val="5B7185FB"/>
    <w:rsid w:val="5B7CE79D"/>
    <w:rsid w:val="5B939AB0"/>
    <w:rsid w:val="5BAB8BC0"/>
    <w:rsid w:val="5BACD0BE"/>
    <w:rsid w:val="5BB9042F"/>
    <w:rsid w:val="5BC81565"/>
    <w:rsid w:val="5BD0F7E2"/>
    <w:rsid w:val="5BE091E9"/>
    <w:rsid w:val="5BE42FF7"/>
    <w:rsid w:val="5C0305AB"/>
    <w:rsid w:val="5C08BD87"/>
    <w:rsid w:val="5C25693B"/>
    <w:rsid w:val="5C276DE8"/>
    <w:rsid w:val="5C44BBAD"/>
    <w:rsid w:val="5C4B5E04"/>
    <w:rsid w:val="5C522DF6"/>
    <w:rsid w:val="5C5FEA4A"/>
    <w:rsid w:val="5CA10667"/>
    <w:rsid w:val="5CB32F67"/>
    <w:rsid w:val="5CB6A41B"/>
    <w:rsid w:val="5CBF638B"/>
    <w:rsid w:val="5CC01618"/>
    <w:rsid w:val="5CE49417"/>
    <w:rsid w:val="5CEFBAB4"/>
    <w:rsid w:val="5CF43C7F"/>
    <w:rsid w:val="5CF7025A"/>
    <w:rsid w:val="5D108BE4"/>
    <w:rsid w:val="5D550D44"/>
    <w:rsid w:val="5D85618F"/>
    <w:rsid w:val="5D87C52C"/>
    <w:rsid w:val="5D8A6B31"/>
    <w:rsid w:val="5DCB3908"/>
    <w:rsid w:val="5E7956E3"/>
    <w:rsid w:val="5E900CE0"/>
    <w:rsid w:val="5E9B2A81"/>
    <w:rsid w:val="5EA50052"/>
    <w:rsid w:val="5F08E90A"/>
    <w:rsid w:val="5F0FC909"/>
    <w:rsid w:val="5F206630"/>
    <w:rsid w:val="5F4C0F6A"/>
    <w:rsid w:val="5F51F6D8"/>
    <w:rsid w:val="5FC68E08"/>
    <w:rsid w:val="5FDA2CB1"/>
    <w:rsid w:val="5FEB4731"/>
    <w:rsid w:val="60347F2C"/>
    <w:rsid w:val="6061C198"/>
    <w:rsid w:val="60778663"/>
    <w:rsid w:val="60A7AC1C"/>
    <w:rsid w:val="60BC3691"/>
    <w:rsid w:val="60C72239"/>
    <w:rsid w:val="60FF1B0B"/>
    <w:rsid w:val="6111FCD6"/>
    <w:rsid w:val="61559FB5"/>
    <w:rsid w:val="61E88361"/>
    <w:rsid w:val="61EAD9E0"/>
    <w:rsid w:val="61F0335A"/>
    <w:rsid w:val="620A7DFF"/>
    <w:rsid w:val="6213AAE3"/>
    <w:rsid w:val="626D41F5"/>
    <w:rsid w:val="627E7199"/>
    <w:rsid w:val="62A4CE69"/>
    <w:rsid w:val="62AAFAF5"/>
    <w:rsid w:val="62B3E68A"/>
    <w:rsid w:val="62E8F32C"/>
    <w:rsid w:val="6343DDA2"/>
    <w:rsid w:val="63A3EF6D"/>
    <w:rsid w:val="63D5D1F9"/>
    <w:rsid w:val="63DB0BF7"/>
    <w:rsid w:val="64047AB2"/>
    <w:rsid w:val="6455F157"/>
    <w:rsid w:val="6499D830"/>
    <w:rsid w:val="64A511C0"/>
    <w:rsid w:val="64CFCCBA"/>
    <w:rsid w:val="64D7163F"/>
    <w:rsid w:val="64D88BEE"/>
    <w:rsid w:val="64F143A8"/>
    <w:rsid w:val="6510D899"/>
    <w:rsid w:val="6538CA23"/>
    <w:rsid w:val="6542353C"/>
    <w:rsid w:val="657238A1"/>
    <w:rsid w:val="65748AF0"/>
    <w:rsid w:val="65AD85A5"/>
    <w:rsid w:val="65C8286A"/>
    <w:rsid w:val="65D25BA8"/>
    <w:rsid w:val="65E85A14"/>
    <w:rsid w:val="65F4B6F5"/>
    <w:rsid w:val="66059541"/>
    <w:rsid w:val="668EC975"/>
    <w:rsid w:val="6693809D"/>
    <w:rsid w:val="66F3A5B5"/>
    <w:rsid w:val="67389FD5"/>
    <w:rsid w:val="67721B4E"/>
    <w:rsid w:val="677FDC44"/>
    <w:rsid w:val="67B279EC"/>
    <w:rsid w:val="67BA274B"/>
    <w:rsid w:val="67C70E10"/>
    <w:rsid w:val="67D178F2"/>
    <w:rsid w:val="67E17FF0"/>
    <w:rsid w:val="67FEC16F"/>
    <w:rsid w:val="68109582"/>
    <w:rsid w:val="6857DF98"/>
    <w:rsid w:val="68706AE5"/>
    <w:rsid w:val="68833A78"/>
    <w:rsid w:val="689C60D9"/>
    <w:rsid w:val="68A62A52"/>
    <w:rsid w:val="690CD777"/>
    <w:rsid w:val="69169BD0"/>
    <w:rsid w:val="691E6939"/>
    <w:rsid w:val="694DB728"/>
    <w:rsid w:val="6967179D"/>
    <w:rsid w:val="697451E9"/>
    <w:rsid w:val="69A1B5E8"/>
    <w:rsid w:val="69A3EC73"/>
    <w:rsid w:val="69A47999"/>
    <w:rsid w:val="69AAD3AF"/>
    <w:rsid w:val="69DF2BDB"/>
    <w:rsid w:val="69E449BC"/>
    <w:rsid w:val="69FF3468"/>
    <w:rsid w:val="6A1FD45A"/>
    <w:rsid w:val="6A783E49"/>
    <w:rsid w:val="6ADA05E3"/>
    <w:rsid w:val="6AE744BA"/>
    <w:rsid w:val="6AEA6CAD"/>
    <w:rsid w:val="6AFEC641"/>
    <w:rsid w:val="6B0847FD"/>
    <w:rsid w:val="6B1AE71A"/>
    <w:rsid w:val="6B3FBCD4"/>
    <w:rsid w:val="6B5C894F"/>
    <w:rsid w:val="6B5E6785"/>
    <w:rsid w:val="6BADD980"/>
    <w:rsid w:val="6BD8D1AB"/>
    <w:rsid w:val="6C3E61BE"/>
    <w:rsid w:val="6C424BFD"/>
    <w:rsid w:val="6C712DB7"/>
    <w:rsid w:val="6CB1BB37"/>
    <w:rsid w:val="6CB4F113"/>
    <w:rsid w:val="6CF137EC"/>
    <w:rsid w:val="6D042A81"/>
    <w:rsid w:val="6D14FA73"/>
    <w:rsid w:val="6D1C6299"/>
    <w:rsid w:val="6D297621"/>
    <w:rsid w:val="6D52FD94"/>
    <w:rsid w:val="6D8EB0D2"/>
    <w:rsid w:val="6D91ED1D"/>
    <w:rsid w:val="6DA1C39A"/>
    <w:rsid w:val="6DCF4683"/>
    <w:rsid w:val="6E153D87"/>
    <w:rsid w:val="6E194107"/>
    <w:rsid w:val="6E347643"/>
    <w:rsid w:val="6E931731"/>
    <w:rsid w:val="6E972664"/>
    <w:rsid w:val="6E9BFBE9"/>
    <w:rsid w:val="6EAB13A7"/>
    <w:rsid w:val="6EB78D93"/>
    <w:rsid w:val="6EC209AA"/>
    <w:rsid w:val="6F25BDF2"/>
    <w:rsid w:val="6F3A369E"/>
    <w:rsid w:val="6F3BBFB5"/>
    <w:rsid w:val="6FDDBD3F"/>
    <w:rsid w:val="6FF7FC33"/>
    <w:rsid w:val="7012453F"/>
    <w:rsid w:val="70132DF7"/>
    <w:rsid w:val="703AF04C"/>
    <w:rsid w:val="705DDA0B"/>
    <w:rsid w:val="70625F6B"/>
    <w:rsid w:val="70646A48"/>
    <w:rsid w:val="70D4066B"/>
    <w:rsid w:val="70FB94AA"/>
    <w:rsid w:val="71113E11"/>
    <w:rsid w:val="71124014"/>
    <w:rsid w:val="71280EEE"/>
    <w:rsid w:val="713EC431"/>
    <w:rsid w:val="715705EB"/>
    <w:rsid w:val="7171CF20"/>
    <w:rsid w:val="7191DFA6"/>
    <w:rsid w:val="7193CC94"/>
    <w:rsid w:val="71E6867F"/>
    <w:rsid w:val="7246D1CD"/>
    <w:rsid w:val="7287EE6B"/>
    <w:rsid w:val="72941F79"/>
    <w:rsid w:val="72BD1CF7"/>
    <w:rsid w:val="7328A48F"/>
    <w:rsid w:val="7332829D"/>
    <w:rsid w:val="7378864E"/>
    <w:rsid w:val="73956045"/>
    <w:rsid w:val="73A4BB91"/>
    <w:rsid w:val="73CA04AF"/>
    <w:rsid w:val="745FAFB0"/>
    <w:rsid w:val="7476A128"/>
    <w:rsid w:val="74C173CA"/>
    <w:rsid w:val="74CB6D56"/>
    <w:rsid w:val="74DB92EB"/>
    <w:rsid w:val="74EAFF9F"/>
    <w:rsid w:val="750F54F8"/>
    <w:rsid w:val="751E23F7"/>
    <w:rsid w:val="754673FC"/>
    <w:rsid w:val="754E9534"/>
    <w:rsid w:val="75519C05"/>
    <w:rsid w:val="759DC207"/>
    <w:rsid w:val="7604CBEC"/>
    <w:rsid w:val="7677634C"/>
    <w:rsid w:val="7678B210"/>
    <w:rsid w:val="768B5DB2"/>
    <w:rsid w:val="76AB2559"/>
    <w:rsid w:val="76AB7B05"/>
    <w:rsid w:val="76B34C50"/>
    <w:rsid w:val="76BF3BCB"/>
    <w:rsid w:val="76D0E738"/>
    <w:rsid w:val="7705A788"/>
    <w:rsid w:val="773DF8FB"/>
    <w:rsid w:val="773DF95D"/>
    <w:rsid w:val="77476F69"/>
    <w:rsid w:val="7750713C"/>
    <w:rsid w:val="7779A45A"/>
    <w:rsid w:val="77975072"/>
    <w:rsid w:val="77A2CAAE"/>
    <w:rsid w:val="77CA3DE4"/>
    <w:rsid w:val="780D15FE"/>
    <w:rsid w:val="781333AD"/>
    <w:rsid w:val="782015DD"/>
    <w:rsid w:val="782C788E"/>
    <w:rsid w:val="785ADEEF"/>
    <w:rsid w:val="7868D75A"/>
    <w:rsid w:val="78962983"/>
    <w:rsid w:val="78C5B413"/>
    <w:rsid w:val="792D5F86"/>
    <w:rsid w:val="793320D3"/>
    <w:rsid w:val="795D3686"/>
    <w:rsid w:val="79B20A51"/>
    <w:rsid w:val="79C8AA35"/>
    <w:rsid w:val="79CB57DD"/>
    <w:rsid w:val="7A4962DE"/>
    <w:rsid w:val="7A8CEA6A"/>
    <w:rsid w:val="7AB6E6A1"/>
    <w:rsid w:val="7AD34D9A"/>
    <w:rsid w:val="7B01DEA6"/>
    <w:rsid w:val="7B505060"/>
    <w:rsid w:val="7B69553E"/>
    <w:rsid w:val="7BA59232"/>
    <w:rsid w:val="7C4B3342"/>
    <w:rsid w:val="7C7CCC7E"/>
    <w:rsid w:val="7C9A1382"/>
    <w:rsid w:val="7CD2F6A2"/>
    <w:rsid w:val="7CFBF7FA"/>
    <w:rsid w:val="7D2E5012"/>
    <w:rsid w:val="7D2FEFF9"/>
    <w:rsid w:val="7D3001FA"/>
    <w:rsid w:val="7D511912"/>
    <w:rsid w:val="7D5C596F"/>
    <w:rsid w:val="7D748DBD"/>
    <w:rsid w:val="7D7933CA"/>
    <w:rsid w:val="7D87D500"/>
    <w:rsid w:val="7DA48FC1"/>
    <w:rsid w:val="7DA96E19"/>
    <w:rsid w:val="7DB7D907"/>
    <w:rsid w:val="7DE1F64C"/>
    <w:rsid w:val="7E10AF53"/>
    <w:rsid w:val="7E669C5B"/>
    <w:rsid w:val="7E891CB5"/>
    <w:rsid w:val="7E906B84"/>
    <w:rsid w:val="7ED16EDE"/>
    <w:rsid w:val="7EEB4353"/>
    <w:rsid w:val="7EFED07A"/>
    <w:rsid w:val="7F3178D6"/>
    <w:rsid w:val="7F45F0AE"/>
    <w:rsid w:val="7F885869"/>
    <w:rsid w:val="7FABC1B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66222"/>
  <w15:docId w15:val="{EDB51E19-B165-4A20-82FB-822A32A43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DA9"/>
    <w:pPr>
      <w:spacing w:after="160" w:line="259" w:lineRule="auto"/>
    </w:pPr>
    <w:rPr>
      <w:sz w:val="22"/>
    </w:rPr>
  </w:style>
  <w:style w:type="paragraph" w:styleId="Balk3">
    <w:name w:val="heading 3"/>
    <w:basedOn w:val="Normal"/>
    <w:next w:val="Normal"/>
    <w:link w:val="Balk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CD1A3D"/>
    <w:rPr>
      <w:rFonts w:ascii="Segoe UI" w:hAnsi="Segoe UI" w:cs="Segoe UI"/>
      <w:sz w:val="18"/>
      <w:szCs w:val="18"/>
    </w:rPr>
  </w:style>
  <w:style w:type="character" w:customStyle="1" w:styleId="stBilgiChar">
    <w:name w:val="Üst Bilgi Char"/>
    <w:basedOn w:val="VarsaylanParagrafYazTipi"/>
    <w:uiPriority w:val="99"/>
    <w:qFormat/>
    <w:rsid w:val="007E2088"/>
  </w:style>
  <w:style w:type="character" w:customStyle="1" w:styleId="AltBilgiChar">
    <w:name w:val="Alt Bilgi Char"/>
    <w:basedOn w:val="VarsaylanParagrafYazTipi"/>
    <w:link w:val="AltBilgi"/>
    <w:uiPriority w:val="99"/>
    <w:qFormat/>
    <w:rsid w:val="007E2088"/>
  </w:style>
  <w:style w:type="character" w:customStyle="1" w:styleId="nternetBalants">
    <w:name w:val="İnternet Bağlantısı"/>
    <w:basedOn w:val="VarsaylanParagrafYazTipi"/>
    <w:uiPriority w:val="99"/>
    <w:unhideWhenUsed/>
    <w:rsid w:val="001669E3"/>
    <w:rPr>
      <w:color w:val="0563C1" w:themeColor="hyperlink"/>
      <w:u w:val="single"/>
    </w:rPr>
  </w:style>
  <w:style w:type="character" w:styleId="zlenenKpr">
    <w:name w:val="FollowedHyperlink"/>
    <w:basedOn w:val="VarsaylanParagrafYazTipi"/>
    <w:uiPriority w:val="99"/>
    <w:semiHidden/>
    <w:unhideWhenUsed/>
    <w:qFormat/>
    <w:rsid w:val="001669E3"/>
    <w:rPr>
      <w:color w:val="954F72" w:themeColor="followedHyperlink"/>
      <w:u w:val="single"/>
    </w:rPr>
  </w:style>
  <w:style w:type="character" w:styleId="AklamaBavurusu">
    <w:name w:val="annotation reference"/>
    <w:basedOn w:val="VarsaylanParagrafYazTipi"/>
    <w:uiPriority w:val="99"/>
    <w:semiHidden/>
    <w:unhideWhenUsed/>
    <w:qFormat/>
    <w:rsid w:val="000D1F98"/>
    <w:rPr>
      <w:sz w:val="16"/>
      <w:szCs w:val="16"/>
    </w:rPr>
  </w:style>
  <w:style w:type="character" w:customStyle="1" w:styleId="AklamaMetniChar">
    <w:name w:val="Açıklama Metni Char"/>
    <w:basedOn w:val="VarsaylanParagrafYazTipi"/>
    <w:link w:val="AklamaMetni"/>
    <w:uiPriority w:val="99"/>
    <w:semiHidden/>
    <w:qFormat/>
    <w:rsid w:val="000D1F98"/>
    <w:rPr>
      <w:sz w:val="20"/>
      <w:szCs w:val="20"/>
    </w:rPr>
  </w:style>
  <w:style w:type="character" w:customStyle="1" w:styleId="AklamaKonusuChar">
    <w:name w:val="Açıklama Konusu Char"/>
    <w:basedOn w:val="AklamaMetniChar"/>
    <w:link w:val="AklamaKonusu"/>
    <w:uiPriority w:val="99"/>
    <w:semiHidden/>
    <w:qFormat/>
    <w:rsid w:val="000D1F98"/>
    <w:rPr>
      <w:b/>
      <w:bCs/>
      <w:sz w:val="20"/>
      <w:szCs w:val="20"/>
    </w:rPr>
  </w:style>
  <w:style w:type="character" w:customStyle="1" w:styleId="ListLabel1">
    <w:name w:val="ListLabel 1"/>
    <w:qFormat/>
    <w:rPr>
      <w:rFonts w:ascii="Times New Roman" w:hAnsi="Times New Roman" w:cs="Times New Roman"/>
      <w:bCs/>
    </w:rPr>
  </w:style>
  <w:style w:type="character" w:customStyle="1" w:styleId="ListLabel2">
    <w:name w:val="ListLabel 2"/>
    <w:qFormat/>
    <w:rPr>
      <w:rFonts w:ascii="Times New Roman" w:hAnsi="Times New Roman" w:cs="Times New Roman"/>
      <w:bCs/>
    </w:rPr>
  </w:style>
  <w:style w:type="character" w:customStyle="1" w:styleId="ListLabel3">
    <w:name w:val="ListLabel 3"/>
    <w:qFormat/>
    <w:rPr>
      <w:rFonts w:ascii="Times New Roman" w:hAnsi="Times New Roman" w:cs="Times New Roman"/>
      <w:bCs/>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76"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customStyle="1" w:styleId="Default">
    <w:name w:val="Default"/>
    <w:qFormat/>
    <w:rsid w:val="009908CB"/>
    <w:rPr>
      <w:rFonts w:ascii="Times New Roman" w:eastAsia="Calibri" w:hAnsi="Times New Roman" w:cs="Times New Roman"/>
      <w:color w:val="000000"/>
      <w:sz w:val="24"/>
      <w:szCs w:val="24"/>
    </w:rPr>
  </w:style>
  <w:style w:type="paragraph" w:styleId="BalonMetni">
    <w:name w:val="Balloon Text"/>
    <w:basedOn w:val="Normal"/>
    <w:link w:val="BalonMetniChar"/>
    <w:uiPriority w:val="99"/>
    <w:semiHidden/>
    <w:unhideWhenUsed/>
    <w:qFormat/>
    <w:rsid w:val="00CD1A3D"/>
    <w:pPr>
      <w:spacing w:after="0" w:line="240" w:lineRule="auto"/>
    </w:pPr>
    <w:rPr>
      <w:rFonts w:ascii="Segoe UI" w:hAnsi="Segoe UI" w:cs="Segoe UI"/>
      <w:sz w:val="18"/>
      <w:szCs w:val="18"/>
    </w:rPr>
  </w:style>
  <w:style w:type="paragraph" w:styleId="stBilgi">
    <w:name w:val="header"/>
    <w:basedOn w:val="Normal"/>
    <w:uiPriority w:val="99"/>
    <w:unhideWhenUsed/>
    <w:rsid w:val="007E2088"/>
    <w:pPr>
      <w:tabs>
        <w:tab w:val="center" w:pos="4536"/>
        <w:tab w:val="right" w:pos="9072"/>
      </w:tabs>
      <w:spacing w:after="0" w:line="240" w:lineRule="auto"/>
    </w:pPr>
  </w:style>
  <w:style w:type="paragraph" w:styleId="AltBilgi">
    <w:name w:val="footer"/>
    <w:basedOn w:val="Normal"/>
    <w:link w:val="AltBilgiChar"/>
    <w:uiPriority w:val="99"/>
    <w:unhideWhenUsed/>
    <w:rsid w:val="007E2088"/>
    <w:pPr>
      <w:tabs>
        <w:tab w:val="center" w:pos="4536"/>
        <w:tab w:val="right" w:pos="9072"/>
      </w:tabs>
      <w:spacing w:after="0" w:line="240" w:lineRule="auto"/>
    </w:pPr>
  </w:style>
  <w:style w:type="paragraph" w:styleId="ListeParagraf">
    <w:name w:val="List Paragraph"/>
    <w:basedOn w:val="Normal"/>
    <w:uiPriority w:val="34"/>
    <w:qFormat/>
    <w:rsid w:val="003B74BA"/>
    <w:pPr>
      <w:ind w:left="720"/>
      <w:contextualSpacing/>
    </w:pPr>
  </w:style>
  <w:style w:type="paragraph" w:styleId="AklamaMetni">
    <w:name w:val="annotation text"/>
    <w:basedOn w:val="Normal"/>
    <w:link w:val="AklamaMetniChar"/>
    <w:uiPriority w:val="99"/>
    <w:semiHidden/>
    <w:unhideWhenUsed/>
    <w:qFormat/>
    <w:rsid w:val="000D1F98"/>
    <w:pPr>
      <w:spacing w:line="240" w:lineRule="auto"/>
    </w:pPr>
    <w:rPr>
      <w:sz w:val="20"/>
      <w:szCs w:val="20"/>
    </w:rPr>
  </w:style>
  <w:style w:type="paragraph" w:styleId="AklamaKonusu">
    <w:name w:val="annotation subject"/>
    <w:basedOn w:val="AklamaMetni"/>
    <w:next w:val="AklamaMetni"/>
    <w:link w:val="AklamaKonusuChar"/>
    <w:uiPriority w:val="99"/>
    <w:semiHidden/>
    <w:unhideWhenUsed/>
    <w:qFormat/>
    <w:rsid w:val="000D1F98"/>
    <w:rPr>
      <w:b/>
      <w:bCs/>
    </w:rPr>
  </w:style>
  <w:style w:type="character" w:styleId="Kpr">
    <w:name w:val="Hyperlink"/>
    <w:basedOn w:val="VarsaylanParagrafYazTipi"/>
    <w:uiPriority w:val="99"/>
    <w:unhideWhenUsed/>
    <w:rsid w:val="00BC10D0"/>
    <w:rPr>
      <w:color w:val="0563C1" w:themeColor="hyperlink"/>
      <w:u w:val="single"/>
    </w:rPr>
  </w:style>
  <w:style w:type="table" w:customStyle="1" w:styleId="KlavuzuTablo4-Vurgu21">
    <w:name w:val="Kılavuzu Tablo 4 - Vurgu 21"/>
    <w:basedOn w:val="NormalTablo"/>
    <w:uiPriority w:val="49"/>
    <w:rsid w:val="00482214"/>
    <w:rPr>
      <w:sz w:val="22"/>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KlavuzuTablo4-Vurgu11">
    <w:name w:val="Kılavuzu Tablo 4 - Vurgu 11"/>
    <w:basedOn w:val="NormalTablo"/>
    <w:uiPriority w:val="49"/>
    <w:rsid w:val="009422F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KlavuzTablo5Koyu-Vurgu51">
    <w:name w:val="Kılavuz Tablo 5 Koyu - Vurgu 51"/>
    <w:basedOn w:val="NormalTablo"/>
    <w:uiPriority w:val="50"/>
    <w:rsid w:val="009422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KlavuzTablo5Koyu-Vurgu61">
    <w:name w:val="Kılavuz Tablo 5 Koyu - Vurgu 61"/>
    <w:basedOn w:val="NormalTablo"/>
    <w:uiPriority w:val="50"/>
    <w:rsid w:val="009422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KlavuzTablo5Koyu-Vurgu11">
    <w:name w:val="Kılavuz Tablo 5 Koyu - Vurgu 11"/>
    <w:basedOn w:val="NormalTablo"/>
    <w:uiPriority w:val="50"/>
    <w:rsid w:val="009422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KlavuzuTablo4-Vurgu41">
    <w:name w:val="Kılavuzu Tablo 4 - Vurgu 41"/>
    <w:basedOn w:val="NormalTablo"/>
    <w:uiPriority w:val="49"/>
    <w:rsid w:val="00BE01D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KlavuzuTablo4-Vurgu43">
    <w:name w:val="Kılavuzu Tablo 4 - Vurgu 43"/>
    <w:basedOn w:val="NormalTablo"/>
    <w:uiPriority w:val="49"/>
    <w:rsid w:val="0061744E"/>
    <w:rPr>
      <w:sz w:val="22"/>
      <w:lang w:val="en-U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KlavuzTablo5Koyu-Vurgu111">
    <w:name w:val="Kılavuz Tablo 5 Koyu - Vurgu 111"/>
    <w:basedOn w:val="NormalTablo"/>
    <w:uiPriority w:val="50"/>
    <w:rsid w:val="00B13979"/>
    <w:rPr>
      <w:sz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character" w:customStyle="1" w:styleId="Balk3Char">
    <w:name w:val="Başlık 3 Char"/>
    <w:basedOn w:val="VarsaylanParagrafYazTipi"/>
    <w:link w:val="Balk3"/>
    <w:uiPriority w:val="9"/>
    <w:rPr>
      <w:rFonts w:asciiTheme="majorHAnsi" w:eastAsiaTheme="majorEastAsia" w:hAnsiTheme="majorHAnsi" w:cstheme="majorBidi"/>
      <w:color w:val="1F4D78" w:themeColor="accent1" w:themeShade="7F"/>
      <w:sz w:val="24"/>
      <w:szCs w:val="24"/>
    </w:rPr>
  </w:style>
  <w:style w:type="table" w:styleId="TabloKlavuzu">
    <w:name w:val="Table Grid"/>
    <w:basedOn w:val="NormalTablo"/>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02792">
      <w:bodyDiv w:val="1"/>
      <w:marLeft w:val="0"/>
      <w:marRight w:val="0"/>
      <w:marTop w:val="0"/>
      <w:marBottom w:val="0"/>
      <w:divBdr>
        <w:top w:val="none" w:sz="0" w:space="0" w:color="auto"/>
        <w:left w:val="none" w:sz="0" w:space="0" w:color="auto"/>
        <w:bottom w:val="none" w:sz="0" w:space="0" w:color="auto"/>
        <w:right w:val="none" w:sz="0" w:space="0" w:color="auto"/>
      </w:divBdr>
    </w:div>
    <w:div w:id="247353532">
      <w:bodyDiv w:val="1"/>
      <w:marLeft w:val="0"/>
      <w:marRight w:val="0"/>
      <w:marTop w:val="0"/>
      <w:marBottom w:val="0"/>
      <w:divBdr>
        <w:top w:val="none" w:sz="0" w:space="0" w:color="auto"/>
        <w:left w:val="none" w:sz="0" w:space="0" w:color="auto"/>
        <w:bottom w:val="none" w:sz="0" w:space="0" w:color="auto"/>
        <w:right w:val="none" w:sz="0" w:space="0" w:color="auto"/>
      </w:divBdr>
    </w:div>
    <w:div w:id="469976746">
      <w:bodyDiv w:val="1"/>
      <w:marLeft w:val="0"/>
      <w:marRight w:val="0"/>
      <w:marTop w:val="0"/>
      <w:marBottom w:val="0"/>
      <w:divBdr>
        <w:top w:val="none" w:sz="0" w:space="0" w:color="auto"/>
        <w:left w:val="none" w:sz="0" w:space="0" w:color="auto"/>
        <w:bottom w:val="none" w:sz="0" w:space="0" w:color="auto"/>
        <w:right w:val="none" w:sz="0" w:space="0" w:color="auto"/>
      </w:divBdr>
    </w:div>
    <w:div w:id="504168491">
      <w:bodyDiv w:val="1"/>
      <w:marLeft w:val="0"/>
      <w:marRight w:val="0"/>
      <w:marTop w:val="0"/>
      <w:marBottom w:val="0"/>
      <w:divBdr>
        <w:top w:val="none" w:sz="0" w:space="0" w:color="auto"/>
        <w:left w:val="none" w:sz="0" w:space="0" w:color="auto"/>
        <w:bottom w:val="none" w:sz="0" w:space="0" w:color="auto"/>
        <w:right w:val="none" w:sz="0" w:space="0" w:color="auto"/>
      </w:divBdr>
    </w:div>
    <w:div w:id="508061346">
      <w:bodyDiv w:val="1"/>
      <w:marLeft w:val="0"/>
      <w:marRight w:val="0"/>
      <w:marTop w:val="0"/>
      <w:marBottom w:val="0"/>
      <w:divBdr>
        <w:top w:val="none" w:sz="0" w:space="0" w:color="auto"/>
        <w:left w:val="none" w:sz="0" w:space="0" w:color="auto"/>
        <w:bottom w:val="none" w:sz="0" w:space="0" w:color="auto"/>
        <w:right w:val="none" w:sz="0" w:space="0" w:color="auto"/>
      </w:divBdr>
    </w:div>
    <w:div w:id="707336474">
      <w:bodyDiv w:val="1"/>
      <w:marLeft w:val="0"/>
      <w:marRight w:val="0"/>
      <w:marTop w:val="0"/>
      <w:marBottom w:val="0"/>
      <w:divBdr>
        <w:top w:val="none" w:sz="0" w:space="0" w:color="auto"/>
        <w:left w:val="none" w:sz="0" w:space="0" w:color="auto"/>
        <w:bottom w:val="none" w:sz="0" w:space="0" w:color="auto"/>
        <w:right w:val="none" w:sz="0" w:space="0" w:color="auto"/>
      </w:divBdr>
    </w:div>
    <w:div w:id="887455670">
      <w:bodyDiv w:val="1"/>
      <w:marLeft w:val="0"/>
      <w:marRight w:val="0"/>
      <w:marTop w:val="0"/>
      <w:marBottom w:val="0"/>
      <w:divBdr>
        <w:top w:val="none" w:sz="0" w:space="0" w:color="auto"/>
        <w:left w:val="none" w:sz="0" w:space="0" w:color="auto"/>
        <w:bottom w:val="none" w:sz="0" w:space="0" w:color="auto"/>
        <w:right w:val="none" w:sz="0" w:space="0" w:color="auto"/>
      </w:divBdr>
    </w:div>
    <w:div w:id="966546076">
      <w:bodyDiv w:val="1"/>
      <w:marLeft w:val="0"/>
      <w:marRight w:val="0"/>
      <w:marTop w:val="0"/>
      <w:marBottom w:val="0"/>
      <w:divBdr>
        <w:top w:val="none" w:sz="0" w:space="0" w:color="auto"/>
        <w:left w:val="none" w:sz="0" w:space="0" w:color="auto"/>
        <w:bottom w:val="none" w:sz="0" w:space="0" w:color="auto"/>
        <w:right w:val="none" w:sz="0" w:space="0" w:color="auto"/>
      </w:divBdr>
    </w:div>
    <w:div w:id="1278679415">
      <w:bodyDiv w:val="1"/>
      <w:marLeft w:val="0"/>
      <w:marRight w:val="0"/>
      <w:marTop w:val="0"/>
      <w:marBottom w:val="0"/>
      <w:divBdr>
        <w:top w:val="none" w:sz="0" w:space="0" w:color="auto"/>
        <w:left w:val="none" w:sz="0" w:space="0" w:color="auto"/>
        <w:bottom w:val="none" w:sz="0" w:space="0" w:color="auto"/>
        <w:right w:val="none" w:sz="0" w:space="0" w:color="auto"/>
      </w:divBdr>
    </w:div>
    <w:div w:id="1551575132">
      <w:bodyDiv w:val="1"/>
      <w:marLeft w:val="0"/>
      <w:marRight w:val="0"/>
      <w:marTop w:val="0"/>
      <w:marBottom w:val="0"/>
      <w:divBdr>
        <w:top w:val="none" w:sz="0" w:space="0" w:color="auto"/>
        <w:left w:val="none" w:sz="0" w:space="0" w:color="auto"/>
        <w:bottom w:val="none" w:sz="0" w:space="0" w:color="auto"/>
        <w:right w:val="none" w:sz="0" w:space="0" w:color="auto"/>
      </w:divBdr>
    </w:div>
    <w:div w:id="1750810146">
      <w:bodyDiv w:val="1"/>
      <w:marLeft w:val="0"/>
      <w:marRight w:val="0"/>
      <w:marTop w:val="0"/>
      <w:marBottom w:val="0"/>
      <w:divBdr>
        <w:top w:val="none" w:sz="0" w:space="0" w:color="auto"/>
        <w:left w:val="none" w:sz="0" w:space="0" w:color="auto"/>
        <w:bottom w:val="none" w:sz="0" w:space="0" w:color="auto"/>
        <w:right w:val="none" w:sz="0" w:space="0" w:color="auto"/>
      </w:divBdr>
    </w:div>
    <w:div w:id="2028866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3884</Words>
  <Characters>22139</Characters>
  <Application>Microsoft Office Word</Application>
  <DocSecurity>0</DocSecurity>
  <Lines>184</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Nazan Demir</dc:creator>
  <cp:lastModifiedBy>User</cp:lastModifiedBy>
  <cp:revision>2</cp:revision>
  <cp:lastPrinted>2020-05-08T12:14:00Z</cp:lastPrinted>
  <dcterms:created xsi:type="dcterms:W3CDTF">2022-07-29T12:48:00Z</dcterms:created>
  <dcterms:modified xsi:type="dcterms:W3CDTF">2022-07-29T12:48:00Z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