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86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205"/>
        <w:gridCol w:w="3959"/>
        <w:gridCol w:w="2136"/>
      </w:tblGrid>
      <w:tr w:rsidR="008820FF" w:rsidRPr="008820FF" w:rsidTr="00134443">
        <w:trPr>
          <w:trHeight w:val="377"/>
        </w:trPr>
        <w:tc>
          <w:tcPr>
            <w:tcW w:w="757" w:type="dxa"/>
            <w:shd w:val="clear" w:color="auto" w:fill="002060"/>
            <w:vAlign w:val="center"/>
          </w:tcPr>
          <w:p w:rsidR="00825734" w:rsidRPr="008820FF" w:rsidRDefault="00825734" w:rsidP="000F479E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825734" w:rsidRPr="00FE5489" w:rsidRDefault="00A92C74" w:rsidP="006C482C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</w:t>
            </w:r>
            <w:r w:rsidR="00825734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Faaliyet Raporu</w:t>
            </w:r>
          </w:p>
        </w:tc>
        <w:tc>
          <w:tcPr>
            <w:tcW w:w="3959" w:type="dxa"/>
            <w:vAlign w:val="center"/>
          </w:tcPr>
          <w:p w:rsidR="007E082C" w:rsidRDefault="007E082C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SKSDB</w:t>
            </w:r>
          </w:p>
          <w:p w:rsidR="001157FE" w:rsidRDefault="007E082C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Kültür </w:t>
            </w:r>
            <w:r w:rsidR="00DD4DA3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Hizmetleri </w:t>
            </w: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Şube Müdürlüğü</w:t>
            </w:r>
          </w:p>
          <w:p w:rsidR="007E082C" w:rsidRDefault="007E082C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Sağlık </w:t>
            </w:r>
            <w:r w:rsidR="00DD4DA3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Hizmetleri </w:t>
            </w: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Şube Müdürlüğü</w:t>
            </w:r>
          </w:p>
          <w:p w:rsidR="00DD4DA3" w:rsidRDefault="00DD4DA3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Sosyal İşletmeler Şube Müdürlüğü</w:t>
            </w:r>
          </w:p>
          <w:p w:rsidR="00DD4DA3" w:rsidRPr="00FE5489" w:rsidRDefault="00DD4DA3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Spor Hizmetleri Şube </w:t>
            </w:r>
            <w:proofErr w:type="spellStart"/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Müüdürlüğü</w:t>
            </w:r>
            <w:proofErr w:type="spellEnd"/>
          </w:p>
        </w:tc>
        <w:tc>
          <w:tcPr>
            <w:tcW w:w="2136" w:type="dxa"/>
            <w:vAlign w:val="center"/>
          </w:tcPr>
          <w:p w:rsidR="00825734" w:rsidRPr="00FE5489" w:rsidRDefault="00825734" w:rsidP="006C482C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Ocak </w:t>
            </w:r>
          </w:p>
        </w:tc>
      </w:tr>
      <w:tr w:rsidR="008E56E2" w:rsidRPr="008820FF" w:rsidTr="00FE5489">
        <w:trPr>
          <w:trHeight w:val="818"/>
        </w:trPr>
        <w:tc>
          <w:tcPr>
            <w:tcW w:w="757" w:type="dxa"/>
            <w:shd w:val="clear" w:color="auto" w:fill="002060"/>
            <w:vAlign w:val="center"/>
          </w:tcPr>
          <w:p w:rsidR="008E56E2" w:rsidRPr="008820FF" w:rsidRDefault="008E56E2" w:rsidP="000F479E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8E56E2" w:rsidRPr="00FE5489" w:rsidRDefault="00182DE6" w:rsidP="006C482C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Birim </w:t>
            </w:r>
            <w:r w:rsidR="008E56E2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İç Kontrol Eylem Planı</w:t>
            </w:r>
          </w:p>
        </w:tc>
        <w:tc>
          <w:tcPr>
            <w:tcW w:w="3959" w:type="dxa"/>
            <w:vAlign w:val="center"/>
          </w:tcPr>
          <w:p w:rsidR="008E56E2" w:rsidRPr="00FE5489" w:rsidRDefault="008E56E2" w:rsidP="008E56E2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Sağlık Kültür ve Spor Daire </w:t>
            </w:r>
            <w:r w:rsidR="000F479E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Başkanlığı</w:t>
            </w:r>
          </w:p>
          <w:p w:rsidR="008E56E2" w:rsidRPr="00FE5489" w:rsidRDefault="008E56E2" w:rsidP="0085590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8E56E2" w:rsidRPr="00FE5489" w:rsidRDefault="008E56E2" w:rsidP="006C482C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134443">
        <w:trPr>
          <w:trHeight w:val="862"/>
        </w:trPr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İç Kontrol Eylem Planı</w:t>
            </w:r>
          </w:p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E42248" w:rsidP="00E42248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Birim </w:t>
            </w:r>
            <w:r w:rsidR="00182DE6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…Yıl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ı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PUKO Temelli Eylem Planı Değerlendirme</w:t>
            </w:r>
            <w:r w:rsidR="00182DE6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Raporları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E42248" w:rsidRPr="008820FF" w:rsidTr="00EF54C5">
        <w:tc>
          <w:tcPr>
            <w:tcW w:w="757" w:type="dxa"/>
            <w:shd w:val="clear" w:color="auto" w:fill="002060"/>
            <w:vAlign w:val="center"/>
          </w:tcPr>
          <w:p w:rsidR="00E42248" w:rsidRPr="008820FF" w:rsidRDefault="00E42248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42248" w:rsidRPr="00FE5489" w:rsidRDefault="00E42248" w:rsidP="00E42248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Kurum …Yılı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PUKO Temelli Eylem Planı Değerlendirme Raporları</w:t>
            </w:r>
          </w:p>
        </w:tc>
        <w:tc>
          <w:tcPr>
            <w:tcW w:w="3959" w:type="dxa"/>
            <w:vAlign w:val="center"/>
          </w:tcPr>
          <w:p w:rsidR="00E42248" w:rsidRPr="00FE5489" w:rsidRDefault="00E42248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E42248" w:rsidRPr="00FE5489" w:rsidRDefault="00E42248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…Birim İç Değerlendirme Raporu (BİDR) Hazırlaması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  <w:r w:rsidR="00E42248"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-Şubat</w:t>
            </w:r>
          </w:p>
        </w:tc>
      </w:tr>
      <w:tr w:rsidR="00E42248" w:rsidRPr="008820FF" w:rsidTr="00EF54C5">
        <w:tc>
          <w:tcPr>
            <w:tcW w:w="757" w:type="dxa"/>
            <w:shd w:val="clear" w:color="auto" w:fill="002060"/>
            <w:vAlign w:val="center"/>
          </w:tcPr>
          <w:p w:rsidR="00E42248" w:rsidRPr="008820FF" w:rsidRDefault="00E42248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Risk Eylem Planı</w:t>
            </w:r>
          </w:p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</w:tc>
        <w:tc>
          <w:tcPr>
            <w:tcW w:w="2136" w:type="dxa"/>
            <w:vAlign w:val="center"/>
          </w:tcPr>
          <w:p w:rsidR="00E42248" w:rsidRPr="00FE5489" w:rsidRDefault="00E42248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E42248" w:rsidRPr="008820FF" w:rsidTr="00134443">
        <w:trPr>
          <w:trHeight w:val="921"/>
        </w:trPr>
        <w:tc>
          <w:tcPr>
            <w:tcW w:w="757" w:type="dxa"/>
            <w:shd w:val="clear" w:color="auto" w:fill="002060"/>
            <w:vAlign w:val="center"/>
          </w:tcPr>
          <w:p w:rsidR="00E42248" w:rsidRPr="008820FF" w:rsidRDefault="00E42248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Brifing Raporu</w:t>
            </w:r>
          </w:p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E42248" w:rsidRPr="00FE5489" w:rsidRDefault="00E42248" w:rsidP="00E42248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Genel Sekreterlik</w:t>
            </w:r>
          </w:p>
          <w:p w:rsidR="00E42248" w:rsidRPr="00FE5489" w:rsidRDefault="00E42248" w:rsidP="00E42248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</w:tc>
        <w:tc>
          <w:tcPr>
            <w:tcW w:w="2136" w:type="dxa"/>
            <w:vAlign w:val="center"/>
          </w:tcPr>
          <w:p w:rsidR="00E42248" w:rsidRPr="00FE5489" w:rsidRDefault="00E42248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  <w:t>İkinci Altı Aylık İzleme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  <w:t>Değerlendirme Raporu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  <w:t>(Konferans, etkinlik, uygulama vs. sayısı)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Genel Sekreterlik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Sağlık Kültür ve Spor Daire Başkanlığı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i/>
                <w:color w:val="000000" w:themeColor="text1"/>
                <w:sz w:val="24"/>
                <w:szCs w:val="24"/>
              </w:rPr>
              <w:t xml:space="preserve">Ocak </w:t>
            </w:r>
          </w:p>
        </w:tc>
      </w:tr>
      <w:tr w:rsidR="00E42248" w:rsidRPr="008820FF" w:rsidTr="00EF54C5">
        <w:tc>
          <w:tcPr>
            <w:tcW w:w="757" w:type="dxa"/>
            <w:shd w:val="clear" w:color="auto" w:fill="002060"/>
            <w:vAlign w:val="center"/>
          </w:tcPr>
          <w:p w:rsidR="00E42248" w:rsidRPr="008820FF" w:rsidRDefault="00E42248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Stratejik Planı</w:t>
            </w:r>
          </w:p>
          <w:p w:rsidR="00E42248" w:rsidRPr="00FE5489" w:rsidRDefault="00E42248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E42248" w:rsidRPr="00FE5489" w:rsidRDefault="00E42248" w:rsidP="00E42248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E42248" w:rsidRPr="00FE5489" w:rsidRDefault="00E42248" w:rsidP="00E42248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E42248" w:rsidRPr="00FE5489" w:rsidRDefault="00E42248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441F7F" w:rsidRPr="008820FF" w:rsidTr="00EF54C5">
        <w:tc>
          <w:tcPr>
            <w:tcW w:w="757" w:type="dxa"/>
            <w:shd w:val="clear" w:color="auto" w:fill="002060"/>
            <w:vAlign w:val="center"/>
          </w:tcPr>
          <w:p w:rsidR="00441F7F" w:rsidRPr="008820FF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Performans Programı</w:t>
            </w:r>
          </w:p>
          <w:p w:rsidR="00441F7F" w:rsidRPr="00FE5489" w:rsidRDefault="00EF54C5" w:rsidP="00EF54C5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(IV. Dönem İzleme</w:t>
            </w:r>
            <w:r w:rsidR="00441F7F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441F7F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441F7F" w:rsidRDefault="00441F7F" w:rsidP="00441F7F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  <w:p w:rsidR="00DD4DA3" w:rsidRPr="00FE5489" w:rsidRDefault="00DD4DA3" w:rsidP="00441F7F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441F7F" w:rsidRPr="00FE5489" w:rsidRDefault="007B14CD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  <w:t>İkinci Altı Aylık Değerlendirme Raporu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</w:rPr>
              <w:t>(BÜNSEM, BAKKA, KOSGEB vb. işbirliği ile düzenlenen meslek edinme ve geliştirmeye yönelik sertifikalı programlarından yararlananların sayısı)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Genel Sekreterlik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Sağlık Kültür ve Spor Daire Başkanlığı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i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Su Depoları</w:t>
            </w:r>
          </w:p>
          <w:p w:rsidR="00182DE6" w:rsidRPr="00FE5489" w:rsidRDefault="00182DE6" w:rsidP="00182DE6">
            <w:pPr>
              <w:shd w:val="clear" w:color="auto" w:fill="FFFFFF"/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 xml:space="preserve">Su analizleri için Döner Sermaye </w:t>
            </w:r>
          </w:p>
          <w:p w:rsidR="00182DE6" w:rsidRPr="00FE5489" w:rsidRDefault="00182DE6" w:rsidP="00182DE6">
            <w:pPr>
              <w:shd w:val="clear" w:color="auto" w:fill="FFFFFF"/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 xml:space="preserve">İşletmesi Müdürlüğüne yazı yazılması. 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Üniversitemiz Ağdacı ve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Yerleşkesinde bulunan su depolarından ve binalardaki musluklardan Şubat ayının 15-20'si arasında su numuneleri alınarak analiz işlemlerinin yapılması</w:t>
            </w:r>
          </w:p>
          <w:p w:rsidR="00DD4DA3" w:rsidRPr="00FE5489" w:rsidRDefault="00DD4DA3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</w:p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Ocak 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Yükseköğretim Kurul Başkanlığı </w:t>
            </w:r>
          </w:p>
          <w:p w:rsidR="00182DE6" w:rsidRPr="00FE5489" w:rsidRDefault="00182DE6" w:rsidP="00182DE6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Dairesi Başkanlığı 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Üniversitemiz Mülkiyetinde veya tasarrufunda bulunan taşınmazların Yükseköğretim Kurul Başkanlığı </w:t>
            </w:r>
          </w:p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Dairesi Başkanlığına bildirilmesi.</w:t>
            </w:r>
          </w:p>
          <w:p w:rsidR="00EE2E4D" w:rsidRPr="00FE5489" w:rsidRDefault="00EE2E4D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Ocak  </w:t>
            </w:r>
          </w:p>
        </w:tc>
      </w:tr>
      <w:tr w:rsidR="00182DE6" w:rsidRPr="00420D6E" w:rsidTr="00EF54C5">
        <w:tc>
          <w:tcPr>
            <w:tcW w:w="757" w:type="dxa"/>
            <w:shd w:val="clear" w:color="auto" w:fill="002060"/>
            <w:vAlign w:val="center"/>
          </w:tcPr>
          <w:p w:rsidR="00182DE6" w:rsidRPr="00420D6E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182DE6" w:rsidRPr="00FE5489" w:rsidRDefault="00182DE6" w:rsidP="00182DE6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Görevlendirmeler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Mali Yılı içinde Başkanlığımızın yapacağı harcamalarla ilgili işlemlerde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Harcama Yetkilisi,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Gerçekleştirme Görevlisi,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Taşınır Kayıt Yetkilisi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Mutemedi ,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Taşınır Kontrol Yetkilisi,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Maaş Mutemedi,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Geçici  Statüde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Çalışan  Personelin  Maaş  Mutemedi, 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Kısmi  Zamanlı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Öğrenci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Maaşları Mutemedi,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Muhasebe  Yetkilisi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Mutemedi  ile  4734  sayılı  kanunun  22.  Maddesi  bentleri  uyarınca yapılacak olan mal ve hizmet alımları için oluşturulan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Yaklaşık Maliyet Tespit Komisyonu, Piyasa Fiyat Araştırma Komisyonu, Muayene ve Kabul Komisyonu (Mal Alımı İdare/Hizmet Alımı İdare),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Muayene ve Kabul Komisyonu (Tıbbi Malzeme Alımı İdare), </w:t>
            </w:r>
          </w:p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Muayene ve Kabul Komisyonu (Öğrenci Kulüpleri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Mal  Alımı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0"/>
                <w:szCs w:val="20"/>
                <w:shd w:val="clear" w:color="auto" w:fill="FFFFFF"/>
              </w:rPr>
              <w:t>/Hizmet  Alımı),  Taşınır ve  Demirbaş  Sayım  Kurulu  ile  Atıl  Demirbaş  İmha  Komisyonu görevlendirmeleri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</w:p>
          <w:p w:rsidR="00EE2E4D" w:rsidRPr="00FE5489" w:rsidRDefault="00EE2E4D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EF54C5"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shd w:val="clear" w:color="auto" w:fill="FFFFFF"/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Kulüp Faaliyetleri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Öğrenci Kulübü Akademik Danışmanlarına Öğrenci 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Kulüp faaliyetleri konusunda yazı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yazılması      </w:t>
            </w:r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>Faaliyet</w:t>
            </w:r>
            <w:proofErr w:type="gramEnd"/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 xml:space="preserve">   Raporu ve Bütçe Yılı kulüplerinin tahmini maliyetlerinin istenmesi.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Ocak  </w:t>
            </w:r>
          </w:p>
        </w:tc>
      </w:tr>
      <w:tr w:rsidR="00182DE6" w:rsidRPr="008820FF" w:rsidTr="00134443">
        <w:trPr>
          <w:trHeight w:val="1183"/>
        </w:trPr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Arial Black" w:hAnsi="Arial Black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Bilimsel Etkinliklere Katılımı Destekleme 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Bilimsel Etkinliklere Katılım Desteği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Üniversitemiz  Yönetim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Kurulunda  görüşülmesi ve alınan kararların Akademik Birimlere yazılması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182DE6" w:rsidRPr="008820FF" w:rsidTr="00134443">
        <w:trPr>
          <w:trHeight w:val="1185"/>
        </w:trPr>
        <w:tc>
          <w:tcPr>
            <w:tcW w:w="757" w:type="dxa"/>
            <w:shd w:val="clear" w:color="auto" w:fill="002060"/>
            <w:vAlign w:val="center"/>
          </w:tcPr>
          <w:p w:rsidR="00182DE6" w:rsidRPr="008820FF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Devlet Memurları Yiyecek Yardımı Yönetmeliği Uygulama Tebliği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Üniversitemiz Yönetim Kurulunda görüşülmesi Personel yemek ücretlerin tebliğe göre değerlendirilmesi güncellenmesi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Ocak </w:t>
            </w:r>
          </w:p>
        </w:tc>
      </w:tr>
      <w:tr w:rsidR="00182DE6" w:rsidRPr="00FD2CEC" w:rsidTr="00134443">
        <w:trPr>
          <w:trHeight w:val="962"/>
        </w:trPr>
        <w:tc>
          <w:tcPr>
            <w:tcW w:w="757" w:type="dxa"/>
            <w:shd w:val="clear" w:color="auto" w:fill="002060"/>
            <w:vAlign w:val="center"/>
          </w:tcPr>
          <w:p w:rsidR="00182DE6" w:rsidRPr="00FD2CEC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Kısmı Zamanlı Öğrenci Ücreti</w:t>
            </w:r>
          </w:p>
        </w:tc>
        <w:tc>
          <w:tcPr>
            <w:tcW w:w="3959" w:type="dxa"/>
            <w:vAlign w:val="center"/>
          </w:tcPr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Üniversitemiz  Yönetim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Kurulunda  görüşülmesi ve alınan kararların Akademik ve İdari Birimlere yazılması</w:t>
            </w:r>
          </w:p>
          <w:p w:rsidR="00EE2E4D" w:rsidRPr="00FE5489" w:rsidRDefault="00EE2E4D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441F7F" w:rsidRPr="00FD2CEC" w:rsidTr="00EF54C5">
        <w:tc>
          <w:tcPr>
            <w:tcW w:w="757" w:type="dxa"/>
            <w:shd w:val="clear" w:color="auto" w:fill="002060"/>
            <w:vAlign w:val="center"/>
          </w:tcPr>
          <w:p w:rsidR="00441F7F" w:rsidRPr="00FD2CEC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Tasarruf Tedbirleri Bilgi Sistemi</w:t>
            </w:r>
          </w:p>
          <w:p w:rsidR="007B14CD" w:rsidRPr="00FE5489" w:rsidRDefault="007B14CD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441F7F" w:rsidRPr="00FE5489" w:rsidRDefault="00FE5489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441F7F" w:rsidRPr="00FE5489" w:rsidRDefault="007B14CD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</w:t>
            </w:r>
          </w:p>
        </w:tc>
      </w:tr>
      <w:tr w:rsidR="00441F7F" w:rsidRPr="00FD2CEC" w:rsidTr="00EF54C5">
        <w:tc>
          <w:tcPr>
            <w:tcW w:w="757" w:type="dxa"/>
            <w:shd w:val="clear" w:color="auto" w:fill="002060"/>
            <w:vAlign w:val="center"/>
          </w:tcPr>
          <w:p w:rsidR="00441F7F" w:rsidRPr="00FD2CEC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Stratejik Planı</w:t>
            </w:r>
          </w:p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Hazırlanması)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Sağlık, Kültür ve Spor Daire </w:t>
            </w:r>
            <w:r w:rsidR="00FE5489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Başkanlığı</w:t>
            </w:r>
          </w:p>
        </w:tc>
        <w:tc>
          <w:tcPr>
            <w:tcW w:w="2136" w:type="dxa"/>
            <w:vAlign w:val="center"/>
          </w:tcPr>
          <w:p w:rsidR="00441F7F" w:rsidRPr="00FE5489" w:rsidRDefault="00441F7F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Ocak-Şubat</w:t>
            </w:r>
          </w:p>
        </w:tc>
      </w:tr>
      <w:tr w:rsidR="00441F7F" w:rsidRPr="00FD2CEC" w:rsidTr="00EF54C5">
        <w:tc>
          <w:tcPr>
            <w:tcW w:w="757" w:type="dxa"/>
            <w:shd w:val="clear" w:color="auto" w:fill="002060"/>
            <w:vAlign w:val="center"/>
          </w:tcPr>
          <w:p w:rsidR="00441F7F" w:rsidRPr="00FD2CEC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EF7F24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PUKÖ Temelli Eylem Planı</w:t>
            </w:r>
            <w:r w:rsidR="00EF7F24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Hazırlanması)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441F7F" w:rsidRPr="00FE5489" w:rsidRDefault="00441F7F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Ocak-Şubat</w:t>
            </w:r>
          </w:p>
        </w:tc>
      </w:tr>
      <w:tr w:rsidR="00441F7F" w:rsidRPr="00FD2CEC" w:rsidTr="00EF54C5">
        <w:tc>
          <w:tcPr>
            <w:tcW w:w="757" w:type="dxa"/>
            <w:shd w:val="clear" w:color="auto" w:fill="002060"/>
            <w:vAlign w:val="center"/>
          </w:tcPr>
          <w:p w:rsidR="00441F7F" w:rsidRPr="00FD2CEC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Risk Eylem Planı</w:t>
            </w:r>
          </w:p>
          <w:p w:rsidR="00441F7F" w:rsidRPr="00FE5489" w:rsidRDefault="00441F7F" w:rsidP="00441F7F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(Belirlenmesi-Güncellenmesi)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Sa</w:t>
            </w:r>
            <w:r w:rsidR="00EF7F24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ğlık, Kültür ve Spor Daire Başkanlığı</w:t>
            </w:r>
          </w:p>
        </w:tc>
        <w:tc>
          <w:tcPr>
            <w:tcW w:w="2136" w:type="dxa"/>
            <w:vAlign w:val="center"/>
          </w:tcPr>
          <w:p w:rsidR="00441F7F" w:rsidRPr="00FE5489" w:rsidRDefault="00441F7F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Ocak-Şubat</w:t>
            </w:r>
          </w:p>
        </w:tc>
      </w:tr>
      <w:tr w:rsidR="00441F7F" w:rsidRPr="00FD2CEC" w:rsidTr="00EF54C5">
        <w:tc>
          <w:tcPr>
            <w:tcW w:w="757" w:type="dxa"/>
            <w:shd w:val="clear" w:color="auto" w:fill="002060"/>
            <w:vAlign w:val="center"/>
          </w:tcPr>
          <w:p w:rsidR="00441F7F" w:rsidRPr="00FD2CEC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Konsolide Risk Raporu</w:t>
            </w:r>
          </w:p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Değerlendirme)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Strateji Geliştirme Daire </w:t>
            </w:r>
            <w:r w:rsidR="00EF7F24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Başkanlığı</w:t>
            </w:r>
          </w:p>
        </w:tc>
        <w:tc>
          <w:tcPr>
            <w:tcW w:w="2136" w:type="dxa"/>
            <w:vAlign w:val="center"/>
          </w:tcPr>
          <w:p w:rsidR="00441F7F" w:rsidRPr="00FE5489" w:rsidRDefault="00441F7F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Ocak-Şubat</w:t>
            </w:r>
          </w:p>
        </w:tc>
      </w:tr>
      <w:tr w:rsidR="00182DE6" w:rsidRPr="00FD2CEC" w:rsidTr="00134443">
        <w:trPr>
          <w:trHeight w:val="712"/>
        </w:trPr>
        <w:tc>
          <w:tcPr>
            <w:tcW w:w="757" w:type="dxa"/>
            <w:shd w:val="clear" w:color="auto" w:fill="002060"/>
            <w:vAlign w:val="center"/>
          </w:tcPr>
          <w:p w:rsidR="00182DE6" w:rsidRPr="00FD2CEC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Sosyal İşletmeler Komisyonu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2886 Devlet İhale Kanuna göre yapılan Taşınmazların Denetlenmesi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Şubat</w:t>
            </w:r>
          </w:p>
        </w:tc>
      </w:tr>
      <w:tr w:rsidR="00182DE6" w:rsidRPr="00FD2CEC" w:rsidTr="00134443">
        <w:trPr>
          <w:trHeight w:val="1234"/>
        </w:trPr>
        <w:tc>
          <w:tcPr>
            <w:tcW w:w="757" w:type="dxa"/>
            <w:shd w:val="clear" w:color="auto" w:fill="002060"/>
            <w:vAlign w:val="center"/>
          </w:tcPr>
          <w:p w:rsidR="00182DE6" w:rsidRPr="00FD2CEC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Binası Kırtasiye 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Ocak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-Strateji Geliştirme Daire Başkanlığı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-Müstecir Murat HAMARAT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Şubat</w:t>
            </w:r>
          </w:p>
        </w:tc>
      </w:tr>
      <w:tr w:rsidR="00182DE6" w:rsidRPr="00FD2CEC" w:rsidTr="00EF54C5">
        <w:tc>
          <w:tcPr>
            <w:tcW w:w="757" w:type="dxa"/>
            <w:shd w:val="clear" w:color="auto" w:fill="002060"/>
            <w:vAlign w:val="center"/>
          </w:tcPr>
          <w:p w:rsidR="00182DE6" w:rsidRPr="00FD2CEC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Ağdacı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Sağlık Bilimleri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Fakültesi  Kafeterya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2DE6" w:rsidRPr="00FE5489" w:rsidRDefault="00182DE6" w:rsidP="00182DE6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Ocak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-Strateji Geliştirme Daire Başkanlığı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-Tunay TEPE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Şubat </w:t>
            </w:r>
          </w:p>
        </w:tc>
      </w:tr>
      <w:tr w:rsidR="00182DE6" w:rsidRPr="00FD2CEC" w:rsidTr="00EF54C5">
        <w:tc>
          <w:tcPr>
            <w:tcW w:w="757" w:type="dxa"/>
            <w:shd w:val="clear" w:color="auto" w:fill="002060"/>
            <w:vAlign w:val="center"/>
          </w:tcPr>
          <w:p w:rsidR="00182DE6" w:rsidRPr="00FD2CEC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Ağdacı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Bartın Meslek Yüksekokulu Binası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Kafeterya </w:t>
            </w:r>
          </w:p>
          <w:p w:rsidR="00182DE6" w:rsidRPr="00FE5489" w:rsidRDefault="00182DE6" w:rsidP="00182DE6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Ocak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-Strateji Geliştirme Daire Başkanlığı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-Tunay TEPE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Şubat </w:t>
            </w:r>
          </w:p>
        </w:tc>
      </w:tr>
      <w:tr w:rsidR="00182DE6" w:rsidRPr="00EE39A2" w:rsidTr="00EF54C5"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Mehmet Akif ERSOY Binası  (Sözel Derslik)  Kafeterya  </w:t>
            </w:r>
          </w:p>
          <w:p w:rsidR="00182DE6" w:rsidRPr="00FE5489" w:rsidRDefault="00182DE6" w:rsidP="00182DE6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Ocak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-Strateji Geliştirme Daire Başkanlığı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-Serhat KAYMAZ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Şubat </w:t>
            </w:r>
          </w:p>
        </w:tc>
      </w:tr>
      <w:tr w:rsidR="00182DE6" w:rsidRPr="00420D6E" w:rsidTr="00EF54C5">
        <w:tc>
          <w:tcPr>
            <w:tcW w:w="757" w:type="dxa"/>
            <w:shd w:val="clear" w:color="auto" w:fill="002060"/>
            <w:vAlign w:val="center"/>
          </w:tcPr>
          <w:p w:rsidR="00182DE6" w:rsidRPr="00420D6E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Yangın Su Depoları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Yaklaşık Maliyetin ve Tekliflerin Tespiti Amacıyla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firmalardan  teklif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alınması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Genel Sekreterliğe (Koruma Ve Güvenlik Şube Müdürlüğü) yazı yazılması,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Yapı İşleri Ve Teknik Daire Başkanlığına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 Tesisat teknisyeninin görevlendirilmesi istenmesi,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 Su tankerinin hazır bulunması,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Şubat</w:t>
            </w:r>
          </w:p>
        </w:tc>
      </w:tr>
      <w:tr w:rsidR="00441F7F" w:rsidRPr="00420D6E" w:rsidTr="00EF54C5">
        <w:tc>
          <w:tcPr>
            <w:tcW w:w="757" w:type="dxa"/>
            <w:shd w:val="clear" w:color="auto" w:fill="002060"/>
            <w:vAlign w:val="center"/>
          </w:tcPr>
          <w:p w:rsidR="00441F7F" w:rsidRPr="00420D6E" w:rsidRDefault="00441F7F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PUKÖ Temelli Eylem Planı</w:t>
            </w:r>
          </w:p>
          <w:p w:rsidR="00441F7F" w:rsidRPr="00FE5489" w:rsidRDefault="00441F7F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Hazırlanması)</w:t>
            </w:r>
          </w:p>
        </w:tc>
        <w:tc>
          <w:tcPr>
            <w:tcW w:w="3959" w:type="dxa"/>
            <w:vAlign w:val="center"/>
          </w:tcPr>
          <w:p w:rsidR="00441F7F" w:rsidRPr="00FE5489" w:rsidRDefault="00441F7F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441F7F" w:rsidRPr="00FE5489" w:rsidRDefault="00441F7F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Şubat-Mart</w:t>
            </w:r>
          </w:p>
        </w:tc>
      </w:tr>
      <w:tr w:rsidR="00182DE6" w:rsidRPr="00EE39A2" w:rsidTr="00EF54C5"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Yemek İhalesi Hazırlıkları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Malzeme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>Dahil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 Yemek Yapımı, Servisi ve Servis Sonrası Temizlik Hizmeti Alımı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Malzeme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Dahil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Yemek Yapımı, Servisi ve Servis Sonrası Temizlik Hizmeti Alımına ait Teknik Şartnamenin Hazırlaması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</w:t>
            </w:r>
          </w:p>
        </w:tc>
      </w:tr>
      <w:tr w:rsidR="00182DE6" w:rsidRPr="00EE39A2" w:rsidTr="00EF54C5"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Kütüphane Hizmet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  Kafeterya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82DE6" w:rsidRPr="00FE5489" w:rsidRDefault="00182DE6" w:rsidP="00182DE6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Şubat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Hüseyin Enver İZMİRLİ</w:t>
            </w: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</w:t>
            </w:r>
          </w:p>
        </w:tc>
      </w:tr>
      <w:tr w:rsidR="00182DE6" w:rsidRPr="00EE39A2" w:rsidTr="00EE2E4D">
        <w:trPr>
          <w:trHeight w:val="321"/>
        </w:trPr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Mimar Sinan Binası (Sayısal Derslik) Kafeterya </w:t>
            </w:r>
          </w:p>
          <w:p w:rsidR="00182DE6" w:rsidRPr="00FE5489" w:rsidRDefault="00182DE6" w:rsidP="00182DE6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Şubat Ayı TÜFE Artışı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Tunay TEPE</w:t>
            </w:r>
          </w:p>
          <w:p w:rsidR="00DD4DA3" w:rsidRPr="00FE5489" w:rsidRDefault="00DD4DA3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Mart </w:t>
            </w:r>
          </w:p>
        </w:tc>
      </w:tr>
      <w:tr w:rsidR="00182DE6" w:rsidRPr="00EE39A2" w:rsidTr="00EF54C5"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Yemek İhalesi Hazırlıkları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Malzeme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>Dahil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 Yemek Yapımı, Servisi ve Servis Sonrası Temizlik Hizmeti Alım İhalesi.  </w:t>
            </w:r>
          </w:p>
          <w:p w:rsidR="00182DE6" w:rsidRPr="00FE5489" w:rsidRDefault="00182DE6" w:rsidP="00182DE6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Yaklaşık Maliyetin Tespiti Amacıyla Üniversitelere, </w:t>
            </w:r>
          </w:p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Bartın Esnaf Ve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Sanatkarlar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Odası,</w:t>
            </w:r>
            <w:r w:rsidRPr="00FE5489">
              <w:rPr>
                <w:rFonts w:ascii="Bahnschrift Condensed" w:hAnsi="Bahnschrift Condensed"/>
                <w:color w:val="000000" w:themeColor="text1"/>
                <w:sz w:val="24"/>
                <w:szCs w:val="24"/>
              </w:rPr>
              <w:t xml:space="preserve"> 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Bartın Esnaf Sanatkarlar Odaları Birliği Ve Yemek Firmalarına Yazışmaların Yapılması Planlanmaktadır. Yaklaşık Maliyetin Hesaplanması</w:t>
            </w:r>
          </w:p>
          <w:p w:rsidR="00882AEA" w:rsidRDefault="00882AEA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  <w:p w:rsidR="00882AEA" w:rsidRPr="00FE5489" w:rsidRDefault="00882AEA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Mart  </w:t>
            </w:r>
          </w:p>
        </w:tc>
      </w:tr>
      <w:tr w:rsidR="00182DE6" w:rsidRPr="00EE39A2" w:rsidTr="00EF54C5">
        <w:tc>
          <w:tcPr>
            <w:tcW w:w="757" w:type="dxa"/>
            <w:shd w:val="clear" w:color="auto" w:fill="002060"/>
            <w:vAlign w:val="center"/>
          </w:tcPr>
          <w:p w:rsidR="00182DE6" w:rsidRPr="00EE39A2" w:rsidRDefault="00182DE6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Hurda İşlemleri</w:t>
            </w:r>
          </w:p>
        </w:tc>
        <w:tc>
          <w:tcPr>
            <w:tcW w:w="3959" w:type="dxa"/>
            <w:vAlign w:val="center"/>
          </w:tcPr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Hurdaya Ayırma İşlemleri</w:t>
            </w:r>
          </w:p>
          <w:p w:rsidR="00182DE6" w:rsidRPr="00FE5489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"Bartın Üniversitesi Dayanıklı Taşınırların Hurdaya Ayrılmasına Dair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Yönerge"nin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"Hurdaya</w:t>
            </w:r>
          </w:p>
          <w:p w:rsidR="00182DE6" w:rsidRDefault="00182DE6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Ayırma Zamanı" başlıklı 7'nci maddesinin 4'üncü fıkrasında "Harcama birimlerince hurdaya ayırma iş ve işlemleri cari yılda 4 defa olmak üzere (Mart-Haziran-Eylül-Aralık ayları) belirlenen aylarda yapılır." hükmü bulunmaktadır.</w:t>
            </w:r>
          </w:p>
          <w:p w:rsidR="00EE2E4D" w:rsidRPr="00FE5489" w:rsidRDefault="00EE2E4D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182DE6" w:rsidRPr="00FE5489" w:rsidRDefault="00182DE6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</w:t>
            </w:r>
          </w:p>
        </w:tc>
      </w:tr>
      <w:tr w:rsidR="007B14CD" w:rsidRPr="00EE39A2" w:rsidTr="00EF54C5">
        <w:tc>
          <w:tcPr>
            <w:tcW w:w="757" w:type="dxa"/>
            <w:shd w:val="clear" w:color="auto" w:fill="002060"/>
            <w:vAlign w:val="center"/>
          </w:tcPr>
          <w:p w:rsidR="007B14CD" w:rsidRPr="00EE39A2" w:rsidRDefault="007B14CD" w:rsidP="00182DE6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Tasarruf Tedbirleri Bilgi Sistemi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(3 Aylık İzleme)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182DE6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182DE6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431C42" w:rsidTr="00EF54C5">
        <w:tc>
          <w:tcPr>
            <w:tcW w:w="757" w:type="dxa"/>
            <w:shd w:val="clear" w:color="auto" w:fill="002060"/>
            <w:vAlign w:val="center"/>
          </w:tcPr>
          <w:p w:rsidR="007B14CD" w:rsidRPr="00431C42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Sosyal İşletmeler Komisyonu</w:t>
            </w:r>
          </w:p>
          <w:p w:rsidR="007B14CD" w:rsidRPr="00FE5489" w:rsidRDefault="007B14CD" w:rsidP="007B14CD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7B14CD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2886 Devlet İhale Kanuna göre yapılan Taşınmazların Denetlenmesi</w:t>
            </w:r>
          </w:p>
          <w:p w:rsidR="00EE2E4D" w:rsidRPr="00FE5489" w:rsidRDefault="00EE2E4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EE39A2" w:rsidTr="00EF54C5">
        <w:tc>
          <w:tcPr>
            <w:tcW w:w="757" w:type="dxa"/>
            <w:shd w:val="clear" w:color="auto" w:fill="002060"/>
            <w:vAlign w:val="center"/>
          </w:tcPr>
          <w:p w:rsidR="007B14CD" w:rsidRPr="00EE39A2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3617B" w:rsidP="007B14CD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… Yılı Performans Programı </w:t>
            </w:r>
            <w:r w:rsidR="007B14CD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I. Dönem İzleme Raporu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-Performans Göstergesi Gerçekleşmeleri İzleme Formu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-Performans Göstergesi Nitelikleri Formu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EE39A2" w:rsidTr="00EF54C5">
        <w:tc>
          <w:tcPr>
            <w:tcW w:w="757" w:type="dxa"/>
            <w:shd w:val="clear" w:color="auto" w:fill="002060"/>
            <w:vAlign w:val="center"/>
          </w:tcPr>
          <w:p w:rsidR="007B14CD" w:rsidRPr="00EE39A2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Meslek Yüksekokulu Ulus Yerleşkesi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Kafeterya</w:t>
            </w:r>
          </w:p>
          <w:p w:rsidR="007B14CD" w:rsidRPr="00FE5489" w:rsidRDefault="007B14CD" w:rsidP="007B14CD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 Ayı TÜFE Artışı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Ulubel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İmar İnşaat Kültür Turizm Gıda Sanayi Ticaret Limited Şirketi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EE39A2" w:rsidTr="00EF54C5">
        <w:tc>
          <w:tcPr>
            <w:tcW w:w="757" w:type="dxa"/>
            <w:shd w:val="clear" w:color="auto" w:fill="002060"/>
            <w:vAlign w:val="center"/>
          </w:tcPr>
          <w:p w:rsidR="007B14CD" w:rsidRPr="00EE39A2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Yiyecek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-4 (Lokanta)  </w:t>
            </w:r>
          </w:p>
          <w:p w:rsidR="007B14CD" w:rsidRPr="00FE5489" w:rsidRDefault="007B14CD" w:rsidP="007B14CD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 Ayı TÜFE Artışı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180D8D" w:rsidTr="00EF54C5">
        <w:tc>
          <w:tcPr>
            <w:tcW w:w="757" w:type="dxa"/>
            <w:shd w:val="clear" w:color="auto" w:fill="002060"/>
            <w:vAlign w:val="center"/>
          </w:tcPr>
          <w:p w:rsidR="007B14CD" w:rsidRPr="00180D8D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Binası Unlu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Mamüller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B14CD" w:rsidRPr="00FE5489" w:rsidRDefault="007B14CD" w:rsidP="007B14CD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Mart Ayı TÜFE Artışı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420D6E" w:rsidTr="00134443">
        <w:trPr>
          <w:trHeight w:val="1455"/>
        </w:trPr>
        <w:tc>
          <w:tcPr>
            <w:tcW w:w="757" w:type="dxa"/>
            <w:shd w:val="clear" w:color="auto" w:fill="002060"/>
            <w:vAlign w:val="center"/>
          </w:tcPr>
          <w:p w:rsidR="007B14CD" w:rsidRPr="00420D6E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Yükseköğretim Kurul Başkanlığı </w:t>
            </w:r>
          </w:p>
          <w:p w:rsidR="007B14CD" w:rsidRPr="00FE5489" w:rsidRDefault="007B14CD" w:rsidP="007B14CD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Dairesi Başkanlığı 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Üniversitemiz Mülkiyetinde veya tasarrufunda bulunan taşınmazların Yükseköğretim Kurul Başkanlığı </w:t>
            </w:r>
          </w:p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Dairesi Başkanlığına bildirilmesi.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Nisan</w:t>
            </w:r>
          </w:p>
        </w:tc>
      </w:tr>
      <w:tr w:rsidR="007B14CD" w:rsidRPr="00420D6E" w:rsidTr="00134443">
        <w:trPr>
          <w:trHeight w:val="1532"/>
        </w:trPr>
        <w:tc>
          <w:tcPr>
            <w:tcW w:w="757" w:type="dxa"/>
            <w:shd w:val="clear" w:color="auto" w:fill="002060"/>
            <w:vAlign w:val="center"/>
          </w:tcPr>
          <w:p w:rsidR="007B14CD" w:rsidRPr="00420D6E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Yemek İhalesi Hazırlıkları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Malzeme Dahil Yemek Yapımı, Servisi ve Servis Sonrası Temizlik Hizmeti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Alım  İhalesinin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Elektronik Kamu Alımları Platformu kayıt yapılması.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  Nisan</w:t>
            </w:r>
          </w:p>
        </w:tc>
      </w:tr>
      <w:tr w:rsidR="007B14CD" w:rsidRPr="00180D8D" w:rsidTr="00134443">
        <w:trPr>
          <w:trHeight w:val="2522"/>
        </w:trPr>
        <w:tc>
          <w:tcPr>
            <w:tcW w:w="757" w:type="dxa"/>
            <w:shd w:val="clear" w:color="auto" w:fill="002060"/>
            <w:vAlign w:val="center"/>
          </w:tcPr>
          <w:p w:rsidR="007B14CD" w:rsidRPr="00180D8D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Hurda İşlemleri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134443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"Bartın Üniversitesi Dayanıklı Taşınırların Hurdaya Ayrılm</w:t>
            </w:r>
            <w:r w:rsidR="0013444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asına Dair </w:t>
            </w:r>
            <w:proofErr w:type="spellStart"/>
            <w:r w:rsidR="0013444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Yönerge"nin</w:t>
            </w:r>
            <w:proofErr w:type="spellEnd"/>
            <w:r w:rsidR="0013444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"Hurdaya Ayırma Zamanı" başlıklı 7'nci md 4.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fıkrasında "Harcama birimlerince hurdaya ayırma iş ve işlemleri cari yılda 4 defa olmak üzere (Mart-Haziran-Eylül-Aralık ayları) belirlenen aylarda yapılır." hükmü bulunmaktadır.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Haziran</w:t>
            </w:r>
          </w:p>
        </w:tc>
      </w:tr>
      <w:tr w:rsidR="007B14CD" w:rsidRPr="00420D6E" w:rsidTr="00134443">
        <w:trPr>
          <w:trHeight w:val="668"/>
        </w:trPr>
        <w:tc>
          <w:tcPr>
            <w:tcW w:w="757" w:type="dxa"/>
            <w:shd w:val="clear" w:color="auto" w:fill="002060"/>
            <w:vAlign w:val="center"/>
          </w:tcPr>
          <w:p w:rsidR="007B14CD" w:rsidRPr="00420D6E" w:rsidRDefault="007B14CD" w:rsidP="007B14CD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B14CD" w:rsidRPr="00FE5489" w:rsidRDefault="007B14CD" w:rsidP="007B14CD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Kısmi Zamanlı Öğrenci </w:t>
            </w:r>
          </w:p>
        </w:tc>
        <w:tc>
          <w:tcPr>
            <w:tcW w:w="3959" w:type="dxa"/>
            <w:vAlign w:val="center"/>
          </w:tcPr>
          <w:p w:rsidR="007B14CD" w:rsidRPr="00FE5489" w:rsidRDefault="007B14CD" w:rsidP="007B14CD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Kısmı Zamanlı Öğrencilerin İşten Ayrılış İşlemleri</w:t>
            </w:r>
          </w:p>
        </w:tc>
        <w:tc>
          <w:tcPr>
            <w:tcW w:w="2136" w:type="dxa"/>
            <w:vAlign w:val="center"/>
          </w:tcPr>
          <w:p w:rsidR="007B14CD" w:rsidRPr="00FE5489" w:rsidRDefault="007B14CD" w:rsidP="007B14CD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Haziran</w:t>
            </w:r>
          </w:p>
        </w:tc>
      </w:tr>
      <w:tr w:rsidR="003A62EB" w:rsidRPr="00420D6E" w:rsidTr="00EF54C5">
        <w:tc>
          <w:tcPr>
            <w:tcW w:w="757" w:type="dxa"/>
            <w:shd w:val="clear" w:color="auto" w:fill="002060"/>
            <w:vAlign w:val="center"/>
          </w:tcPr>
          <w:p w:rsidR="003A62EB" w:rsidRPr="00420D6E" w:rsidRDefault="003A62EB" w:rsidP="003A62E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3A62EB" w:rsidRPr="00FE5489" w:rsidRDefault="003A62EB" w:rsidP="003A62E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Performans Programı</w:t>
            </w:r>
          </w:p>
          <w:p w:rsidR="003A62EB" w:rsidRPr="00FE5489" w:rsidRDefault="003A62EB" w:rsidP="003A62E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(Hedef ve Tahminlerin Toplanması)</w:t>
            </w:r>
          </w:p>
        </w:tc>
        <w:tc>
          <w:tcPr>
            <w:tcW w:w="3959" w:type="dxa"/>
            <w:vAlign w:val="center"/>
          </w:tcPr>
          <w:p w:rsidR="003A62EB" w:rsidRPr="00FE5489" w:rsidRDefault="003A62EB" w:rsidP="003A62E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3A62EB" w:rsidRPr="00FE5489" w:rsidRDefault="003A62EB" w:rsidP="00EF54C5">
            <w:pPr>
              <w:pStyle w:val="AralkYok"/>
              <w:ind w:right="30"/>
              <w:jc w:val="center"/>
              <w:rPr>
                <w:rFonts w:ascii="Bahnschrift Condensed" w:hAnsi="Bahnschrift Condensed" w:cs="Arial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Arial"/>
                <w:b/>
                <w:color w:val="000000" w:themeColor="text1"/>
                <w:sz w:val="24"/>
                <w:szCs w:val="24"/>
              </w:rPr>
              <w:t>Haziran-Temmuz</w:t>
            </w:r>
          </w:p>
        </w:tc>
      </w:tr>
      <w:tr w:rsidR="003A62EB" w:rsidRPr="00420D6E" w:rsidTr="00EF54C5">
        <w:tc>
          <w:tcPr>
            <w:tcW w:w="757" w:type="dxa"/>
            <w:shd w:val="clear" w:color="auto" w:fill="002060"/>
            <w:vAlign w:val="center"/>
          </w:tcPr>
          <w:p w:rsidR="003A62EB" w:rsidRPr="00420D6E" w:rsidRDefault="003A62EB" w:rsidP="003A62E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3A62EB" w:rsidRPr="00FE5489" w:rsidRDefault="003A62EB" w:rsidP="003A62E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Tasarruf Tedbirleri Bilgi Sistemi</w:t>
            </w:r>
          </w:p>
          <w:p w:rsidR="003A62EB" w:rsidRPr="00FE5489" w:rsidRDefault="003A62EB" w:rsidP="003A62E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(3 Aylık İzleme)</w:t>
            </w:r>
          </w:p>
        </w:tc>
        <w:tc>
          <w:tcPr>
            <w:tcW w:w="3959" w:type="dxa"/>
            <w:vAlign w:val="center"/>
          </w:tcPr>
          <w:p w:rsidR="003A62EB" w:rsidRPr="00FE5489" w:rsidRDefault="003A62EB" w:rsidP="003A62E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3A62EB" w:rsidRPr="00FE5489" w:rsidRDefault="003A62EB" w:rsidP="003A62E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Stratejik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İç Kontrol Uyum Eylem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PUKO Temelli Eylem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Kalite Koordinatörlüğü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Brifing Raporu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Genel Sekreterlik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Stratejik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İç Kontrol Standartlarına Uyum Eylem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(Soru Formu)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İç Kontrol Standartlarına Uyum Eylem Planı</w:t>
            </w:r>
          </w:p>
          <w:p w:rsidR="0073617B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(6 Aylık İzleme)</w:t>
            </w:r>
          </w:p>
          <w:p w:rsidR="00DD4DA3" w:rsidRPr="00FE5489" w:rsidRDefault="00DD4DA3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… Yılı Performans Programı II. Dönem İzleme Raporu 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</w:rPr>
              <w:t>-Performans Göstergesi Gerçekleşmeleri İzleme Formu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i/>
                <w:color w:val="000000" w:themeColor="text1"/>
                <w:sz w:val="24"/>
                <w:szCs w:val="24"/>
              </w:rPr>
              <w:t>-Performans Göstergesi Nitelikleri Formu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F54C5" w:rsidRPr="00FE5489" w:rsidRDefault="00EF54C5" w:rsidP="00EF54C5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PUKO Temelli Eylem Planı İzleme</w:t>
            </w:r>
          </w:p>
          <w:p w:rsidR="00EF54C5" w:rsidRPr="00FE5489" w:rsidRDefault="00EF54C5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Kalite Koordinatörlüğü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1- FRM-0954 PUKÖ Temelli Eylem Planı Kontrol Formu (Kurum)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2- Kurum PUKÖ Temelli Eylem Planı 20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I. Altı Aylık İzleme Raporu Kanıtlar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3- FRM-0954 PUKÖ Temelli Eylem Planı Kontrol Formu (Birim)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4- Birim PUKÖ Temelli Eylem Planı 20…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I. Altı Aylık İzleme Raporu Kanıtlar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Kurumsal Mali Durum ve Beklentiler Raporu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955483" w:rsidTr="00134443">
        <w:trPr>
          <w:trHeight w:val="975"/>
        </w:trPr>
        <w:tc>
          <w:tcPr>
            <w:tcW w:w="757" w:type="dxa"/>
            <w:shd w:val="clear" w:color="auto" w:fill="002060"/>
            <w:vAlign w:val="center"/>
          </w:tcPr>
          <w:p w:rsidR="0073617B" w:rsidRPr="00955483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Kısmı Zamanlı Çalışma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Saat ücretinin güncelleme çalışması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Üniversiteler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-Üniversitelerden kısmı zamanlı saat ücretinin öğrenilmesi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Yükseköğretim Kurul Başkanlığı </w:t>
            </w:r>
          </w:p>
          <w:p w:rsidR="0073617B" w:rsidRPr="00FE5489" w:rsidRDefault="0073617B" w:rsidP="0073617B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Dairesi Başkanlığı 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Üniversitemiz Mülkiyetinde veya tasarrufunda bulunan taşınmazların Yükseköğretim Kurul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Dairesi Başkanlığına bildirilmesi.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Su Depoları 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>Su Depoların Temizliği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Ağdacı Ve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Bulunan Su Depoların Klor Malzemesi Alımı.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Temmuz 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Taşınmazlar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Müstecirler ile Toplantı </w:t>
            </w:r>
          </w:p>
        </w:tc>
        <w:tc>
          <w:tcPr>
            <w:tcW w:w="3959" w:type="dxa"/>
            <w:vAlign w:val="center"/>
          </w:tcPr>
          <w:p w:rsidR="0073617B" w:rsidRPr="00FE5489" w:rsidRDefault="003E0CC7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Büfe, </w:t>
            </w:r>
            <w:r w:rsidR="0073617B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Kafeterya, Kuaför, Market ve Kırtasiye müstecirleri ile toplantı planlanması.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Temmuz 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Su Depoları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Yangın Su Depoları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Yaklaşık Maliyetin ve Tekliflerin Tespiti Amacıyla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firmalardan  teklif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alınması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Genel Sekreterliğe (Koruma Ve Güvenlik Şube Müdürlüğü) yazı yazılması,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Yapı İşleri Ve Teknik Daire Başkanlığına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-Tesisat teknisyeninin görevlendirilmesi istenmesi,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 Su tankerinin hazır bulunması,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Temmuz  </w:t>
            </w:r>
          </w:p>
        </w:tc>
      </w:tr>
      <w:tr w:rsidR="0073617B" w:rsidRPr="00180D8D" w:rsidTr="00134443">
        <w:trPr>
          <w:trHeight w:val="1973"/>
        </w:trPr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BARÜ Tanıtım ve Tercih Günleri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Kariyer Planlama Uygulama ve Araştırma Merkezi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İdari ve Mali İşler Daire Başkanlığı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İletişim Koordinatörlüğü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Kütüphane ve Dokümantasyon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EF7F24" w:rsidRPr="00180D8D" w:rsidTr="00134443">
        <w:trPr>
          <w:trHeight w:val="684"/>
        </w:trPr>
        <w:tc>
          <w:tcPr>
            <w:tcW w:w="757" w:type="dxa"/>
            <w:shd w:val="clear" w:color="auto" w:fill="002060"/>
            <w:vAlign w:val="center"/>
          </w:tcPr>
          <w:p w:rsidR="00EF7F24" w:rsidRPr="00180D8D" w:rsidRDefault="00EF7F24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F7F24" w:rsidRPr="00FE5489" w:rsidRDefault="00507420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Taşınmazların Kiralama İşlemleri</w:t>
            </w:r>
          </w:p>
        </w:tc>
        <w:tc>
          <w:tcPr>
            <w:tcW w:w="3959" w:type="dxa"/>
            <w:vAlign w:val="center"/>
          </w:tcPr>
          <w:p w:rsidR="00EF7F24" w:rsidRDefault="00507420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Ağdacı Yerleşkesi Sağlık Bilimler Fakültesi İhale İşlemleri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EF7F24" w:rsidRPr="00FE5489" w:rsidRDefault="00507420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507420" w:rsidRPr="00180D8D" w:rsidTr="00134443">
        <w:trPr>
          <w:trHeight w:val="684"/>
        </w:trPr>
        <w:tc>
          <w:tcPr>
            <w:tcW w:w="757" w:type="dxa"/>
            <w:shd w:val="clear" w:color="auto" w:fill="002060"/>
            <w:vAlign w:val="center"/>
          </w:tcPr>
          <w:p w:rsidR="00507420" w:rsidRPr="00180D8D" w:rsidRDefault="00507420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507420" w:rsidRPr="00FE5489" w:rsidRDefault="00507420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Taşınmazların Kiralama İşlemleri</w:t>
            </w:r>
          </w:p>
        </w:tc>
        <w:tc>
          <w:tcPr>
            <w:tcW w:w="3959" w:type="dxa"/>
            <w:vAlign w:val="center"/>
          </w:tcPr>
          <w:p w:rsidR="00507420" w:rsidRDefault="00507420" w:rsidP="00507420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Ağdacı Yerleşkesi Bartın Meslek Yüksekokulu İhale İşlemleri</w:t>
            </w:r>
          </w:p>
          <w:p w:rsidR="00EE2E4D" w:rsidRPr="00FE5489" w:rsidRDefault="00EE2E4D" w:rsidP="00507420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507420" w:rsidRPr="00FE5489" w:rsidRDefault="00507420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EF7F24" w:rsidRPr="00180D8D" w:rsidTr="00134443">
        <w:trPr>
          <w:trHeight w:val="684"/>
        </w:trPr>
        <w:tc>
          <w:tcPr>
            <w:tcW w:w="757" w:type="dxa"/>
            <w:shd w:val="clear" w:color="auto" w:fill="002060"/>
            <w:vAlign w:val="center"/>
          </w:tcPr>
          <w:p w:rsidR="00EF7F24" w:rsidRPr="00180D8D" w:rsidRDefault="00EF7F24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F7F24" w:rsidRPr="00FE5489" w:rsidRDefault="00507420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Taşınmazların Kiralama İşlemleri</w:t>
            </w:r>
          </w:p>
        </w:tc>
        <w:tc>
          <w:tcPr>
            <w:tcW w:w="3959" w:type="dxa"/>
            <w:vAlign w:val="center"/>
          </w:tcPr>
          <w:p w:rsidR="00EF7F24" w:rsidRPr="00FE5489" w:rsidRDefault="00507420" w:rsidP="00507420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Yerleşkesi Mimar Sinan (Sayısal Derslik) İhale İşlemleri</w:t>
            </w:r>
          </w:p>
        </w:tc>
        <w:tc>
          <w:tcPr>
            <w:tcW w:w="2136" w:type="dxa"/>
            <w:vAlign w:val="center"/>
          </w:tcPr>
          <w:p w:rsidR="00EF7F24" w:rsidRPr="00FE5489" w:rsidRDefault="00507420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EF7F24" w:rsidRPr="00180D8D" w:rsidTr="00134443">
        <w:trPr>
          <w:trHeight w:val="684"/>
        </w:trPr>
        <w:tc>
          <w:tcPr>
            <w:tcW w:w="757" w:type="dxa"/>
            <w:shd w:val="clear" w:color="auto" w:fill="002060"/>
            <w:vAlign w:val="center"/>
          </w:tcPr>
          <w:p w:rsidR="00EF7F24" w:rsidRPr="00180D8D" w:rsidRDefault="00EF7F24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EF7F24" w:rsidRPr="00FE5489" w:rsidRDefault="00507420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Taşınmazların Kiralama İşlemleri</w:t>
            </w:r>
          </w:p>
        </w:tc>
        <w:tc>
          <w:tcPr>
            <w:tcW w:w="3959" w:type="dxa"/>
            <w:vAlign w:val="center"/>
          </w:tcPr>
          <w:p w:rsidR="00EF7F24" w:rsidRPr="00FE5489" w:rsidRDefault="00507420" w:rsidP="00507420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Yerleşkesi </w:t>
            </w:r>
            <w:r w:rsidR="0038500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Mehmet Akif ERSOY Binası  (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Sözel Derslik</w:t>
            </w:r>
            <w:r w:rsidR="0038500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İhale İşlemleri</w:t>
            </w:r>
          </w:p>
        </w:tc>
        <w:tc>
          <w:tcPr>
            <w:tcW w:w="2136" w:type="dxa"/>
            <w:vAlign w:val="center"/>
          </w:tcPr>
          <w:p w:rsidR="00EF7F24" w:rsidRPr="00FE5489" w:rsidRDefault="00507420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Temmuz</w:t>
            </w:r>
          </w:p>
        </w:tc>
      </w:tr>
      <w:tr w:rsidR="0073617B" w:rsidRPr="00180D8D" w:rsidTr="00134443">
        <w:trPr>
          <w:trHeight w:val="1233"/>
        </w:trPr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Kısmı Zamanlı Öğrenci Çalıştırma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Kısmı Zamanlı Öğrenci Başvuru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>İşlemleri  150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</w:rPr>
              <w:t xml:space="preserve"> Öğrenci (T)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Akademik ve İdari Birimlerde Çalıştırılacak Olan Kısmi Zamanlı Öğrenci Kontenjanlarının Belirleme Yazışmalarının Yapılması     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Ağustos</w:t>
            </w:r>
          </w:p>
        </w:tc>
      </w:tr>
      <w:tr w:rsidR="0073617B" w:rsidRPr="00180D8D" w:rsidTr="00EF54C5"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Öğrenci Kimlik Kartı Basımı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Öğrenci İşleri Daire Başkanlığı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Öğrenci Kimlik Kartı Basımı 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(Mezun ve yeni kayıt yaptıran öğrencilere)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Ağustos  </w:t>
            </w:r>
          </w:p>
        </w:tc>
      </w:tr>
      <w:tr w:rsidR="0073617B" w:rsidRPr="00180D8D" w:rsidTr="00EF54C5">
        <w:trPr>
          <w:trHeight w:val="1015"/>
        </w:trPr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Yükseköğretim Kurumları Kısmi Zamanlı Öğrenci Çalıştırma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-Kontenjan İşlemleri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Tüm Akademik ve İdari Birimler Kısmi Zamanlı Öğrenci Kontenjan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İşlemleri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Ağustos</w:t>
            </w:r>
          </w:p>
        </w:tc>
      </w:tr>
      <w:tr w:rsidR="0073617B" w:rsidRPr="00180D8D" w:rsidTr="006D046C">
        <w:trPr>
          <w:trHeight w:val="600"/>
        </w:trPr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Performans Programı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Hazırlanması)</w:t>
            </w:r>
          </w:p>
        </w:tc>
        <w:tc>
          <w:tcPr>
            <w:tcW w:w="3959" w:type="dxa"/>
            <w:vAlign w:val="center"/>
          </w:tcPr>
          <w:p w:rsidR="0073617B" w:rsidRPr="00FE5489" w:rsidRDefault="0038500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Eylül</w:t>
            </w:r>
          </w:p>
        </w:tc>
      </w:tr>
      <w:tr w:rsidR="0073617B" w:rsidRPr="00180D8D" w:rsidTr="006D046C">
        <w:trPr>
          <w:trHeight w:val="700"/>
        </w:trPr>
        <w:tc>
          <w:tcPr>
            <w:tcW w:w="757" w:type="dxa"/>
            <w:shd w:val="clear" w:color="auto" w:fill="002060"/>
            <w:vAlign w:val="center"/>
          </w:tcPr>
          <w:p w:rsidR="0073617B" w:rsidRPr="00180D8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Risk Konsolide Raporu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(Yıllık Hazırlanması)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Strateji Geliştirme Daire </w:t>
            </w:r>
            <w:r w:rsidR="00385003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Eylül</w:t>
            </w:r>
          </w:p>
        </w:tc>
      </w:tr>
      <w:tr w:rsidR="0073617B" w:rsidRPr="003F530D" w:rsidTr="00134443">
        <w:trPr>
          <w:trHeight w:val="3152"/>
        </w:trPr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Hurda İşlemleri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Hurdaya Ayırma İşlemleri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"Bartın Üniversitesi Dayanıklı Taşınırların Hurdaya Ayrılmasına Dair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Yönerge"nin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"Hurdaya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Ayırma Zamanı" başlıklı 7'nci maddesinin 4'üncü fıkrasında "Harcama birimlerince hurdaya ayırma iş ve işlemleri cari yılda 4 defa olmak üzere (Mart-Haziran-Eylül-Aralık ayları) belirlenen aylarda yapılır." hükmü bulunmaktadır.</w:t>
            </w:r>
          </w:p>
          <w:p w:rsidR="00EE2E4D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Eylül</w:t>
            </w:r>
          </w:p>
        </w:tc>
      </w:tr>
      <w:tr w:rsidR="0073617B" w:rsidRPr="00431C42" w:rsidTr="00EF54C5">
        <w:tc>
          <w:tcPr>
            <w:tcW w:w="757" w:type="dxa"/>
            <w:shd w:val="clear" w:color="auto" w:fill="002060"/>
            <w:vAlign w:val="center"/>
          </w:tcPr>
          <w:p w:rsidR="0073617B" w:rsidRPr="00431C42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Sosyal İşletmeler Komisyonu</w:t>
            </w:r>
          </w:p>
        </w:tc>
        <w:tc>
          <w:tcPr>
            <w:tcW w:w="3959" w:type="dxa"/>
            <w:vAlign w:val="center"/>
          </w:tcPr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2886 Devlet İhale Kanuna göre yapılan Taşınmazların Denetlenmesi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Eylül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Üniversitemiz Fakülte Yüksekokul Enstitülerde öğrenim gören öğrenciler ile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akademik  ve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idari  personel  içerisinden 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çölyak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ve diyabet hastalığı tanısı konmuş  öğrenci/personel bilgilerinin  istenmesi.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</w:rPr>
            </w:pP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Çölyak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ve Diyabet Hastalığı Fakülte/Yüksekokul/Enstitüler Ve İdari Birimlere Yazı Yazılması.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Çölyak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Hastası Teşhisi Konulan Öğrenci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Yada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Personele Ayrı Menü Hazırlanması.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Eylül  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Kısmi Zamanlı Öğrenci Kontenjan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İşlemleri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Tüm Akademik ve İdari Birimler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Eylül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Tasarruf Tedbirleri Bilgi Sistemi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(3 Aylık İzleme)</w:t>
            </w:r>
          </w:p>
        </w:tc>
        <w:tc>
          <w:tcPr>
            <w:tcW w:w="3959" w:type="dxa"/>
            <w:vAlign w:val="center"/>
          </w:tcPr>
          <w:p w:rsidR="00DD4DA3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DD4DA3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  <w:p w:rsidR="00DD4DA3" w:rsidRPr="00FE5489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Performans Programı</w:t>
            </w:r>
          </w:p>
          <w:p w:rsidR="0073617B" w:rsidRPr="00FE5489" w:rsidRDefault="00EF54C5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(III. Dönem</w:t>
            </w:r>
            <w:r w:rsidR="0073617B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İzleme)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Sağlık Kültür ve Spor Daire Başkanlığı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Kısmi Zamanlı Öğrenci Başvuru İşlemleri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Tüm Akademik ve İdari Birimler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Yükseköğretim Kurul Başkanlığı </w:t>
            </w:r>
          </w:p>
          <w:p w:rsidR="0073617B" w:rsidRPr="00FE5489" w:rsidRDefault="0073617B" w:rsidP="0073617B">
            <w:pPr>
              <w:shd w:val="clear" w:color="auto" w:fill="FFFFFF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Dairesi Başkanlığı 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Üniversitemiz Mülkiyetinde Veya Tasarrufunda Bulunan Taşınmazların Yükseköğretim Kurul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Strateji Geliştirme Dairesi Başkanlığına Bildirilmesi.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Su Depoları</w:t>
            </w:r>
          </w:p>
          <w:p w:rsidR="0073617B" w:rsidRPr="00FE5489" w:rsidRDefault="0073617B" w:rsidP="0073617B">
            <w:pPr>
              <w:shd w:val="clear" w:color="auto" w:fill="FFFFFF"/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 xml:space="preserve">Su analizleri için Döner Sermaye </w:t>
            </w:r>
          </w:p>
          <w:p w:rsidR="0073617B" w:rsidRPr="00FE5489" w:rsidRDefault="0073617B" w:rsidP="0073617B">
            <w:pPr>
              <w:shd w:val="clear" w:color="auto" w:fill="FFFFFF"/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E5489">
              <w:rPr>
                <w:rFonts w:ascii="Bahnschrift Condensed" w:eastAsia="Times New Roman" w:hAnsi="Bahnschrift Condensed" w:cs="Times New Roman"/>
                <w:color w:val="000000" w:themeColor="text1"/>
                <w:sz w:val="24"/>
                <w:szCs w:val="24"/>
                <w:lang w:eastAsia="tr-TR"/>
              </w:rPr>
              <w:t xml:space="preserve">İşletmesi Müdürlüğüne yazı yazılması. 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59" w:type="dxa"/>
            <w:vAlign w:val="center"/>
          </w:tcPr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Üniversitemiz  Ağdacı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ve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Yerleşkesinde bulunan  su  depolarından ve  binalardaki musluklardan  15-20'si  arasında  su  numuneleri alınarak  analiz  işlemlerinin  yapılması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</w:p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420D6E" w:rsidTr="00EF54C5">
        <w:tc>
          <w:tcPr>
            <w:tcW w:w="757" w:type="dxa"/>
            <w:shd w:val="clear" w:color="auto" w:fill="002060"/>
            <w:vAlign w:val="center"/>
          </w:tcPr>
          <w:p w:rsidR="0073617B" w:rsidRPr="00420D6E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Üniversitemiz Takımları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Spor Bilimleri Fakültesi tarafından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branşların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belirlenmesi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 xml:space="preserve">Ekim   </w:t>
            </w:r>
          </w:p>
        </w:tc>
      </w:tr>
      <w:tr w:rsidR="0073617B" w:rsidRPr="00313EB2" w:rsidTr="00EF54C5">
        <w:tc>
          <w:tcPr>
            <w:tcW w:w="757" w:type="dxa"/>
            <w:shd w:val="clear" w:color="auto" w:fill="002060"/>
            <w:vAlign w:val="center"/>
          </w:tcPr>
          <w:p w:rsidR="0073617B" w:rsidRPr="00313EB2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Spor Bilimleri Fakültesi Binası Kafeterya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Eylül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Zübeyde OMURCA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313EB2" w:rsidTr="00EF54C5">
        <w:tc>
          <w:tcPr>
            <w:tcW w:w="757" w:type="dxa"/>
            <w:shd w:val="clear" w:color="auto" w:fill="002060"/>
            <w:vAlign w:val="center"/>
          </w:tcPr>
          <w:p w:rsidR="0073617B" w:rsidRPr="00313EB2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İktisadi ve İdari Bilimler Fakültesi ile Eğitim Fakültesi’nde Bulunan Kafeterya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Eylül Ayı TÜFE Artışı 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Bartın Üniversitesi İktisadi İşletme Müdürlüğü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</w:t>
            </w:r>
          </w:p>
        </w:tc>
      </w:tr>
      <w:tr w:rsidR="0073617B" w:rsidRPr="00431C42" w:rsidTr="00EF54C5">
        <w:tc>
          <w:tcPr>
            <w:tcW w:w="757" w:type="dxa"/>
            <w:shd w:val="clear" w:color="auto" w:fill="002060"/>
            <w:vAlign w:val="center"/>
          </w:tcPr>
          <w:p w:rsidR="0073617B" w:rsidRPr="00431C42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Sosyal İşletmeler Komisyonu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2886 Devlet İhale Kanuna göre yapılan Taşınmazların Denetlenmesi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73617B" w:rsidRPr="00313EB2" w:rsidTr="00EF54C5">
        <w:tc>
          <w:tcPr>
            <w:tcW w:w="757" w:type="dxa"/>
            <w:shd w:val="clear" w:color="auto" w:fill="002060"/>
            <w:vAlign w:val="center"/>
          </w:tcPr>
          <w:p w:rsidR="0073617B" w:rsidRPr="00313EB2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    Kafeterya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Yiyecek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-1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Waffle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/Tost/Kumpir)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Binası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Çiğ Köfteci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Emine AYTULA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II. Dönem Kalkınma Planı Anket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Veri Girişi (Temmuz-Aralık 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Öğrenci İşleri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DB7A39" w:rsidRPr="003F530D" w:rsidTr="00EF54C5">
        <w:tc>
          <w:tcPr>
            <w:tcW w:w="757" w:type="dxa"/>
            <w:shd w:val="clear" w:color="auto" w:fill="002060"/>
            <w:vAlign w:val="center"/>
          </w:tcPr>
          <w:p w:rsidR="00DB7A39" w:rsidRPr="003F530D" w:rsidRDefault="00DB7A39" w:rsidP="00DB7A39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Market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DB7A39" w:rsidRPr="00FE5489" w:rsidRDefault="003E0CC7" w:rsidP="00DB7A39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Ekiim</w:t>
            </w:r>
            <w:proofErr w:type="spellEnd"/>
            <w:r w:rsidR="00DB7A39"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Ayı TÜFE Artışı</w:t>
            </w:r>
          </w:p>
        </w:tc>
        <w:tc>
          <w:tcPr>
            <w:tcW w:w="3959" w:type="dxa"/>
            <w:vAlign w:val="center"/>
          </w:tcPr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7A3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ŞOK Marketler Ticaret Anonim Şirketi  </w:t>
            </w:r>
          </w:p>
        </w:tc>
        <w:tc>
          <w:tcPr>
            <w:tcW w:w="2136" w:type="dxa"/>
            <w:vAlign w:val="center"/>
          </w:tcPr>
          <w:p w:rsidR="00DB7A39" w:rsidRPr="00FE5489" w:rsidRDefault="00DB7A39" w:rsidP="00DB7A39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DB7A39" w:rsidRPr="003F530D" w:rsidTr="00EF54C5">
        <w:tc>
          <w:tcPr>
            <w:tcW w:w="757" w:type="dxa"/>
            <w:shd w:val="clear" w:color="auto" w:fill="002060"/>
            <w:vAlign w:val="center"/>
          </w:tcPr>
          <w:p w:rsidR="00DB7A39" w:rsidRPr="003F530D" w:rsidRDefault="00DB7A39" w:rsidP="00DB7A39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DB7A39" w:rsidRDefault="00DB7A39" w:rsidP="00DB7A39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Kurucaşile Yerleşkesi </w:t>
            </w:r>
          </w:p>
          <w:p w:rsidR="00DB7A39" w:rsidRDefault="00DB7A39" w:rsidP="00DB7A39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Kafeterya Alanı </w:t>
            </w:r>
          </w:p>
          <w:p w:rsidR="00DB7A39" w:rsidRPr="00FE5489" w:rsidRDefault="003E0CC7" w:rsidP="00DB7A39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Ekim</w:t>
            </w:r>
            <w:r w:rsidR="00DB7A39" w:rsidRPr="00DB7A3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Ayı TÜFE Artışı</w:t>
            </w:r>
          </w:p>
        </w:tc>
        <w:tc>
          <w:tcPr>
            <w:tcW w:w="3959" w:type="dxa"/>
            <w:vAlign w:val="center"/>
          </w:tcPr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DB7A39" w:rsidRPr="00FE5489" w:rsidRDefault="00DB7A39" w:rsidP="00DB7A39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7A3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Serap ERGİN</w:t>
            </w:r>
          </w:p>
        </w:tc>
        <w:tc>
          <w:tcPr>
            <w:tcW w:w="2136" w:type="dxa"/>
            <w:vAlign w:val="center"/>
          </w:tcPr>
          <w:p w:rsidR="00DB7A39" w:rsidRPr="00FE5489" w:rsidRDefault="00DB7A39" w:rsidP="00DB7A39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Stratejik Planı</w:t>
            </w:r>
          </w:p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(Dönemlik Hazırlanması 2025-2028)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Sa</w:t>
            </w:r>
            <w:r w:rsidR="00882AEA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ğlık, Kültür ve Spor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Kasım-Aralık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Birim İç Kontrol Uyum Eylem Planı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Sa</w:t>
            </w:r>
            <w:r w:rsidR="00882AEA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ğlık, Kültür ve Spor Daire Başkanlığı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Kasım-Aralık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Kısmi Zamanlı Öğrenci Puantajlarının Erken Toplanması (Aralık )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Tüm Akademik ve İdari Birimler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Hurda İşlemleri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Hurdaya Ayırma İşlemleri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"Bartın Üniversitesi Dayanıklı Taşınırların Hurdaya Ayrılmasına Dair 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Yönerge"nin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"Hurdaya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Ayırma Zamanı" başlıklı 7'nci maddesinin 4'üncü fıkrasında "Harcama birimlerince hurdaya ayırma iş ve işlemleri cari yılda 4 defa olmak üzere (Mart-Haziran-Eylül-Aralık ayları) belirlenen aylarda yapılır." hükmü bulunmaktadır.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 Kafeterya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  <w:p w:rsidR="00EE2E4D" w:rsidRPr="00FE5489" w:rsidRDefault="00EE2E4D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Yaşam Merkezi Binası Yiyecek-1(</w:t>
            </w: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Waffle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/Tost/Kumpir)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Yiyecek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-2 (Kebapçı)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Yiyecek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-3 (Pideci)  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Yaşam Merkezi </w:t>
            </w:r>
            <w:proofErr w:type="gram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Binası  Erkek</w:t>
            </w:r>
            <w:proofErr w:type="gram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Kuaför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İdris ÖZÇELİK  </w:t>
            </w: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3F530D" w:rsidTr="00EF54C5">
        <w:tc>
          <w:tcPr>
            <w:tcW w:w="757" w:type="dxa"/>
            <w:shd w:val="clear" w:color="auto" w:fill="002060"/>
            <w:vAlign w:val="center"/>
          </w:tcPr>
          <w:p w:rsidR="0073617B" w:rsidRPr="003F530D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 Yerleşkesi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Yaşam Merkezi Yemekhane Binasın Bodrum Katında Kafeterya</w:t>
            </w:r>
          </w:p>
          <w:p w:rsidR="0073617B" w:rsidRPr="00FE5489" w:rsidRDefault="0073617B" w:rsidP="0073617B">
            <w:pPr>
              <w:pStyle w:val="AralkYok"/>
              <w:jc w:val="right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Kasım Ayı TÜFE Artışı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Taşınmazın Ödeme Planlarını Hesaplanması Ve Bildirilmesi.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Strateji Geliştirme Daire Başkanlığı 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Bahri AY  </w:t>
            </w:r>
          </w:p>
          <w:p w:rsidR="00DD4DA3" w:rsidRPr="00FE5489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244DA8" w:rsidTr="00EF54C5">
        <w:tc>
          <w:tcPr>
            <w:tcW w:w="757" w:type="dxa"/>
            <w:shd w:val="clear" w:color="auto" w:fill="002060"/>
            <w:vAlign w:val="center"/>
          </w:tcPr>
          <w:p w:rsidR="0073617B" w:rsidRPr="00244DA8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 xml:space="preserve">Öğrenci Kulüpleri </w:t>
            </w:r>
          </w:p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Faaliyet Raporları</w:t>
            </w:r>
          </w:p>
        </w:tc>
        <w:tc>
          <w:tcPr>
            <w:tcW w:w="3959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Faaliyet Raporu</w:t>
            </w:r>
          </w:p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-Tüm Akademik Danışmanlar</w:t>
            </w:r>
          </w:p>
          <w:p w:rsidR="00DD4DA3" w:rsidRPr="00FE5489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Aralık</w:t>
            </w:r>
          </w:p>
        </w:tc>
      </w:tr>
      <w:tr w:rsidR="0073617B" w:rsidRPr="00244DA8" w:rsidTr="00EF54C5">
        <w:tc>
          <w:tcPr>
            <w:tcW w:w="757" w:type="dxa"/>
            <w:shd w:val="clear" w:color="auto" w:fill="002060"/>
            <w:vAlign w:val="center"/>
          </w:tcPr>
          <w:p w:rsidR="0073617B" w:rsidRPr="00244DA8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Stratejik Planı (2024-2028)</w:t>
            </w:r>
          </w:p>
        </w:tc>
        <w:tc>
          <w:tcPr>
            <w:tcW w:w="3959" w:type="dxa"/>
            <w:vAlign w:val="center"/>
          </w:tcPr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Komisyonlar aracılığıyla toplantılarda tüm birimlerden personellerin katılımı ile</w:t>
            </w:r>
          </w:p>
          <w:p w:rsidR="00DD4DA3" w:rsidRPr="00FE5489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Geniş Zaman</w:t>
            </w:r>
          </w:p>
        </w:tc>
      </w:tr>
      <w:tr w:rsidR="0073617B" w:rsidRPr="00244DA8" w:rsidTr="00EF54C5">
        <w:tc>
          <w:tcPr>
            <w:tcW w:w="757" w:type="dxa"/>
            <w:shd w:val="clear" w:color="auto" w:fill="002060"/>
            <w:vAlign w:val="center"/>
          </w:tcPr>
          <w:p w:rsidR="0073617B" w:rsidRPr="00244DA8" w:rsidRDefault="0073617B" w:rsidP="0073617B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05" w:type="dxa"/>
            <w:vAlign w:val="center"/>
          </w:tcPr>
          <w:p w:rsidR="0073617B" w:rsidRPr="00FE5489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</w:rPr>
              <w:t>Kurum İç Kontrol Standartlarına Uyum Eylem Planı (2025-2028)</w:t>
            </w:r>
          </w:p>
        </w:tc>
        <w:tc>
          <w:tcPr>
            <w:tcW w:w="3959" w:type="dxa"/>
            <w:vAlign w:val="center"/>
          </w:tcPr>
          <w:p w:rsidR="0073617B" w:rsidRDefault="0073617B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5489"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  <w:t>Toplantılar aracılığıyla tüm birimlerden personellerin katılımı ile</w:t>
            </w:r>
          </w:p>
          <w:p w:rsidR="00DD4DA3" w:rsidRPr="00FE5489" w:rsidRDefault="00DD4DA3" w:rsidP="0073617B">
            <w:pPr>
              <w:pStyle w:val="AralkYok"/>
              <w:jc w:val="both"/>
              <w:rPr>
                <w:rFonts w:ascii="Bahnschrift Condensed" w:hAnsi="Bahnschrift Condensed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6" w:type="dxa"/>
            <w:vAlign w:val="center"/>
          </w:tcPr>
          <w:p w:rsidR="0073617B" w:rsidRPr="00FE5489" w:rsidRDefault="0073617B" w:rsidP="0073617B">
            <w:pPr>
              <w:pStyle w:val="AralkYok"/>
              <w:jc w:val="center"/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</w:pPr>
            <w:r w:rsidRPr="00FE5489">
              <w:rPr>
                <w:rFonts w:ascii="Bahnschrift Condensed" w:hAnsi="Bahnschrift Condensed" w:cs="Times New Roman"/>
                <w:b/>
                <w:color w:val="000000" w:themeColor="text1"/>
                <w:sz w:val="24"/>
                <w:szCs w:val="24"/>
              </w:rPr>
              <w:t>Geniş Zaman</w:t>
            </w:r>
          </w:p>
        </w:tc>
      </w:tr>
    </w:tbl>
    <w:p w:rsidR="00231A22" w:rsidRDefault="00231A22" w:rsidP="006860EE">
      <w:pPr>
        <w:pStyle w:val="AralkYok"/>
        <w:rPr>
          <w:rFonts w:ascii="Times New Roman" w:hAnsi="Times New Roman" w:cs="Times New Roman"/>
        </w:rPr>
      </w:pPr>
    </w:p>
    <w:p w:rsidR="00024434" w:rsidRPr="00231A22" w:rsidRDefault="00024434" w:rsidP="006860EE">
      <w:pPr>
        <w:pStyle w:val="AralkYok"/>
        <w:rPr>
          <w:rFonts w:ascii="Times New Roman" w:hAnsi="Times New Roman" w:cs="Times New Roman"/>
        </w:rPr>
      </w:pPr>
    </w:p>
    <w:sectPr w:rsidR="00024434" w:rsidRPr="00231A22" w:rsidSect="00EE2E4D">
      <w:headerReference w:type="default" r:id="rId7"/>
      <w:footerReference w:type="default" r:id="rId8"/>
      <w:pgSz w:w="11906" w:h="16838"/>
      <w:pgMar w:top="426" w:right="707" w:bottom="1417" w:left="1276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2C" w:rsidRDefault="007E082C" w:rsidP="00FD36E1">
      <w:pPr>
        <w:spacing w:after="0" w:line="240" w:lineRule="auto"/>
      </w:pPr>
      <w:r>
        <w:separator/>
      </w:r>
    </w:p>
  </w:endnote>
  <w:endnote w:type="continuationSeparator" w:id="0">
    <w:p w:rsidR="007E082C" w:rsidRDefault="007E082C" w:rsidP="00FD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C" w:rsidRPr="000F479E" w:rsidRDefault="007E082C" w:rsidP="000F479E">
    <w:pPr>
      <w:tabs>
        <w:tab w:val="center" w:pos="4536"/>
        <w:tab w:val="right" w:pos="9072"/>
      </w:tabs>
      <w:spacing w:after="0" w:line="240" w:lineRule="auto"/>
      <w:rPr>
        <w:rFonts w:ascii="Elephant" w:hAnsi="Elephant"/>
        <w:sz w:val="14"/>
        <w:szCs w:val="14"/>
      </w:rPr>
    </w:pPr>
    <w:r>
      <w:rPr>
        <w:rFonts w:ascii="Elephant" w:hAnsi="Elephant"/>
        <w:noProof/>
        <w:sz w:val="14"/>
        <w:szCs w:val="1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-219710</wp:posOffset>
          </wp:positionH>
          <wp:positionV relativeFrom="paragraph">
            <wp:posOffset>-146051</wp:posOffset>
          </wp:positionV>
          <wp:extent cx="6301105" cy="333375"/>
          <wp:effectExtent l="0" t="0" r="4445" b="9525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rim 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2C" w:rsidRDefault="007E082C" w:rsidP="00FD36E1">
      <w:pPr>
        <w:spacing w:after="0" w:line="240" w:lineRule="auto"/>
      </w:pPr>
      <w:r>
        <w:separator/>
      </w:r>
    </w:p>
  </w:footnote>
  <w:footnote w:type="continuationSeparator" w:id="0">
    <w:p w:rsidR="007E082C" w:rsidRDefault="007E082C" w:rsidP="00FD3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2C" w:rsidRPr="002F5297" w:rsidRDefault="007E082C" w:rsidP="002F5297">
    <w:pPr>
      <w:pStyle w:val="stBilgi"/>
      <w:jc w:val="center"/>
      <w:rPr>
        <w:rFonts w:ascii="Bahnschrift Condensed" w:hAnsi="Bahnschrift Condensed"/>
        <w:color w:val="000000" w:themeColor="text1"/>
      </w:rPr>
    </w:pPr>
    <w:r w:rsidRPr="002F5297">
      <w:rPr>
        <w:rFonts w:ascii="Bahnschrift Condensed" w:hAnsi="Bahnschrift Condensed" w:cs="Arial"/>
        <w:color w:val="000000" w:themeColor="text1"/>
        <w:sz w:val="28"/>
        <w:szCs w:val="28"/>
      </w:rPr>
      <w:t xml:space="preserve">BARTIN ÜNİVERSİTESİ SAĞLIK, KÜLTÜR VE SPOR DAİRE BAŞKANLIĞI </w:t>
    </w:r>
    <w:r w:rsidR="00EE2E4D" w:rsidRPr="00EE2E4D">
      <w:rPr>
        <w:rFonts w:ascii="Bahnschrift Condensed" w:hAnsi="Bahnschrift Condensed" w:cs="Arial"/>
        <w:color w:val="000000" w:themeColor="text1"/>
        <w:sz w:val="28"/>
        <w:szCs w:val="28"/>
      </w:rPr>
      <w:t>FAALİYET TAKVİMİ KURUMSAL İŞLEYİŞ VE PLANLAMA AŞAMALARI</w:t>
    </w:r>
  </w:p>
  <w:p w:rsidR="007E082C" w:rsidRDefault="007E082C">
    <w:pPr>
      <w:pStyle w:val="stBilgi"/>
    </w:pPr>
  </w:p>
  <w:tbl>
    <w:tblPr>
      <w:tblStyle w:val="TabloKlavuzu"/>
      <w:tblW w:w="11057" w:type="dxa"/>
      <w:tblInd w:w="-866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ayout w:type="fixed"/>
      <w:tblLook w:val="04A0" w:firstRow="1" w:lastRow="0" w:firstColumn="1" w:lastColumn="0" w:noHBand="0" w:noVBand="1"/>
    </w:tblPr>
    <w:tblGrid>
      <w:gridCol w:w="757"/>
      <w:gridCol w:w="4205"/>
      <w:gridCol w:w="3959"/>
      <w:gridCol w:w="2136"/>
    </w:tblGrid>
    <w:tr w:rsidR="007E082C" w:rsidRPr="008820FF" w:rsidTr="0034640D">
      <w:trPr>
        <w:trHeight w:val="648"/>
      </w:trPr>
      <w:tc>
        <w:tcPr>
          <w:tcW w:w="757" w:type="dxa"/>
          <w:shd w:val="clear" w:color="auto" w:fill="002060"/>
          <w:vAlign w:val="center"/>
        </w:tcPr>
        <w:p w:rsidR="007E082C" w:rsidRPr="000F479E" w:rsidRDefault="007E082C" w:rsidP="0034640D">
          <w:pPr>
            <w:pStyle w:val="AralkYok"/>
            <w:ind w:left="142"/>
            <w:jc w:val="center"/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</w:pPr>
        </w:p>
      </w:tc>
      <w:tc>
        <w:tcPr>
          <w:tcW w:w="4205" w:type="dxa"/>
          <w:shd w:val="clear" w:color="auto" w:fill="002060"/>
          <w:vAlign w:val="center"/>
        </w:tcPr>
        <w:p w:rsidR="007E082C" w:rsidRPr="000F479E" w:rsidRDefault="007E082C" w:rsidP="0034640D">
          <w:pPr>
            <w:pStyle w:val="AralkYok"/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  <w:t>İş / Plan / Rapor Türü</w:t>
          </w:r>
        </w:p>
      </w:tc>
      <w:tc>
        <w:tcPr>
          <w:tcW w:w="3959" w:type="dxa"/>
          <w:shd w:val="clear" w:color="auto" w:fill="002060"/>
          <w:vAlign w:val="center"/>
        </w:tcPr>
        <w:p w:rsidR="007E082C" w:rsidRPr="000F479E" w:rsidRDefault="007E082C" w:rsidP="0034640D">
          <w:pPr>
            <w:pStyle w:val="AralkYok"/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  <w:shd w:val="clear" w:color="auto" w:fill="FFFFFF"/>
            </w:rPr>
          </w:pPr>
          <w:r w:rsidRPr="000F479E"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  <w:t>Açıklama</w:t>
          </w:r>
        </w:p>
      </w:tc>
      <w:tc>
        <w:tcPr>
          <w:tcW w:w="2136" w:type="dxa"/>
          <w:shd w:val="clear" w:color="auto" w:fill="002060"/>
          <w:vAlign w:val="center"/>
        </w:tcPr>
        <w:p w:rsidR="007E082C" w:rsidRPr="000F479E" w:rsidRDefault="007E082C" w:rsidP="0034640D">
          <w:pPr>
            <w:pStyle w:val="AralkYok"/>
            <w:jc w:val="center"/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</w:pPr>
          <w:r w:rsidRPr="000F479E">
            <w:rPr>
              <w:rFonts w:ascii="Times New Roman" w:hAnsi="Times New Roman" w:cs="Times New Roman"/>
              <w:b/>
              <w:color w:val="FFFFFF" w:themeColor="background1"/>
              <w:sz w:val="30"/>
              <w:szCs w:val="30"/>
            </w:rPr>
            <w:t>İş Dönemi</w:t>
          </w:r>
        </w:p>
      </w:tc>
    </w:tr>
  </w:tbl>
  <w:p w:rsidR="007E082C" w:rsidRDefault="007E082C" w:rsidP="003464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6E6"/>
    <w:multiLevelType w:val="hybridMultilevel"/>
    <w:tmpl w:val="4C802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690"/>
    <w:multiLevelType w:val="hybridMultilevel"/>
    <w:tmpl w:val="71C894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A7E"/>
    <w:multiLevelType w:val="hybridMultilevel"/>
    <w:tmpl w:val="5E880D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24243"/>
    <w:multiLevelType w:val="hybridMultilevel"/>
    <w:tmpl w:val="93DA9E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256D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69C8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97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1241"/>
    <w:multiLevelType w:val="hybridMultilevel"/>
    <w:tmpl w:val="C5C0F5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03751"/>
    <w:multiLevelType w:val="hybridMultilevel"/>
    <w:tmpl w:val="7DBE574E"/>
    <w:lvl w:ilvl="0" w:tplc="DBCA53D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FFFFFF" w:themeColor="background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771A12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158A"/>
    <w:multiLevelType w:val="hybridMultilevel"/>
    <w:tmpl w:val="E520AD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3435"/>
    <w:multiLevelType w:val="hybridMultilevel"/>
    <w:tmpl w:val="06425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6AD0"/>
    <w:multiLevelType w:val="hybridMultilevel"/>
    <w:tmpl w:val="5FCCB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646D"/>
    <w:multiLevelType w:val="hybridMultilevel"/>
    <w:tmpl w:val="96164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D2F6A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E0E14"/>
    <w:multiLevelType w:val="hybridMultilevel"/>
    <w:tmpl w:val="820A47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301C8"/>
    <w:multiLevelType w:val="hybridMultilevel"/>
    <w:tmpl w:val="11C4FB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16"/>
  </w:num>
  <w:num w:numId="14">
    <w:abstractNumId w:val="15"/>
  </w:num>
  <w:num w:numId="15">
    <w:abstractNumId w:val="9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22"/>
    <w:rsid w:val="0000085D"/>
    <w:rsid w:val="000164A4"/>
    <w:rsid w:val="000236BB"/>
    <w:rsid w:val="00024434"/>
    <w:rsid w:val="00072975"/>
    <w:rsid w:val="0009658A"/>
    <w:rsid w:val="000A5766"/>
    <w:rsid w:val="000A77A6"/>
    <w:rsid w:val="000C60E7"/>
    <w:rsid w:val="000C72F5"/>
    <w:rsid w:val="000F44C6"/>
    <w:rsid w:val="000F479E"/>
    <w:rsid w:val="00101099"/>
    <w:rsid w:val="00101AD4"/>
    <w:rsid w:val="001044C4"/>
    <w:rsid w:val="001157FE"/>
    <w:rsid w:val="00126AC1"/>
    <w:rsid w:val="00134443"/>
    <w:rsid w:val="001345B8"/>
    <w:rsid w:val="001405A8"/>
    <w:rsid w:val="00142A3C"/>
    <w:rsid w:val="0017280A"/>
    <w:rsid w:val="00172FAF"/>
    <w:rsid w:val="0017687E"/>
    <w:rsid w:val="00180D8D"/>
    <w:rsid w:val="00182DE6"/>
    <w:rsid w:val="001A18DD"/>
    <w:rsid w:val="001B34EE"/>
    <w:rsid w:val="001B7761"/>
    <w:rsid w:val="001C1631"/>
    <w:rsid w:val="001C1D11"/>
    <w:rsid w:val="001C2208"/>
    <w:rsid w:val="001C319C"/>
    <w:rsid w:val="001F79FD"/>
    <w:rsid w:val="002031B8"/>
    <w:rsid w:val="00221661"/>
    <w:rsid w:val="0022314C"/>
    <w:rsid w:val="00223881"/>
    <w:rsid w:val="00224DC9"/>
    <w:rsid w:val="00231A22"/>
    <w:rsid w:val="002350C9"/>
    <w:rsid w:val="00235CAC"/>
    <w:rsid w:val="00244DA8"/>
    <w:rsid w:val="00253DF9"/>
    <w:rsid w:val="00264C39"/>
    <w:rsid w:val="002767FF"/>
    <w:rsid w:val="00276D8A"/>
    <w:rsid w:val="0028045B"/>
    <w:rsid w:val="002964EA"/>
    <w:rsid w:val="002964ED"/>
    <w:rsid w:val="002975CB"/>
    <w:rsid w:val="002A4BE1"/>
    <w:rsid w:val="002C25B1"/>
    <w:rsid w:val="002C26C2"/>
    <w:rsid w:val="002E59A9"/>
    <w:rsid w:val="002F5297"/>
    <w:rsid w:val="002F611D"/>
    <w:rsid w:val="00313EB2"/>
    <w:rsid w:val="00326FC7"/>
    <w:rsid w:val="00331B41"/>
    <w:rsid w:val="00335977"/>
    <w:rsid w:val="00341671"/>
    <w:rsid w:val="0034640D"/>
    <w:rsid w:val="00347B17"/>
    <w:rsid w:val="00353378"/>
    <w:rsid w:val="00372A9C"/>
    <w:rsid w:val="00380B8D"/>
    <w:rsid w:val="00385003"/>
    <w:rsid w:val="003A2EE7"/>
    <w:rsid w:val="003A62EB"/>
    <w:rsid w:val="003C5E64"/>
    <w:rsid w:val="003E0CC7"/>
    <w:rsid w:val="003E111E"/>
    <w:rsid w:val="003F530D"/>
    <w:rsid w:val="00403903"/>
    <w:rsid w:val="004055AB"/>
    <w:rsid w:val="004110EE"/>
    <w:rsid w:val="0041243A"/>
    <w:rsid w:val="00414D54"/>
    <w:rsid w:val="00415B23"/>
    <w:rsid w:val="00420D6E"/>
    <w:rsid w:val="0042648D"/>
    <w:rsid w:val="00431C42"/>
    <w:rsid w:val="0043204E"/>
    <w:rsid w:val="0043695F"/>
    <w:rsid w:val="00440287"/>
    <w:rsid w:val="00441F7F"/>
    <w:rsid w:val="00461B16"/>
    <w:rsid w:val="00463886"/>
    <w:rsid w:val="00463B93"/>
    <w:rsid w:val="00463EC1"/>
    <w:rsid w:val="00467526"/>
    <w:rsid w:val="00471D23"/>
    <w:rsid w:val="00472072"/>
    <w:rsid w:val="004827A8"/>
    <w:rsid w:val="004A5C55"/>
    <w:rsid w:val="004C5B50"/>
    <w:rsid w:val="004C6A35"/>
    <w:rsid w:val="004D0794"/>
    <w:rsid w:val="004F66F9"/>
    <w:rsid w:val="00501770"/>
    <w:rsid w:val="00507420"/>
    <w:rsid w:val="005117F6"/>
    <w:rsid w:val="00514118"/>
    <w:rsid w:val="00515186"/>
    <w:rsid w:val="00561914"/>
    <w:rsid w:val="00580C82"/>
    <w:rsid w:val="005825D8"/>
    <w:rsid w:val="00587F28"/>
    <w:rsid w:val="00597DCC"/>
    <w:rsid w:val="005A61B0"/>
    <w:rsid w:val="005B336C"/>
    <w:rsid w:val="005D03D5"/>
    <w:rsid w:val="005E6814"/>
    <w:rsid w:val="00603003"/>
    <w:rsid w:val="00603D6F"/>
    <w:rsid w:val="00605789"/>
    <w:rsid w:val="00605FD6"/>
    <w:rsid w:val="00631B96"/>
    <w:rsid w:val="00661288"/>
    <w:rsid w:val="00661C49"/>
    <w:rsid w:val="006763FA"/>
    <w:rsid w:val="0068229D"/>
    <w:rsid w:val="00682412"/>
    <w:rsid w:val="00685538"/>
    <w:rsid w:val="006860EE"/>
    <w:rsid w:val="00692213"/>
    <w:rsid w:val="006928A1"/>
    <w:rsid w:val="006A637C"/>
    <w:rsid w:val="006B2740"/>
    <w:rsid w:val="006B714C"/>
    <w:rsid w:val="006C08F7"/>
    <w:rsid w:val="006C482C"/>
    <w:rsid w:val="006D046C"/>
    <w:rsid w:val="006D4A51"/>
    <w:rsid w:val="006E1F1B"/>
    <w:rsid w:val="006F1D1F"/>
    <w:rsid w:val="006F3C50"/>
    <w:rsid w:val="007335C6"/>
    <w:rsid w:val="0073617B"/>
    <w:rsid w:val="00737C7B"/>
    <w:rsid w:val="00747070"/>
    <w:rsid w:val="00747392"/>
    <w:rsid w:val="00760F5B"/>
    <w:rsid w:val="007813F7"/>
    <w:rsid w:val="0078184D"/>
    <w:rsid w:val="00785A93"/>
    <w:rsid w:val="00785DD4"/>
    <w:rsid w:val="007878DD"/>
    <w:rsid w:val="0079396D"/>
    <w:rsid w:val="007A02C9"/>
    <w:rsid w:val="007A376D"/>
    <w:rsid w:val="007B076D"/>
    <w:rsid w:val="007B14CD"/>
    <w:rsid w:val="007D3007"/>
    <w:rsid w:val="007E082C"/>
    <w:rsid w:val="007E782D"/>
    <w:rsid w:val="00801EA0"/>
    <w:rsid w:val="00807C7A"/>
    <w:rsid w:val="008213C5"/>
    <w:rsid w:val="00823A95"/>
    <w:rsid w:val="00824110"/>
    <w:rsid w:val="00825734"/>
    <w:rsid w:val="008278D9"/>
    <w:rsid w:val="00855906"/>
    <w:rsid w:val="008657A2"/>
    <w:rsid w:val="008669E6"/>
    <w:rsid w:val="0086764A"/>
    <w:rsid w:val="008820FF"/>
    <w:rsid w:val="00882AEA"/>
    <w:rsid w:val="00885624"/>
    <w:rsid w:val="008937E1"/>
    <w:rsid w:val="008A0CE5"/>
    <w:rsid w:val="008A6310"/>
    <w:rsid w:val="008C7C73"/>
    <w:rsid w:val="008D6ACD"/>
    <w:rsid w:val="008E4A3A"/>
    <w:rsid w:val="008E4CE8"/>
    <w:rsid w:val="008E56E2"/>
    <w:rsid w:val="008F18CF"/>
    <w:rsid w:val="00917BED"/>
    <w:rsid w:val="0092695F"/>
    <w:rsid w:val="00934C7F"/>
    <w:rsid w:val="00941E35"/>
    <w:rsid w:val="009459F2"/>
    <w:rsid w:val="00945D44"/>
    <w:rsid w:val="00946C7C"/>
    <w:rsid w:val="009506C2"/>
    <w:rsid w:val="00955483"/>
    <w:rsid w:val="00962635"/>
    <w:rsid w:val="00970C36"/>
    <w:rsid w:val="009777BA"/>
    <w:rsid w:val="00984F06"/>
    <w:rsid w:val="009A5A1E"/>
    <w:rsid w:val="009B3680"/>
    <w:rsid w:val="009B6E0F"/>
    <w:rsid w:val="009C5B12"/>
    <w:rsid w:val="009D067D"/>
    <w:rsid w:val="009D3D6C"/>
    <w:rsid w:val="009D4731"/>
    <w:rsid w:val="009E7ECC"/>
    <w:rsid w:val="00A258D4"/>
    <w:rsid w:val="00A2616E"/>
    <w:rsid w:val="00A43CB7"/>
    <w:rsid w:val="00A61498"/>
    <w:rsid w:val="00A65C8A"/>
    <w:rsid w:val="00A66B97"/>
    <w:rsid w:val="00A674A6"/>
    <w:rsid w:val="00A710C6"/>
    <w:rsid w:val="00A91C30"/>
    <w:rsid w:val="00A92C74"/>
    <w:rsid w:val="00AB3C86"/>
    <w:rsid w:val="00AC0C9E"/>
    <w:rsid w:val="00AC44DB"/>
    <w:rsid w:val="00AD7AD1"/>
    <w:rsid w:val="00AE40BB"/>
    <w:rsid w:val="00AE5650"/>
    <w:rsid w:val="00AF1044"/>
    <w:rsid w:val="00AF6DD9"/>
    <w:rsid w:val="00B15C71"/>
    <w:rsid w:val="00B16EFA"/>
    <w:rsid w:val="00B2791B"/>
    <w:rsid w:val="00B90292"/>
    <w:rsid w:val="00B952EF"/>
    <w:rsid w:val="00BC3623"/>
    <w:rsid w:val="00BC647A"/>
    <w:rsid w:val="00BD1023"/>
    <w:rsid w:val="00BD17DA"/>
    <w:rsid w:val="00BD7F8D"/>
    <w:rsid w:val="00BE1358"/>
    <w:rsid w:val="00BE4684"/>
    <w:rsid w:val="00BF5B01"/>
    <w:rsid w:val="00C053FB"/>
    <w:rsid w:val="00C27731"/>
    <w:rsid w:val="00C32B82"/>
    <w:rsid w:val="00C45978"/>
    <w:rsid w:val="00C509CB"/>
    <w:rsid w:val="00C55B7B"/>
    <w:rsid w:val="00C563EB"/>
    <w:rsid w:val="00C65A8D"/>
    <w:rsid w:val="00C669B0"/>
    <w:rsid w:val="00C674C8"/>
    <w:rsid w:val="00C80DF7"/>
    <w:rsid w:val="00C940D2"/>
    <w:rsid w:val="00CA36F6"/>
    <w:rsid w:val="00CF5BCE"/>
    <w:rsid w:val="00D05D6E"/>
    <w:rsid w:val="00D33E23"/>
    <w:rsid w:val="00D45C54"/>
    <w:rsid w:val="00D519C7"/>
    <w:rsid w:val="00D62C55"/>
    <w:rsid w:val="00D63CA2"/>
    <w:rsid w:val="00DB24E5"/>
    <w:rsid w:val="00DB7A39"/>
    <w:rsid w:val="00DC1F8F"/>
    <w:rsid w:val="00DC624F"/>
    <w:rsid w:val="00DD4DA3"/>
    <w:rsid w:val="00DF21CF"/>
    <w:rsid w:val="00DF4854"/>
    <w:rsid w:val="00E1002E"/>
    <w:rsid w:val="00E1479B"/>
    <w:rsid w:val="00E20D3F"/>
    <w:rsid w:val="00E33C57"/>
    <w:rsid w:val="00E36604"/>
    <w:rsid w:val="00E4019E"/>
    <w:rsid w:val="00E42248"/>
    <w:rsid w:val="00E839F9"/>
    <w:rsid w:val="00EA7C11"/>
    <w:rsid w:val="00EB61DE"/>
    <w:rsid w:val="00ED2024"/>
    <w:rsid w:val="00ED4BF2"/>
    <w:rsid w:val="00ED4DC1"/>
    <w:rsid w:val="00ED6FC2"/>
    <w:rsid w:val="00EE23E0"/>
    <w:rsid w:val="00EE2E4D"/>
    <w:rsid w:val="00EE39A2"/>
    <w:rsid w:val="00EE5169"/>
    <w:rsid w:val="00EF54C5"/>
    <w:rsid w:val="00EF7F24"/>
    <w:rsid w:val="00F14124"/>
    <w:rsid w:val="00F174F9"/>
    <w:rsid w:val="00F3726F"/>
    <w:rsid w:val="00F40B52"/>
    <w:rsid w:val="00F72DF8"/>
    <w:rsid w:val="00F7479A"/>
    <w:rsid w:val="00F76E58"/>
    <w:rsid w:val="00F82982"/>
    <w:rsid w:val="00FA0874"/>
    <w:rsid w:val="00FA0C40"/>
    <w:rsid w:val="00FA2E74"/>
    <w:rsid w:val="00FA50E5"/>
    <w:rsid w:val="00FD2CEC"/>
    <w:rsid w:val="00FD36E1"/>
    <w:rsid w:val="00FE548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6879C3"/>
  <w15:docId w15:val="{8501F355-92A9-41FC-A4D9-2037A2F9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1A22"/>
    <w:pPr>
      <w:spacing w:after="0" w:line="240" w:lineRule="auto"/>
    </w:pPr>
  </w:style>
  <w:style w:type="table" w:styleId="TabloKlavuzu">
    <w:name w:val="Table Grid"/>
    <w:basedOn w:val="NormalTablo"/>
    <w:uiPriority w:val="39"/>
    <w:rsid w:val="0023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D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6E1"/>
  </w:style>
  <w:style w:type="paragraph" w:styleId="AltBilgi">
    <w:name w:val="footer"/>
    <w:basedOn w:val="Normal"/>
    <w:link w:val="AltBilgiChar"/>
    <w:uiPriority w:val="99"/>
    <w:unhideWhenUsed/>
    <w:rsid w:val="00FD3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6E1"/>
  </w:style>
  <w:style w:type="paragraph" w:styleId="BalonMetni">
    <w:name w:val="Balloon Text"/>
    <w:basedOn w:val="Normal"/>
    <w:link w:val="BalonMetniChar"/>
    <w:uiPriority w:val="99"/>
    <w:semiHidden/>
    <w:unhideWhenUsed/>
    <w:rsid w:val="005E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10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 KAYIŞ</dc:creator>
  <cp:keywords>SKSDB Planlama Takvimi</cp:keywords>
  <cp:lastModifiedBy>Dell</cp:lastModifiedBy>
  <cp:revision>20</cp:revision>
  <cp:lastPrinted>2024-12-11T14:36:00Z</cp:lastPrinted>
  <dcterms:created xsi:type="dcterms:W3CDTF">2024-11-16T22:09:00Z</dcterms:created>
  <dcterms:modified xsi:type="dcterms:W3CDTF">2024-12-15T19:25:00Z</dcterms:modified>
</cp:coreProperties>
</file>