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939"/>
      </w:tblGrid>
      <w:tr w:rsidR="00762FC8" w:rsidTr="000A6E25">
        <w:tc>
          <w:tcPr>
            <w:tcW w:w="2689" w:type="dxa"/>
            <w:shd w:val="clear" w:color="auto" w:fill="F2F2F2" w:themeFill="background1" w:themeFillShade="F2"/>
          </w:tcPr>
          <w:p w:rsidR="00762FC8" w:rsidRPr="00353085" w:rsidRDefault="00762FC8" w:rsidP="00762FC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53085">
              <w:rPr>
                <w:rFonts w:ascii="Cambria" w:hAnsi="Cambria"/>
                <w:b/>
                <w:color w:val="002060"/>
              </w:rPr>
              <w:t>Toplantının Konu</w:t>
            </w:r>
            <w:r>
              <w:rPr>
                <w:rFonts w:ascii="Cambria" w:hAnsi="Cambria"/>
                <w:b/>
                <w:color w:val="002060"/>
              </w:rPr>
              <w:t>su</w:t>
            </w:r>
          </w:p>
        </w:tc>
        <w:tc>
          <w:tcPr>
            <w:tcW w:w="6939" w:type="dxa"/>
          </w:tcPr>
          <w:p w:rsidR="00762FC8" w:rsidRPr="003C3369" w:rsidRDefault="003C3369" w:rsidP="000A6E25">
            <w:pPr>
              <w:pStyle w:val="AralkYok"/>
              <w:rPr>
                <w:rFonts w:ascii="Cambria" w:hAnsi="Cambria"/>
              </w:rPr>
            </w:pPr>
            <w:r w:rsidRPr="003C3369">
              <w:rPr>
                <w:rFonts w:ascii="Times New Roman" w:hAnsi="Times New Roman" w:cs="Times New Roman"/>
                <w:bCs/>
                <w:sz w:val="24"/>
              </w:rPr>
              <w:t>TS EN ISO 22000 Gıda Güvenliği Yönetim Sistemi Belgesi</w:t>
            </w:r>
          </w:p>
        </w:tc>
      </w:tr>
      <w:tr w:rsidR="00BB5A45" w:rsidTr="00750A40">
        <w:tc>
          <w:tcPr>
            <w:tcW w:w="2689" w:type="dxa"/>
            <w:shd w:val="clear" w:color="auto" w:fill="F2F2F2" w:themeFill="background1" w:themeFillShade="F2"/>
          </w:tcPr>
          <w:p w:rsidR="00BB5A45" w:rsidRPr="00353085" w:rsidRDefault="00BB5A45" w:rsidP="00BB5A4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53085">
              <w:rPr>
                <w:rFonts w:ascii="Cambria" w:hAnsi="Cambria"/>
                <w:b/>
                <w:color w:val="002060"/>
              </w:rPr>
              <w:t xml:space="preserve">Toplantı Tarihi ve Saati </w:t>
            </w:r>
          </w:p>
        </w:tc>
        <w:tc>
          <w:tcPr>
            <w:tcW w:w="6939" w:type="dxa"/>
            <w:vAlign w:val="center"/>
          </w:tcPr>
          <w:p w:rsidR="00BB5A45" w:rsidRDefault="003C3369" w:rsidP="003C3369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  <w:r w:rsidR="00DD4265">
              <w:rPr>
                <w:rFonts w:ascii="Cambria" w:hAnsi="Cambria"/>
              </w:rPr>
              <w:t>/0</w:t>
            </w:r>
            <w:r>
              <w:rPr>
                <w:rFonts w:ascii="Cambria" w:hAnsi="Cambria"/>
              </w:rPr>
              <w:t>3</w:t>
            </w:r>
            <w:r w:rsidR="001312DC">
              <w:rPr>
                <w:rFonts w:ascii="Cambria" w:hAnsi="Cambria"/>
              </w:rPr>
              <w:t>/</w:t>
            </w:r>
            <w:proofErr w:type="gramStart"/>
            <w:r w:rsidR="001312DC">
              <w:rPr>
                <w:rFonts w:ascii="Cambria" w:hAnsi="Cambria"/>
              </w:rPr>
              <w:t>2021</w:t>
            </w:r>
            <w:r w:rsidR="00BB5A45">
              <w:rPr>
                <w:rFonts w:ascii="Cambria" w:hAnsi="Cambria"/>
              </w:rPr>
              <w:t xml:space="preserve">   1</w:t>
            </w:r>
            <w:r w:rsidR="00BE2038">
              <w:rPr>
                <w:rFonts w:ascii="Cambria" w:hAnsi="Cambria"/>
              </w:rPr>
              <w:t>0</w:t>
            </w:r>
            <w:proofErr w:type="gramEnd"/>
            <w:r w:rsidR="00BB5A45">
              <w:rPr>
                <w:rFonts w:ascii="Cambria" w:hAnsi="Cambria"/>
              </w:rPr>
              <w:t>.00</w:t>
            </w:r>
          </w:p>
        </w:tc>
      </w:tr>
      <w:tr w:rsidR="00BB5A45" w:rsidTr="00483EFC">
        <w:trPr>
          <w:trHeight w:val="70"/>
        </w:trPr>
        <w:tc>
          <w:tcPr>
            <w:tcW w:w="2689" w:type="dxa"/>
            <w:shd w:val="clear" w:color="auto" w:fill="F2F2F2" w:themeFill="background1" w:themeFillShade="F2"/>
          </w:tcPr>
          <w:p w:rsidR="00BB5A45" w:rsidRPr="00353085" w:rsidRDefault="00BB5A45" w:rsidP="00BB5A4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53085">
              <w:rPr>
                <w:rFonts w:ascii="Cambria" w:hAnsi="Cambria"/>
                <w:b/>
                <w:color w:val="002060"/>
              </w:rPr>
              <w:t>Toplantı Sayısı</w:t>
            </w:r>
            <w:r>
              <w:rPr>
                <w:rFonts w:ascii="Cambria" w:hAnsi="Cambria"/>
                <w:b/>
                <w:color w:val="002060"/>
              </w:rPr>
              <w:t xml:space="preserve"> </w:t>
            </w:r>
            <w:r w:rsidRPr="00353085">
              <w:rPr>
                <w:rFonts w:ascii="Cambria" w:hAnsi="Cambria"/>
                <w:b/>
                <w:color w:val="C00000"/>
              </w:rPr>
              <w:t>*</w:t>
            </w:r>
          </w:p>
        </w:tc>
        <w:tc>
          <w:tcPr>
            <w:tcW w:w="6939" w:type="dxa"/>
            <w:vAlign w:val="center"/>
          </w:tcPr>
          <w:p w:rsidR="00BB5A45" w:rsidRDefault="001312DC" w:rsidP="00BB5A45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2021/</w:t>
            </w:r>
            <w:proofErr w:type="gramStart"/>
            <w:r>
              <w:rPr>
                <w:rFonts w:ascii="Cambria" w:hAnsi="Cambria"/>
              </w:rPr>
              <w:t>….</w:t>
            </w:r>
            <w:proofErr w:type="gramEnd"/>
          </w:p>
        </w:tc>
      </w:tr>
    </w:tbl>
    <w:p w:rsidR="004023B0" w:rsidRPr="004023B0" w:rsidRDefault="004023B0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8782"/>
      </w:tblGrid>
      <w:tr w:rsidR="00762FC8" w:rsidRPr="00762FC8" w:rsidTr="00B0229F">
        <w:trPr>
          <w:trHeight w:val="567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762FC8" w:rsidRPr="00762FC8" w:rsidRDefault="00762FC8" w:rsidP="00B0229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762FC8">
              <w:rPr>
                <w:rFonts w:ascii="Cambria" w:hAnsi="Cambria"/>
                <w:b/>
                <w:color w:val="002060"/>
              </w:rPr>
              <w:t>ALINAN KARARLAR</w:t>
            </w:r>
          </w:p>
        </w:tc>
      </w:tr>
      <w:tr w:rsidR="00762FC8" w:rsidRPr="00762FC8" w:rsidTr="00B0229F">
        <w:trPr>
          <w:trHeight w:val="567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762FC8" w:rsidRPr="00762FC8" w:rsidRDefault="00762FC8" w:rsidP="00B0229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bookmarkStart w:id="0" w:name="_GoBack" w:colFirst="0" w:colLast="0"/>
            <w:r w:rsidRPr="00762FC8">
              <w:rPr>
                <w:rFonts w:ascii="Cambria" w:hAnsi="Cambria"/>
                <w:b/>
                <w:color w:val="002060"/>
              </w:rPr>
              <w:t>S/N</w:t>
            </w:r>
          </w:p>
        </w:tc>
        <w:tc>
          <w:tcPr>
            <w:tcW w:w="8782" w:type="dxa"/>
            <w:shd w:val="clear" w:color="auto" w:fill="F2F2F2" w:themeFill="background1" w:themeFillShade="F2"/>
            <w:vAlign w:val="center"/>
          </w:tcPr>
          <w:p w:rsidR="00762FC8" w:rsidRPr="00762FC8" w:rsidRDefault="00762FC8" w:rsidP="00B0229F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762FC8">
              <w:rPr>
                <w:rFonts w:ascii="Cambria" w:hAnsi="Cambria"/>
                <w:b/>
                <w:color w:val="002060"/>
              </w:rPr>
              <w:t>KARAR</w:t>
            </w:r>
          </w:p>
        </w:tc>
      </w:tr>
      <w:bookmarkEnd w:id="0"/>
      <w:tr w:rsidR="00762FC8" w:rsidTr="00B0229F">
        <w:trPr>
          <w:trHeight w:val="954"/>
        </w:trPr>
        <w:tc>
          <w:tcPr>
            <w:tcW w:w="846" w:type="dxa"/>
            <w:vAlign w:val="center"/>
          </w:tcPr>
          <w:p w:rsidR="00762FC8" w:rsidRDefault="00762FC8" w:rsidP="00B0229F">
            <w:pPr>
              <w:pStyle w:val="AralkYok"/>
              <w:numPr>
                <w:ilvl w:val="0"/>
                <w:numId w:val="7"/>
              </w:numPr>
              <w:rPr>
                <w:rFonts w:ascii="Cambria" w:hAnsi="Cambria"/>
              </w:rPr>
            </w:pPr>
          </w:p>
        </w:tc>
        <w:tc>
          <w:tcPr>
            <w:tcW w:w="8782" w:type="dxa"/>
            <w:vAlign w:val="center"/>
          </w:tcPr>
          <w:p w:rsidR="00762FC8" w:rsidRDefault="001312DC" w:rsidP="00B0229F">
            <w:pPr>
              <w:pStyle w:val="AralkYok"/>
              <w:rPr>
                <w:rFonts w:ascii="Cambria" w:hAnsi="Cambria"/>
              </w:rPr>
            </w:pPr>
            <w:r>
              <w:rPr>
                <w:rFonts w:ascii="Times New Roman" w:hAnsi="Times New Roman" w:cs="Times New Roman"/>
                <w:sz w:val="24"/>
              </w:rPr>
              <w:t>Ağdacı Kampüsü</w:t>
            </w:r>
            <w:r w:rsidR="00763704">
              <w:rPr>
                <w:rFonts w:ascii="Times New Roman" w:hAnsi="Times New Roman" w:cs="Times New Roman"/>
                <w:sz w:val="24"/>
              </w:rPr>
              <w:t xml:space="preserve">ndeki mutfak ve yemekhaneler ile </w:t>
            </w:r>
            <w:r>
              <w:rPr>
                <w:rFonts w:ascii="Times New Roman" w:hAnsi="Times New Roman" w:cs="Times New Roman"/>
                <w:sz w:val="24"/>
              </w:rPr>
              <w:t>Kutlubey Kampüsündeki Yemekhane</w:t>
            </w:r>
            <w:r w:rsidR="00763704">
              <w:rPr>
                <w:rFonts w:ascii="Times New Roman" w:hAnsi="Times New Roman" w:cs="Times New Roman"/>
                <w:sz w:val="24"/>
              </w:rPr>
              <w:t>nin</w:t>
            </w:r>
            <w:r>
              <w:rPr>
                <w:rFonts w:ascii="Times New Roman" w:hAnsi="Times New Roman" w:cs="Times New Roman"/>
                <w:sz w:val="24"/>
              </w:rPr>
              <w:t xml:space="preserve"> genel durumu</w:t>
            </w:r>
            <w:r w:rsidR="003C3369">
              <w:rPr>
                <w:rFonts w:ascii="Times New Roman" w:hAnsi="Times New Roman" w:cs="Times New Roman"/>
                <w:sz w:val="24"/>
              </w:rPr>
              <w:t>nun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C3369">
              <w:rPr>
                <w:rFonts w:ascii="Times New Roman" w:hAnsi="Times New Roman" w:cs="Times New Roman"/>
                <w:sz w:val="24"/>
              </w:rPr>
              <w:t>değerlendirilmesi.</w:t>
            </w:r>
          </w:p>
        </w:tc>
      </w:tr>
      <w:tr w:rsidR="00C170AB" w:rsidTr="00B0229F">
        <w:trPr>
          <w:trHeight w:val="982"/>
        </w:trPr>
        <w:tc>
          <w:tcPr>
            <w:tcW w:w="846" w:type="dxa"/>
            <w:vAlign w:val="center"/>
          </w:tcPr>
          <w:p w:rsidR="00C170AB" w:rsidRDefault="00C170AB" w:rsidP="00B0229F">
            <w:pPr>
              <w:pStyle w:val="AralkYok"/>
              <w:numPr>
                <w:ilvl w:val="0"/>
                <w:numId w:val="7"/>
              </w:numPr>
              <w:rPr>
                <w:rFonts w:ascii="Cambria" w:hAnsi="Cambria"/>
              </w:rPr>
            </w:pPr>
          </w:p>
        </w:tc>
        <w:tc>
          <w:tcPr>
            <w:tcW w:w="8782" w:type="dxa"/>
            <w:vAlign w:val="center"/>
          </w:tcPr>
          <w:p w:rsidR="00C170AB" w:rsidRDefault="003C3369" w:rsidP="00B0229F">
            <w:pPr>
              <w:pStyle w:val="AralkYok"/>
              <w:rPr>
                <w:rFonts w:ascii="Cambria" w:hAnsi="Cambria"/>
              </w:rPr>
            </w:pPr>
            <w:r w:rsidRPr="003C3369">
              <w:rPr>
                <w:rFonts w:ascii="Times New Roman" w:hAnsi="Times New Roman" w:cs="Times New Roman"/>
                <w:sz w:val="24"/>
              </w:rPr>
              <w:t xml:space="preserve">Üniversitemiz tarafından </w:t>
            </w:r>
            <w:r w:rsidRPr="003C3369">
              <w:rPr>
                <w:rFonts w:ascii="Times New Roman" w:hAnsi="Times New Roman" w:cs="Times New Roman"/>
                <w:b/>
                <w:bCs/>
                <w:sz w:val="24"/>
              </w:rPr>
              <w:t xml:space="preserve">TS EN ISO 22000 Gıda Güvenliği Yönetim Sistemi </w:t>
            </w:r>
            <w:r w:rsidRPr="003C3369">
              <w:rPr>
                <w:rFonts w:ascii="Times New Roman" w:hAnsi="Times New Roman" w:cs="Times New Roman"/>
                <w:bCs/>
                <w:sz w:val="24"/>
              </w:rPr>
              <w:t xml:space="preserve">Belgesi için </w:t>
            </w:r>
            <w:r w:rsidR="00C15522">
              <w:rPr>
                <w:rFonts w:ascii="Times New Roman" w:hAnsi="Times New Roman" w:cs="Times New Roman"/>
                <w:bCs/>
                <w:sz w:val="24"/>
              </w:rPr>
              <w:t xml:space="preserve">Kutlubey Kampüsündeki mutfak ve yemekhanenin gezilmesi için </w:t>
            </w:r>
            <w:r w:rsidRPr="003C3369">
              <w:rPr>
                <w:rFonts w:ascii="Times New Roman" w:hAnsi="Times New Roman" w:cs="Times New Roman"/>
                <w:bCs/>
                <w:sz w:val="24"/>
              </w:rPr>
              <w:t xml:space="preserve">gerekli düzenlemelerin </w:t>
            </w:r>
            <w:r w:rsidR="008D05A7">
              <w:rPr>
                <w:rFonts w:ascii="Times New Roman" w:hAnsi="Times New Roman" w:cs="Times New Roman"/>
                <w:bCs/>
                <w:sz w:val="24"/>
              </w:rPr>
              <w:t>yapılması, eksiklerin tespit edilmesi</w:t>
            </w:r>
            <w:r w:rsidR="00C15522">
              <w:rPr>
                <w:rFonts w:ascii="Times New Roman" w:hAnsi="Times New Roman" w:cs="Times New Roman"/>
                <w:bCs/>
                <w:sz w:val="24"/>
              </w:rPr>
              <w:t xml:space="preserve"> ve</w:t>
            </w:r>
            <w:r w:rsidRPr="003C3369">
              <w:rPr>
                <w:rFonts w:ascii="Times New Roman" w:hAnsi="Times New Roman" w:cs="Times New Roman"/>
                <w:bCs/>
                <w:sz w:val="24"/>
              </w:rPr>
              <w:t xml:space="preserve"> görev paylaşımının yapılması</w:t>
            </w:r>
            <w:r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</w:tr>
    </w:tbl>
    <w:p w:rsidR="00590777" w:rsidRDefault="00590777" w:rsidP="004023B0">
      <w:pPr>
        <w:pStyle w:val="AralkYok"/>
        <w:rPr>
          <w:rFonts w:ascii="Cambria" w:hAnsi="Cambria"/>
          <w:i/>
        </w:rPr>
      </w:pPr>
    </w:p>
    <w:p w:rsidR="00590777" w:rsidRDefault="00590777" w:rsidP="004023B0">
      <w:pPr>
        <w:pStyle w:val="AralkYok"/>
        <w:rPr>
          <w:rFonts w:ascii="Cambria" w:hAnsi="Cambria"/>
          <w:i/>
        </w:rPr>
      </w:pPr>
    </w:p>
    <w:p w:rsidR="00590777" w:rsidRDefault="00590777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236E1E" w:rsidP="00236E1E">
      <w:pPr>
        <w:pStyle w:val="AralkYok"/>
        <w:tabs>
          <w:tab w:val="left" w:pos="724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sectPr w:rsidR="00BC7571" w:rsidRPr="004023B0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0C4" w:rsidRDefault="003010C4" w:rsidP="00534F7F">
      <w:pPr>
        <w:spacing w:after="0" w:line="240" w:lineRule="auto"/>
      </w:pPr>
      <w:r>
        <w:separator/>
      </w:r>
    </w:p>
  </w:endnote>
  <w:endnote w:type="continuationSeparator" w:id="0">
    <w:p w:rsidR="003010C4" w:rsidRDefault="003010C4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E88" w:rsidRDefault="00714E8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0229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0229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E88" w:rsidRDefault="00714E8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0C4" w:rsidRDefault="003010C4" w:rsidP="00534F7F">
      <w:pPr>
        <w:spacing w:after="0" w:line="240" w:lineRule="auto"/>
      </w:pPr>
      <w:r>
        <w:separator/>
      </w:r>
    </w:p>
  </w:footnote>
  <w:footnote w:type="continuationSeparator" w:id="0">
    <w:p w:rsidR="003010C4" w:rsidRDefault="003010C4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E88" w:rsidRDefault="00714E8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762FC8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TOPLANTI KARAR TUTANAĞI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714E88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714E88">
            <w:rPr>
              <w:rFonts w:ascii="Cambria" w:hAnsi="Cambria"/>
              <w:color w:val="002060"/>
              <w:sz w:val="16"/>
              <w:szCs w:val="16"/>
            </w:rPr>
            <w:t>0535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714E88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25.09.2020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E88" w:rsidRDefault="00714E8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03BC"/>
    <w:multiLevelType w:val="hybridMultilevel"/>
    <w:tmpl w:val="09E00F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75E71"/>
    <w:multiLevelType w:val="hybridMultilevel"/>
    <w:tmpl w:val="DF9AA0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472CE"/>
    <w:multiLevelType w:val="hybridMultilevel"/>
    <w:tmpl w:val="4906BD22"/>
    <w:lvl w:ilvl="0" w:tplc="041F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8D75AC7"/>
    <w:multiLevelType w:val="hybridMultilevel"/>
    <w:tmpl w:val="84F2AB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07CFB"/>
    <w:multiLevelType w:val="hybridMultilevel"/>
    <w:tmpl w:val="E9422A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07559"/>
    <w:multiLevelType w:val="hybridMultilevel"/>
    <w:tmpl w:val="368645C0"/>
    <w:lvl w:ilvl="0" w:tplc="041F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1D41E59"/>
    <w:multiLevelType w:val="hybridMultilevel"/>
    <w:tmpl w:val="EC2AC9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42C80"/>
    <w:multiLevelType w:val="hybridMultilevel"/>
    <w:tmpl w:val="BC685AE2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32EBE"/>
    <w:rsid w:val="00042F83"/>
    <w:rsid w:val="000F624C"/>
    <w:rsid w:val="001312DC"/>
    <w:rsid w:val="00143FD0"/>
    <w:rsid w:val="00164950"/>
    <w:rsid w:val="0016547C"/>
    <w:rsid w:val="00172ADA"/>
    <w:rsid w:val="001842CA"/>
    <w:rsid w:val="00192635"/>
    <w:rsid w:val="001D1C68"/>
    <w:rsid w:val="001F6791"/>
    <w:rsid w:val="0021013E"/>
    <w:rsid w:val="00236E1E"/>
    <w:rsid w:val="00240ED2"/>
    <w:rsid w:val="0026327C"/>
    <w:rsid w:val="002E55EC"/>
    <w:rsid w:val="003010C4"/>
    <w:rsid w:val="003230A8"/>
    <w:rsid w:val="003233ED"/>
    <w:rsid w:val="003247C0"/>
    <w:rsid w:val="00352552"/>
    <w:rsid w:val="00357614"/>
    <w:rsid w:val="00382A73"/>
    <w:rsid w:val="00393BCE"/>
    <w:rsid w:val="003C3369"/>
    <w:rsid w:val="003C6EA1"/>
    <w:rsid w:val="004023B0"/>
    <w:rsid w:val="0048224E"/>
    <w:rsid w:val="00483EFC"/>
    <w:rsid w:val="004906F1"/>
    <w:rsid w:val="004F27F3"/>
    <w:rsid w:val="00534F7F"/>
    <w:rsid w:val="0053570A"/>
    <w:rsid w:val="00551B24"/>
    <w:rsid w:val="00590777"/>
    <w:rsid w:val="005921C1"/>
    <w:rsid w:val="0059475C"/>
    <w:rsid w:val="005B5AD0"/>
    <w:rsid w:val="005B69F9"/>
    <w:rsid w:val="005C5FFB"/>
    <w:rsid w:val="005C713E"/>
    <w:rsid w:val="0061636C"/>
    <w:rsid w:val="00621855"/>
    <w:rsid w:val="00630F3E"/>
    <w:rsid w:val="00635A92"/>
    <w:rsid w:val="0064705C"/>
    <w:rsid w:val="0065322B"/>
    <w:rsid w:val="006A05FD"/>
    <w:rsid w:val="006C45BA"/>
    <w:rsid w:val="006E7715"/>
    <w:rsid w:val="006F2A4E"/>
    <w:rsid w:val="00714E88"/>
    <w:rsid w:val="00715C4E"/>
    <w:rsid w:val="007338BD"/>
    <w:rsid w:val="0073606C"/>
    <w:rsid w:val="0075219D"/>
    <w:rsid w:val="0075616C"/>
    <w:rsid w:val="00762FC8"/>
    <w:rsid w:val="00763704"/>
    <w:rsid w:val="00771C04"/>
    <w:rsid w:val="007732D4"/>
    <w:rsid w:val="007A3152"/>
    <w:rsid w:val="007D4382"/>
    <w:rsid w:val="007D6DFD"/>
    <w:rsid w:val="00822D54"/>
    <w:rsid w:val="0083262E"/>
    <w:rsid w:val="00893E8E"/>
    <w:rsid w:val="008D05A7"/>
    <w:rsid w:val="008D371C"/>
    <w:rsid w:val="009172B4"/>
    <w:rsid w:val="009847B1"/>
    <w:rsid w:val="009B2C3A"/>
    <w:rsid w:val="009C5137"/>
    <w:rsid w:val="00A125A4"/>
    <w:rsid w:val="00A225BD"/>
    <w:rsid w:val="00A242C0"/>
    <w:rsid w:val="00A354CE"/>
    <w:rsid w:val="00A57C6C"/>
    <w:rsid w:val="00A85457"/>
    <w:rsid w:val="00AA2B2E"/>
    <w:rsid w:val="00AB1489"/>
    <w:rsid w:val="00B02129"/>
    <w:rsid w:val="00B0229F"/>
    <w:rsid w:val="00B06EC8"/>
    <w:rsid w:val="00B33C14"/>
    <w:rsid w:val="00B56BBE"/>
    <w:rsid w:val="00B62497"/>
    <w:rsid w:val="00B94075"/>
    <w:rsid w:val="00BB5A45"/>
    <w:rsid w:val="00BB6298"/>
    <w:rsid w:val="00BC7571"/>
    <w:rsid w:val="00BE2038"/>
    <w:rsid w:val="00C15522"/>
    <w:rsid w:val="00C170AB"/>
    <w:rsid w:val="00C305C2"/>
    <w:rsid w:val="00C50D29"/>
    <w:rsid w:val="00C77AF0"/>
    <w:rsid w:val="00CE3724"/>
    <w:rsid w:val="00D047C9"/>
    <w:rsid w:val="00D16094"/>
    <w:rsid w:val="00D23714"/>
    <w:rsid w:val="00D23EB2"/>
    <w:rsid w:val="00D67F39"/>
    <w:rsid w:val="00DA438E"/>
    <w:rsid w:val="00DD4265"/>
    <w:rsid w:val="00DD51A4"/>
    <w:rsid w:val="00E36113"/>
    <w:rsid w:val="00E6189A"/>
    <w:rsid w:val="00E71D83"/>
    <w:rsid w:val="00E77490"/>
    <w:rsid w:val="00E87FEE"/>
    <w:rsid w:val="00EA29AB"/>
    <w:rsid w:val="00EE3346"/>
    <w:rsid w:val="00F402E4"/>
    <w:rsid w:val="00F4684D"/>
    <w:rsid w:val="00F53E4B"/>
    <w:rsid w:val="00F63C11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2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7A315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A315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A3152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92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1C1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3C33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EE554-A7D6-4BBC-AAED-8F9FC90FA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Murat Güllü</cp:lastModifiedBy>
  <cp:revision>5</cp:revision>
  <cp:lastPrinted>2021-03-01T13:07:00Z</cp:lastPrinted>
  <dcterms:created xsi:type="dcterms:W3CDTF">2021-03-12T12:04:00Z</dcterms:created>
  <dcterms:modified xsi:type="dcterms:W3CDTF">2021-03-16T12:24:00Z</dcterms:modified>
</cp:coreProperties>
</file>