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696"/>
        <w:gridCol w:w="12864"/>
      </w:tblGrid>
      <w:tr w:rsidR="009B1199" w:rsidRPr="00022687" w14:paraId="7D9365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C77ED83" w14:textId="77777777" w:rsidR="009B1199" w:rsidRPr="00022687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BİRİMİ</w:t>
            </w:r>
          </w:p>
        </w:tc>
        <w:tc>
          <w:tcPr>
            <w:tcW w:w="12864" w:type="dxa"/>
          </w:tcPr>
          <w:p w14:paraId="3FDF88E4" w14:textId="1D13F687" w:rsidR="009B1199" w:rsidRPr="00022687" w:rsidRDefault="00225B67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BARTIN SAĞLIK HİZMETLERİ MESLEK YÜKSEKOKULU</w:t>
            </w:r>
          </w:p>
        </w:tc>
      </w:tr>
      <w:tr w:rsidR="009B1199" w:rsidRPr="00022687" w14:paraId="52960F8C" w14:textId="77777777" w:rsidTr="009B1199">
        <w:tc>
          <w:tcPr>
            <w:tcW w:w="1696" w:type="dxa"/>
            <w:shd w:val="clear" w:color="auto" w:fill="F2F2F2" w:themeFill="background1" w:themeFillShade="F2"/>
          </w:tcPr>
          <w:p w14:paraId="1AAB9A15" w14:textId="77777777" w:rsidR="009B1199" w:rsidRPr="00022687" w:rsidRDefault="009B1199" w:rsidP="0073077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ALT BİRİM ADI</w:t>
            </w:r>
          </w:p>
        </w:tc>
        <w:tc>
          <w:tcPr>
            <w:tcW w:w="12864" w:type="dxa"/>
          </w:tcPr>
          <w:p w14:paraId="4442D299" w14:textId="6BE9BFB7" w:rsidR="009B1199" w:rsidRPr="00022687" w:rsidRDefault="00F75F22" w:rsidP="0073077A">
            <w:pPr>
              <w:pStyle w:val="AralkYok"/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TA</w:t>
            </w:r>
            <w:r w:rsidR="00C31082" w:rsidRPr="00022687">
              <w:rPr>
                <w:rFonts w:ascii="Cambria" w:hAnsi="Cambria"/>
                <w:b/>
                <w:bCs/>
                <w:color w:val="C00000"/>
                <w:sz w:val="20"/>
                <w:szCs w:val="20"/>
              </w:rPr>
              <w:t>ŞINIR KAYIT VE KONTROL GÖREVLİSİ</w:t>
            </w:r>
          </w:p>
        </w:tc>
      </w:tr>
    </w:tbl>
    <w:p w14:paraId="61DF5123" w14:textId="77777777" w:rsidR="00BE3E80" w:rsidRPr="00022687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2357"/>
        <w:gridCol w:w="2918"/>
        <w:gridCol w:w="1904"/>
        <w:gridCol w:w="2671"/>
        <w:gridCol w:w="2171"/>
        <w:gridCol w:w="1977"/>
      </w:tblGrid>
      <w:tr w:rsidR="009B1199" w:rsidRPr="00022687" w14:paraId="241ACF33" w14:textId="77777777" w:rsidTr="009B1199">
        <w:tc>
          <w:tcPr>
            <w:tcW w:w="562" w:type="dxa"/>
            <w:vAlign w:val="center"/>
          </w:tcPr>
          <w:p w14:paraId="4F389F67" w14:textId="77777777" w:rsidR="009B1199" w:rsidRPr="00022687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S/N</w:t>
            </w:r>
          </w:p>
        </w:tc>
        <w:tc>
          <w:tcPr>
            <w:tcW w:w="2357" w:type="dxa"/>
            <w:vAlign w:val="center"/>
          </w:tcPr>
          <w:p w14:paraId="4A481DA4" w14:textId="77777777" w:rsidR="009B1199" w:rsidRPr="00022687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GÖREVLER</w:t>
            </w:r>
          </w:p>
        </w:tc>
        <w:tc>
          <w:tcPr>
            <w:tcW w:w="2918" w:type="dxa"/>
            <w:vAlign w:val="center"/>
          </w:tcPr>
          <w:p w14:paraId="4BA5F3A5" w14:textId="77777777" w:rsidR="009B1199" w:rsidRPr="00022687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RİSKLER </w:t>
            </w:r>
          </w:p>
          <w:p w14:paraId="3880DD54" w14:textId="77777777" w:rsidR="009B1199" w:rsidRPr="00022687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Cs/>
                <w:color w:val="C00000"/>
                <w:sz w:val="20"/>
                <w:szCs w:val="20"/>
              </w:rPr>
              <w:t>(Görevin Yerine Getirilmemesinin Sonuçları)</w:t>
            </w:r>
          </w:p>
        </w:tc>
        <w:tc>
          <w:tcPr>
            <w:tcW w:w="1904" w:type="dxa"/>
            <w:vAlign w:val="center"/>
          </w:tcPr>
          <w:p w14:paraId="42B7B7EE" w14:textId="77777777" w:rsidR="009B1199" w:rsidRPr="00022687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RİSK DÜZEYİ</w:t>
            </w:r>
          </w:p>
        </w:tc>
        <w:tc>
          <w:tcPr>
            <w:tcW w:w="2671" w:type="dxa"/>
            <w:vAlign w:val="center"/>
          </w:tcPr>
          <w:p w14:paraId="1D180C31" w14:textId="77777777" w:rsidR="009B1199" w:rsidRPr="00022687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KONTROLLER/TEDBİRLER</w:t>
            </w:r>
          </w:p>
          <w:p w14:paraId="3E986867" w14:textId="77777777" w:rsidR="009B1199" w:rsidRPr="00022687" w:rsidRDefault="009B1199" w:rsidP="009B1199">
            <w:pPr>
              <w:pStyle w:val="AralkYok"/>
              <w:rPr>
                <w:rFonts w:ascii="Cambria" w:hAnsi="Cambria"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Cs/>
                <w:color w:val="C00000"/>
                <w:sz w:val="20"/>
                <w:szCs w:val="20"/>
              </w:rPr>
              <w:t>(Alınması Gereken Önlemler)</w:t>
            </w:r>
          </w:p>
        </w:tc>
        <w:tc>
          <w:tcPr>
            <w:tcW w:w="2171" w:type="dxa"/>
            <w:vAlign w:val="center"/>
          </w:tcPr>
          <w:p w14:paraId="77E9FE86" w14:textId="77777777" w:rsidR="009B1199" w:rsidRPr="00022687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 xml:space="preserve">GÖREVİN PERİYODİK KONTROL EDİLMESİ GEREKEN SÜRE </w:t>
            </w:r>
          </w:p>
        </w:tc>
        <w:tc>
          <w:tcPr>
            <w:tcW w:w="1977" w:type="dxa"/>
            <w:vAlign w:val="center"/>
          </w:tcPr>
          <w:p w14:paraId="66D642FA" w14:textId="77777777" w:rsidR="009B1199" w:rsidRPr="00022687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HASSAS GÖREVİ</w:t>
            </w:r>
          </w:p>
          <w:p w14:paraId="44D46B07" w14:textId="77777777" w:rsidR="009B1199" w:rsidRPr="00022687" w:rsidRDefault="009B1199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OLAN PERSONELİN ADI SOYADI</w:t>
            </w:r>
          </w:p>
        </w:tc>
      </w:tr>
      <w:tr w:rsidR="00D556B5" w:rsidRPr="00022687" w14:paraId="6A5B36E5" w14:textId="77777777" w:rsidTr="009B1199">
        <w:tc>
          <w:tcPr>
            <w:tcW w:w="562" w:type="dxa"/>
            <w:vAlign w:val="center"/>
          </w:tcPr>
          <w:p w14:paraId="7AD31894" w14:textId="7785167F" w:rsidR="00D556B5" w:rsidRPr="00022687" w:rsidRDefault="001F2D7B" w:rsidP="009B1199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2357" w:type="dxa"/>
            <w:vAlign w:val="center"/>
          </w:tcPr>
          <w:p w14:paraId="0F62EAB1" w14:textId="278E86A5" w:rsidR="00D556B5" w:rsidRPr="00022687" w:rsidRDefault="00C31082" w:rsidP="0059124B">
            <w:pPr>
              <w:pStyle w:val="AralkYok"/>
              <w:jc w:val="both"/>
            </w:pPr>
            <w:r w:rsidRPr="00022687">
              <w:t>Taşınırların giriş ve çıkışına ilişkin kayıtları tutmak, bunlara ilişkin belge ve cetvelleri düzenlemek ve taşınır yönetim hesap cetvellerini oluşturmak</w:t>
            </w:r>
          </w:p>
        </w:tc>
        <w:tc>
          <w:tcPr>
            <w:tcW w:w="2918" w:type="dxa"/>
            <w:vAlign w:val="center"/>
          </w:tcPr>
          <w:p w14:paraId="60D244C4" w14:textId="04C3FCF3" w:rsidR="00D556B5" w:rsidRPr="00022687" w:rsidRDefault="00C31082" w:rsidP="0059124B">
            <w:pPr>
              <w:pStyle w:val="AralkYok"/>
              <w:jc w:val="both"/>
            </w:pPr>
            <w:r w:rsidRPr="00022687">
              <w:t>Birimdeki taşınırların kontrolünü sağlayamama, zamanında gerekli evrakların düzenlenememesi ve kamu zararı</w:t>
            </w:r>
          </w:p>
        </w:tc>
        <w:tc>
          <w:tcPr>
            <w:tcW w:w="1904" w:type="dxa"/>
            <w:vAlign w:val="center"/>
          </w:tcPr>
          <w:p w14:paraId="7DA50371" w14:textId="288D1C56" w:rsidR="00D556B5" w:rsidRPr="00022687" w:rsidRDefault="00D556B5" w:rsidP="00D556B5">
            <w:pPr>
              <w:pStyle w:val="AralkYok"/>
              <w:jc w:val="center"/>
            </w:pPr>
            <w:r w:rsidRPr="00022687">
              <w:t>Yüksek</w:t>
            </w:r>
          </w:p>
        </w:tc>
        <w:tc>
          <w:tcPr>
            <w:tcW w:w="2671" w:type="dxa"/>
            <w:vAlign w:val="center"/>
          </w:tcPr>
          <w:p w14:paraId="3E820A00" w14:textId="7F21BF36" w:rsidR="00D556B5" w:rsidRPr="00022687" w:rsidRDefault="00C31082" w:rsidP="0059124B">
            <w:pPr>
              <w:pStyle w:val="AralkYok"/>
              <w:jc w:val="both"/>
            </w:pPr>
            <w:r w:rsidRPr="00022687">
              <w:t>Taşınırların giriş ve çıkış işlemlerinin bekletilmeden anında yapılması, gerekli belge ve cetvellerin düzenli tutulması</w:t>
            </w:r>
          </w:p>
        </w:tc>
        <w:tc>
          <w:tcPr>
            <w:tcW w:w="2171" w:type="dxa"/>
            <w:vAlign w:val="center"/>
          </w:tcPr>
          <w:p w14:paraId="1DC676E5" w14:textId="1E34CDD3" w:rsidR="00D556B5" w:rsidRPr="00022687" w:rsidRDefault="00022687" w:rsidP="00022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63D4F085" w14:textId="141B75E8" w:rsidR="00D556B5" w:rsidRPr="00022687" w:rsidRDefault="00F75F22" w:rsidP="00D556B5">
            <w:pPr>
              <w:pStyle w:val="AralkYok"/>
              <w:jc w:val="both"/>
            </w:pPr>
            <w:r w:rsidRPr="00022687">
              <w:t>Ta</w:t>
            </w:r>
            <w:r w:rsidR="00C31082" w:rsidRPr="00022687">
              <w:t>şınır Kayıt Kontrol Yetkilisi</w:t>
            </w:r>
          </w:p>
          <w:p w14:paraId="61CC0150" w14:textId="77777777" w:rsidR="00D556B5" w:rsidRPr="00022687" w:rsidRDefault="00D556B5" w:rsidP="009B1199">
            <w:pPr>
              <w:pStyle w:val="AralkYok"/>
            </w:pPr>
          </w:p>
        </w:tc>
      </w:tr>
      <w:tr w:rsidR="00F75F22" w:rsidRPr="00022687" w14:paraId="73D1120D" w14:textId="77777777" w:rsidTr="00EF10C0">
        <w:tc>
          <w:tcPr>
            <w:tcW w:w="562" w:type="dxa"/>
            <w:vAlign w:val="center"/>
          </w:tcPr>
          <w:p w14:paraId="63FF3595" w14:textId="04868399" w:rsidR="00F75F22" w:rsidRPr="00022687" w:rsidRDefault="00C31082" w:rsidP="00F75F2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2357" w:type="dxa"/>
            <w:vAlign w:val="center"/>
          </w:tcPr>
          <w:p w14:paraId="50B787FE" w14:textId="0172E113" w:rsidR="00F75F22" w:rsidRPr="00022687" w:rsidRDefault="00C31082" w:rsidP="00F75F22">
            <w:pPr>
              <w:pStyle w:val="AralkYok"/>
              <w:jc w:val="both"/>
            </w:pPr>
            <w:r w:rsidRPr="00022687">
              <w:t>Ambar sayımını ve stok kontrolünü yapmak, harcama yetkilisince belirlenen asgarî stok seviyesinin altına düşen taşınırları harcama yetkilisine bildirmek</w:t>
            </w:r>
          </w:p>
        </w:tc>
        <w:tc>
          <w:tcPr>
            <w:tcW w:w="2918" w:type="dxa"/>
            <w:vAlign w:val="center"/>
          </w:tcPr>
          <w:p w14:paraId="2BE90693" w14:textId="3D462C99" w:rsidR="00F75F22" w:rsidRPr="00022687" w:rsidRDefault="00C31082" w:rsidP="00F75F22">
            <w:pPr>
              <w:pStyle w:val="AralkYok"/>
              <w:jc w:val="both"/>
            </w:pPr>
            <w:r w:rsidRPr="00022687">
              <w:t>Kamu zararı, işin yapılmasına engel olma</w:t>
            </w:r>
          </w:p>
        </w:tc>
        <w:tc>
          <w:tcPr>
            <w:tcW w:w="1904" w:type="dxa"/>
            <w:vAlign w:val="center"/>
          </w:tcPr>
          <w:p w14:paraId="25ADED13" w14:textId="76ED313A" w:rsidR="00F75F22" w:rsidRPr="00022687" w:rsidRDefault="00C31082" w:rsidP="00F75F22">
            <w:pPr>
              <w:pStyle w:val="AralkYok"/>
              <w:jc w:val="center"/>
            </w:pPr>
            <w:r w:rsidRPr="00022687">
              <w:t>Yüksek</w:t>
            </w:r>
          </w:p>
        </w:tc>
        <w:tc>
          <w:tcPr>
            <w:tcW w:w="2671" w:type="dxa"/>
            <w:vAlign w:val="bottom"/>
          </w:tcPr>
          <w:p w14:paraId="1C6CCA2C" w14:textId="4AC65382" w:rsidR="00F75F22" w:rsidRPr="00022687" w:rsidRDefault="00C31082" w:rsidP="00F75F22">
            <w:pPr>
              <w:pStyle w:val="AralkYok"/>
              <w:jc w:val="both"/>
            </w:pPr>
            <w:r w:rsidRPr="00022687">
              <w:t>Stok kontrolünü belirli aralıklarla düzenli tutmak</w:t>
            </w:r>
          </w:p>
        </w:tc>
        <w:tc>
          <w:tcPr>
            <w:tcW w:w="2171" w:type="dxa"/>
            <w:vAlign w:val="center"/>
          </w:tcPr>
          <w:p w14:paraId="1494AC6A" w14:textId="410333E7" w:rsidR="00AC394F" w:rsidRPr="00022687" w:rsidRDefault="00022687" w:rsidP="00022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3164369C" w14:textId="77777777" w:rsidR="00C31082" w:rsidRPr="00022687" w:rsidRDefault="00C31082" w:rsidP="00C31082">
            <w:pPr>
              <w:pStyle w:val="AralkYok"/>
              <w:jc w:val="both"/>
            </w:pPr>
            <w:r w:rsidRPr="00022687">
              <w:t>Taşınır Kayıt Kontrol Yetkilisi</w:t>
            </w:r>
          </w:p>
          <w:p w14:paraId="6973F812" w14:textId="64913326" w:rsidR="00F75F22" w:rsidRPr="00022687" w:rsidRDefault="00F75F22" w:rsidP="00F75F22">
            <w:pPr>
              <w:pStyle w:val="AralkYok"/>
              <w:jc w:val="both"/>
            </w:pPr>
          </w:p>
          <w:p w14:paraId="26A71B5A" w14:textId="2BD9672F" w:rsidR="00F75F22" w:rsidRPr="00022687" w:rsidRDefault="00F75F22" w:rsidP="00F75F22">
            <w:pPr>
              <w:pStyle w:val="AralkYok"/>
              <w:jc w:val="both"/>
            </w:pPr>
          </w:p>
        </w:tc>
      </w:tr>
      <w:tr w:rsidR="00841158" w:rsidRPr="00022687" w14:paraId="5DEDE547" w14:textId="77777777" w:rsidTr="00EF10C0">
        <w:tc>
          <w:tcPr>
            <w:tcW w:w="562" w:type="dxa"/>
            <w:vAlign w:val="center"/>
          </w:tcPr>
          <w:p w14:paraId="6C4FFDA1" w14:textId="37732C12" w:rsidR="00841158" w:rsidRPr="00022687" w:rsidRDefault="00C31082" w:rsidP="00841158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14:paraId="53C1F635" w14:textId="79645403" w:rsidR="00841158" w:rsidRPr="00022687" w:rsidRDefault="00C31082" w:rsidP="00841158">
            <w:pPr>
              <w:pStyle w:val="AralkYok"/>
              <w:jc w:val="both"/>
            </w:pPr>
            <w:r w:rsidRPr="00022687">
              <w:t>Taşınır malların ölçülerek ve sayılarak teslim alınması, depoya yerleştirilmesi</w:t>
            </w:r>
          </w:p>
        </w:tc>
        <w:tc>
          <w:tcPr>
            <w:tcW w:w="2918" w:type="dxa"/>
            <w:vAlign w:val="center"/>
          </w:tcPr>
          <w:p w14:paraId="530F3EAC" w14:textId="4B8286A4" w:rsidR="00841158" w:rsidRPr="00022687" w:rsidRDefault="00C31082" w:rsidP="00841158">
            <w:pPr>
              <w:pStyle w:val="AralkYok"/>
              <w:jc w:val="both"/>
            </w:pPr>
            <w:r w:rsidRPr="00022687">
              <w:t>Mali kayıp, menfaat sağlama, yolsuzluk</w:t>
            </w:r>
          </w:p>
        </w:tc>
        <w:tc>
          <w:tcPr>
            <w:tcW w:w="1904" w:type="dxa"/>
            <w:vAlign w:val="center"/>
          </w:tcPr>
          <w:p w14:paraId="0AE42A26" w14:textId="03377F22" w:rsidR="00841158" w:rsidRPr="00022687" w:rsidRDefault="008E11F2" w:rsidP="00841158">
            <w:pPr>
              <w:pStyle w:val="AralkYok"/>
              <w:jc w:val="center"/>
            </w:pPr>
            <w:r w:rsidRPr="00022687">
              <w:t>Yüksek</w:t>
            </w:r>
          </w:p>
        </w:tc>
        <w:tc>
          <w:tcPr>
            <w:tcW w:w="2671" w:type="dxa"/>
            <w:vAlign w:val="bottom"/>
          </w:tcPr>
          <w:p w14:paraId="6E31A93A" w14:textId="579C9D8E" w:rsidR="00841158" w:rsidRPr="00022687" w:rsidRDefault="00C31082" w:rsidP="00841158">
            <w:pPr>
              <w:pStyle w:val="AralkYok"/>
              <w:jc w:val="both"/>
            </w:pPr>
            <w:r w:rsidRPr="00022687">
              <w:t>Kontrollerin ehil kişilerce doğru yapılması</w:t>
            </w:r>
          </w:p>
        </w:tc>
        <w:tc>
          <w:tcPr>
            <w:tcW w:w="2171" w:type="dxa"/>
            <w:vAlign w:val="center"/>
          </w:tcPr>
          <w:p w14:paraId="02360378" w14:textId="3EA9888A" w:rsidR="00841158" w:rsidRPr="00022687" w:rsidRDefault="00022687" w:rsidP="00022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6C8FD789" w14:textId="77777777" w:rsidR="00C31082" w:rsidRPr="00022687" w:rsidRDefault="00C31082" w:rsidP="00C31082">
            <w:pPr>
              <w:pStyle w:val="AralkYok"/>
              <w:jc w:val="both"/>
            </w:pPr>
            <w:r w:rsidRPr="00022687">
              <w:t>Taşınır Kayıt Kontrol Yetkilisi</w:t>
            </w:r>
          </w:p>
          <w:p w14:paraId="6D2FCD8F" w14:textId="77777777" w:rsidR="00841158" w:rsidRPr="00022687" w:rsidRDefault="00841158" w:rsidP="00841158">
            <w:pPr>
              <w:pStyle w:val="AralkYok"/>
              <w:jc w:val="both"/>
            </w:pPr>
          </w:p>
        </w:tc>
      </w:tr>
      <w:tr w:rsidR="008E11F2" w:rsidRPr="00022687" w14:paraId="236D8761" w14:textId="77777777" w:rsidTr="00EF10C0">
        <w:tc>
          <w:tcPr>
            <w:tcW w:w="562" w:type="dxa"/>
            <w:vAlign w:val="center"/>
          </w:tcPr>
          <w:p w14:paraId="4EB492D3" w14:textId="00E49D9D" w:rsidR="008E11F2" w:rsidRPr="00022687" w:rsidRDefault="008E11F2" w:rsidP="008E11F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2357" w:type="dxa"/>
            <w:vAlign w:val="center"/>
          </w:tcPr>
          <w:p w14:paraId="00717F80" w14:textId="6F20717D" w:rsidR="008E11F2" w:rsidRPr="00022687" w:rsidRDefault="008E11F2" w:rsidP="008E11F2">
            <w:pPr>
              <w:pStyle w:val="AralkYok"/>
              <w:jc w:val="both"/>
            </w:pPr>
            <w:r w:rsidRPr="00022687">
              <w:t>Harcama biriminin malzeme ihtiyaç planlamasının yapılmasına yardımcı olmak</w:t>
            </w:r>
          </w:p>
        </w:tc>
        <w:tc>
          <w:tcPr>
            <w:tcW w:w="2918" w:type="dxa"/>
            <w:vAlign w:val="center"/>
          </w:tcPr>
          <w:p w14:paraId="1D34F29F" w14:textId="10FD2627" w:rsidR="008E11F2" w:rsidRPr="00022687" w:rsidRDefault="008E11F2" w:rsidP="008E11F2">
            <w:pPr>
              <w:pStyle w:val="AralkYok"/>
              <w:jc w:val="both"/>
            </w:pPr>
            <w:r w:rsidRPr="00022687">
              <w:t>Kamu zararına sebebiyet verme, itibar kaybı</w:t>
            </w:r>
          </w:p>
        </w:tc>
        <w:tc>
          <w:tcPr>
            <w:tcW w:w="1904" w:type="dxa"/>
            <w:vAlign w:val="center"/>
          </w:tcPr>
          <w:p w14:paraId="134C7C2E" w14:textId="2968106B" w:rsidR="008E11F2" w:rsidRPr="00022687" w:rsidRDefault="008E11F2" w:rsidP="008E11F2">
            <w:pPr>
              <w:pStyle w:val="AralkYok"/>
              <w:jc w:val="center"/>
            </w:pPr>
            <w:r w:rsidRPr="00022687">
              <w:t>Yüksek</w:t>
            </w:r>
          </w:p>
        </w:tc>
        <w:tc>
          <w:tcPr>
            <w:tcW w:w="2671" w:type="dxa"/>
            <w:vAlign w:val="bottom"/>
          </w:tcPr>
          <w:p w14:paraId="7844BB73" w14:textId="5E8EA2AB" w:rsidR="008E11F2" w:rsidRPr="00022687" w:rsidRDefault="008E11F2" w:rsidP="008E11F2">
            <w:pPr>
              <w:pStyle w:val="AralkYok"/>
              <w:jc w:val="both"/>
            </w:pPr>
            <w:r w:rsidRPr="00022687">
              <w:t>Kontrollerin doğru yapılması ihtiyaçların bilinçli bir şekilde belirlenmesi</w:t>
            </w:r>
          </w:p>
        </w:tc>
        <w:tc>
          <w:tcPr>
            <w:tcW w:w="2171" w:type="dxa"/>
            <w:vAlign w:val="center"/>
          </w:tcPr>
          <w:p w14:paraId="7FD81EF3" w14:textId="37517D42" w:rsidR="008E11F2" w:rsidRPr="00022687" w:rsidRDefault="00022687" w:rsidP="00022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7F7B481E" w14:textId="77777777" w:rsidR="008E11F2" w:rsidRPr="00022687" w:rsidRDefault="008E11F2" w:rsidP="008E11F2">
            <w:pPr>
              <w:pStyle w:val="AralkYok"/>
              <w:jc w:val="both"/>
            </w:pPr>
            <w:r w:rsidRPr="00022687">
              <w:t>Taşınır Kayıt Kontrol Yetkilisi</w:t>
            </w:r>
          </w:p>
          <w:p w14:paraId="212855BA" w14:textId="77777777" w:rsidR="008E11F2" w:rsidRPr="00022687" w:rsidRDefault="008E11F2" w:rsidP="008E11F2">
            <w:pPr>
              <w:pStyle w:val="AralkYok"/>
              <w:jc w:val="both"/>
            </w:pPr>
          </w:p>
        </w:tc>
      </w:tr>
      <w:tr w:rsidR="008E11F2" w:rsidRPr="00022687" w14:paraId="6ABC8224" w14:textId="77777777" w:rsidTr="00AA0FAE">
        <w:tc>
          <w:tcPr>
            <w:tcW w:w="562" w:type="dxa"/>
            <w:vAlign w:val="center"/>
          </w:tcPr>
          <w:p w14:paraId="094E8790" w14:textId="3634D697" w:rsidR="008E11F2" w:rsidRPr="00022687" w:rsidRDefault="008E11F2" w:rsidP="008E11F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2357" w:type="dxa"/>
            <w:vAlign w:val="bottom"/>
          </w:tcPr>
          <w:p w14:paraId="24B354D0" w14:textId="0A42D7C8" w:rsidR="008E11F2" w:rsidRPr="00022687" w:rsidRDefault="008E11F2" w:rsidP="008E11F2">
            <w:pPr>
              <w:spacing w:line="235" w:lineRule="exact"/>
              <w:jc w:val="both"/>
            </w:pPr>
            <w:r w:rsidRPr="00022687">
              <w:t xml:space="preserve">Malzeme ihtiyaç talepleri ve taşınır ile </w:t>
            </w:r>
            <w:r w:rsidRPr="00022687">
              <w:lastRenderedPageBreak/>
              <w:t>ilgili tüm işlemlerin yapılması</w:t>
            </w:r>
          </w:p>
        </w:tc>
        <w:tc>
          <w:tcPr>
            <w:tcW w:w="2918" w:type="dxa"/>
            <w:vAlign w:val="center"/>
          </w:tcPr>
          <w:p w14:paraId="0EC97D91" w14:textId="54900BE3" w:rsidR="008E11F2" w:rsidRPr="00022687" w:rsidRDefault="008E11F2" w:rsidP="008E11F2">
            <w:pPr>
              <w:pStyle w:val="AralkYok"/>
              <w:jc w:val="both"/>
            </w:pPr>
            <w:r w:rsidRPr="00022687">
              <w:lastRenderedPageBreak/>
              <w:t>Kamu zararına sebebiyet verme, itibar kaybı</w:t>
            </w:r>
          </w:p>
        </w:tc>
        <w:tc>
          <w:tcPr>
            <w:tcW w:w="1904" w:type="dxa"/>
            <w:vAlign w:val="center"/>
          </w:tcPr>
          <w:p w14:paraId="62E2DA86" w14:textId="184AA108" w:rsidR="008E11F2" w:rsidRPr="00022687" w:rsidRDefault="008E11F2" w:rsidP="008E11F2">
            <w:pPr>
              <w:pStyle w:val="AralkYok"/>
              <w:jc w:val="center"/>
            </w:pPr>
            <w:r w:rsidRPr="00022687">
              <w:t>Yüksek</w:t>
            </w:r>
          </w:p>
        </w:tc>
        <w:tc>
          <w:tcPr>
            <w:tcW w:w="2671" w:type="dxa"/>
            <w:vAlign w:val="bottom"/>
          </w:tcPr>
          <w:p w14:paraId="33E61F05" w14:textId="5469B6C2" w:rsidR="008E11F2" w:rsidRPr="00022687" w:rsidRDefault="008E11F2" w:rsidP="008E11F2">
            <w:pPr>
              <w:spacing w:line="235" w:lineRule="exact"/>
              <w:jc w:val="both"/>
            </w:pPr>
            <w:r w:rsidRPr="00022687">
              <w:t xml:space="preserve">Kontrollerin doğru yapılması ihtiyaçların </w:t>
            </w:r>
            <w:r w:rsidRPr="00022687">
              <w:lastRenderedPageBreak/>
              <w:t>bilinçli bir şekilde belirlenmesi</w:t>
            </w:r>
          </w:p>
        </w:tc>
        <w:tc>
          <w:tcPr>
            <w:tcW w:w="2171" w:type="dxa"/>
            <w:vAlign w:val="center"/>
          </w:tcPr>
          <w:p w14:paraId="1E40E294" w14:textId="69D65E60" w:rsidR="008E11F2" w:rsidRPr="00022687" w:rsidRDefault="00022687" w:rsidP="00022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lastRenderedPageBreak/>
              <w:t>ANLIK</w:t>
            </w:r>
          </w:p>
        </w:tc>
        <w:tc>
          <w:tcPr>
            <w:tcW w:w="1977" w:type="dxa"/>
            <w:vAlign w:val="center"/>
          </w:tcPr>
          <w:p w14:paraId="4FA23BC2" w14:textId="77777777" w:rsidR="008E11F2" w:rsidRPr="00022687" w:rsidRDefault="008E11F2" w:rsidP="008E11F2">
            <w:pPr>
              <w:pStyle w:val="AralkYok"/>
              <w:jc w:val="both"/>
            </w:pPr>
            <w:r w:rsidRPr="00022687">
              <w:t>Taşınır Kayıt Kontrol Yetkilisi</w:t>
            </w:r>
          </w:p>
          <w:p w14:paraId="3A41007D" w14:textId="77777777" w:rsidR="008E11F2" w:rsidRPr="00022687" w:rsidRDefault="008E11F2" w:rsidP="008E11F2">
            <w:pPr>
              <w:pStyle w:val="AralkYok"/>
              <w:jc w:val="both"/>
            </w:pPr>
          </w:p>
        </w:tc>
      </w:tr>
      <w:tr w:rsidR="008E11F2" w:rsidRPr="00022687" w14:paraId="50CFAC9F" w14:textId="77777777" w:rsidTr="00DD30C3">
        <w:tc>
          <w:tcPr>
            <w:tcW w:w="562" w:type="dxa"/>
            <w:vAlign w:val="center"/>
          </w:tcPr>
          <w:p w14:paraId="0B49BB3B" w14:textId="24193F84" w:rsidR="008E11F2" w:rsidRPr="00022687" w:rsidRDefault="008E11F2" w:rsidP="008E11F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2357" w:type="dxa"/>
            <w:vAlign w:val="bottom"/>
          </w:tcPr>
          <w:p w14:paraId="26A087B3" w14:textId="57EF8678" w:rsidR="00AC394F" w:rsidRPr="00022687" w:rsidRDefault="008E11F2" w:rsidP="008E11F2">
            <w:pPr>
              <w:spacing w:line="240" w:lineRule="exact"/>
              <w:jc w:val="both"/>
            </w:pPr>
            <w:r w:rsidRPr="00022687">
              <w:t>Taşınırların yangına, ıslanmaya, bozulmaya, çalınmaya ve benzeri tehlikelere karşı korunması için gerekli</w:t>
            </w:r>
          </w:p>
        </w:tc>
        <w:tc>
          <w:tcPr>
            <w:tcW w:w="2918" w:type="dxa"/>
            <w:vAlign w:val="bottom"/>
          </w:tcPr>
          <w:p w14:paraId="77829984" w14:textId="49729552" w:rsidR="008E11F2" w:rsidRPr="00022687" w:rsidRDefault="008E11F2" w:rsidP="008E11F2">
            <w:pPr>
              <w:spacing w:line="240" w:lineRule="exact"/>
              <w:jc w:val="both"/>
            </w:pPr>
            <w:r w:rsidRPr="00022687">
              <w:t>Kamu zararına sebebiyet verme riski</w:t>
            </w:r>
          </w:p>
        </w:tc>
        <w:tc>
          <w:tcPr>
            <w:tcW w:w="1904" w:type="dxa"/>
            <w:vAlign w:val="center"/>
          </w:tcPr>
          <w:p w14:paraId="684865B2" w14:textId="02106050" w:rsidR="008E11F2" w:rsidRPr="00022687" w:rsidRDefault="008E11F2" w:rsidP="008E11F2">
            <w:pPr>
              <w:pStyle w:val="AralkYok"/>
              <w:jc w:val="center"/>
            </w:pPr>
            <w:r w:rsidRPr="00022687">
              <w:t>Yüksek</w:t>
            </w:r>
          </w:p>
        </w:tc>
        <w:tc>
          <w:tcPr>
            <w:tcW w:w="2671" w:type="dxa"/>
            <w:vAlign w:val="bottom"/>
          </w:tcPr>
          <w:p w14:paraId="3C724A89" w14:textId="42CBFDFD" w:rsidR="008E11F2" w:rsidRPr="00022687" w:rsidRDefault="008E11F2" w:rsidP="008E11F2">
            <w:pPr>
              <w:spacing w:line="240" w:lineRule="exact"/>
              <w:jc w:val="both"/>
            </w:pPr>
            <w:r w:rsidRPr="00022687">
              <w:t>Kontrollerin doğru yapılması, gerekli tedbirlerin alınarak taşınırların emniyete alınması</w:t>
            </w:r>
          </w:p>
        </w:tc>
        <w:tc>
          <w:tcPr>
            <w:tcW w:w="2171" w:type="dxa"/>
            <w:vAlign w:val="center"/>
          </w:tcPr>
          <w:p w14:paraId="07A240B1" w14:textId="503DD51B" w:rsidR="008E11F2" w:rsidRPr="00022687" w:rsidRDefault="00022687" w:rsidP="00022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7C3D1A92" w14:textId="77777777" w:rsidR="008E11F2" w:rsidRPr="00022687" w:rsidRDefault="008E11F2" w:rsidP="008E11F2">
            <w:pPr>
              <w:pStyle w:val="AralkYok"/>
              <w:jc w:val="both"/>
            </w:pPr>
            <w:r w:rsidRPr="00022687">
              <w:t>Taşınır Kayıt Kontrol Yetkilisi</w:t>
            </w:r>
          </w:p>
          <w:p w14:paraId="76986E62" w14:textId="77777777" w:rsidR="008E11F2" w:rsidRPr="00022687" w:rsidRDefault="008E11F2" w:rsidP="008E11F2">
            <w:pPr>
              <w:pStyle w:val="AralkYok"/>
              <w:jc w:val="both"/>
            </w:pPr>
          </w:p>
        </w:tc>
      </w:tr>
      <w:tr w:rsidR="008E11F2" w:rsidRPr="00865AE9" w14:paraId="349FCEFB" w14:textId="77777777" w:rsidTr="009B1199">
        <w:tc>
          <w:tcPr>
            <w:tcW w:w="562" w:type="dxa"/>
            <w:vAlign w:val="center"/>
          </w:tcPr>
          <w:p w14:paraId="338BA155" w14:textId="77A66A90" w:rsidR="008E11F2" w:rsidRPr="00022687" w:rsidRDefault="008E11F2" w:rsidP="008E11F2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2357" w:type="dxa"/>
            <w:vAlign w:val="center"/>
          </w:tcPr>
          <w:p w14:paraId="0EB91080" w14:textId="052FD032" w:rsidR="008E11F2" w:rsidRPr="00022687" w:rsidRDefault="008E11F2" w:rsidP="008E11F2">
            <w:pPr>
              <w:pStyle w:val="AralkYok"/>
              <w:jc w:val="both"/>
            </w:pPr>
            <w:r w:rsidRPr="00022687">
              <w:t>Taşınırların korunması için gerekli tedbirlerin alınmasının sağlanması</w:t>
            </w:r>
          </w:p>
        </w:tc>
        <w:tc>
          <w:tcPr>
            <w:tcW w:w="2918" w:type="dxa"/>
            <w:vAlign w:val="center"/>
          </w:tcPr>
          <w:p w14:paraId="6CBAB113" w14:textId="6E7A3148" w:rsidR="008E11F2" w:rsidRPr="00022687" w:rsidRDefault="008E11F2" w:rsidP="008E11F2">
            <w:pPr>
              <w:pStyle w:val="AralkYok"/>
              <w:jc w:val="both"/>
            </w:pPr>
            <w:r w:rsidRPr="00022687">
              <w:t>Kamu zararı ve hizmetin aksaması riski</w:t>
            </w:r>
          </w:p>
        </w:tc>
        <w:tc>
          <w:tcPr>
            <w:tcW w:w="1904" w:type="dxa"/>
            <w:vAlign w:val="center"/>
          </w:tcPr>
          <w:p w14:paraId="5128170B" w14:textId="494B9D93" w:rsidR="008E11F2" w:rsidRPr="00022687" w:rsidRDefault="008E11F2" w:rsidP="008E11F2">
            <w:pPr>
              <w:pStyle w:val="AralkYok"/>
              <w:jc w:val="center"/>
            </w:pPr>
            <w:r w:rsidRPr="00022687">
              <w:t>Yüksek</w:t>
            </w:r>
          </w:p>
        </w:tc>
        <w:tc>
          <w:tcPr>
            <w:tcW w:w="2671" w:type="dxa"/>
            <w:vAlign w:val="center"/>
          </w:tcPr>
          <w:p w14:paraId="0A08E5A1" w14:textId="2FA8F9BF" w:rsidR="008E11F2" w:rsidRPr="00022687" w:rsidRDefault="008E11F2" w:rsidP="008E11F2">
            <w:pPr>
              <w:pStyle w:val="AralkYok"/>
              <w:jc w:val="both"/>
            </w:pPr>
            <w:r w:rsidRPr="00022687">
              <w:t>Kontrollerin doğru yapılması, gerekli tedbirlerin alınarak taşınırların emniyete alınması</w:t>
            </w:r>
          </w:p>
        </w:tc>
        <w:tc>
          <w:tcPr>
            <w:tcW w:w="2171" w:type="dxa"/>
            <w:vAlign w:val="center"/>
          </w:tcPr>
          <w:p w14:paraId="125E02CB" w14:textId="2066E8F6" w:rsidR="008E11F2" w:rsidRPr="00022687" w:rsidRDefault="00022687" w:rsidP="00022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022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ANLIK</w:t>
            </w:r>
          </w:p>
        </w:tc>
        <w:tc>
          <w:tcPr>
            <w:tcW w:w="1977" w:type="dxa"/>
            <w:vAlign w:val="center"/>
          </w:tcPr>
          <w:p w14:paraId="5FFADE73" w14:textId="77777777" w:rsidR="008E11F2" w:rsidRPr="00865AE9" w:rsidRDefault="008E11F2" w:rsidP="008E11F2">
            <w:pPr>
              <w:pStyle w:val="AralkYok"/>
              <w:jc w:val="both"/>
            </w:pPr>
            <w:r w:rsidRPr="00022687">
              <w:t>Taşınır Kayıt Kontrol Yetkilisi</w:t>
            </w:r>
          </w:p>
          <w:p w14:paraId="3B9DED27" w14:textId="766E3F90" w:rsidR="008E11F2" w:rsidRPr="00F74DD0" w:rsidRDefault="008E11F2" w:rsidP="008E11F2">
            <w:pPr>
              <w:pStyle w:val="AralkYok"/>
              <w:jc w:val="both"/>
            </w:pPr>
          </w:p>
        </w:tc>
      </w:tr>
    </w:tbl>
    <w:p w14:paraId="343E334B" w14:textId="77777777" w:rsidR="009B1199" w:rsidRDefault="009B1199" w:rsidP="00F80E03">
      <w:pPr>
        <w:pStyle w:val="AralkYok"/>
        <w:rPr>
          <w:rFonts w:ascii="Cambria" w:hAnsi="Cambria"/>
          <w:b/>
          <w:bCs/>
          <w:color w:val="002060"/>
        </w:rPr>
      </w:pPr>
    </w:p>
    <w:sectPr w:rsidR="009B1199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6E94" w14:textId="77777777" w:rsidR="00DC3824" w:rsidRDefault="00DC3824" w:rsidP="00534F7F">
      <w:pPr>
        <w:spacing w:after="0" w:line="240" w:lineRule="auto"/>
      </w:pPr>
      <w:r>
        <w:separator/>
      </w:r>
    </w:p>
  </w:endnote>
  <w:endnote w:type="continuationSeparator" w:id="0">
    <w:p w14:paraId="239F2DF1" w14:textId="77777777" w:rsidR="00DC3824" w:rsidRDefault="00DC382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076C" w14:textId="77777777" w:rsidR="00DE73DD" w:rsidRDefault="00DE73D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E8777" w14:textId="77777777"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14:paraId="6B20F9C4" w14:textId="77777777" w:rsidTr="0020508C">
      <w:trPr>
        <w:trHeight w:val="559"/>
      </w:trPr>
      <w:tc>
        <w:tcPr>
          <w:tcW w:w="666" w:type="dxa"/>
        </w:tcPr>
        <w:p w14:paraId="045F96DB" w14:textId="77777777"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22B12FE" w14:textId="77777777"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14:paraId="2984866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14:paraId="5C24AEA6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064D0DF8" w14:textId="77777777"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551D99A4" w14:textId="77777777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B9C0B68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C6E8506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6F214EB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14:paraId="601937C3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427D1D1D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54D2C33E" w14:textId="77777777"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14:paraId="3498F5F8" w14:textId="7AAF67D6"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394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C394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6B1AC9C3" w14:textId="77777777" w:rsidR="00534F7F" w:rsidRDefault="00534F7F">
    <w:pPr>
      <w:pStyle w:val="AltBilgi"/>
      <w:rPr>
        <w:sz w:val="6"/>
        <w:szCs w:val="6"/>
      </w:rPr>
    </w:pPr>
  </w:p>
  <w:p w14:paraId="7DBB3DE4" w14:textId="77777777"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96E08" w14:textId="77777777" w:rsidR="00DE73DD" w:rsidRDefault="00DE73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34CDC" w14:textId="77777777" w:rsidR="00DC3824" w:rsidRDefault="00DC3824" w:rsidP="00534F7F">
      <w:pPr>
        <w:spacing w:after="0" w:line="240" w:lineRule="auto"/>
      </w:pPr>
      <w:r>
        <w:separator/>
      </w:r>
    </w:p>
  </w:footnote>
  <w:footnote w:type="continuationSeparator" w:id="0">
    <w:p w14:paraId="7AC69E86" w14:textId="77777777" w:rsidR="00DC3824" w:rsidRDefault="00DC382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27ED" w14:textId="77777777" w:rsidR="00DE73DD" w:rsidRDefault="00DE73D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14:paraId="3F860E80" w14:textId="77777777" w:rsidTr="00D04D2D">
      <w:trPr>
        <w:trHeight w:val="189"/>
      </w:trPr>
      <w:tc>
        <w:tcPr>
          <w:tcW w:w="2547" w:type="dxa"/>
          <w:vMerge w:val="restart"/>
        </w:tcPr>
        <w:p w14:paraId="446565CB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84D5285" wp14:editId="7963B2D2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0FEFEE8" w14:textId="77777777" w:rsidR="00534F7F" w:rsidRPr="0092378E" w:rsidRDefault="009B1199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HASSAS GÖREV TESPİT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185BBC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282D084" w14:textId="77777777" w:rsidR="00534F7F" w:rsidRPr="00171789" w:rsidRDefault="00534F7F" w:rsidP="00DE73D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DE73DD">
            <w:rPr>
              <w:rFonts w:ascii="Cambria" w:hAnsi="Cambria"/>
              <w:color w:val="002060"/>
              <w:sz w:val="16"/>
              <w:szCs w:val="16"/>
            </w:rPr>
            <w:t>638</w:t>
          </w:r>
        </w:p>
      </w:tc>
    </w:tr>
    <w:tr w:rsidR="00534F7F" w14:paraId="67FE2001" w14:textId="77777777" w:rsidTr="00D04D2D">
      <w:trPr>
        <w:trHeight w:val="187"/>
      </w:trPr>
      <w:tc>
        <w:tcPr>
          <w:tcW w:w="2547" w:type="dxa"/>
          <w:vMerge/>
        </w:tcPr>
        <w:p w14:paraId="14E7275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2DCB1C3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79C3D0F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FDF63A2" w14:textId="77777777" w:rsidR="00534F7F" w:rsidRPr="00171789" w:rsidRDefault="00E00EE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25.03.2021</w:t>
          </w:r>
        </w:p>
      </w:tc>
    </w:tr>
    <w:tr w:rsidR="00534F7F" w14:paraId="39E49139" w14:textId="77777777" w:rsidTr="00D04D2D">
      <w:trPr>
        <w:trHeight w:val="187"/>
      </w:trPr>
      <w:tc>
        <w:tcPr>
          <w:tcW w:w="2547" w:type="dxa"/>
          <w:vMerge/>
        </w:tcPr>
        <w:p w14:paraId="1B1EC4C5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66F7D75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E2C9458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F43DF92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136B3612" w14:textId="77777777" w:rsidTr="00D04D2D">
      <w:trPr>
        <w:trHeight w:val="220"/>
      </w:trPr>
      <w:tc>
        <w:tcPr>
          <w:tcW w:w="2547" w:type="dxa"/>
          <w:vMerge/>
        </w:tcPr>
        <w:p w14:paraId="10A3FF7E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8D38B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AC50026" w14:textId="77777777"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2A37278" w14:textId="77777777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306072A" w14:textId="77777777"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6EAC" w14:textId="77777777" w:rsidR="00DE73DD" w:rsidRDefault="00DE73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22687"/>
    <w:rsid w:val="000766D8"/>
    <w:rsid w:val="000B5CD3"/>
    <w:rsid w:val="000E5BC1"/>
    <w:rsid w:val="001030C0"/>
    <w:rsid w:val="00116355"/>
    <w:rsid w:val="001368C2"/>
    <w:rsid w:val="00164950"/>
    <w:rsid w:val="00167061"/>
    <w:rsid w:val="001A4C49"/>
    <w:rsid w:val="001F16FF"/>
    <w:rsid w:val="001F2D7B"/>
    <w:rsid w:val="0020508C"/>
    <w:rsid w:val="00206C51"/>
    <w:rsid w:val="00225B67"/>
    <w:rsid w:val="00243A0D"/>
    <w:rsid w:val="00271BDB"/>
    <w:rsid w:val="002753FA"/>
    <w:rsid w:val="002F0FD6"/>
    <w:rsid w:val="00322F6D"/>
    <w:rsid w:val="003230A8"/>
    <w:rsid w:val="0037309E"/>
    <w:rsid w:val="00377B37"/>
    <w:rsid w:val="003C0F72"/>
    <w:rsid w:val="003D272B"/>
    <w:rsid w:val="003D72D5"/>
    <w:rsid w:val="003F2468"/>
    <w:rsid w:val="00406E3A"/>
    <w:rsid w:val="00437CF7"/>
    <w:rsid w:val="004A08C6"/>
    <w:rsid w:val="004B20A7"/>
    <w:rsid w:val="004B24B6"/>
    <w:rsid w:val="004F6F98"/>
    <w:rsid w:val="00534F7F"/>
    <w:rsid w:val="00561AEB"/>
    <w:rsid w:val="00587671"/>
    <w:rsid w:val="0059124B"/>
    <w:rsid w:val="005B0C52"/>
    <w:rsid w:val="005B43AE"/>
    <w:rsid w:val="00634E90"/>
    <w:rsid w:val="00635522"/>
    <w:rsid w:val="0064705C"/>
    <w:rsid w:val="006561A6"/>
    <w:rsid w:val="00713C08"/>
    <w:rsid w:val="00716464"/>
    <w:rsid w:val="0074279B"/>
    <w:rsid w:val="007748FD"/>
    <w:rsid w:val="00841158"/>
    <w:rsid w:val="00846AD8"/>
    <w:rsid w:val="00865AE9"/>
    <w:rsid w:val="008B6F94"/>
    <w:rsid w:val="008E11F2"/>
    <w:rsid w:val="00900183"/>
    <w:rsid w:val="009B1199"/>
    <w:rsid w:val="009D76FE"/>
    <w:rsid w:val="009D7EB8"/>
    <w:rsid w:val="00A22F34"/>
    <w:rsid w:val="00A5214F"/>
    <w:rsid w:val="00A527FE"/>
    <w:rsid w:val="00A779DE"/>
    <w:rsid w:val="00AA3CB6"/>
    <w:rsid w:val="00AC394F"/>
    <w:rsid w:val="00B178C6"/>
    <w:rsid w:val="00B2469A"/>
    <w:rsid w:val="00B65C3E"/>
    <w:rsid w:val="00B85413"/>
    <w:rsid w:val="00BE3E80"/>
    <w:rsid w:val="00C31082"/>
    <w:rsid w:val="00C50588"/>
    <w:rsid w:val="00CC3E17"/>
    <w:rsid w:val="00CF5DBC"/>
    <w:rsid w:val="00D00CA5"/>
    <w:rsid w:val="00D03C57"/>
    <w:rsid w:val="00D04D2D"/>
    <w:rsid w:val="00D43B26"/>
    <w:rsid w:val="00D45A8B"/>
    <w:rsid w:val="00D556B5"/>
    <w:rsid w:val="00DC3824"/>
    <w:rsid w:val="00DE73DD"/>
    <w:rsid w:val="00E00EEB"/>
    <w:rsid w:val="00EB1EC5"/>
    <w:rsid w:val="00EB72A7"/>
    <w:rsid w:val="00F478AB"/>
    <w:rsid w:val="00F632B4"/>
    <w:rsid w:val="00F74DD0"/>
    <w:rsid w:val="00F75F22"/>
    <w:rsid w:val="00F80E03"/>
    <w:rsid w:val="00F85925"/>
    <w:rsid w:val="00F958F7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2EC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Tuba Özdemir Öge</cp:lastModifiedBy>
  <cp:revision>59</cp:revision>
  <dcterms:created xsi:type="dcterms:W3CDTF">2019-02-15T12:25:00Z</dcterms:created>
  <dcterms:modified xsi:type="dcterms:W3CDTF">2021-11-28T09:15:00Z</dcterms:modified>
</cp:coreProperties>
</file>