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2A8" w:rsidRDefault="00931388" w:rsidP="00931388">
      <w:pPr>
        <w:jc w:val="center"/>
      </w:pPr>
      <w:r w:rsidRPr="00931388">
        <w:rPr>
          <w:noProof/>
          <w:lang w:eastAsia="tr-TR"/>
        </w:rPr>
        <w:drawing>
          <wp:inline distT="0" distB="0" distL="0" distR="0">
            <wp:extent cx="3810000" cy="3810000"/>
            <wp:effectExtent l="0" t="0" r="0" b="0"/>
            <wp:docPr id="5" name="Resim 5" descr="C:\Users\Ramazan\Desktop\Bartın_Ü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azan\Desktop\Bartın_Üniversitesi_logos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000062A8">
        <w:br w:type="textWrapping" w:clear="all"/>
      </w:r>
    </w:p>
    <w:p w:rsidR="0057445A" w:rsidRDefault="0057445A"/>
    <w:p w:rsidR="00D64449" w:rsidRDefault="00960C05" w:rsidP="0020739B">
      <w:pPr>
        <w:jc w:val="center"/>
        <w:rPr>
          <w:rFonts w:ascii="Times New Roman" w:hAnsi="Times New Roman" w:cs="Times New Roman"/>
          <w:b/>
          <w:sz w:val="32"/>
          <w:szCs w:val="32"/>
        </w:rPr>
      </w:pPr>
      <w:r>
        <w:rPr>
          <w:rFonts w:ascii="Times New Roman" w:hAnsi="Times New Roman" w:cs="Times New Roman"/>
          <w:b/>
          <w:sz w:val="32"/>
          <w:szCs w:val="32"/>
        </w:rPr>
        <w:t xml:space="preserve">ÜNİVERSİTEMİZ 2019-2021 </w:t>
      </w:r>
      <w:r w:rsidR="000062A8" w:rsidRPr="000062A8">
        <w:rPr>
          <w:rFonts w:ascii="Times New Roman" w:hAnsi="Times New Roman" w:cs="Times New Roman"/>
          <w:b/>
          <w:sz w:val="32"/>
          <w:szCs w:val="32"/>
        </w:rPr>
        <w:t xml:space="preserve">KAMU İÇ KONTROL STANDARTLARINA UYUM EYLEM PLANI </w:t>
      </w:r>
      <w:r w:rsidR="00C316F8">
        <w:rPr>
          <w:rFonts w:ascii="Times New Roman" w:hAnsi="Times New Roman" w:cs="Times New Roman"/>
          <w:b/>
          <w:sz w:val="32"/>
          <w:szCs w:val="32"/>
        </w:rPr>
        <w:t xml:space="preserve">2021 </w:t>
      </w:r>
      <w:r w:rsidR="00967331">
        <w:rPr>
          <w:rFonts w:ascii="Times New Roman" w:hAnsi="Times New Roman" w:cs="Times New Roman"/>
          <w:b/>
          <w:sz w:val="32"/>
          <w:szCs w:val="32"/>
        </w:rPr>
        <w:t xml:space="preserve">YILI </w:t>
      </w:r>
      <w:r w:rsidR="00DE6894">
        <w:rPr>
          <w:rFonts w:ascii="Times New Roman" w:hAnsi="Times New Roman" w:cs="Times New Roman"/>
          <w:b/>
          <w:sz w:val="32"/>
          <w:szCs w:val="32"/>
        </w:rPr>
        <w:t xml:space="preserve">İZLEME VE </w:t>
      </w:r>
      <w:r w:rsidR="000062A8" w:rsidRPr="000062A8">
        <w:rPr>
          <w:rFonts w:ascii="Times New Roman" w:hAnsi="Times New Roman" w:cs="Times New Roman"/>
          <w:b/>
          <w:sz w:val="32"/>
          <w:szCs w:val="32"/>
        </w:rPr>
        <w:t>DEĞERLENDİRME RAPORU</w:t>
      </w:r>
    </w:p>
    <w:p w:rsidR="0020739B" w:rsidRPr="000062A8" w:rsidRDefault="0020739B" w:rsidP="0020739B">
      <w:pPr>
        <w:jc w:val="center"/>
        <w:rPr>
          <w:rFonts w:ascii="Times New Roman" w:hAnsi="Times New Roman" w:cs="Times New Roman"/>
          <w:b/>
          <w:sz w:val="32"/>
          <w:szCs w:val="32"/>
        </w:rPr>
      </w:pPr>
      <w:bookmarkStart w:id="0" w:name="_GoBack"/>
      <w:bookmarkEnd w:id="0"/>
    </w:p>
    <w:p w:rsidR="0020739B" w:rsidRDefault="0020739B" w:rsidP="000062A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97E2E" w:rsidRPr="0020739B" w:rsidRDefault="0020739B" w:rsidP="0020739B">
      <w:pP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noProof/>
          <w:sz w:val="28"/>
          <w:szCs w:val="28"/>
          <w:lang w:eastAsia="tr-TR"/>
        </w:rPr>
        <w:drawing>
          <wp:inline distT="0" distB="0" distL="0" distR="0">
            <wp:extent cx="5408295" cy="2533650"/>
            <wp:effectExtent l="0" t="0" r="1905"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denetim-sureci-710x3701.jpg"/>
                    <pic:cNvPicPr/>
                  </pic:nvPicPr>
                  <pic:blipFill>
                    <a:blip r:embed="rId6">
                      <a:extLst>
                        <a:ext uri="{28A0092B-C50C-407E-A947-70E740481C1C}">
                          <a14:useLocalDpi xmlns:a14="http://schemas.microsoft.com/office/drawing/2010/main" val="0"/>
                        </a:ext>
                      </a:extLst>
                    </a:blip>
                    <a:stretch>
                      <a:fillRect/>
                    </a:stretch>
                  </pic:blipFill>
                  <pic:spPr>
                    <a:xfrm>
                      <a:off x="0" y="0"/>
                      <a:ext cx="5408295" cy="2533650"/>
                    </a:xfrm>
                    <a:prstGeom prst="rect">
                      <a:avLst/>
                    </a:prstGeom>
                    <a:effectLst>
                      <a:softEdge rad="88900"/>
                    </a:effectLst>
                  </pic:spPr>
                </pic:pic>
              </a:graphicData>
            </a:graphic>
          </wp:inline>
        </w:drawing>
      </w:r>
    </w:p>
    <w:p w:rsidR="008C4E9B" w:rsidRPr="00684B8A" w:rsidRDefault="006D2540" w:rsidP="00F40E28">
      <w:pPr>
        <w:tabs>
          <w:tab w:val="left" w:pos="8385"/>
        </w:tabs>
        <w:jc w:val="both"/>
        <w:rPr>
          <w:rFonts w:ascii="Times New Roman" w:hAnsi="Times New Roman" w:cs="Times New Roman"/>
          <w:b/>
          <w:sz w:val="32"/>
          <w:szCs w:val="32"/>
        </w:rPr>
      </w:pPr>
      <w:r w:rsidRPr="00684B8A">
        <w:rPr>
          <w:rFonts w:ascii="Times New Roman" w:hAnsi="Times New Roman" w:cs="Times New Roman"/>
          <w:b/>
          <w:sz w:val="32"/>
          <w:szCs w:val="32"/>
        </w:rPr>
        <w:lastRenderedPageBreak/>
        <w:t>SUNUŞ</w:t>
      </w:r>
    </w:p>
    <w:p w:rsidR="002B1C65" w:rsidRDefault="002B1C65" w:rsidP="000062A8">
      <w:pPr>
        <w:tabs>
          <w:tab w:val="left" w:pos="8385"/>
        </w:tabs>
        <w:rPr>
          <w:rFonts w:ascii="Times New Roman" w:hAnsi="Times New Roman" w:cs="Times New Roman"/>
          <w:b/>
          <w:sz w:val="28"/>
          <w:szCs w:val="28"/>
        </w:rPr>
      </w:pPr>
    </w:p>
    <w:p w:rsidR="00466BB8" w:rsidRPr="00B61646" w:rsidRDefault="002B1C65" w:rsidP="00F40E28">
      <w:pPr>
        <w:ind w:firstLine="708"/>
        <w:jc w:val="both"/>
        <w:rPr>
          <w:rFonts w:ascii="Times New Roman" w:hAnsi="Times New Roman" w:cs="Times New Roman"/>
          <w:sz w:val="24"/>
          <w:szCs w:val="24"/>
        </w:rPr>
      </w:pPr>
      <w:proofErr w:type="gramStart"/>
      <w:r w:rsidRPr="00660C32">
        <w:rPr>
          <w:rFonts w:ascii="Times New Roman" w:hAnsi="Times New Roman" w:cs="Times New Roman"/>
          <w:sz w:val="24"/>
          <w:szCs w:val="24"/>
        </w:rPr>
        <w:t>5018 sayılı Kamu Mali Yönetimi ve Kontrol Kanununda; kamu mali yönetiminin bir unsuru olarak iç kontrol, kamu idarelerinin mali işlem ve faaliyetlerine ilişkin tüm gelir, gider, varlık ve yükümlülüklerinin amacına ve mevzuatına uygun bir şekilde gerçekleştirilmesi için uygulanan mali yönetim, harcama öncesi kontrol süreçlerine ilişkin standartlar ve yöntemler,</w:t>
      </w:r>
      <w:r>
        <w:rPr>
          <w:rFonts w:ascii="Times New Roman" w:hAnsi="Times New Roman" w:cs="Times New Roman"/>
          <w:sz w:val="24"/>
          <w:szCs w:val="24"/>
        </w:rPr>
        <w:t xml:space="preserve"> Hazine ve Maliye Bakanlığı</w:t>
      </w:r>
      <w:r w:rsidR="00E35341">
        <w:rPr>
          <w:rFonts w:ascii="Times New Roman" w:hAnsi="Times New Roman" w:cs="Times New Roman"/>
          <w:sz w:val="24"/>
          <w:szCs w:val="24"/>
        </w:rPr>
        <w:t>nca,</w:t>
      </w:r>
      <w:r w:rsidRPr="00660C32">
        <w:rPr>
          <w:rFonts w:ascii="Times New Roman" w:hAnsi="Times New Roman" w:cs="Times New Roman"/>
          <w:sz w:val="24"/>
          <w:szCs w:val="24"/>
        </w:rPr>
        <w:t xml:space="preserve"> iç denetime ilişkin standartlar ve yöntemlerin ise İç Denetim Koordinasyon Kurulu tarafından belirleneceği, geliştirileceği ve uyumlaştırılacağı; ayrıca bu birimlerin, sistemlerin koordinasyonunu sağlayacağı ve kamu idarelerine rehberlik edeceği belirtilmekt</w:t>
      </w:r>
      <w:r w:rsidR="00B61646">
        <w:rPr>
          <w:rFonts w:ascii="Times New Roman" w:hAnsi="Times New Roman" w:cs="Times New Roman"/>
          <w:sz w:val="24"/>
          <w:szCs w:val="24"/>
        </w:rPr>
        <w:t>edir.</w:t>
      </w:r>
      <w:proofErr w:type="gramEnd"/>
    </w:p>
    <w:p w:rsidR="007F1881" w:rsidRDefault="0039399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022AD">
        <w:rPr>
          <w:rFonts w:ascii="Times New Roman" w:hAnsi="Times New Roman" w:cs="Times New Roman"/>
          <w:sz w:val="24"/>
          <w:szCs w:val="24"/>
        </w:rPr>
        <w:tab/>
      </w:r>
      <w:r w:rsidR="005B1D9F">
        <w:rPr>
          <w:rFonts w:ascii="Times New Roman" w:hAnsi="Times New Roman" w:cs="Times New Roman"/>
          <w:sz w:val="24"/>
          <w:szCs w:val="24"/>
        </w:rPr>
        <w:t xml:space="preserve">İç Kontrol </w:t>
      </w:r>
      <w:r w:rsidR="007F1881">
        <w:rPr>
          <w:rFonts w:ascii="Times New Roman" w:hAnsi="Times New Roman" w:cs="Times New Roman"/>
          <w:sz w:val="24"/>
          <w:szCs w:val="24"/>
        </w:rPr>
        <w:t>sistemi yönetim sorumluluğu esas alınarak kurulmuş olup üst yöneticilere sistemin kurulması, izlenmesi, geliştirilmesi ve değerlendirilmesi hususlarında önemli görev ve sorumluluklar yüklenmiştir. Bu</w:t>
      </w:r>
      <w:r w:rsidR="005B1D9F">
        <w:rPr>
          <w:rFonts w:ascii="Times New Roman" w:hAnsi="Times New Roman" w:cs="Times New Roman"/>
          <w:sz w:val="24"/>
          <w:szCs w:val="24"/>
        </w:rPr>
        <w:t xml:space="preserve"> ç</w:t>
      </w:r>
      <w:r w:rsidR="00884310">
        <w:rPr>
          <w:rFonts w:ascii="Times New Roman" w:hAnsi="Times New Roman" w:cs="Times New Roman"/>
          <w:sz w:val="24"/>
          <w:szCs w:val="24"/>
        </w:rPr>
        <w:t>erçevede, iç kontrol sisteminin</w:t>
      </w:r>
      <w:r w:rsidR="007F1881">
        <w:rPr>
          <w:rFonts w:ascii="Times New Roman" w:hAnsi="Times New Roman" w:cs="Times New Roman"/>
          <w:sz w:val="24"/>
          <w:szCs w:val="24"/>
        </w:rPr>
        <w:t xml:space="preserve"> kamu idarelerinde etkili bir şekilde uygulanması için üst yöneticilerin liderliği ve desteği gerekmektedir.</w:t>
      </w:r>
    </w:p>
    <w:p w:rsidR="00212E19" w:rsidRDefault="00212E19" w:rsidP="00F40E28">
      <w:pPr>
        <w:ind w:firstLine="360"/>
        <w:jc w:val="both"/>
        <w:rPr>
          <w:rFonts w:ascii="Times New Roman" w:hAnsi="Times New Roman" w:cs="Times New Roman"/>
          <w:sz w:val="24"/>
          <w:szCs w:val="24"/>
        </w:rPr>
      </w:pPr>
      <w:r>
        <w:rPr>
          <w:rFonts w:ascii="Times New Roman" w:hAnsi="Times New Roman" w:cs="Times New Roman"/>
          <w:sz w:val="24"/>
          <w:szCs w:val="24"/>
        </w:rPr>
        <w:t>5018 Sayılı Kanunda belirtildiği üzere İç Kontrol;</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Kamu kaynaklarının etkin, etkili, ekonomik ve idarenin amaçlarına</w:t>
      </w:r>
      <w:r w:rsidR="00651CB0">
        <w:rPr>
          <w:rFonts w:ascii="Times New Roman" w:hAnsi="Times New Roman" w:cs="Times New Roman"/>
          <w:sz w:val="24"/>
          <w:szCs w:val="24"/>
        </w:rPr>
        <w:t xml:space="preserve"> uygun bir şekilde kullanılması</w:t>
      </w:r>
    </w:p>
    <w:p w:rsidR="00212E19" w:rsidRDefault="002C78B7"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İş ve işlemlerin me</w:t>
      </w:r>
      <w:r w:rsidR="00651CB0">
        <w:rPr>
          <w:rFonts w:ascii="Times New Roman" w:hAnsi="Times New Roman" w:cs="Times New Roman"/>
          <w:sz w:val="24"/>
          <w:szCs w:val="24"/>
        </w:rPr>
        <w:t>vzuata uygunluğu</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Faaliyetler hakkında düzenli, zamanınd</w:t>
      </w:r>
      <w:r w:rsidR="00651CB0">
        <w:rPr>
          <w:rFonts w:ascii="Times New Roman" w:hAnsi="Times New Roman" w:cs="Times New Roman"/>
          <w:sz w:val="24"/>
          <w:szCs w:val="24"/>
        </w:rPr>
        <w:t>a ve güvenilir bilgi üretilmesi</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651CB0">
        <w:rPr>
          <w:rFonts w:ascii="Times New Roman" w:hAnsi="Times New Roman" w:cs="Times New Roman"/>
          <w:sz w:val="24"/>
          <w:szCs w:val="24"/>
        </w:rPr>
        <w:t>darenin varlıklarının korunması</w:t>
      </w:r>
    </w:p>
    <w:p w:rsidR="00212E19" w:rsidRDefault="00212E19" w:rsidP="00F40E28">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Yolsuzl</w:t>
      </w:r>
      <w:r w:rsidR="00651CB0">
        <w:rPr>
          <w:rFonts w:ascii="Times New Roman" w:hAnsi="Times New Roman" w:cs="Times New Roman"/>
          <w:sz w:val="24"/>
          <w:szCs w:val="24"/>
        </w:rPr>
        <w:t>uk ve usulsüzlüklerin önlenmesi</w:t>
      </w:r>
    </w:p>
    <w:p w:rsidR="008053FD" w:rsidRDefault="0085209B" w:rsidP="00F40E28">
      <w:pPr>
        <w:jc w:val="both"/>
        <w:rPr>
          <w:rFonts w:ascii="Times New Roman" w:hAnsi="Times New Roman" w:cs="Times New Roman"/>
          <w:sz w:val="24"/>
          <w:szCs w:val="24"/>
        </w:rPr>
      </w:pPr>
      <w:proofErr w:type="gramStart"/>
      <w:r>
        <w:rPr>
          <w:rFonts w:ascii="Times New Roman" w:hAnsi="Times New Roman" w:cs="Times New Roman"/>
          <w:sz w:val="24"/>
          <w:szCs w:val="24"/>
        </w:rPr>
        <w:t>k</w:t>
      </w:r>
      <w:r w:rsidRPr="0085209B">
        <w:rPr>
          <w:rFonts w:ascii="Times New Roman" w:hAnsi="Times New Roman" w:cs="Times New Roman"/>
          <w:sz w:val="24"/>
          <w:szCs w:val="24"/>
        </w:rPr>
        <w:t>onularında</w:t>
      </w:r>
      <w:proofErr w:type="gramEnd"/>
      <w:r w:rsidRPr="0085209B">
        <w:rPr>
          <w:rFonts w:ascii="Times New Roman" w:hAnsi="Times New Roman" w:cs="Times New Roman"/>
          <w:sz w:val="24"/>
          <w:szCs w:val="24"/>
        </w:rPr>
        <w:t xml:space="preserve"> yeterli ve makul güvence sağlayan bir yönetim aracıdır.</w:t>
      </w:r>
    </w:p>
    <w:p w:rsidR="00B61646" w:rsidRDefault="00B61646" w:rsidP="00F40E28">
      <w:pPr>
        <w:ind w:firstLine="708"/>
        <w:jc w:val="both"/>
        <w:rPr>
          <w:rFonts w:ascii="Times New Roman" w:hAnsi="Times New Roman" w:cs="Times New Roman"/>
          <w:sz w:val="24"/>
          <w:szCs w:val="24"/>
        </w:rPr>
      </w:pPr>
      <w:r w:rsidRPr="00660C32">
        <w:rPr>
          <w:rFonts w:ascii="Times New Roman" w:hAnsi="Times New Roman" w:cs="Times New Roman"/>
          <w:sz w:val="24"/>
          <w:szCs w:val="24"/>
        </w:rPr>
        <w:t>5018 sayılı Kamu Mali Yönetimi ve Kontrol Kanununda öngörülen hesap verilebilirlik ve mali saydamlık ilkelerinin tam anlamıyla yerine get</w:t>
      </w:r>
      <w:r>
        <w:rPr>
          <w:rFonts w:ascii="Times New Roman" w:hAnsi="Times New Roman" w:cs="Times New Roman"/>
          <w:sz w:val="24"/>
          <w:szCs w:val="24"/>
        </w:rPr>
        <w:t>irilmesi yeterli ve etkili bir iç kontrol s</w:t>
      </w:r>
      <w:r w:rsidRPr="00660C32">
        <w:rPr>
          <w:rFonts w:ascii="Times New Roman" w:hAnsi="Times New Roman" w:cs="Times New Roman"/>
          <w:sz w:val="24"/>
          <w:szCs w:val="24"/>
        </w:rPr>
        <w:t>isteminin varlığı ile mümkündür</w:t>
      </w:r>
      <w:r>
        <w:rPr>
          <w:rFonts w:ascii="Times New Roman" w:hAnsi="Times New Roman" w:cs="Times New Roman"/>
          <w:sz w:val="24"/>
          <w:szCs w:val="24"/>
        </w:rPr>
        <w:t>.</w:t>
      </w:r>
      <w:r>
        <w:rPr>
          <w:rFonts w:ascii="Times New Roman" w:hAnsi="Times New Roman" w:cs="Times New Roman"/>
          <w:b/>
          <w:noProof/>
          <w:sz w:val="28"/>
          <w:szCs w:val="28"/>
          <w:lang w:eastAsia="tr-TR"/>
        </w:rPr>
        <w:t xml:space="preserve">                            </w:t>
      </w:r>
    </w:p>
    <w:p w:rsidR="000305C5" w:rsidRPr="00660C32" w:rsidRDefault="00466BB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B61646">
        <w:rPr>
          <w:rFonts w:ascii="Times New Roman" w:hAnsi="Times New Roman" w:cs="Times New Roman"/>
          <w:sz w:val="24"/>
          <w:szCs w:val="24"/>
        </w:rPr>
        <w:t xml:space="preserve">   </w:t>
      </w:r>
      <w:r w:rsidR="000305C5" w:rsidRPr="00660C32">
        <w:rPr>
          <w:rFonts w:ascii="Times New Roman" w:hAnsi="Times New Roman" w:cs="Times New Roman"/>
          <w:sz w:val="24"/>
          <w:szCs w:val="24"/>
        </w:rPr>
        <w:t>Üniversitemizde mali yetki ve sorumlulukların bilgili, yeterli yöneticiler ve personele verilmesi, belirlenmiş standartlara uyumun sağlanması, mevzuata aykırı faaliyetlerin önlenmesi, kapsamlı bir yönetim anlayışıyla uygun çalışma ortamının ve şeffaflığın sağ</w:t>
      </w:r>
      <w:r w:rsidR="00B61646">
        <w:rPr>
          <w:rFonts w:ascii="Times New Roman" w:hAnsi="Times New Roman" w:cs="Times New Roman"/>
          <w:sz w:val="24"/>
          <w:szCs w:val="24"/>
        </w:rPr>
        <w:t>lanması amacıyla hazırlanan 2019-2021</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Kamu İç Kontrol Standartlarına Uyum Eylem Planının </w:t>
      </w:r>
      <w:r w:rsidR="005971B3">
        <w:rPr>
          <w:rFonts w:ascii="Times New Roman" w:hAnsi="Times New Roman" w:cs="Times New Roman"/>
          <w:sz w:val="24"/>
          <w:szCs w:val="24"/>
        </w:rPr>
        <w:t>2021</w:t>
      </w:r>
      <w:r w:rsidR="000305C5">
        <w:rPr>
          <w:rFonts w:ascii="Times New Roman" w:hAnsi="Times New Roman" w:cs="Times New Roman"/>
          <w:sz w:val="24"/>
          <w:szCs w:val="24"/>
        </w:rPr>
        <w:t xml:space="preserve"> yılı</w:t>
      </w:r>
      <w:r w:rsidR="000305C5" w:rsidRPr="00660C32">
        <w:rPr>
          <w:rFonts w:ascii="Times New Roman" w:hAnsi="Times New Roman" w:cs="Times New Roman"/>
          <w:sz w:val="24"/>
          <w:szCs w:val="24"/>
        </w:rPr>
        <w:t xml:space="preserve"> </w:t>
      </w:r>
      <w:r w:rsidR="00651CB0">
        <w:rPr>
          <w:rFonts w:ascii="Times New Roman" w:hAnsi="Times New Roman" w:cs="Times New Roman"/>
          <w:sz w:val="24"/>
          <w:szCs w:val="24"/>
        </w:rPr>
        <w:t>2</w:t>
      </w:r>
      <w:r w:rsidR="005971B3">
        <w:rPr>
          <w:rFonts w:ascii="Times New Roman" w:hAnsi="Times New Roman" w:cs="Times New Roman"/>
          <w:sz w:val="24"/>
          <w:szCs w:val="24"/>
        </w:rPr>
        <w:t>.</w:t>
      </w:r>
      <w:r w:rsidR="00651CB0">
        <w:rPr>
          <w:rFonts w:ascii="Times New Roman" w:hAnsi="Times New Roman" w:cs="Times New Roman"/>
          <w:sz w:val="24"/>
          <w:szCs w:val="24"/>
        </w:rPr>
        <w:t xml:space="preserve"> </w:t>
      </w:r>
      <w:r w:rsidR="005971B3">
        <w:rPr>
          <w:rFonts w:ascii="Times New Roman" w:hAnsi="Times New Roman" w:cs="Times New Roman"/>
          <w:sz w:val="24"/>
          <w:szCs w:val="24"/>
        </w:rPr>
        <w:t xml:space="preserve">Dönem </w:t>
      </w:r>
      <w:r w:rsidR="000305C5" w:rsidRPr="00660C32">
        <w:rPr>
          <w:rFonts w:ascii="Times New Roman" w:hAnsi="Times New Roman" w:cs="Times New Roman"/>
          <w:sz w:val="24"/>
          <w:szCs w:val="24"/>
        </w:rPr>
        <w:t>gerçekleşme s</w:t>
      </w:r>
      <w:r w:rsidR="000305C5">
        <w:rPr>
          <w:rFonts w:ascii="Times New Roman" w:hAnsi="Times New Roman" w:cs="Times New Roman"/>
          <w:sz w:val="24"/>
          <w:szCs w:val="24"/>
        </w:rPr>
        <w:t xml:space="preserve">onuçları ve </w:t>
      </w:r>
      <w:r w:rsidR="000305C5" w:rsidRPr="00660C32">
        <w:rPr>
          <w:rFonts w:ascii="Times New Roman" w:hAnsi="Times New Roman" w:cs="Times New Roman"/>
          <w:sz w:val="24"/>
          <w:szCs w:val="24"/>
        </w:rPr>
        <w:t>değerlendirme raporu hazırlanmıştır.</w:t>
      </w:r>
    </w:p>
    <w:p w:rsidR="00B453BD" w:rsidRDefault="00B453BD" w:rsidP="00F40E28">
      <w:pPr>
        <w:jc w:val="both"/>
        <w:rPr>
          <w:rFonts w:ascii="Times New Roman" w:hAnsi="Times New Roman" w:cs="Times New Roman"/>
          <w:sz w:val="28"/>
          <w:szCs w:val="28"/>
        </w:rPr>
      </w:pPr>
    </w:p>
    <w:p w:rsidR="006919E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sidR="003A5025" w:rsidRPr="006919E2">
        <w:rPr>
          <w:rFonts w:ascii="Times New Roman" w:hAnsi="Times New Roman" w:cs="Times New Roman"/>
          <w:sz w:val="24"/>
          <w:szCs w:val="24"/>
        </w:rPr>
        <w:t>BARTIN</w:t>
      </w:r>
      <w:r w:rsidRPr="006919E2">
        <w:rPr>
          <w:rFonts w:ascii="Times New Roman" w:hAnsi="Times New Roman" w:cs="Times New Roman"/>
          <w:sz w:val="24"/>
          <w:szCs w:val="24"/>
        </w:rPr>
        <w:t xml:space="preserve"> ÜNİVERSİTESİ </w:t>
      </w:r>
      <w:r>
        <w:rPr>
          <w:rFonts w:ascii="Times New Roman" w:hAnsi="Times New Roman" w:cs="Times New Roman"/>
          <w:sz w:val="24"/>
          <w:szCs w:val="24"/>
        </w:rPr>
        <w:t xml:space="preserve">            </w:t>
      </w:r>
    </w:p>
    <w:p w:rsidR="00D96992" w:rsidRDefault="006919E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9699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19E2">
        <w:rPr>
          <w:rFonts w:ascii="Times New Roman" w:hAnsi="Times New Roman" w:cs="Times New Roman"/>
          <w:sz w:val="24"/>
          <w:szCs w:val="24"/>
        </w:rPr>
        <w:t>STRATEJİ GELİŞTİRME DAİRE BAŞKANLIĞI</w:t>
      </w:r>
    </w:p>
    <w:p w:rsidR="006D2540" w:rsidRPr="008B4D30" w:rsidRDefault="00D9699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5971B3">
        <w:rPr>
          <w:rFonts w:ascii="Times New Roman" w:hAnsi="Times New Roman" w:cs="Times New Roman"/>
          <w:sz w:val="24"/>
          <w:szCs w:val="24"/>
        </w:rPr>
        <w:t xml:space="preserve">                         </w:t>
      </w:r>
      <w:r w:rsidR="00595B6A">
        <w:rPr>
          <w:rFonts w:ascii="Times New Roman" w:hAnsi="Times New Roman" w:cs="Times New Roman"/>
          <w:sz w:val="24"/>
          <w:szCs w:val="24"/>
        </w:rPr>
        <w:t xml:space="preserve">   </w:t>
      </w:r>
      <w:r w:rsidR="00651CB0">
        <w:rPr>
          <w:rFonts w:ascii="Times New Roman" w:hAnsi="Times New Roman" w:cs="Times New Roman"/>
          <w:sz w:val="24"/>
          <w:szCs w:val="24"/>
        </w:rPr>
        <w:t>OCAK</w:t>
      </w:r>
      <w:r>
        <w:rPr>
          <w:rFonts w:ascii="Times New Roman" w:hAnsi="Times New Roman" w:cs="Times New Roman"/>
          <w:sz w:val="24"/>
          <w:szCs w:val="24"/>
        </w:rPr>
        <w:t xml:space="preserve">- </w:t>
      </w:r>
      <w:r w:rsidR="00145D30">
        <w:rPr>
          <w:rFonts w:ascii="Times New Roman" w:hAnsi="Times New Roman" w:cs="Times New Roman"/>
          <w:sz w:val="24"/>
          <w:szCs w:val="24"/>
        </w:rPr>
        <w:t>202</w:t>
      </w:r>
      <w:r w:rsidR="00651CB0">
        <w:rPr>
          <w:rFonts w:ascii="Times New Roman" w:hAnsi="Times New Roman" w:cs="Times New Roman"/>
          <w:sz w:val="24"/>
          <w:szCs w:val="24"/>
        </w:rPr>
        <w:t>2</w:t>
      </w:r>
    </w:p>
    <w:p w:rsidR="00EF53E3" w:rsidRDefault="00B54E6E" w:rsidP="00684B8A">
      <w:pPr>
        <w:rPr>
          <w:rFonts w:ascii="Times New Roman" w:hAnsi="Times New Roman" w:cs="Times New Roman"/>
          <w:b/>
          <w:sz w:val="32"/>
          <w:szCs w:val="32"/>
        </w:rPr>
      </w:pPr>
      <w:r w:rsidRPr="00684B8A">
        <w:rPr>
          <w:rFonts w:ascii="Times New Roman" w:hAnsi="Times New Roman" w:cs="Times New Roman"/>
          <w:b/>
          <w:sz w:val="32"/>
          <w:szCs w:val="32"/>
        </w:rPr>
        <w:lastRenderedPageBreak/>
        <w:t xml:space="preserve">2019-2021 </w:t>
      </w:r>
      <w:r w:rsidR="00454E43" w:rsidRPr="00684B8A">
        <w:rPr>
          <w:rFonts w:ascii="Times New Roman" w:hAnsi="Times New Roman" w:cs="Times New Roman"/>
          <w:b/>
          <w:sz w:val="32"/>
          <w:szCs w:val="32"/>
        </w:rPr>
        <w:t>DÖNEMİ ÜNİVERSİTEMİZ KAMU İÇ KONTROL STANDARTLARINA UYUM EYLEM PLANI</w:t>
      </w:r>
    </w:p>
    <w:p w:rsidR="00B51A10" w:rsidRPr="00684B8A" w:rsidRDefault="00B51A10" w:rsidP="00684B8A">
      <w:pPr>
        <w:rPr>
          <w:rFonts w:ascii="Times New Roman" w:hAnsi="Times New Roman" w:cs="Times New Roman"/>
          <w:b/>
          <w:sz w:val="32"/>
          <w:szCs w:val="32"/>
        </w:rPr>
      </w:pPr>
    </w:p>
    <w:p w:rsidR="004E278D" w:rsidRDefault="004E278D" w:rsidP="00F40E28">
      <w:pPr>
        <w:rPr>
          <w:rFonts w:ascii="Times New Roman" w:hAnsi="Times New Roman" w:cs="Times New Roman"/>
          <w:b/>
          <w:sz w:val="32"/>
          <w:szCs w:val="32"/>
        </w:rPr>
      </w:pPr>
      <w:r>
        <w:rPr>
          <w:rFonts w:ascii="Times New Roman" w:hAnsi="Times New Roman" w:cs="Times New Roman"/>
          <w:b/>
          <w:sz w:val="32"/>
          <w:szCs w:val="32"/>
        </w:rPr>
        <w:t>GİRİŞ</w:t>
      </w:r>
    </w:p>
    <w:p w:rsidR="00836055" w:rsidRPr="00836055" w:rsidRDefault="00836055" w:rsidP="00F40E28">
      <w:pPr>
        <w:jc w:val="both"/>
        <w:rPr>
          <w:rFonts w:ascii="Times New Roman" w:hAnsi="Times New Roman" w:cs="Times New Roman"/>
          <w:b/>
          <w:sz w:val="32"/>
          <w:szCs w:val="32"/>
        </w:rPr>
      </w:pPr>
    </w:p>
    <w:p w:rsidR="004E278D" w:rsidRDefault="00362DF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CE6800">
        <w:rPr>
          <w:rFonts w:ascii="Times New Roman" w:hAnsi="Times New Roman" w:cs="Times New Roman"/>
          <w:sz w:val="24"/>
          <w:szCs w:val="24"/>
        </w:rPr>
        <w:t>5018 s</w:t>
      </w:r>
      <w:r w:rsidR="004E278D">
        <w:rPr>
          <w:rFonts w:ascii="Times New Roman" w:hAnsi="Times New Roman" w:cs="Times New Roman"/>
          <w:sz w:val="24"/>
          <w:szCs w:val="24"/>
        </w:rPr>
        <w:t>ayılı Kanunla, her bir kamu idaresinde geleneksel kontrol mekanizmaları yerine iç kontrol alanında yaşanan çağdaş gelişme ve uygulamalardan ve uluslararası örgütlerce oluşturulan standart ve yöntemlerden yararlanılarak bir iç kontrol sisteminin oluşt</w:t>
      </w:r>
      <w:r w:rsidR="00B54E6E">
        <w:rPr>
          <w:rFonts w:ascii="Times New Roman" w:hAnsi="Times New Roman" w:cs="Times New Roman"/>
          <w:sz w:val="24"/>
          <w:szCs w:val="24"/>
        </w:rPr>
        <w:t>u</w:t>
      </w:r>
      <w:r w:rsidR="00316AEB">
        <w:rPr>
          <w:rFonts w:ascii="Times New Roman" w:hAnsi="Times New Roman" w:cs="Times New Roman"/>
          <w:sz w:val="24"/>
          <w:szCs w:val="24"/>
        </w:rPr>
        <w:t>ru</w:t>
      </w:r>
      <w:r w:rsidR="00B54E6E">
        <w:rPr>
          <w:rFonts w:ascii="Times New Roman" w:hAnsi="Times New Roman" w:cs="Times New Roman"/>
          <w:sz w:val="24"/>
          <w:szCs w:val="24"/>
        </w:rPr>
        <w:t>lması öngörülmüştür. İlgili Kanunun</w:t>
      </w:r>
      <w:r w:rsidR="004E278D">
        <w:rPr>
          <w:rFonts w:ascii="Times New Roman" w:hAnsi="Times New Roman" w:cs="Times New Roman"/>
          <w:sz w:val="24"/>
          <w:szCs w:val="24"/>
        </w:rPr>
        <w:t xml:space="preserve"> ‘’ İç Kontrol Sistemi’’ b</w:t>
      </w:r>
      <w:r w:rsidR="00EA65D9">
        <w:rPr>
          <w:rFonts w:ascii="Times New Roman" w:hAnsi="Times New Roman" w:cs="Times New Roman"/>
          <w:sz w:val="24"/>
          <w:szCs w:val="24"/>
        </w:rPr>
        <w:t>aşlıklı beşinci kısmında ( mad.</w:t>
      </w:r>
      <w:r w:rsidR="004E278D">
        <w:rPr>
          <w:rFonts w:ascii="Times New Roman" w:hAnsi="Times New Roman" w:cs="Times New Roman"/>
          <w:sz w:val="24"/>
          <w:szCs w:val="24"/>
        </w:rPr>
        <w:t>55-67</w:t>
      </w:r>
      <w:r w:rsidR="00B54E6E">
        <w:rPr>
          <w:rFonts w:ascii="Times New Roman" w:hAnsi="Times New Roman" w:cs="Times New Roman"/>
          <w:sz w:val="24"/>
          <w:szCs w:val="24"/>
        </w:rPr>
        <w:t xml:space="preserve"> </w:t>
      </w:r>
      <w:r w:rsidR="004E278D">
        <w:rPr>
          <w:rFonts w:ascii="Times New Roman" w:hAnsi="Times New Roman" w:cs="Times New Roman"/>
          <w:sz w:val="24"/>
          <w:szCs w:val="24"/>
        </w:rPr>
        <w:t>) İç Kontrol Sistemi düzenlenmiştir.</w:t>
      </w:r>
    </w:p>
    <w:p w:rsidR="00362DFA" w:rsidRDefault="001E5B0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362DFA">
        <w:rPr>
          <w:rFonts w:ascii="Times New Roman" w:hAnsi="Times New Roman" w:cs="Times New Roman"/>
          <w:sz w:val="24"/>
          <w:szCs w:val="24"/>
        </w:rPr>
        <w:t xml:space="preserve">İç Kontrol, faaliyetlerin </w:t>
      </w:r>
      <w:r w:rsidR="002348D8">
        <w:rPr>
          <w:rFonts w:ascii="Times New Roman" w:hAnsi="Times New Roman" w:cs="Times New Roman"/>
          <w:sz w:val="24"/>
          <w:szCs w:val="24"/>
        </w:rPr>
        <w:t>belirlenmiş politikalara ve mevzuata uygun yürütülmesi, kaynakların etkili, ekonomik ve verimli bir şekilde kullanılması, varlıkların korunması, mali ve mali olmayan bilgilerin güvenirliliğinin sağlanması amacıyla idare tarafından geliştirilen her türlü organizasyon, yöntem ve süreçler ile iç denetimi kapsayan mali ve mali olmayan kontrolleri ifade etmektedir.</w:t>
      </w:r>
    </w:p>
    <w:p w:rsidR="00F3433A" w:rsidRDefault="00F3433A"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570C3">
        <w:rPr>
          <w:rFonts w:ascii="Times New Roman" w:hAnsi="Times New Roman" w:cs="Times New Roman"/>
          <w:sz w:val="24"/>
          <w:szCs w:val="24"/>
        </w:rPr>
        <w:tab/>
      </w:r>
      <w:r>
        <w:rPr>
          <w:rFonts w:ascii="Times New Roman" w:hAnsi="Times New Roman" w:cs="Times New Roman"/>
          <w:sz w:val="24"/>
          <w:szCs w:val="24"/>
        </w:rPr>
        <w:t>İç Kontrol Sistemine ilişkin düzenlemeleri içeren yasal mevzuat şunlardır;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5018 Sayılı Kamu Mali Yönetimi ve Kontrol Kanunu,</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5436 Sayılı Kanun,</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Kontrol ve Ön mali Kontrole İlişkin Usul ve Esaslar,</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Strateji Geliştirme Birimlerinin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İç Denetçilerin Çalışma Usul ve Esasları Hakkındaki Yönetmelik,</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 Tebliği,</w:t>
      </w:r>
    </w:p>
    <w:p w:rsidR="00F3433A" w:rsidRDefault="00F3433A" w:rsidP="00F40E28">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Kamu İç Kontrol Standartlarına Uyum Eylem Planı Rehberi,</w:t>
      </w:r>
    </w:p>
    <w:p w:rsidR="00113B6A" w:rsidRDefault="00F3433A" w:rsidP="00113B6A">
      <w:pPr>
        <w:pStyle w:val="ListeParagraf"/>
        <w:numPr>
          <w:ilvl w:val="0"/>
          <w:numId w:val="2"/>
        </w:numPr>
        <w:jc w:val="both"/>
        <w:rPr>
          <w:rFonts w:ascii="Times New Roman" w:hAnsi="Times New Roman" w:cs="Times New Roman"/>
          <w:sz w:val="24"/>
          <w:szCs w:val="24"/>
        </w:rPr>
      </w:pPr>
      <w:proofErr w:type="gramStart"/>
      <w:r>
        <w:rPr>
          <w:rFonts w:ascii="Times New Roman" w:hAnsi="Times New Roman" w:cs="Times New Roman"/>
          <w:sz w:val="24"/>
          <w:szCs w:val="24"/>
        </w:rPr>
        <w:t>Diğer Mevzuat</w:t>
      </w:r>
      <w:r w:rsidR="000027DB">
        <w:rPr>
          <w:rFonts w:ascii="Times New Roman" w:hAnsi="Times New Roman" w:cs="Times New Roman"/>
          <w:sz w:val="24"/>
          <w:szCs w:val="24"/>
        </w:rPr>
        <w:t xml:space="preserve"> ( 4982 Sayılı Bilgi Edinme Hakkı Kanunu, 5070 Sayılı Elektronik İmza Kanunu, 5176 Sayılı Etik Kurulu Kurulması Hakkında Kanun, Elektronik İmza Kanunun Uygulanmasına İlişkin Esas ve Usuller Hakkında Yönetmelik, Kamu Görevlileri Etik Davranış İlkeleri ile Başvuru Usul ve Esasları Hakkında Yönetmelik, Resmi Yazışmalarda Uygulanacak Esas ve Usuller Hakkında Yönetmelik, Kamu İdarelerince Hazırlanacak Faaliyet Raporları Hakkında Yönetmelik, Kamu İdarelerinde Stratejik Planlamaya İlişkin Usul</w:t>
      </w:r>
      <w:r w:rsidR="00113B6A">
        <w:rPr>
          <w:rFonts w:ascii="Times New Roman" w:hAnsi="Times New Roman" w:cs="Times New Roman"/>
          <w:sz w:val="24"/>
          <w:szCs w:val="24"/>
        </w:rPr>
        <w:t xml:space="preserve"> ve Esaslar Hakkında Yönetmelik.</w:t>
      </w:r>
      <w:proofErr w:type="gramEnd"/>
    </w:p>
    <w:p w:rsidR="00113B6A" w:rsidRDefault="00113B6A" w:rsidP="00113B6A">
      <w:pPr>
        <w:pStyle w:val="ListeParagraf"/>
        <w:jc w:val="both"/>
        <w:rPr>
          <w:rFonts w:ascii="Times New Roman" w:hAnsi="Times New Roman" w:cs="Times New Roman"/>
          <w:sz w:val="24"/>
          <w:szCs w:val="24"/>
        </w:rPr>
      </w:pPr>
    </w:p>
    <w:p w:rsidR="00F3433A" w:rsidRDefault="00F3433A" w:rsidP="00113B6A">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r w:rsidR="005862F5">
        <w:rPr>
          <w:rFonts w:ascii="Times New Roman" w:hAnsi="Times New Roman" w:cs="Times New Roman"/>
          <w:sz w:val="24"/>
          <w:szCs w:val="24"/>
        </w:rPr>
        <w:t xml:space="preserve">     </w:t>
      </w:r>
      <w:r w:rsidR="004570C3">
        <w:rPr>
          <w:rFonts w:ascii="Times New Roman" w:hAnsi="Times New Roman" w:cs="Times New Roman"/>
          <w:sz w:val="24"/>
          <w:szCs w:val="24"/>
        </w:rPr>
        <w:tab/>
      </w:r>
      <w:r w:rsidRPr="00F3433A">
        <w:rPr>
          <w:rFonts w:ascii="Times New Roman" w:hAnsi="Times New Roman" w:cs="Times New Roman"/>
          <w:sz w:val="24"/>
          <w:szCs w:val="24"/>
        </w:rPr>
        <w:t>5018 Sayılı Kanun ve ilgili mevzuat iç kontrolle ilgili sorumlular ve sorumluluklarını aşağıda şekilde belirtilmiştir.</w:t>
      </w: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1A10" w:rsidRDefault="00B51A10" w:rsidP="00113B6A">
      <w:pPr>
        <w:pStyle w:val="ListeParagraf"/>
        <w:jc w:val="both"/>
        <w:rPr>
          <w:rFonts w:ascii="Times New Roman" w:hAnsi="Times New Roman" w:cs="Times New Roman"/>
          <w:sz w:val="24"/>
          <w:szCs w:val="24"/>
        </w:rPr>
      </w:pPr>
    </w:p>
    <w:p w:rsidR="00B537AF" w:rsidRPr="0040339D" w:rsidRDefault="00F3433A" w:rsidP="00F40E28">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lastRenderedPageBreak/>
        <w:t>Üst Yönetici,</w:t>
      </w:r>
      <w:r>
        <w:rPr>
          <w:rFonts w:ascii="Times New Roman" w:hAnsi="Times New Roman" w:cs="Times New Roman"/>
          <w:b/>
          <w:sz w:val="24"/>
          <w:szCs w:val="24"/>
        </w:rPr>
        <w:t xml:space="preserve"> </w:t>
      </w:r>
      <w:r>
        <w:rPr>
          <w:rFonts w:ascii="Times New Roman" w:hAnsi="Times New Roman" w:cs="Times New Roman"/>
          <w:sz w:val="24"/>
          <w:szCs w:val="24"/>
        </w:rPr>
        <w:t xml:space="preserve">iç kontrolle ilgili gerekli talimatları verme, </w:t>
      </w:r>
      <w:r w:rsidR="00EA77D2">
        <w:rPr>
          <w:rFonts w:ascii="Times New Roman" w:hAnsi="Times New Roman" w:cs="Times New Roman"/>
          <w:sz w:val="24"/>
          <w:szCs w:val="24"/>
        </w:rPr>
        <w:t>uygulamaları izleme ve gerekli tedbirleri alm</w:t>
      </w:r>
      <w:r w:rsidR="00EA65D9">
        <w:rPr>
          <w:rFonts w:ascii="Times New Roman" w:hAnsi="Times New Roman" w:cs="Times New Roman"/>
          <w:sz w:val="24"/>
          <w:szCs w:val="24"/>
        </w:rPr>
        <w:t>a görevlerini yürütmekten Bakan</w:t>
      </w:r>
      <w:r w:rsidR="00EA77D2">
        <w:rPr>
          <w:rFonts w:ascii="Times New Roman" w:hAnsi="Times New Roman" w:cs="Times New Roman"/>
          <w:sz w:val="24"/>
          <w:szCs w:val="24"/>
        </w:rPr>
        <w:t>a karşı sorumludur.</w:t>
      </w:r>
      <w:r w:rsidR="007457B0" w:rsidRPr="007457B0">
        <w:t xml:space="preserve"> </w:t>
      </w:r>
      <w:r w:rsidR="007457B0" w:rsidRPr="007457B0">
        <w:rPr>
          <w:rFonts w:ascii="Times New Roman" w:hAnsi="Times New Roman" w:cs="Times New Roman"/>
          <w:sz w:val="24"/>
          <w:szCs w:val="24"/>
        </w:rPr>
        <w:t>İç kontrol sisteminin sahibi üst yöneticidir. Üst yöneticinin, iç kontrol konusunda her</w:t>
      </w:r>
      <w:r w:rsidR="00EA65D9">
        <w:rPr>
          <w:rFonts w:ascii="Times New Roman" w:hAnsi="Times New Roman" w:cs="Times New Roman"/>
          <w:sz w:val="24"/>
          <w:szCs w:val="24"/>
        </w:rPr>
        <w:t xml:space="preserve"> </w:t>
      </w:r>
      <w:r w:rsidR="007457B0" w:rsidRPr="007457B0">
        <w:rPr>
          <w:rFonts w:ascii="Times New Roman" w:hAnsi="Times New Roman" w:cs="Times New Roman"/>
          <w:sz w:val="24"/>
          <w:szCs w:val="24"/>
        </w:rPr>
        <w:t>zaman destekleyici bir yaklaşım sergilemesi, iç kontrol çalışmalarının yönlendiricisi ve en etkin çalışanı olması önemlidir. Üst yönetici iç kontrolün önemli olduğuna inandığı takdirde, kurum çalışanları da bundan etkilenir ve oluşturulan kontrollere uyma konusunda bilinçli davranırlar</w:t>
      </w:r>
      <w:r w:rsidR="007457B0">
        <w:rPr>
          <w:rFonts w:ascii="Times New Roman" w:hAnsi="Times New Roman" w:cs="Times New Roman"/>
          <w:sz w:val="24"/>
          <w:szCs w:val="24"/>
        </w:rPr>
        <w:t>.</w:t>
      </w:r>
      <w:r w:rsidR="007457B0" w:rsidRPr="007457B0">
        <w:t xml:space="preserve"> </w:t>
      </w:r>
      <w:r w:rsidR="007457B0" w:rsidRPr="007457B0">
        <w:rPr>
          <w:rFonts w:ascii="Times New Roman" w:hAnsi="Times New Roman" w:cs="Times New Roman"/>
          <w:sz w:val="24"/>
          <w:szCs w:val="24"/>
        </w:rPr>
        <w:t>İdare</w:t>
      </w:r>
      <w:r w:rsidR="00111564">
        <w:rPr>
          <w:rFonts w:ascii="Times New Roman" w:hAnsi="Times New Roman" w:cs="Times New Roman"/>
          <w:sz w:val="24"/>
          <w:szCs w:val="24"/>
        </w:rPr>
        <w:t>nin</w:t>
      </w:r>
      <w:r w:rsidR="007457B0" w:rsidRPr="007457B0">
        <w:rPr>
          <w:rFonts w:ascii="Times New Roman" w:hAnsi="Times New Roman" w:cs="Times New Roman"/>
          <w:sz w:val="24"/>
          <w:szCs w:val="24"/>
        </w:rPr>
        <w:t xml:space="preserve"> faaliyet alanl</w:t>
      </w:r>
      <w:r w:rsidR="00111564">
        <w:rPr>
          <w:rFonts w:ascii="Times New Roman" w:hAnsi="Times New Roman" w:cs="Times New Roman"/>
          <w:sz w:val="24"/>
          <w:szCs w:val="24"/>
        </w:rPr>
        <w:t xml:space="preserve">arına yönelik iş ve işlemlerinin </w:t>
      </w:r>
      <w:r w:rsidR="007457B0" w:rsidRPr="007457B0">
        <w:rPr>
          <w:rFonts w:ascii="Times New Roman" w:hAnsi="Times New Roman" w:cs="Times New Roman"/>
          <w:sz w:val="24"/>
          <w:szCs w:val="24"/>
        </w:rPr>
        <w:t>amaçlara, iyi mali yönetim ilkelerine, kontrol düzenlemelerine ve mevzuata uygun bir şekil</w:t>
      </w:r>
      <w:r w:rsidR="007129C0">
        <w:rPr>
          <w:rFonts w:ascii="Times New Roman" w:hAnsi="Times New Roman" w:cs="Times New Roman"/>
          <w:sz w:val="24"/>
          <w:szCs w:val="24"/>
        </w:rPr>
        <w:t>de gerçekleştirildiğini içeren iç kontrol güvence beyanları</w:t>
      </w:r>
      <w:r w:rsidR="007457B0" w:rsidRPr="007457B0">
        <w:rPr>
          <w:rFonts w:ascii="Times New Roman" w:hAnsi="Times New Roman" w:cs="Times New Roman"/>
          <w:sz w:val="24"/>
          <w:szCs w:val="24"/>
        </w:rPr>
        <w:t>nın her yıl üst yönetici tarafından imzalanması, iç kontrol alanındaki başka bir sorumluluğu olarak da ifade edilebilir.</w:t>
      </w:r>
    </w:p>
    <w:p w:rsidR="00B537AF" w:rsidRPr="00826F86" w:rsidRDefault="00EA77D2" w:rsidP="00F40E28">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t>Harcama Yetkilileri,</w:t>
      </w:r>
      <w:r>
        <w:rPr>
          <w:rFonts w:ascii="Times New Roman" w:hAnsi="Times New Roman" w:cs="Times New Roman"/>
          <w:b/>
          <w:sz w:val="24"/>
          <w:szCs w:val="24"/>
        </w:rPr>
        <w:t xml:space="preserve"> </w:t>
      </w:r>
      <w:r>
        <w:rPr>
          <w:rFonts w:ascii="Times New Roman" w:hAnsi="Times New Roman" w:cs="Times New Roman"/>
          <w:sz w:val="24"/>
          <w:szCs w:val="24"/>
        </w:rPr>
        <w:t>birimlerinde iç kontrolü oluşturmaktan, uygulamaktan ve geliştirmekten üst yöneticiye karşı sorumludur.</w:t>
      </w:r>
      <w:r w:rsidR="00F44810" w:rsidRPr="00F44810">
        <w:t xml:space="preserve"> </w:t>
      </w:r>
      <w:r w:rsidR="00F44810" w:rsidRPr="00F44810">
        <w:rPr>
          <w:rFonts w:ascii="Times New Roman" w:hAnsi="Times New Roman" w:cs="Times New Roman"/>
          <w:sz w:val="24"/>
          <w:szCs w:val="24"/>
        </w:rPr>
        <w:t>İç Kontrol sisteminin kurum organizasyon şemasında yer alan tüm harcama birimlerini kapsadığı ve etik kurallara uyulması, personel yeterliliği ve performansının gözetilmesi, uygun işe uygun personel görevlendirilmesi, mevzuata uygunluğunun sağlanması vb. gibi iç kontrolün özünü oluşturan belli başlı alanlarda üst yönetici ile birlikte harcama yetkililerinin de sorumlu olduğu mevzuatta vurgulanmaktadır. Harcama yetkililerinin sürekli izleme sorumlulukları da vardır. Bu kapsamda alt birimlerde kontrollerin ne derecede uygulandığını ve alt birim yöneticilerinin kendi birimlerindeki izleme sorumluluğunu nasıl yerine getirdik</w:t>
      </w:r>
      <w:r w:rsidR="00826F86">
        <w:rPr>
          <w:rFonts w:ascii="Times New Roman" w:hAnsi="Times New Roman" w:cs="Times New Roman"/>
          <w:sz w:val="24"/>
          <w:szCs w:val="24"/>
        </w:rPr>
        <w:t>lerini incelemesi gerekmektedir.</w:t>
      </w:r>
    </w:p>
    <w:p w:rsidR="00B537AF" w:rsidRPr="000653BB" w:rsidRDefault="00D96F78" w:rsidP="00F40E28">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t>Strateji Geliştirme Birim Yöneticisi,</w:t>
      </w:r>
      <w:r>
        <w:rPr>
          <w:rFonts w:ascii="Times New Roman" w:hAnsi="Times New Roman" w:cs="Times New Roman"/>
          <w:b/>
          <w:sz w:val="24"/>
          <w:szCs w:val="24"/>
        </w:rPr>
        <w:t xml:space="preserve"> </w:t>
      </w:r>
      <w:r w:rsidR="00363AE4" w:rsidRPr="009F4476">
        <w:rPr>
          <w:rFonts w:ascii="Times New Roman" w:hAnsi="Times New Roman" w:cs="Times New Roman"/>
          <w:sz w:val="24"/>
          <w:szCs w:val="24"/>
        </w:rPr>
        <w:t xml:space="preserve">5018 sayılı Kanun ve ilgili mevzuatlar strateji geliştirme birimlerine; iç kontrol sisteminin kurulması, standartların uygulanması ve geliştirilmesi konularında çalışmalar yapmak ve çalışma sonuçlarını raporlamak, idare faaliyet alanlarına yönelik </w:t>
      </w:r>
      <w:proofErr w:type="gramStart"/>
      <w:r w:rsidR="00363AE4" w:rsidRPr="009F4476">
        <w:rPr>
          <w:rFonts w:ascii="Times New Roman" w:hAnsi="Times New Roman" w:cs="Times New Roman"/>
          <w:sz w:val="24"/>
          <w:szCs w:val="24"/>
        </w:rPr>
        <w:t>spesifik</w:t>
      </w:r>
      <w:proofErr w:type="gramEnd"/>
      <w:r w:rsidR="00363AE4" w:rsidRPr="009F4476">
        <w:rPr>
          <w:rFonts w:ascii="Times New Roman" w:hAnsi="Times New Roman" w:cs="Times New Roman"/>
          <w:sz w:val="24"/>
          <w:szCs w:val="24"/>
        </w:rPr>
        <w:t xml:space="preserve"> ve özellikli alanlarda standartlar belirlemek ve üst yöneticinin onayına sunmak, ön mali kontrol faaliyetlerini gerçekleştirmek görev ve sorumlulukları arasında sayılabilir.</w:t>
      </w:r>
      <w:r w:rsidR="00363AE4">
        <w:t xml:space="preserve"> </w:t>
      </w:r>
      <w:r w:rsidR="00363AE4">
        <w:rPr>
          <w:rFonts w:ascii="Times New Roman" w:hAnsi="Times New Roman" w:cs="Times New Roman"/>
          <w:sz w:val="24"/>
          <w:szCs w:val="24"/>
        </w:rPr>
        <w:t>İ</w:t>
      </w:r>
      <w:r>
        <w:rPr>
          <w:rFonts w:ascii="Times New Roman" w:hAnsi="Times New Roman" w:cs="Times New Roman"/>
          <w:sz w:val="24"/>
          <w:szCs w:val="24"/>
        </w:rPr>
        <w:t>ç kontrol çalışmalarını başlatmaktan, koordine etmekten, harcama birimlerine teknik destek ve danışmanlık sağlamaktan üst yöneticiye karşı sorumludur.</w:t>
      </w:r>
    </w:p>
    <w:p w:rsidR="009B7DF6" w:rsidRPr="00B869B6" w:rsidRDefault="00D96F78" w:rsidP="00F40E28">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t>İç Denetçiler,</w:t>
      </w:r>
      <w:r>
        <w:rPr>
          <w:rFonts w:ascii="Times New Roman" w:hAnsi="Times New Roman" w:cs="Times New Roman"/>
          <w:b/>
          <w:sz w:val="24"/>
          <w:szCs w:val="24"/>
        </w:rPr>
        <w:t xml:space="preserve"> </w:t>
      </w:r>
      <w:r>
        <w:rPr>
          <w:rFonts w:ascii="Times New Roman" w:hAnsi="Times New Roman" w:cs="Times New Roman"/>
          <w:sz w:val="24"/>
          <w:szCs w:val="24"/>
        </w:rPr>
        <w:t>iç kontrol sisteminin tasarım ve işleyişinin yeterliliğini denetlemekten ve raporlamaktan üst yöneticiye karşı; iç denetime ilişkin standartlara uygun olarak yürütmekten İç Denetim Koordinasyon Kuruluna karşı sorumludur</w:t>
      </w:r>
      <w:r w:rsidRPr="00F46084">
        <w:rPr>
          <w:rFonts w:ascii="Times New Roman" w:hAnsi="Times New Roman" w:cs="Times New Roman"/>
          <w:sz w:val="24"/>
          <w:szCs w:val="24"/>
        </w:rPr>
        <w:t>.</w:t>
      </w:r>
      <w:r w:rsidR="00F46084" w:rsidRPr="00F46084">
        <w:rPr>
          <w:rFonts w:ascii="Times New Roman" w:hAnsi="Times New Roman" w:cs="Times New Roman"/>
          <w:sz w:val="24"/>
          <w:szCs w:val="24"/>
        </w:rPr>
        <w:t xml:space="preserve"> Üst yönetim, iç kontrol sisteminin izlenmesi ve değerlendirilmesi alanındaki sorumluluğunu iç denetçiler aracılığıyla yerine getirmektedir. İdarenin iç kontrole yönelik sistem ve uygulamaların gerçekleşme ve performans düzeyleri iç denetçiler tarafından değerlendirilmeli ve üst yönetime raporlanmalıdır. İç kontrol sisteminin bir parçası olarak iç denetim faaliyetinin odağı, </w:t>
      </w:r>
      <w:proofErr w:type="spellStart"/>
      <w:r w:rsidR="00F46084" w:rsidRPr="00F46084">
        <w:rPr>
          <w:rFonts w:ascii="Times New Roman" w:hAnsi="Times New Roman" w:cs="Times New Roman"/>
          <w:sz w:val="24"/>
          <w:szCs w:val="24"/>
        </w:rPr>
        <w:t>bizzati</w:t>
      </w:r>
      <w:proofErr w:type="spellEnd"/>
      <w:r w:rsidR="00F46084" w:rsidRPr="00F46084">
        <w:rPr>
          <w:rFonts w:ascii="Times New Roman" w:hAnsi="Times New Roman" w:cs="Times New Roman"/>
          <w:sz w:val="24"/>
          <w:szCs w:val="24"/>
        </w:rPr>
        <w:t xml:space="preserve"> iç kontrol faaliyetlerinin kendisidir ve iç denetim bu alanda yönetime danışmanlık hizmeti vermekle yükümlüdür.</w:t>
      </w:r>
    </w:p>
    <w:p w:rsidR="009B7DF6" w:rsidRDefault="006A66F9" w:rsidP="00F40E28">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t>Merkezi Uyumlaştırma Birimi,</w:t>
      </w:r>
      <w:r w:rsidR="0063780E">
        <w:rPr>
          <w:rFonts w:ascii="Times New Roman" w:hAnsi="Times New Roman" w:cs="Times New Roman"/>
          <w:b/>
          <w:sz w:val="24"/>
          <w:szCs w:val="24"/>
        </w:rPr>
        <w:t xml:space="preserve"> </w:t>
      </w:r>
      <w:r w:rsidR="00DB6664">
        <w:rPr>
          <w:rFonts w:ascii="Times New Roman" w:hAnsi="Times New Roman" w:cs="Times New Roman"/>
          <w:sz w:val="24"/>
          <w:szCs w:val="24"/>
        </w:rPr>
        <w:t>İ</w:t>
      </w:r>
      <w:r w:rsidR="0063780E">
        <w:rPr>
          <w:rFonts w:ascii="Times New Roman" w:hAnsi="Times New Roman" w:cs="Times New Roman"/>
          <w:sz w:val="24"/>
          <w:szCs w:val="24"/>
        </w:rPr>
        <w:t xml:space="preserve">ç kontrol sistemine ilişkin standartlar ve yöntemler belirmek ve idarelere rehberlik hizmeti sunmaya </w:t>
      </w:r>
      <w:r w:rsidR="00C91891">
        <w:rPr>
          <w:rFonts w:ascii="Times New Roman" w:hAnsi="Times New Roman" w:cs="Times New Roman"/>
          <w:sz w:val="24"/>
          <w:szCs w:val="24"/>
        </w:rPr>
        <w:t xml:space="preserve">Hazine ve </w:t>
      </w:r>
      <w:r w:rsidR="0063780E">
        <w:rPr>
          <w:rFonts w:ascii="Times New Roman" w:hAnsi="Times New Roman" w:cs="Times New Roman"/>
          <w:sz w:val="24"/>
          <w:szCs w:val="24"/>
        </w:rPr>
        <w:t>Maliye Bakanlığı Uyumlaştırma Birimi yetkilidir</w:t>
      </w:r>
      <w:r w:rsidR="0063780E" w:rsidRPr="0067001E">
        <w:rPr>
          <w:rFonts w:ascii="Times New Roman" w:hAnsi="Times New Roman" w:cs="Times New Roman"/>
          <w:sz w:val="24"/>
          <w:szCs w:val="24"/>
        </w:rPr>
        <w:t>.</w:t>
      </w:r>
      <w:r w:rsidR="0067001E" w:rsidRPr="0067001E">
        <w:rPr>
          <w:rFonts w:ascii="Times New Roman" w:hAnsi="Times New Roman" w:cs="Times New Roman"/>
          <w:sz w:val="24"/>
          <w:szCs w:val="24"/>
        </w:rPr>
        <w:t xml:space="preserve"> İç kontrol sistemini uygulamak her idarenin kendi</w:t>
      </w:r>
      <w:r w:rsidR="002618F6">
        <w:rPr>
          <w:rFonts w:ascii="Times New Roman" w:hAnsi="Times New Roman" w:cs="Times New Roman"/>
          <w:sz w:val="24"/>
          <w:szCs w:val="24"/>
        </w:rPr>
        <w:t xml:space="preserve"> </w:t>
      </w:r>
      <w:r w:rsidR="00C91891">
        <w:rPr>
          <w:rFonts w:ascii="Times New Roman" w:hAnsi="Times New Roman" w:cs="Times New Roman"/>
          <w:sz w:val="24"/>
          <w:szCs w:val="24"/>
        </w:rPr>
        <w:t xml:space="preserve">sorumluluğunda olup Hazine </w:t>
      </w:r>
      <w:r w:rsidR="00381286">
        <w:rPr>
          <w:rFonts w:ascii="Times New Roman" w:hAnsi="Times New Roman" w:cs="Times New Roman"/>
          <w:sz w:val="24"/>
          <w:szCs w:val="24"/>
        </w:rPr>
        <w:t xml:space="preserve">ve </w:t>
      </w:r>
      <w:r w:rsidR="0067001E" w:rsidRPr="0067001E">
        <w:rPr>
          <w:rFonts w:ascii="Times New Roman" w:hAnsi="Times New Roman" w:cs="Times New Roman"/>
          <w:sz w:val="24"/>
          <w:szCs w:val="24"/>
        </w:rPr>
        <w:t xml:space="preserve">Maliye Bakanlığı söz konusu alanda yalnızca alt </w:t>
      </w:r>
      <w:r w:rsidR="0067001E" w:rsidRPr="0067001E">
        <w:rPr>
          <w:rFonts w:ascii="Times New Roman" w:hAnsi="Times New Roman" w:cs="Times New Roman"/>
          <w:sz w:val="24"/>
          <w:szCs w:val="24"/>
        </w:rPr>
        <w:lastRenderedPageBreak/>
        <w:t>yapıyı belirleyen mevzuat düzenlemelerini hazırlamak ve idarelere rehberlik yapmakla yükümlüdür.</w:t>
      </w:r>
    </w:p>
    <w:p w:rsidR="00F475CB" w:rsidRPr="00A64956" w:rsidRDefault="00F475CB" w:rsidP="00F475CB">
      <w:pPr>
        <w:pStyle w:val="ListeParagraf"/>
        <w:jc w:val="both"/>
        <w:rPr>
          <w:rFonts w:ascii="Times New Roman" w:hAnsi="Times New Roman" w:cs="Times New Roman"/>
          <w:sz w:val="24"/>
          <w:szCs w:val="24"/>
        </w:rPr>
      </w:pPr>
    </w:p>
    <w:p w:rsidR="00826F86" w:rsidRPr="00B51A10" w:rsidRDefault="00DB6664" w:rsidP="00B51A10">
      <w:pPr>
        <w:pStyle w:val="ListeParagraf"/>
        <w:numPr>
          <w:ilvl w:val="0"/>
          <w:numId w:val="3"/>
        </w:numPr>
        <w:jc w:val="both"/>
        <w:rPr>
          <w:rFonts w:ascii="Times New Roman" w:hAnsi="Times New Roman" w:cs="Times New Roman"/>
          <w:sz w:val="24"/>
          <w:szCs w:val="24"/>
        </w:rPr>
      </w:pPr>
      <w:r w:rsidRPr="00595B6A">
        <w:rPr>
          <w:rFonts w:ascii="Times New Roman" w:hAnsi="Times New Roman" w:cs="Times New Roman"/>
          <w:sz w:val="24"/>
          <w:szCs w:val="24"/>
        </w:rPr>
        <w:t>Sayıştay,</w:t>
      </w:r>
      <w:r>
        <w:rPr>
          <w:rFonts w:ascii="Times New Roman" w:hAnsi="Times New Roman" w:cs="Times New Roman"/>
          <w:b/>
          <w:sz w:val="24"/>
          <w:szCs w:val="24"/>
        </w:rPr>
        <w:t xml:space="preserve"> </w:t>
      </w:r>
      <w:r w:rsidR="00C37C4B" w:rsidRPr="00C37C4B">
        <w:rPr>
          <w:rFonts w:ascii="Times New Roman" w:hAnsi="Times New Roman" w:cs="Times New Roman"/>
          <w:sz w:val="24"/>
          <w:szCs w:val="24"/>
        </w:rPr>
        <w:t>6085 sayılı Sayıştay Kanununun</w:t>
      </w:r>
      <w:r w:rsidR="000503E0">
        <w:rPr>
          <w:rFonts w:ascii="Times New Roman" w:hAnsi="Times New Roman" w:cs="Times New Roman"/>
          <w:sz w:val="24"/>
          <w:szCs w:val="24"/>
        </w:rPr>
        <w:t xml:space="preserve"> yürürlüğe girmesiyle birlikte S</w:t>
      </w:r>
      <w:r w:rsidR="00C37C4B" w:rsidRPr="00C37C4B">
        <w:rPr>
          <w:rFonts w:ascii="Times New Roman" w:hAnsi="Times New Roman" w:cs="Times New Roman"/>
          <w:sz w:val="24"/>
          <w:szCs w:val="24"/>
        </w:rPr>
        <w:t>ayıştay denetiminin kapsamının genişlediği ve buna paralel olarak da niteliğinin değiştiği görülmektedir. İdarelerin iç kontrol sistemlerinin incelenmesi ve değerlendirilmesi, yeni Kanunla birlikte Sayıştay denetimi kaps</w:t>
      </w:r>
      <w:r w:rsidR="0031075A">
        <w:rPr>
          <w:rFonts w:ascii="Times New Roman" w:hAnsi="Times New Roman" w:cs="Times New Roman"/>
          <w:sz w:val="24"/>
          <w:szCs w:val="24"/>
        </w:rPr>
        <w:t>amına alınmış ve bu doğrultuda S</w:t>
      </w:r>
      <w:r w:rsidR="00C37C4B" w:rsidRPr="00C37C4B">
        <w:rPr>
          <w:rFonts w:ascii="Times New Roman" w:hAnsi="Times New Roman" w:cs="Times New Roman"/>
          <w:sz w:val="24"/>
          <w:szCs w:val="24"/>
        </w:rPr>
        <w:t xml:space="preserve">ayıştay tarafından, yeni denetim yaklaşımıyla paralel olarak kamu idarelerinde denetim </w:t>
      </w:r>
      <w:r w:rsidR="00C37C4B">
        <w:rPr>
          <w:rFonts w:ascii="Times New Roman" w:hAnsi="Times New Roman" w:cs="Times New Roman"/>
          <w:sz w:val="24"/>
          <w:szCs w:val="24"/>
        </w:rPr>
        <w:t xml:space="preserve">faaliyetleri gerçekleştirilmeye </w:t>
      </w:r>
      <w:r w:rsidR="00C37C4B" w:rsidRPr="00C37C4B">
        <w:rPr>
          <w:rFonts w:ascii="Times New Roman" w:hAnsi="Times New Roman" w:cs="Times New Roman"/>
          <w:sz w:val="24"/>
          <w:szCs w:val="24"/>
        </w:rPr>
        <w:t>başlanmıştır.</w:t>
      </w:r>
    </w:p>
    <w:p w:rsidR="00826F86" w:rsidRDefault="00714289"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21D90" w:rsidRPr="00714289">
        <w:rPr>
          <w:rFonts w:ascii="Times New Roman" w:hAnsi="Times New Roman" w:cs="Times New Roman"/>
          <w:sz w:val="24"/>
          <w:szCs w:val="24"/>
        </w:rPr>
        <w:t>İç Kontrol asıl olarak yönetim sorumluluğunu esas almakla birlikte etkin bir iç kontrol sisteminin kurulması ve işleyişinin sağlanması sürecinde idarenin bütün yönetim kademeleri ve personeli sorumludur.</w:t>
      </w:r>
    </w:p>
    <w:p w:rsidR="007923C5" w:rsidRDefault="004B2122"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7336D3">
        <w:rPr>
          <w:rFonts w:ascii="Times New Roman" w:hAnsi="Times New Roman" w:cs="Times New Roman"/>
          <w:sz w:val="24"/>
          <w:szCs w:val="24"/>
        </w:rPr>
        <w:t xml:space="preserve">Hazine ve </w:t>
      </w:r>
      <w:r w:rsidR="00203A42">
        <w:rPr>
          <w:rFonts w:ascii="Times New Roman" w:hAnsi="Times New Roman" w:cs="Times New Roman"/>
          <w:sz w:val="24"/>
          <w:szCs w:val="24"/>
        </w:rPr>
        <w:t>Maliye Bakanlığı tarafından 26/12/2007 tarihli ve 26738 sayılı Resmi Gazetede yayımlanan Kamu İç Kontrol Standartları Tebliği ile kamu idarelerinde iç kontrol sisteminin oluşturulması, uygulanması, izlenmesi ve geliştir</w:t>
      </w:r>
      <w:r w:rsidR="00B23E1C">
        <w:rPr>
          <w:rFonts w:ascii="Times New Roman" w:hAnsi="Times New Roman" w:cs="Times New Roman"/>
          <w:sz w:val="24"/>
          <w:szCs w:val="24"/>
        </w:rPr>
        <w:t>i</w:t>
      </w:r>
      <w:r w:rsidR="00203A42">
        <w:rPr>
          <w:rFonts w:ascii="Times New Roman" w:hAnsi="Times New Roman" w:cs="Times New Roman"/>
          <w:sz w:val="24"/>
          <w:szCs w:val="24"/>
        </w:rPr>
        <w:t>lmesi amacıyla 5 bileşen altında 18 standart ve bu standartlar için gerekli 79 genel şart belirlenmiştir. Kamu İç Kontrol Standartları, idarelerin iç kontrol sistemlerinin oluşturulmasında, izlenmesinde ve değerlendirilmesinde temel yönetim kurallarını gösterir.</w:t>
      </w:r>
    </w:p>
    <w:p w:rsidR="003A3FAB" w:rsidRDefault="00594B16" w:rsidP="00F40E28">
      <w:pPr>
        <w:jc w:val="both"/>
        <w:rPr>
          <w:rFonts w:ascii="Times New Roman" w:hAnsi="Times New Roman" w:cs="Times New Roman"/>
          <w:sz w:val="24"/>
          <w:szCs w:val="24"/>
        </w:rPr>
      </w:pPr>
      <w:r>
        <w:rPr>
          <w:rFonts w:ascii="Times New Roman" w:hAnsi="Times New Roman" w:cs="Times New Roman"/>
          <w:sz w:val="24"/>
          <w:szCs w:val="24"/>
        </w:rPr>
        <w:t xml:space="preserve">        Kamu idareleri mali ve mali olmayan tüm işlemlerind</w:t>
      </w:r>
      <w:r w:rsidR="00BD7CFF">
        <w:rPr>
          <w:rFonts w:ascii="Times New Roman" w:hAnsi="Times New Roman" w:cs="Times New Roman"/>
          <w:sz w:val="24"/>
          <w:szCs w:val="24"/>
        </w:rPr>
        <w:t>e bu stan</w:t>
      </w:r>
      <w:r>
        <w:rPr>
          <w:rFonts w:ascii="Times New Roman" w:hAnsi="Times New Roman" w:cs="Times New Roman"/>
          <w:sz w:val="24"/>
          <w:szCs w:val="24"/>
        </w:rPr>
        <w:t>dartlara uymakla ve gereğini yerine getirmekle yükümlü bulunduğu, Kanuna ve İç Kontrol Standartlarına aykırı olmamak koşuluyla idarelerce, görev alanları çerçevesinde her türlü yöntem, süreç ve özellikli işlemlere ilişkin standartlar belirlenebileceği belirtilmiştir.</w:t>
      </w:r>
    </w:p>
    <w:p w:rsidR="003A3FAB" w:rsidRDefault="003A3FAB" w:rsidP="00F40E28">
      <w:pPr>
        <w:jc w:val="both"/>
        <w:rPr>
          <w:rFonts w:ascii="Times New Roman" w:hAnsi="Times New Roman" w:cs="Times New Roman"/>
          <w:sz w:val="24"/>
          <w:szCs w:val="24"/>
        </w:rPr>
      </w:pPr>
    </w:p>
    <w:p w:rsidR="007923C5" w:rsidRPr="00F475CB" w:rsidRDefault="00E256B2" w:rsidP="00F40E28">
      <w:pPr>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21C1F89E" wp14:editId="296B98B8">
            <wp:extent cx="5715000" cy="3247329"/>
            <wp:effectExtent l="114300" t="114300" r="114300" b="1441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_6.jpg"/>
                    <pic:cNvPicPr/>
                  </pic:nvPicPr>
                  <pic:blipFill>
                    <a:blip r:embed="rId7">
                      <a:extLst>
                        <a:ext uri="{28A0092B-C50C-407E-A947-70E740481C1C}">
                          <a14:useLocalDpi xmlns:a14="http://schemas.microsoft.com/office/drawing/2010/main" val="0"/>
                        </a:ext>
                      </a:extLst>
                    </a:blip>
                    <a:stretch>
                      <a:fillRect/>
                    </a:stretch>
                  </pic:blipFill>
                  <pic:spPr>
                    <a:xfrm>
                      <a:off x="0" y="0"/>
                      <a:ext cx="5722570" cy="32516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91690" w:rsidRPr="00F475CB" w:rsidRDefault="00177E44" w:rsidP="00461327">
      <w:pPr>
        <w:rPr>
          <w:rFonts w:ascii="Times New Roman" w:hAnsi="Times New Roman" w:cs="Times New Roman"/>
          <w:b/>
          <w:sz w:val="32"/>
          <w:szCs w:val="32"/>
        </w:rPr>
      </w:pPr>
      <w:r w:rsidRPr="00F475CB">
        <w:rPr>
          <w:rFonts w:ascii="Times New Roman" w:hAnsi="Times New Roman" w:cs="Times New Roman"/>
          <w:b/>
          <w:sz w:val="32"/>
          <w:szCs w:val="32"/>
        </w:rPr>
        <w:lastRenderedPageBreak/>
        <w:t xml:space="preserve">KAMU İÇ KONTROL STANDARTLARINA UYUM EYLEM PLANI </w:t>
      </w:r>
      <w:r w:rsidR="00F3329F" w:rsidRPr="00F475CB">
        <w:rPr>
          <w:rFonts w:ascii="Times New Roman" w:hAnsi="Times New Roman" w:cs="Times New Roman"/>
          <w:b/>
          <w:sz w:val="32"/>
          <w:szCs w:val="32"/>
        </w:rPr>
        <w:t>AÇIKLAMA</w:t>
      </w:r>
    </w:p>
    <w:p w:rsidR="00854875" w:rsidRDefault="00854875" w:rsidP="00F40E28">
      <w:pPr>
        <w:ind w:firstLine="708"/>
        <w:jc w:val="both"/>
        <w:rPr>
          <w:rFonts w:ascii="Times New Roman" w:hAnsi="Times New Roman" w:cs="Times New Roman"/>
          <w:sz w:val="24"/>
          <w:szCs w:val="24"/>
        </w:rPr>
      </w:pPr>
    </w:p>
    <w:p w:rsidR="00191690" w:rsidRDefault="00191690" w:rsidP="00F40E28">
      <w:pPr>
        <w:ind w:firstLine="708"/>
        <w:jc w:val="both"/>
        <w:rPr>
          <w:rFonts w:ascii="Times New Roman" w:hAnsi="Times New Roman" w:cs="Times New Roman"/>
          <w:sz w:val="24"/>
          <w:szCs w:val="24"/>
        </w:rPr>
      </w:pPr>
      <w:r>
        <w:rPr>
          <w:rFonts w:ascii="Times New Roman" w:hAnsi="Times New Roman" w:cs="Times New Roman"/>
          <w:sz w:val="24"/>
          <w:szCs w:val="24"/>
        </w:rPr>
        <w:t xml:space="preserve">Kurumların </w:t>
      </w:r>
      <w:r w:rsidRPr="00191690">
        <w:rPr>
          <w:rFonts w:ascii="Times New Roman" w:hAnsi="Times New Roman" w:cs="Times New Roman"/>
          <w:sz w:val="24"/>
          <w:szCs w:val="24"/>
        </w:rPr>
        <w:t>iç kontrol sistemlerini Kamu İç Kontrol Standartları ile uyumlu hale getirmek için yapılması gereken çalışmaların be</w:t>
      </w:r>
      <w:r w:rsidR="004910DC">
        <w:rPr>
          <w:rFonts w:ascii="Times New Roman" w:hAnsi="Times New Roman" w:cs="Times New Roman"/>
          <w:sz w:val="24"/>
          <w:szCs w:val="24"/>
        </w:rPr>
        <w:t>lirlenmesi, bu çalışmalar için Eylem P</w:t>
      </w:r>
      <w:r w:rsidRPr="00191690">
        <w:rPr>
          <w:rFonts w:ascii="Times New Roman" w:hAnsi="Times New Roman" w:cs="Times New Roman"/>
          <w:sz w:val="24"/>
          <w:szCs w:val="24"/>
        </w:rPr>
        <w:t>lanı oluşturulması, gerekli prosedürler ve ilgili düzenlemelerin ha</w:t>
      </w:r>
      <w:r>
        <w:rPr>
          <w:rFonts w:ascii="Times New Roman" w:hAnsi="Times New Roman" w:cs="Times New Roman"/>
          <w:sz w:val="24"/>
          <w:szCs w:val="24"/>
        </w:rPr>
        <w:t>zırlanması gerekmektedir.</w:t>
      </w:r>
    </w:p>
    <w:p w:rsidR="00854875" w:rsidRDefault="00854875" w:rsidP="00461327">
      <w:pPr>
        <w:rPr>
          <w:rFonts w:ascii="Times New Roman" w:hAnsi="Times New Roman" w:cs="Times New Roman"/>
          <w:b/>
          <w:sz w:val="28"/>
          <w:szCs w:val="28"/>
        </w:rPr>
      </w:pPr>
      <w:r>
        <w:rPr>
          <w:rFonts w:ascii="Times New Roman" w:hAnsi="Times New Roman" w:cs="Times New Roman"/>
          <w:b/>
          <w:sz w:val="28"/>
          <w:szCs w:val="28"/>
        </w:rPr>
        <w:t>İLKELER</w:t>
      </w:r>
    </w:p>
    <w:p w:rsidR="008D1F32" w:rsidRPr="00057376" w:rsidRDefault="00540D67"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2C6797">
        <w:rPr>
          <w:rFonts w:ascii="Times New Roman" w:hAnsi="Times New Roman" w:cs="Times New Roman"/>
          <w:sz w:val="24"/>
          <w:szCs w:val="24"/>
        </w:rPr>
        <w:t xml:space="preserve">  </w:t>
      </w:r>
      <w:r w:rsidR="00854875" w:rsidRPr="00854875">
        <w:rPr>
          <w:rFonts w:ascii="Times New Roman" w:hAnsi="Times New Roman" w:cs="Times New Roman"/>
          <w:sz w:val="24"/>
          <w:szCs w:val="24"/>
        </w:rPr>
        <w:t>İç kontrol sistemlerinin oluşturulması, uygulanması, izlenmesi ve ge</w:t>
      </w:r>
      <w:r w:rsidR="00854875">
        <w:rPr>
          <w:rFonts w:ascii="Times New Roman" w:hAnsi="Times New Roman" w:cs="Times New Roman"/>
          <w:sz w:val="24"/>
          <w:szCs w:val="24"/>
        </w:rPr>
        <w:t>liştirilmesi sırasında aşağıda belirtilen</w:t>
      </w:r>
      <w:r w:rsidR="00854875" w:rsidRPr="00854875">
        <w:rPr>
          <w:rFonts w:ascii="Times New Roman" w:hAnsi="Times New Roman" w:cs="Times New Roman"/>
          <w:sz w:val="24"/>
          <w:szCs w:val="24"/>
        </w:rPr>
        <w:t xml:space="preserve"> ilkelerin d</w:t>
      </w:r>
      <w:r w:rsidR="00854875">
        <w:rPr>
          <w:rFonts w:ascii="Times New Roman" w:hAnsi="Times New Roman" w:cs="Times New Roman"/>
          <w:sz w:val="24"/>
          <w:szCs w:val="24"/>
        </w:rPr>
        <w:t>ikkate alınması gerekmektedir.</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1.</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 5018 sayılı Kanun yönetim sorumluluğunu esas almaktadır. Bu doğrultuda, etkin bir iç kontrol sistemi kurmak ve işleyişini sağlamak</w:t>
      </w:r>
      <w:r w:rsidR="00F80FE7">
        <w:rPr>
          <w:rFonts w:ascii="Times New Roman" w:hAnsi="Times New Roman" w:cs="Times New Roman"/>
          <w:sz w:val="24"/>
          <w:szCs w:val="24"/>
        </w:rPr>
        <w:t xml:space="preserve"> sorumluluğu kamu idarelerinin Üst Y</w:t>
      </w:r>
      <w:r w:rsidRPr="008D1F32">
        <w:rPr>
          <w:rFonts w:ascii="Times New Roman" w:hAnsi="Times New Roman" w:cs="Times New Roman"/>
          <w:sz w:val="24"/>
          <w:szCs w:val="24"/>
        </w:rPr>
        <w:t xml:space="preserve">öneticileri ile diğer yöneticilerine aittir.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2.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genel anlamda yönetim kontrolü olup; sadece düzenlemelerden, </w:t>
      </w:r>
      <w:proofErr w:type="gramStart"/>
      <w:r w:rsidRPr="008D1F32">
        <w:rPr>
          <w:rFonts w:ascii="Times New Roman" w:hAnsi="Times New Roman" w:cs="Times New Roman"/>
          <w:sz w:val="24"/>
          <w:szCs w:val="24"/>
        </w:rPr>
        <w:t>prosedürlerden</w:t>
      </w:r>
      <w:proofErr w:type="gramEnd"/>
      <w:r w:rsidRPr="008D1F32">
        <w:rPr>
          <w:rFonts w:ascii="Times New Roman" w:hAnsi="Times New Roman" w:cs="Times New Roman"/>
          <w:sz w:val="24"/>
          <w:szCs w:val="24"/>
        </w:rPr>
        <w:t xml:space="preserve">, süreç akış şemalarından ve ön mali kontrolden oluşmamaktadır. İç kontrolün, faaliyetlerin yürütülmesinde benimsenen bir yönetim biçimi ve eylemler bütünü olarak ele alınması gerekmektedir.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3.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idarede ayrı bir birim veya görev olmayıp, yönetim işleviyle birlikte mevcut sistemlerin ayrılmaz bir parçası niteliğindedir.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4.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kontrolün kapsamına idarenin bütün birimlerindeki mali ve mali olmayan her türlü faaliyet, karar ve işlem dâhildir. </w:t>
      </w:r>
    </w:p>
    <w:p w:rsidR="008D1F32"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5.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 xml:space="preserve">İç kontrol sistemine ilişkin tüm düzenlemeler, yöneticiler ve personel tarafından sistemin kurgusunun ve işleyişinin tam ve doğru anlaşılmasını sağlayacak derecede ayrıntılı açıklamalar içermelidir. </w:t>
      </w:r>
    </w:p>
    <w:p w:rsidR="00826F86" w:rsidRPr="008D1F32" w:rsidRDefault="008D1F32" w:rsidP="00F40E28">
      <w:pPr>
        <w:jc w:val="both"/>
        <w:rPr>
          <w:rFonts w:ascii="Times New Roman" w:hAnsi="Times New Roman" w:cs="Times New Roman"/>
          <w:sz w:val="24"/>
          <w:szCs w:val="24"/>
        </w:rPr>
      </w:pPr>
      <w:r w:rsidRPr="008D1F32">
        <w:rPr>
          <w:rFonts w:ascii="Times New Roman" w:hAnsi="Times New Roman" w:cs="Times New Roman"/>
          <w:sz w:val="24"/>
          <w:szCs w:val="24"/>
        </w:rPr>
        <w:t xml:space="preserve">6. </w:t>
      </w:r>
      <w:r w:rsidR="00155253">
        <w:rPr>
          <w:rFonts w:ascii="Times New Roman" w:hAnsi="Times New Roman" w:cs="Times New Roman"/>
          <w:sz w:val="24"/>
          <w:szCs w:val="24"/>
        </w:rPr>
        <w:t xml:space="preserve"> </w:t>
      </w:r>
      <w:r w:rsidRPr="008D1F32">
        <w:rPr>
          <w:rFonts w:ascii="Times New Roman" w:hAnsi="Times New Roman" w:cs="Times New Roman"/>
          <w:sz w:val="24"/>
          <w:szCs w:val="24"/>
        </w:rPr>
        <w:t>İç kontrol sistemine ilişkin yöntem ve süreçlerin belirlenmesinde, risk esaslı bir yaklaşımla, idarelerin yasal ve idari yapıları ile personel ve mali durumları gibi kendine özgü koşulları dikkate alınmalıdır.</w:t>
      </w:r>
    </w:p>
    <w:p w:rsidR="00212E19" w:rsidRDefault="00F236FF" w:rsidP="00461327">
      <w:pPr>
        <w:rPr>
          <w:rFonts w:ascii="Times New Roman" w:hAnsi="Times New Roman" w:cs="Times New Roman"/>
          <w:b/>
          <w:sz w:val="28"/>
          <w:szCs w:val="28"/>
        </w:rPr>
      </w:pPr>
      <w:r w:rsidRPr="00F236FF">
        <w:rPr>
          <w:rFonts w:ascii="Times New Roman" w:hAnsi="Times New Roman" w:cs="Times New Roman"/>
          <w:b/>
          <w:sz w:val="28"/>
          <w:szCs w:val="28"/>
        </w:rPr>
        <w:t>YÖNTEM</w:t>
      </w:r>
    </w:p>
    <w:p w:rsidR="009C4E6E" w:rsidRDefault="009C4E6E" w:rsidP="009C4E6E">
      <w:pPr>
        <w:jc w:val="center"/>
        <w:rPr>
          <w:rFonts w:ascii="Times New Roman" w:hAnsi="Times New Roman" w:cs="Times New Roman"/>
          <w:b/>
          <w:sz w:val="28"/>
          <w:szCs w:val="28"/>
        </w:rPr>
      </w:pPr>
    </w:p>
    <w:p w:rsidR="00D717B2" w:rsidRPr="00D717B2" w:rsidRDefault="00D57038"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D717B2" w:rsidRPr="00D717B2">
        <w:rPr>
          <w:rFonts w:ascii="Times New Roman" w:hAnsi="Times New Roman" w:cs="Times New Roman"/>
          <w:sz w:val="24"/>
          <w:szCs w:val="24"/>
        </w:rPr>
        <w:t xml:space="preserve">İç kontrol sistemine ilişkin çalışmaların yürütülmesinde takip edilecek yöntemin belirlenmesi kamu idarelerinin </w:t>
      </w:r>
      <w:proofErr w:type="gramStart"/>
      <w:r w:rsidR="00D717B2" w:rsidRPr="00D717B2">
        <w:rPr>
          <w:rFonts w:ascii="Times New Roman" w:hAnsi="Times New Roman" w:cs="Times New Roman"/>
          <w:sz w:val="24"/>
          <w:szCs w:val="24"/>
        </w:rPr>
        <w:t>inisiyatifinde</w:t>
      </w:r>
      <w:proofErr w:type="gramEnd"/>
      <w:r w:rsidR="00D717B2" w:rsidRPr="00D717B2">
        <w:rPr>
          <w:rFonts w:ascii="Times New Roman" w:hAnsi="Times New Roman" w:cs="Times New Roman"/>
          <w:sz w:val="24"/>
          <w:szCs w:val="24"/>
        </w:rPr>
        <w:t xml:space="preserve"> olmakla birlikte, aşağıda yapılan açıklamalar doğrultusunda bir yaklaşımın benimsenmesi çalışmalarda etkinliğin sağlanmasına katkı sağlayacaktır.</w:t>
      </w:r>
    </w:p>
    <w:p w:rsidR="00D9359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lastRenderedPageBreak/>
        <w:t xml:space="preserve"> 1. </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 xml:space="preserve">İç kontrol sisteminin oluşturulması, uygulanması ve </w:t>
      </w:r>
      <w:r w:rsidR="00B050BB">
        <w:rPr>
          <w:rFonts w:ascii="Times New Roman" w:hAnsi="Times New Roman" w:cs="Times New Roman"/>
          <w:sz w:val="24"/>
          <w:szCs w:val="24"/>
        </w:rPr>
        <w:t>geliştirilmesi çalışmalarının, Üst Y</w:t>
      </w:r>
      <w:r w:rsidRPr="00D717B2">
        <w:rPr>
          <w:rFonts w:ascii="Times New Roman" w:hAnsi="Times New Roman" w:cs="Times New Roman"/>
          <w:sz w:val="24"/>
          <w:szCs w:val="24"/>
        </w:rPr>
        <w:t xml:space="preserve">öneticinin liderliği ve gözetiminde, strateji geliştirme biriminin teknik desteği </w:t>
      </w:r>
      <w:r>
        <w:rPr>
          <w:rFonts w:ascii="Times New Roman" w:hAnsi="Times New Roman" w:cs="Times New Roman"/>
          <w:sz w:val="24"/>
          <w:szCs w:val="24"/>
        </w:rPr>
        <w:t xml:space="preserve">ve </w:t>
      </w:r>
      <w:r w:rsidRPr="00D717B2">
        <w:rPr>
          <w:rFonts w:ascii="Times New Roman" w:hAnsi="Times New Roman" w:cs="Times New Roman"/>
          <w:sz w:val="24"/>
          <w:szCs w:val="24"/>
        </w:rPr>
        <w:t xml:space="preserve">koordinatörlüğünde ve harcama birimlerinin katılımıyla yürütülmesi gerekmektedir. </w:t>
      </w:r>
    </w:p>
    <w:p w:rsidR="002F6143" w:rsidRPr="002F6143" w:rsidRDefault="00D717B2" w:rsidP="00F40E28">
      <w:pPr>
        <w:jc w:val="both"/>
        <w:rPr>
          <w:rFonts w:ascii="Times New Roman" w:hAnsi="Times New Roman" w:cs="Times New Roman"/>
          <w:sz w:val="24"/>
          <w:szCs w:val="24"/>
        </w:rPr>
      </w:pPr>
      <w:r w:rsidRPr="00D717B2">
        <w:rPr>
          <w:rFonts w:ascii="Times New Roman" w:hAnsi="Times New Roman" w:cs="Times New Roman"/>
          <w:sz w:val="24"/>
          <w:szCs w:val="24"/>
        </w:rPr>
        <w:t>2</w:t>
      </w:r>
      <w:r w:rsidR="00D0341A">
        <w:rPr>
          <w:rFonts w:ascii="Times New Roman" w:hAnsi="Times New Roman" w:cs="Times New Roman"/>
          <w:sz w:val="24"/>
          <w:szCs w:val="24"/>
        </w:rPr>
        <w:t xml:space="preserve">.   </w:t>
      </w:r>
      <w:r w:rsidRPr="00D717B2">
        <w:rPr>
          <w:rFonts w:ascii="Times New Roman" w:hAnsi="Times New Roman" w:cs="Times New Roman"/>
          <w:sz w:val="24"/>
          <w:szCs w:val="24"/>
        </w:rPr>
        <w:t>İç kontrol sisteminin oluşturulması, uygulanması, izlenmesi ve geliştir</w:t>
      </w:r>
      <w:r w:rsidR="00B050BB">
        <w:rPr>
          <w:rFonts w:ascii="Times New Roman" w:hAnsi="Times New Roman" w:cs="Times New Roman"/>
          <w:sz w:val="24"/>
          <w:szCs w:val="24"/>
        </w:rPr>
        <w:t>ilmesi sorumluluğu esas olarak Üst Y</w:t>
      </w:r>
      <w:r w:rsidRPr="00D717B2">
        <w:rPr>
          <w:rFonts w:ascii="Times New Roman" w:hAnsi="Times New Roman" w:cs="Times New Roman"/>
          <w:sz w:val="24"/>
          <w:szCs w:val="24"/>
        </w:rPr>
        <w:t xml:space="preserve">öneticilere ait bulunmaktadır. Bu nedenle, iç kontrol </w:t>
      </w:r>
      <w:r w:rsidR="00B050BB">
        <w:rPr>
          <w:rFonts w:ascii="Times New Roman" w:hAnsi="Times New Roman" w:cs="Times New Roman"/>
          <w:sz w:val="24"/>
          <w:szCs w:val="24"/>
        </w:rPr>
        <w:t>sistemine yönelik çalışmaların Üst Y</w:t>
      </w:r>
      <w:r w:rsidRPr="00D717B2">
        <w:rPr>
          <w:rFonts w:ascii="Times New Roman" w:hAnsi="Times New Roman" w:cs="Times New Roman"/>
          <w:sz w:val="24"/>
          <w:szCs w:val="24"/>
        </w:rPr>
        <w:t xml:space="preserve">önetici onayıyla başlatılması, </w:t>
      </w:r>
      <w:r w:rsidRPr="002F6143">
        <w:rPr>
          <w:rFonts w:ascii="Times New Roman" w:hAnsi="Times New Roman" w:cs="Times New Roman"/>
          <w:sz w:val="24"/>
          <w:szCs w:val="24"/>
        </w:rPr>
        <w:t>üst düzey</w:t>
      </w:r>
      <w:r w:rsidR="002F6143" w:rsidRPr="002F6143">
        <w:rPr>
          <w:rFonts w:ascii="Times New Roman" w:hAnsi="Times New Roman" w:cs="Times New Roman"/>
          <w:sz w:val="24"/>
          <w:szCs w:val="24"/>
        </w:rPr>
        <w:t xml:space="preserve"> sahiplenmeyi, yetkilendirmeyi ve izlemeyi sağlamasının yanında, üst yöneticinin olumlu iradesini göstermesi açısından büyük önem arz etmektedir</w:t>
      </w:r>
      <w:r w:rsidR="00F427A1">
        <w:rPr>
          <w:rFonts w:ascii="Times New Roman" w:hAnsi="Times New Roman" w:cs="Times New Roman"/>
          <w:sz w:val="24"/>
          <w:szCs w:val="24"/>
        </w:rPr>
        <w:t xml:space="preserve">.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3. </w:t>
      </w:r>
      <w:r w:rsidR="00D0341A">
        <w:rPr>
          <w:rFonts w:ascii="Times New Roman" w:hAnsi="Times New Roman" w:cs="Times New Roman"/>
          <w:sz w:val="24"/>
          <w:szCs w:val="24"/>
        </w:rPr>
        <w:t xml:space="preserve"> </w:t>
      </w:r>
      <w:r w:rsidR="00B050BB">
        <w:rPr>
          <w:rFonts w:ascii="Times New Roman" w:hAnsi="Times New Roman" w:cs="Times New Roman"/>
          <w:sz w:val="24"/>
          <w:szCs w:val="24"/>
        </w:rPr>
        <w:t>Üst Y</w:t>
      </w:r>
      <w:r w:rsidRPr="002F6143">
        <w:rPr>
          <w:rFonts w:ascii="Times New Roman" w:hAnsi="Times New Roman" w:cs="Times New Roman"/>
          <w:sz w:val="24"/>
          <w:szCs w:val="24"/>
        </w:rPr>
        <w:t>önetici onayında</w:t>
      </w:r>
      <w:r w:rsidR="00C17575">
        <w:rPr>
          <w:rFonts w:ascii="Times New Roman" w:hAnsi="Times New Roman" w:cs="Times New Roman"/>
          <w:sz w:val="24"/>
          <w:szCs w:val="24"/>
        </w:rPr>
        <w:t>;</w:t>
      </w:r>
      <w:r w:rsidRPr="002F6143">
        <w:rPr>
          <w:rFonts w:ascii="Times New Roman" w:hAnsi="Times New Roman" w:cs="Times New Roman"/>
          <w:sz w:val="24"/>
          <w:szCs w:val="24"/>
        </w:rPr>
        <w:t xml:space="preserve"> çalışmanın amacı ve kapsamı, harcama birimleri, strateji geliştirme birimi ve oluşturulacak kurul ve gruplar ile bu kurul ve gruplarda görev alacak personelin bu çalışmadaki görev ve soru</w:t>
      </w:r>
      <w:r w:rsidR="00C17575">
        <w:rPr>
          <w:rFonts w:ascii="Times New Roman" w:hAnsi="Times New Roman" w:cs="Times New Roman"/>
          <w:sz w:val="24"/>
          <w:szCs w:val="24"/>
        </w:rPr>
        <w:t xml:space="preserve">mlulukları </w:t>
      </w:r>
      <w:r w:rsidRPr="002F6143">
        <w:rPr>
          <w:rFonts w:ascii="Times New Roman" w:hAnsi="Times New Roman" w:cs="Times New Roman"/>
          <w:sz w:val="24"/>
          <w:szCs w:val="24"/>
        </w:rPr>
        <w:t>ve gerek duyulan diğer hususların açıklanması çalışmalarda etkinliği artıracaktır.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w:t>
      </w:r>
      <w:proofErr w:type="gramStart"/>
      <w:r w:rsidRPr="002F6143">
        <w:rPr>
          <w:rFonts w:ascii="Times New Roman" w:hAnsi="Times New Roman" w:cs="Times New Roman"/>
          <w:sz w:val="24"/>
          <w:szCs w:val="24"/>
        </w:rPr>
        <w:t xml:space="preserve">4.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Söz konusu onayda ayrıca, bir üst yönetici yardımcısı veya harcama yetkilisinin başkanlığında, harcama yetkilileri veya görevlendirecekleri yardımcılarından oluşan bir İç Kontrol İzleme ve Yönlendirme Kurulu ile harcama birimlerinden yönetici veya hiyerarşik olarak harcama yetkilisine en yakın düzeydeki temsilcilerden oluşan bir Kamu İç Kontrol Standartlarına Uyum</w:t>
      </w:r>
      <w:r w:rsidR="00F37548">
        <w:rPr>
          <w:rFonts w:ascii="Times New Roman" w:hAnsi="Times New Roman" w:cs="Times New Roman"/>
          <w:sz w:val="24"/>
          <w:szCs w:val="24"/>
        </w:rPr>
        <w:t xml:space="preserve"> Eylem Planı </w:t>
      </w:r>
      <w:r w:rsidR="00822F76">
        <w:rPr>
          <w:rFonts w:ascii="Times New Roman" w:hAnsi="Times New Roman" w:cs="Times New Roman"/>
          <w:sz w:val="24"/>
          <w:szCs w:val="24"/>
        </w:rPr>
        <w:t>Hazırlama Grubu oluşturulması gerekmektedir.</w:t>
      </w:r>
      <w:r w:rsidRPr="002F6143">
        <w:rPr>
          <w:rFonts w:ascii="Times New Roman" w:hAnsi="Times New Roman" w:cs="Times New Roman"/>
          <w:sz w:val="24"/>
          <w:szCs w:val="24"/>
        </w:rPr>
        <w:t xml:space="preserve"> </w:t>
      </w:r>
      <w:proofErr w:type="gramEnd"/>
      <w:r w:rsidRPr="002F6143">
        <w:rPr>
          <w:rFonts w:ascii="Times New Roman" w:hAnsi="Times New Roman" w:cs="Times New Roman"/>
          <w:sz w:val="24"/>
          <w:szCs w:val="24"/>
        </w:rPr>
        <w:t>Kurul ve Grubun çalışmalarının koordinasyonu ile sekretarya hizmetleri strateji geliştirme birimi tarafından yürütülecektir.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5.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Standartlarına Uyum Eylem Planı Hazırlama Grubu tarafından öncelikle idaredeki mevcut durum ile 5018 sayılı Kanun ve ilgili mevzuatta öngörülen iç kontrol sistemini tespit eden, karşılaştıran ve boşlukları ortaya koyan bir rapor hazırlanması ve bu rapora, idarede Kamu İç Kontrol Standartlarına uyumlu bir iç kontrol sisteminin oluşturulmasını sağlamak amacıyla yapılması gereken çalışmaları, </w:t>
      </w:r>
      <w:proofErr w:type="gramStart"/>
      <w:r w:rsidRPr="002F6143">
        <w:rPr>
          <w:rFonts w:ascii="Times New Roman" w:hAnsi="Times New Roman" w:cs="Times New Roman"/>
          <w:sz w:val="24"/>
          <w:szCs w:val="24"/>
        </w:rPr>
        <w:t>prosedürleri</w:t>
      </w:r>
      <w:proofErr w:type="gramEnd"/>
      <w:r w:rsidRPr="002F6143">
        <w:rPr>
          <w:rFonts w:ascii="Times New Roman" w:hAnsi="Times New Roman" w:cs="Times New Roman"/>
          <w:sz w:val="24"/>
          <w:szCs w:val="24"/>
        </w:rPr>
        <w:t xml:space="preserve"> ve düzenlemeleri gösteren Kamu İç Kontrol Standartlarına Uyum Eylem Planı Taslağı eklenmesi gerekmektedir.</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6.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Kamu İç Kontrol Standartlarına Uyum Eylem Planınd</w:t>
      </w:r>
      <w:r w:rsidR="00406D4D">
        <w:rPr>
          <w:rFonts w:ascii="Times New Roman" w:hAnsi="Times New Roman" w:cs="Times New Roman"/>
          <w:sz w:val="24"/>
          <w:szCs w:val="24"/>
        </w:rPr>
        <w:t xml:space="preserve">a </w:t>
      </w:r>
      <w:r w:rsidRPr="002F6143">
        <w:rPr>
          <w:rFonts w:ascii="Times New Roman" w:hAnsi="Times New Roman" w:cs="Times New Roman"/>
          <w:sz w:val="24"/>
          <w:szCs w:val="24"/>
        </w:rPr>
        <w:t xml:space="preserve">aşağıdaki bilgilere yer verilmesi uygun olacaktır.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w:t>
      </w:r>
      <w:r w:rsidR="00406D4D">
        <w:rPr>
          <w:rFonts w:ascii="Times New Roman" w:hAnsi="Times New Roman" w:cs="Times New Roman"/>
          <w:sz w:val="24"/>
          <w:szCs w:val="24"/>
        </w:rPr>
        <w:t>u İç Kontrol Standardı Bileşeni,</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w:t>
      </w:r>
      <w:r w:rsidR="00406D4D">
        <w:rPr>
          <w:rFonts w:ascii="Times New Roman" w:hAnsi="Times New Roman" w:cs="Times New Roman"/>
          <w:sz w:val="24"/>
          <w:szCs w:val="24"/>
        </w:rPr>
        <w:t xml:space="preserve"> Kontrol Standardı Kod Numarası,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Kamu İç Kontrol Standardı - Kamu İç Kontrol Standardın</w:t>
      </w:r>
      <w:r w:rsidR="00406D4D">
        <w:rPr>
          <w:rFonts w:ascii="Times New Roman" w:hAnsi="Times New Roman" w:cs="Times New Roman"/>
          <w:sz w:val="24"/>
          <w:szCs w:val="24"/>
        </w:rPr>
        <w:t>ın genel şartı,</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Mevcut Durum - Eylem Kod Numarası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Yapılması öngörülen eylem veya eylemler</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406D4D"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Eylemlerin gerçekleştirilmesinden sorumlu birimler/harcama birimlerinden konusunda uzman personelin katılımıyla oluşturulacak çalışma grupları</w:t>
      </w:r>
      <w:r w:rsidR="00406D4D">
        <w:rPr>
          <w:rFonts w:ascii="Times New Roman" w:hAnsi="Times New Roman" w:cs="Times New Roman"/>
          <w:sz w:val="24"/>
          <w:szCs w:val="24"/>
        </w:rPr>
        <w:t>,</w:t>
      </w:r>
      <w:r w:rsidRPr="002F6143">
        <w:rPr>
          <w:rFonts w:ascii="Times New Roman" w:hAnsi="Times New Roman" w:cs="Times New Roman"/>
          <w:sz w:val="24"/>
          <w:szCs w:val="24"/>
        </w:rPr>
        <w:t xml:space="preserve"> </w:t>
      </w:r>
    </w:p>
    <w:p w:rsidR="00CB6267"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lastRenderedPageBreak/>
        <w:t>- Sorumlu birim/çalışma grupları ile işbirliği yapacak birim/çalışma grupları - Eylemin gerçekleştirilmesinden eld</w:t>
      </w:r>
      <w:r w:rsidR="00CB6267">
        <w:rPr>
          <w:rFonts w:ascii="Times New Roman" w:hAnsi="Times New Roman" w:cs="Times New Roman"/>
          <w:sz w:val="24"/>
          <w:szCs w:val="24"/>
        </w:rPr>
        <w:t>e edilecek ç</w:t>
      </w:r>
      <w:r w:rsidR="00056B77">
        <w:rPr>
          <w:rFonts w:ascii="Times New Roman" w:hAnsi="Times New Roman" w:cs="Times New Roman"/>
          <w:sz w:val="24"/>
          <w:szCs w:val="24"/>
        </w:rPr>
        <w:t>ıktı veya sonuç,</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 Eylemin tamamlanması </w:t>
      </w:r>
      <w:r w:rsidR="00406D4D">
        <w:rPr>
          <w:rFonts w:ascii="Times New Roman" w:hAnsi="Times New Roman" w:cs="Times New Roman"/>
          <w:sz w:val="24"/>
          <w:szCs w:val="24"/>
        </w:rPr>
        <w:t>için öngörülen tarih – Açıklama.</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7.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Kamu İç Kontrol Standartlarından veya bu standartlara ilişkin genel şartlardan bir kısmını karşılayan ve iç kontrol sisteminin öngördüğü makul güvenceyi </w:t>
      </w:r>
      <w:r w:rsidR="00261FB6">
        <w:rPr>
          <w:rFonts w:ascii="Times New Roman" w:hAnsi="Times New Roman" w:cs="Times New Roman"/>
          <w:sz w:val="24"/>
          <w:szCs w:val="24"/>
        </w:rPr>
        <w:t>sağlayan</w:t>
      </w:r>
      <w:r w:rsidRPr="002F6143">
        <w:rPr>
          <w:rFonts w:ascii="Times New Roman" w:hAnsi="Times New Roman" w:cs="Times New Roman"/>
          <w:sz w:val="24"/>
          <w:szCs w:val="24"/>
        </w:rPr>
        <w:t xml:space="preserve"> uygulamaların bulu</w:t>
      </w:r>
      <w:r w:rsidR="00261FB6">
        <w:rPr>
          <w:rFonts w:ascii="Times New Roman" w:hAnsi="Times New Roman" w:cs="Times New Roman"/>
          <w:sz w:val="24"/>
          <w:szCs w:val="24"/>
        </w:rPr>
        <w:t xml:space="preserve">nması halinde, </w:t>
      </w:r>
      <w:r w:rsidRPr="002F6143">
        <w:rPr>
          <w:rFonts w:ascii="Times New Roman" w:hAnsi="Times New Roman" w:cs="Times New Roman"/>
          <w:sz w:val="24"/>
          <w:szCs w:val="24"/>
        </w:rPr>
        <w:t>bu düzenleme veya uygulamaların makul güvence sağladığı ve bu nedenle yeni bir düzenleme veya uygulamaya gerek bulunmadığı hususuna da “açıklama” bölümünde</w:t>
      </w:r>
      <w:r w:rsidR="00261FB6">
        <w:rPr>
          <w:rFonts w:ascii="Times New Roman" w:hAnsi="Times New Roman" w:cs="Times New Roman"/>
          <w:sz w:val="24"/>
          <w:szCs w:val="24"/>
        </w:rPr>
        <w:t xml:space="preserve"> yer verilmesi gerekmektedir.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8.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Bu çerçevede hazırlanan Rapor ve eki Kamu İç Kontrol Standartlarına Uyum Eylem Planı Taslağı, İç Kontrol İzleme ve Yönlendirme Kurulu tarafından görüşülür. Kurul, Eylem Planı Taslağında mevcut bir eylemin çıkarılması veya yeniden değerlendirilerek geliştirilmesi veya Taslakta bulunmayan bir eylemin eklenmesi gerektiği sonucuna varırsa, bu değişikliği yapabileceği gibi, gerekçesi ile birlikte Kamu İç Kontrol Standartlarına Uyum Eylem Planı Taslağı Hazırlama Grubuna gönderebilecektir.</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9.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 xml:space="preserve">İç Kontrol İzleme ve Yönlendirme Kurulu tarafından uygun bulunan rapor ve Eylem Planı üst yöneticinin onayına sunulur. Eylem Planında önerilen çalışmalar üst yönetici tarafından değerlendirilir, varsa gerekli görülen değişiklikler bu aşamada yapılır. Bu suretle son şekli verilen Eylem Planı üst yönetici tarafından onaylanarak yürürlüğe konulur. Eylem Planında öngörülen çalışmaların gerçekleştirilmesi sırasında ortaya çıkan ihtiyaçlar doğrultusunda üst yöneticinin onayıyla Eylem Planı her zaman revize edilebilecektir.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10.  Eylem Planında öngörülen çalışmaları gerçekleştirmekle görevli birim veya çalışma grupları tarafından hazırlanan taslak düzenlemeler, Kamu İç Kontrol Standartlarına Uyum Eylem Planı Hazırlama Grubunun uygun görüşüyle İç Kontrol İzleme ve Yönlendirme Kurulunun değerlendirilmesine sunulur. İç Kontrol İzleme ve Yönlendirme Kurulunun değerlendirmeleriyle son şekli verilen taslak düzenlemeler üst yöneticinin onayına sunulur.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11.</w:t>
      </w:r>
      <w:r w:rsidR="00AF24AA">
        <w:rPr>
          <w:rFonts w:ascii="Times New Roman" w:hAnsi="Times New Roman" w:cs="Times New Roman"/>
          <w:sz w:val="24"/>
          <w:szCs w:val="24"/>
        </w:rPr>
        <w:t xml:space="preserve"> </w:t>
      </w:r>
      <w:r w:rsidRPr="002F6143">
        <w:rPr>
          <w:rFonts w:ascii="Times New Roman" w:hAnsi="Times New Roman" w:cs="Times New Roman"/>
          <w:sz w:val="24"/>
          <w:szCs w:val="24"/>
        </w:rPr>
        <w:t xml:space="preserve"> Bu çerçevede hazırlanan taslak düzenlemelerden üst yönetici tarafından uygun bulunanlar onaylanarak yürürlüğe konulur ve uygulanır. </w:t>
      </w:r>
    </w:p>
    <w:p w:rsidR="002F6143" w:rsidRPr="002F6143"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12. </w:t>
      </w:r>
      <w:r w:rsidR="00D0341A">
        <w:rPr>
          <w:rFonts w:ascii="Times New Roman" w:hAnsi="Times New Roman" w:cs="Times New Roman"/>
          <w:sz w:val="24"/>
          <w:szCs w:val="24"/>
        </w:rPr>
        <w:t xml:space="preserve"> </w:t>
      </w:r>
      <w:r w:rsidRPr="002F6143">
        <w:rPr>
          <w:rFonts w:ascii="Times New Roman" w:hAnsi="Times New Roman" w:cs="Times New Roman"/>
          <w:sz w:val="24"/>
          <w:szCs w:val="24"/>
        </w:rPr>
        <w:t>Eylem Planında öngörülen faaliyet ve düzenlemelerin gerçekleşme sonuçları, idarelerin strateji geliştirme birimleri tarafından en az altı ayda bir olmak üzere düzenli olarak izlenir, değerlendirilir ve eylem planı formatında üst yöneticiye raporlanır.</w:t>
      </w:r>
    </w:p>
    <w:p w:rsidR="00343CA2" w:rsidRDefault="002F6143" w:rsidP="00F40E28">
      <w:pPr>
        <w:jc w:val="both"/>
        <w:rPr>
          <w:rFonts w:ascii="Times New Roman" w:hAnsi="Times New Roman" w:cs="Times New Roman"/>
          <w:sz w:val="24"/>
          <w:szCs w:val="24"/>
        </w:rPr>
      </w:pPr>
      <w:r w:rsidRPr="002F6143">
        <w:rPr>
          <w:rFonts w:ascii="Times New Roman" w:hAnsi="Times New Roman" w:cs="Times New Roman"/>
          <w:sz w:val="24"/>
          <w:szCs w:val="24"/>
        </w:rPr>
        <w:t xml:space="preserve"> 13. İç kontrol sistemine ilişkin yürürlüğe konulan düzenlemelerin, İç Kontrol ve Ön Mali Kontrole </w:t>
      </w:r>
      <w:r w:rsidR="008B3351">
        <w:rPr>
          <w:rFonts w:ascii="Times New Roman" w:hAnsi="Times New Roman" w:cs="Times New Roman"/>
          <w:sz w:val="24"/>
          <w:szCs w:val="24"/>
        </w:rPr>
        <w:t>İlişkin Usul ve Esasların 27. maddesi uyarınca, Üst Y</w:t>
      </w:r>
      <w:r w:rsidRPr="002F6143">
        <w:rPr>
          <w:rFonts w:ascii="Times New Roman" w:hAnsi="Times New Roman" w:cs="Times New Roman"/>
          <w:sz w:val="24"/>
          <w:szCs w:val="24"/>
        </w:rPr>
        <w:t xml:space="preserve">öneticinin onayını izleyen on işgünü içinde </w:t>
      </w:r>
      <w:r w:rsidR="008B3351">
        <w:rPr>
          <w:rFonts w:ascii="Times New Roman" w:hAnsi="Times New Roman" w:cs="Times New Roman"/>
          <w:sz w:val="24"/>
          <w:szCs w:val="24"/>
        </w:rPr>
        <w:t xml:space="preserve">Hazine ve </w:t>
      </w:r>
      <w:r w:rsidR="00BD0B5E">
        <w:rPr>
          <w:rFonts w:ascii="Times New Roman" w:hAnsi="Times New Roman" w:cs="Times New Roman"/>
          <w:sz w:val="24"/>
          <w:szCs w:val="24"/>
        </w:rPr>
        <w:t xml:space="preserve">Maliye Bakanlığına </w:t>
      </w:r>
      <w:r w:rsidRPr="002F6143">
        <w:rPr>
          <w:rFonts w:ascii="Times New Roman" w:hAnsi="Times New Roman" w:cs="Times New Roman"/>
          <w:sz w:val="24"/>
          <w:szCs w:val="24"/>
        </w:rPr>
        <w:t xml:space="preserve">gönderilmesi gerekmektedir. </w:t>
      </w:r>
    </w:p>
    <w:p w:rsidR="00F75312" w:rsidRPr="00461327" w:rsidRDefault="002F6143" w:rsidP="00461327">
      <w:pPr>
        <w:ind w:firstLine="708"/>
        <w:jc w:val="both"/>
        <w:rPr>
          <w:rFonts w:ascii="Times New Roman" w:hAnsi="Times New Roman" w:cs="Times New Roman"/>
          <w:sz w:val="24"/>
          <w:szCs w:val="24"/>
        </w:rPr>
      </w:pPr>
      <w:proofErr w:type="gramStart"/>
      <w:r w:rsidRPr="002F6143">
        <w:rPr>
          <w:rFonts w:ascii="Times New Roman" w:hAnsi="Times New Roman" w:cs="Times New Roman"/>
          <w:sz w:val="24"/>
          <w:szCs w:val="24"/>
        </w:rPr>
        <w:t>Kamu idareleri, Kamu İç Kontrol Standartlarına Uyum Eylem Planı hazırlık ve uyg</w:t>
      </w:r>
      <w:r w:rsidR="006812D8">
        <w:rPr>
          <w:rFonts w:ascii="Times New Roman" w:hAnsi="Times New Roman" w:cs="Times New Roman"/>
          <w:sz w:val="24"/>
          <w:szCs w:val="24"/>
        </w:rPr>
        <w:t>ulama çalışmalarını, 5018 sayılı Kanun, İç Kontrol ve Ön Mali Kontrole İlişkin Usul ve Esaslar, Kamu İç Kontrol Standartları Tebliği ile Genelge ve Genel Yazılarda</w:t>
      </w:r>
      <w:r w:rsidRPr="002F6143">
        <w:rPr>
          <w:rFonts w:ascii="Times New Roman" w:hAnsi="Times New Roman" w:cs="Times New Roman"/>
          <w:sz w:val="24"/>
          <w:szCs w:val="24"/>
        </w:rPr>
        <w:t xml:space="preserve"> belirtilen ilke ve yöntemler çerçevesinde organizasyon yapıları, idari kapasiteleri, çalışma yöntemleri ve benzeri özelliklerini</w:t>
      </w:r>
      <w:r w:rsidR="0043112F">
        <w:rPr>
          <w:rFonts w:ascii="Times New Roman" w:hAnsi="Times New Roman" w:cs="Times New Roman"/>
          <w:sz w:val="24"/>
          <w:szCs w:val="24"/>
        </w:rPr>
        <w:t xml:space="preserve"> dikkate alarak yürütmesi gerekmektedir.</w:t>
      </w:r>
      <w:proofErr w:type="gramEnd"/>
    </w:p>
    <w:p w:rsidR="00F75312" w:rsidRPr="00523869" w:rsidRDefault="00F75312"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lastRenderedPageBreak/>
        <w:t>UYUM EYLEM PLANINA İLİŞKİN GENEL HUSUSLAR</w:t>
      </w:r>
    </w:p>
    <w:p w:rsidR="00F75312" w:rsidRPr="00536D3B" w:rsidRDefault="00F75312" w:rsidP="00131EC5">
      <w:pPr>
        <w:pStyle w:val="ListeParagraf"/>
        <w:rPr>
          <w:rFonts w:ascii="Times New Roman" w:hAnsi="Times New Roman" w:cs="Times New Roman"/>
          <w:b/>
          <w:sz w:val="28"/>
          <w:szCs w:val="28"/>
        </w:rPr>
      </w:pP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İç Kontrol sisteminin yerleşebilmesi, planda öngörülen eylemlerin uygulanabilir olmasına bağlıdır. Bu nedenle Eyl</w:t>
      </w:r>
      <w:r w:rsidR="00860BE6">
        <w:rPr>
          <w:rFonts w:ascii="Times New Roman" w:hAnsi="Times New Roman" w:cs="Times New Roman"/>
          <w:sz w:val="24"/>
          <w:szCs w:val="24"/>
        </w:rPr>
        <w:t>em Planı, uygulanabilirliği art</w:t>
      </w:r>
      <w:r>
        <w:rPr>
          <w:rFonts w:ascii="Times New Roman" w:hAnsi="Times New Roman" w:cs="Times New Roman"/>
          <w:sz w:val="24"/>
          <w:szCs w:val="24"/>
        </w:rPr>
        <w:t>ırmak için Üniversitemiz üst düzey temsilcilerinin katılımıyla hazırlanmıştır.</w:t>
      </w: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İç Kontrol, yönetimin ulaşmayı planladığı hedeflerin gerçekleşmesine, yöneticinin kararları daha sağlam bilgiye dayanarak daha güvenli almasına, yönetimdeki kaynakları daha etkin kullanmasına, işini yapmasını engelleyebilecek olayları öngörmesine ve yaptığı işler ile ulaştığı sonuçlar için kanıtlara dayalı olarak hesap verebilmesine yardımcı olan bir yönetim aracıdır. Çalışanların da görevlerini, sorumluluklarını daha fazla bilincinde olarak yerine getirmelerini sağlar. İç Kontrol ‘’iyi yönetim’’ kavramının farklı şekilde ifade edilmesidir.</w:t>
      </w: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İç Kontrolün sözü edilen faydaları sağlayabilmesi, her kurumun üst yöneticisi ile idarecilerinin iç kontrol sisteminin kurulmasına yeterli önemi vermelerine, iç kontrol sistemini düzenli olarak gözden geçirmelerine ve güncellemelerine bağlıdır. Bu plan üst yönetici ve idareciler için iç kontrol sisteminin Üniversitemizde yerleştirilmesine yönelik gerekli mekanizmaları oluşturmayı amaçlamaktadır.</w:t>
      </w: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Eylem planında sırasıyla Bileşen, Standart ve Genel Şart başlıkları yer aldıktan sonra ‘’Mevcut Durum’’ başlığı altında o genel şarta ilişkin daha önceki eylem planında gerçekleştirilen eylemler ve Üniversitemizin mevcut durumuna ilişkin değerlendirmeler yer almaktadır.</w:t>
      </w: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Daha sonra gelen ‘’Öngörülen Eylemler’’ başlığı altında eğer öngörülen bir eylem yoksa öngörülmeme nedeni açıklanmakta, öngörülen bir eylem var ise Eylem Numarasına göre sıralanan tablolarla gösterilmekte ve bu tablolarda Eylem Kod No, Eylem, Sorumlu Birim, İşbirliği Yapılacak Birim, Çıktı/Sonuç ve Tamamlanma Tarihleri bilgileri yer almaktadır.</w:t>
      </w:r>
    </w:p>
    <w:p w:rsidR="00F75312"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Eylem planında öngörülmüş olan eylemlerin ‘’Tamamlanma Tarihi’’ bölümünde belirtilmiş olan tarihte tamamlanacak şekilde planlanarak gerçekleştirilmesi Eylem Planının başarıya ulaşması açısından büyük önem arz etmektedir.</w:t>
      </w:r>
    </w:p>
    <w:p w:rsidR="00F75312" w:rsidRPr="006035B1" w:rsidRDefault="00F75312" w:rsidP="00554534">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Üniversitemiz 2019-2021</w:t>
      </w:r>
      <w:r w:rsidRPr="006035B1">
        <w:rPr>
          <w:rFonts w:ascii="Times New Roman" w:hAnsi="Times New Roman" w:cs="Times New Roman"/>
          <w:sz w:val="24"/>
          <w:szCs w:val="24"/>
        </w:rPr>
        <w:t xml:space="preserve"> dönemini kapsayan söz konusu eylem planı etkili ve yeterli bir iç kontrol sisteminin kurulması amacıyla yerine getirilmesi gerekli görülmüş eylemleri içermektedir.</w:t>
      </w:r>
    </w:p>
    <w:p w:rsidR="00F75312" w:rsidRDefault="00F75312" w:rsidP="00554534">
      <w:pPr>
        <w:pStyle w:val="ListeParagraf"/>
        <w:numPr>
          <w:ilvl w:val="0"/>
          <w:numId w:val="4"/>
        </w:numPr>
        <w:jc w:val="both"/>
        <w:rPr>
          <w:rFonts w:ascii="Times New Roman" w:hAnsi="Times New Roman" w:cs="Times New Roman"/>
          <w:sz w:val="24"/>
          <w:szCs w:val="24"/>
        </w:rPr>
      </w:pPr>
      <w:r w:rsidRPr="006035B1">
        <w:rPr>
          <w:rFonts w:ascii="Times New Roman" w:hAnsi="Times New Roman" w:cs="Times New Roman"/>
          <w:sz w:val="24"/>
          <w:szCs w:val="24"/>
        </w:rPr>
        <w:t>İç kontrol eylem planında öngörülen faaliyet ve düzenlemelerin gerçekleşme sonuçları, altı ayda bir olmak üzere Strateji Geliştirme Daire Başkanlığı tarafından izl</w:t>
      </w:r>
      <w:r>
        <w:rPr>
          <w:rFonts w:ascii="Times New Roman" w:hAnsi="Times New Roman" w:cs="Times New Roman"/>
          <w:sz w:val="24"/>
          <w:szCs w:val="24"/>
        </w:rPr>
        <w:t>eme ve değerlendirme raporları üst y</w:t>
      </w:r>
      <w:r w:rsidRPr="006035B1">
        <w:rPr>
          <w:rFonts w:ascii="Times New Roman" w:hAnsi="Times New Roman" w:cs="Times New Roman"/>
          <w:sz w:val="24"/>
          <w:szCs w:val="24"/>
        </w:rPr>
        <w:t>öneticiye sunulacaktır.</w:t>
      </w:r>
    </w:p>
    <w:p w:rsidR="00F75312" w:rsidRDefault="00F75312" w:rsidP="00131EC5">
      <w:pPr>
        <w:pStyle w:val="ListeParagraf"/>
        <w:rPr>
          <w:rFonts w:ascii="Times New Roman" w:hAnsi="Times New Roman" w:cs="Times New Roman"/>
          <w:b/>
          <w:sz w:val="28"/>
          <w:szCs w:val="28"/>
        </w:rPr>
      </w:pPr>
    </w:p>
    <w:p w:rsidR="00F75312" w:rsidRDefault="00F75312" w:rsidP="00131EC5">
      <w:pPr>
        <w:pStyle w:val="ListeParagraf"/>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F75312" w:rsidRDefault="00F75312" w:rsidP="00F40E28">
      <w:pPr>
        <w:pStyle w:val="ListeParagraf"/>
        <w:jc w:val="both"/>
        <w:rPr>
          <w:rFonts w:ascii="Times New Roman" w:hAnsi="Times New Roman" w:cs="Times New Roman"/>
          <w:b/>
          <w:sz w:val="28"/>
          <w:szCs w:val="28"/>
        </w:rPr>
      </w:pPr>
    </w:p>
    <w:p w:rsidR="0092118E" w:rsidRDefault="00E87556" w:rsidP="00461327">
      <w:pPr>
        <w:pStyle w:val="ListeParagraf"/>
        <w:rPr>
          <w:rFonts w:ascii="Times New Roman" w:hAnsi="Times New Roman" w:cs="Times New Roman"/>
          <w:b/>
          <w:sz w:val="32"/>
          <w:szCs w:val="32"/>
        </w:rPr>
      </w:pPr>
      <w:r w:rsidRPr="00523869">
        <w:rPr>
          <w:rFonts w:ascii="Times New Roman" w:hAnsi="Times New Roman" w:cs="Times New Roman"/>
          <w:b/>
          <w:sz w:val="32"/>
          <w:szCs w:val="32"/>
        </w:rPr>
        <w:lastRenderedPageBreak/>
        <w:t>KAMU İÇ KONTROL STANDARTLARINA UYUM EYLEM PLANI KAPSAMINDA ÜNİVERSİTEMİZDE YAPILAN ÇALIŞMALAR</w:t>
      </w:r>
    </w:p>
    <w:p w:rsidR="003F2C02" w:rsidRDefault="003F2C02" w:rsidP="00461327">
      <w:pPr>
        <w:pStyle w:val="ListeParagraf"/>
        <w:rPr>
          <w:rFonts w:ascii="Times New Roman" w:hAnsi="Times New Roman" w:cs="Times New Roman"/>
          <w:b/>
          <w:sz w:val="32"/>
          <w:szCs w:val="32"/>
        </w:rPr>
      </w:pPr>
    </w:p>
    <w:p w:rsidR="003F2C02" w:rsidRPr="003F2C02" w:rsidRDefault="003F2C02" w:rsidP="003F2C02">
      <w:pPr>
        <w:pStyle w:val="ListeParagraf"/>
        <w:rPr>
          <w:rFonts w:ascii="Times New Roman" w:hAnsi="Times New Roman" w:cs="Times New Roman"/>
          <w:b/>
          <w:sz w:val="32"/>
          <w:szCs w:val="32"/>
        </w:rPr>
      </w:pPr>
      <w:r>
        <w:rPr>
          <w:rFonts w:ascii="Times New Roman" w:hAnsi="Times New Roman" w:cs="Times New Roman"/>
          <w:b/>
          <w:noProof/>
          <w:sz w:val="32"/>
          <w:szCs w:val="32"/>
          <w:lang w:eastAsia="tr-TR"/>
        </w:rPr>
        <w:drawing>
          <wp:inline distT="0" distB="0" distL="0" distR="0">
            <wp:extent cx="4781550" cy="2579370"/>
            <wp:effectExtent l="228600" t="228600" r="228600" b="22098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hickontroldegerlendirmesi.jpg"/>
                    <pic:cNvPicPr/>
                  </pic:nvPicPr>
                  <pic:blipFill>
                    <a:blip r:embed="rId8">
                      <a:extLst>
                        <a:ext uri="{28A0092B-C50C-407E-A947-70E740481C1C}">
                          <a14:useLocalDpi xmlns:a14="http://schemas.microsoft.com/office/drawing/2010/main" val="0"/>
                        </a:ext>
                      </a:extLst>
                    </a:blip>
                    <a:stretch>
                      <a:fillRect/>
                    </a:stretch>
                  </pic:blipFill>
                  <pic:spPr>
                    <a:xfrm>
                      <a:off x="0" y="0"/>
                      <a:ext cx="4781550" cy="257937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92118E" w:rsidRDefault="00875BFD"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 xml:space="preserve">Kamu idarelerinin, iç kontrol sistemlerinin Kamu İç Kontrol Standartlarına uyumunu sağlamak üzere; yapılması gereken çalışmaların belirlenmesi ve bu çalışmalar için </w:t>
      </w:r>
      <w:r w:rsidR="00A14E72">
        <w:rPr>
          <w:rFonts w:ascii="Times New Roman" w:hAnsi="Times New Roman" w:cs="Times New Roman"/>
          <w:sz w:val="24"/>
          <w:szCs w:val="24"/>
        </w:rPr>
        <w:t xml:space="preserve">Uyum </w:t>
      </w:r>
      <w:r>
        <w:rPr>
          <w:rFonts w:ascii="Times New Roman" w:hAnsi="Times New Roman" w:cs="Times New Roman"/>
          <w:sz w:val="24"/>
          <w:szCs w:val="24"/>
        </w:rPr>
        <w:t>Eylem Planı oluşturmaları gerekmektedir.</w:t>
      </w:r>
    </w:p>
    <w:p w:rsidR="0092118E" w:rsidRPr="00BF2012" w:rsidRDefault="00EF47AB" w:rsidP="00F40E28">
      <w:pPr>
        <w:jc w:val="both"/>
        <w:rPr>
          <w:rFonts w:ascii="Times New Roman" w:hAnsi="Times New Roman" w:cs="Times New Roman"/>
          <w:sz w:val="24"/>
          <w:szCs w:val="24"/>
        </w:rPr>
      </w:pPr>
      <w:r>
        <w:rPr>
          <w:rFonts w:ascii="Times New Roman" w:hAnsi="Times New Roman" w:cs="Times New Roman"/>
          <w:sz w:val="24"/>
          <w:szCs w:val="24"/>
        </w:rPr>
        <w:t xml:space="preserve">           </w:t>
      </w:r>
      <w:r w:rsidR="00461327">
        <w:rPr>
          <w:rFonts w:ascii="Times New Roman" w:hAnsi="Times New Roman" w:cs="Times New Roman"/>
          <w:sz w:val="24"/>
          <w:szCs w:val="24"/>
        </w:rPr>
        <w:t xml:space="preserve"> </w:t>
      </w:r>
      <w:r>
        <w:rPr>
          <w:rFonts w:ascii="Times New Roman" w:hAnsi="Times New Roman" w:cs="Times New Roman"/>
          <w:sz w:val="24"/>
          <w:szCs w:val="24"/>
        </w:rPr>
        <w:t>Bu çerçevede;</w:t>
      </w:r>
    </w:p>
    <w:p w:rsidR="00015D17" w:rsidRPr="00454AF8" w:rsidRDefault="00015D17" w:rsidP="00F40E28">
      <w:pPr>
        <w:pStyle w:val="ListeParagraf"/>
        <w:numPr>
          <w:ilvl w:val="0"/>
          <w:numId w:val="7"/>
        </w:numPr>
        <w:jc w:val="both"/>
        <w:rPr>
          <w:rFonts w:ascii="Times New Roman" w:hAnsi="Times New Roman" w:cs="Times New Roman"/>
          <w:sz w:val="24"/>
          <w:szCs w:val="24"/>
        </w:rPr>
      </w:pPr>
      <w:r w:rsidRPr="005A3667">
        <w:rPr>
          <w:rFonts w:ascii="Times New Roman" w:eastAsia="Times New Roman" w:hAnsi="Times New Roman" w:cs="Times New Roman"/>
          <w:sz w:val="24"/>
          <w:szCs w:val="24"/>
          <w:lang w:eastAsia="tr-TR"/>
        </w:rPr>
        <w:t>Üniversitemiz 2019-2021 Kamu İç Kontrol Standartlarına Uyum Eylem P</w:t>
      </w:r>
      <w:r>
        <w:rPr>
          <w:rFonts w:ascii="Times New Roman" w:eastAsia="Times New Roman" w:hAnsi="Times New Roman" w:cs="Times New Roman"/>
          <w:sz w:val="24"/>
          <w:szCs w:val="24"/>
          <w:lang w:eastAsia="tr-TR"/>
        </w:rPr>
        <w:t xml:space="preserve">lanı hazırlık çalışmalarına </w:t>
      </w:r>
      <w:r w:rsidRPr="005A3667">
        <w:rPr>
          <w:rFonts w:ascii="Times New Roman" w:eastAsia="Times New Roman" w:hAnsi="Times New Roman" w:cs="Times New Roman"/>
          <w:sz w:val="24"/>
          <w:szCs w:val="24"/>
          <w:lang w:eastAsia="tr-TR"/>
        </w:rPr>
        <w:t xml:space="preserve">11/10/2018 tarih </w:t>
      </w:r>
      <w:r>
        <w:rPr>
          <w:rFonts w:ascii="Times New Roman" w:eastAsia="Times New Roman" w:hAnsi="Times New Roman" w:cs="Times New Roman"/>
          <w:sz w:val="24"/>
          <w:szCs w:val="24"/>
          <w:lang w:eastAsia="tr-TR"/>
        </w:rPr>
        <w:t xml:space="preserve">ve </w:t>
      </w:r>
      <w:r w:rsidRPr="005A3667">
        <w:rPr>
          <w:rFonts w:ascii="Times New Roman" w:eastAsia="Times New Roman" w:hAnsi="Times New Roman" w:cs="Times New Roman"/>
          <w:sz w:val="24"/>
          <w:szCs w:val="24"/>
          <w:lang w:eastAsia="tr-TR"/>
        </w:rPr>
        <w:t>57516410-612.01.01-E.1800071855</w:t>
      </w:r>
      <w:r>
        <w:rPr>
          <w:rFonts w:ascii="Times New Roman" w:eastAsia="Times New Roman" w:hAnsi="Times New Roman" w:cs="Times New Roman"/>
          <w:sz w:val="24"/>
          <w:szCs w:val="24"/>
          <w:lang w:eastAsia="tr-TR"/>
        </w:rPr>
        <w:t xml:space="preserve"> </w:t>
      </w:r>
      <w:r w:rsidRPr="005A3667">
        <w:rPr>
          <w:rFonts w:ascii="Times New Roman" w:eastAsia="Times New Roman" w:hAnsi="Times New Roman" w:cs="Times New Roman"/>
          <w:sz w:val="24"/>
          <w:szCs w:val="24"/>
          <w:lang w:eastAsia="tr-TR"/>
        </w:rPr>
        <w:t>sayılı Rektörlük Makamından</w:t>
      </w:r>
      <w:r>
        <w:rPr>
          <w:rFonts w:ascii="Times New Roman" w:eastAsia="Times New Roman" w:hAnsi="Times New Roman" w:cs="Times New Roman"/>
          <w:sz w:val="24"/>
          <w:szCs w:val="24"/>
          <w:lang w:eastAsia="tr-TR"/>
        </w:rPr>
        <w:t xml:space="preserve"> alınan Olur ile başlan</w:t>
      </w:r>
      <w:r w:rsidR="00D74D34">
        <w:rPr>
          <w:rFonts w:ascii="Times New Roman" w:eastAsia="Times New Roman" w:hAnsi="Times New Roman" w:cs="Times New Roman"/>
          <w:sz w:val="24"/>
          <w:szCs w:val="24"/>
          <w:lang w:eastAsia="tr-TR"/>
        </w:rPr>
        <w:t>mıştır.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454AF8">
        <w:rPr>
          <w:rFonts w:ascii="Times New Roman" w:hAnsi="Times New Roman" w:cs="Times New Roman"/>
          <w:sz w:val="24"/>
          <w:szCs w:val="24"/>
        </w:rPr>
        <w:t xml:space="preserve">Harcama birimlerinin katılımıyla yürütülen 2019-2021 Kamu İç Kontrol Standartlarına Uyum Eylem Planı hazırlık çalışmaları kapsamında Üniversitemiz Uyum Eylem Planı </w:t>
      </w:r>
      <w:r>
        <w:rPr>
          <w:rFonts w:ascii="Times New Roman" w:hAnsi="Times New Roman" w:cs="Times New Roman"/>
          <w:sz w:val="24"/>
          <w:szCs w:val="24"/>
        </w:rPr>
        <w:t>Hazırlama Grubunda görev alacak personelin</w:t>
      </w:r>
      <w:r w:rsidRPr="00454AF8">
        <w:rPr>
          <w:rFonts w:ascii="Times New Roman" w:hAnsi="Times New Roman" w:cs="Times New Roman"/>
          <w:sz w:val="24"/>
          <w:szCs w:val="24"/>
        </w:rPr>
        <w:t xml:space="preserve"> 22/10/2018 tarih ve </w:t>
      </w:r>
      <w:r w:rsidRPr="00454AF8">
        <w:rPr>
          <w:rFonts w:ascii="Times New Roman" w:eastAsia="Times New Roman" w:hAnsi="Times New Roman" w:cs="Times New Roman"/>
          <w:sz w:val="24"/>
          <w:szCs w:val="24"/>
          <w:lang w:eastAsia="tr-TR"/>
        </w:rPr>
        <w:t>57516410-612.01.01-E.1800074310 sayılı yazı ile ha</w:t>
      </w:r>
      <w:r>
        <w:rPr>
          <w:rFonts w:ascii="Times New Roman" w:eastAsia="Times New Roman" w:hAnsi="Times New Roman" w:cs="Times New Roman"/>
          <w:sz w:val="24"/>
          <w:szCs w:val="24"/>
          <w:lang w:eastAsia="tr-TR"/>
        </w:rPr>
        <w:t>rcama birimlerinden</w:t>
      </w:r>
      <w:r w:rsidRPr="00454AF8">
        <w:rPr>
          <w:rFonts w:ascii="Times New Roman" w:eastAsia="Times New Roman" w:hAnsi="Times New Roman" w:cs="Times New Roman"/>
          <w:sz w:val="24"/>
          <w:szCs w:val="24"/>
          <w:lang w:eastAsia="tr-TR"/>
        </w:rPr>
        <w:t xml:space="preserve"> istenmiştir.</w:t>
      </w:r>
    </w:p>
    <w:p w:rsidR="00015D17" w:rsidRPr="0034374E" w:rsidRDefault="00015D17" w:rsidP="00F40E28">
      <w:pPr>
        <w:pStyle w:val="ListeParagraf"/>
        <w:numPr>
          <w:ilvl w:val="0"/>
          <w:numId w:val="7"/>
        </w:numPr>
        <w:jc w:val="both"/>
        <w:rPr>
          <w:rFonts w:ascii="Times New Roman" w:hAnsi="Times New Roman" w:cs="Times New Roman"/>
          <w:sz w:val="24"/>
          <w:szCs w:val="24"/>
        </w:rPr>
      </w:pPr>
      <w:r w:rsidRPr="00BF138E">
        <w:rPr>
          <w:rFonts w:ascii="Times New Roman" w:hAnsi="Times New Roman" w:cs="Times New Roman"/>
          <w:sz w:val="24"/>
          <w:szCs w:val="24"/>
        </w:rPr>
        <w:t xml:space="preserve">Harcama birimlerinden gelen </w:t>
      </w:r>
      <w:r w:rsidRPr="00454AF8">
        <w:rPr>
          <w:rFonts w:ascii="Times New Roman" w:hAnsi="Times New Roman" w:cs="Times New Roman"/>
          <w:sz w:val="24"/>
          <w:szCs w:val="24"/>
        </w:rPr>
        <w:t xml:space="preserve">Üniversitemiz Uyum Eylem Planı </w:t>
      </w:r>
      <w:r>
        <w:rPr>
          <w:rFonts w:ascii="Times New Roman" w:hAnsi="Times New Roman" w:cs="Times New Roman"/>
          <w:sz w:val="24"/>
          <w:szCs w:val="24"/>
        </w:rPr>
        <w:t>Hazırlama ve Çalışma G</w:t>
      </w:r>
      <w:r w:rsidRPr="00BF138E">
        <w:rPr>
          <w:rFonts w:ascii="Times New Roman" w:hAnsi="Times New Roman" w:cs="Times New Roman"/>
          <w:sz w:val="24"/>
          <w:szCs w:val="24"/>
        </w:rPr>
        <w:t xml:space="preserve">rupları </w:t>
      </w:r>
      <w:proofErr w:type="gramStart"/>
      <w:r w:rsidRPr="00BF138E">
        <w:rPr>
          <w:rFonts w:ascii="Times New Roman" w:hAnsi="Times New Roman" w:cs="Times New Roman"/>
          <w:sz w:val="24"/>
          <w:szCs w:val="24"/>
        </w:rPr>
        <w:t>konsolide</w:t>
      </w:r>
      <w:proofErr w:type="gramEnd"/>
      <w:r w:rsidRPr="00BF138E">
        <w:rPr>
          <w:rFonts w:ascii="Times New Roman" w:hAnsi="Times New Roman" w:cs="Times New Roman"/>
          <w:sz w:val="24"/>
          <w:szCs w:val="24"/>
        </w:rPr>
        <w:t xml:space="preserve"> edilerek 2019-2021 Kamu İç Kontrol Standartlarına Uyum Eylem Planı hazırlama ve çalışma grupları 30/10/2018 tarih ve </w:t>
      </w:r>
      <w:r w:rsidRPr="00BF138E">
        <w:rPr>
          <w:rFonts w:ascii="Times New Roman" w:eastAsia="Times New Roman" w:hAnsi="Times New Roman" w:cs="Times New Roman"/>
          <w:sz w:val="24"/>
          <w:szCs w:val="24"/>
          <w:lang w:eastAsia="tr-TR"/>
        </w:rPr>
        <w:t>57516410-612.01.01-E.1800076344 sayılı Rektö</w:t>
      </w:r>
      <w:r>
        <w:rPr>
          <w:rFonts w:ascii="Times New Roman" w:eastAsia="Times New Roman" w:hAnsi="Times New Roman" w:cs="Times New Roman"/>
          <w:sz w:val="24"/>
          <w:szCs w:val="24"/>
          <w:lang w:eastAsia="tr-TR"/>
        </w:rPr>
        <w:t xml:space="preserve">rlük Makamından alınan Olur ile </w:t>
      </w:r>
      <w:r w:rsidRPr="00BF138E">
        <w:rPr>
          <w:rFonts w:ascii="Times New Roman" w:eastAsia="Times New Roman" w:hAnsi="Times New Roman" w:cs="Times New Roman"/>
          <w:sz w:val="24"/>
          <w:szCs w:val="24"/>
          <w:lang w:eastAsia="tr-TR"/>
        </w:rPr>
        <w:t>oluşturulmuştur.</w:t>
      </w:r>
    </w:p>
    <w:p w:rsidR="00015D17" w:rsidRPr="00BF138E" w:rsidRDefault="00015D17" w:rsidP="00F40E28">
      <w:pPr>
        <w:pStyle w:val="ListeParagraf"/>
        <w:numPr>
          <w:ilvl w:val="0"/>
          <w:numId w:val="7"/>
        </w:numPr>
        <w:jc w:val="both"/>
        <w:rPr>
          <w:rFonts w:ascii="Times New Roman" w:hAnsi="Times New Roman" w:cs="Times New Roman"/>
          <w:sz w:val="24"/>
          <w:szCs w:val="24"/>
        </w:rPr>
      </w:pPr>
      <w:r w:rsidRPr="00213A1B">
        <w:rPr>
          <w:rFonts w:ascii="Times New Roman" w:hAnsi="Times New Roman" w:cs="Times New Roman"/>
          <w:sz w:val="24"/>
          <w:szCs w:val="24"/>
        </w:rPr>
        <w:t xml:space="preserve">2019-2021 Kamu İç Kontrol Standartlarına Uyum Eylem Planı hazırlık çalışmaları kapsamında İç Kontrol İzleme ve Yönlendirme Kurulu 30/10/2018 tarih ve </w:t>
      </w:r>
      <w:r>
        <w:rPr>
          <w:rFonts w:ascii="Times New Roman" w:eastAsia="Times New Roman" w:hAnsi="Times New Roman" w:cs="Times New Roman"/>
          <w:sz w:val="24"/>
          <w:szCs w:val="24"/>
          <w:lang w:eastAsia="tr-TR"/>
        </w:rPr>
        <w:t xml:space="preserve">57516410-612.01.02-E.1800076421 </w:t>
      </w:r>
      <w:r w:rsidRPr="00213A1B">
        <w:rPr>
          <w:rFonts w:ascii="Times New Roman" w:eastAsia="Times New Roman" w:hAnsi="Times New Roman" w:cs="Times New Roman"/>
          <w:sz w:val="24"/>
          <w:szCs w:val="24"/>
          <w:lang w:eastAsia="tr-TR"/>
        </w:rPr>
        <w:t>sayı</w:t>
      </w:r>
      <w:r>
        <w:rPr>
          <w:rFonts w:ascii="Times New Roman" w:eastAsia="Times New Roman" w:hAnsi="Times New Roman" w:cs="Times New Roman"/>
          <w:sz w:val="24"/>
          <w:szCs w:val="24"/>
          <w:lang w:eastAsia="tr-TR"/>
        </w:rPr>
        <w:t>lı Rektörlük Makamından alınan Olur ile oluşturulmuştur.</w:t>
      </w:r>
    </w:p>
    <w:p w:rsidR="00015D17" w:rsidRPr="00A824E0" w:rsidRDefault="00015D17" w:rsidP="00A824E0">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w:t>
      </w:r>
      <w:r w:rsidRPr="00C1439D">
        <w:rPr>
          <w:rFonts w:ascii="Times New Roman" w:hAnsi="Times New Roman" w:cs="Times New Roman"/>
          <w:sz w:val="24"/>
          <w:szCs w:val="24"/>
        </w:rPr>
        <w:t xml:space="preserve">Kamu İç Kontrol Standartlarına Uyum </w:t>
      </w:r>
      <w:r>
        <w:rPr>
          <w:rFonts w:ascii="Times New Roman" w:hAnsi="Times New Roman" w:cs="Times New Roman"/>
          <w:sz w:val="24"/>
          <w:szCs w:val="24"/>
        </w:rPr>
        <w:t>Eylem Planı</w:t>
      </w:r>
      <w:r w:rsidRPr="00C1439D">
        <w:rPr>
          <w:rFonts w:ascii="Times New Roman" w:hAnsi="Times New Roman" w:cs="Times New Roman"/>
          <w:sz w:val="24"/>
          <w:szCs w:val="24"/>
        </w:rPr>
        <w:t xml:space="preserve"> </w:t>
      </w:r>
      <w:r>
        <w:rPr>
          <w:rFonts w:ascii="Times New Roman" w:hAnsi="Times New Roman" w:cs="Times New Roman"/>
          <w:sz w:val="24"/>
          <w:szCs w:val="24"/>
        </w:rPr>
        <w:t xml:space="preserve">kapsamında harcama birimlerinin katılımı ile </w:t>
      </w:r>
      <w:r w:rsidRPr="00C1439D">
        <w:rPr>
          <w:rFonts w:ascii="Times New Roman" w:hAnsi="Times New Roman" w:cs="Times New Roman"/>
          <w:sz w:val="24"/>
          <w:szCs w:val="24"/>
        </w:rPr>
        <w:t xml:space="preserve">oluşturulan uyum eylem </w:t>
      </w:r>
      <w:r>
        <w:rPr>
          <w:rFonts w:ascii="Times New Roman" w:hAnsi="Times New Roman" w:cs="Times New Roman"/>
          <w:sz w:val="24"/>
          <w:szCs w:val="24"/>
        </w:rPr>
        <w:t xml:space="preserve">planı hazırlama grubu üyelerine </w:t>
      </w:r>
      <w:r>
        <w:rPr>
          <w:rFonts w:ascii="Times New Roman" w:hAnsi="Times New Roman" w:cs="Times New Roman"/>
          <w:sz w:val="24"/>
          <w:szCs w:val="24"/>
        </w:rPr>
        <w:lastRenderedPageBreak/>
        <w:t>06/11/2018</w:t>
      </w:r>
      <w:r w:rsidRPr="00C1439D">
        <w:rPr>
          <w:rFonts w:ascii="Times New Roman" w:hAnsi="Times New Roman" w:cs="Times New Roman"/>
          <w:sz w:val="24"/>
          <w:szCs w:val="24"/>
        </w:rPr>
        <w:t xml:space="preserve"> tarihinde, Kamu İç Kontrol Standartlarına Uyum Eylem Planı Hazırlama konulu eğitim Strateji Geliştirme Daire Ba</w:t>
      </w:r>
      <w:r>
        <w:rPr>
          <w:rFonts w:ascii="Times New Roman" w:hAnsi="Times New Roman" w:cs="Times New Roman"/>
          <w:sz w:val="24"/>
          <w:szCs w:val="24"/>
        </w:rPr>
        <w:t>şkanlığı tarafından verilmiştir.</w:t>
      </w:r>
    </w:p>
    <w:p w:rsidR="00015D17" w:rsidRPr="005E06F0" w:rsidRDefault="00015D17" w:rsidP="00F40E28">
      <w:pPr>
        <w:pStyle w:val="ListeParagraf"/>
        <w:numPr>
          <w:ilvl w:val="0"/>
          <w:numId w:val="7"/>
        </w:numPr>
        <w:jc w:val="both"/>
        <w:rPr>
          <w:rFonts w:ascii="Times New Roman" w:hAnsi="Times New Roman" w:cs="Times New Roman"/>
          <w:sz w:val="24"/>
          <w:szCs w:val="24"/>
        </w:rPr>
      </w:pPr>
      <w:r w:rsidRPr="00FD6E20">
        <w:rPr>
          <w:rFonts w:ascii="Times New Roman" w:hAnsi="Times New Roman" w:cs="Times New Roman"/>
          <w:sz w:val="24"/>
          <w:szCs w:val="24"/>
        </w:rPr>
        <w:t xml:space="preserve">2019-2021 Kamu İç Kontrol Standartlarına Uyum Eylem Planı hazırlık çalışmaları kapsamında harcama birimlerinden eylem planı formatına uygun olarak eylem planı taslaklarını oluşturmaları ve 27.11.2018 tarihine kadar Strateji Geliştirme Daire Başkanlığına göndermeleri 08/11/2018 tarih ve </w:t>
      </w:r>
      <w:r w:rsidRPr="00FD6E20">
        <w:rPr>
          <w:rFonts w:ascii="Times New Roman" w:eastAsia="Times New Roman" w:hAnsi="Times New Roman" w:cs="Times New Roman"/>
          <w:sz w:val="24"/>
          <w:szCs w:val="24"/>
          <w:lang w:eastAsia="tr-TR"/>
        </w:rPr>
        <w:t>57516410-612.01.01-E.1800079862</w:t>
      </w:r>
      <w:r>
        <w:rPr>
          <w:rFonts w:ascii="Times New Roman" w:eastAsia="Times New Roman" w:hAnsi="Times New Roman" w:cs="Times New Roman"/>
          <w:sz w:val="24"/>
          <w:szCs w:val="24"/>
          <w:lang w:eastAsia="tr-TR"/>
        </w:rPr>
        <w:t xml:space="preserve"> sayılı yazı ile istenmiştir.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Üniversitemiz Uyum Eylem Planı Hazırlama Grubunca 05.12.2018 tarihinde gönderilen eylemler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edilmiştir.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Konsolide edilen Uyum Eylem Planı Taslakları, Uyum Eylem Planı Hazırlama Grubunca 20.12.2018 tarihinde görüşülerek Üniversitemiz 2019-2021 Kamu İç Kontrol Standartları Uyum Eylem Planı Taslağı oluşturulmuştur.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2019-2021 Kamu İç Kontrol Standartlarına Uyum Eylem Planı Taslağında öngörülen eylemler için 08.01.2019 tarihinde yapılan toplantıda Uyum Eylem Planı Hazırlama Grubunca 2019-2021 Kamu İç Kontrol Standartlarına Uyum Eylem Planı Taslağına nihai hali verilerek İç Kontrol İzleme ve Yönlendirme Kuruluna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İ</w:t>
      </w:r>
      <w:r w:rsidR="006D63A3">
        <w:rPr>
          <w:rFonts w:ascii="Times New Roman" w:hAnsi="Times New Roman" w:cs="Times New Roman"/>
          <w:sz w:val="24"/>
          <w:szCs w:val="24"/>
        </w:rPr>
        <w:t xml:space="preserve">ç Kontrol İzleme ve </w:t>
      </w:r>
      <w:r w:rsidR="00E26D0E">
        <w:rPr>
          <w:rFonts w:ascii="Times New Roman" w:hAnsi="Times New Roman" w:cs="Times New Roman"/>
          <w:sz w:val="24"/>
          <w:szCs w:val="24"/>
        </w:rPr>
        <w:t>Yönlendirme Kurulu</w:t>
      </w:r>
      <w:r>
        <w:rPr>
          <w:rFonts w:ascii="Times New Roman" w:hAnsi="Times New Roman" w:cs="Times New Roman"/>
          <w:sz w:val="24"/>
          <w:szCs w:val="24"/>
        </w:rPr>
        <w:t xml:space="preserve"> tarafından 16.01.2019 tarihinde yapılan toplantıda 2019-2021 Kamu İç Kontrol Standartları Eylem Planına son hali verilmiş olup rapor hazırlanarak üst yönetici onayına sunulmasına karar verilmiştir.</w:t>
      </w:r>
    </w:p>
    <w:p w:rsidR="00015D17" w:rsidRDefault="00015D17" w:rsidP="00F40E28">
      <w:pPr>
        <w:pStyle w:val="ListeParagraf"/>
        <w:numPr>
          <w:ilvl w:val="0"/>
          <w:numId w:val="7"/>
        </w:numPr>
        <w:jc w:val="both"/>
        <w:rPr>
          <w:rFonts w:ascii="Times New Roman" w:hAnsi="Times New Roman" w:cs="Times New Roman"/>
          <w:sz w:val="24"/>
          <w:szCs w:val="24"/>
        </w:rPr>
      </w:pPr>
      <w:r w:rsidRPr="00612D19">
        <w:rPr>
          <w:rFonts w:ascii="Times New Roman" w:hAnsi="Times New Roman" w:cs="Times New Roman"/>
          <w:sz w:val="24"/>
          <w:szCs w:val="24"/>
        </w:rPr>
        <w:t>Üst Yönetici tarafın</w:t>
      </w:r>
      <w:r>
        <w:rPr>
          <w:rFonts w:ascii="Times New Roman" w:hAnsi="Times New Roman" w:cs="Times New Roman"/>
          <w:sz w:val="24"/>
          <w:szCs w:val="24"/>
        </w:rPr>
        <w:t xml:space="preserve">dan 22.01.2019 tarih ve 57516410-612.01.01-E.1900004958 </w:t>
      </w:r>
      <w:r w:rsidRPr="00612D19">
        <w:rPr>
          <w:rFonts w:ascii="Times New Roman" w:hAnsi="Times New Roman" w:cs="Times New Roman"/>
          <w:sz w:val="24"/>
          <w:szCs w:val="24"/>
        </w:rPr>
        <w:t xml:space="preserve">sayılı Olur </w:t>
      </w:r>
      <w:r>
        <w:rPr>
          <w:rFonts w:ascii="Times New Roman" w:hAnsi="Times New Roman" w:cs="Times New Roman"/>
          <w:sz w:val="24"/>
          <w:szCs w:val="24"/>
        </w:rPr>
        <w:t>ile onaylanan Üniversitemiz 2019-2021</w:t>
      </w:r>
      <w:r w:rsidRPr="00612D19">
        <w:rPr>
          <w:rFonts w:ascii="Times New Roman" w:hAnsi="Times New Roman" w:cs="Times New Roman"/>
          <w:sz w:val="24"/>
          <w:szCs w:val="24"/>
        </w:rPr>
        <w:t xml:space="preserve"> Kamu İç Kontrol Standartlarına Uyum Eylem Planı usulüne uygun olarak yürürlüğe konulmuştur</w:t>
      </w:r>
      <w:r>
        <w:rPr>
          <w:rFonts w:ascii="Times New Roman" w:hAnsi="Times New Roman" w:cs="Times New Roman"/>
          <w:sz w:val="24"/>
          <w:szCs w:val="24"/>
        </w:rPr>
        <w:t>.</w:t>
      </w:r>
    </w:p>
    <w:p w:rsidR="00015D17" w:rsidRDefault="00015D17" w:rsidP="00F40E28">
      <w:pPr>
        <w:pStyle w:val="ListeParagraf"/>
        <w:numPr>
          <w:ilvl w:val="0"/>
          <w:numId w:val="7"/>
        </w:numPr>
        <w:jc w:val="both"/>
        <w:rPr>
          <w:rFonts w:ascii="Times New Roman" w:hAnsi="Times New Roman" w:cs="Times New Roman"/>
          <w:sz w:val="24"/>
          <w:szCs w:val="24"/>
        </w:rPr>
      </w:pPr>
      <w:r w:rsidRPr="009A4D81">
        <w:rPr>
          <w:rFonts w:ascii="Times New Roman" w:hAnsi="Times New Roman" w:cs="Times New Roman"/>
          <w:sz w:val="24"/>
          <w:szCs w:val="24"/>
        </w:rPr>
        <w:t>Üst Yönetici onayını takiben yürürlüğe konulan</w:t>
      </w:r>
      <w:r>
        <w:rPr>
          <w:rFonts w:ascii="Times New Roman" w:hAnsi="Times New Roman" w:cs="Times New Roman"/>
          <w:sz w:val="24"/>
          <w:szCs w:val="24"/>
        </w:rPr>
        <w:t xml:space="preserve"> 2019-2021</w:t>
      </w:r>
      <w:r w:rsidRPr="009A4D81">
        <w:rPr>
          <w:rFonts w:ascii="Times New Roman" w:hAnsi="Times New Roman" w:cs="Times New Roman"/>
          <w:sz w:val="24"/>
          <w:szCs w:val="24"/>
        </w:rPr>
        <w:t xml:space="preserve"> Kamu İç Kontrol Standartlarına Uyum Eylem Planı,</w:t>
      </w:r>
      <w:r>
        <w:rPr>
          <w:rFonts w:ascii="Times New Roman" w:hAnsi="Times New Roman" w:cs="Times New Roman"/>
          <w:sz w:val="24"/>
          <w:szCs w:val="24"/>
        </w:rPr>
        <w:t xml:space="preserve"> 22.01.2019 tarih ve 57516410-612.01.01-E.1900005214 sayılı yazı ile Hazine ve Maliye Bakanlığına gönderilmiştir.</w:t>
      </w:r>
    </w:p>
    <w:p w:rsidR="00015D17" w:rsidRDefault="00015D17"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2019-2021 Kamu İç Kontrol Standartlarına Uyum Eylem Planı 25.01.2019 tarih </w:t>
      </w:r>
      <w:r w:rsidR="00E26D0E">
        <w:rPr>
          <w:rFonts w:ascii="Times New Roman" w:hAnsi="Times New Roman" w:cs="Times New Roman"/>
          <w:sz w:val="24"/>
          <w:szCs w:val="24"/>
        </w:rPr>
        <w:t>ve 57516410</w:t>
      </w:r>
      <w:r>
        <w:rPr>
          <w:rFonts w:ascii="Times New Roman" w:hAnsi="Times New Roman" w:cs="Times New Roman"/>
          <w:sz w:val="24"/>
          <w:szCs w:val="24"/>
        </w:rPr>
        <w:t>-612.01.02-E1900006272 sayılı yazı ile birimlerimize gönderilmiş olup web sayfamızda kamuoyuna duyurulmuştur.</w:t>
      </w:r>
    </w:p>
    <w:p w:rsidR="009E50F8" w:rsidRDefault="009E50F8" w:rsidP="00F40E28">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B</w:t>
      </w:r>
      <w:r w:rsidRPr="00612D19">
        <w:rPr>
          <w:rFonts w:ascii="Times New Roman" w:hAnsi="Times New Roman" w:cs="Times New Roman"/>
          <w:sz w:val="24"/>
          <w:szCs w:val="24"/>
        </w:rPr>
        <w:t>irimlerimizce gerçekleştirilen Kamu İç Kontrol Standartlarına Uyum Eylem Planına ait faaliyetler Eylem Planı format</w:t>
      </w:r>
      <w:r>
        <w:rPr>
          <w:rFonts w:ascii="Times New Roman" w:hAnsi="Times New Roman" w:cs="Times New Roman"/>
          <w:sz w:val="24"/>
          <w:szCs w:val="24"/>
        </w:rPr>
        <w:t xml:space="preserve">ında gönderilmiş olup </w:t>
      </w:r>
      <w:proofErr w:type="gramStart"/>
      <w:r>
        <w:rPr>
          <w:rFonts w:ascii="Times New Roman" w:hAnsi="Times New Roman" w:cs="Times New Roman"/>
          <w:sz w:val="24"/>
          <w:szCs w:val="24"/>
        </w:rPr>
        <w:t>konsolide</w:t>
      </w:r>
      <w:proofErr w:type="gramEnd"/>
      <w:r>
        <w:rPr>
          <w:rFonts w:ascii="Times New Roman" w:hAnsi="Times New Roman" w:cs="Times New Roman"/>
          <w:sz w:val="24"/>
          <w:szCs w:val="24"/>
        </w:rPr>
        <w:t xml:space="preserve"> </w:t>
      </w:r>
      <w:r w:rsidRPr="00612D19">
        <w:rPr>
          <w:rFonts w:ascii="Times New Roman" w:hAnsi="Times New Roman" w:cs="Times New Roman"/>
          <w:sz w:val="24"/>
          <w:szCs w:val="24"/>
        </w:rPr>
        <w:t xml:space="preserve">edilerek Eylem Planının </w:t>
      </w:r>
      <w:r>
        <w:rPr>
          <w:rFonts w:ascii="Times New Roman" w:hAnsi="Times New Roman" w:cs="Times New Roman"/>
          <w:sz w:val="24"/>
          <w:szCs w:val="24"/>
        </w:rPr>
        <w:t xml:space="preserve">2019 yılı Birinci Dönem </w:t>
      </w:r>
      <w:r w:rsidRPr="00612D19">
        <w:rPr>
          <w:rFonts w:ascii="Times New Roman" w:hAnsi="Times New Roman" w:cs="Times New Roman"/>
          <w:sz w:val="24"/>
          <w:szCs w:val="24"/>
        </w:rPr>
        <w:t>İzleme ve Değerlendirme Raporu oluşturulmuştur.</w:t>
      </w:r>
    </w:p>
    <w:p w:rsidR="00585800" w:rsidRPr="009123EB" w:rsidRDefault="007403F4" w:rsidP="00EE2636">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dartlarına Uyum Eylem Planı 2019</w:t>
      </w:r>
      <w:r w:rsidRPr="006463DD">
        <w:rPr>
          <w:rFonts w:ascii="Times New Roman" w:hAnsi="Times New Roman" w:cs="Times New Roman"/>
          <w:sz w:val="24"/>
          <w:szCs w:val="24"/>
        </w:rPr>
        <w:t xml:space="preserve"> Yılı Birinci Dönem İzleme ve</w:t>
      </w:r>
      <w:r w:rsidR="00510395">
        <w:rPr>
          <w:rFonts w:ascii="Times New Roman" w:hAnsi="Times New Roman" w:cs="Times New Roman"/>
          <w:sz w:val="24"/>
          <w:szCs w:val="24"/>
        </w:rPr>
        <w:t xml:space="preserve"> Değerlendirme Raporu 01/08/2019</w:t>
      </w:r>
      <w:r w:rsidRPr="006463DD">
        <w:rPr>
          <w:rFonts w:ascii="Times New Roman" w:hAnsi="Times New Roman" w:cs="Times New Roman"/>
          <w:sz w:val="24"/>
          <w:szCs w:val="24"/>
        </w:rPr>
        <w:t xml:space="preserve"> tarih ve </w:t>
      </w:r>
      <w:r w:rsidR="00510395">
        <w:rPr>
          <w:rFonts w:ascii="Times New Roman" w:eastAsia="Times New Roman" w:hAnsi="Times New Roman" w:cs="Times New Roman"/>
          <w:sz w:val="24"/>
          <w:szCs w:val="24"/>
          <w:lang w:eastAsia="tr-TR"/>
        </w:rPr>
        <w:t xml:space="preserve">57516410-612.01.02-E.1900056836 </w:t>
      </w:r>
      <w:r w:rsidRPr="006463DD">
        <w:rPr>
          <w:rFonts w:ascii="Times New Roman" w:eastAsia="Times New Roman" w:hAnsi="Times New Roman" w:cs="Times New Roman"/>
          <w:sz w:val="24"/>
          <w:szCs w:val="24"/>
          <w:lang w:eastAsia="tr-TR"/>
        </w:rPr>
        <w:t>sayılı yazımız ile Hazine ve Maliye Bakanlığına gönderilmiştir.</w:t>
      </w:r>
    </w:p>
    <w:p w:rsidR="006D7E6D" w:rsidRPr="00E65D12" w:rsidRDefault="009123EB" w:rsidP="00E65D12">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dartlarına Uyum Eylem Planı 2019</w:t>
      </w:r>
      <w:r w:rsidRPr="006463DD">
        <w:rPr>
          <w:rFonts w:ascii="Times New Roman" w:hAnsi="Times New Roman" w:cs="Times New Roman"/>
          <w:sz w:val="24"/>
          <w:szCs w:val="24"/>
        </w:rPr>
        <w:t xml:space="preserve"> Yılı</w:t>
      </w:r>
      <w:r>
        <w:rPr>
          <w:rFonts w:ascii="Times New Roman" w:hAnsi="Times New Roman" w:cs="Times New Roman"/>
          <w:sz w:val="24"/>
          <w:szCs w:val="24"/>
        </w:rPr>
        <w:t xml:space="preserve"> </w:t>
      </w:r>
      <w:r w:rsidR="003E5A5B">
        <w:rPr>
          <w:rFonts w:ascii="Times New Roman" w:hAnsi="Times New Roman" w:cs="Times New Roman"/>
          <w:sz w:val="24"/>
          <w:szCs w:val="24"/>
        </w:rPr>
        <w:t xml:space="preserve">İzleme ve Değerlendirme Raporu 13/01/2020 tarih ve </w:t>
      </w:r>
      <w:r w:rsidR="003E5A5B" w:rsidRPr="00E65D12">
        <w:rPr>
          <w:rFonts w:ascii="Times New Roman" w:eastAsia="Times New Roman" w:hAnsi="Times New Roman" w:cs="Times New Roman"/>
          <w:sz w:val="24"/>
          <w:szCs w:val="24"/>
          <w:lang w:eastAsia="tr-TR"/>
        </w:rPr>
        <w:t>57516410</w:t>
      </w:r>
      <w:r w:rsidR="003E5A5B" w:rsidRPr="003E5A5B">
        <w:rPr>
          <w:rFonts w:ascii="Times New Roman" w:eastAsia="Times New Roman" w:hAnsi="Times New Roman" w:cs="Times New Roman"/>
          <w:sz w:val="24"/>
          <w:szCs w:val="24"/>
          <w:lang w:eastAsia="tr-TR"/>
        </w:rPr>
        <w:t>-612.01.02-E.2000002996</w:t>
      </w:r>
      <w:r w:rsidR="00E65D12">
        <w:rPr>
          <w:rFonts w:ascii="Times New Roman" w:eastAsia="Times New Roman" w:hAnsi="Times New Roman" w:cs="Times New Roman"/>
          <w:sz w:val="24"/>
          <w:szCs w:val="24"/>
          <w:lang w:eastAsia="tr-TR"/>
        </w:rPr>
        <w:t xml:space="preserve"> sayılı yazımız ile</w:t>
      </w:r>
      <w:r w:rsidR="00E65D12" w:rsidRPr="006463DD">
        <w:rPr>
          <w:rFonts w:ascii="Times New Roman" w:eastAsia="Times New Roman" w:hAnsi="Times New Roman" w:cs="Times New Roman"/>
          <w:sz w:val="24"/>
          <w:szCs w:val="24"/>
          <w:lang w:eastAsia="tr-TR"/>
        </w:rPr>
        <w:t xml:space="preserve"> Hazine ve Maliye Bakanlığına gönderilmiştir.</w:t>
      </w:r>
    </w:p>
    <w:p w:rsidR="00F251A4" w:rsidRPr="007C4B2F" w:rsidRDefault="00E65D12" w:rsidP="00F251A4">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dartlarına Uyum Eylem Planı 2020</w:t>
      </w:r>
      <w:r w:rsidRPr="006463DD">
        <w:rPr>
          <w:rFonts w:ascii="Times New Roman" w:hAnsi="Times New Roman" w:cs="Times New Roman"/>
          <w:sz w:val="24"/>
          <w:szCs w:val="24"/>
        </w:rPr>
        <w:t xml:space="preserve"> Yılı</w:t>
      </w:r>
      <w:r>
        <w:rPr>
          <w:rFonts w:ascii="Times New Roman" w:hAnsi="Times New Roman" w:cs="Times New Roman"/>
          <w:sz w:val="24"/>
          <w:szCs w:val="24"/>
        </w:rPr>
        <w:t xml:space="preserve"> Birinci Dönem İzleme ve Değerlendirme Raporu 27/07/2020 tarih ve </w:t>
      </w:r>
      <w:r w:rsidRPr="00E65D12">
        <w:rPr>
          <w:rFonts w:ascii="Times New Roman" w:eastAsia="Times New Roman" w:hAnsi="Times New Roman" w:cs="Times New Roman"/>
          <w:sz w:val="24"/>
          <w:szCs w:val="24"/>
          <w:lang w:eastAsia="tr-TR"/>
        </w:rPr>
        <w:t>57516410-612.01.02-E.2000053924</w:t>
      </w:r>
      <w:r>
        <w:rPr>
          <w:rFonts w:ascii="Times New Roman" w:eastAsia="Times New Roman" w:hAnsi="Times New Roman" w:cs="Times New Roman"/>
          <w:sz w:val="24"/>
          <w:szCs w:val="24"/>
          <w:lang w:eastAsia="tr-TR"/>
        </w:rPr>
        <w:t xml:space="preserve"> sayılı yazımız ile </w:t>
      </w:r>
      <w:r w:rsidRPr="006463DD">
        <w:rPr>
          <w:rFonts w:ascii="Times New Roman" w:eastAsia="Times New Roman" w:hAnsi="Times New Roman" w:cs="Times New Roman"/>
          <w:sz w:val="24"/>
          <w:szCs w:val="24"/>
          <w:lang w:eastAsia="tr-TR"/>
        </w:rPr>
        <w:t>Hazine ve Maliye Bakanlığına gönderilmiştir.</w:t>
      </w:r>
    </w:p>
    <w:p w:rsidR="00C01263" w:rsidRPr="00651CB0" w:rsidRDefault="00C01263" w:rsidP="00C01263">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lastRenderedPageBreak/>
        <w:t>Kamu İç Kontrol Stan</w:t>
      </w:r>
      <w:r>
        <w:rPr>
          <w:rFonts w:ascii="Times New Roman" w:hAnsi="Times New Roman" w:cs="Times New Roman"/>
          <w:sz w:val="24"/>
          <w:szCs w:val="24"/>
        </w:rPr>
        <w:t xml:space="preserve">dartlarına Uyum Eylem Planı 2020 Yılı İzleme ve Değerlendirme Raporu 27/01/2021 tarih ve </w:t>
      </w:r>
      <w:r>
        <w:rPr>
          <w:rFonts w:ascii="Times New Roman" w:eastAsia="Times New Roman" w:hAnsi="Times New Roman" w:cs="Times New Roman"/>
          <w:sz w:val="24"/>
          <w:szCs w:val="24"/>
          <w:lang w:eastAsia="tr-TR"/>
        </w:rPr>
        <w:t xml:space="preserve">57516410-612.01.02-E.210004241 sayılı yazımız ile </w:t>
      </w:r>
      <w:r w:rsidRPr="006463DD">
        <w:rPr>
          <w:rFonts w:ascii="Times New Roman" w:eastAsia="Times New Roman" w:hAnsi="Times New Roman" w:cs="Times New Roman"/>
          <w:sz w:val="24"/>
          <w:szCs w:val="24"/>
          <w:lang w:eastAsia="tr-TR"/>
        </w:rPr>
        <w:t>Hazine ve Maliye Bakanlığına gönderilmiştir.</w:t>
      </w:r>
    </w:p>
    <w:p w:rsidR="00651CB0" w:rsidRPr="00651CB0" w:rsidRDefault="00651CB0" w:rsidP="00C01263">
      <w:pPr>
        <w:pStyle w:val="ListeParagraf"/>
        <w:numPr>
          <w:ilvl w:val="0"/>
          <w:numId w:val="7"/>
        </w:numPr>
        <w:jc w:val="both"/>
        <w:rPr>
          <w:rFonts w:ascii="Times New Roman" w:hAnsi="Times New Roman" w:cs="Times New Roman"/>
          <w:sz w:val="24"/>
          <w:szCs w:val="24"/>
        </w:rPr>
      </w:pPr>
      <w:r w:rsidRPr="006463DD">
        <w:rPr>
          <w:rFonts w:ascii="Times New Roman" w:hAnsi="Times New Roman" w:cs="Times New Roman"/>
          <w:sz w:val="24"/>
          <w:szCs w:val="24"/>
        </w:rPr>
        <w:t>Kamu İç Kontrol Stan</w:t>
      </w:r>
      <w:r>
        <w:rPr>
          <w:rFonts w:ascii="Times New Roman" w:hAnsi="Times New Roman" w:cs="Times New Roman"/>
          <w:sz w:val="24"/>
          <w:szCs w:val="24"/>
        </w:rPr>
        <w:t xml:space="preserve">dartlarına Uyum Eylem Planı 2021 Yılı İzleme ve Değerlendirme Raporu 16/07/2021 tarih ve </w:t>
      </w:r>
      <w:r w:rsidRPr="00651CB0">
        <w:rPr>
          <w:rFonts w:ascii="Times New Roman" w:hAnsi="Times New Roman" w:cs="Times New Roman"/>
          <w:sz w:val="24"/>
          <w:szCs w:val="24"/>
        </w:rPr>
        <w:t>E-57516410-612.01.02-2100058944</w:t>
      </w:r>
      <w:r>
        <w:rPr>
          <w:rFonts w:ascii="Arial" w:eastAsia="Times New Roman" w:hAnsi="Arial" w:cs="Arial"/>
          <w:sz w:val="24"/>
          <w:szCs w:val="24"/>
          <w:lang w:eastAsia="tr-TR"/>
        </w:rPr>
        <w:t xml:space="preserve"> </w:t>
      </w:r>
      <w:r w:rsidRPr="00651CB0">
        <w:rPr>
          <w:rFonts w:ascii="Times New Roman" w:eastAsia="Times New Roman" w:hAnsi="Times New Roman" w:cs="Times New Roman"/>
          <w:sz w:val="24"/>
          <w:szCs w:val="24"/>
          <w:lang w:eastAsia="tr-TR"/>
        </w:rPr>
        <w:t>sayılı yazımız ile Hazine ve Maliye Bakanlığına gönderilmiştir.</w:t>
      </w:r>
    </w:p>
    <w:p w:rsidR="00651CB0" w:rsidRPr="007C4B2F" w:rsidRDefault="00651CB0" w:rsidP="00651CB0">
      <w:pPr>
        <w:pStyle w:val="ListeParagraf"/>
        <w:jc w:val="both"/>
        <w:rPr>
          <w:rFonts w:ascii="Times New Roman" w:hAnsi="Times New Roman" w:cs="Times New Roman"/>
          <w:sz w:val="24"/>
          <w:szCs w:val="24"/>
        </w:rPr>
      </w:pPr>
    </w:p>
    <w:p w:rsidR="00F251A4" w:rsidRPr="00F251A4" w:rsidRDefault="00F251A4" w:rsidP="00F251A4">
      <w:pPr>
        <w:jc w:val="both"/>
        <w:rPr>
          <w:rFonts w:ascii="Times New Roman" w:hAnsi="Times New Roman" w:cs="Times New Roman"/>
          <w:sz w:val="24"/>
          <w:szCs w:val="24"/>
        </w:rPr>
      </w:pPr>
    </w:p>
    <w:p w:rsidR="00523869" w:rsidRPr="007C5759" w:rsidRDefault="00461327" w:rsidP="00461327">
      <w:pPr>
        <w:rPr>
          <w:rFonts w:ascii="Times New Roman" w:hAnsi="Times New Roman" w:cs="Times New Roman"/>
          <w:b/>
          <w:sz w:val="32"/>
          <w:szCs w:val="32"/>
        </w:rPr>
      </w:pPr>
      <w:r>
        <w:rPr>
          <w:rFonts w:ascii="Times New Roman" w:hAnsi="Times New Roman" w:cs="Times New Roman"/>
          <w:b/>
          <w:sz w:val="32"/>
          <w:szCs w:val="32"/>
        </w:rPr>
        <w:t xml:space="preserve">        </w:t>
      </w:r>
      <w:r w:rsidR="00BD08D2" w:rsidRPr="007C5759">
        <w:rPr>
          <w:rFonts w:ascii="Times New Roman" w:hAnsi="Times New Roman" w:cs="Times New Roman"/>
          <w:b/>
          <w:sz w:val="32"/>
          <w:szCs w:val="32"/>
        </w:rPr>
        <w:t>GENEL DEĞERLENDİRME</w:t>
      </w:r>
    </w:p>
    <w:p w:rsidR="00BD08D2" w:rsidRDefault="00BD08D2" w:rsidP="00F40E28">
      <w:pPr>
        <w:pStyle w:val="ListeParagraf"/>
        <w:ind w:left="1260"/>
        <w:jc w:val="both"/>
        <w:rPr>
          <w:rFonts w:ascii="Times New Roman" w:hAnsi="Times New Roman" w:cs="Times New Roman"/>
          <w:b/>
          <w:sz w:val="24"/>
          <w:szCs w:val="24"/>
        </w:rPr>
      </w:pPr>
    </w:p>
    <w:p w:rsidR="00814C4E" w:rsidRDefault="00BD08D2" w:rsidP="00F251A4">
      <w:pPr>
        <w:pStyle w:val="ListeParagraf"/>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Üniversitemiz 2019-2021 </w:t>
      </w:r>
      <w:r w:rsidR="007C5D44">
        <w:rPr>
          <w:rFonts w:ascii="Times New Roman" w:hAnsi="Times New Roman" w:cs="Times New Roman"/>
          <w:sz w:val="24"/>
          <w:szCs w:val="24"/>
        </w:rPr>
        <w:t xml:space="preserve">Yılı </w:t>
      </w:r>
      <w:r>
        <w:rPr>
          <w:rFonts w:ascii="Times New Roman" w:hAnsi="Times New Roman" w:cs="Times New Roman"/>
          <w:sz w:val="24"/>
          <w:szCs w:val="24"/>
        </w:rPr>
        <w:t xml:space="preserve">Kamu İç Kontrol Standartlarına </w:t>
      </w:r>
      <w:r w:rsidR="00E65D12">
        <w:rPr>
          <w:rFonts w:ascii="Times New Roman" w:hAnsi="Times New Roman" w:cs="Times New Roman"/>
          <w:sz w:val="24"/>
          <w:szCs w:val="24"/>
        </w:rPr>
        <w:t>Uyum</w:t>
      </w:r>
      <w:r w:rsidR="009B2C95">
        <w:rPr>
          <w:rFonts w:ascii="Times New Roman" w:hAnsi="Times New Roman" w:cs="Times New Roman"/>
          <w:sz w:val="24"/>
          <w:szCs w:val="24"/>
        </w:rPr>
        <w:t xml:space="preserve"> Eylem Planında 2021</w:t>
      </w:r>
      <w:r w:rsidR="00A35FA2">
        <w:rPr>
          <w:rFonts w:ascii="Times New Roman" w:hAnsi="Times New Roman" w:cs="Times New Roman"/>
          <w:sz w:val="24"/>
          <w:szCs w:val="24"/>
        </w:rPr>
        <w:t xml:space="preserve"> yılı </w:t>
      </w:r>
      <w:r w:rsidR="005432CA">
        <w:rPr>
          <w:rFonts w:ascii="Times New Roman" w:hAnsi="Times New Roman" w:cs="Times New Roman"/>
          <w:sz w:val="24"/>
          <w:szCs w:val="24"/>
        </w:rPr>
        <w:t>2</w:t>
      </w:r>
      <w:r w:rsidR="009B2C95">
        <w:rPr>
          <w:rFonts w:ascii="Times New Roman" w:hAnsi="Times New Roman" w:cs="Times New Roman"/>
          <w:sz w:val="24"/>
          <w:szCs w:val="24"/>
        </w:rPr>
        <w:t xml:space="preserve">. dönem </w:t>
      </w:r>
      <w:r w:rsidR="00A35FA2">
        <w:rPr>
          <w:rFonts w:ascii="Times New Roman" w:hAnsi="Times New Roman" w:cs="Times New Roman"/>
          <w:sz w:val="24"/>
          <w:szCs w:val="24"/>
        </w:rPr>
        <w:t>için</w:t>
      </w:r>
      <w:r w:rsidR="006A5921">
        <w:rPr>
          <w:rFonts w:ascii="Times New Roman" w:hAnsi="Times New Roman" w:cs="Times New Roman"/>
          <w:sz w:val="24"/>
          <w:szCs w:val="24"/>
        </w:rPr>
        <w:t xml:space="preserve"> gerçekleştirilmesi öngörülen </w:t>
      </w:r>
      <w:r w:rsidR="008D36CD">
        <w:rPr>
          <w:rFonts w:ascii="Times New Roman" w:hAnsi="Times New Roman" w:cs="Times New Roman"/>
          <w:sz w:val="24"/>
          <w:szCs w:val="24"/>
        </w:rPr>
        <w:t>41</w:t>
      </w:r>
      <w:r w:rsidR="00A35FA2">
        <w:rPr>
          <w:rFonts w:ascii="Times New Roman" w:hAnsi="Times New Roman" w:cs="Times New Roman"/>
          <w:sz w:val="24"/>
          <w:szCs w:val="24"/>
        </w:rPr>
        <w:t xml:space="preserve"> adet eylem mevcut olup bu eylemlerden </w:t>
      </w:r>
      <w:r w:rsidR="005946CB">
        <w:rPr>
          <w:rFonts w:ascii="Times New Roman" w:hAnsi="Times New Roman" w:cs="Times New Roman"/>
          <w:sz w:val="24"/>
          <w:szCs w:val="24"/>
        </w:rPr>
        <w:t>1</w:t>
      </w:r>
      <w:r w:rsidR="00C965A5">
        <w:rPr>
          <w:rFonts w:ascii="Times New Roman" w:hAnsi="Times New Roman" w:cs="Times New Roman"/>
          <w:sz w:val="24"/>
          <w:szCs w:val="24"/>
        </w:rPr>
        <w:t>0</w:t>
      </w:r>
      <w:r w:rsidR="00A35FA2">
        <w:rPr>
          <w:rFonts w:ascii="Times New Roman" w:hAnsi="Times New Roman" w:cs="Times New Roman"/>
          <w:sz w:val="24"/>
          <w:szCs w:val="24"/>
        </w:rPr>
        <w:t xml:space="preserve"> tan</w:t>
      </w:r>
      <w:r w:rsidR="005946CB">
        <w:rPr>
          <w:rFonts w:ascii="Times New Roman" w:hAnsi="Times New Roman" w:cs="Times New Roman"/>
          <w:sz w:val="24"/>
          <w:szCs w:val="24"/>
        </w:rPr>
        <w:t>e</w:t>
      </w:r>
      <w:r w:rsidR="00A84E33">
        <w:rPr>
          <w:rFonts w:ascii="Times New Roman" w:hAnsi="Times New Roman" w:cs="Times New Roman"/>
          <w:sz w:val="24"/>
          <w:szCs w:val="24"/>
        </w:rPr>
        <w:t xml:space="preserve">si Kontrol Ortamı </w:t>
      </w:r>
      <w:proofErr w:type="spellStart"/>
      <w:r w:rsidR="00A84E33">
        <w:rPr>
          <w:rFonts w:ascii="Times New Roman" w:hAnsi="Times New Roman" w:cs="Times New Roman"/>
          <w:sz w:val="24"/>
          <w:szCs w:val="24"/>
        </w:rPr>
        <w:t>Standartına</w:t>
      </w:r>
      <w:proofErr w:type="spellEnd"/>
      <w:r w:rsidR="00A84E33">
        <w:rPr>
          <w:rFonts w:ascii="Times New Roman" w:hAnsi="Times New Roman" w:cs="Times New Roman"/>
          <w:sz w:val="24"/>
          <w:szCs w:val="24"/>
        </w:rPr>
        <w:t xml:space="preserve">, </w:t>
      </w:r>
      <w:r w:rsidR="002D2E13">
        <w:rPr>
          <w:rFonts w:ascii="Times New Roman" w:hAnsi="Times New Roman" w:cs="Times New Roman"/>
          <w:sz w:val="24"/>
          <w:szCs w:val="24"/>
        </w:rPr>
        <w:t>12</w:t>
      </w:r>
      <w:r w:rsidR="005946CB">
        <w:rPr>
          <w:rFonts w:ascii="Times New Roman" w:hAnsi="Times New Roman" w:cs="Times New Roman"/>
          <w:sz w:val="24"/>
          <w:szCs w:val="24"/>
        </w:rPr>
        <w:t xml:space="preserve"> </w:t>
      </w:r>
      <w:r w:rsidR="00A35FA2">
        <w:rPr>
          <w:rFonts w:ascii="Times New Roman" w:hAnsi="Times New Roman" w:cs="Times New Roman"/>
          <w:sz w:val="24"/>
          <w:szCs w:val="24"/>
        </w:rPr>
        <w:t>tanesi</w:t>
      </w:r>
      <w:r w:rsidR="005946CB" w:rsidRPr="005946CB">
        <w:rPr>
          <w:rFonts w:ascii="Times New Roman" w:hAnsi="Times New Roman" w:cs="Times New Roman"/>
          <w:sz w:val="24"/>
          <w:szCs w:val="24"/>
        </w:rPr>
        <w:t xml:space="preserve"> </w:t>
      </w:r>
      <w:r w:rsidR="005946CB">
        <w:rPr>
          <w:rFonts w:ascii="Times New Roman" w:hAnsi="Times New Roman" w:cs="Times New Roman"/>
          <w:sz w:val="24"/>
          <w:szCs w:val="24"/>
        </w:rPr>
        <w:t>Ri</w:t>
      </w:r>
      <w:r w:rsidR="006A5921">
        <w:rPr>
          <w:rFonts w:ascii="Times New Roman" w:hAnsi="Times New Roman" w:cs="Times New Roman"/>
          <w:sz w:val="24"/>
          <w:szCs w:val="24"/>
        </w:rPr>
        <w:t xml:space="preserve">sk Değerlendirme </w:t>
      </w:r>
      <w:proofErr w:type="spellStart"/>
      <w:r w:rsidR="006A5921">
        <w:rPr>
          <w:rFonts w:ascii="Times New Roman" w:hAnsi="Times New Roman" w:cs="Times New Roman"/>
          <w:sz w:val="24"/>
          <w:szCs w:val="24"/>
        </w:rPr>
        <w:t>Standartına</w:t>
      </w:r>
      <w:proofErr w:type="spellEnd"/>
      <w:r w:rsidR="006A5921">
        <w:rPr>
          <w:rFonts w:ascii="Times New Roman" w:hAnsi="Times New Roman" w:cs="Times New Roman"/>
          <w:sz w:val="24"/>
          <w:szCs w:val="24"/>
        </w:rPr>
        <w:t xml:space="preserve">, </w:t>
      </w:r>
      <w:r w:rsidR="002D2E13">
        <w:rPr>
          <w:rFonts w:ascii="Times New Roman" w:hAnsi="Times New Roman" w:cs="Times New Roman"/>
          <w:sz w:val="24"/>
          <w:szCs w:val="24"/>
        </w:rPr>
        <w:t>8</w:t>
      </w:r>
      <w:r w:rsidR="00565F8E">
        <w:rPr>
          <w:rFonts w:ascii="Times New Roman" w:hAnsi="Times New Roman" w:cs="Times New Roman"/>
          <w:sz w:val="24"/>
          <w:szCs w:val="24"/>
        </w:rPr>
        <w:t xml:space="preserve"> </w:t>
      </w:r>
      <w:r w:rsidR="005946CB">
        <w:rPr>
          <w:rFonts w:ascii="Times New Roman" w:hAnsi="Times New Roman" w:cs="Times New Roman"/>
          <w:sz w:val="24"/>
          <w:szCs w:val="24"/>
        </w:rPr>
        <w:t>tanesi Kont</w:t>
      </w:r>
      <w:r w:rsidR="006A5921">
        <w:rPr>
          <w:rFonts w:ascii="Times New Roman" w:hAnsi="Times New Roman" w:cs="Times New Roman"/>
          <w:sz w:val="24"/>
          <w:szCs w:val="24"/>
        </w:rPr>
        <w:t xml:space="preserve">rol Faaliyetleri </w:t>
      </w:r>
      <w:proofErr w:type="spellStart"/>
      <w:r w:rsidR="006A5921">
        <w:rPr>
          <w:rFonts w:ascii="Times New Roman" w:hAnsi="Times New Roman" w:cs="Times New Roman"/>
          <w:sz w:val="24"/>
          <w:szCs w:val="24"/>
        </w:rPr>
        <w:t>Standartına</w:t>
      </w:r>
      <w:proofErr w:type="spellEnd"/>
      <w:r w:rsidR="006A5921">
        <w:rPr>
          <w:rFonts w:ascii="Times New Roman" w:hAnsi="Times New Roman" w:cs="Times New Roman"/>
          <w:sz w:val="24"/>
          <w:szCs w:val="24"/>
        </w:rPr>
        <w:t xml:space="preserve">, </w:t>
      </w:r>
      <w:r w:rsidR="002D2E13">
        <w:rPr>
          <w:rFonts w:ascii="Times New Roman" w:hAnsi="Times New Roman" w:cs="Times New Roman"/>
          <w:sz w:val="24"/>
          <w:szCs w:val="24"/>
        </w:rPr>
        <w:t>7</w:t>
      </w:r>
      <w:r w:rsidR="006A5921">
        <w:rPr>
          <w:rFonts w:ascii="Times New Roman" w:hAnsi="Times New Roman" w:cs="Times New Roman"/>
          <w:sz w:val="24"/>
          <w:szCs w:val="24"/>
        </w:rPr>
        <w:t xml:space="preserve"> </w:t>
      </w:r>
      <w:r w:rsidR="005946CB">
        <w:rPr>
          <w:rFonts w:ascii="Times New Roman" w:hAnsi="Times New Roman" w:cs="Times New Roman"/>
          <w:sz w:val="24"/>
          <w:szCs w:val="24"/>
        </w:rPr>
        <w:t>tanesi Bil</w:t>
      </w:r>
      <w:r w:rsidR="00565F8E">
        <w:rPr>
          <w:rFonts w:ascii="Times New Roman" w:hAnsi="Times New Roman" w:cs="Times New Roman"/>
          <w:sz w:val="24"/>
          <w:szCs w:val="24"/>
        </w:rPr>
        <w:t xml:space="preserve">gi ve İletişim </w:t>
      </w:r>
      <w:proofErr w:type="spellStart"/>
      <w:r w:rsidR="00565F8E">
        <w:rPr>
          <w:rFonts w:ascii="Times New Roman" w:hAnsi="Times New Roman" w:cs="Times New Roman"/>
          <w:sz w:val="24"/>
          <w:szCs w:val="24"/>
        </w:rPr>
        <w:t>Standa</w:t>
      </w:r>
      <w:r w:rsidR="006A5921">
        <w:rPr>
          <w:rFonts w:ascii="Times New Roman" w:hAnsi="Times New Roman" w:cs="Times New Roman"/>
          <w:sz w:val="24"/>
          <w:szCs w:val="24"/>
        </w:rPr>
        <w:t>rtına</w:t>
      </w:r>
      <w:proofErr w:type="spellEnd"/>
      <w:r w:rsidR="006A5921">
        <w:rPr>
          <w:rFonts w:ascii="Times New Roman" w:hAnsi="Times New Roman" w:cs="Times New Roman"/>
          <w:sz w:val="24"/>
          <w:szCs w:val="24"/>
        </w:rPr>
        <w:t xml:space="preserve"> ve </w:t>
      </w:r>
      <w:r w:rsidR="002D2E13">
        <w:rPr>
          <w:rFonts w:ascii="Times New Roman" w:hAnsi="Times New Roman" w:cs="Times New Roman"/>
          <w:sz w:val="24"/>
          <w:szCs w:val="24"/>
        </w:rPr>
        <w:t>4</w:t>
      </w:r>
      <w:r w:rsidR="00565F8E">
        <w:rPr>
          <w:rFonts w:ascii="Times New Roman" w:hAnsi="Times New Roman" w:cs="Times New Roman"/>
          <w:sz w:val="24"/>
          <w:szCs w:val="24"/>
        </w:rPr>
        <w:t xml:space="preserve"> </w:t>
      </w:r>
      <w:r w:rsidR="005946CB">
        <w:rPr>
          <w:rFonts w:ascii="Times New Roman" w:hAnsi="Times New Roman" w:cs="Times New Roman"/>
          <w:sz w:val="24"/>
          <w:szCs w:val="24"/>
        </w:rPr>
        <w:t xml:space="preserve">tanesi İzleme </w:t>
      </w:r>
      <w:proofErr w:type="spellStart"/>
      <w:r w:rsidR="005946CB">
        <w:rPr>
          <w:rFonts w:ascii="Times New Roman" w:hAnsi="Times New Roman" w:cs="Times New Roman"/>
          <w:sz w:val="24"/>
          <w:szCs w:val="24"/>
        </w:rPr>
        <w:t>Standartına</w:t>
      </w:r>
      <w:proofErr w:type="spellEnd"/>
      <w:r w:rsidR="005946CB">
        <w:rPr>
          <w:rFonts w:ascii="Times New Roman" w:hAnsi="Times New Roman" w:cs="Times New Roman"/>
          <w:sz w:val="24"/>
          <w:szCs w:val="24"/>
        </w:rPr>
        <w:t xml:space="preserve"> aittir.</w:t>
      </w:r>
      <w:proofErr w:type="gramEnd"/>
    </w:p>
    <w:p w:rsidR="00AD08E3" w:rsidRDefault="00AD08E3" w:rsidP="00F251A4">
      <w:pPr>
        <w:pStyle w:val="ListeParagraf"/>
        <w:ind w:left="0" w:firstLine="708"/>
        <w:jc w:val="both"/>
        <w:rPr>
          <w:rFonts w:ascii="Times New Roman" w:hAnsi="Times New Roman" w:cs="Times New Roman"/>
          <w:sz w:val="24"/>
          <w:szCs w:val="24"/>
        </w:rPr>
      </w:pPr>
    </w:p>
    <w:p w:rsidR="00AD08E3" w:rsidRPr="00F251A4" w:rsidRDefault="00AD08E3" w:rsidP="00F251A4">
      <w:pPr>
        <w:pStyle w:val="ListeParagraf"/>
        <w:ind w:left="0" w:firstLine="708"/>
        <w:jc w:val="both"/>
        <w:rPr>
          <w:rFonts w:ascii="Times New Roman" w:hAnsi="Times New Roman" w:cs="Times New Roman"/>
          <w:sz w:val="24"/>
          <w:szCs w:val="24"/>
        </w:rPr>
      </w:pPr>
      <w:proofErr w:type="gramStart"/>
      <w:r w:rsidRPr="00AD08E3">
        <w:rPr>
          <w:rFonts w:ascii="Times New Roman" w:hAnsi="Times New Roman" w:cs="Times New Roman"/>
          <w:sz w:val="24"/>
          <w:szCs w:val="24"/>
        </w:rPr>
        <w:t xml:space="preserve">Üniversitemiz 2019-2021 Yılı Kamu İç Kontrol Standartlarına Uyum Eylem Planında 2021 yılı 1. dönem için gerçekleştirilmesi öngörülen 20 adet eylem mevcut olup bu eylemlerden 11 tanesi Kontrol Ortamı </w:t>
      </w:r>
      <w:proofErr w:type="spellStart"/>
      <w:r w:rsidRPr="00AD08E3">
        <w:rPr>
          <w:rFonts w:ascii="Times New Roman" w:hAnsi="Times New Roman" w:cs="Times New Roman"/>
          <w:sz w:val="24"/>
          <w:szCs w:val="24"/>
        </w:rPr>
        <w:t>Standartına</w:t>
      </w:r>
      <w:proofErr w:type="spellEnd"/>
      <w:r w:rsidRPr="00AD08E3">
        <w:rPr>
          <w:rFonts w:ascii="Times New Roman" w:hAnsi="Times New Roman" w:cs="Times New Roman"/>
          <w:sz w:val="24"/>
          <w:szCs w:val="24"/>
        </w:rPr>
        <w:t xml:space="preserve">, 3 tanesi Risk Değerlendirme </w:t>
      </w:r>
      <w:proofErr w:type="spellStart"/>
      <w:r w:rsidRPr="00AD08E3">
        <w:rPr>
          <w:rFonts w:ascii="Times New Roman" w:hAnsi="Times New Roman" w:cs="Times New Roman"/>
          <w:sz w:val="24"/>
          <w:szCs w:val="24"/>
        </w:rPr>
        <w:t>Standartına</w:t>
      </w:r>
      <w:proofErr w:type="spellEnd"/>
      <w:r w:rsidRPr="00AD08E3">
        <w:rPr>
          <w:rFonts w:ascii="Times New Roman" w:hAnsi="Times New Roman" w:cs="Times New Roman"/>
          <w:sz w:val="24"/>
          <w:szCs w:val="24"/>
        </w:rPr>
        <w:t xml:space="preserve">, 1 tanesi Kontrol Faaliyetleri </w:t>
      </w:r>
      <w:proofErr w:type="spellStart"/>
      <w:r w:rsidRPr="00AD08E3">
        <w:rPr>
          <w:rFonts w:ascii="Times New Roman" w:hAnsi="Times New Roman" w:cs="Times New Roman"/>
          <w:sz w:val="24"/>
          <w:szCs w:val="24"/>
        </w:rPr>
        <w:t>Standartına</w:t>
      </w:r>
      <w:proofErr w:type="spellEnd"/>
      <w:r w:rsidRPr="00AD08E3">
        <w:rPr>
          <w:rFonts w:ascii="Times New Roman" w:hAnsi="Times New Roman" w:cs="Times New Roman"/>
          <w:sz w:val="24"/>
          <w:szCs w:val="24"/>
        </w:rPr>
        <w:t xml:space="preserve">, 4 tanesi Bilgi ve İletişim </w:t>
      </w:r>
      <w:proofErr w:type="spellStart"/>
      <w:r w:rsidRPr="00AD08E3">
        <w:rPr>
          <w:rFonts w:ascii="Times New Roman" w:hAnsi="Times New Roman" w:cs="Times New Roman"/>
          <w:sz w:val="24"/>
          <w:szCs w:val="24"/>
        </w:rPr>
        <w:t>Standartına</w:t>
      </w:r>
      <w:proofErr w:type="spellEnd"/>
      <w:r w:rsidRPr="00AD08E3">
        <w:rPr>
          <w:rFonts w:ascii="Times New Roman" w:hAnsi="Times New Roman" w:cs="Times New Roman"/>
          <w:sz w:val="24"/>
          <w:szCs w:val="24"/>
        </w:rPr>
        <w:t xml:space="preserve"> ve 1 ta</w:t>
      </w:r>
      <w:r w:rsidR="00B5591C">
        <w:rPr>
          <w:rFonts w:ascii="Times New Roman" w:hAnsi="Times New Roman" w:cs="Times New Roman"/>
          <w:sz w:val="24"/>
          <w:szCs w:val="24"/>
        </w:rPr>
        <w:t xml:space="preserve">nesi İzleme </w:t>
      </w:r>
      <w:proofErr w:type="spellStart"/>
      <w:r w:rsidR="00B5591C">
        <w:rPr>
          <w:rFonts w:ascii="Times New Roman" w:hAnsi="Times New Roman" w:cs="Times New Roman"/>
          <w:sz w:val="24"/>
          <w:szCs w:val="24"/>
        </w:rPr>
        <w:t>Standartına</w:t>
      </w:r>
      <w:proofErr w:type="spellEnd"/>
      <w:r w:rsidR="00B5591C">
        <w:rPr>
          <w:rFonts w:ascii="Times New Roman" w:hAnsi="Times New Roman" w:cs="Times New Roman"/>
          <w:sz w:val="24"/>
          <w:szCs w:val="24"/>
        </w:rPr>
        <w:t xml:space="preserve"> aittir. </w:t>
      </w:r>
      <w:proofErr w:type="gramEnd"/>
      <w:r w:rsidRPr="00AD08E3">
        <w:rPr>
          <w:rFonts w:ascii="Times New Roman" w:hAnsi="Times New Roman" w:cs="Times New Roman"/>
          <w:sz w:val="24"/>
          <w:szCs w:val="24"/>
        </w:rPr>
        <w:t>2019-2021 Yılı Kamu İç Kontrol Standartlarına Uyum Eylem Planında gerçekleşmesi öngörülen 20 eylemden tamamı gerçekleştirilmiştir.</w:t>
      </w:r>
    </w:p>
    <w:p w:rsidR="00814C4E" w:rsidRDefault="00814C4E" w:rsidP="00F40E28">
      <w:pPr>
        <w:pStyle w:val="ListeParagraf"/>
        <w:ind w:left="0" w:firstLine="708"/>
        <w:jc w:val="both"/>
        <w:rPr>
          <w:rFonts w:ascii="Times New Roman" w:hAnsi="Times New Roman" w:cs="Times New Roman"/>
          <w:sz w:val="24"/>
          <w:szCs w:val="24"/>
        </w:rPr>
      </w:pPr>
    </w:p>
    <w:p w:rsidR="000D1490" w:rsidRDefault="00A110F3" w:rsidP="00775263">
      <w:pPr>
        <w:pStyle w:val="ListeParagraf"/>
        <w:spacing w:after="0"/>
        <w:ind w:left="0" w:firstLine="709"/>
        <w:jc w:val="both"/>
        <w:rPr>
          <w:rFonts w:ascii="Times New Roman" w:hAnsi="Times New Roman" w:cs="Times New Roman"/>
          <w:sz w:val="24"/>
          <w:szCs w:val="24"/>
        </w:rPr>
      </w:pPr>
      <w:r>
        <w:rPr>
          <w:rFonts w:ascii="Times New Roman" w:hAnsi="Times New Roman" w:cs="Times New Roman"/>
          <w:sz w:val="24"/>
          <w:szCs w:val="24"/>
        </w:rPr>
        <w:t>2019-2021 Yılı Kamu İç Kontrol Standartlarına Uyum Eylem Planında</w:t>
      </w:r>
      <w:r w:rsidR="007B0F4C">
        <w:rPr>
          <w:rFonts w:ascii="Times New Roman" w:hAnsi="Times New Roman" w:cs="Times New Roman"/>
          <w:sz w:val="24"/>
          <w:szCs w:val="24"/>
        </w:rPr>
        <w:t>, 2021 yılı 2. dönem</w:t>
      </w:r>
      <w:r>
        <w:rPr>
          <w:rFonts w:ascii="Times New Roman" w:hAnsi="Times New Roman" w:cs="Times New Roman"/>
          <w:sz w:val="24"/>
          <w:szCs w:val="24"/>
        </w:rPr>
        <w:t xml:space="preserve"> gerçekleş</w:t>
      </w:r>
      <w:r w:rsidR="007B0F4C">
        <w:rPr>
          <w:rFonts w:ascii="Times New Roman" w:hAnsi="Times New Roman" w:cs="Times New Roman"/>
          <w:sz w:val="24"/>
          <w:szCs w:val="24"/>
        </w:rPr>
        <w:t>tiril</w:t>
      </w:r>
      <w:r>
        <w:rPr>
          <w:rFonts w:ascii="Times New Roman" w:hAnsi="Times New Roman" w:cs="Times New Roman"/>
          <w:sz w:val="24"/>
          <w:szCs w:val="24"/>
        </w:rPr>
        <w:t>mesi öngörülen 41 eylemden 3</w:t>
      </w:r>
      <w:r w:rsidR="006A04B2">
        <w:rPr>
          <w:rFonts w:ascii="Times New Roman" w:hAnsi="Times New Roman" w:cs="Times New Roman"/>
          <w:sz w:val="24"/>
          <w:szCs w:val="24"/>
        </w:rPr>
        <w:t>7</w:t>
      </w:r>
      <w:r>
        <w:rPr>
          <w:rFonts w:ascii="Times New Roman" w:hAnsi="Times New Roman" w:cs="Times New Roman"/>
          <w:sz w:val="24"/>
          <w:szCs w:val="24"/>
        </w:rPr>
        <w:t xml:space="preserve"> tanesi gerçekleştirilmiş olup</w:t>
      </w:r>
      <w:r w:rsidR="006A04B2">
        <w:rPr>
          <w:rFonts w:ascii="Times New Roman" w:hAnsi="Times New Roman" w:cs="Times New Roman"/>
          <w:sz w:val="24"/>
          <w:szCs w:val="24"/>
        </w:rPr>
        <w:t xml:space="preserve"> ‘’RDS 6.3.1 </w:t>
      </w:r>
      <w:r w:rsidR="006A04B2" w:rsidRPr="006A04B2">
        <w:rPr>
          <w:rFonts w:ascii="Times New Roman" w:hAnsi="Times New Roman" w:cs="Times New Roman"/>
          <w:sz w:val="24"/>
          <w:szCs w:val="24"/>
        </w:rPr>
        <w:t>Kurum risk koordinatörlüğü oluşturularak, risklere karşı önlemlerin alınması ve eylem planlarının oluşturulması sağlanacaktır.</w:t>
      </w:r>
      <w:r w:rsidR="006A04B2">
        <w:rPr>
          <w:rFonts w:ascii="Times New Roman" w:hAnsi="Times New Roman" w:cs="Times New Roman"/>
          <w:sz w:val="24"/>
          <w:szCs w:val="24"/>
        </w:rPr>
        <w:t>’’ eylemi</w:t>
      </w:r>
      <w:r w:rsidR="004E68EA">
        <w:rPr>
          <w:rFonts w:ascii="Times New Roman" w:hAnsi="Times New Roman" w:cs="Times New Roman"/>
          <w:sz w:val="24"/>
          <w:szCs w:val="24"/>
        </w:rPr>
        <w:t xml:space="preserve"> gereği</w:t>
      </w:r>
      <w:r w:rsidR="00EE259C">
        <w:rPr>
          <w:rFonts w:ascii="Times New Roman" w:hAnsi="Times New Roman" w:cs="Times New Roman"/>
          <w:sz w:val="24"/>
          <w:szCs w:val="24"/>
        </w:rPr>
        <w:t xml:space="preserve"> birim</w:t>
      </w:r>
      <w:r w:rsidR="00E747A9">
        <w:rPr>
          <w:rFonts w:ascii="Times New Roman" w:hAnsi="Times New Roman" w:cs="Times New Roman"/>
          <w:sz w:val="24"/>
          <w:szCs w:val="24"/>
        </w:rPr>
        <w:t xml:space="preserve"> ve kurum risk koordinatörleri</w:t>
      </w:r>
      <w:r w:rsidR="00BB5404">
        <w:rPr>
          <w:rFonts w:ascii="Times New Roman" w:hAnsi="Times New Roman" w:cs="Times New Roman"/>
          <w:sz w:val="24"/>
          <w:szCs w:val="24"/>
        </w:rPr>
        <w:t xml:space="preserve"> belirlenmiş, risk komisyonları oluşturulmuş bu çerçevede risk analiz ve değerlendirme raporları hazırlanmıştır. Alınacak önlemler ve eylem planına ilişkin </w:t>
      </w:r>
      <w:r w:rsidR="00023E5F">
        <w:rPr>
          <w:rFonts w:ascii="Times New Roman" w:hAnsi="Times New Roman" w:cs="Times New Roman"/>
          <w:sz w:val="24"/>
          <w:szCs w:val="24"/>
        </w:rPr>
        <w:t>rapor 2022</w:t>
      </w:r>
      <w:r w:rsidR="006A04B2">
        <w:rPr>
          <w:rFonts w:ascii="Times New Roman" w:hAnsi="Times New Roman" w:cs="Times New Roman"/>
          <w:sz w:val="24"/>
          <w:szCs w:val="24"/>
        </w:rPr>
        <w:t xml:space="preserve"> yılında SGBD başkanlığı ve İç Denetim birimi işbirliği </w:t>
      </w:r>
      <w:r w:rsidR="00BB5404">
        <w:rPr>
          <w:rFonts w:ascii="Times New Roman" w:hAnsi="Times New Roman" w:cs="Times New Roman"/>
          <w:sz w:val="24"/>
          <w:szCs w:val="24"/>
        </w:rPr>
        <w:t>ile hazırlanacaktır.</w:t>
      </w:r>
      <w:r>
        <w:rPr>
          <w:rFonts w:ascii="Times New Roman" w:hAnsi="Times New Roman" w:cs="Times New Roman"/>
          <w:sz w:val="24"/>
          <w:szCs w:val="24"/>
        </w:rPr>
        <w:t xml:space="preserve">“ </w:t>
      </w:r>
      <w:r w:rsidRPr="00073A84">
        <w:rPr>
          <w:rFonts w:ascii="Times New Roman" w:hAnsi="Times New Roman" w:cs="Times New Roman"/>
          <w:sz w:val="24"/>
          <w:szCs w:val="24"/>
        </w:rPr>
        <w:t xml:space="preserve">KFS </w:t>
      </w:r>
      <w:r>
        <w:rPr>
          <w:rFonts w:ascii="Times New Roman" w:hAnsi="Times New Roman" w:cs="Times New Roman"/>
          <w:sz w:val="24"/>
          <w:szCs w:val="24"/>
        </w:rPr>
        <w:t>8</w:t>
      </w:r>
      <w:r w:rsidRPr="00073A84">
        <w:rPr>
          <w:rFonts w:ascii="Times New Roman" w:hAnsi="Times New Roman" w:cs="Times New Roman"/>
          <w:sz w:val="24"/>
          <w:szCs w:val="24"/>
        </w:rPr>
        <w:t>.2.1</w:t>
      </w:r>
      <w:r>
        <w:rPr>
          <w:rFonts w:ascii="Times New Roman" w:hAnsi="Times New Roman" w:cs="Times New Roman"/>
          <w:sz w:val="24"/>
          <w:szCs w:val="24"/>
        </w:rPr>
        <w:t xml:space="preserve"> </w:t>
      </w:r>
      <w:r w:rsidRPr="00A110F3">
        <w:rPr>
          <w:rFonts w:ascii="Times New Roman" w:hAnsi="Times New Roman" w:cs="Times New Roman"/>
          <w:sz w:val="24"/>
          <w:szCs w:val="24"/>
        </w:rPr>
        <w:t>Faaliyet ve mali kararlar ile işlemlerin gerçekleşme aşamalarını kapsayacak süreç el kitabı hazırlanacaktır.</w:t>
      </w:r>
      <w:r>
        <w:rPr>
          <w:rFonts w:ascii="Times New Roman" w:hAnsi="Times New Roman" w:cs="Times New Roman"/>
          <w:sz w:val="24"/>
          <w:szCs w:val="24"/>
        </w:rPr>
        <w:t>’’ ve ‘’</w:t>
      </w:r>
      <w:r w:rsidRPr="00073A84">
        <w:rPr>
          <w:rFonts w:ascii="Times New Roman" w:hAnsi="Times New Roman" w:cs="Times New Roman"/>
          <w:sz w:val="24"/>
          <w:szCs w:val="24"/>
        </w:rPr>
        <w:t xml:space="preserve">KFS </w:t>
      </w:r>
      <w:r>
        <w:rPr>
          <w:rFonts w:ascii="Times New Roman" w:hAnsi="Times New Roman" w:cs="Times New Roman"/>
          <w:sz w:val="24"/>
          <w:szCs w:val="24"/>
        </w:rPr>
        <w:t>8</w:t>
      </w:r>
      <w:r w:rsidRPr="00073A84">
        <w:rPr>
          <w:rFonts w:ascii="Times New Roman" w:hAnsi="Times New Roman" w:cs="Times New Roman"/>
          <w:sz w:val="24"/>
          <w:szCs w:val="24"/>
        </w:rPr>
        <w:t>.</w:t>
      </w:r>
      <w:r>
        <w:rPr>
          <w:rFonts w:ascii="Times New Roman" w:hAnsi="Times New Roman" w:cs="Times New Roman"/>
          <w:sz w:val="24"/>
          <w:szCs w:val="24"/>
        </w:rPr>
        <w:t>3</w:t>
      </w:r>
      <w:r w:rsidRPr="00073A84">
        <w:rPr>
          <w:rFonts w:ascii="Times New Roman" w:hAnsi="Times New Roman" w:cs="Times New Roman"/>
          <w:sz w:val="24"/>
          <w:szCs w:val="24"/>
        </w:rPr>
        <w:t>.1</w:t>
      </w:r>
      <w:r>
        <w:rPr>
          <w:rFonts w:ascii="Times New Roman" w:hAnsi="Times New Roman" w:cs="Times New Roman"/>
          <w:sz w:val="24"/>
          <w:szCs w:val="24"/>
        </w:rPr>
        <w:t xml:space="preserve"> </w:t>
      </w:r>
      <w:r w:rsidRPr="00A110F3">
        <w:rPr>
          <w:rFonts w:ascii="Times New Roman" w:hAnsi="Times New Roman" w:cs="Times New Roman"/>
          <w:sz w:val="24"/>
          <w:szCs w:val="24"/>
        </w:rPr>
        <w:t>Hazırlanan e- süreç el kitabı birimle</w:t>
      </w:r>
      <w:r w:rsidR="007B0F4C">
        <w:rPr>
          <w:rFonts w:ascii="Times New Roman" w:hAnsi="Times New Roman" w:cs="Times New Roman"/>
          <w:sz w:val="24"/>
          <w:szCs w:val="24"/>
        </w:rPr>
        <w:t>rimize yazı ile personele de e-</w:t>
      </w:r>
      <w:r w:rsidRPr="00A110F3">
        <w:rPr>
          <w:rFonts w:ascii="Times New Roman" w:hAnsi="Times New Roman" w:cs="Times New Roman"/>
          <w:sz w:val="24"/>
          <w:szCs w:val="24"/>
        </w:rPr>
        <w:t>mail ortamında ulaştırılacaktır.</w:t>
      </w:r>
      <w:r>
        <w:rPr>
          <w:rFonts w:ascii="Times New Roman" w:hAnsi="Times New Roman" w:cs="Times New Roman"/>
          <w:sz w:val="24"/>
          <w:szCs w:val="24"/>
        </w:rPr>
        <w:t>’’</w:t>
      </w:r>
      <w:r w:rsidR="007B0F4C">
        <w:rPr>
          <w:rFonts w:ascii="Times New Roman" w:hAnsi="Times New Roman" w:cs="Times New Roman"/>
          <w:sz w:val="24"/>
          <w:szCs w:val="24"/>
        </w:rPr>
        <w:t xml:space="preserve"> </w:t>
      </w:r>
      <w:r w:rsidR="00775263">
        <w:rPr>
          <w:rFonts w:ascii="Times New Roman" w:hAnsi="Times New Roman" w:cs="Times New Roman"/>
          <w:sz w:val="24"/>
          <w:szCs w:val="24"/>
        </w:rPr>
        <w:t>e</w:t>
      </w:r>
      <w:r>
        <w:rPr>
          <w:rFonts w:ascii="Times New Roman" w:hAnsi="Times New Roman" w:cs="Times New Roman"/>
          <w:sz w:val="24"/>
          <w:szCs w:val="24"/>
        </w:rPr>
        <w:t>ylemleri</w:t>
      </w:r>
      <w:r w:rsidR="007C1623">
        <w:rPr>
          <w:rFonts w:ascii="Times New Roman" w:hAnsi="Times New Roman" w:cs="Times New Roman"/>
          <w:sz w:val="24"/>
          <w:szCs w:val="24"/>
        </w:rPr>
        <w:t xml:space="preserve"> gereği</w:t>
      </w:r>
      <w:r>
        <w:rPr>
          <w:rFonts w:ascii="Times New Roman" w:hAnsi="Times New Roman" w:cs="Times New Roman"/>
          <w:sz w:val="24"/>
          <w:szCs w:val="24"/>
        </w:rPr>
        <w:t xml:space="preserve"> üniversitemiz kalite koordinatörlüğünce süreç (</w:t>
      </w:r>
      <w:proofErr w:type="gramStart"/>
      <w:r>
        <w:rPr>
          <w:rFonts w:ascii="Times New Roman" w:hAnsi="Times New Roman" w:cs="Times New Roman"/>
          <w:sz w:val="24"/>
          <w:szCs w:val="24"/>
        </w:rPr>
        <w:t>proses</w:t>
      </w:r>
      <w:proofErr w:type="gramEnd"/>
      <w:r>
        <w:rPr>
          <w:rFonts w:ascii="Times New Roman" w:hAnsi="Times New Roman" w:cs="Times New Roman"/>
          <w:sz w:val="24"/>
          <w:szCs w:val="24"/>
        </w:rPr>
        <w:t>) kartları oluşturulmuş</w:t>
      </w:r>
      <w:r w:rsidR="00775263">
        <w:rPr>
          <w:rFonts w:ascii="Times New Roman" w:hAnsi="Times New Roman" w:cs="Times New Roman"/>
          <w:sz w:val="24"/>
          <w:szCs w:val="24"/>
        </w:rPr>
        <w:t xml:space="preserve">, </w:t>
      </w:r>
      <w:r>
        <w:rPr>
          <w:rFonts w:ascii="Times New Roman" w:hAnsi="Times New Roman" w:cs="Times New Roman"/>
          <w:sz w:val="24"/>
          <w:szCs w:val="24"/>
        </w:rPr>
        <w:t>hazırlık çalışmaları</w:t>
      </w:r>
      <w:r w:rsidR="00E55819">
        <w:rPr>
          <w:rFonts w:ascii="Times New Roman" w:hAnsi="Times New Roman" w:cs="Times New Roman"/>
          <w:sz w:val="24"/>
          <w:szCs w:val="24"/>
        </w:rPr>
        <w:t>nın</w:t>
      </w:r>
      <w:r>
        <w:rPr>
          <w:rFonts w:ascii="Times New Roman" w:hAnsi="Times New Roman" w:cs="Times New Roman"/>
          <w:sz w:val="24"/>
          <w:szCs w:val="24"/>
        </w:rPr>
        <w:t xml:space="preserve"> </w:t>
      </w:r>
      <w:r w:rsidR="00BB5404">
        <w:rPr>
          <w:rFonts w:ascii="Times New Roman" w:hAnsi="Times New Roman" w:cs="Times New Roman"/>
          <w:sz w:val="24"/>
          <w:szCs w:val="24"/>
        </w:rPr>
        <w:t>2022</w:t>
      </w:r>
      <w:r>
        <w:rPr>
          <w:rFonts w:ascii="Times New Roman" w:hAnsi="Times New Roman" w:cs="Times New Roman"/>
          <w:sz w:val="24"/>
          <w:szCs w:val="24"/>
        </w:rPr>
        <w:t xml:space="preserve"> </w:t>
      </w:r>
      <w:r w:rsidR="00BB5404">
        <w:rPr>
          <w:rFonts w:ascii="Times New Roman" w:hAnsi="Times New Roman" w:cs="Times New Roman"/>
          <w:sz w:val="24"/>
          <w:szCs w:val="24"/>
        </w:rPr>
        <w:t>yılı içinde</w:t>
      </w:r>
      <w:r>
        <w:rPr>
          <w:rFonts w:ascii="Times New Roman" w:hAnsi="Times New Roman" w:cs="Times New Roman"/>
          <w:sz w:val="24"/>
          <w:szCs w:val="24"/>
        </w:rPr>
        <w:t xml:space="preserve"> sonuçlandırılması </w:t>
      </w:r>
      <w:r w:rsidR="007C1623">
        <w:rPr>
          <w:rFonts w:ascii="Times New Roman" w:hAnsi="Times New Roman" w:cs="Times New Roman"/>
          <w:sz w:val="24"/>
          <w:szCs w:val="24"/>
        </w:rPr>
        <w:t>hedeflenmektedir</w:t>
      </w:r>
      <w:r>
        <w:rPr>
          <w:rFonts w:ascii="Times New Roman" w:hAnsi="Times New Roman" w:cs="Times New Roman"/>
          <w:sz w:val="24"/>
          <w:szCs w:val="24"/>
        </w:rPr>
        <w:t>.</w:t>
      </w:r>
      <w:r w:rsidR="007C1713">
        <w:rPr>
          <w:rFonts w:ascii="Times New Roman" w:hAnsi="Times New Roman" w:cs="Times New Roman"/>
          <w:sz w:val="24"/>
          <w:szCs w:val="24"/>
        </w:rPr>
        <w:t xml:space="preserve"> Ayrıca</w:t>
      </w:r>
      <w:r w:rsidR="00B9564A">
        <w:rPr>
          <w:rFonts w:ascii="Times New Roman" w:hAnsi="Times New Roman" w:cs="Times New Roman"/>
          <w:sz w:val="24"/>
          <w:szCs w:val="24"/>
        </w:rPr>
        <w:t xml:space="preserve"> ‘’İS 17.3.1 </w:t>
      </w:r>
      <w:r w:rsidR="00B9564A" w:rsidRPr="00B9564A">
        <w:rPr>
          <w:rFonts w:ascii="Times New Roman" w:hAnsi="Times New Roman" w:cs="Times New Roman"/>
          <w:sz w:val="24"/>
          <w:szCs w:val="24"/>
        </w:rPr>
        <w:t>İç kontrol izleme ve yönlendirme kurulunca birimlerin yöneticilerinin katılımı ile iç kontrolün genel değerlendirilmesi yapılacaktır.</w:t>
      </w:r>
      <w:r w:rsidR="00B9564A">
        <w:rPr>
          <w:rFonts w:ascii="Times New Roman" w:hAnsi="Times New Roman" w:cs="Times New Roman"/>
          <w:sz w:val="24"/>
          <w:szCs w:val="24"/>
        </w:rPr>
        <w:t xml:space="preserve">’’ eylemi </w:t>
      </w:r>
      <w:r w:rsidR="00E26D0E">
        <w:rPr>
          <w:rFonts w:ascii="Times New Roman" w:hAnsi="Times New Roman" w:cs="Times New Roman"/>
          <w:sz w:val="24"/>
          <w:szCs w:val="24"/>
        </w:rPr>
        <w:t>SGBD başkanlığınca</w:t>
      </w:r>
      <w:r w:rsidR="006C697E">
        <w:rPr>
          <w:rFonts w:ascii="Times New Roman" w:hAnsi="Times New Roman" w:cs="Times New Roman"/>
          <w:sz w:val="24"/>
          <w:szCs w:val="24"/>
        </w:rPr>
        <w:t xml:space="preserve"> iç kontrol uyum eylem planı</w:t>
      </w:r>
      <w:r w:rsidR="00E26D0E">
        <w:rPr>
          <w:rFonts w:ascii="Times New Roman" w:hAnsi="Times New Roman" w:cs="Times New Roman"/>
          <w:sz w:val="24"/>
          <w:szCs w:val="24"/>
        </w:rPr>
        <w:t xml:space="preserve"> </w:t>
      </w:r>
      <w:r w:rsidR="00D607C1">
        <w:rPr>
          <w:rFonts w:ascii="Times New Roman" w:hAnsi="Times New Roman" w:cs="Times New Roman"/>
          <w:sz w:val="24"/>
          <w:szCs w:val="24"/>
        </w:rPr>
        <w:t xml:space="preserve">süreç yönetimi </w:t>
      </w:r>
      <w:r w:rsidR="00E26D0E">
        <w:rPr>
          <w:rFonts w:ascii="Times New Roman" w:hAnsi="Times New Roman" w:cs="Times New Roman"/>
          <w:sz w:val="24"/>
          <w:szCs w:val="24"/>
        </w:rPr>
        <w:t>toplantı</w:t>
      </w:r>
      <w:r w:rsidR="006C697E">
        <w:rPr>
          <w:rFonts w:ascii="Times New Roman" w:hAnsi="Times New Roman" w:cs="Times New Roman"/>
          <w:sz w:val="24"/>
          <w:szCs w:val="24"/>
        </w:rPr>
        <w:t>sı</w:t>
      </w:r>
      <w:r w:rsidR="00D607C1">
        <w:rPr>
          <w:rFonts w:ascii="Times New Roman" w:hAnsi="Times New Roman" w:cs="Times New Roman"/>
          <w:sz w:val="24"/>
          <w:szCs w:val="24"/>
        </w:rPr>
        <w:t xml:space="preserve"> yapılarak planlaması yapılmıştır. Hazırlanacak eylem planı ve rapor 2022-2024 İç kontrol Eylem Planı hazırlık çalışmaları kapsamında yapılacak toplantıda İç Kontrol İzleme ve Yönlendirme Kuruluna sunulacaktır.</w:t>
      </w:r>
    </w:p>
    <w:p w:rsidR="007C4B2F" w:rsidRPr="00F213DD" w:rsidRDefault="007C4B2F" w:rsidP="00F213DD">
      <w:pPr>
        <w:pStyle w:val="ListeParagraf"/>
        <w:ind w:left="0" w:firstLine="708"/>
        <w:jc w:val="both"/>
        <w:rPr>
          <w:rFonts w:ascii="Times New Roman" w:hAnsi="Times New Roman" w:cs="Times New Roman"/>
          <w:sz w:val="24"/>
          <w:szCs w:val="24"/>
        </w:rPr>
      </w:pPr>
    </w:p>
    <w:p w:rsidR="000D1490" w:rsidRPr="006764D8" w:rsidRDefault="00BD4220" w:rsidP="000D1490">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lastRenderedPageBreak/>
        <w:t>G</w:t>
      </w:r>
      <w:r w:rsidR="00F213DD">
        <w:rPr>
          <w:rFonts w:ascii="Times New Roman" w:hAnsi="Times New Roman" w:cs="Times New Roman"/>
          <w:sz w:val="24"/>
          <w:szCs w:val="24"/>
        </w:rPr>
        <w:t>erçekleşen eylemler Kamu İç Kontrol S</w:t>
      </w:r>
      <w:r w:rsidR="000D1490">
        <w:rPr>
          <w:rFonts w:ascii="Times New Roman" w:hAnsi="Times New Roman" w:cs="Times New Roman"/>
          <w:sz w:val="24"/>
          <w:szCs w:val="24"/>
        </w:rPr>
        <w:t>tandartla</w:t>
      </w:r>
      <w:r w:rsidR="00F213DD">
        <w:rPr>
          <w:rFonts w:ascii="Times New Roman" w:hAnsi="Times New Roman" w:cs="Times New Roman"/>
          <w:sz w:val="24"/>
          <w:szCs w:val="24"/>
        </w:rPr>
        <w:t>rına Uyum Eylem P</w:t>
      </w:r>
      <w:r>
        <w:rPr>
          <w:rFonts w:ascii="Times New Roman" w:hAnsi="Times New Roman" w:cs="Times New Roman"/>
          <w:sz w:val="24"/>
          <w:szCs w:val="24"/>
        </w:rPr>
        <w:t>lanı formunda g</w:t>
      </w:r>
      <w:r w:rsidR="000D1490">
        <w:rPr>
          <w:rFonts w:ascii="Times New Roman" w:hAnsi="Times New Roman" w:cs="Times New Roman"/>
          <w:sz w:val="24"/>
          <w:szCs w:val="24"/>
        </w:rPr>
        <w:t xml:space="preserve">erçekleşme sonuçları ile </w:t>
      </w:r>
      <w:r w:rsidR="000D1490" w:rsidRPr="006764D8">
        <w:rPr>
          <w:rFonts w:ascii="Times New Roman" w:hAnsi="Times New Roman" w:cs="Times New Roman"/>
          <w:sz w:val="24"/>
          <w:szCs w:val="24"/>
        </w:rPr>
        <w:t xml:space="preserve">bilgi, belge ve </w:t>
      </w:r>
      <w:r w:rsidR="00E26D0E" w:rsidRPr="006764D8">
        <w:rPr>
          <w:rFonts w:ascii="Times New Roman" w:hAnsi="Times New Roman" w:cs="Times New Roman"/>
          <w:sz w:val="24"/>
          <w:szCs w:val="24"/>
        </w:rPr>
        <w:t>dokümanları</w:t>
      </w:r>
      <w:r w:rsidR="000D1490" w:rsidRPr="006764D8">
        <w:rPr>
          <w:rFonts w:ascii="Times New Roman" w:hAnsi="Times New Roman" w:cs="Times New Roman"/>
          <w:sz w:val="24"/>
          <w:szCs w:val="24"/>
        </w:rPr>
        <w:t xml:space="preserve"> Strateji Geliştirme Daire Başkanlığı tarafından </w:t>
      </w:r>
      <w:proofErr w:type="gramStart"/>
      <w:r w:rsidR="000D1490" w:rsidRPr="006764D8">
        <w:rPr>
          <w:rFonts w:ascii="Times New Roman" w:hAnsi="Times New Roman" w:cs="Times New Roman"/>
          <w:sz w:val="24"/>
          <w:szCs w:val="24"/>
        </w:rPr>
        <w:t>konsolide</w:t>
      </w:r>
      <w:proofErr w:type="gramEnd"/>
      <w:r w:rsidR="000D1490" w:rsidRPr="006764D8">
        <w:rPr>
          <w:rFonts w:ascii="Times New Roman" w:hAnsi="Times New Roman" w:cs="Times New Roman"/>
          <w:sz w:val="24"/>
          <w:szCs w:val="24"/>
        </w:rPr>
        <w:t xml:space="preserve"> edilerek kamu iç kontrol standartlarına uyum eylem planı ekinde sunulmuştur.</w:t>
      </w:r>
    </w:p>
    <w:p w:rsidR="000D1490" w:rsidRDefault="000D1490" w:rsidP="00F40E28">
      <w:pPr>
        <w:pStyle w:val="ListeParagraf"/>
        <w:ind w:left="0" w:firstLine="708"/>
        <w:jc w:val="both"/>
        <w:rPr>
          <w:rFonts w:ascii="Times New Roman" w:hAnsi="Times New Roman" w:cs="Times New Roman"/>
          <w:sz w:val="24"/>
          <w:szCs w:val="24"/>
        </w:rPr>
      </w:pPr>
    </w:p>
    <w:p w:rsidR="00E558CD" w:rsidRPr="00EE2636" w:rsidRDefault="00E558CD" w:rsidP="00EE2636">
      <w:pPr>
        <w:pStyle w:val="ListeParagraf"/>
        <w:ind w:left="0" w:firstLine="708"/>
        <w:jc w:val="center"/>
        <w:rPr>
          <w:rFonts w:ascii="Times New Roman" w:hAnsi="Times New Roman" w:cs="Times New Roman"/>
          <w:sz w:val="24"/>
          <w:szCs w:val="24"/>
        </w:rPr>
      </w:pPr>
    </w:p>
    <w:p w:rsidR="000A28C0" w:rsidRPr="00EE2636" w:rsidRDefault="000A28C0" w:rsidP="00EE2636">
      <w:pPr>
        <w:jc w:val="both"/>
        <w:rPr>
          <w:rFonts w:ascii="Times New Roman" w:hAnsi="Times New Roman" w:cs="Times New Roman"/>
          <w:sz w:val="24"/>
          <w:szCs w:val="24"/>
        </w:rPr>
      </w:pPr>
    </w:p>
    <w:p w:rsidR="00E450AA" w:rsidRPr="00E450AA" w:rsidRDefault="00E450AA" w:rsidP="00F40E28">
      <w:pPr>
        <w:jc w:val="both"/>
        <w:rPr>
          <w:rFonts w:ascii="Times New Roman" w:hAnsi="Times New Roman" w:cs="Times New Roman"/>
          <w:sz w:val="24"/>
          <w:szCs w:val="24"/>
        </w:rPr>
      </w:pPr>
    </w:p>
    <w:sectPr w:rsidR="00E450AA" w:rsidRPr="00E45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21E3"/>
    <w:multiLevelType w:val="hybridMultilevel"/>
    <w:tmpl w:val="7E5AC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7694A66"/>
    <w:multiLevelType w:val="hybridMultilevel"/>
    <w:tmpl w:val="E9368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63809A5"/>
    <w:multiLevelType w:val="hybridMultilevel"/>
    <w:tmpl w:val="6540A348"/>
    <w:lvl w:ilvl="0" w:tplc="041F0001">
      <w:start w:val="1"/>
      <w:numFmt w:val="bullet"/>
      <w:lvlText w:val=""/>
      <w:lvlJc w:val="left"/>
      <w:pPr>
        <w:ind w:left="1380" w:hanging="360"/>
      </w:pPr>
      <w:rPr>
        <w:rFonts w:ascii="Symbol" w:hAnsi="Symbol" w:hint="default"/>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3" w15:restartNumberingAfterBreak="0">
    <w:nsid w:val="4AFD157F"/>
    <w:multiLevelType w:val="hybridMultilevel"/>
    <w:tmpl w:val="DC86C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FEB12FC"/>
    <w:multiLevelType w:val="hybridMultilevel"/>
    <w:tmpl w:val="67C6748C"/>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5" w15:restartNumberingAfterBreak="0">
    <w:nsid w:val="6904136E"/>
    <w:multiLevelType w:val="hybridMultilevel"/>
    <w:tmpl w:val="B2F00EFC"/>
    <w:lvl w:ilvl="0" w:tplc="AC9C7C80">
      <w:start w:val="2019"/>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712865ED"/>
    <w:multiLevelType w:val="hybridMultilevel"/>
    <w:tmpl w:val="25DE033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CBD2FC5"/>
    <w:multiLevelType w:val="hybridMultilevel"/>
    <w:tmpl w:val="6D98C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AC"/>
    <w:rsid w:val="000027DB"/>
    <w:rsid w:val="000062A8"/>
    <w:rsid w:val="00012B64"/>
    <w:rsid w:val="00012BFF"/>
    <w:rsid w:val="00015D17"/>
    <w:rsid w:val="00023E5F"/>
    <w:rsid w:val="00024CC3"/>
    <w:rsid w:val="000271BF"/>
    <w:rsid w:val="000305C5"/>
    <w:rsid w:val="000424C8"/>
    <w:rsid w:val="00043D37"/>
    <w:rsid w:val="000503E0"/>
    <w:rsid w:val="000567AB"/>
    <w:rsid w:val="00056B77"/>
    <w:rsid w:val="00057376"/>
    <w:rsid w:val="000653BB"/>
    <w:rsid w:val="000727FE"/>
    <w:rsid w:val="00073A84"/>
    <w:rsid w:val="000925C5"/>
    <w:rsid w:val="00094928"/>
    <w:rsid w:val="000A28C0"/>
    <w:rsid w:val="000A3A47"/>
    <w:rsid w:val="000D0647"/>
    <w:rsid w:val="000D1490"/>
    <w:rsid w:val="000E1839"/>
    <w:rsid w:val="00107669"/>
    <w:rsid w:val="00110188"/>
    <w:rsid w:val="00111564"/>
    <w:rsid w:val="00113B6A"/>
    <w:rsid w:val="00115A20"/>
    <w:rsid w:val="00123DE5"/>
    <w:rsid w:val="00131EC5"/>
    <w:rsid w:val="00145D30"/>
    <w:rsid w:val="00155253"/>
    <w:rsid w:val="001656BA"/>
    <w:rsid w:val="00177E44"/>
    <w:rsid w:val="00180214"/>
    <w:rsid w:val="00182B3C"/>
    <w:rsid w:val="001853D2"/>
    <w:rsid w:val="00191690"/>
    <w:rsid w:val="001954BA"/>
    <w:rsid w:val="001B27C4"/>
    <w:rsid w:val="001C10D3"/>
    <w:rsid w:val="001C59C2"/>
    <w:rsid w:val="001D6C0C"/>
    <w:rsid w:val="001E15A4"/>
    <w:rsid w:val="001E5B0A"/>
    <w:rsid w:val="001F14BA"/>
    <w:rsid w:val="00203A42"/>
    <w:rsid w:val="00205F21"/>
    <w:rsid w:val="0020739B"/>
    <w:rsid w:val="00210A85"/>
    <w:rsid w:val="00212E19"/>
    <w:rsid w:val="00213F4C"/>
    <w:rsid w:val="0021507B"/>
    <w:rsid w:val="0023215B"/>
    <w:rsid w:val="002348D8"/>
    <w:rsid w:val="00250FB4"/>
    <w:rsid w:val="00257789"/>
    <w:rsid w:val="002618F6"/>
    <w:rsid w:val="00261FB6"/>
    <w:rsid w:val="0027709E"/>
    <w:rsid w:val="00283989"/>
    <w:rsid w:val="002A15B1"/>
    <w:rsid w:val="002B1C65"/>
    <w:rsid w:val="002B3597"/>
    <w:rsid w:val="002C1FAF"/>
    <w:rsid w:val="002C544E"/>
    <w:rsid w:val="002C6797"/>
    <w:rsid w:val="002C78B7"/>
    <w:rsid w:val="002D2E13"/>
    <w:rsid w:val="002E12B5"/>
    <w:rsid w:val="002F1B5E"/>
    <w:rsid w:val="002F6143"/>
    <w:rsid w:val="0031075A"/>
    <w:rsid w:val="00316AEB"/>
    <w:rsid w:val="00320B4A"/>
    <w:rsid w:val="00343CA2"/>
    <w:rsid w:val="00356BCD"/>
    <w:rsid w:val="00362DFA"/>
    <w:rsid w:val="00363AE4"/>
    <w:rsid w:val="00372E10"/>
    <w:rsid w:val="00380684"/>
    <w:rsid w:val="00381286"/>
    <w:rsid w:val="00383EA4"/>
    <w:rsid w:val="00384A27"/>
    <w:rsid w:val="003858DC"/>
    <w:rsid w:val="00393997"/>
    <w:rsid w:val="00397E2E"/>
    <w:rsid w:val="003A09E6"/>
    <w:rsid w:val="003A3FAB"/>
    <w:rsid w:val="003A5025"/>
    <w:rsid w:val="003B51BB"/>
    <w:rsid w:val="003C08A1"/>
    <w:rsid w:val="003C2EC5"/>
    <w:rsid w:val="003C66B0"/>
    <w:rsid w:val="003D3BD4"/>
    <w:rsid w:val="003E5A5B"/>
    <w:rsid w:val="003E7F13"/>
    <w:rsid w:val="003F2C02"/>
    <w:rsid w:val="003F3562"/>
    <w:rsid w:val="0040339D"/>
    <w:rsid w:val="00404ACA"/>
    <w:rsid w:val="00406B9E"/>
    <w:rsid w:val="00406D4D"/>
    <w:rsid w:val="00407FE2"/>
    <w:rsid w:val="00421D90"/>
    <w:rsid w:val="0043112F"/>
    <w:rsid w:val="004315CB"/>
    <w:rsid w:val="0043573A"/>
    <w:rsid w:val="004445DA"/>
    <w:rsid w:val="00454E43"/>
    <w:rsid w:val="004570C3"/>
    <w:rsid w:val="00461327"/>
    <w:rsid w:val="00466BB8"/>
    <w:rsid w:val="00467061"/>
    <w:rsid w:val="00472410"/>
    <w:rsid w:val="004910DC"/>
    <w:rsid w:val="00494A3E"/>
    <w:rsid w:val="004A3959"/>
    <w:rsid w:val="004B2122"/>
    <w:rsid w:val="004C13A0"/>
    <w:rsid w:val="004E278D"/>
    <w:rsid w:val="004E68EA"/>
    <w:rsid w:val="004F026D"/>
    <w:rsid w:val="00510395"/>
    <w:rsid w:val="00513399"/>
    <w:rsid w:val="00523869"/>
    <w:rsid w:val="00536933"/>
    <w:rsid w:val="00536D3B"/>
    <w:rsid w:val="00540D67"/>
    <w:rsid w:val="005432CA"/>
    <w:rsid w:val="00554534"/>
    <w:rsid w:val="00563373"/>
    <w:rsid w:val="00565F8E"/>
    <w:rsid w:val="0057445A"/>
    <w:rsid w:val="00585800"/>
    <w:rsid w:val="005862F5"/>
    <w:rsid w:val="005946CB"/>
    <w:rsid w:val="00594B16"/>
    <w:rsid w:val="00595B6A"/>
    <w:rsid w:val="005971B3"/>
    <w:rsid w:val="005B1D9F"/>
    <w:rsid w:val="005B5D8B"/>
    <w:rsid w:val="005D04F6"/>
    <w:rsid w:val="005E1E45"/>
    <w:rsid w:val="005E7A42"/>
    <w:rsid w:val="005F5753"/>
    <w:rsid w:val="006035B1"/>
    <w:rsid w:val="00633132"/>
    <w:rsid w:val="0063780E"/>
    <w:rsid w:val="00644E8F"/>
    <w:rsid w:val="00651427"/>
    <w:rsid w:val="00651CB0"/>
    <w:rsid w:val="00651E82"/>
    <w:rsid w:val="0067001E"/>
    <w:rsid w:val="006812D8"/>
    <w:rsid w:val="00684B8A"/>
    <w:rsid w:val="006865C4"/>
    <w:rsid w:val="006919E2"/>
    <w:rsid w:val="00695011"/>
    <w:rsid w:val="006A04B2"/>
    <w:rsid w:val="006A401B"/>
    <w:rsid w:val="006A4ABC"/>
    <w:rsid w:val="006A5921"/>
    <w:rsid w:val="006A5E59"/>
    <w:rsid w:val="006A66F9"/>
    <w:rsid w:val="006A70E3"/>
    <w:rsid w:val="006B186F"/>
    <w:rsid w:val="006C5528"/>
    <w:rsid w:val="006C697E"/>
    <w:rsid w:val="006D2540"/>
    <w:rsid w:val="006D307E"/>
    <w:rsid w:val="006D63A3"/>
    <w:rsid w:val="006D7E6D"/>
    <w:rsid w:val="007129C0"/>
    <w:rsid w:val="00714289"/>
    <w:rsid w:val="007336D3"/>
    <w:rsid w:val="007403F4"/>
    <w:rsid w:val="007457B0"/>
    <w:rsid w:val="00752DD3"/>
    <w:rsid w:val="00755637"/>
    <w:rsid w:val="0076547D"/>
    <w:rsid w:val="00773439"/>
    <w:rsid w:val="00775263"/>
    <w:rsid w:val="007854E1"/>
    <w:rsid w:val="007923C5"/>
    <w:rsid w:val="007A4C94"/>
    <w:rsid w:val="007B0F4C"/>
    <w:rsid w:val="007B6914"/>
    <w:rsid w:val="007C1623"/>
    <w:rsid w:val="007C1713"/>
    <w:rsid w:val="007C4B2F"/>
    <w:rsid w:val="007C5759"/>
    <w:rsid w:val="007C5D44"/>
    <w:rsid w:val="007E1415"/>
    <w:rsid w:val="007F1881"/>
    <w:rsid w:val="007F61AC"/>
    <w:rsid w:val="008053FD"/>
    <w:rsid w:val="0081250D"/>
    <w:rsid w:val="00814C4E"/>
    <w:rsid w:val="00822F76"/>
    <w:rsid w:val="00826F86"/>
    <w:rsid w:val="00836055"/>
    <w:rsid w:val="00843625"/>
    <w:rsid w:val="00850D8C"/>
    <w:rsid w:val="0085209B"/>
    <w:rsid w:val="00854875"/>
    <w:rsid w:val="00860BE6"/>
    <w:rsid w:val="00875BFD"/>
    <w:rsid w:val="00884310"/>
    <w:rsid w:val="00896D25"/>
    <w:rsid w:val="008B3351"/>
    <w:rsid w:val="008B4D30"/>
    <w:rsid w:val="008C28B9"/>
    <w:rsid w:val="008C4477"/>
    <w:rsid w:val="008C4E9B"/>
    <w:rsid w:val="008C5CB1"/>
    <w:rsid w:val="008D1F32"/>
    <w:rsid w:val="008D36CD"/>
    <w:rsid w:val="008D7278"/>
    <w:rsid w:val="00910736"/>
    <w:rsid w:val="009123EB"/>
    <w:rsid w:val="0092118E"/>
    <w:rsid w:val="00927332"/>
    <w:rsid w:val="00931388"/>
    <w:rsid w:val="00937AAE"/>
    <w:rsid w:val="0096055D"/>
    <w:rsid w:val="00960C05"/>
    <w:rsid w:val="00967331"/>
    <w:rsid w:val="00974B5B"/>
    <w:rsid w:val="00976275"/>
    <w:rsid w:val="009B2C95"/>
    <w:rsid w:val="009B6236"/>
    <w:rsid w:val="009B6574"/>
    <w:rsid w:val="009B7DF6"/>
    <w:rsid w:val="009C4E6E"/>
    <w:rsid w:val="009E50F8"/>
    <w:rsid w:val="009E710B"/>
    <w:rsid w:val="009E7D62"/>
    <w:rsid w:val="009F4476"/>
    <w:rsid w:val="00A110F3"/>
    <w:rsid w:val="00A14E72"/>
    <w:rsid w:val="00A308EE"/>
    <w:rsid w:val="00A345BA"/>
    <w:rsid w:val="00A35FA2"/>
    <w:rsid w:val="00A46207"/>
    <w:rsid w:val="00A60F4F"/>
    <w:rsid w:val="00A64956"/>
    <w:rsid w:val="00A731F6"/>
    <w:rsid w:val="00A824E0"/>
    <w:rsid w:val="00A84A7B"/>
    <w:rsid w:val="00A84E33"/>
    <w:rsid w:val="00AD03D5"/>
    <w:rsid w:val="00AD08E3"/>
    <w:rsid w:val="00AE13E9"/>
    <w:rsid w:val="00AF24AA"/>
    <w:rsid w:val="00B050BB"/>
    <w:rsid w:val="00B23E1C"/>
    <w:rsid w:val="00B453BD"/>
    <w:rsid w:val="00B4680C"/>
    <w:rsid w:val="00B51A10"/>
    <w:rsid w:val="00B537AF"/>
    <w:rsid w:val="00B54E6E"/>
    <w:rsid w:val="00B5591C"/>
    <w:rsid w:val="00B61646"/>
    <w:rsid w:val="00B73B24"/>
    <w:rsid w:val="00B8044A"/>
    <w:rsid w:val="00B869B6"/>
    <w:rsid w:val="00B87A2C"/>
    <w:rsid w:val="00B9564A"/>
    <w:rsid w:val="00BB5404"/>
    <w:rsid w:val="00BC0F76"/>
    <w:rsid w:val="00BD08D2"/>
    <w:rsid w:val="00BD0B5E"/>
    <w:rsid w:val="00BD4220"/>
    <w:rsid w:val="00BD7CFF"/>
    <w:rsid w:val="00BE5218"/>
    <w:rsid w:val="00BF0658"/>
    <w:rsid w:val="00BF2012"/>
    <w:rsid w:val="00BF274D"/>
    <w:rsid w:val="00C01263"/>
    <w:rsid w:val="00C022AD"/>
    <w:rsid w:val="00C106BE"/>
    <w:rsid w:val="00C15030"/>
    <w:rsid w:val="00C17575"/>
    <w:rsid w:val="00C23E98"/>
    <w:rsid w:val="00C302B6"/>
    <w:rsid w:val="00C316F8"/>
    <w:rsid w:val="00C37C4B"/>
    <w:rsid w:val="00C51F5A"/>
    <w:rsid w:val="00C6202F"/>
    <w:rsid w:val="00C76222"/>
    <w:rsid w:val="00C91891"/>
    <w:rsid w:val="00C96047"/>
    <w:rsid w:val="00C965A5"/>
    <w:rsid w:val="00CB6267"/>
    <w:rsid w:val="00CC1EDA"/>
    <w:rsid w:val="00CE6800"/>
    <w:rsid w:val="00CF2F99"/>
    <w:rsid w:val="00D0341A"/>
    <w:rsid w:val="00D05A59"/>
    <w:rsid w:val="00D227DD"/>
    <w:rsid w:val="00D22E2C"/>
    <w:rsid w:val="00D24CF0"/>
    <w:rsid w:val="00D30CC8"/>
    <w:rsid w:val="00D57038"/>
    <w:rsid w:val="00D5752C"/>
    <w:rsid w:val="00D607C1"/>
    <w:rsid w:val="00D64449"/>
    <w:rsid w:val="00D66C3A"/>
    <w:rsid w:val="00D717B2"/>
    <w:rsid w:val="00D71F46"/>
    <w:rsid w:val="00D74D34"/>
    <w:rsid w:val="00D9254A"/>
    <w:rsid w:val="00D9283D"/>
    <w:rsid w:val="00D93593"/>
    <w:rsid w:val="00D939C1"/>
    <w:rsid w:val="00D94072"/>
    <w:rsid w:val="00D96992"/>
    <w:rsid w:val="00D96F78"/>
    <w:rsid w:val="00DB6664"/>
    <w:rsid w:val="00DE6894"/>
    <w:rsid w:val="00DF415E"/>
    <w:rsid w:val="00E11A78"/>
    <w:rsid w:val="00E256B2"/>
    <w:rsid w:val="00E26D0E"/>
    <w:rsid w:val="00E35341"/>
    <w:rsid w:val="00E41D14"/>
    <w:rsid w:val="00E450AA"/>
    <w:rsid w:val="00E55819"/>
    <w:rsid w:val="00E558CD"/>
    <w:rsid w:val="00E65D12"/>
    <w:rsid w:val="00E747A9"/>
    <w:rsid w:val="00E87556"/>
    <w:rsid w:val="00EA65D9"/>
    <w:rsid w:val="00EA77D2"/>
    <w:rsid w:val="00EB56B5"/>
    <w:rsid w:val="00EC5132"/>
    <w:rsid w:val="00EC5952"/>
    <w:rsid w:val="00EE006D"/>
    <w:rsid w:val="00EE259C"/>
    <w:rsid w:val="00EE2636"/>
    <w:rsid w:val="00EF47AB"/>
    <w:rsid w:val="00EF53E3"/>
    <w:rsid w:val="00F213DD"/>
    <w:rsid w:val="00F236FF"/>
    <w:rsid w:val="00F251A4"/>
    <w:rsid w:val="00F27338"/>
    <w:rsid w:val="00F31115"/>
    <w:rsid w:val="00F3329F"/>
    <w:rsid w:val="00F3433A"/>
    <w:rsid w:val="00F37548"/>
    <w:rsid w:val="00F40A04"/>
    <w:rsid w:val="00F40E28"/>
    <w:rsid w:val="00F427A1"/>
    <w:rsid w:val="00F44810"/>
    <w:rsid w:val="00F46084"/>
    <w:rsid w:val="00F475CB"/>
    <w:rsid w:val="00F508B6"/>
    <w:rsid w:val="00F51F9F"/>
    <w:rsid w:val="00F75312"/>
    <w:rsid w:val="00F77078"/>
    <w:rsid w:val="00F80FE7"/>
    <w:rsid w:val="00F9111D"/>
    <w:rsid w:val="00F97030"/>
    <w:rsid w:val="00FB7198"/>
    <w:rsid w:val="00FF5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8BBB"/>
  <w15:docId w15:val="{C4D9ABDA-1018-428E-A3EA-EE69E3DA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A85"/>
  </w:style>
  <w:style w:type="paragraph" w:styleId="Balk2">
    <w:name w:val="heading 2"/>
    <w:basedOn w:val="Normal"/>
    <w:next w:val="Normal"/>
    <w:link w:val="Balk2Char"/>
    <w:uiPriority w:val="9"/>
    <w:unhideWhenUsed/>
    <w:qFormat/>
    <w:rsid w:val="004E27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62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62A8"/>
    <w:rPr>
      <w:rFonts w:ascii="Tahoma" w:hAnsi="Tahoma" w:cs="Tahoma"/>
      <w:sz w:val="16"/>
      <w:szCs w:val="16"/>
    </w:rPr>
  </w:style>
  <w:style w:type="paragraph" w:styleId="ListeParagraf">
    <w:name w:val="List Paragraph"/>
    <w:basedOn w:val="Normal"/>
    <w:uiPriority w:val="34"/>
    <w:qFormat/>
    <w:rsid w:val="00212E19"/>
    <w:pPr>
      <w:ind w:left="720"/>
      <w:contextualSpacing/>
    </w:pPr>
  </w:style>
  <w:style w:type="character" w:customStyle="1" w:styleId="Balk2Char">
    <w:name w:val="Başlık 2 Char"/>
    <w:basedOn w:val="VarsaylanParagrafYazTipi"/>
    <w:link w:val="Balk2"/>
    <w:uiPriority w:val="9"/>
    <w:rsid w:val="004E278D"/>
    <w:rPr>
      <w:rFonts w:asciiTheme="majorHAnsi" w:eastAsiaTheme="majorEastAsia" w:hAnsiTheme="majorHAnsi" w:cstheme="majorBidi"/>
      <w:b/>
      <w:bCs/>
      <w:color w:val="4F81BD" w:themeColor="accent1"/>
      <w:sz w:val="26"/>
      <w:szCs w:val="26"/>
    </w:rPr>
  </w:style>
  <w:style w:type="table" w:styleId="TabloKlavuzu">
    <w:name w:val="Table Grid"/>
    <w:basedOn w:val="NormalTablo"/>
    <w:uiPriority w:val="59"/>
    <w:rsid w:val="00E5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9762">
      <w:bodyDiv w:val="1"/>
      <w:marLeft w:val="0"/>
      <w:marRight w:val="0"/>
      <w:marTop w:val="0"/>
      <w:marBottom w:val="0"/>
      <w:divBdr>
        <w:top w:val="none" w:sz="0" w:space="0" w:color="auto"/>
        <w:left w:val="none" w:sz="0" w:space="0" w:color="auto"/>
        <w:bottom w:val="none" w:sz="0" w:space="0" w:color="auto"/>
        <w:right w:val="none" w:sz="0" w:space="0" w:color="auto"/>
      </w:divBdr>
      <w:divsChild>
        <w:div w:id="459953869">
          <w:marLeft w:val="0"/>
          <w:marRight w:val="0"/>
          <w:marTop w:val="0"/>
          <w:marBottom w:val="0"/>
          <w:divBdr>
            <w:top w:val="none" w:sz="0" w:space="0" w:color="auto"/>
            <w:left w:val="none" w:sz="0" w:space="0" w:color="auto"/>
            <w:bottom w:val="none" w:sz="0" w:space="0" w:color="auto"/>
            <w:right w:val="none" w:sz="0" w:space="0" w:color="auto"/>
          </w:divBdr>
        </w:div>
        <w:div w:id="252278590">
          <w:marLeft w:val="0"/>
          <w:marRight w:val="0"/>
          <w:marTop w:val="0"/>
          <w:marBottom w:val="0"/>
          <w:divBdr>
            <w:top w:val="none" w:sz="0" w:space="0" w:color="auto"/>
            <w:left w:val="none" w:sz="0" w:space="0" w:color="auto"/>
            <w:bottom w:val="none" w:sz="0" w:space="0" w:color="auto"/>
            <w:right w:val="none" w:sz="0" w:space="0" w:color="auto"/>
          </w:divBdr>
        </w:div>
        <w:div w:id="694815527">
          <w:marLeft w:val="0"/>
          <w:marRight w:val="0"/>
          <w:marTop w:val="0"/>
          <w:marBottom w:val="0"/>
          <w:divBdr>
            <w:top w:val="none" w:sz="0" w:space="0" w:color="auto"/>
            <w:left w:val="none" w:sz="0" w:space="0" w:color="auto"/>
            <w:bottom w:val="none" w:sz="0" w:space="0" w:color="auto"/>
            <w:right w:val="none" w:sz="0" w:space="0" w:color="auto"/>
          </w:divBdr>
        </w:div>
        <w:div w:id="1584608459">
          <w:marLeft w:val="0"/>
          <w:marRight w:val="0"/>
          <w:marTop w:val="0"/>
          <w:marBottom w:val="0"/>
          <w:divBdr>
            <w:top w:val="none" w:sz="0" w:space="0" w:color="auto"/>
            <w:left w:val="none" w:sz="0" w:space="0" w:color="auto"/>
            <w:bottom w:val="none" w:sz="0" w:space="0" w:color="auto"/>
            <w:right w:val="none" w:sz="0" w:space="0" w:color="auto"/>
          </w:divBdr>
        </w:div>
        <w:div w:id="1458528359">
          <w:marLeft w:val="0"/>
          <w:marRight w:val="0"/>
          <w:marTop w:val="0"/>
          <w:marBottom w:val="0"/>
          <w:divBdr>
            <w:top w:val="none" w:sz="0" w:space="0" w:color="auto"/>
            <w:left w:val="none" w:sz="0" w:space="0" w:color="auto"/>
            <w:bottom w:val="none" w:sz="0" w:space="0" w:color="auto"/>
            <w:right w:val="none" w:sz="0" w:space="0" w:color="auto"/>
          </w:divBdr>
        </w:div>
      </w:divsChild>
    </w:div>
    <w:div w:id="328675034">
      <w:bodyDiv w:val="1"/>
      <w:marLeft w:val="0"/>
      <w:marRight w:val="0"/>
      <w:marTop w:val="0"/>
      <w:marBottom w:val="0"/>
      <w:divBdr>
        <w:top w:val="none" w:sz="0" w:space="0" w:color="auto"/>
        <w:left w:val="none" w:sz="0" w:space="0" w:color="auto"/>
        <w:bottom w:val="none" w:sz="0" w:space="0" w:color="auto"/>
        <w:right w:val="none" w:sz="0" w:space="0" w:color="auto"/>
      </w:divBdr>
      <w:divsChild>
        <w:div w:id="1742294041">
          <w:marLeft w:val="0"/>
          <w:marRight w:val="0"/>
          <w:marTop w:val="0"/>
          <w:marBottom w:val="0"/>
          <w:divBdr>
            <w:top w:val="none" w:sz="0" w:space="0" w:color="auto"/>
            <w:left w:val="none" w:sz="0" w:space="0" w:color="auto"/>
            <w:bottom w:val="none" w:sz="0" w:space="0" w:color="auto"/>
            <w:right w:val="none" w:sz="0" w:space="0" w:color="auto"/>
          </w:divBdr>
        </w:div>
        <w:div w:id="2135556944">
          <w:marLeft w:val="0"/>
          <w:marRight w:val="0"/>
          <w:marTop w:val="0"/>
          <w:marBottom w:val="0"/>
          <w:divBdr>
            <w:top w:val="none" w:sz="0" w:space="0" w:color="auto"/>
            <w:left w:val="none" w:sz="0" w:space="0" w:color="auto"/>
            <w:bottom w:val="none" w:sz="0" w:space="0" w:color="auto"/>
            <w:right w:val="none" w:sz="0" w:space="0" w:color="auto"/>
          </w:divBdr>
        </w:div>
        <w:div w:id="737753835">
          <w:marLeft w:val="0"/>
          <w:marRight w:val="0"/>
          <w:marTop w:val="0"/>
          <w:marBottom w:val="0"/>
          <w:divBdr>
            <w:top w:val="none" w:sz="0" w:space="0" w:color="auto"/>
            <w:left w:val="none" w:sz="0" w:space="0" w:color="auto"/>
            <w:bottom w:val="none" w:sz="0" w:space="0" w:color="auto"/>
            <w:right w:val="none" w:sz="0" w:space="0" w:color="auto"/>
          </w:divBdr>
        </w:div>
        <w:div w:id="1610814751">
          <w:marLeft w:val="0"/>
          <w:marRight w:val="0"/>
          <w:marTop w:val="0"/>
          <w:marBottom w:val="0"/>
          <w:divBdr>
            <w:top w:val="none" w:sz="0" w:space="0" w:color="auto"/>
            <w:left w:val="none" w:sz="0" w:space="0" w:color="auto"/>
            <w:bottom w:val="none" w:sz="0" w:space="0" w:color="auto"/>
            <w:right w:val="none" w:sz="0" w:space="0" w:color="auto"/>
          </w:divBdr>
        </w:div>
        <w:div w:id="1396314470">
          <w:marLeft w:val="0"/>
          <w:marRight w:val="0"/>
          <w:marTop w:val="0"/>
          <w:marBottom w:val="0"/>
          <w:divBdr>
            <w:top w:val="none" w:sz="0" w:space="0" w:color="auto"/>
            <w:left w:val="none" w:sz="0" w:space="0" w:color="auto"/>
            <w:bottom w:val="none" w:sz="0" w:space="0" w:color="auto"/>
            <w:right w:val="none" w:sz="0" w:space="0" w:color="auto"/>
          </w:divBdr>
        </w:div>
      </w:divsChild>
    </w:div>
    <w:div w:id="955258219">
      <w:bodyDiv w:val="1"/>
      <w:marLeft w:val="0"/>
      <w:marRight w:val="0"/>
      <w:marTop w:val="0"/>
      <w:marBottom w:val="0"/>
      <w:divBdr>
        <w:top w:val="none" w:sz="0" w:space="0" w:color="auto"/>
        <w:left w:val="none" w:sz="0" w:space="0" w:color="auto"/>
        <w:bottom w:val="none" w:sz="0" w:space="0" w:color="auto"/>
        <w:right w:val="none" w:sz="0" w:space="0" w:color="auto"/>
      </w:divBdr>
      <w:divsChild>
        <w:div w:id="1796871592">
          <w:marLeft w:val="0"/>
          <w:marRight w:val="0"/>
          <w:marTop w:val="0"/>
          <w:marBottom w:val="0"/>
          <w:divBdr>
            <w:top w:val="none" w:sz="0" w:space="0" w:color="auto"/>
            <w:left w:val="none" w:sz="0" w:space="0" w:color="auto"/>
            <w:bottom w:val="none" w:sz="0" w:space="0" w:color="auto"/>
            <w:right w:val="none" w:sz="0" w:space="0" w:color="auto"/>
          </w:divBdr>
        </w:div>
        <w:div w:id="1565292132">
          <w:marLeft w:val="0"/>
          <w:marRight w:val="0"/>
          <w:marTop w:val="0"/>
          <w:marBottom w:val="0"/>
          <w:divBdr>
            <w:top w:val="none" w:sz="0" w:space="0" w:color="auto"/>
            <w:left w:val="none" w:sz="0" w:space="0" w:color="auto"/>
            <w:bottom w:val="none" w:sz="0" w:space="0" w:color="auto"/>
            <w:right w:val="none" w:sz="0" w:space="0" w:color="auto"/>
          </w:divBdr>
        </w:div>
        <w:div w:id="39549664">
          <w:marLeft w:val="0"/>
          <w:marRight w:val="0"/>
          <w:marTop w:val="0"/>
          <w:marBottom w:val="0"/>
          <w:divBdr>
            <w:top w:val="none" w:sz="0" w:space="0" w:color="auto"/>
            <w:left w:val="none" w:sz="0" w:space="0" w:color="auto"/>
            <w:bottom w:val="none" w:sz="0" w:space="0" w:color="auto"/>
            <w:right w:val="none" w:sz="0" w:space="0" w:color="auto"/>
          </w:divBdr>
        </w:div>
        <w:div w:id="2109616730">
          <w:marLeft w:val="0"/>
          <w:marRight w:val="0"/>
          <w:marTop w:val="0"/>
          <w:marBottom w:val="0"/>
          <w:divBdr>
            <w:top w:val="none" w:sz="0" w:space="0" w:color="auto"/>
            <w:left w:val="none" w:sz="0" w:space="0" w:color="auto"/>
            <w:bottom w:val="none" w:sz="0" w:space="0" w:color="auto"/>
            <w:right w:val="none" w:sz="0" w:space="0" w:color="auto"/>
          </w:divBdr>
        </w:div>
        <w:div w:id="929392608">
          <w:marLeft w:val="0"/>
          <w:marRight w:val="0"/>
          <w:marTop w:val="0"/>
          <w:marBottom w:val="0"/>
          <w:divBdr>
            <w:top w:val="none" w:sz="0" w:space="0" w:color="auto"/>
            <w:left w:val="none" w:sz="0" w:space="0" w:color="auto"/>
            <w:bottom w:val="none" w:sz="0" w:space="0" w:color="auto"/>
            <w:right w:val="none" w:sz="0" w:space="0" w:color="auto"/>
          </w:divBdr>
        </w:div>
        <w:div w:id="315695264">
          <w:marLeft w:val="0"/>
          <w:marRight w:val="0"/>
          <w:marTop w:val="0"/>
          <w:marBottom w:val="0"/>
          <w:divBdr>
            <w:top w:val="none" w:sz="0" w:space="0" w:color="auto"/>
            <w:left w:val="none" w:sz="0" w:space="0" w:color="auto"/>
            <w:bottom w:val="none" w:sz="0" w:space="0" w:color="auto"/>
            <w:right w:val="none" w:sz="0" w:space="0" w:color="auto"/>
          </w:divBdr>
        </w:div>
        <w:div w:id="675614092">
          <w:marLeft w:val="0"/>
          <w:marRight w:val="0"/>
          <w:marTop w:val="0"/>
          <w:marBottom w:val="0"/>
          <w:divBdr>
            <w:top w:val="none" w:sz="0" w:space="0" w:color="auto"/>
            <w:left w:val="none" w:sz="0" w:space="0" w:color="auto"/>
            <w:bottom w:val="none" w:sz="0" w:space="0" w:color="auto"/>
            <w:right w:val="none" w:sz="0" w:space="0" w:color="auto"/>
          </w:divBdr>
        </w:div>
      </w:divsChild>
    </w:div>
    <w:div w:id="1334139176">
      <w:bodyDiv w:val="1"/>
      <w:marLeft w:val="0"/>
      <w:marRight w:val="0"/>
      <w:marTop w:val="0"/>
      <w:marBottom w:val="0"/>
      <w:divBdr>
        <w:top w:val="none" w:sz="0" w:space="0" w:color="auto"/>
        <w:left w:val="none" w:sz="0" w:space="0" w:color="auto"/>
        <w:bottom w:val="none" w:sz="0" w:space="0" w:color="auto"/>
        <w:right w:val="none" w:sz="0" w:space="0" w:color="auto"/>
      </w:divBdr>
      <w:divsChild>
        <w:div w:id="942036674">
          <w:marLeft w:val="0"/>
          <w:marRight w:val="0"/>
          <w:marTop w:val="0"/>
          <w:marBottom w:val="0"/>
          <w:divBdr>
            <w:top w:val="none" w:sz="0" w:space="0" w:color="auto"/>
            <w:left w:val="none" w:sz="0" w:space="0" w:color="auto"/>
            <w:bottom w:val="none" w:sz="0" w:space="0" w:color="auto"/>
            <w:right w:val="none" w:sz="0" w:space="0" w:color="auto"/>
          </w:divBdr>
        </w:div>
        <w:div w:id="75710447">
          <w:marLeft w:val="0"/>
          <w:marRight w:val="0"/>
          <w:marTop w:val="0"/>
          <w:marBottom w:val="0"/>
          <w:divBdr>
            <w:top w:val="none" w:sz="0" w:space="0" w:color="auto"/>
            <w:left w:val="none" w:sz="0" w:space="0" w:color="auto"/>
            <w:bottom w:val="none" w:sz="0" w:space="0" w:color="auto"/>
            <w:right w:val="none" w:sz="0" w:space="0" w:color="auto"/>
          </w:divBdr>
        </w:div>
        <w:div w:id="1055397777">
          <w:marLeft w:val="0"/>
          <w:marRight w:val="0"/>
          <w:marTop w:val="0"/>
          <w:marBottom w:val="0"/>
          <w:divBdr>
            <w:top w:val="none" w:sz="0" w:space="0" w:color="auto"/>
            <w:left w:val="none" w:sz="0" w:space="0" w:color="auto"/>
            <w:bottom w:val="none" w:sz="0" w:space="0" w:color="auto"/>
            <w:right w:val="none" w:sz="0" w:space="0" w:color="auto"/>
          </w:divBdr>
        </w:div>
        <w:div w:id="879634173">
          <w:marLeft w:val="0"/>
          <w:marRight w:val="0"/>
          <w:marTop w:val="0"/>
          <w:marBottom w:val="0"/>
          <w:divBdr>
            <w:top w:val="none" w:sz="0" w:space="0" w:color="auto"/>
            <w:left w:val="none" w:sz="0" w:space="0" w:color="auto"/>
            <w:bottom w:val="none" w:sz="0" w:space="0" w:color="auto"/>
            <w:right w:val="none" w:sz="0" w:space="0" w:color="auto"/>
          </w:divBdr>
        </w:div>
        <w:div w:id="140197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1</Pages>
  <Words>4042</Words>
  <Characters>23044</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dc:creator>
  <cp:keywords/>
  <dc:description/>
  <cp:lastModifiedBy>Abdulkadir BEŞİNCİ</cp:lastModifiedBy>
  <cp:revision>392</cp:revision>
  <cp:lastPrinted>2022-01-26T11:50:00Z</cp:lastPrinted>
  <dcterms:created xsi:type="dcterms:W3CDTF">2017-01-30T08:52:00Z</dcterms:created>
  <dcterms:modified xsi:type="dcterms:W3CDTF">2022-04-20T10:36:00Z</dcterms:modified>
</cp:coreProperties>
</file>