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440E" w:rsidRDefault="002D1122">
      <w:pPr>
        <w:spacing w:after="0"/>
        <w:ind w:left="37"/>
      </w:pPr>
      <w:r>
        <w:rPr>
          <w:noProof/>
        </w:rPr>
        <w:drawing>
          <wp:inline distT="0" distB="0" distL="0" distR="0">
            <wp:extent cx="5896870" cy="8258810"/>
            <wp:effectExtent l="0" t="0" r="0" b="0"/>
            <wp:docPr id="165" name="Picture 1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" name="Picture 16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896870" cy="82588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440E" w:rsidRDefault="002D1122" w:rsidP="00E2687B">
      <w:pPr>
        <w:spacing w:after="0"/>
        <w:ind w:left="-1440" w:right="10464"/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</w:rPr>
        <w:t xml:space="preserve"> </w:t>
      </w:r>
    </w:p>
    <w:sectPr w:rsidR="00DE440E">
      <w:footerReference w:type="even" r:id="rId8"/>
      <w:footerReference w:type="default" r:id="rId9"/>
      <w:footerReference w:type="first" r:id="rId10"/>
      <w:pgSz w:w="11906" w:h="16838"/>
      <w:pgMar w:top="996" w:right="1354" w:bottom="1875" w:left="1416" w:header="708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1122" w:rsidRDefault="002D1122">
      <w:pPr>
        <w:spacing w:after="0" w:line="240" w:lineRule="auto"/>
      </w:pPr>
      <w:r>
        <w:separator/>
      </w:r>
    </w:p>
  </w:endnote>
  <w:endnote w:type="continuationSeparator" w:id="0">
    <w:p w:rsidR="002D1122" w:rsidRDefault="002D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0E" w:rsidRDefault="00DE440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0E" w:rsidRDefault="00DE440E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440E" w:rsidRDefault="00DE440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1122" w:rsidRDefault="002D1122">
      <w:pPr>
        <w:spacing w:after="0" w:line="240" w:lineRule="auto"/>
      </w:pPr>
      <w:r>
        <w:separator/>
      </w:r>
    </w:p>
  </w:footnote>
  <w:footnote w:type="continuationSeparator" w:id="0">
    <w:p w:rsidR="002D1122" w:rsidRDefault="002D112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C0B32"/>
    <w:multiLevelType w:val="hybridMultilevel"/>
    <w:tmpl w:val="73D05B1C"/>
    <w:lvl w:ilvl="0" w:tplc="C8D899A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6E6370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5B5C2EB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0A0395A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D1A92C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007CE5F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BF2249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5E2773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09C99AA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1E038E"/>
    <w:multiLevelType w:val="hybridMultilevel"/>
    <w:tmpl w:val="10DC24AC"/>
    <w:lvl w:ilvl="0" w:tplc="2F34648E">
      <w:start w:val="1"/>
      <w:numFmt w:val="decimal"/>
      <w:lvlText w:val="%1-"/>
      <w:lvlJc w:val="left"/>
      <w:pPr>
        <w:ind w:left="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B28FBF8">
      <w:start w:val="1"/>
      <w:numFmt w:val="lowerLetter"/>
      <w:lvlText w:val="%2"/>
      <w:lvlJc w:val="left"/>
      <w:pPr>
        <w:ind w:left="12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64C2E8">
      <w:start w:val="1"/>
      <w:numFmt w:val="lowerRoman"/>
      <w:lvlText w:val="%3"/>
      <w:lvlJc w:val="left"/>
      <w:pPr>
        <w:ind w:left="19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9E4D628">
      <w:start w:val="1"/>
      <w:numFmt w:val="decimal"/>
      <w:lvlText w:val="%4"/>
      <w:lvlJc w:val="left"/>
      <w:pPr>
        <w:ind w:left="26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7DADF1C">
      <w:start w:val="1"/>
      <w:numFmt w:val="lowerLetter"/>
      <w:lvlText w:val="%5"/>
      <w:lvlJc w:val="left"/>
      <w:pPr>
        <w:ind w:left="33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6482348">
      <w:start w:val="1"/>
      <w:numFmt w:val="lowerRoman"/>
      <w:lvlText w:val="%6"/>
      <w:lvlJc w:val="left"/>
      <w:pPr>
        <w:ind w:left="40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E3AD186">
      <w:start w:val="1"/>
      <w:numFmt w:val="decimal"/>
      <w:lvlText w:val="%7"/>
      <w:lvlJc w:val="left"/>
      <w:pPr>
        <w:ind w:left="4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C5264F2">
      <w:start w:val="1"/>
      <w:numFmt w:val="lowerLetter"/>
      <w:lvlText w:val="%8"/>
      <w:lvlJc w:val="left"/>
      <w:pPr>
        <w:ind w:left="5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4087B62">
      <w:start w:val="1"/>
      <w:numFmt w:val="lowerRoman"/>
      <w:lvlText w:val="%9"/>
      <w:lvlJc w:val="left"/>
      <w:pPr>
        <w:ind w:left="6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440E"/>
    <w:rsid w:val="002D1122"/>
    <w:rsid w:val="005A41D4"/>
    <w:rsid w:val="00C11F37"/>
    <w:rsid w:val="00DE440E"/>
    <w:rsid w:val="00E26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6B52B5D-219B-42E3-B45B-054B6E480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5A41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41D4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653bce15 31f5 40fa b989 36bf6b8180222. Uluslararası Türk Dünyası Bilim ve Mühendislik Kongresi</vt:lpstr>
    </vt:vector>
  </TitlesOfParts>
  <Company/>
  <LinksUpToDate>false</LinksUpToDate>
  <CharactersWithSpaces>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653bce15 31f5 40fa b989 36bf6b8180222. Uluslararası Türk Dünyası Bilim ve Mühendislik Kongresi</dc:title>
  <dc:subject>653bce15 31f5 40fa b989 36bf6b8180222. Uluslararası Türk Dünyası Bilim ve Mühendislik Kongresi</dc:subject>
  <dc:creator>enVision Document &amp; Workflow Management System</dc:creator>
  <cp:keywords/>
  <cp:lastModifiedBy>User</cp:lastModifiedBy>
  <cp:revision>2</cp:revision>
  <dcterms:created xsi:type="dcterms:W3CDTF">2020-09-03T11:15:00Z</dcterms:created>
  <dcterms:modified xsi:type="dcterms:W3CDTF">2020-09-03T11:15:00Z</dcterms:modified>
</cp:coreProperties>
</file>