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E404" w14:textId="77777777" w:rsidR="009D7F67" w:rsidRPr="008B6AD3" w:rsidRDefault="009D7F67" w:rsidP="009D7F67">
      <w:pPr>
        <w:jc w:val="center"/>
        <w:rPr>
          <w:rFonts w:ascii="Times New Roman" w:hAnsi="Times New Roman" w:cs="Times New Roman"/>
          <w:b/>
          <w:bCs/>
          <w:sz w:val="32"/>
          <w:szCs w:val="32"/>
        </w:rPr>
      </w:pPr>
    </w:p>
    <w:p w14:paraId="3D8C0F25" w14:textId="4B3B8AA8" w:rsidR="009D7F67" w:rsidRPr="008B6AD3" w:rsidRDefault="009D7F67" w:rsidP="009D7F67">
      <w:pPr>
        <w:jc w:val="center"/>
        <w:rPr>
          <w:rFonts w:ascii="Times New Roman" w:hAnsi="Times New Roman" w:cs="Times New Roman"/>
          <w:b/>
          <w:bCs/>
          <w:sz w:val="32"/>
          <w:szCs w:val="32"/>
        </w:rPr>
      </w:pPr>
      <w:r w:rsidRPr="008B6AD3">
        <w:rPr>
          <w:rFonts w:ascii="Times New Roman" w:hAnsi="Times New Roman" w:cs="Times New Roman"/>
          <w:b/>
          <w:bCs/>
          <w:sz w:val="32"/>
          <w:szCs w:val="32"/>
        </w:rPr>
        <w:t>3.</w:t>
      </w:r>
      <w:r w:rsidR="008B6AD3" w:rsidRPr="008B6AD3">
        <w:rPr>
          <w:rFonts w:ascii="Times New Roman" w:hAnsi="Times New Roman" w:cs="Times New Roman"/>
          <w:b/>
          <w:bCs/>
          <w:sz w:val="32"/>
          <w:szCs w:val="32"/>
        </w:rPr>
        <w:t xml:space="preserve"> </w:t>
      </w:r>
      <w:r w:rsidRPr="008B6AD3">
        <w:rPr>
          <w:rFonts w:ascii="Times New Roman" w:hAnsi="Times New Roman" w:cs="Times New Roman"/>
          <w:b/>
          <w:bCs/>
          <w:sz w:val="32"/>
          <w:szCs w:val="32"/>
        </w:rPr>
        <w:t>Küresel Eşitsizlikler Konferansı</w:t>
      </w:r>
    </w:p>
    <w:p w14:paraId="17A3CA43" w14:textId="77777777" w:rsidR="009D7F67" w:rsidRPr="008B6AD3" w:rsidRDefault="009D7F67" w:rsidP="009D7F67">
      <w:pPr>
        <w:jc w:val="center"/>
        <w:rPr>
          <w:rFonts w:ascii="Times New Roman" w:hAnsi="Times New Roman" w:cs="Times New Roman"/>
          <w:b/>
          <w:bCs/>
          <w:sz w:val="32"/>
          <w:szCs w:val="32"/>
        </w:rPr>
      </w:pPr>
      <w:r w:rsidRPr="008B6AD3">
        <w:rPr>
          <w:rFonts w:ascii="Times New Roman" w:hAnsi="Times New Roman" w:cs="Times New Roman"/>
          <w:b/>
          <w:bCs/>
          <w:sz w:val="32"/>
          <w:szCs w:val="32"/>
        </w:rPr>
        <w:t xml:space="preserve"> 7-8 Mayıs 2020</w:t>
      </w:r>
    </w:p>
    <w:p w14:paraId="5F2AA1E0" w14:textId="412DDDD3" w:rsidR="009D7F67" w:rsidRPr="008B6AD3" w:rsidRDefault="009D7F67" w:rsidP="009D7F67">
      <w:pPr>
        <w:jc w:val="center"/>
        <w:rPr>
          <w:rFonts w:ascii="Times New Roman" w:hAnsi="Times New Roman" w:cs="Times New Roman"/>
          <w:b/>
          <w:bCs/>
          <w:sz w:val="32"/>
          <w:szCs w:val="32"/>
        </w:rPr>
      </w:pPr>
      <w:r w:rsidRPr="008B6AD3">
        <w:rPr>
          <w:rFonts w:ascii="Times New Roman" w:hAnsi="Times New Roman" w:cs="Times New Roman"/>
          <w:b/>
          <w:bCs/>
          <w:sz w:val="32"/>
          <w:szCs w:val="32"/>
        </w:rPr>
        <w:t xml:space="preserve"> Bildiri Çağrısı</w:t>
      </w:r>
    </w:p>
    <w:p w14:paraId="01910823"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 </w:t>
      </w:r>
    </w:p>
    <w:p w14:paraId="33F1E090" w14:textId="77777777" w:rsidR="009D7F67" w:rsidRPr="009D7F67" w:rsidRDefault="009D7F67" w:rsidP="009D7F67">
      <w:pPr>
        <w:ind w:firstLine="708"/>
        <w:jc w:val="both"/>
        <w:rPr>
          <w:rFonts w:ascii="Times New Roman" w:hAnsi="Times New Roman" w:cs="Times New Roman"/>
          <w:sz w:val="24"/>
          <w:szCs w:val="24"/>
        </w:rPr>
      </w:pPr>
      <w:r w:rsidRPr="009D7F67">
        <w:rPr>
          <w:rFonts w:ascii="Times New Roman" w:hAnsi="Times New Roman" w:cs="Times New Roman"/>
          <w:sz w:val="24"/>
          <w:szCs w:val="24"/>
        </w:rPr>
        <w:t xml:space="preserve">Yaşadığımız dönemin en önemli sorunlarından biri eşitsizlik. İlk bakışta sadece ekonomi ile ilgiliymiş gibi gelse de yaşamın pek çok alanında göze çarpan eşitsizlik olgusu farklı düzeylerde ve farklı biçimlerde mağduriyetler yaratıyor. Basitçe ifade etmek gerekirse eşitsizlik, zengin ile yoksul arasındaki dengesizliğin ötesinde bir sorun. Küresel Kuzey ve Güney kavramlarının işaret ettiği politik-ekonomi bağlamındaki eşitsizliklerin yanı sıra etnisite, inanç ve toplumsal cinsiyet gibi farklı kategoriler çerçevesinde ve farklı sosyal dinamiklere bağlı olarak ortaya çıkan eşitsizlikler de son derece ağır sonuçlar yaratıyor.  </w:t>
      </w:r>
    </w:p>
    <w:p w14:paraId="6140B07B" w14:textId="77777777" w:rsidR="009D7F67" w:rsidRPr="009D7F67" w:rsidRDefault="009D7F67" w:rsidP="009D7F67">
      <w:pPr>
        <w:ind w:firstLine="708"/>
        <w:jc w:val="both"/>
        <w:rPr>
          <w:rFonts w:ascii="Times New Roman" w:hAnsi="Times New Roman" w:cs="Times New Roman"/>
          <w:sz w:val="24"/>
          <w:szCs w:val="24"/>
        </w:rPr>
      </w:pPr>
      <w:r w:rsidRPr="009D7F67">
        <w:rPr>
          <w:rFonts w:ascii="Times New Roman" w:hAnsi="Times New Roman" w:cs="Times New Roman"/>
          <w:sz w:val="24"/>
          <w:szCs w:val="24"/>
        </w:rPr>
        <w:t xml:space="preserve">Günümüzde yaşanan pek çok gelişme, ayrı bir kategori olarak ele alınması gereken çocuklar ile gençlerin de söz konusu karmaşık eşitsizlik pratiklerinden fazlasıyla mağdur olduklarını gösteriyor. Çocuklar ve gençler ne yazık ki sağlık, eğitim, güvenlik gibi alanlardaki </w:t>
      </w:r>
      <w:proofErr w:type="gramStart"/>
      <w:r w:rsidRPr="009D7F67">
        <w:rPr>
          <w:rFonts w:ascii="Times New Roman" w:hAnsi="Times New Roman" w:cs="Times New Roman"/>
          <w:sz w:val="24"/>
          <w:szCs w:val="24"/>
        </w:rPr>
        <w:t>temel</w:t>
      </w:r>
      <w:proofErr w:type="gramEnd"/>
      <w:r w:rsidRPr="009D7F67">
        <w:rPr>
          <w:rFonts w:ascii="Times New Roman" w:hAnsi="Times New Roman" w:cs="Times New Roman"/>
          <w:sz w:val="24"/>
          <w:szCs w:val="24"/>
        </w:rPr>
        <w:t xml:space="preserve"> hizmetlere erişimde, çalışma yaşamında ve göç süreçlerinde maruz kaldıkları koşullar nedeniyle büyük sorunlar yaşıyorlar. Dolayısıyla, eğitimden sağlığa, şiddetten popüler kültüre, çalışma yaşamından siyasi katılıma kadar pek çok alanda, müstakil bir hak grubu olarak çocuklar ve gençlerin içinde bulundukları eşitsiz ilişkileri, yaşadıkları sorunları ve bu sorunlarla mücadelede gerek kamu gerekse sivil toplum kuruluşlarının yaptıkları çalışmaları ortaya koymak üzere daha çok araştırma yapılması gerekliliği ortaya çıkıyor.  </w:t>
      </w:r>
    </w:p>
    <w:p w14:paraId="08CFA3E8" w14:textId="20451ACA"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Bu gereklilikten hareketle, Altınbaş Üniversitesi Toplumsal ve Ekonomik Araştırmalar Merkezi (TEAM) tarafından 7-8 Mayıs 2020 tarihlerinde AU Gayrettepe Sosyal Bilimler Yerleşkesi’nde üçüncüsü düzenlenecek olan Küresel Eşitsizlikler Konferansı’nda eşitsizlik sorunsalı bu kez çocuklar ve gençlerin yaşamları temelinde ele alınacak ve konferans aşağıdaki alt temalara odaklanacaktır: </w:t>
      </w:r>
    </w:p>
    <w:p w14:paraId="20CFB85A"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 </w:t>
      </w:r>
    </w:p>
    <w:p w14:paraId="5BE00998"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Çocuk Sağlığı ve Sağlık Hizmetlerine Erişim </w:t>
      </w:r>
    </w:p>
    <w:p w14:paraId="3CDCEF33"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Çocuk ve Temel İhtiyaçlar (Temiz su, gıda, barınma) </w:t>
      </w:r>
    </w:p>
    <w:p w14:paraId="02D14F59"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Çocuk ve Aile içi şiddet </w:t>
      </w:r>
    </w:p>
    <w:p w14:paraId="32DDB850"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Çocuk ve Eğitim Hakkı Çocuk Emeği Çocuk ve Şiddet (Suç, çocuk askerler, cinsel istismar, vb.) Çocuk, Devlet ve STK Gençlik ve Sağlık  </w:t>
      </w:r>
    </w:p>
    <w:p w14:paraId="7EF4AAA1"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Gençlik ve Eğitim  </w:t>
      </w:r>
    </w:p>
    <w:p w14:paraId="0B42E3F8"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Gençlik ve Siyasal Katılım   </w:t>
      </w:r>
    </w:p>
    <w:p w14:paraId="20304FC7"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Gençlik ve Çalışma Yaşamı Gençlik ve Şiddet (suç, fanatizm, militarizm, cinsel taciz, vb.) Gençlik ve Popüler Kültür (Tüketim, sosyal media, spor, kültürel faaliyetler, vb.) Düzensiz Göçmenler olarak Çocuklar ve Gençler </w:t>
      </w:r>
    </w:p>
    <w:p w14:paraId="78713EFC"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lastRenderedPageBreak/>
        <w:t xml:space="preserve"> </w:t>
      </w:r>
    </w:p>
    <w:p w14:paraId="2B8A4481" w14:textId="77777777" w:rsidR="009D7F67" w:rsidRPr="009D7F67" w:rsidRDefault="009D7F67" w:rsidP="009D7F67">
      <w:pPr>
        <w:ind w:firstLine="708"/>
        <w:jc w:val="both"/>
        <w:rPr>
          <w:rFonts w:ascii="Times New Roman" w:hAnsi="Times New Roman" w:cs="Times New Roman"/>
          <w:sz w:val="24"/>
          <w:szCs w:val="24"/>
        </w:rPr>
      </w:pPr>
      <w:r w:rsidRPr="009D7F67">
        <w:rPr>
          <w:rFonts w:ascii="Times New Roman" w:hAnsi="Times New Roman" w:cs="Times New Roman"/>
          <w:sz w:val="24"/>
          <w:szCs w:val="24"/>
        </w:rPr>
        <w:t xml:space="preserve">Katılımcılar konferansa sözlü bildiri ya da poster sunum ile katılabilirler. Araştırma sorusu, metodolojisi ve bulgularını kısaca ortaya koyan 400 – 600 kelime arasındaki bildiri özeti ve beş anahtar kelime ile başvurucunun bağlı bulunduğu kurum ve iletişim bilgilerini de içeren kısa akademik CV’si </w:t>
      </w:r>
      <w:r w:rsidRPr="009D7F67">
        <w:rPr>
          <w:rFonts w:ascii="Times New Roman" w:hAnsi="Times New Roman" w:cs="Times New Roman"/>
          <w:b/>
          <w:bCs/>
          <w:sz w:val="24"/>
          <w:szCs w:val="24"/>
        </w:rPr>
        <w:t>14 Şubat 2020</w:t>
      </w:r>
      <w:r w:rsidRPr="009D7F67">
        <w:rPr>
          <w:rFonts w:ascii="Times New Roman" w:hAnsi="Times New Roman" w:cs="Times New Roman"/>
          <w:sz w:val="24"/>
          <w:szCs w:val="24"/>
        </w:rPr>
        <w:t xml:space="preserve"> tarihine kadar konferans.team@altinbas.edu.tr adresine gönderilmelidir. Kabul edilen bildiri ve poster sunum önerileri</w:t>
      </w:r>
      <w:r w:rsidRPr="009D7F67">
        <w:rPr>
          <w:rFonts w:ascii="Times New Roman" w:hAnsi="Times New Roman" w:cs="Times New Roman"/>
          <w:b/>
          <w:bCs/>
          <w:sz w:val="24"/>
          <w:szCs w:val="24"/>
        </w:rPr>
        <w:t>, 27 Mart 2020’de</w:t>
      </w:r>
      <w:r w:rsidRPr="009D7F67">
        <w:rPr>
          <w:rFonts w:ascii="Times New Roman" w:hAnsi="Times New Roman" w:cs="Times New Roman"/>
          <w:sz w:val="24"/>
          <w:szCs w:val="24"/>
        </w:rPr>
        <w:t xml:space="preserve"> duyurulacaktır.  </w:t>
      </w:r>
    </w:p>
    <w:p w14:paraId="7272E58C" w14:textId="77777777" w:rsidR="009D7F67" w:rsidRPr="009D7F67" w:rsidRDefault="009D7F67" w:rsidP="009D7F67">
      <w:pPr>
        <w:ind w:firstLine="708"/>
        <w:jc w:val="both"/>
        <w:rPr>
          <w:rFonts w:ascii="Times New Roman" w:hAnsi="Times New Roman" w:cs="Times New Roman"/>
          <w:sz w:val="24"/>
          <w:szCs w:val="24"/>
        </w:rPr>
      </w:pPr>
      <w:r w:rsidRPr="009D7F67">
        <w:rPr>
          <w:rFonts w:ascii="Times New Roman" w:hAnsi="Times New Roman" w:cs="Times New Roman"/>
          <w:sz w:val="24"/>
          <w:szCs w:val="24"/>
        </w:rPr>
        <w:t xml:space="preserve">Konferans, Altınbaş Üniversitesi Sosyal Bilimler Yerleşkesi Konferans Salonu’nda gerçekleştirilecektir. Katılım ücretsizdir. </w:t>
      </w:r>
    </w:p>
    <w:p w14:paraId="3CDD2026" w14:textId="632C9CEC" w:rsidR="009D7F67" w:rsidRDefault="009D7F67" w:rsidP="009D7F67">
      <w:pPr>
        <w:ind w:firstLine="708"/>
        <w:jc w:val="both"/>
        <w:rPr>
          <w:rFonts w:ascii="Times New Roman" w:hAnsi="Times New Roman" w:cs="Times New Roman"/>
          <w:sz w:val="24"/>
          <w:szCs w:val="24"/>
        </w:rPr>
      </w:pPr>
      <w:r w:rsidRPr="009D7F67">
        <w:rPr>
          <w:rFonts w:ascii="Times New Roman" w:hAnsi="Times New Roman" w:cs="Times New Roman"/>
          <w:sz w:val="24"/>
          <w:szCs w:val="24"/>
        </w:rPr>
        <w:t xml:space="preserve">Ulusal konferans statüsündeki 3. Küresel Eşitsizlikler Konferansı, doçentlik koşullarını sağlar. Konferansta sunumu yapılan tüm bildirilerin özetleri, </w:t>
      </w:r>
      <w:r w:rsidRPr="009D7F67">
        <w:rPr>
          <w:rFonts w:ascii="Times New Roman" w:hAnsi="Times New Roman" w:cs="Times New Roman"/>
          <w:b/>
          <w:bCs/>
          <w:sz w:val="24"/>
          <w:szCs w:val="24"/>
        </w:rPr>
        <w:t>22 Mayıs 2020’de</w:t>
      </w:r>
      <w:r w:rsidRPr="009D7F67">
        <w:rPr>
          <w:rFonts w:ascii="Times New Roman" w:hAnsi="Times New Roman" w:cs="Times New Roman"/>
          <w:sz w:val="24"/>
          <w:szCs w:val="24"/>
        </w:rPr>
        <w:t xml:space="preserve"> online özet kitapçığında basılacaktır. Ayrıca bilim kurulu tarafından seçilen sunumlar, AURUM dergisinin özel sayısında yayınlanacaktır.  </w:t>
      </w:r>
    </w:p>
    <w:p w14:paraId="418CEAB1" w14:textId="77777777" w:rsidR="009D7F67" w:rsidRPr="009D7F67" w:rsidRDefault="009D7F67" w:rsidP="009D7F67">
      <w:pPr>
        <w:ind w:firstLine="708"/>
        <w:jc w:val="both"/>
        <w:rPr>
          <w:rFonts w:ascii="Times New Roman" w:hAnsi="Times New Roman" w:cs="Times New Roman"/>
          <w:sz w:val="24"/>
          <w:szCs w:val="24"/>
        </w:rPr>
      </w:pPr>
    </w:p>
    <w:p w14:paraId="0A27280D" w14:textId="77777777" w:rsidR="009D7F67" w:rsidRPr="009D7F67" w:rsidRDefault="009D7F67" w:rsidP="009D7F67">
      <w:pPr>
        <w:jc w:val="both"/>
        <w:rPr>
          <w:rFonts w:ascii="Times New Roman" w:hAnsi="Times New Roman" w:cs="Times New Roman"/>
          <w:b/>
          <w:bCs/>
          <w:sz w:val="24"/>
          <w:szCs w:val="24"/>
        </w:rPr>
      </w:pPr>
      <w:r w:rsidRPr="009D7F67">
        <w:rPr>
          <w:rFonts w:ascii="Times New Roman" w:hAnsi="Times New Roman" w:cs="Times New Roman"/>
          <w:b/>
          <w:bCs/>
          <w:sz w:val="24"/>
          <w:szCs w:val="24"/>
        </w:rPr>
        <w:t xml:space="preserve">Önemli Tarihler: </w:t>
      </w:r>
    </w:p>
    <w:p w14:paraId="1B3830D3"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Bildiri özeti gönderim son tarihi: 14 Şubat 2020 </w:t>
      </w:r>
    </w:p>
    <w:p w14:paraId="55B5C7AC"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Kabul edilen bildirilerin ilan tarihi: 27 Mart 2020 </w:t>
      </w:r>
    </w:p>
    <w:p w14:paraId="39B9F417"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Konferans tarihi: 7-8 Mayıs 2020 </w:t>
      </w:r>
    </w:p>
    <w:p w14:paraId="2DD5F1B2"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Bildiri özetleri kitabı (Online) yayın tarihi: 22 Mayıs 2020 </w:t>
      </w:r>
    </w:p>
    <w:p w14:paraId="03A5FD41"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Tam metin gönderimi için son tarih: 15 Haziran 2020 </w:t>
      </w:r>
    </w:p>
    <w:p w14:paraId="11F153F3"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 </w:t>
      </w:r>
    </w:p>
    <w:p w14:paraId="722E40A1" w14:textId="77777777" w:rsidR="009D7F67" w:rsidRPr="009D7F67" w:rsidRDefault="009D7F67" w:rsidP="009D7F67">
      <w:pPr>
        <w:jc w:val="both"/>
        <w:rPr>
          <w:rFonts w:ascii="Times New Roman" w:hAnsi="Times New Roman" w:cs="Times New Roman"/>
          <w:b/>
          <w:bCs/>
          <w:sz w:val="24"/>
          <w:szCs w:val="24"/>
        </w:rPr>
      </w:pPr>
      <w:r w:rsidRPr="009D7F67">
        <w:rPr>
          <w:rFonts w:ascii="Times New Roman" w:hAnsi="Times New Roman" w:cs="Times New Roman"/>
          <w:b/>
          <w:bCs/>
          <w:sz w:val="24"/>
          <w:szCs w:val="24"/>
        </w:rPr>
        <w:t xml:space="preserve">Düzenleme Kurulu: </w:t>
      </w:r>
    </w:p>
    <w:p w14:paraId="737258E5" w14:textId="1EAC7915"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Aylin İLDEN </w:t>
      </w:r>
      <w:proofErr w:type="gramStart"/>
      <w:r w:rsidRPr="009D7F67">
        <w:rPr>
          <w:rFonts w:ascii="Times New Roman" w:hAnsi="Times New Roman" w:cs="Times New Roman"/>
          <w:sz w:val="24"/>
          <w:szCs w:val="24"/>
        </w:rPr>
        <w:t xml:space="preserve">KOÇKAR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Altınbaş Üniversitesi  </w:t>
      </w:r>
    </w:p>
    <w:p w14:paraId="04C94580" w14:textId="45EDD28F"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Doç.Dr. Banu KAVAKLI </w:t>
      </w:r>
      <w:proofErr w:type="gramStart"/>
      <w:r w:rsidRPr="009D7F67">
        <w:rPr>
          <w:rFonts w:ascii="Times New Roman" w:hAnsi="Times New Roman" w:cs="Times New Roman"/>
          <w:sz w:val="24"/>
          <w:szCs w:val="24"/>
        </w:rPr>
        <w:t>BİRDAL</w:t>
      </w:r>
      <w:r w:rsidR="009F79AA">
        <w:rPr>
          <w:rFonts w:ascii="Times New Roman" w:hAnsi="Times New Roman" w:cs="Times New Roman"/>
          <w:sz w:val="24"/>
          <w:szCs w:val="24"/>
        </w:rPr>
        <w:t xml:space="preserve"> -</w:t>
      </w:r>
      <w:proofErr w:type="gramEnd"/>
      <w:r w:rsidRPr="009D7F67">
        <w:rPr>
          <w:rFonts w:ascii="Times New Roman" w:hAnsi="Times New Roman" w:cs="Times New Roman"/>
          <w:sz w:val="24"/>
          <w:szCs w:val="24"/>
        </w:rPr>
        <w:t xml:space="preserve"> Altınbaş Üniversitesi  </w:t>
      </w:r>
    </w:p>
    <w:p w14:paraId="387C002A" w14:textId="4FB38ECA"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Doç. Dr Bengi YANIK </w:t>
      </w:r>
      <w:proofErr w:type="gramStart"/>
      <w:r w:rsidRPr="009D7F67">
        <w:rPr>
          <w:rFonts w:ascii="Times New Roman" w:hAnsi="Times New Roman" w:cs="Times New Roman"/>
          <w:sz w:val="24"/>
          <w:szCs w:val="24"/>
        </w:rPr>
        <w:t xml:space="preserve">İLHAN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Altınbaş Üniversitesi  </w:t>
      </w:r>
    </w:p>
    <w:p w14:paraId="081F1BBC" w14:textId="79299AD8"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Dr. Öğretim Üyesi Berna </w:t>
      </w:r>
      <w:proofErr w:type="gramStart"/>
      <w:r w:rsidRPr="009D7F67">
        <w:rPr>
          <w:rFonts w:ascii="Times New Roman" w:hAnsi="Times New Roman" w:cs="Times New Roman"/>
          <w:sz w:val="24"/>
          <w:szCs w:val="24"/>
        </w:rPr>
        <w:t xml:space="preserve">EKAL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ŞİMŞEK Altınbaş Üniversitesi  </w:t>
      </w:r>
    </w:p>
    <w:p w14:paraId="2C77B1EC" w14:textId="76B4F3D9"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Dr. Öğretim Üyesi Ersin </w:t>
      </w:r>
      <w:proofErr w:type="gramStart"/>
      <w:r w:rsidRPr="009D7F67">
        <w:rPr>
          <w:rFonts w:ascii="Times New Roman" w:hAnsi="Times New Roman" w:cs="Times New Roman"/>
          <w:sz w:val="24"/>
          <w:szCs w:val="24"/>
        </w:rPr>
        <w:t xml:space="preserve">EMBEL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Altınbaş Üniversitesi  </w:t>
      </w:r>
    </w:p>
    <w:p w14:paraId="06F16E2C" w14:textId="55845EF1"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Dr. Öğretim Üyesi Eylem AKDENİZ </w:t>
      </w:r>
      <w:proofErr w:type="gramStart"/>
      <w:r w:rsidRPr="009D7F67">
        <w:rPr>
          <w:rFonts w:ascii="Times New Roman" w:hAnsi="Times New Roman" w:cs="Times New Roman"/>
          <w:sz w:val="24"/>
          <w:szCs w:val="24"/>
        </w:rPr>
        <w:t xml:space="preserve">GÖKER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Altınbaş Üniversitesi  </w:t>
      </w:r>
    </w:p>
    <w:p w14:paraId="771C53BD" w14:textId="523B33CB"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Dr. Öğretim Üyesi Onur </w:t>
      </w:r>
      <w:proofErr w:type="gramStart"/>
      <w:r w:rsidRPr="009D7F67">
        <w:rPr>
          <w:rFonts w:ascii="Times New Roman" w:hAnsi="Times New Roman" w:cs="Times New Roman"/>
          <w:sz w:val="24"/>
          <w:szCs w:val="24"/>
        </w:rPr>
        <w:t xml:space="preserve">DOĞAN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Altınbaş Üniversitesi    </w:t>
      </w:r>
    </w:p>
    <w:p w14:paraId="14C57DFD" w14:textId="5A67A394"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Baran </w:t>
      </w:r>
      <w:proofErr w:type="gramStart"/>
      <w:r w:rsidRPr="009D7F67">
        <w:rPr>
          <w:rFonts w:ascii="Times New Roman" w:hAnsi="Times New Roman" w:cs="Times New Roman"/>
          <w:sz w:val="24"/>
          <w:szCs w:val="24"/>
        </w:rPr>
        <w:t xml:space="preserve">DİŞPENÇE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Galatasaray Üniversitesi </w:t>
      </w:r>
    </w:p>
    <w:p w14:paraId="777EFDFE" w14:textId="4C9609CB"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Gözde </w:t>
      </w:r>
      <w:proofErr w:type="gramStart"/>
      <w:r w:rsidRPr="009D7F67">
        <w:rPr>
          <w:rFonts w:ascii="Times New Roman" w:hAnsi="Times New Roman" w:cs="Times New Roman"/>
          <w:sz w:val="24"/>
          <w:szCs w:val="24"/>
        </w:rPr>
        <w:t xml:space="preserve">BOZKURT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Marmara Üniversitesi </w:t>
      </w:r>
    </w:p>
    <w:p w14:paraId="5DE2E41F" w14:textId="26C1AF96"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Mücella </w:t>
      </w:r>
      <w:proofErr w:type="gramStart"/>
      <w:r w:rsidRPr="009D7F67">
        <w:rPr>
          <w:rFonts w:ascii="Times New Roman" w:hAnsi="Times New Roman" w:cs="Times New Roman"/>
          <w:sz w:val="24"/>
          <w:szCs w:val="24"/>
        </w:rPr>
        <w:t xml:space="preserve">ŞAHİN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Marmara Üniversitesi </w:t>
      </w:r>
    </w:p>
    <w:p w14:paraId="645653FF" w14:textId="279FBB54"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Onur </w:t>
      </w:r>
      <w:proofErr w:type="gramStart"/>
      <w:r w:rsidRPr="009D7F67">
        <w:rPr>
          <w:rFonts w:ascii="Times New Roman" w:hAnsi="Times New Roman" w:cs="Times New Roman"/>
          <w:sz w:val="24"/>
          <w:szCs w:val="24"/>
        </w:rPr>
        <w:t xml:space="preserve">DEDEOĞLU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Marmara Üniversitesi  </w:t>
      </w:r>
    </w:p>
    <w:p w14:paraId="5EE15C90" w14:textId="2A154212"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Gizem </w:t>
      </w:r>
      <w:proofErr w:type="gramStart"/>
      <w:r w:rsidRPr="009D7F67">
        <w:rPr>
          <w:rFonts w:ascii="Times New Roman" w:hAnsi="Times New Roman" w:cs="Times New Roman"/>
          <w:sz w:val="24"/>
          <w:szCs w:val="24"/>
        </w:rPr>
        <w:t xml:space="preserve">CÖRÜT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Altınbaş Üniversitesi </w:t>
      </w:r>
    </w:p>
    <w:p w14:paraId="06A8F4FB"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lastRenderedPageBreak/>
        <w:t xml:space="preserve">  </w:t>
      </w:r>
    </w:p>
    <w:p w14:paraId="1ACAED8B" w14:textId="7D86E944" w:rsidR="009D7F67" w:rsidRPr="009D7F67" w:rsidRDefault="009D7F67" w:rsidP="009D7F67">
      <w:pPr>
        <w:jc w:val="both"/>
        <w:rPr>
          <w:rFonts w:ascii="Times New Roman" w:hAnsi="Times New Roman" w:cs="Times New Roman"/>
          <w:b/>
          <w:bCs/>
          <w:sz w:val="24"/>
          <w:szCs w:val="24"/>
        </w:rPr>
      </w:pPr>
      <w:r w:rsidRPr="009D7F67">
        <w:rPr>
          <w:rFonts w:ascii="Times New Roman" w:hAnsi="Times New Roman" w:cs="Times New Roman"/>
          <w:b/>
          <w:bCs/>
          <w:sz w:val="24"/>
          <w:szCs w:val="24"/>
        </w:rPr>
        <w:t xml:space="preserve">Bilim Kurulu: </w:t>
      </w:r>
    </w:p>
    <w:p w14:paraId="7607B559" w14:textId="73C98A59"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Doç. Dr. Alev </w:t>
      </w:r>
      <w:proofErr w:type="gramStart"/>
      <w:r w:rsidRPr="009D7F67">
        <w:rPr>
          <w:rFonts w:ascii="Times New Roman" w:hAnsi="Times New Roman" w:cs="Times New Roman"/>
          <w:sz w:val="24"/>
          <w:szCs w:val="24"/>
        </w:rPr>
        <w:t>YALÇINKAYA</w:t>
      </w:r>
      <w:r w:rsidR="009F79AA">
        <w:rPr>
          <w:rFonts w:ascii="Times New Roman" w:hAnsi="Times New Roman" w:cs="Times New Roman"/>
          <w:sz w:val="24"/>
          <w:szCs w:val="24"/>
        </w:rPr>
        <w:t xml:space="preserve"> -</w:t>
      </w:r>
      <w:proofErr w:type="gramEnd"/>
      <w:r w:rsidRPr="009D7F67">
        <w:rPr>
          <w:rFonts w:ascii="Times New Roman" w:hAnsi="Times New Roman" w:cs="Times New Roman"/>
          <w:sz w:val="24"/>
          <w:szCs w:val="24"/>
        </w:rPr>
        <w:t xml:space="preserve"> Yeditepe Üniversitesi </w:t>
      </w:r>
    </w:p>
    <w:p w14:paraId="20C51EF4" w14:textId="078D2666"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Aylin İLDEN </w:t>
      </w:r>
      <w:proofErr w:type="gramStart"/>
      <w:r w:rsidRPr="009D7F67">
        <w:rPr>
          <w:rFonts w:ascii="Times New Roman" w:hAnsi="Times New Roman" w:cs="Times New Roman"/>
          <w:sz w:val="24"/>
          <w:szCs w:val="24"/>
        </w:rPr>
        <w:t xml:space="preserve">KOÇKAR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Altınbaş Üniversitesi </w:t>
      </w:r>
    </w:p>
    <w:p w14:paraId="454147CA" w14:textId="4D06C7E8"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Ayşegül </w:t>
      </w:r>
      <w:proofErr w:type="gramStart"/>
      <w:r w:rsidRPr="009D7F67">
        <w:rPr>
          <w:rFonts w:ascii="Times New Roman" w:hAnsi="Times New Roman" w:cs="Times New Roman"/>
          <w:sz w:val="24"/>
          <w:szCs w:val="24"/>
        </w:rPr>
        <w:t xml:space="preserve">YARAMAN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Marmara Üniversitesi </w:t>
      </w:r>
    </w:p>
    <w:p w14:paraId="746BDF5B" w14:textId="03877F7C"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Berrin CEYLAN </w:t>
      </w:r>
      <w:proofErr w:type="gramStart"/>
      <w:r w:rsidRPr="009D7F67">
        <w:rPr>
          <w:rFonts w:ascii="Times New Roman" w:hAnsi="Times New Roman" w:cs="Times New Roman"/>
          <w:sz w:val="24"/>
          <w:szCs w:val="24"/>
        </w:rPr>
        <w:t xml:space="preserve">ATAMAN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Altınbaş Üniversitesi </w:t>
      </w:r>
    </w:p>
    <w:p w14:paraId="69649121" w14:textId="73D62F2F"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Demet </w:t>
      </w:r>
      <w:proofErr w:type="gramStart"/>
      <w:r w:rsidRPr="009D7F67">
        <w:rPr>
          <w:rFonts w:ascii="Times New Roman" w:hAnsi="Times New Roman" w:cs="Times New Roman"/>
          <w:sz w:val="24"/>
          <w:szCs w:val="24"/>
        </w:rPr>
        <w:t xml:space="preserve">LÜKÜSLÜ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Yeditepe Üniversitesi </w:t>
      </w:r>
    </w:p>
    <w:p w14:paraId="52208E8E" w14:textId="0F020593"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Haluk </w:t>
      </w:r>
      <w:proofErr w:type="gramStart"/>
      <w:r w:rsidRPr="009D7F67">
        <w:rPr>
          <w:rFonts w:ascii="Times New Roman" w:hAnsi="Times New Roman" w:cs="Times New Roman"/>
          <w:sz w:val="24"/>
          <w:szCs w:val="24"/>
        </w:rPr>
        <w:t xml:space="preserve">LEVENT  </w:t>
      </w:r>
      <w:r w:rsidR="009F79AA">
        <w:rPr>
          <w:rFonts w:ascii="Times New Roman" w:hAnsi="Times New Roman" w:cs="Times New Roman"/>
          <w:sz w:val="24"/>
          <w:szCs w:val="24"/>
        </w:rPr>
        <w:t>-</w:t>
      </w:r>
      <w:proofErr w:type="gramEnd"/>
      <w:r w:rsidR="009F79AA">
        <w:rPr>
          <w:rFonts w:ascii="Times New Roman" w:hAnsi="Times New Roman" w:cs="Times New Roman"/>
          <w:sz w:val="24"/>
          <w:szCs w:val="24"/>
        </w:rPr>
        <w:t xml:space="preserve"> </w:t>
      </w:r>
      <w:r w:rsidRPr="009D7F67">
        <w:rPr>
          <w:rFonts w:ascii="Times New Roman" w:hAnsi="Times New Roman" w:cs="Times New Roman"/>
          <w:sz w:val="24"/>
          <w:szCs w:val="24"/>
        </w:rPr>
        <w:t xml:space="preserve">Bilgi Üniversitesi </w:t>
      </w:r>
    </w:p>
    <w:p w14:paraId="4609C92F" w14:textId="2346DF0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Doç. Dr. İnsan </w:t>
      </w:r>
      <w:proofErr w:type="gramStart"/>
      <w:r w:rsidRPr="009D7F67">
        <w:rPr>
          <w:rFonts w:ascii="Times New Roman" w:hAnsi="Times New Roman" w:cs="Times New Roman"/>
          <w:sz w:val="24"/>
          <w:szCs w:val="24"/>
        </w:rPr>
        <w:t>TUNALI</w:t>
      </w:r>
      <w:r w:rsidR="009F79AA">
        <w:rPr>
          <w:rFonts w:ascii="Times New Roman" w:hAnsi="Times New Roman" w:cs="Times New Roman"/>
          <w:sz w:val="24"/>
          <w:szCs w:val="24"/>
        </w:rPr>
        <w:t xml:space="preserve"> -</w:t>
      </w:r>
      <w:proofErr w:type="gramEnd"/>
      <w:r w:rsidRPr="009D7F67">
        <w:rPr>
          <w:rFonts w:ascii="Times New Roman" w:hAnsi="Times New Roman" w:cs="Times New Roman"/>
          <w:sz w:val="24"/>
          <w:szCs w:val="24"/>
        </w:rPr>
        <w:t xml:space="preserve">  Koç Üniversitesi </w:t>
      </w:r>
    </w:p>
    <w:p w14:paraId="0077E3A0" w14:textId="635AFFE1"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Kenan </w:t>
      </w:r>
      <w:proofErr w:type="gramStart"/>
      <w:r w:rsidRPr="009D7F67">
        <w:rPr>
          <w:rFonts w:ascii="Times New Roman" w:hAnsi="Times New Roman" w:cs="Times New Roman"/>
          <w:sz w:val="24"/>
          <w:szCs w:val="24"/>
        </w:rPr>
        <w:t xml:space="preserve">ÇAYIR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Bilgi Üniversitesi </w:t>
      </w:r>
    </w:p>
    <w:p w14:paraId="1264128C" w14:textId="35173E78"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Doç. Dr. Kuzey </w:t>
      </w:r>
      <w:proofErr w:type="gramStart"/>
      <w:r w:rsidRPr="009D7F67">
        <w:rPr>
          <w:rFonts w:ascii="Times New Roman" w:hAnsi="Times New Roman" w:cs="Times New Roman"/>
          <w:sz w:val="24"/>
          <w:szCs w:val="24"/>
        </w:rPr>
        <w:t xml:space="preserve">YILMAZ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Cleveland State Üniversitesi </w:t>
      </w:r>
    </w:p>
    <w:p w14:paraId="242838CA" w14:textId="44E5F402"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Meltem </w:t>
      </w:r>
      <w:proofErr w:type="gramStart"/>
      <w:r w:rsidRPr="009D7F67">
        <w:rPr>
          <w:rFonts w:ascii="Times New Roman" w:hAnsi="Times New Roman" w:cs="Times New Roman"/>
          <w:sz w:val="24"/>
          <w:szCs w:val="24"/>
        </w:rPr>
        <w:t>DAYIOĞLU</w:t>
      </w:r>
      <w:bookmarkStart w:id="0" w:name="_GoBack"/>
      <w:bookmarkEnd w:id="0"/>
      <w:r w:rsidRPr="009D7F67">
        <w:rPr>
          <w:rFonts w:ascii="Times New Roman" w:hAnsi="Times New Roman" w:cs="Times New Roman"/>
          <w:sz w:val="24"/>
          <w:szCs w:val="24"/>
        </w:rPr>
        <w:t xml:space="preserve">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Ortadoğu Teknik Üniversitesi  </w:t>
      </w:r>
    </w:p>
    <w:p w14:paraId="361757A4" w14:textId="2198B2A6"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Saniye </w:t>
      </w:r>
      <w:proofErr w:type="gramStart"/>
      <w:r w:rsidRPr="009D7F67">
        <w:rPr>
          <w:rFonts w:ascii="Times New Roman" w:hAnsi="Times New Roman" w:cs="Times New Roman"/>
          <w:sz w:val="24"/>
          <w:szCs w:val="24"/>
        </w:rPr>
        <w:t xml:space="preserve">DEDEOĞLU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Muğla Üniversitesi </w:t>
      </w:r>
    </w:p>
    <w:p w14:paraId="3889FDE4" w14:textId="22A59230"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Prof. Dr. Şevket Işıl </w:t>
      </w:r>
      <w:proofErr w:type="gramStart"/>
      <w:r w:rsidRPr="009D7F67">
        <w:rPr>
          <w:rFonts w:ascii="Times New Roman" w:hAnsi="Times New Roman" w:cs="Times New Roman"/>
          <w:sz w:val="24"/>
          <w:szCs w:val="24"/>
        </w:rPr>
        <w:t xml:space="preserve">AKGÜL </w:t>
      </w:r>
      <w:r w:rsidR="009F79AA">
        <w:rPr>
          <w:rFonts w:ascii="Times New Roman" w:hAnsi="Times New Roman" w:cs="Times New Roman"/>
          <w:sz w:val="24"/>
          <w:szCs w:val="24"/>
        </w:rPr>
        <w:t>-</w:t>
      </w:r>
      <w:proofErr w:type="gramEnd"/>
      <w:r w:rsidRPr="009D7F67">
        <w:rPr>
          <w:rFonts w:ascii="Times New Roman" w:hAnsi="Times New Roman" w:cs="Times New Roman"/>
          <w:sz w:val="24"/>
          <w:szCs w:val="24"/>
        </w:rPr>
        <w:t xml:space="preserve"> Marmara Üniversitesi </w:t>
      </w:r>
    </w:p>
    <w:p w14:paraId="20DDE4C1" w14:textId="6D695F08"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Doç. Dr. Volkan </w:t>
      </w:r>
      <w:proofErr w:type="gramStart"/>
      <w:r w:rsidRPr="009D7F67">
        <w:rPr>
          <w:rFonts w:ascii="Times New Roman" w:hAnsi="Times New Roman" w:cs="Times New Roman"/>
          <w:sz w:val="24"/>
          <w:szCs w:val="24"/>
        </w:rPr>
        <w:t>YILMAZ</w:t>
      </w:r>
      <w:r w:rsidR="009F79AA">
        <w:rPr>
          <w:rFonts w:ascii="Times New Roman" w:hAnsi="Times New Roman" w:cs="Times New Roman"/>
          <w:sz w:val="24"/>
          <w:szCs w:val="24"/>
        </w:rPr>
        <w:t xml:space="preserve"> -</w:t>
      </w:r>
      <w:proofErr w:type="gramEnd"/>
      <w:r w:rsidRPr="009D7F67">
        <w:rPr>
          <w:rFonts w:ascii="Times New Roman" w:hAnsi="Times New Roman" w:cs="Times New Roman"/>
          <w:sz w:val="24"/>
          <w:szCs w:val="24"/>
        </w:rPr>
        <w:t xml:space="preserve">  Boğaziçi Üniversitesi </w:t>
      </w:r>
    </w:p>
    <w:p w14:paraId="7B9D7A2E" w14:textId="77777777" w:rsidR="009D7F67" w:rsidRPr="009D7F67" w:rsidRDefault="009D7F67" w:rsidP="009D7F67">
      <w:pPr>
        <w:jc w:val="both"/>
        <w:rPr>
          <w:rFonts w:ascii="Times New Roman" w:hAnsi="Times New Roman" w:cs="Times New Roman"/>
          <w:sz w:val="24"/>
          <w:szCs w:val="24"/>
        </w:rPr>
      </w:pPr>
      <w:r w:rsidRPr="009D7F67">
        <w:rPr>
          <w:rFonts w:ascii="Times New Roman" w:hAnsi="Times New Roman" w:cs="Times New Roman"/>
          <w:sz w:val="24"/>
          <w:szCs w:val="24"/>
        </w:rPr>
        <w:t xml:space="preserve"> </w:t>
      </w:r>
    </w:p>
    <w:p w14:paraId="224CF605" w14:textId="77777777" w:rsidR="009D7F67" w:rsidRDefault="009D7F67" w:rsidP="009D7F67">
      <w:pPr>
        <w:ind w:firstLine="708"/>
        <w:jc w:val="both"/>
        <w:rPr>
          <w:rFonts w:ascii="Times New Roman" w:hAnsi="Times New Roman" w:cs="Times New Roman"/>
          <w:sz w:val="24"/>
          <w:szCs w:val="24"/>
        </w:rPr>
      </w:pPr>
    </w:p>
    <w:p w14:paraId="1667F40A" w14:textId="1083908C" w:rsidR="00E66B10" w:rsidRPr="009D7F67" w:rsidRDefault="009D7F67" w:rsidP="009D7F67">
      <w:pPr>
        <w:ind w:firstLine="708"/>
        <w:jc w:val="both"/>
        <w:rPr>
          <w:rFonts w:ascii="Times New Roman" w:hAnsi="Times New Roman" w:cs="Times New Roman"/>
          <w:sz w:val="24"/>
          <w:szCs w:val="24"/>
        </w:rPr>
      </w:pPr>
      <w:r w:rsidRPr="009D7F67">
        <w:rPr>
          <w:rFonts w:ascii="Times New Roman" w:hAnsi="Times New Roman" w:cs="Times New Roman"/>
          <w:sz w:val="24"/>
          <w:szCs w:val="24"/>
        </w:rPr>
        <w:t>Konferans web sitesi: http://www.altinbas.edu.tr/tr/akademik-birimler/arastirma-ve-uygulamamerkezleri/toplumsal-ve-ekonomik-arastirmalar-merkezi-team</w:t>
      </w:r>
    </w:p>
    <w:sectPr w:rsidR="00E66B10" w:rsidRPr="009D7F6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FC2B" w14:textId="77777777" w:rsidR="00E3017A" w:rsidRDefault="00E3017A" w:rsidP="009D7F67">
      <w:pPr>
        <w:spacing w:after="0" w:line="240" w:lineRule="auto"/>
      </w:pPr>
      <w:r>
        <w:separator/>
      </w:r>
    </w:p>
  </w:endnote>
  <w:endnote w:type="continuationSeparator" w:id="0">
    <w:p w14:paraId="6AD9B355" w14:textId="77777777" w:rsidR="00E3017A" w:rsidRDefault="00E3017A" w:rsidP="009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EB5F" w14:textId="77777777" w:rsidR="00E3017A" w:rsidRDefault="00E3017A" w:rsidP="009D7F67">
      <w:pPr>
        <w:spacing w:after="0" w:line="240" w:lineRule="auto"/>
      </w:pPr>
      <w:r>
        <w:separator/>
      </w:r>
    </w:p>
  </w:footnote>
  <w:footnote w:type="continuationSeparator" w:id="0">
    <w:p w14:paraId="6C2F48B9" w14:textId="77777777" w:rsidR="00E3017A" w:rsidRDefault="00E3017A" w:rsidP="009D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557B" w14:textId="7DEDA25B" w:rsidR="009D7F67" w:rsidRDefault="009D7F67">
    <w:pPr>
      <w:pStyle w:val="stBilgi"/>
    </w:pPr>
    <w:r>
      <w:rPr>
        <w:rFonts w:ascii="Verdana" w:eastAsia="Times New Roman" w:hAnsi="Verdana" w:cs="Times New Roman"/>
        <w:noProof/>
        <w:sz w:val="24"/>
        <w:szCs w:val="24"/>
        <w:lang w:eastAsia="tr-TR"/>
      </w:rPr>
      <w:drawing>
        <wp:anchor distT="0" distB="0" distL="114300" distR="114300" simplePos="0" relativeHeight="251659264" behindDoc="0" locked="0" layoutInCell="1" allowOverlap="0" wp14:anchorId="207A7D90" wp14:editId="34E91564">
          <wp:simplePos x="0" y="0"/>
          <wp:positionH relativeFrom="column">
            <wp:posOffset>-518795</wp:posOffset>
          </wp:positionH>
          <wp:positionV relativeFrom="paragraph">
            <wp:posOffset>-316230</wp:posOffset>
          </wp:positionV>
          <wp:extent cx="2261236" cy="762000"/>
          <wp:effectExtent l="0" t="0" r="571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151" cy="762982"/>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47"/>
    <w:rsid w:val="00096F47"/>
    <w:rsid w:val="006E79A3"/>
    <w:rsid w:val="008B6AD3"/>
    <w:rsid w:val="009D7F67"/>
    <w:rsid w:val="009F79AA"/>
    <w:rsid w:val="00C6178E"/>
    <w:rsid w:val="00E3017A"/>
    <w:rsid w:val="00E66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B960"/>
  <w15:chartTrackingRefBased/>
  <w15:docId w15:val="{E16D7108-8E38-426D-B25C-7A1F8A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7F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7F67"/>
  </w:style>
  <w:style w:type="paragraph" w:styleId="AltBilgi">
    <w:name w:val="footer"/>
    <w:basedOn w:val="Normal"/>
    <w:link w:val="AltBilgiChar"/>
    <w:uiPriority w:val="99"/>
    <w:unhideWhenUsed/>
    <w:rsid w:val="009D7F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SÜRER YENTÜR</dc:creator>
  <cp:keywords/>
  <dc:description/>
  <cp:lastModifiedBy>Pınar SÜRER YENTÜR</cp:lastModifiedBy>
  <cp:revision>5</cp:revision>
  <dcterms:created xsi:type="dcterms:W3CDTF">2019-12-06T06:13:00Z</dcterms:created>
  <dcterms:modified xsi:type="dcterms:W3CDTF">2019-12-06T06:27:00Z</dcterms:modified>
</cp:coreProperties>
</file>