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91518999"/>
        <w:docPartObj>
          <w:docPartGallery w:val="Cover Pages"/>
          <w:docPartUnique/>
        </w:docPartObj>
      </w:sdtPr>
      <w:sdtEndPr>
        <w:rPr>
          <w:rFonts w:ascii="Times New Roman" w:hAnsi="Times New Roman" w:cs="Times New Roman"/>
          <w:b/>
          <w:sz w:val="24"/>
          <w:szCs w:val="24"/>
        </w:rPr>
      </w:sdtEndPr>
      <w:sdtContent>
        <w:p w14:paraId="36DC8BF6" w14:textId="77777777" w:rsidR="002D248F" w:rsidRDefault="008D4057">
          <w:r w:rsidRPr="002D248F">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12E136FF" wp14:editId="65079021">
                <wp:simplePos x="0" y="0"/>
                <wp:positionH relativeFrom="column">
                  <wp:posOffset>1971040</wp:posOffset>
                </wp:positionH>
                <wp:positionV relativeFrom="paragraph">
                  <wp:posOffset>287655</wp:posOffset>
                </wp:positionV>
                <wp:extent cx="1827530" cy="1762125"/>
                <wp:effectExtent l="0" t="0" r="1270" b="9525"/>
                <wp:wrapSquare wrapText="bothSides"/>
                <wp:docPr id="1" name="Resim 1" descr="C:\Users\Ali_BULAMAÇCI\Desktop\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_BULAMAÇCI\Desktop\b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53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231B6" w14:textId="77777777" w:rsidR="002D248F" w:rsidRDefault="002D248F" w:rsidP="008D4057">
          <w:pPr>
            <w:jc w:val="center"/>
            <w:rPr>
              <w:rFonts w:ascii="Times New Roman" w:hAnsi="Times New Roman" w:cs="Times New Roman"/>
              <w:b/>
              <w:sz w:val="24"/>
              <w:szCs w:val="24"/>
            </w:rPr>
          </w:pPr>
          <w:r>
            <w:rPr>
              <w:noProof/>
              <w:lang w:eastAsia="tr-TR"/>
            </w:rPr>
            <mc:AlternateContent>
              <mc:Choice Requires="wpg">
                <w:drawing>
                  <wp:anchor distT="0" distB="0" distL="114300" distR="114300" simplePos="0" relativeHeight="251659264" behindDoc="1" locked="0" layoutInCell="1" allowOverlap="1" wp14:anchorId="6E31245E" wp14:editId="6E4D16F1">
                    <wp:simplePos x="0" y="0"/>
                    <wp:positionH relativeFrom="margin">
                      <wp:posOffset>-638810</wp:posOffset>
                    </wp:positionH>
                    <wp:positionV relativeFrom="page">
                      <wp:posOffset>3305175</wp:posOffset>
                    </wp:positionV>
                    <wp:extent cx="7019925" cy="6800850"/>
                    <wp:effectExtent l="0" t="0" r="9525" b="0"/>
                    <wp:wrapNone/>
                    <wp:docPr id="119" name="Grup 119"/>
                    <wp:cNvGraphicFramePr/>
                    <a:graphic xmlns:a="http://schemas.openxmlformats.org/drawingml/2006/main">
                      <a:graphicData uri="http://schemas.microsoft.com/office/word/2010/wordprocessingGroup">
                        <wpg:wgp>
                          <wpg:cNvGrpSpPr/>
                          <wpg:grpSpPr>
                            <a:xfrm>
                              <a:off x="0" y="0"/>
                              <a:ext cx="7019925" cy="6800850"/>
                              <a:chOff x="-28576" y="2743608"/>
                              <a:chExt cx="7019925" cy="6528142"/>
                            </a:xfrm>
                          </wpg:grpSpPr>
                          <wps:wsp>
                            <wps:cNvPr id="120" name="Dikdörtgen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Dikdörtgen 121"/>
                            <wps:cNvSpPr/>
                            <wps:spPr>
                              <a:xfrm>
                                <a:off x="-28575" y="7439025"/>
                                <a:ext cx="7019924"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1F4E79" w:themeColor="accent1" w:themeShade="80"/>
                                      <w:sz w:val="40"/>
                                      <w:szCs w:val="32"/>
                                    </w:rPr>
                                    <w:alias w:val="Yazar"/>
                                    <w:tag w:val=""/>
                                    <w:id w:val="996380677"/>
                                    <w:dataBinding w:prefixMappings="xmlns:ns0='http://purl.org/dc/elements/1.1/' xmlns:ns1='http://schemas.openxmlformats.org/package/2006/metadata/core-properties' " w:xpath="/ns1:coreProperties[1]/ns0:creator[1]" w:storeItemID="{6C3C8BC8-F283-45AE-878A-BAB7291924A1}"/>
                                    <w:text/>
                                  </w:sdtPr>
                                  <w:sdtEndPr/>
                                  <w:sdtContent>
                                    <w:p w14:paraId="6BDAE1AA" w14:textId="77777777" w:rsidR="009967B1" w:rsidRPr="008D4057" w:rsidRDefault="009967B1">
                                      <w:pPr>
                                        <w:pStyle w:val="AralkYok"/>
                                        <w:rPr>
                                          <w:color w:val="1F4E79" w:themeColor="accent1" w:themeShade="80"/>
                                          <w:sz w:val="40"/>
                                          <w:szCs w:val="32"/>
                                        </w:rPr>
                                      </w:pPr>
                                      <w:r w:rsidRPr="008D4057">
                                        <w:rPr>
                                          <w:color w:val="1F4E79" w:themeColor="accent1" w:themeShade="80"/>
                                          <w:sz w:val="40"/>
                                          <w:szCs w:val="32"/>
                                        </w:rPr>
                                        <w:t>BARTIN ÜNİVERSİTESİ</w:t>
                                      </w:r>
                                    </w:p>
                                  </w:sdtContent>
                                </w:sdt>
                                <w:p w14:paraId="471039E2" w14:textId="77777777" w:rsidR="009967B1" w:rsidRPr="008D4057" w:rsidRDefault="00D33FA4">
                                  <w:pPr>
                                    <w:pStyle w:val="AralkYok"/>
                                    <w:rPr>
                                      <w:caps/>
                                      <w:color w:val="1F4E79" w:themeColor="accent1" w:themeShade="80"/>
                                      <w:sz w:val="28"/>
                                    </w:rPr>
                                  </w:pPr>
                                  <w:sdt>
                                    <w:sdtPr>
                                      <w:rPr>
                                        <w:caps/>
                                        <w:color w:val="1F4E79" w:themeColor="accent1" w:themeShade="80"/>
                                        <w:sz w:val="28"/>
                                      </w:rPr>
                                      <w:alias w:val="Şirket"/>
                                      <w:tag w:val=""/>
                                      <w:id w:val="1700279971"/>
                                      <w:dataBinding w:prefixMappings="xmlns:ns0='http://schemas.openxmlformats.org/officeDocument/2006/extended-properties' " w:xpath="/ns0:Properties[1]/ns0:Company[1]" w:storeItemID="{6668398D-A668-4E3E-A5EB-62B293D839F1}"/>
                                      <w:text/>
                                    </w:sdtPr>
                                    <w:sdtEndPr/>
                                    <w:sdtContent>
                                      <w:r w:rsidR="009967B1" w:rsidRPr="008D4057">
                                        <w:rPr>
                                          <w:caps/>
                                          <w:color w:val="1F4E79" w:themeColor="accent1" w:themeShade="80"/>
                                          <w:sz w:val="28"/>
                                        </w:rPr>
                                        <w:t>kaLİTE KOORDİNATÖRLÜĞÜ</w:t>
                                      </w:r>
                                    </w:sdtContent>
                                  </w:sdt>
                                  <w:r w:rsidR="009967B1" w:rsidRPr="008D4057">
                                    <w:rPr>
                                      <w:caps/>
                                      <w:color w:val="1F4E79" w:themeColor="accent1" w:themeShade="80"/>
                                      <w:sz w:val="28"/>
                                    </w:rPr>
                                    <w:t xml:space="preserve"> | </w:t>
                                  </w:r>
                                  <w:sdt>
                                    <w:sdtPr>
                                      <w:rPr>
                                        <w:caps/>
                                        <w:color w:val="1F4E79" w:themeColor="accent1" w:themeShade="80"/>
                                        <w:sz w:val="28"/>
                                      </w:rPr>
                                      <w:alias w:val="Adres"/>
                                      <w:tag w:val=""/>
                                      <w:id w:val="1529064430"/>
                                      <w:dataBinding w:prefixMappings="xmlns:ns0='http://schemas.microsoft.com/office/2006/coverPageProps' " w:xpath="/ns0:CoverPageProperties[1]/ns0:CompanyAddress[1]" w:storeItemID="{55AF091B-3C7A-41E3-B477-F2FDAA23CFDA}"/>
                                      <w:text/>
                                    </w:sdtPr>
                                    <w:sdtEndPr/>
                                    <w:sdtContent>
                                      <w:r w:rsidR="009967B1" w:rsidRPr="008D4057">
                                        <w:rPr>
                                          <w:caps/>
                                          <w:color w:val="1F4E79" w:themeColor="accent1" w:themeShade="80"/>
                                          <w:sz w:val="28"/>
                                        </w:rPr>
                                        <w:t>STRATEJİ GELİŞTİRME DAİRE BAŞKANLIĞI</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Metin Kutusu 122"/>
                            <wps:cNvSpPr txBox="1"/>
                            <wps:spPr>
                              <a:xfrm>
                                <a:off x="-28576" y="2743608"/>
                                <a:ext cx="7019925" cy="5313357"/>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595959" w:themeColor="text1" w:themeTint="A6"/>
                                      <w:sz w:val="96"/>
                                      <w:szCs w:val="108"/>
                                    </w:rPr>
                                    <w:alias w:val="Başlık"/>
                                    <w:tag w:val=""/>
                                    <w:id w:val="1017122493"/>
                                    <w:dataBinding w:prefixMappings="xmlns:ns0='http://purl.org/dc/elements/1.1/' xmlns:ns1='http://schemas.openxmlformats.org/package/2006/metadata/core-properties' " w:xpath="/ns1:coreProperties[1]/ns0:title[1]" w:storeItemID="{6C3C8BC8-F283-45AE-878A-BAB7291924A1}"/>
                                    <w:text/>
                                  </w:sdtPr>
                                  <w:sdtEndPr/>
                                  <w:sdtContent>
                                    <w:p w14:paraId="366D3380" w14:textId="318D0859" w:rsidR="009967B1" w:rsidRDefault="009967B1" w:rsidP="00AE4CA4">
                                      <w:pPr>
                                        <w:pStyle w:val="AralkYok"/>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imes New Roman" w:eastAsiaTheme="majorEastAsia" w:hAnsi="Times New Roman" w:cs="Times New Roman"/>
                                          <w:b/>
                                          <w:color w:val="595959" w:themeColor="text1" w:themeTint="A6"/>
                                          <w:sz w:val="96"/>
                                          <w:szCs w:val="108"/>
                                        </w:rPr>
                                        <w:t>Siyaset Bilimi ve Kamu Yönetimi Bölümü B</w:t>
                                      </w:r>
                                      <w:r w:rsidRPr="008D4057">
                                        <w:rPr>
                                          <w:rFonts w:ascii="Times New Roman" w:eastAsiaTheme="majorEastAsia" w:hAnsi="Times New Roman" w:cs="Times New Roman"/>
                                          <w:b/>
                                          <w:color w:val="595959" w:themeColor="text1" w:themeTint="A6"/>
                                          <w:sz w:val="96"/>
                                          <w:szCs w:val="108"/>
                                        </w:rPr>
                                        <w:t xml:space="preserve">irim Stratejik </w:t>
                                      </w:r>
                                      <w:r>
                                        <w:rPr>
                                          <w:rFonts w:ascii="Times New Roman" w:eastAsiaTheme="majorEastAsia" w:hAnsi="Times New Roman" w:cs="Times New Roman"/>
                                          <w:b/>
                                          <w:color w:val="595959" w:themeColor="text1" w:themeTint="A6"/>
                                          <w:sz w:val="96"/>
                                          <w:szCs w:val="108"/>
                                        </w:rPr>
                                        <w:t>Hedef ve Göstergeleri</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31245E" id="Grup 119" o:spid="_x0000_s1026" style="position:absolute;left:0;text-align:left;margin-left:-50.3pt;margin-top:260.25pt;width:552.75pt;height:535.5pt;z-index:-251657216;mso-position-horizontal-relative:margin;mso-position-vertical-relative:page" coordorigin="-285,27436" coordsize="70199,6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">
                    <v:rect id="Dikdörtgen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Dikdörtgen 121" o:spid="_x0000_s1028" style="position:absolute;left:-285;top:74390;width:70198;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color w:val="1F4E79" w:themeColor="accent1" w:themeShade="80"/>
                                <w:sz w:val="40"/>
                                <w:szCs w:val="32"/>
                              </w:rPr>
                              <w:alias w:val="Yazar"/>
                              <w:tag w:val=""/>
                              <w:id w:val="996380677"/>
                              <w:dataBinding w:prefixMappings="xmlns:ns0='http://purl.org/dc/elements/1.1/' xmlns:ns1='http://schemas.openxmlformats.org/package/2006/metadata/core-properties' " w:xpath="/ns1:coreProperties[1]/ns0:creator[1]" w:storeItemID="{6C3C8BC8-F283-45AE-878A-BAB7291924A1}"/>
                              <w:text/>
                            </w:sdtPr>
                            <w:sdtContent>
                              <w:p w14:paraId="6BDAE1AA" w14:textId="77777777" w:rsidR="009967B1" w:rsidRPr="008D4057" w:rsidRDefault="009967B1">
                                <w:pPr>
                                  <w:pStyle w:val="AralkYok"/>
                                  <w:rPr>
                                    <w:color w:val="1F4E79" w:themeColor="accent1" w:themeShade="80"/>
                                    <w:sz w:val="40"/>
                                    <w:szCs w:val="32"/>
                                  </w:rPr>
                                </w:pPr>
                                <w:r w:rsidRPr="008D4057">
                                  <w:rPr>
                                    <w:color w:val="1F4E79" w:themeColor="accent1" w:themeShade="80"/>
                                    <w:sz w:val="40"/>
                                    <w:szCs w:val="32"/>
                                  </w:rPr>
                                  <w:t>BARTIN ÜNİVERSİTESİ</w:t>
                                </w:r>
                              </w:p>
                            </w:sdtContent>
                          </w:sdt>
                          <w:p w14:paraId="471039E2" w14:textId="77777777" w:rsidR="009967B1" w:rsidRPr="008D4057" w:rsidRDefault="009967B1">
                            <w:pPr>
                              <w:pStyle w:val="AralkYok"/>
                              <w:rPr>
                                <w:caps/>
                                <w:color w:val="1F4E79" w:themeColor="accent1" w:themeShade="80"/>
                                <w:sz w:val="28"/>
                              </w:rPr>
                            </w:pPr>
                            <w:sdt>
                              <w:sdtPr>
                                <w:rPr>
                                  <w:caps/>
                                  <w:color w:val="1F4E79" w:themeColor="accent1" w:themeShade="80"/>
                                  <w:sz w:val="28"/>
                                </w:rPr>
                                <w:alias w:val="Şirket"/>
                                <w:tag w:val=""/>
                                <w:id w:val="1700279971"/>
                                <w:dataBinding w:prefixMappings="xmlns:ns0='http://schemas.openxmlformats.org/officeDocument/2006/extended-properties' " w:xpath="/ns0:Properties[1]/ns0:Company[1]" w:storeItemID="{6668398D-A668-4E3E-A5EB-62B293D839F1}"/>
                                <w:text/>
                              </w:sdtPr>
                              <w:sdtContent>
                                <w:r w:rsidRPr="008D4057">
                                  <w:rPr>
                                    <w:caps/>
                                    <w:color w:val="1F4E79" w:themeColor="accent1" w:themeShade="80"/>
                                    <w:sz w:val="28"/>
                                  </w:rPr>
                                  <w:t>kaLİTE KOORDİNATÖRLÜĞÜ</w:t>
                                </w:r>
                              </w:sdtContent>
                            </w:sdt>
                            <w:r w:rsidRPr="008D4057">
                              <w:rPr>
                                <w:caps/>
                                <w:color w:val="1F4E79" w:themeColor="accent1" w:themeShade="80"/>
                                <w:sz w:val="28"/>
                              </w:rPr>
                              <w:t xml:space="preserve"> | </w:t>
                            </w:r>
                            <w:sdt>
                              <w:sdtPr>
                                <w:rPr>
                                  <w:caps/>
                                  <w:color w:val="1F4E79" w:themeColor="accent1" w:themeShade="80"/>
                                  <w:sz w:val="28"/>
                                </w:rPr>
                                <w:alias w:val="Adres"/>
                                <w:tag w:val=""/>
                                <w:id w:val="1529064430"/>
                                <w:dataBinding w:prefixMappings="xmlns:ns0='http://schemas.microsoft.com/office/2006/coverPageProps' " w:xpath="/ns0:CoverPageProperties[1]/ns0:CompanyAddress[1]" w:storeItemID="{55AF091B-3C7A-41E3-B477-F2FDAA23CFDA}"/>
                                <w:text/>
                              </w:sdtPr>
                              <w:sdtContent>
                                <w:r w:rsidRPr="008D4057">
                                  <w:rPr>
                                    <w:caps/>
                                    <w:color w:val="1F4E79" w:themeColor="accent1" w:themeShade="80"/>
                                    <w:sz w:val="28"/>
                                  </w:rPr>
                                  <w:t>STRATEJİ GELİŞTİRME DAİRE BAŞKANLIĞI</w:t>
                                </w:r>
                              </w:sdtContent>
                            </w:sdt>
                          </w:p>
                        </w:txbxContent>
                      </v:textbox>
                    </v:rect>
                    <v:shapetype id="_x0000_t202" coordsize="21600,21600" o:spt="202" path="m,l,21600r21600,l21600,xe">
                      <v:stroke joinstyle="miter"/>
                      <v:path gradientshapeok="t" o:connecttype="rect"/>
                    </v:shapetype>
                    <v:shape id="Metin Kutusu 122" o:spid="_x0000_s1029" type="#_x0000_t202" style="position:absolute;left:-285;top:27436;width:70198;height:53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7dMMA&#10;AADcAAAADwAAAGRycy9kb3ducmV2LnhtbERPTWvCQBC9C/6HZYRepG6ag5TUVUKhtAcvTQrqbZod&#10;s9tmZ0N21fTfdwXB2zze56w2o+vEmYZgPSt4WmQgiBuvLbcKvuq3x2cQISJr7DyTgj8KsFlPJyss&#10;tL/wJ52r2IoUwqFABSbGvpAyNIYchoXviRN39IPDmODQSj3gJYW7TuZZtpQOLacGgz29Gmp+q5NT&#10;4Gw53x3Msa4O+x+sv+X23ZZBqYfZWL6AiDTGu/jm/tBpfp7D9Zl0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77dMMAAADcAAAADwAAAAAAAAAAAAAAAACYAgAAZHJzL2Rv&#10;d25yZXYueG1sUEsFBgAAAAAEAAQA9QAAAIgDAAAAAA==&#10;" fillcolor="#f7fafd [180]" stroked="f" strokeweight=".5pt">
                      <v:fill color2="#cde0f2 [980]" colors="0 #f7fafd;48497f #b5d2ec;54395f #b5d2ec;1 #cee1f2" focus="100%" type="gradient"/>
                      <v:textbox inset="36pt,36pt,36pt,36pt">
                        <w:txbxContent>
                          <w:sdt>
                            <w:sdtPr>
                              <w:rPr>
                                <w:rFonts w:ascii="Times New Roman" w:eastAsiaTheme="majorEastAsia" w:hAnsi="Times New Roman" w:cs="Times New Roman"/>
                                <w:b/>
                                <w:color w:val="595959" w:themeColor="text1" w:themeTint="A6"/>
                                <w:sz w:val="96"/>
                                <w:szCs w:val="108"/>
                              </w:rPr>
                              <w:alias w:val="Başlık"/>
                              <w:tag w:val=""/>
                              <w:id w:val="1017122493"/>
                              <w:dataBinding w:prefixMappings="xmlns:ns0='http://purl.org/dc/elements/1.1/' xmlns:ns1='http://schemas.openxmlformats.org/package/2006/metadata/core-properties' " w:xpath="/ns1:coreProperties[1]/ns0:title[1]" w:storeItemID="{6C3C8BC8-F283-45AE-878A-BAB7291924A1}"/>
                              <w:text/>
                            </w:sdtPr>
                            <w:sdtContent>
                              <w:p w14:paraId="366D3380" w14:textId="318D0859" w:rsidR="009967B1" w:rsidRDefault="009967B1" w:rsidP="00AE4CA4">
                                <w:pPr>
                                  <w:pStyle w:val="AralkYok"/>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rPr>
                                </w:pPr>
                                <w:r>
                                  <w:rPr>
                                    <w:rFonts w:ascii="Times New Roman" w:eastAsiaTheme="majorEastAsia" w:hAnsi="Times New Roman" w:cs="Times New Roman"/>
                                    <w:b/>
                                    <w:color w:val="595959" w:themeColor="text1" w:themeTint="A6"/>
                                    <w:sz w:val="96"/>
                                    <w:szCs w:val="108"/>
                                  </w:rPr>
                                  <w:t>Siyaset Bilimi ve Kamu Yönetimi Bölümü B</w:t>
                                </w:r>
                                <w:r w:rsidRPr="008D4057">
                                  <w:rPr>
                                    <w:rFonts w:ascii="Times New Roman" w:eastAsiaTheme="majorEastAsia" w:hAnsi="Times New Roman" w:cs="Times New Roman"/>
                                    <w:b/>
                                    <w:color w:val="595959" w:themeColor="text1" w:themeTint="A6"/>
                                    <w:sz w:val="96"/>
                                    <w:szCs w:val="108"/>
                                  </w:rPr>
                                  <w:t xml:space="preserve">irim Stratejik </w:t>
                                </w:r>
                                <w:r>
                                  <w:rPr>
                                    <w:rFonts w:ascii="Times New Roman" w:eastAsiaTheme="majorEastAsia" w:hAnsi="Times New Roman" w:cs="Times New Roman"/>
                                    <w:b/>
                                    <w:color w:val="595959" w:themeColor="text1" w:themeTint="A6"/>
                                    <w:sz w:val="96"/>
                                    <w:szCs w:val="108"/>
                                  </w:rPr>
                                  <w:t>Hedef ve Göstergeleri</w:t>
                                </w:r>
                              </w:p>
                            </w:sdtContent>
                          </w:sdt>
                        </w:txbxContent>
                      </v:textbox>
                    </v:shape>
                    <w10:wrap anchorx="margin" anchory="page"/>
                  </v:group>
                </w:pict>
              </mc:Fallback>
            </mc:AlternateContent>
          </w:r>
          <w:r>
            <w:rPr>
              <w:rFonts w:ascii="Times New Roman" w:hAnsi="Times New Roman" w:cs="Times New Roman"/>
              <w:b/>
              <w:sz w:val="24"/>
              <w:szCs w:val="24"/>
            </w:rPr>
            <w:br w:type="page"/>
          </w:r>
        </w:p>
      </w:sdtContent>
    </w:sdt>
    <w:p w14:paraId="7769E8AF" w14:textId="77777777" w:rsidR="005E2F49" w:rsidRDefault="00947BD2" w:rsidP="005D4FFF">
      <w:pPr>
        <w:jc w:val="center"/>
        <w:rPr>
          <w:rFonts w:ascii="Times New Roman" w:hAnsi="Times New Roman" w:cs="Times New Roman"/>
          <w:b/>
          <w:sz w:val="24"/>
          <w:szCs w:val="24"/>
        </w:rPr>
      </w:pPr>
      <w:r>
        <w:rPr>
          <w:rFonts w:ascii="Times New Roman" w:hAnsi="Times New Roman" w:cs="Times New Roman"/>
          <w:b/>
          <w:sz w:val="24"/>
          <w:szCs w:val="24"/>
        </w:rPr>
        <w:lastRenderedPageBreak/>
        <w:t>Birim (Fakülte/YO/MYO/Enstitü/</w:t>
      </w:r>
      <w:r w:rsidR="007839A3" w:rsidRPr="005D4FFF">
        <w:rPr>
          <w:rFonts w:ascii="Times New Roman" w:hAnsi="Times New Roman" w:cs="Times New Roman"/>
          <w:b/>
          <w:sz w:val="24"/>
          <w:szCs w:val="24"/>
        </w:rPr>
        <w:t>Bölüm/Program</w:t>
      </w:r>
      <w:r>
        <w:rPr>
          <w:rFonts w:ascii="Times New Roman" w:hAnsi="Times New Roman" w:cs="Times New Roman"/>
          <w:b/>
          <w:sz w:val="24"/>
          <w:szCs w:val="24"/>
        </w:rPr>
        <w:t>)</w:t>
      </w:r>
      <w:r w:rsidR="007839A3" w:rsidRPr="005D4FFF">
        <w:rPr>
          <w:rFonts w:ascii="Times New Roman" w:hAnsi="Times New Roman" w:cs="Times New Roman"/>
          <w:b/>
          <w:sz w:val="24"/>
          <w:szCs w:val="24"/>
        </w:rPr>
        <w:t xml:space="preserve"> Stratejik Plan Bölümleri</w:t>
      </w:r>
    </w:p>
    <w:p w14:paraId="35106C0C" w14:textId="77777777" w:rsidR="00CD1881" w:rsidRPr="005D4FFF" w:rsidRDefault="00CD1881" w:rsidP="005D4FFF">
      <w:pPr>
        <w:jc w:val="center"/>
        <w:rPr>
          <w:rFonts w:ascii="Times New Roman" w:hAnsi="Times New Roman" w:cs="Times New Roman"/>
          <w:b/>
          <w:sz w:val="24"/>
          <w:szCs w:val="24"/>
        </w:rPr>
      </w:pPr>
    </w:p>
    <w:p w14:paraId="520DE68B" w14:textId="59FACD99" w:rsidR="007839A3" w:rsidRPr="00B41322" w:rsidRDefault="007839A3" w:rsidP="00B41322">
      <w:pPr>
        <w:pStyle w:val="ListeParagraf"/>
        <w:numPr>
          <w:ilvl w:val="0"/>
          <w:numId w:val="40"/>
        </w:numPr>
        <w:rPr>
          <w:rFonts w:ascii="Times New Roman" w:hAnsi="Times New Roman" w:cs="Times New Roman"/>
          <w:b/>
          <w:sz w:val="24"/>
          <w:szCs w:val="24"/>
        </w:rPr>
      </w:pPr>
      <w:r w:rsidRPr="00B41322">
        <w:rPr>
          <w:rFonts w:ascii="Times New Roman" w:hAnsi="Times New Roman" w:cs="Times New Roman"/>
          <w:b/>
          <w:sz w:val="24"/>
          <w:szCs w:val="24"/>
        </w:rPr>
        <w:t>BÖLÜM: DURUM ANALİZİ</w:t>
      </w:r>
    </w:p>
    <w:p w14:paraId="7A5248B2" w14:textId="269A94C8" w:rsidR="007839A3" w:rsidRDefault="007839A3">
      <w:pPr>
        <w:rPr>
          <w:rFonts w:ascii="Times New Roman" w:hAnsi="Times New Roman" w:cs="Times New Roman"/>
          <w:sz w:val="24"/>
          <w:szCs w:val="24"/>
        </w:rPr>
      </w:pPr>
      <w:r w:rsidRPr="009435B4">
        <w:rPr>
          <w:rFonts w:ascii="Times New Roman" w:hAnsi="Times New Roman" w:cs="Times New Roman"/>
          <w:sz w:val="24"/>
          <w:szCs w:val="24"/>
        </w:rPr>
        <w:t>1.1 Kurumsal</w:t>
      </w:r>
      <w:r w:rsidR="003B4F61" w:rsidRPr="009435B4">
        <w:rPr>
          <w:rFonts w:ascii="Times New Roman" w:hAnsi="Times New Roman" w:cs="Times New Roman"/>
          <w:sz w:val="24"/>
          <w:szCs w:val="24"/>
        </w:rPr>
        <w:t xml:space="preserve"> (Birim)</w:t>
      </w:r>
      <w:r w:rsidRPr="009435B4">
        <w:rPr>
          <w:rFonts w:ascii="Times New Roman" w:hAnsi="Times New Roman" w:cs="Times New Roman"/>
          <w:sz w:val="24"/>
          <w:szCs w:val="24"/>
        </w:rPr>
        <w:t xml:space="preserve"> Tarihçe</w:t>
      </w:r>
    </w:p>
    <w:p w14:paraId="7A81305F" w14:textId="77777777" w:rsidR="00FE5685" w:rsidRPr="00CC3204" w:rsidRDefault="00FE5685" w:rsidP="00FE5685">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r w:rsidRPr="00CC3204">
        <w:rPr>
          <w:rFonts w:ascii="Times New Roman" w:eastAsia="Times New Roman" w:hAnsi="Times New Roman" w:cs="Times New Roman"/>
          <w:color w:val="000000" w:themeColor="text1"/>
          <w:sz w:val="24"/>
          <w:szCs w:val="24"/>
          <w:lang w:eastAsia="tr-TR"/>
        </w:rPr>
        <w:t>Siyaset Bilimi ve Kamu Yönetimi, siyasi ve idari konuları odağına alan çok disiplinli bir bölümdür. Bir taraftan yasama, yürütme, yargı gibi devletin anatomisi diyebileceğimiz temel kurumlarıyla ilgilenirken, diğer yandan da devletin fizyolojisini teşkil eden karar ve politika oluşturma süreçlerini inceler. Bölümümüzde Yönetim Bilimleri, Hukuk Bilimleri, Kentleşme ve Çevre Sorunları ile Siyaset ve Sosyal Bilimler Anabilim Dalları bulunmaktadır.</w:t>
      </w:r>
    </w:p>
    <w:p w14:paraId="4C1FC97A" w14:textId="5F9171B1" w:rsidR="00FE5685" w:rsidRPr="00CC3204" w:rsidRDefault="00FE5685" w:rsidP="00FE5685">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r w:rsidRPr="00CC3204">
        <w:rPr>
          <w:rFonts w:ascii="Times New Roman" w:eastAsia="Times New Roman" w:hAnsi="Times New Roman" w:cs="Times New Roman"/>
          <w:color w:val="000000" w:themeColor="text1"/>
          <w:sz w:val="24"/>
          <w:szCs w:val="24"/>
          <w:lang w:eastAsia="tr-TR"/>
        </w:rPr>
        <w:t>Siyaset Bilimi ve Kamu Yönetimi bölümü, öğrencilerin idari yeteneklerinin geliştirilmesi yanında, ilgi alanlarına uygun olarak açtığı derslerle bilgi düzeylerini en üst düzeye çıkarmayı hedeflemektedir. Aynı zamanda bölümümüz, öğrencilere günlük hayatta karşılaşılan siyasi, idari, iktisadi, sosyal veya kültürel mesele veya problemlerin mahiyetini anlama ve çözümler üretmede yeni bakış açıları kazandırmaya çalışmaktadır.</w:t>
      </w:r>
    </w:p>
    <w:p w14:paraId="05BC75EF" w14:textId="3CD3BB21" w:rsidR="00FE5685" w:rsidRPr="00CC3204" w:rsidRDefault="00B41322" w:rsidP="00FE5685">
      <w:pPr>
        <w:shd w:val="clear" w:color="auto" w:fill="FFFFFF"/>
        <w:spacing w:before="240" w:after="240" w:line="240" w:lineRule="auto"/>
        <w:jc w:val="both"/>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Bartın Üniversitesi Siyaset Bilimi ve Kamu Yönetimi Bölümü Bartın Üniversitesinin kurulduğu 2008 yılında </w:t>
      </w:r>
      <w:r w:rsidR="00FE5685" w:rsidRPr="00CC3204">
        <w:rPr>
          <w:rFonts w:ascii="Times New Roman" w:hAnsi="Times New Roman" w:cs="Times New Roman"/>
          <w:color w:val="000000" w:themeColor="text1"/>
          <w:sz w:val="24"/>
          <w:szCs w:val="24"/>
        </w:rPr>
        <w:t>öğrenci almaya başlamış ve ilk mezunlarını 2012 yılında vermiştir. 2008 yılından 20</w:t>
      </w:r>
      <w:r w:rsidR="00C17D9A" w:rsidRPr="00CC3204">
        <w:rPr>
          <w:rFonts w:ascii="Times New Roman" w:hAnsi="Times New Roman" w:cs="Times New Roman"/>
          <w:color w:val="000000" w:themeColor="text1"/>
          <w:sz w:val="24"/>
          <w:szCs w:val="24"/>
        </w:rPr>
        <w:t>19</w:t>
      </w:r>
      <w:r w:rsidR="00FE5685" w:rsidRPr="00CC3204">
        <w:rPr>
          <w:rFonts w:ascii="Times New Roman" w:hAnsi="Times New Roman" w:cs="Times New Roman"/>
          <w:color w:val="000000" w:themeColor="text1"/>
          <w:sz w:val="24"/>
          <w:szCs w:val="24"/>
        </w:rPr>
        <w:t xml:space="preserve"> yılına kadar normal ve ikinci öğretim olarak öğrenci alan bölümümüz 20</w:t>
      </w:r>
      <w:r w:rsidR="00C17D9A" w:rsidRPr="00CC3204">
        <w:rPr>
          <w:rFonts w:ascii="Times New Roman" w:hAnsi="Times New Roman" w:cs="Times New Roman"/>
          <w:color w:val="000000" w:themeColor="text1"/>
          <w:sz w:val="24"/>
          <w:szCs w:val="24"/>
        </w:rPr>
        <w:t>19</w:t>
      </w:r>
      <w:r w:rsidR="00FE5685" w:rsidRPr="00CC3204">
        <w:rPr>
          <w:rFonts w:ascii="Times New Roman" w:hAnsi="Times New Roman" w:cs="Times New Roman"/>
          <w:color w:val="000000" w:themeColor="text1"/>
          <w:sz w:val="24"/>
          <w:szCs w:val="24"/>
        </w:rPr>
        <w:t xml:space="preserve"> yılından itibaren sadece normal öğretim programına öğrenci almaktadır. </w:t>
      </w:r>
      <w:r w:rsidRPr="00CC3204">
        <w:rPr>
          <w:rFonts w:ascii="Times New Roman" w:hAnsi="Times New Roman" w:cs="Times New Roman"/>
          <w:color w:val="000000" w:themeColor="text1"/>
          <w:sz w:val="24"/>
          <w:szCs w:val="24"/>
        </w:rPr>
        <w:t xml:space="preserve"> </w:t>
      </w:r>
    </w:p>
    <w:p w14:paraId="134A8437" w14:textId="3B9A35D0" w:rsidR="00B41322" w:rsidRPr="00CC3204" w:rsidRDefault="00FE5685" w:rsidP="00982868">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r w:rsidRPr="00CC3204">
        <w:rPr>
          <w:rFonts w:ascii="Times New Roman" w:eastAsia="Times New Roman" w:hAnsi="Times New Roman" w:cs="Times New Roman"/>
          <w:color w:val="000000" w:themeColor="text1"/>
          <w:sz w:val="24"/>
          <w:szCs w:val="24"/>
          <w:lang w:eastAsia="tr-TR"/>
        </w:rPr>
        <w:t>Siyaset Bilimi ve Kamu Yönetimi programı, anabilim dallarının temel dersleri yanında iktisat, işletme, yönetim bilişim sistemleri ve uluslararası ilişkiler gibi bölümlerin ana dersleriyle genişletilmiş ve zenginleştirilmiştir. Ayrıca öğrencilerin ilgi alanlarına yönelik seçmeli dersler de programın önemli bir kısmını oluşturmaktadır.</w:t>
      </w:r>
    </w:p>
    <w:p w14:paraId="260F4DAC" w14:textId="77777777" w:rsidR="00624960" w:rsidRPr="00CC3204" w:rsidRDefault="00624960" w:rsidP="00982868">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p>
    <w:p w14:paraId="41BBCB93" w14:textId="710E89C1" w:rsidR="007839A3" w:rsidRPr="00CC3204" w:rsidRDefault="007839A3">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1.2. Paydaş Analizi</w:t>
      </w:r>
    </w:p>
    <w:p w14:paraId="26E93D7B" w14:textId="0ECE419B" w:rsidR="00982868" w:rsidRPr="00CC3204" w:rsidRDefault="00982868">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İç Paydaşlar: Akademik Personel, İdari Personel </w:t>
      </w:r>
    </w:p>
    <w:p w14:paraId="55C7B835" w14:textId="0239A265" w:rsidR="00982868" w:rsidRPr="00CC3204" w:rsidRDefault="00982868">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Dış Paydaşlar: Öğrenciler, Kamu Kurum ve Kuruluşları, Sivil Toplum Örgütleri</w:t>
      </w:r>
    </w:p>
    <w:p w14:paraId="78179E7B" w14:textId="77777777" w:rsidR="00982868" w:rsidRPr="00CC3204" w:rsidRDefault="00982868">
      <w:pPr>
        <w:rPr>
          <w:rFonts w:ascii="Times New Roman" w:hAnsi="Times New Roman" w:cs="Times New Roman"/>
          <w:color w:val="000000" w:themeColor="text1"/>
          <w:sz w:val="24"/>
          <w:szCs w:val="24"/>
        </w:rPr>
      </w:pPr>
    </w:p>
    <w:p w14:paraId="5C7DAA6E" w14:textId="3F7A78C3" w:rsidR="007839A3" w:rsidRPr="00CC3204" w:rsidRDefault="00982868" w:rsidP="00982868">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1.3. </w:t>
      </w:r>
      <w:r w:rsidR="007839A3" w:rsidRPr="00CC3204">
        <w:rPr>
          <w:rFonts w:ascii="Times New Roman" w:hAnsi="Times New Roman" w:cs="Times New Roman"/>
          <w:color w:val="000000" w:themeColor="text1"/>
          <w:sz w:val="24"/>
          <w:szCs w:val="24"/>
        </w:rPr>
        <w:t>İnsan Kaynakları Yetkinlik Analizi</w:t>
      </w:r>
    </w:p>
    <w:p w14:paraId="6CA2EEC1" w14:textId="7FB064F7" w:rsidR="00BA48A8" w:rsidRPr="00CC3204" w:rsidRDefault="00982868" w:rsidP="00BA48A8">
      <w:pPr>
        <w:shd w:val="clear" w:color="auto" w:fill="FFFFFF"/>
        <w:spacing w:before="240" w:after="240" w:line="240" w:lineRule="auto"/>
        <w:jc w:val="both"/>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Bartın Üniversitesi Siyaset Bilimi ve Kamu Yönetimi Bölümünde 1 profesör ve 4 doktor öğretim üyesi olmak üzere toplam 5 öğretim üyesi ile 1 doktor öğretim görevlisi, 2 doktor araştırma görevlisi, 2 öğretim görevlisi ve 5 araştırma görevlisi </w:t>
      </w:r>
      <w:r w:rsidR="00BA48A8" w:rsidRPr="00CC3204">
        <w:rPr>
          <w:rFonts w:ascii="Times New Roman" w:hAnsi="Times New Roman" w:cs="Times New Roman"/>
          <w:color w:val="000000" w:themeColor="text1"/>
          <w:sz w:val="24"/>
          <w:szCs w:val="24"/>
        </w:rPr>
        <w:t xml:space="preserve">görev yapmaktadır. Bölümümüzdeki toplam akademik personel sayısı 15’tir. Doktor olmayan öğretim elemanlarının sayısı 7 olmakla birlikte, bu öğretim elemanlarından dördü doktora tezlerini savunma aşamasına gelmiştir. Geriye kalan 3 öğretim elemanından biri doktora tez yazma aşamasında, biri doktora tez önerisi aşamasında, biri de doktora ders aşamasındadır. Dolayısıyla kısa bir süre içerisinde bölümde görev yapan tüm akademik personelin doktora unvanına sahip olacağı öngörülmektedir. Doktora unvanına sahip olan akademik personelin kadro durumu (araştırma görevlisi </w:t>
      </w:r>
      <w:r w:rsidR="009967B1" w:rsidRPr="00CC3204">
        <w:rPr>
          <w:rFonts w:ascii="Times New Roman" w:hAnsi="Times New Roman" w:cs="Times New Roman"/>
          <w:color w:val="000000" w:themeColor="text1"/>
          <w:sz w:val="24"/>
          <w:szCs w:val="24"/>
        </w:rPr>
        <w:t xml:space="preserve">ya da </w:t>
      </w:r>
      <w:r w:rsidR="00BA48A8" w:rsidRPr="00CC3204">
        <w:rPr>
          <w:rFonts w:ascii="Times New Roman" w:hAnsi="Times New Roman" w:cs="Times New Roman"/>
          <w:color w:val="000000" w:themeColor="text1"/>
          <w:sz w:val="24"/>
          <w:szCs w:val="24"/>
        </w:rPr>
        <w:t xml:space="preserve">öğretim görevlisi) fark etmeksizin ders verebiliyor olması, </w:t>
      </w:r>
      <w:r w:rsidR="00BA48A8" w:rsidRPr="00CC3204">
        <w:rPr>
          <w:rFonts w:ascii="Times New Roman" w:hAnsi="Times New Roman" w:cs="Times New Roman"/>
          <w:color w:val="000000" w:themeColor="text1"/>
          <w:sz w:val="24"/>
          <w:szCs w:val="24"/>
        </w:rPr>
        <w:lastRenderedPageBreak/>
        <w:t>bölümümüzde verilmekte olan derslerin sayısını artıracak</w:t>
      </w:r>
      <w:r w:rsidR="009967B1" w:rsidRPr="00CC3204">
        <w:rPr>
          <w:rFonts w:ascii="Times New Roman" w:hAnsi="Times New Roman" w:cs="Times New Roman"/>
          <w:color w:val="000000" w:themeColor="text1"/>
          <w:sz w:val="24"/>
          <w:szCs w:val="24"/>
        </w:rPr>
        <w:t>tır. Böylece</w:t>
      </w:r>
      <w:r w:rsidR="00BA48A8" w:rsidRPr="00CC3204">
        <w:rPr>
          <w:rFonts w:ascii="Times New Roman" w:hAnsi="Times New Roman" w:cs="Times New Roman"/>
          <w:color w:val="000000" w:themeColor="text1"/>
          <w:sz w:val="24"/>
          <w:szCs w:val="24"/>
        </w:rPr>
        <w:t xml:space="preserve"> ders çeşitliliği sağlanacak ve ders yükü fazla olan akademik personelin bu yükleri dengeli </w:t>
      </w:r>
      <w:r w:rsidR="009967B1" w:rsidRPr="00CC3204">
        <w:rPr>
          <w:rFonts w:ascii="Times New Roman" w:hAnsi="Times New Roman" w:cs="Times New Roman"/>
          <w:color w:val="000000" w:themeColor="text1"/>
          <w:sz w:val="24"/>
          <w:szCs w:val="24"/>
        </w:rPr>
        <w:t xml:space="preserve">bir şekilde </w:t>
      </w:r>
      <w:r w:rsidR="00BA48A8" w:rsidRPr="00CC3204">
        <w:rPr>
          <w:rFonts w:ascii="Times New Roman" w:hAnsi="Times New Roman" w:cs="Times New Roman"/>
          <w:color w:val="000000" w:themeColor="text1"/>
          <w:sz w:val="24"/>
          <w:szCs w:val="24"/>
        </w:rPr>
        <w:t>dağı</w:t>
      </w:r>
      <w:r w:rsidR="009967B1" w:rsidRPr="00CC3204">
        <w:rPr>
          <w:rFonts w:ascii="Times New Roman" w:hAnsi="Times New Roman" w:cs="Times New Roman"/>
          <w:color w:val="000000" w:themeColor="text1"/>
          <w:sz w:val="24"/>
          <w:szCs w:val="24"/>
        </w:rPr>
        <w:t>tılabilecektir</w:t>
      </w:r>
      <w:r w:rsidR="00BA48A8" w:rsidRPr="00CC3204">
        <w:rPr>
          <w:rFonts w:ascii="Times New Roman" w:hAnsi="Times New Roman" w:cs="Times New Roman"/>
          <w:color w:val="000000" w:themeColor="text1"/>
          <w:sz w:val="24"/>
          <w:szCs w:val="24"/>
        </w:rPr>
        <w:t xml:space="preserve">. </w:t>
      </w:r>
    </w:p>
    <w:p w14:paraId="5153FE23" w14:textId="77777777" w:rsidR="00624960" w:rsidRPr="00CC3204" w:rsidRDefault="00624960" w:rsidP="00BA48A8">
      <w:pPr>
        <w:shd w:val="clear" w:color="auto" w:fill="FFFFFF"/>
        <w:spacing w:before="240" w:after="240" w:line="240" w:lineRule="auto"/>
        <w:jc w:val="both"/>
        <w:rPr>
          <w:rFonts w:ascii="Times New Roman" w:hAnsi="Times New Roman" w:cs="Times New Roman"/>
          <w:color w:val="000000" w:themeColor="text1"/>
          <w:sz w:val="24"/>
          <w:szCs w:val="24"/>
        </w:rPr>
      </w:pPr>
    </w:p>
    <w:p w14:paraId="5C002A9B" w14:textId="6ED29160" w:rsidR="007839A3" w:rsidRPr="00CC3204" w:rsidRDefault="005D4FFF">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1.4. </w:t>
      </w:r>
      <w:r w:rsidR="007839A3" w:rsidRPr="00CC3204">
        <w:rPr>
          <w:rFonts w:ascii="Times New Roman" w:hAnsi="Times New Roman" w:cs="Times New Roman"/>
          <w:color w:val="000000" w:themeColor="text1"/>
          <w:sz w:val="24"/>
          <w:szCs w:val="24"/>
        </w:rPr>
        <w:t xml:space="preserve">Akademik </w:t>
      </w:r>
      <w:r w:rsidR="00DD7DE6" w:rsidRPr="00CC3204">
        <w:rPr>
          <w:rFonts w:ascii="Times New Roman" w:hAnsi="Times New Roman" w:cs="Times New Roman"/>
          <w:color w:val="000000" w:themeColor="text1"/>
          <w:sz w:val="24"/>
          <w:szCs w:val="24"/>
        </w:rPr>
        <w:t xml:space="preserve">Personel </w:t>
      </w:r>
      <w:r w:rsidR="007839A3" w:rsidRPr="00CC3204">
        <w:rPr>
          <w:rFonts w:ascii="Times New Roman" w:hAnsi="Times New Roman" w:cs="Times New Roman"/>
          <w:color w:val="000000" w:themeColor="text1"/>
          <w:sz w:val="24"/>
          <w:szCs w:val="24"/>
        </w:rPr>
        <w:t>ve Öğrenci Sayıları</w:t>
      </w:r>
      <w:r w:rsidR="00DD7DE6" w:rsidRPr="00CC3204">
        <w:rPr>
          <w:rFonts w:ascii="Times New Roman" w:hAnsi="Times New Roman" w:cs="Times New Roman"/>
          <w:color w:val="000000" w:themeColor="text1"/>
          <w:sz w:val="24"/>
          <w:szCs w:val="24"/>
        </w:rPr>
        <w:t>nın</w:t>
      </w:r>
      <w:r w:rsidR="007839A3" w:rsidRPr="00CC3204">
        <w:rPr>
          <w:rFonts w:ascii="Times New Roman" w:hAnsi="Times New Roman" w:cs="Times New Roman"/>
          <w:color w:val="000000" w:themeColor="text1"/>
          <w:sz w:val="24"/>
          <w:szCs w:val="24"/>
        </w:rPr>
        <w:t xml:space="preserve"> Orantısal Gelişimi</w:t>
      </w:r>
    </w:p>
    <w:p w14:paraId="1F200434" w14:textId="43F024DC" w:rsidR="00BA48A8" w:rsidRPr="00CC3204" w:rsidRDefault="00BA48A8" w:rsidP="00C17D9A">
      <w:pPr>
        <w:jc w:val="both"/>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2020 yılı itibariyle bölümümüzde toplam 15 öğretim elemanı görev yapmaktadır.</w:t>
      </w:r>
      <w:r w:rsidR="00C17D9A" w:rsidRPr="00CC3204">
        <w:rPr>
          <w:rFonts w:ascii="Times New Roman" w:hAnsi="Times New Roman" w:cs="Times New Roman"/>
          <w:color w:val="000000" w:themeColor="text1"/>
          <w:sz w:val="24"/>
          <w:szCs w:val="24"/>
        </w:rPr>
        <w:t xml:space="preserve"> Yine 2020 yılı itibariyle toplam 447 </w:t>
      </w:r>
      <w:r w:rsidR="009967B1" w:rsidRPr="00CC3204">
        <w:rPr>
          <w:rFonts w:ascii="Times New Roman" w:hAnsi="Times New Roman" w:cs="Times New Roman"/>
          <w:color w:val="000000" w:themeColor="text1"/>
          <w:sz w:val="24"/>
          <w:szCs w:val="24"/>
        </w:rPr>
        <w:t xml:space="preserve">öğrenci </w:t>
      </w:r>
      <w:r w:rsidR="00C17D9A" w:rsidRPr="00CC3204">
        <w:rPr>
          <w:rFonts w:ascii="Times New Roman" w:hAnsi="Times New Roman" w:cs="Times New Roman"/>
          <w:color w:val="000000" w:themeColor="text1"/>
          <w:sz w:val="24"/>
          <w:szCs w:val="24"/>
        </w:rPr>
        <w:t>bölümümüzde öğrenim görmektedir. Öğretim elemanı başına düşen öğrenci sayısı 29,8, öğretim üyesi başına düşen öğrenci sayısı ise 89,4’tür.  2008 yılında öğrenci almaya başlayan bölümümüz</w:t>
      </w:r>
      <w:r w:rsidR="009967B1" w:rsidRPr="00CC3204">
        <w:rPr>
          <w:rFonts w:ascii="Times New Roman" w:hAnsi="Times New Roman" w:cs="Times New Roman"/>
          <w:color w:val="000000" w:themeColor="text1"/>
          <w:sz w:val="24"/>
          <w:szCs w:val="24"/>
        </w:rPr>
        <w:t>,</w:t>
      </w:r>
      <w:r w:rsidR="00C17D9A" w:rsidRPr="00CC3204">
        <w:rPr>
          <w:rFonts w:ascii="Times New Roman" w:hAnsi="Times New Roman" w:cs="Times New Roman"/>
          <w:color w:val="000000" w:themeColor="text1"/>
          <w:sz w:val="24"/>
          <w:szCs w:val="24"/>
        </w:rPr>
        <w:t xml:space="preserve"> 2018 yılına kadar hem normal öğretim hem de ikinci öğretim kontenjanlarını tamamen doldurmuştur.</w:t>
      </w:r>
      <w:r w:rsidRPr="00CC3204">
        <w:rPr>
          <w:rFonts w:ascii="Times New Roman" w:hAnsi="Times New Roman" w:cs="Times New Roman"/>
          <w:color w:val="000000" w:themeColor="text1"/>
          <w:sz w:val="24"/>
          <w:szCs w:val="24"/>
        </w:rPr>
        <w:t xml:space="preserve"> </w:t>
      </w:r>
      <w:r w:rsidR="00C17D9A" w:rsidRPr="00CC3204">
        <w:rPr>
          <w:rFonts w:ascii="Times New Roman" w:hAnsi="Times New Roman" w:cs="Times New Roman"/>
          <w:color w:val="000000" w:themeColor="text1"/>
          <w:sz w:val="24"/>
          <w:szCs w:val="24"/>
        </w:rPr>
        <w:t xml:space="preserve">2018 yılında kontenjan doluluk oranlarında yaşanan düşüş sonucu ikinci öğretim programı yeni öğrenci alımına kapatılmıştır. </w:t>
      </w:r>
      <w:r w:rsidR="009967B1" w:rsidRPr="00CC3204">
        <w:rPr>
          <w:rFonts w:ascii="Times New Roman" w:hAnsi="Times New Roman" w:cs="Times New Roman"/>
          <w:color w:val="000000" w:themeColor="text1"/>
          <w:sz w:val="24"/>
          <w:szCs w:val="24"/>
        </w:rPr>
        <w:t xml:space="preserve">2018 itibariyle </w:t>
      </w:r>
      <w:r w:rsidR="00CC3204" w:rsidRPr="00CC3204">
        <w:rPr>
          <w:rFonts w:ascii="Times New Roman" w:hAnsi="Times New Roman" w:cs="Times New Roman"/>
          <w:color w:val="000000" w:themeColor="text1"/>
          <w:sz w:val="24"/>
          <w:szCs w:val="24"/>
        </w:rPr>
        <w:t>60</w:t>
      </w:r>
      <w:r w:rsidR="00C17D9A" w:rsidRPr="00CC3204">
        <w:rPr>
          <w:rFonts w:ascii="Times New Roman" w:hAnsi="Times New Roman" w:cs="Times New Roman"/>
          <w:color w:val="000000" w:themeColor="text1"/>
          <w:sz w:val="24"/>
          <w:szCs w:val="24"/>
        </w:rPr>
        <w:t xml:space="preserve"> olarak güncellenen kontenjan </w:t>
      </w:r>
      <w:r w:rsidR="009967B1" w:rsidRPr="00CC3204">
        <w:rPr>
          <w:rFonts w:ascii="Times New Roman" w:hAnsi="Times New Roman" w:cs="Times New Roman"/>
          <w:color w:val="000000" w:themeColor="text1"/>
          <w:sz w:val="24"/>
          <w:szCs w:val="24"/>
        </w:rPr>
        <w:t>2019-</w:t>
      </w:r>
      <w:r w:rsidR="00C17D9A" w:rsidRPr="00CC3204">
        <w:rPr>
          <w:rFonts w:ascii="Times New Roman" w:hAnsi="Times New Roman" w:cs="Times New Roman"/>
          <w:color w:val="000000" w:themeColor="text1"/>
          <w:sz w:val="24"/>
          <w:szCs w:val="24"/>
        </w:rPr>
        <w:t xml:space="preserve">2020 </w:t>
      </w:r>
      <w:r w:rsidR="009967B1" w:rsidRPr="00CC3204">
        <w:rPr>
          <w:rFonts w:ascii="Times New Roman" w:hAnsi="Times New Roman" w:cs="Times New Roman"/>
          <w:color w:val="000000" w:themeColor="text1"/>
          <w:sz w:val="24"/>
          <w:szCs w:val="24"/>
        </w:rPr>
        <w:t xml:space="preserve">ve 2020-2021 eğitim-öğretim dönemlerinde </w:t>
      </w:r>
      <w:r w:rsidR="00C17D9A" w:rsidRPr="00CC3204">
        <w:rPr>
          <w:rFonts w:ascii="Times New Roman" w:hAnsi="Times New Roman" w:cs="Times New Roman"/>
          <w:color w:val="000000" w:themeColor="text1"/>
          <w:sz w:val="24"/>
          <w:szCs w:val="24"/>
        </w:rPr>
        <w:t>%100 oranında dolmuştur.</w:t>
      </w:r>
    </w:p>
    <w:p w14:paraId="0371D496" w14:textId="77777777" w:rsidR="00624960" w:rsidRPr="00CC3204" w:rsidRDefault="00624960" w:rsidP="00C17D9A">
      <w:pPr>
        <w:jc w:val="both"/>
        <w:rPr>
          <w:rFonts w:ascii="Times New Roman" w:hAnsi="Times New Roman" w:cs="Times New Roman"/>
          <w:color w:val="000000" w:themeColor="text1"/>
          <w:sz w:val="24"/>
          <w:szCs w:val="24"/>
        </w:rPr>
      </w:pPr>
    </w:p>
    <w:p w14:paraId="0D6F64B0" w14:textId="139B1C84" w:rsidR="007839A3" w:rsidRPr="00CC3204" w:rsidRDefault="005D4FFF">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1.5. </w:t>
      </w:r>
      <w:r w:rsidR="007839A3" w:rsidRPr="00CC3204">
        <w:rPr>
          <w:rFonts w:ascii="Times New Roman" w:hAnsi="Times New Roman" w:cs="Times New Roman"/>
          <w:color w:val="000000" w:themeColor="text1"/>
          <w:sz w:val="24"/>
          <w:szCs w:val="24"/>
        </w:rPr>
        <w:t>Teknoloji ve Fiziksel Kaynak Analizi</w:t>
      </w:r>
    </w:p>
    <w:p w14:paraId="40A1B48B" w14:textId="6599B3AD" w:rsidR="00323403" w:rsidRPr="00CC3204" w:rsidRDefault="00323403" w:rsidP="00323403">
      <w:pPr>
        <w:jc w:val="both"/>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2020 yılının yaz aylarında Ağdacı Kampüsündeki binasından Kutlubey Kampüsünde yeni yapılan binaya taşınan bölümümüz, pandemi sonrası öğrencilerin gelmesiyle birlikte öğretim faaliyetlerine bu yeni binada devam edecektir. Eski binada bölüm başkanı haricinde tek kişilik odalarda iki kişi kalmak zorunda olan akademik personele yeni binada daha büyük odalar tahsis edilmiştir. Her öğretim üyesi için bir oda diğer öğretim elemanları için </w:t>
      </w:r>
      <w:r w:rsidR="009967B1" w:rsidRPr="00CC3204">
        <w:rPr>
          <w:rFonts w:ascii="Times New Roman" w:hAnsi="Times New Roman" w:cs="Times New Roman"/>
          <w:color w:val="000000" w:themeColor="text1"/>
          <w:sz w:val="24"/>
          <w:szCs w:val="24"/>
        </w:rPr>
        <w:t xml:space="preserve">ise </w:t>
      </w:r>
      <w:r w:rsidRPr="00CC3204">
        <w:rPr>
          <w:rFonts w:ascii="Times New Roman" w:hAnsi="Times New Roman" w:cs="Times New Roman"/>
          <w:color w:val="000000" w:themeColor="text1"/>
          <w:sz w:val="24"/>
          <w:szCs w:val="24"/>
        </w:rPr>
        <w:t xml:space="preserve">iki kişilik odalar tahsis edilmiştir. Öğrencilerin kullanımına sunulan derslikler eski binaya nazaran daha geniştir. </w:t>
      </w:r>
    </w:p>
    <w:p w14:paraId="16E4674A" w14:textId="77777777" w:rsidR="00624960" w:rsidRPr="00CC3204" w:rsidRDefault="00624960" w:rsidP="00323403">
      <w:pPr>
        <w:jc w:val="both"/>
        <w:rPr>
          <w:rFonts w:ascii="Times New Roman" w:hAnsi="Times New Roman" w:cs="Times New Roman"/>
          <w:color w:val="000000" w:themeColor="text1"/>
          <w:sz w:val="24"/>
          <w:szCs w:val="24"/>
        </w:rPr>
      </w:pPr>
    </w:p>
    <w:p w14:paraId="05766864" w14:textId="21B3C27F" w:rsidR="00BC449D" w:rsidRPr="00CC3204" w:rsidRDefault="005D4FFF">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1.6. </w:t>
      </w:r>
      <w:r w:rsidR="00BC449D" w:rsidRPr="00CC3204">
        <w:rPr>
          <w:rFonts w:ascii="Times New Roman" w:hAnsi="Times New Roman" w:cs="Times New Roman"/>
          <w:color w:val="000000" w:themeColor="text1"/>
          <w:sz w:val="24"/>
          <w:szCs w:val="24"/>
        </w:rPr>
        <w:t>Akademik Faaliyetler Analizi</w:t>
      </w:r>
    </w:p>
    <w:p w14:paraId="08393684" w14:textId="6EC2EF3D" w:rsidR="00057FF4" w:rsidRPr="00CC3204" w:rsidRDefault="00057FF4" w:rsidP="00C17D9A">
      <w:pPr>
        <w:jc w:val="both"/>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Bölümümüzde akademik faaliyetler eğitim öğretim, araştırma-geliştirme ve toplumsal katkı başlıkları altında yürütülmektedir. Eğitim öğretim kapsamında öğrencilere kaliteli bir eğitim sunulmakta, güncellenen ders programıyla öğrenciler ilgilerine göre seçmeli derslere yönlendirilmektedir. Ayrıca bölümümüzde etkin danışmanlık faaliyetleri </w:t>
      </w:r>
      <w:r w:rsidR="008E099D" w:rsidRPr="00CC3204">
        <w:rPr>
          <w:rFonts w:ascii="Times New Roman" w:hAnsi="Times New Roman" w:cs="Times New Roman"/>
          <w:color w:val="000000" w:themeColor="text1"/>
          <w:sz w:val="24"/>
          <w:szCs w:val="24"/>
        </w:rPr>
        <w:t xml:space="preserve">sayesinde </w:t>
      </w:r>
      <w:r w:rsidRPr="00CC3204">
        <w:rPr>
          <w:rFonts w:ascii="Times New Roman" w:hAnsi="Times New Roman" w:cs="Times New Roman"/>
          <w:color w:val="000000" w:themeColor="text1"/>
          <w:sz w:val="24"/>
          <w:szCs w:val="24"/>
        </w:rPr>
        <w:t>öğrenciler danışmanlarına istedikleri zaman ulaşabilmekte</w:t>
      </w:r>
      <w:r w:rsidR="008E099D" w:rsidRPr="00CC3204">
        <w:rPr>
          <w:rFonts w:ascii="Times New Roman" w:hAnsi="Times New Roman" w:cs="Times New Roman"/>
          <w:color w:val="000000" w:themeColor="text1"/>
          <w:sz w:val="24"/>
          <w:szCs w:val="24"/>
        </w:rPr>
        <w:t>dir. D</w:t>
      </w:r>
      <w:r w:rsidRPr="00CC3204">
        <w:rPr>
          <w:rFonts w:ascii="Times New Roman" w:hAnsi="Times New Roman" w:cs="Times New Roman"/>
          <w:color w:val="000000" w:themeColor="text1"/>
          <w:sz w:val="24"/>
          <w:szCs w:val="24"/>
        </w:rPr>
        <w:t>anışmanlar öğrencilerin yaşadıkları sorunları hızlı bir biçimde çözüme kavuşturmakta</w:t>
      </w:r>
      <w:r w:rsidR="008E099D" w:rsidRPr="00CC3204">
        <w:rPr>
          <w:rFonts w:ascii="Times New Roman" w:hAnsi="Times New Roman" w:cs="Times New Roman"/>
          <w:color w:val="000000" w:themeColor="text1"/>
          <w:sz w:val="24"/>
          <w:szCs w:val="24"/>
        </w:rPr>
        <w:t xml:space="preserve"> ve</w:t>
      </w:r>
      <w:r w:rsidRPr="00CC3204">
        <w:rPr>
          <w:rFonts w:ascii="Times New Roman" w:hAnsi="Times New Roman" w:cs="Times New Roman"/>
          <w:color w:val="000000" w:themeColor="text1"/>
          <w:sz w:val="24"/>
          <w:szCs w:val="24"/>
        </w:rPr>
        <w:t xml:space="preserve"> öğrencilere rehberlik etmektedir.</w:t>
      </w:r>
      <w:r w:rsidR="00C17D9A" w:rsidRPr="00CC3204">
        <w:rPr>
          <w:rFonts w:ascii="Times New Roman" w:hAnsi="Times New Roman" w:cs="Times New Roman"/>
          <w:color w:val="000000" w:themeColor="text1"/>
          <w:sz w:val="24"/>
          <w:szCs w:val="24"/>
        </w:rPr>
        <w:t xml:space="preserve"> </w:t>
      </w:r>
      <w:r w:rsidR="00C17D9A" w:rsidRPr="00CC3204">
        <w:rPr>
          <w:rFonts w:ascii="Times New Roman" w:eastAsia="Times New Roman" w:hAnsi="Times New Roman" w:cs="Times New Roman"/>
          <w:color w:val="000000" w:themeColor="text1"/>
          <w:sz w:val="24"/>
          <w:szCs w:val="24"/>
          <w:lang w:eastAsia="tr-TR"/>
        </w:rPr>
        <w:t xml:space="preserve">Öğrencilere, olguları siyaset bilimi ve kamu yönetimi bakış açısından kavrayabilme yeteneği kazandırılmaya çalışılmaktadır. Bilimsel esaslara göre yürütülen derslerde öğrencilerin bilgi </w:t>
      </w:r>
      <w:r w:rsidR="008E099D" w:rsidRPr="00CC3204">
        <w:rPr>
          <w:rFonts w:ascii="Times New Roman" w:eastAsia="Times New Roman" w:hAnsi="Times New Roman" w:cs="Times New Roman"/>
          <w:color w:val="000000" w:themeColor="text1"/>
          <w:sz w:val="24"/>
          <w:szCs w:val="24"/>
          <w:lang w:eastAsia="tr-TR"/>
        </w:rPr>
        <w:t xml:space="preserve">seviyesinin </w:t>
      </w:r>
      <w:r w:rsidR="00C17D9A" w:rsidRPr="00CC3204">
        <w:rPr>
          <w:rFonts w:ascii="Times New Roman" w:eastAsia="Times New Roman" w:hAnsi="Times New Roman" w:cs="Times New Roman"/>
          <w:color w:val="000000" w:themeColor="text1"/>
          <w:sz w:val="24"/>
          <w:szCs w:val="24"/>
          <w:lang w:eastAsia="tr-TR"/>
        </w:rPr>
        <w:t>en üst düzeye çıkarılma</w:t>
      </w:r>
      <w:r w:rsidR="008E099D" w:rsidRPr="00CC3204">
        <w:rPr>
          <w:rFonts w:ascii="Times New Roman" w:eastAsia="Times New Roman" w:hAnsi="Times New Roman" w:cs="Times New Roman"/>
          <w:color w:val="000000" w:themeColor="text1"/>
          <w:sz w:val="24"/>
          <w:szCs w:val="24"/>
          <w:lang w:eastAsia="tr-TR"/>
        </w:rPr>
        <w:t xml:space="preserve">sının yanında </w:t>
      </w:r>
      <w:r w:rsidR="00C17D9A" w:rsidRPr="00CC3204">
        <w:rPr>
          <w:rFonts w:ascii="Times New Roman" w:eastAsia="Times New Roman" w:hAnsi="Times New Roman" w:cs="Times New Roman"/>
          <w:color w:val="000000" w:themeColor="text1"/>
          <w:sz w:val="24"/>
          <w:szCs w:val="24"/>
          <w:lang w:eastAsia="tr-TR"/>
        </w:rPr>
        <w:t xml:space="preserve">bir yöneticide bulunması gereken yönetsel yetenekler de kazandırılmaya çalışılmaktadır. </w:t>
      </w:r>
      <w:r w:rsidR="008E099D" w:rsidRPr="00CC3204">
        <w:rPr>
          <w:rFonts w:ascii="Times New Roman" w:eastAsia="Times New Roman" w:hAnsi="Times New Roman" w:cs="Times New Roman"/>
          <w:color w:val="000000" w:themeColor="text1"/>
          <w:sz w:val="24"/>
          <w:szCs w:val="24"/>
          <w:lang w:eastAsia="tr-TR"/>
        </w:rPr>
        <w:t xml:space="preserve">Nihayet </w:t>
      </w:r>
      <w:r w:rsidR="00C17D9A" w:rsidRPr="00CC3204">
        <w:rPr>
          <w:rFonts w:ascii="Times New Roman" w:eastAsia="Times New Roman" w:hAnsi="Times New Roman" w:cs="Times New Roman"/>
          <w:color w:val="000000" w:themeColor="text1"/>
          <w:sz w:val="24"/>
          <w:szCs w:val="24"/>
          <w:lang w:eastAsia="tr-TR"/>
        </w:rPr>
        <w:t>bölüm öğrencilerine, disiplinler arası araştırma ve çalışma yapabilmelerine yönelik gerekli bilgi ve yeteneklerin kazandırılması da amaçlanmaktadır.</w:t>
      </w:r>
      <w:r w:rsidRPr="00CC3204">
        <w:rPr>
          <w:rFonts w:ascii="Times New Roman" w:hAnsi="Times New Roman" w:cs="Times New Roman"/>
          <w:color w:val="000000" w:themeColor="text1"/>
          <w:sz w:val="24"/>
          <w:szCs w:val="24"/>
        </w:rPr>
        <w:t xml:space="preserve"> Araştırma geliştirme kapsamında her akademisyen kendi alanıyla ilgili yayınları takip etmekte, kendini sürekli güncel tutmaya gayet etmektedir. Uluslararası alan indeksleri ile ilgili bilincin artması ile bölümümüzün akademisyenleri çalışmalarını alan indekslerinde yayın yapmaya doğru yöneltmeye başlamışlardır. </w:t>
      </w:r>
      <w:r w:rsidR="00C17D9A" w:rsidRPr="00CC3204">
        <w:rPr>
          <w:rFonts w:ascii="Times New Roman" w:hAnsi="Times New Roman" w:cs="Times New Roman"/>
          <w:color w:val="000000" w:themeColor="text1"/>
          <w:sz w:val="24"/>
          <w:szCs w:val="24"/>
        </w:rPr>
        <w:t xml:space="preserve">Son başlık olan toplumsal katkı konusunda bölümümüz </w:t>
      </w:r>
      <w:r w:rsidR="00624960" w:rsidRPr="00CC3204">
        <w:rPr>
          <w:rFonts w:ascii="Times New Roman" w:hAnsi="Times New Roman" w:cs="Times New Roman"/>
          <w:color w:val="000000" w:themeColor="text1"/>
          <w:sz w:val="24"/>
          <w:szCs w:val="24"/>
        </w:rPr>
        <w:t>akademisyenleri</w:t>
      </w:r>
      <w:r w:rsidR="00C17D9A" w:rsidRPr="00CC3204">
        <w:rPr>
          <w:rFonts w:ascii="Times New Roman" w:hAnsi="Times New Roman" w:cs="Times New Roman"/>
          <w:color w:val="000000" w:themeColor="text1"/>
          <w:sz w:val="24"/>
          <w:szCs w:val="24"/>
        </w:rPr>
        <w:t xml:space="preserve"> hem kendi aralarında hem </w:t>
      </w:r>
      <w:r w:rsidR="00624960" w:rsidRPr="00CC3204">
        <w:rPr>
          <w:rFonts w:ascii="Times New Roman" w:hAnsi="Times New Roman" w:cs="Times New Roman"/>
          <w:color w:val="000000" w:themeColor="text1"/>
          <w:sz w:val="24"/>
          <w:szCs w:val="24"/>
        </w:rPr>
        <w:t>de öğrencilerle</w:t>
      </w:r>
      <w:r w:rsidR="00C17D9A" w:rsidRPr="00CC3204">
        <w:rPr>
          <w:rFonts w:ascii="Times New Roman" w:hAnsi="Times New Roman" w:cs="Times New Roman"/>
          <w:color w:val="000000" w:themeColor="text1"/>
          <w:sz w:val="24"/>
          <w:szCs w:val="24"/>
        </w:rPr>
        <w:t xml:space="preserve"> birlikte projeler hazırlama hedefindedir. </w:t>
      </w:r>
    </w:p>
    <w:p w14:paraId="6C1592F2" w14:textId="12B338D7" w:rsidR="00624960" w:rsidRPr="00CC3204" w:rsidRDefault="00624960" w:rsidP="00C17D9A">
      <w:pPr>
        <w:jc w:val="both"/>
        <w:rPr>
          <w:rFonts w:ascii="Times New Roman" w:hAnsi="Times New Roman" w:cs="Times New Roman"/>
          <w:color w:val="000000" w:themeColor="text1"/>
          <w:sz w:val="24"/>
          <w:szCs w:val="24"/>
        </w:rPr>
      </w:pPr>
    </w:p>
    <w:p w14:paraId="6545574D" w14:textId="77777777" w:rsidR="00057FF4" w:rsidRPr="00CC3204" w:rsidRDefault="00057FF4">
      <w:pPr>
        <w:rPr>
          <w:rFonts w:ascii="Times New Roman" w:hAnsi="Times New Roman" w:cs="Times New Roman"/>
          <w:color w:val="000000" w:themeColor="text1"/>
          <w:sz w:val="24"/>
          <w:szCs w:val="24"/>
        </w:rPr>
      </w:pPr>
    </w:p>
    <w:p w14:paraId="2A8F7D80" w14:textId="4A1043D7" w:rsidR="00A727DA" w:rsidRPr="00CC3204" w:rsidRDefault="005D4FFF">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1.7. </w:t>
      </w:r>
      <w:r w:rsidR="00E764D3" w:rsidRPr="00CC3204">
        <w:rPr>
          <w:rFonts w:ascii="Times New Roman" w:hAnsi="Times New Roman" w:cs="Times New Roman"/>
          <w:color w:val="000000" w:themeColor="text1"/>
          <w:sz w:val="24"/>
          <w:szCs w:val="24"/>
        </w:rPr>
        <w:t>GZFT (Güçlü Yönler, Zayıf Yönler, Fırsatlar, Tehditler)</w:t>
      </w:r>
      <w:r w:rsidR="00BC449D" w:rsidRPr="00CC3204">
        <w:rPr>
          <w:rFonts w:ascii="Times New Roman" w:hAnsi="Times New Roman" w:cs="Times New Roman"/>
          <w:color w:val="000000" w:themeColor="text1"/>
          <w:sz w:val="24"/>
          <w:szCs w:val="24"/>
        </w:rPr>
        <w:t xml:space="preserve"> Analizi</w:t>
      </w:r>
    </w:p>
    <w:tbl>
      <w:tblPr>
        <w:tblStyle w:val="TabloKlavuzu"/>
        <w:tblW w:w="0" w:type="auto"/>
        <w:tblLook w:val="04A0" w:firstRow="1" w:lastRow="0" w:firstColumn="1" w:lastColumn="0" w:noHBand="0" w:noVBand="1"/>
      </w:tblPr>
      <w:tblGrid>
        <w:gridCol w:w="1271"/>
        <w:gridCol w:w="2240"/>
        <w:gridCol w:w="1984"/>
        <w:gridCol w:w="1778"/>
        <w:gridCol w:w="1789"/>
      </w:tblGrid>
      <w:tr w:rsidR="00CC3204" w:rsidRPr="00CC3204" w14:paraId="156EB668" w14:textId="77777777" w:rsidTr="00057FF4">
        <w:tc>
          <w:tcPr>
            <w:tcW w:w="1271" w:type="dxa"/>
          </w:tcPr>
          <w:p w14:paraId="1FE5B22B" w14:textId="334B1FE5" w:rsidR="00323403" w:rsidRPr="00CC3204" w:rsidRDefault="00323403">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Temel Akademik Faaliyetler</w:t>
            </w:r>
          </w:p>
        </w:tc>
        <w:tc>
          <w:tcPr>
            <w:tcW w:w="2240" w:type="dxa"/>
          </w:tcPr>
          <w:p w14:paraId="49F0D338" w14:textId="0C4197FD" w:rsidR="00323403" w:rsidRPr="00CC3204" w:rsidRDefault="00323403">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Güçlü</w:t>
            </w:r>
            <w:r w:rsidR="00FB0B92" w:rsidRPr="00CC3204">
              <w:rPr>
                <w:rFonts w:ascii="Times New Roman" w:hAnsi="Times New Roman" w:cs="Times New Roman"/>
                <w:color w:val="000000" w:themeColor="text1"/>
                <w:sz w:val="24"/>
                <w:szCs w:val="24"/>
                <w:u w:val="none"/>
              </w:rPr>
              <w:t xml:space="preserve"> Yönler</w:t>
            </w:r>
          </w:p>
        </w:tc>
        <w:tc>
          <w:tcPr>
            <w:tcW w:w="1984" w:type="dxa"/>
          </w:tcPr>
          <w:p w14:paraId="36E3DCA4" w14:textId="6D8332A2"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Zayıf Yönler</w:t>
            </w:r>
          </w:p>
        </w:tc>
        <w:tc>
          <w:tcPr>
            <w:tcW w:w="1778" w:type="dxa"/>
          </w:tcPr>
          <w:p w14:paraId="5E945C7D" w14:textId="72A4B87C"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Fırsatlar</w:t>
            </w:r>
          </w:p>
        </w:tc>
        <w:tc>
          <w:tcPr>
            <w:tcW w:w="1789" w:type="dxa"/>
          </w:tcPr>
          <w:p w14:paraId="7CAD0A3D" w14:textId="1DA303D7"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Tehditler</w:t>
            </w:r>
          </w:p>
        </w:tc>
      </w:tr>
      <w:tr w:rsidR="00CC3204" w:rsidRPr="00CC3204" w14:paraId="1B1C148A" w14:textId="77777777" w:rsidTr="00057FF4">
        <w:tc>
          <w:tcPr>
            <w:tcW w:w="1271" w:type="dxa"/>
          </w:tcPr>
          <w:p w14:paraId="53586B27" w14:textId="2C3684B7"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Eğitim Öğretim</w:t>
            </w:r>
          </w:p>
        </w:tc>
        <w:tc>
          <w:tcPr>
            <w:tcW w:w="2240" w:type="dxa"/>
          </w:tcPr>
          <w:p w14:paraId="632A8622" w14:textId="21062B07" w:rsidR="00323403" w:rsidRPr="00CC3204" w:rsidRDefault="00FB0B92" w:rsidP="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Etki</w:t>
            </w:r>
            <w:r w:rsidR="008E099D" w:rsidRPr="00CC3204">
              <w:rPr>
                <w:rFonts w:ascii="Times New Roman" w:hAnsi="Times New Roman" w:cs="Times New Roman"/>
                <w:color w:val="000000" w:themeColor="text1"/>
                <w:sz w:val="24"/>
                <w:szCs w:val="24"/>
                <w:u w:val="none"/>
              </w:rPr>
              <w:t>n</w:t>
            </w:r>
            <w:r w:rsidRPr="00CC3204">
              <w:rPr>
                <w:rFonts w:ascii="Times New Roman" w:hAnsi="Times New Roman" w:cs="Times New Roman"/>
                <w:color w:val="000000" w:themeColor="text1"/>
                <w:sz w:val="24"/>
                <w:szCs w:val="24"/>
                <w:u w:val="none"/>
              </w:rPr>
              <w:t xml:space="preserve"> </w:t>
            </w:r>
            <w:r w:rsidR="008E099D" w:rsidRPr="00CC3204">
              <w:rPr>
                <w:rFonts w:ascii="Times New Roman" w:hAnsi="Times New Roman" w:cs="Times New Roman"/>
                <w:color w:val="000000" w:themeColor="text1"/>
                <w:sz w:val="24"/>
                <w:szCs w:val="24"/>
                <w:u w:val="none"/>
              </w:rPr>
              <w:t>bir ö</w:t>
            </w:r>
            <w:r w:rsidRPr="00CC3204">
              <w:rPr>
                <w:rFonts w:ascii="Times New Roman" w:hAnsi="Times New Roman" w:cs="Times New Roman"/>
                <w:color w:val="000000" w:themeColor="text1"/>
                <w:sz w:val="24"/>
                <w:szCs w:val="24"/>
                <w:u w:val="none"/>
              </w:rPr>
              <w:t>ğrenci akademik personel etkileşimi</w:t>
            </w:r>
            <w:r w:rsidR="008E099D" w:rsidRPr="00CC3204">
              <w:rPr>
                <w:rFonts w:ascii="Times New Roman" w:hAnsi="Times New Roman" w:cs="Times New Roman"/>
                <w:color w:val="000000" w:themeColor="text1"/>
                <w:sz w:val="24"/>
                <w:szCs w:val="24"/>
                <w:u w:val="none"/>
              </w:rPr>
              <w:t>nin sağlanması</w:t>
            </w:r>
          </w:p>
          <w:p w14:paraId="7A9320C4" w14:textId="77777777" w:rsidR="00FB0B92" w:rsidRPr="00CC3204" w:rsidRDefault="00FB0B92" w:rsidP="00FB0B92">
            <w:pPr>
              <w:rPr>
                <w:rFonts w:ascii="Times New Roman" w:hAnsi="Times New Roman" w:cs="Times New Roman"/>
                <w:color w:val="000000" w:themeColor="text1"/>
                <w:sz w:val="24"/>
                <w:szCs w:val="24"/>
                <w:u w:val="none"/>
              </w:rPr>
            </w:pPr>
          </w:p>
          <w:p w14:paraId="585A2C81" w14:textId="090E3FB4" w:rsidR="00FB0B92" w:rsidRPr="00CC3204" w:rsidRDefault="00FB0B92" w:rsidP="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Akademik ve idari personelde kurum kültürünün yüksek olması</w:t>
            </w:r>
          </w:p>
          <w:p w14:paraId="02AE7F89" w14:textId="7B5F6583" w:rsidR="00FB0B92" w:rsidRPr="00CC3204" w:rsidRDefault="00FB0B92" w:rsidP="00FB0B92">
            <w:pPr>
              <w:rPr>
                <w:rFonts w:ascii="Times New Roman" w:hAnsi="Times New Roman" w:cs="Times New Roman"/>
                <w:color w:val="000000" w:themeColor="text1"/>
                <w:sz w:val="24"/>
                <w:szCs w:val="24"/>
                <w:u w:val="none"/>
              </w:rPr>
            </w:pPr>
          </w:p>
          <w:p w14:paraId="15C63C05" w14:textId="41C7DC84" w:rsidR="00FB0B92" w:rsidRPr="00CC3204" w:rsidRDefault="00FB0B92" w:rsidP="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Yeni binanın sağladığı teknolojik ve fiziksel imkanlar</w:t>
            </w:r>
          </w:p>
          <w:p w14:paraId="2B638CF8" w14:textId="2523D7D8" w:rsidR="00FB0B92" w:rsidRPr="00CC3204" w:rsidRDefault="00FB0B92" w:rsidP="00FB0B92">
            <w:pPr>
              <w:rPr>
                <w:rFonts w:ascii="Times New Roman" w:hAnsi="Times New Roman" w:cs="Times New Roman"/>
                <w:color w:val="000000" w:themeColor="text1"/>
                <w:sz w:val="24"/>
                <w:szCs w:val="24"/>
                <w:u w:val="none"/>
              </w:rPr>
            </w:pPr>
          </w:p>
          <w:p w14:paraId="1DFAD112" w14:textId="407FC42C" w:rsidR="00FB0B92"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Etkin akademik danışmanlık</w:t>
            </w:r>
            <w:r w:rsidR="008E099D" w:rsidRPr="00CC3204">
              <w:rPr>
                <w:rFonts w:ascii="Times New Roman" w:hAnsi="Times New Roman" w:cs="Times New Roman"/>
                <w:color w:val="000000" w:themeColor="text1"/>
                <w:sz w:val="24"/>
                <w:szCs w:val="24"/>
                <w:u w:val="none"/>
              </w:rPr>
              <w:t xml:space="preserve"> hizmetlerinin sunulması</w:t>
            </w:r>
          </w:p>
          <w:p w14:paraId="021399ED" w14:textId="7B7218B3" w:rsidR="00FB0B92" w:rsidRPr="00CC3204" w:rsidRDefault="00FB0B92">
            <w:pPr>
              <w:rPr>
                <w:rFonts w:ascii="Times New Roman" w:hAnsi="Times New Roman" w:cs="Times New Roman"/>
                <w:color w:val="000000" w:themeColor="text1"/>
                <w:sz w:val="24"/>
                <w:szCs w:val="24"/>
                <w:u w:val="none"/>
              </w:rPr>
            </w:pPr>
          </w:p>
        </w:tc>
        <w:tc>
          <w:tcPr>
            <w:tcW w:w="1984" w:type="dxa"/>
          </w:tcPr>
          <w:p w14:paraId="79FC24F0" w14:textId="4D4184B8"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Öğrencilerin ilgi</w:t>
            </w:r>
            <w:r w:rsidR="00057C34" w:rsidRPr="00CC3204">
              <w:rPr>
                <w:rFonts w:ascii="Times New Roman" w:hAnsi="Times New Roman" w:cs="Times New Roman"/>
                <w:color w:val="000000" w:themeColor="text1"/>
                <w:sz w:val="24"/>
                <w:szCs w:val="24"/>
                <w:u w:val="none"/>
              </w:rPr>
              <w:t>sinin çekilememesi</w:t>
            </w:r>
          </w:p>
          <w:p w14:paraId="0B6EFDD1" w14:textId="77777777" w:rsidR="00FB0B92" w:rsidRPr="00CC3204" w:rsidRDefault="00FB0B92">
            <w:pPr>
              <w:rPr>
                <w:rFonts w:ascii="Times New Roman" w:hAnsi="Times New Roman" w:cs="Times New Roman"/>
                <w:color w:val="000000" w:themeColor="text1"/>
                <w:sz w:val="24"/>
                <w:szCs w:val="24"/>
                <w:u w:val="none"/>
              </w:rPr>
            </w:pPr>
          </w:p>
          <w:p w14:paraId="4C1E6FC1" w14:textId="0717C4BE" w:rsidR="00FB0B92" w:rsidRPr="00CC3204" w:rsidRDefault="00057C3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Öğretim elemanına düşen ö</w:t>
            </w:r>
            <w:r w:rsidR="00FB0B92" w:rsidRPr="00CC3204">
              <w:rPr>
                <w:rFonts w:ascii="Times New Roman" w:hAnsi="Times New Roman" w:cs="Times New Roman"/>
                <w:color w:val="000000" w:themeColor="text1"/>
                <w:sz w:val="24"/>
                <w:szCs w:val="24"/>
                <w:u w:val="none"/>
              </w:rPr>
              <w:t>ğrenci sayısı</w:t>
            </w:r>
            <w:r w:rsidRPr="00CC3204">
              <w:rPr>
                <w:rFonts w:ascii="Times New Roman" w:hAnsi="Times New Roman" w:cs="Times New Roman"/>
                <w:color w:val="000000" w:themeColor="text1"/>
                <w:sz w:val="24"/>
                <w:szCs w:val="24"/>
                <w:u w:val="none"/>
              </w:rPr>
              <w:t xml:space="preserve">nın </w:t>
            </w:r>
            <w:r w:rsidR="00FB0B92" w:rsidRPr="00CC3204">
              <w:rPr>
                <w:rFonts w:ascii="Times New Roman" w:hAnsi="Times New Roman" w:cs="Times New Roman"/>
                <w:color w:val="000000" w:themeColor="text1"/>
                <w:sz w:val="24"/>
                <w:szCs w:val="24"/>
                <w:u w:val="none"/>
              </w:rPr>
              <w:t>fazla</w:t>
            </w:r>
            <w:r w:rsidRPr="00CC3204">
              <w:rPr>
                <w:rFonts w:ascii="Times New Roman" w:hAnsi="Times New Roman" w:cs="Times New Roman"/>
                <w:color w:val="000000" w:themeColor="text1"/>
                <w:sz w:val="24"/>
                <w:szCs w:val="24"/>
                <w:u w:val="none"/>
              </w:rPr>
              <w:t xml:space="preserve"> olması</w:t>
            </w:r>
          </w:p>
          <w:p w14:paraId="3C7677A7" w14:textId="77777777" w:rsidR="00FB0B92" w:rsidRPr="00CC3204" w:rsidRDefault="00FB0B92">
            <w:pPr>
              <w:rPr>
                <w:rFonts w:ascii="Times New Roman" w:hAnsi="Times New Roman" w:cs="Times New Roman"/>
                <w:color w:val="000000" w:themeColor="text1"/>
                <w:sz w:val="24"/>
                <w:szCs w:val="24"/>
                <w:u w:val="none"/>
              </w:rPr>
            </w:pPr>
          </w:p>
          <w:p w14:paraId="4504DC02" w14:textId="379695A4" w:rsidR="00FB0B92" w:rsidRPr="00CC3204" w:rsidRDefault="00057C34" w:rsidP="00057C3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Ders veren a</w:t>
            </w:r>
            <w:r w:rsidR="00FB0B92" w:rsidRPr="00CC3204">
              <w:rPr>
                <w:rFonts w:ascii="Times New Roman" w:hAnsi="Times New Roman" w:cs="Times New Roman"/>
                <w:color w:val="000000" w:themeColor="text1"/>
                <w:sz w:val="24"/>
                <w:szCs w:val="24"/>
                <w:u w:val="none"/>
              </w:rPr>
              <w:t>kademi</w:t>
            </w:r>
            <w:r w:rsidRPr="00CC3204">
              <w:rPr>
                <w:rFonts w:ascii="Times New Roman" w:hAnsi="Times New Roman" w:cs="Times New Roman"/>
                <w:color w:val="000000" w:themeColor="text1"/>
                <w:sz w:val="24"/>
                <w:szCs w:val="24"/>
                <w:u w:val="none"/>
              </w:rPr>
              <w:t xml:space="preserve">k personelin </w:t>
            </w:r>
            <w:r w:rsidR="00FB0B92" w:rsidRPr="00CC3204">
              <w:rPr>
                <w:rFonts w:ascii="Times New Roman" w:hAnsi="Times New Roman" w:cs="Times New Roman"/>
                <w:color w:val="000000" w:themeColor="text1"/>
                <w:sz w:val="24"/>
                <w:szCs w:val="24"/>
                <w:u w:val="none"/>
              </w:rPr>
              <w:t>ders yük</w:t>
            </w:r>
            <w:r w:rsidRPr="00CC3204">
              <w:rPr>
                <w:rFonts w:ascii="Times New Roman" w:hAnsi="Times New Roman" w:cs="Times New Roman"/>
                <w:color w:val="000000" w:themeColor="text1"/>
                <w:sz w:val="24"/>
                <w:szCs w:val="24"/>
                <w:u w:val="none"/>
              </w:rPr>
              <w:t>ünün çok olması</w:t>
            </w:r>
          </w:p>
        </w:tc>
        <w:tc>
          <w:tcPr>
            <w:tcW w:w="1778" w:type="dxa"/>
          </w:tcPr>
          <w:p w14:paraId="6A0DA3D1" w14:textId="77777777"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Ders programında seçmeli derslerin zorunlu derslere oranla daha fazla olması</w:t>
            </w:r>
          </w:p>
          <w:p w14:paraId="7E80C9E5" w14:textId="77777777" w:rsidR="00FB0B92" w:rsidRPr="00CC3204" w:rsidRDefault="00FB0B92">
            <w:pPr>
              <w:rPr>
                <w:rFonts w:ascii="Times New Roman" w:hAnsi="Times New Roman" w:cs="Times New Roman"/>
                <w:color w:val="000000" w:themeColor="text1"/>
                <w:sz w:val="24"/>
                <w:szCs w:val="24"/>
                <w:u w:val="none"/>
              </w:rPr>
            </w:pPr>
          </w:p>
          <w:p w14:paraId="66791A6F" w14:textId="7769E338" w:rsidR="00FB0B92" w:rsidRPr="00CC3204" w:rsidRDefault="004C4D5D" w:rsidP="004C4D5D">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 xml:space="preserve">Doktora derecesi </w:t>
            </w:r>
            <w:r w:rsidR="00FB0B92" w:rsidRPr="00CC3204">
              <w:rPr>
                <w:rFonts w:ascii="Times New Roman" w:hAnsi="Times New Roman" w:cs="Times New Roman"/>
                <w:color w:val="000000" w:themeColor="text1"/>
                <w:sz w:val="24"/>
                <w:szCs w:val="24"/>
                <w:u w:val="none"/>
              </w:rPr>
              <w:t>olmayan öğretim elemanlarının doktoralarını bitirecek olmaları</w:t>
            </w:r>
          </w:p>
        </w:tc>
        <w:tc>
          <w:tcPr>
            <w:tcW w:w="1789" w:type="dxa"/>
          </w:tcPr>
          <w:p w14:paraId="7FB7DFA4" w14:textId="6FC95F02"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Büyük ve köklü üniversitelerin siyaset bilimi ve kamu yönetimi kontenjanlarının fazla olması</w:t>
            </w:r>
          </w:p>
          <w:p w14:paraId="73484C8A" w14:textId="77777777" w:rsidR="00FB0B92" w:rsidRPr="00CC3204" w:rsidRDefault="00FB0B92">
            <w:pPr>
              <w:rPr>
                <w:rFonts w:ascii="Times New Roman" w:hAnsi="Times New Roman" w:cs="Times New Roman"/>
                <w:color w:val="000000" w:themeColor="text1"/>
                <w:sz w:val="24"/>
                <w:szCs w:val="24"/>
                <w:u w:val="none"/>
              </w:rPr>
            </w:pPr>
          </w:p>
          <w:p w14:paraId="4EF7FFC5" w14:textId="1B4ED1BB" w:rsidR="00FB0B92"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Büyük şehirler</w:t>
            </w:r>
            <w:r w:rsidR="004C4D5D" w:rsidRPr="00CC3204">
              <w:rPr>
                <w:rFonts w:ascii="Times New Roman" w:hAnsi="Times New Roman" w:cs="Times New Roman"/>
                <w:color w:val="000000" w:themeColor="text1"/>
                <w:sz w:val="24"/>
                <w:szCs w:val="24"/>
                <w:u w:val="none"/>
              </w:rPr>
              <w:t>d</w:t>
            </w:r>
            <w:r w:rsidRPr="00CC3204">
              <w:rPr>
                <w:rFonts w:ascii="Times New Roman" w:hAnsi="Times New Roman" w:cs="Times New Roman"/>
                <w:color w:val="000000" w:themeColor="text1"/>
                <w:sz w:val="24"/>
                <w:szCs w:val="24"/>
                <w:u w:val="none"/>
              </w:rPr>
              <w:t>e açılan yeni üniversitelerde de siyaset bilim ve kamu yönetimi bölümlerinin açılıyor olması</w:t>
            </w:r>
          </w:p>
        </w:tc>
      </w:tr>
      <w:tr w:rsidR="00CC3204" w:rsidRPr="00CC3204" w14:paraId="0D2969C9" w14:textId="77777777" w:rsidTr="00057FF4">
        <w:tc>
          <w:tcPr>
            <w:tcW w:w="1271" w:type="dxa"/>
          </w:tcPr>
          <w:p w14:paraId="1F4CC229" w14:textId="46BD4D25"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Araştırma-Geliştirme</w:t>
            </w:r>
          </w:p>
        </w:tc>
        <w:tc>
          <w:tcPr>
            <w:tcW w:w="2240" w:type="dxa"/>
          </w:tcPr>
          <w:p w14:paraId="7239926E" w14:textId="39527FE6"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Her anabilim dalında akademi</w:t>
            </w:r>
            <w:r w:rsidR="00C65C65" w:rsidRPr="00CC3204">
              <w:rPr>
                <w:rFonts w:ascii="Times New Roman" w:hAnsi="Times New Roman" w:cs="Times New Roman"/>
                <w:color w:val="000000" w:themeColor="text1"/>
                <w:sz w:val="24"/>
                <w:szCs w:val="24"/>
                <w:u w:val="none"/>
              </w:rPr>
              <w:t>k personel bulunması</w:t>
            </w:r>
          </w:p>
          <w:p w14:paraId="71A21CD9" w14:textId="77777777" w:rsidR="00FB0B92" w:rsidRPr="00CC3204" w:rsidRDefault="00FB0B92">
            <w:pPr>
              <w:rPr>
                <w:rFonts w:ascii="Times New Roman" w:hAnsi="Times New Roman" w:cs="Times New Roman"/>
                <w:color w:val="000000" w:themeColor="text1"/>
                <w:sz w:val="24"/>
                <w:szCs w:val="24"/>
                <w:u w:val="none"/>
              </w:rPr>
            </w:pPr>
          </w:p>
          <w:p w14:paraId="483DC18F" w14:textId="2D0165EF" w:rsidR="00FB0B92"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İnterdisipliner çalışma yapabilme imkan</w:t>
            </w:r>
            <w:r w:rsidR="00C65C65" w:rsidRPr="00CC3204">
              <w:rPr>
                <w:rFonts w:ascii="Times New Roman" w:hAnsi="Times New Roman" w:cs="Times New Roman"/>
                <w:color w:val="000000" w:themeColor="text1"/>
                <w:sz w:val="24"/>
                <w:szCs w:val="24"/>
                <w:u w:val="none"/>
              </w:rPr>
              <w:t>larının olmas</w:t>
            </w:r>
            <w:r w:rsidRPr="00CC3204">
              <w:rPr>
                <w:rFonts w:ascii="Times New Roman" w:hAnsi="Times New Roman" w:cs="Times New Roman"/>
                <w:color w:val="000000" w:themeColor="text1"/>
                <w:sz w:val="24"/>
                <w:szCs w:val="24"/>
                <w:u w:val="none"/>
              </w:rPr>
              <w:t>ı</w:t>
            </w:r>
          </w:p>
          <w:p w14:paraId="5C648814" w14:textId="77777777" w:rsidR="00FB0B92" w:rsidRPr="00CC3204" w:rsidRDefault="00FB0B92">
            <w:pPr>
              <w:rPr>
                <w:rFonts w:ascii="Times New Roman" w:hAnsi="Times New Roman" w:cs="Times New Roman"/>
                <w:color w:val="000000" w:themeColor="text1"/>
                <w:sz w:val="24"/>
                <w:szCs w:val="24"/>
                <w:u w:val="none"/>
              </w:rPr>
            </w:pPr>
          </w:p>
          <w:p w14:paraId="5EC15212" w14:textId="04376684" w:rsidR="00FB0B92" w:rsidRPr="00CC3204" w:rsidRDefault="00FB0B92" w:rsidP="00D60777">
            <w:pPr>
              <w:rPr>
                <w:rFonts w:ascii="Times New Roman" w:hAnsi="Times New Roman" w:cs="Times New Roman"/>
                <w:color w:val="000000" w:themeColor="text1"/>
                <w:sz w:val="24"/>
                <w:szCs w:val="24"/>
                <w:u w:val="none"/>
              </w:rPr>
            </w:pPr>
          </w:p>
        </w:tc>
        <w:tc>
          <w:tcPr>
            <w:tcW w:w="1984" w:type="dxa"/>
          </w:tcPr>
          <w:p w14:paraId="6395292B" w14:textId="77777777" w:rsidR="00323403"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Ders yükü ve idari işlerin fazlalığı</w:t>
            </w:r>
          </w:p>
          <w:p w14:paraId="36489DA9" w14:textId="77777777" w:rsidR="00FB0B92" w:rsidRPr="00CC3204" w:rsidRDefault="00FB0B92">
            <w:pPr>
              <w:rPr>
                <w:rFonts w:ascii="Times New Roman" w:hAnsi="Times New Roman" w:cs="Times New Roman"/>
                <w:color w:val="000000" w:themeColor="text1"/>
                <w:sz w:val="24"/>
                <w:szCs w:val="24"/>
                <w:u w:val="none"/>
              </w:rPr>
            </w:pPr>
          </w:p>
          <w:p w14:paraId="3B61E5F2" w14:textId="40D5221F" w:rsidR="00FB0B92"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 xml:space="preserve">Araştırma </w:t>
            </w:r>
            <w:r w:rsidR="00057C34" w:rsidRPr="00CC3204">
              <w:rPr>
                <w:rFonts w:ascii="Times New Roman" w:hAnsi="Times New Roman" w:cs="Times New Roman"/>
                <w:color w:val="000000" w:themeColor="text1"/>
                <w:sz w:val="24"/>
                <w:szCs w:val="24"/>
                <w:u w:val="none"/>
              </w:rPr>
              <w:t xml:space="preserve">ve geliştirmeye </w:t>
            </w:r>
            <w:r w:rsidRPr="00CC3204">
              <w:rPr>
                <w:rFonts w:ascii="Times New Roman" w:hAnsi="Times New Roman" w:cs="Times New Roman"/>
                <w:color w:val="000000" w:themeColor="text1"/>
                <w:sz w:val="24"/>
                <w:szCs w:val="24"/>
                <w:u w:val="none"/>
              </w:rPr>
              <w:t xml:space="preserve">destek </w:t>
            </w:r>
            <w:r w:rsidR="00057C34" w:rsidRPr="00CC3204">
              <w:rPr>
                <w:rFonts w:ascii="Times New Roman" w:hAnsi="Times New Roman" w:cs="Times New Roman"/>
                <w:color w:val="000000" w:themeColor="text1"/>
                <w:sz w:val="24"/>
                <w:szCs w:val="24"/>
                <w:u w:val="none"/>
              </w:rPr>
              <w:t xml:space="preserve">amacıyla ayrılan </w:t>
            </w:r>
            <w:r w:rsidRPr="00CC3204">
              <w:rPr>
                <w:rFonts w:ascii="Times New Roman" w:hAnsi="Times New Roman" w:cs="Times New Roman"/>
                <w:color w:val="000000" w:themeColor="text1"/>
                <w:sz w:val="24"/>
                <w:szCs w:val="24"/>
                <w:u w:val="none"/>
              </w:rPr>
              <w:t>bütçesinin yetersiz</w:t>
            </w:r>
            <w:r w:rsidR="00057C34" w:rsidRPr="00CC3204">
              <w:rPr>
                <w:rFonts w:ascii="Times New Roman" w:hAnsi="Times New Roman" w:cs="Times New Roman"/>
                <w:color w:val="000000" w:themeColor="text1"/>
                <w:sz w:val="24"/>
                <w:szCs w:val="24"/>
                <w:u w:val="none"/>
              </w:rPr>
              <w:t xml:space="preserve"> kalması</w:t>
            </w:r>
          </w:p>
          <w:p w14:paraId="397658B4" w14:textId="0EC51FCE" w:rsidR="00057FF4" w:rsidRPr="00CC3204" w:rsidRDefault="00057FF4">
            <w:pPr>
              <w:rPr>
                <w:rFonts w:ascii="Times New Roman" w:hAnsi="Times New Roman" w:cs="Times New Roman"/>
                <w:color w:val="000000" w:themeColor="text1"/>
                <w:sz w:val="24"/>
                <w:szCs w:val="24"/>
                <w:u w:val="none"/>
              </w:rPr>
            </w:pPr>
          </w:p>
        </w:tc>
        <w:tc>
          <w:tcPr>
            <w:tcW w:w="1778" w:type="dxa"/>
          </w:tcPr>
          <w:p w14:paraId="4EFAB1BA" w14:textId="10998038" w:rsidR="00323403" w:rsidRPr="00CC3204" w:rsidRDefault="004C4D5D">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Yabancı dil konusunda ö</w:t>
            </w:r>
            <w:r w:rsidR="00FB0B92" w:rsidRPr="00CC3204">
              <w:rPr>
                <w:rFonts w:ascii="Times New Roman" w:hAnsi="Times New Roman" w:cs="Times New Roman"/>
                <w:color w:val="000000" w:themeColor="text1"/>
                <w:sz w:val="24"/>
                <w:szCs w:val="24"/>
                <w:u w:val="none"/>
              </w:rPr>
              <w:t xml:space="preserve">ğretim elemanlarının </w:t>
            </w:r>
            <w:r w:rsidRPr="00CC3204">
              <w:rPr>
                <w:rFonts w:ascii="Times New Roman" w:hAnsi="Times New Roman" w:cs="Times New Roman"/>
                <w:color w:val="000000" w:themeColor="text1"/>
                <w:sz w:val="24"/>
                <w:szCs w:val="24"/>
                <w:u w:val="none"/>
              </w:rPr>
              <w:t>donanımlı olması</w:t>
            </w:r>
          </w:p>
          <w:p w14:paraId="2A670140" w14:textId="77777777" w:rsidR="00057FF4" w:rsidRPr="00CC3204" w:rsidRDefault="00057FF4">
            <w:pPr>
              <w:rPr>
                <w:rFonts w:ascii="Times New Roman" w:hAnsi="Times New Roman" w:cs="Times New Roman"/>
                <w:color w:val="000000" w:themeColor="text1"/>
                <w:sz w:val="24"/>
                <w:szCs w:val="24"/>
                <w:u w:val="none"/>
              </w:rPr>
            </w:pPr>
          </w:p>
          <w:p w14:paraId="0C35B4E8" w14:textId="2084F594" w:rsidR="00057FF4"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Misyon farklılaşması kapsamında yeni çalışma imkanlarının doğması</w:t>
            </w:r>
          </w:p>
        </w:tc>
        <w:tc>
          <w:tcPr>
            <w:tcW w:w="1789" w:type="dxa"/>
          </w:tcPr>
          <w:p w14:paraId="39D0AC1B" w14:textId="77777777" w:rsidR="00323403"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Kurumsal baskının akademisyenler üzerindeki olumsuz etkisi</w:t>
            </w:r>
          </w:p>
          <w:p w14:paraId="156751FE" w14:textId="77777777" w:rsidR="004C4D5D" w:rsidRPr="00CC3204" w:rsidRDefault="004C4D5D">
            <w:pPr>
              <w:rPr>
                <w:rFonts w:ascii="Times New Roman" w:hAnsi="Times New Roman" w:cs="Times New Roman"/>
                <w:color w:val="000000" w:themeColor="text1"/>
                <w:sz w:val="24"/>
                <w:szCs w:val="24"/>
                <w:u w:val="none"/>
              </w:rPr>
            </w:pPr>
          </w:p>
          <w:p w14:paraId="0369CEA6" w14:textId="4E9D632D" w:rsidR="004C4D5D" w:rsidRPr="00CC3204" w:rsidRDefault="00A24719">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Araştırma ve geliştirmeye yönelik proje alanının sınırlı olması</w:t>
            </w:r>
          </w:p>
        </w:tc>
      </w:tr>
      <w:tr w:rsidR="004C4D5D" w:rsidRPr="00CC3204" w14:paraId="488018DF" w14:textId="77777777" w:rsidTr="00057FF4">
        <w:tc>
          <w:tcPr>
            <w:tcW w:w="1271" w:type="dxa"/>
          </w:tcPr>
          <w:p w14:paraId="3224B253" w14:textId="65CC0A6F" w:rsidR="00FB0B92" w:rsidRPr="00CC3204" w:rsidRDefault="00FB0B92">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Toplumsal Katkı</w:t>
            </w:r>
          </w:p>
        </w:tc>
        <w:tc>
          <w:tcPr>
            <w:tcW w:w="2240" w:type="dxa"/>
          </w:tcPr>
          <w:p w14:paraId="5F81FC86" w14:textId="77777777" w:rsidR="00FB0B92"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Akademisyenlerin yeterlilikleri</w:t>
            </w:r>
          </w:p>
          <w:p w14:paraId="0095A83A" w14:textId="77777777" w:rsidR="00057FF4" w:rsidRPr="00CC3204" w:rsidRDefault="00057FF4">
            <w:pPr>
              <w:rPr>
                <w:rFonts w:ascii="Times New Roman" w:hAnsi="Times New Roman" w:cs="Times New Roman"/>
                <w:color w:val="000000" w:themeColor="text1"/>
                <w:sz w:val="24"/>
                <w:szCs w:val="24"/>
                <w:u w:val="none"/>
              </w:rPr>
            </w:pPr>
          </w:p>
          <w:p w14:paraId="44D9EF7F" w14:textId="1DD2E7AF" w:rsidR="00D5325D" w:rsidRPr="00CC3204" w:rsidRDefault="00057C3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Akademik kadronun konuya yaklaşımı</w:t>
            </w:r>
          </w:p>
        </w:tc>
        <w:tc>
          <w:tcPr>
            <w:tcW w:w="1984" w:type="dxa"/>
          </w:tcPr>
          <w:p w14:paraId="77C5B0B4" w14:textId="7B5AABD6" w:rsidR="00FB0B92" w:rsidRPr="00CC3204" w:rsidRDefault="00D60777" w:rsidP="00D60777">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 xml:space="preserve">Kamu kurum ve kuruluşları ve sivil toplum örgütleri ile </w:t>
            </w:r>
            <w:r w:rsidR="00057FF4" w:rsidRPr="00CC3204">
              <w:rPr>
                <w:rFonts w:ascii="Times New Roman" w:hAnsi="Times New Roman" w:cs="Times New Roman"/>
                <w:color w:val="000000" w:themeColor="text1"/>
                <w:sz w:val="24"/>
                <w:szCs w:val="24"/>
                <w:u w:val="none"/>
              </w:rPr>
              <w:t xml:space="preserve">yapılması gereken </w:t>
            </w:r>
            <w:r w:rsidR="00624960" w:rsidRPr="00CC3204">
              <w:rPr>
                <w:rFonts w:ascii="Times New Roman" w:hAnsi="Times New Roman" w:cs="Times New Roman"/>
                <w:color w:val="000000" w:themeColor="text1"/>
                <w:sz w:val="24"/>
                <w:szCs w:val="24"/>
                <w:u w:val="none"/>
              </w:rPr>
              <w:t>iş birliğinin</w:t>
            </w:r>
            <w:r w:rsidR="00057FF4" w:rsidRPr="00CC3204">
              <w:rPr>
                <w:rFonts w:ascii="Times New Roman" w:hAnsi="Times New Roman" w:cs="Times New Roman"/>
                <w:color w:val="000000" w:themeColor="text1"/>
                <w:sz w:val="24"/>
                <w:szCs w:val="24"/>
                <w:u w:val="none"/>
              </w:rPr>
              <w:t xml:space="preserve"> yeterli seviye</w:t>
            </w:r>
            <w:r w:rsidRPr="00CC3204">
              <w:rPr>
                <w:rFonts w:ascii="Times New Roman" w:hAnsi="Times New Roman" w:cs="Times New Roman"/>
                <w:color w:val="000000" w:themeColor="text1"/>
                <w:sz w:val="24"/>
                <w:szCs w:val="24"/>
                <w:u w:val="none"/>
              </w:rPr>
              <w:t>d</w:t>
            </w:r>
            <w:r w:rsidR="00057FF4" w:rsidRPr="00CC3204">
              <w:rPr>
                <w:rFonts w:ascii="Times New Roman" w:hAnsi="Times New Roman" w:cs="Times New Roman"/>
                <w:color w:val="000000" w:themeColor="text1"/>
                <w:sz w:val="24"/>
                <w:szCs w:val="24"/>
                <w:u w:val="none"/>
              </w:rPr>
              <w:t xml:space="preserve">e </w:t>
            </w:r>
            <w:r w:rsidRPr="00CC3204">
              <w:rPr>
                <w:rFonts w:ascii="Times New Roman" w:hAnsi="Times New Roman" w:cs="Times New Roman"/>
                <w:color w:val="000000" w:themeColor="text1"/>
                <w:sz w:val="24"/>
                <w:szCs w:val="24"/>
                <w:u w:val="none"/>
              </w:rPr>
              <w:t>olmaması</w:t>
            </w:r>
          </w:p>
        </w:tc>
        <w:tc>
          <w:tcPr>
            <w:tcW w:w="1778" w:type="dxa"/>
          </w:tcPr>
          <w:p w14:paraId="1F08E94A" w14:textId="6D1457F8" w:rsidR="00FB0B92"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Filyos projesi</w:t>
            </w:r>
            <w:r w:rsidR="00D5325D" w:rsidRPr="00CC3204">
              <w:rPr>
                <w:rFonts w:ascii="Times New Roman" w:hAnsi="Times New Roman" w:cs="Times New Roman"/>
                <w:color w:val="000000" w:themeColor="text1"/>
                <w:sz w:val="24"/>
                <w:szCs w:val="24"/>
                <w:u w:val="none"/>
              </w:rPr>
              <w:t xml:space="preserve"> ile ortaya çıkan yeni durum</w:t>
            </w:r>
          </w:p>
          <w:p w14:paraId="44432825" w14:textId="77777777" w:rsidR="00057FF4" w:rsidRPr="00CC3204" w:rsidRDefault="00057FF4">
            <w:pPr>
              <w:rPr>
                <w:rFonts w:ascii="Times New Roman" w:hAnsi="Times New Roman" w:cs="Times New Roman"/>
                <w:color w:val="000000" w:themeColor="text1"/>
                <w:sz w:val="24"/>
                <w:szCs w:val="24"/>
                <w:u w:val="none"/>
              </w:rPr>
            </w:pPr>
          </w:p>
          <w:p w14:paraId="7618D3DC" w14:textId="61EAF241" w:rsidR="00057FF4"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 xml:space="preserve">Üniversite imkanlarının her geçen gün </w:t>
            </w:r>
            <w:r w:rsidR="00624960" w:rsidRPr="00CC3204">
              <w:rPr>
                <w:rFonts w:ascii="Times New Roman" w:hAnsi="Times New Roman" w:cs="Times New Roman"/>
                <w:color w:val="000000" w:themeColor="text1"/>
                <w:sz w:val="24"/>
                <w:szCs w:val="24"/>
                <w:u w:val="none"/>
              </w:rPr>
              <w:t>artması</w:t>
            </w:r>
          </w:p>
        </w:tc>
        <w:tc>
          <w:tcPr>
            <w:tcW w:w="1789" w:type="dxa"/>
          </w:tcPr>
          <w:p w14:paraId="3F0EE922" w14:textId="77777777" w:rsidR="00FB0B92" w:rsidRPr="00CC3204" w:rsidRDefault="00057FF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Toplumsal katkının geri plana itilmesi</w:t>
            </w:r>
          </w:p>
          <w:p w14:paraId="3A129EE9" w14:textId="77777777" w:rsidR="00057C34" w:rsidRPr="00CC3204" w:rsidRDefault="00057C34">
            <w:pPr>
              <w:rPr>
                <w:rFonts w:ascii="Times New Roman" w:hAnsi="Times New Roman" w:cs="Times New Roman"/>
                <w:color w:val="000000" w:themeColor="text1"/>
                <w:sz w:val="24"/>
                <w:szCs w:val="24"/>
                <w:u w:val="none"/>
              </w:rPr>
            </w:pPr>
          </w:p>
          <w:p w14:paraId="3184A379" w14:textId="77671726" w:rsidR="00057C34" w:rsidRPr="00CC3204" w:rsidRDefault="00057C34">
            <w:pPr>
              <w:rPr>
                <w:rFonts w:ascii="Times New Roman" w:hAnsi="Times New Roman" w:cs="Times New Roman"/>
                <w:color w:val="000000" w:themeColor="text1"/>
                <w:sz w:val="24"/>
                <w:szCs w:val="24"/>
                <w:u w:val="none"/>
              </w:rPr>
            </w:pPr>
            <w:r w:rsidRPr="00CC3204">
              <w:rPr>
                <w:rFonts w:ascii="Times New Roman" w:hAnsi="Times New Roman" w:cs="Times New Roman"/>
                <w:color w:val="000000" w:themeColor="text1"/>
                <w:sz w:val="24"/>
                <w:szCs w:val="24"/>
                <w:u w:val="none"/>
              </w:rPr>
              <w:t>Olumlu geri dönüşlerin istenilen düzeyin altında olması</w:t>
            </w:r>
          </w:p>
        </w:tc>
      </w:tr>
    </w:tbl>
    <w:p w14:paraId="6D076845" w14:textId="77777777" w:rsidR="00323403" w:rsidRPr="00CC3204" w:rsidRDefault="00323403">
      <w:pPr>
        <w:rPr>
          <w:rFonts w:ascii="Times New Roman" w:hAnsi="Times New Roman" w:cs="Times New Roman"/>
          <w:color w:val="000000" w:themeColor="text1"/>
          <w:sz w:val="24"/>
          <w:szCs w:val="24"/>
        </w:rPr>
      </w:pPr>
    </w:p>
    <w:p w14:paraId="5DCE61AD" w14:textId="535B4265" w:rsidR="0095362B" w:rsidRPr="00CC3204" w:rsidRDefault="0095362B">
      <w:pPr>
        <w:rPr>
          <w:rFonts w:ascii="Times New Roman" w:hAnsi="Times New Roman" w:cs="Times New Roman"/>
          <w:color w:val="000000" w:themeColor="text1"/>
          <w:sz w:val="24"/>
          <w:szCs w:val="24"/>
        </w:rPr>
      </w:pPr>
    </w:p>
    <w:p w14:paraId="5186234E" w14:textId="77777777" w:rsidR="00A727DA" w:rsidRPr="00CC3204" w:rsidRDefault="00A727DA">
      <w:pPr>
        <w:rPr>
          <w:rFonts w:ascii="Times New Roman" w:hAnsi="Times New Roman" w:cs="Times New Roman"/>
          <w:b/>
          <w:color w:val="000000" w:themeColor="text1"/>
          <w:sz w:val="24"/>
          <w:szCs w:val="24"/>
        </w:rPr>
      </w:pPr>
      <w:r w:rsidRPr="00CC3204">
        <w:rPr>
          <w:rFonts w:ascii="Times New Roman" w:hAnsi="Times New Roman" w:cs="Times New Roman"/>
          <w:b/>
          <w:color w:val="000000" w:themeColor="text1"/>
          <w:sz w:val="24"/>
          <w:szCs w:val="24"/>
        </w:rPr>
        <w:lastRenderedPageBreak/>
        <w:t>II. GELECEĞE BAKIŞ</w:t>
      </w:r>
    </w:p>
    <w:p w14:paraId="22055209" w14:textId="69C37036" w:rsidR="00A727DA" w:rsidRPr="00CC3204" w:rsidRDefault="00A727DA">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2.1. Misyon</w:t>
      </w:r>
    </w:p>
    <w:p w14:paraId="09B4AA74" w14:textId="53F875F8" w:rsidR="00FE5685" w:rsidRPr="00CC3204" w:rsidRDefault="008F6254" w:rsidP="00FE5685">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r w:rsidRPr="00CC3204">
        <w:rPr>
          <w:rFonts w:ascii="Times New Roman" w:eastAsia="Times New Roman" w:hAnsi="Times New Roman" w:cs="Times New Roman"/>
          <w:color w:val="000000" w:themeColor="text1"/>
          <w:sz w:val="24"/>
          <w:szCs w:val="24"/>
          <w:lang w:eastAsia="tr-TR"/>
        </w:rPr>
        <w:t>Misyonumuz</w:t>
      </w:r>
      <w:r w:rsidR="00FE5685" w:rsidRPr="00CC3204">
        <w:rPr>
          <w:rFonts w:ascii="Times New Roman" w:eastAsia="Times New Roman" w:hAnsi="Times New Roman" w:cs="Times New Roman"/>
          <w:color w:val="000000" w:themeColor="text1"/>
          <w:sz w:val="24"/>
          <w:szCs w:val="24"/>
          <w:lang w:eastAsia="tr-TR"/>
        </w:rPr>
        <w:t>, öğrencilere, Türkiye'de ve dünyada gerçekleşen olayları analiz etme</w:t>
      </w:r>
      <w:r w:rsidRPr="00CC3204">
        <w:rPr>
          <w:rFonts w:ascii="Times New Roman" w:eastAsia="Times New Roman" w:hAnsi="Times New Roman" w:cs="Times New Roman"/>
          <w:color w:val="000000" w:themeColor="text1"/>
          <w:sz w:val="24"/>
          <w:szCs w:val="24"/>
          <w:lang w:eastAsia="tr-TR"/>
        </w:rPr>
        <w:t xml:space="preserve"> ve</w:t>
      </w:r>
      <w:r w:rsidR="00FE5685" w:rsidRPr="00CC3204">
        <w:rPr>
          <w:rFonts w:ascii="Times New Roman" w:eastAsia="Times New Roman" w:hAnsi="Times New Roman" w:cs="Times New Roman"/>
          <w:color w:val="000000" w:themeColor="text1"/>
          <w:sz w:val="24"/>
          <w:szCs w:val="24"/>
          <w:lang w:eastAsia="tr-TR"/>
        </w:rPr>
        <w:t xml:space="preserve"> sorunlara çözüm bulma gibi yetenekleri kazandırmaya yönelik </w:t>
      </w:r>
      <w:r w:rsidRPr="00CC3204">
        <w:rPr>
          <w:rFonts w:ascii="Times New Roman" w:eastAsia="Times New Roman" w:hAnsi="Times New Roman" w:cs="Times New Roman"/>
          <w:color w:val="000000" w:themeColor="text1"/>
          <w:sz w:val="24"/>
          <w:szCs w:val="24"/>
          <w:lang w:eastAsia="tr-TR"/>
        </w:rPr>
        <w:t>gerekli felsefi düşüncenin kazandırılması ve bilimsel altyapının sağlanmasıdır</w:t>
      </w:r>
      <w:r w:rsidR="00FE5685" w:rsidRPr="00CC3204">
        <w:rPr>
          <w:rFonts w:ascii="Times New Roman" w:eastAsia="Times New Roman" w:hAnsi="Times New Roman" w:cs="Times New Roman"/>
          <w:color w:val="000000" w:themeColor="text1"/>
          <w:sz w:val="24"/>
          <w:szCs w:val="24"/>
          <w:lang w:eastAsia="tr-TR"/>
        </w:rPr>
        <w:t xml:space="preserve">. </w:t>
      </w:r>
    </w:p>
    <w:p w14:paraId="4128EFEC" w14:textId="05806327" w:rsidR="00A727DA" w:rsidRPr="00CC3204" w:rsidRDefault="00A727DA">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2.2. Vizyon</w:t>
      </w:r>
    </w:p>
    <w:p w14:paraId="296875E8" w14:textId="1ECCDE7E" w:rsidR="00FE5685" w:rsidRPr="00CC3204" w:rsidRDefault="008F6254" w:rsidP="00FE5685">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r w:rsidRPr="00CC3204">
        <w:rPr>
          <w:rFonts w:ascii="Times New Roman" w:eastAsia="Times New Roman" w:hAnsi="Times New Roman" w:cs="Times New Roman"/>
          <w:color w:val="000000" w:themeColor="text1"/>
          <w:sz w:val="24"/>
          <w:szCs w:val="24"/>
          <w:lang w:eastAsia="tr-TR"/>
        </w:rPr>
        <w:t>V</w:t>
      </w:r>
      <w:r w:rsidR="00FE5685" w:rsidRPr="00CC3204">
        <w:rPr>
          <w:rFonts w:ascii="Times New Roman" w:eastAsia="Times New Roman" w:hAnsi="Times New Roman" w:cs="Times New Roman"/>
          <w:color w:val="000000" w:themeColor="text1"/>
          <w:sz w:val="24"/>
          <w:szCs w:val="24"/>
          <w:lang w:eastAsia="tr-TR"/>
        </w:rPr>
        <w:t>izyonu</w:t>
      </w:r>
      <w:r w:rsidRPr="00CC3204">
        <w:rPr>
          <w:rFonts w:ascii="Times New Roman" w:eastAsia="Times New Roman" w:hAnsi="Times New Roman" w:cs="Times New Roman"/>
          <w:color w:val="000000" w:themeColor="text1"/>
          <w:sz w:val="24"/>
          <w:szCs w:val="24"/>
          <w:lang w:eastAsia="tr-TR"/>
        </w:rPr>
        <w:t>muz,</w:t>
      </w:r>
      <w:r w:rsidR="00FE5685" w:rsidRPr="00CC3204">
        <w:rPr>
          <w:rFonts w:ascii="Times New Roman" w:eastAsia="Times New Roman" w:hAnsi="Times New Roman" w:cs="Times New Roman"/>
          <w:color w:val="000000" w:themeColor="text1"/>
          <w:sz w:val="24"/>
          <w:szCs w:val="24"/>
          <w:lang w:eastAsia="tr-TR"/>
        </w:rPr>
        <w:t xml:space="preserve"> Bartın Üniversitesi </w:t>
      </w:r>
      <w:r w:rsidRPr="00CC3204">
        <w:rPr>
          <w:rFonts w:ascii="Times New Roman" w:eastAsia="Times New Roman" w:hAnsi="Times New Roman" w:cs="Times New Roman"/>
          <w:color w:val="000000" w:themeColor="text1"/>
          <w:sz w:val="24"/>
          <w:szCs w:val="24"/>
          <w:lang w:eastAsia="tr-TR"/>
        </w:rPr>
        <w:t>S</w:t>
      </w:r>
      <w:r w:rsidR="00FE5685" w:rsidRPr="00CC3204">
        <w:rPr>
          <w:rFonts w:ascii="Times New Roman" w:eastAsia="Times New Roman" w:hAnsi="Times New Roman" w:cs="Times New Roman"/>
          <w:color w:val="000000" w:themeColor="text1"/>
          <w:sz w:val="24"/>
          <w:szCs w:val="24"/>
          <w:lang w:eastAsia="tr-TR"/>
        </w:rPr>
        <w:t xml:space="preserve">tratejik </w:t>
      </w:r>
      <w:r w:rsidRPr="00CC3204">
        <w:rPr>
          <w:rFonts w:ascii="Times New Roman" w:eastAsia="Times New Roman" w:hAnsi="Times New Roman" w:cs="Times New Roman"/>
          <w:color w:val="000000" w:themeColor="text1"/>
          <w:sz w:val="24"/>
          <w:szCs w:val="24"/>
          <w:lang w:eastAsia="tr-TR"/>
        </w:rPr>
        <w:t>P</w:t>
      </w:r>
      <w:r w:rsidR="00FE5685" w:rsidRPr="00CC3204">
        <w:rPr>
          <w:rFonts w:ascii="Times New Roman" w:eastAsia="Times New Roman" w:hAnsi="Times New Roman" w:cs="Times New Roman"/>
          <w:color w:val="000000" w:themeColor="text1"/>
          <w:sz w:val="24"/>
          <w:szCs w:val="24"/>
          <w:lang w:eastAsia="tr-TR"/>
        </w:rPr>
        <w:t xml:space="preserve">lanı ile </w:t>
      </w:r>
      <w:r w:rsidRPr="00CC3204">
        <w:rPr>
          <w:rFonts w:ascii="Times New Roman" w:eastAsia="Times New Roman" w:hAnsi="Times New Roman" w:cs="Times New Roman"/>
          <w:color w:val="000000" w:themeColor="text1"/>
          <w:sz w:val="24"/>
          <w:szCs w:val="24"/>
          <w:lang w:eastAsia="tr-TR"/>
        </w:rPr>
        <w:t>uyumlu</w:t>
      </w:r>
      <w:r w:rsidR="009F1B00" w:rsidRPr="00CC3204">
        <w:rPr>
          <w:rFonts w:ascii="Times New Roman" w:eastAsia="Times New Roman" w:hAnsi="Times New Roman" w:cs="Times New Roman"/>
          <w:color w:val="000000" w:themeColor="text1"/>
          <w:sz w:val="24"/>
          <w:szCs w:val="24"/>
          <w:lang w:eastAsia="tr-TR"/>
        </w:rPr>
        <w:t xml:space="preserve"> ve</w:t>
      </w:r>
      <w:r w:rsidRPr="00CC3204">
        <w:rPr>
          <w:rFonts w:ascii="Times New Roman" w:eastAsia="Times New Roman" w:hAnsi="Times New Roman" w:cs="Times New Roman"/>
          <w:color w:val="000000" w:themeColor="text1"/>
          <w:sz w:val="24"/>
          <w:szCs w:val="24"/>
          <w:lang w:eastAsia="tr-TR"/>
        </w:rPr>
        <w:t xml:space="preserve"> </w:t>
      </w:r>
      <w:r w:rsidR="00FE5685" w:rsidRPr="00CC3204">
        <w:rPr>
          <w:rFonts w:ascii="Times New Roman" w:eastAsia="Times New Roman" w:hAnsi="Times New Roman" w:cs="Times New Roman"/>
          <w:color w:val="000000" w:themeColor="text1"/>
          <w:sz w:val="24"/>
          <w:szCs w:val="24"/>
          <w:lang w:eastAsia="tr-TR"/>
        </w:rPr>
        <w:t>çözüm odaklı bir yaklaşımla bilimsel ve toplumsal sorunlara yönelik araştırma ve uygulamalar gerçekleştiren, kurumsal kültürü ve aidiyet duygusu yüksek, verdiği iyi eğitim ve yetiştirdiği kaliteli öğrencilerle tercih edilen bir bölüm olmaktır.</w:t>
      </w:r>
    </w:p>
    <w:p w14:paraId="5A89039B" w14:textId="0BA14BEC" w:rsidR="00BC449D" w:rsidRPr="00CC3204" w:rsidRDefault="00A727DA">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2.3. Temel Değerler</w:t>
      </w:r>
      <w:r w:rsidR="00BC449D" w:rsidRPr="00CC3204">
        <w:rPr>
          <w:rFonts w:ascii="Times New Roman" w:hAnsi="Times New Roman" w:cs="Times New Roman"/>
          <w:color w:val="000000" w:themeColor="text1"/>
          <w:sz w:val="24"/>
          <w:szCs w:val="24"/>
        </w:rPr>
        <w:t xml:space="preserve"> </w:t>
      </w:r>
    </w:p>
    <w:p w14:paraId="1756AD10" w14:textId="7637AACE"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İnsana ve doğaya saygı </w:t>
      </w:r>
    </w:p>
    <w:p w14:paraId="09A47E02" w14:textId="53D38F92"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Hakkaniyet </w:t>
      </w:r>
    </w:p>
    <w:p w14:paraId="2FC5C6C4" w14:textId="128D5A72"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Hoşgörü </w:t>
      </w:r>
    </w:p>
    <w:p w14:paraId="561C6063" w14:textId="27FFA7A7"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Etik değerlere bağlılık</w:t>
      </w:r>
    </w:p>
    <w:p w14:paraId="2312F775" w14:textId="246D5CC9"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Katılımcılık </w:t>
      </w:r>
    </w:p>
    <w:p w14:paraId="72AD303C" w14:textId="382FFF99"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Şeffaflık</w:t>
      </w:r>
    </w:p>
    <w:p w14:paraId="07FC9B12" w14:textId="2E45D9F9"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Hesap verebilirlik </w:t>
      </w:r>
    </w:p>
    <w:p w14:paraId="72C6C46B" w14:textId="20C3BE26"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Özgür akademik düşünce</w:t>
      </w:r>
    </w:p>
    <w:p w14:paraId="342E2926" w14:textId="69ED67A6" w:rsidR="00BF79CE" w:rsidRPr="00CC3204" w:rsidRDefault="00BF79CE"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Özgün akademik çalışma</w:t>
      </w:r>
    </w:p>
    <w:p w14:paraId="45EA5B60" w14:textId="7599F480" w:rsidR="00FE5685" w:rsidRPr="00CC3204" w:rsidRDefault="00FE5685" w:rsidP="00FE5685">
      <w:pPr>
        <w:pStyle w:val="ListeParagraf"/>
        <w:numPr>
          <w:ilvl w:val="0"/>
          <w:numId w:val="41"/>
        </w:num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 xml:space="preserve">Sosyal sorumluluk </w:t>
      </w:r>
    </w:p>
    <w:p w14:paraId="07C264CD" w14:textId="26A0EE5A" w:rsidR="00A4561B" w:rsidRPr="00CC3204" w:rsidRDefault="00A4561B" w:rsidP="00FE5685">
      <w:pPr>
        <w:rPr>
          <w:rFonts w:ascii="Times New Roman" w:hAnsi="Times New Roman" w:cs="Times New Roman"/>
          <w:b/>
          <w:color w:val="000000" w:themeColor="text1"/>
          <w:sz w:val="24"/>
          <w:szCs w:val="24"/>
        </w:rPr>
      </w:pPr>
      <w:r w:rsidRPr="00CC3204">
        <w:rPr>
          <w:rFonts w:ascii="Times New Roman" w:hAnsi="Times New Roman" w:cs="Times New Roman"/>
          <w:b/>
          <w:color w:val="000000" w:themeColor="text1"/>
          <w:sz w:val="24"/>
          <w:szCs w:val="24"/>
        </w:rPr>
        <w:t>II</w:t>
      </w:r>
      <w:r w:rsidR="00A727DA" w:rsidRPr="00CC3204">
        <w:rPr>
          <w:rFonts w:ascii="Times New Roman" w:hAnsi="Times New Roman" w:cs="Times New Roman"/>
          <w:b/>
          <w:color w:val="000000" w:themeColor="text1"/>
          <w:sz w:val="24"/>
          <w:szCs w:val="24"/>
        </w:rPr>
        <w:t>I</w:t>
      </w:r>
      <w:r w:rsidRPr="00CC3204">
        <w:rPr>
          <w:rFonts w:ascii="Times New Roman" w:hAnsi="Times New Roman" w:cs="Times New Roman"/>
          <w:b/>
          <w:color w:val="000000" w:themeColor="text1"/>
          <w:sz w:val="24"/>
          <w:szCs w:val="24"/>
        </w:rPr>
        <w:t xml:space="preserve">. BÖLÜM: FARKLILAŞMA STRATEJİSİ </w:t>
      </w:r>
    </w:p>
    <w:p w14:paraId="06E4CD23" w14:textId="7AA56BE4" w:rsidR="00FE5685" w:rsidRPr="00CC3204" w:rsidRDefault="00FE5685" w:rsidP="00902B87">
      <w:pPr>
        <w:shd w:val="clear" w:color="auto" w:fill="FFFFFF"/>
        <w:spacing w:before="240" w:after="240" w:line="240" w:lineRule="auto"/>
        <w:jc w:val="both"/>
        <w:rPr>
          <w:rFonts w:ascii="Times New Roman" w:eastAsia="Times New Roman" w:hAnsi="Times New Roman" w:cs="Times New Roman"/>
          <w:color w:val="000000" w:themeColor="text1"/>
          <w:sz w:val="24"/>
          <w:szCs w:val="24"/>
          <w:lang w:eastAsia="tr-TR"/>
        </w:rPr>
      </w:pPr>
      <w:r w:rsidRPr="00CC3204">
        <w:rPr>
          <w:rFonts w:ascii="Times New Roman" w:eastAsia="Times New Roman" w:hAnsi="Times New Roman" w:cs="Times New Roman"/>
          <w:color w:val="000000" w:themeColor="text1"/>
          <w:sz w:val="24"/>
          <w:szCs w:val="24"/>
          <w:lang w:eastAsia="tr-TR"/>
        </w:rPr>
        <w:t>Bölümümüzün farklılaşma stratejisi</w:t>
      </w:r>
      <w:r w:rsidR="001C23B3" w:rsidRPr="00CC3204">
        <w:rPr>
          <w:rFonts w:ascii="Times New Roman" w:eastAsia="Times New Roman" w:hAnsi="Times New Roman" w:cs="Times New Roman"/>
          <w:color w:val="000000" w:themeColor="text1"/>
          <w:sz w:val="24"/>
          <w:szCs w:val="24"/>
          <w:lang w:eastAsia="tr-TR"/>
        </w:rPr>
        <w:t>,</w:t>
      </w:r>
      <w:r w:rsidR="00902B87" w:rsidRPr="00CC3204">
        <w:rPr>
          <w:rFonts w:ascii="Times New Roman" w:eastAsia="Times New Roman" w:hAnsi="Times New Roman" w:cs="Times New Roman"/>
          <w:color w:val="000000" w:themeColor="text1"/>
          <w:sz w:val="24"/>
          <w:szCs w:val="24"/>
          <w:lang w:eastAsia="tr-TR"/>
        </w:rPr>
        <w:t xml:space="preserve"> öğrencilere ders seçimlerinde geniş imkanlar sunarak öğrencilerin ilgi duyduğu dersleri alması temelinde işlemektedir. Böylece bölümümüzden mezun olan öğrenciler</w:t>
      </w:r>
      <w:r w:rsidR="001C23B3" w:rsidRPr="00CC3204">
        <w:rPr>
          <w:rFonts w:ascii="Times New Roman" w:eastAsia="Times New Roman" w:hAnsi="Times New Roman" w:cs="Times New Roman"/>
          <w:color w:val="000000" w:themeColor="text1"/>
          <w:sz w:val="24"/>
          <w:szCs w:val="24"/>
          <w:lang w:eastAsia="tr-TR"/>
        </w:rPr>
        <w:t>, bir</w:t>
      </w:r>
      <w:r w:rsidR="00902B87" w:rsidRPr="00CC3204">
        <w:rPr>
          <w:rFonts w:ascii="Times New Roman" w:eastAsia="Times New Roman" w:hAnsi="Times New Roman" w:cs="Times New Roman"/>
          <w:color w:val="000000" w:themeColor="text1"/>
          <w:sz w:val="24"/>
          <w:szCs w:val="24"/>
          <w:lang w:eastAsia="tr-TR"/>
        </w:rPr>
        <w:t xml:space="preserve"> Siyaset Bilimi ve Kamu Yönetimi </w:t>
      </w:r>
      <w:r w:rsidR="001C23B3" w:rsidRPr="00CC3204">
        <w:rPr>
          <w:rFonts w:ascii="Times New Roman" w:eastAsia="Times New Roman" w:hAnsi="Times New Roman" w:cs="Times New Roman"/>
          <w:color w:val="000000" w:themeColor="text1"/>
          <w:sz w:val="24"/>
          <w:szCs w:val="24"/>
          <w:lang w:eastAsia="tr-TR"/>
        </w:rPr>
        <w:t xml:space="preserve">bölümü </w:t>
      </w:r>
      <w:r w:rsidR="00902B87" w:rsidRPr="00CC3204">
        <w:rPr>
          <w:rFonts w:ascii="Times New Roman" w:eastAsia="Times New Roman" w:hAnsi="Times New Roman" w:cs="Times New Roman"/>
          <w:color w:val="000000" w:themeColor="text1"/>
          <w:sz w:val="24"/>
          <w:szCs w:val="24"/>
          <w:lang w:eastAsia="tr-TR"/>
        </w:rPr>
        <w:t>öğrencisinin alması zorunlu dersleri</w:t>
      </w:r>
      <w:r w:rsidR="001C23B3" w:rsidRPr="00CC3204">
        <w:rPr>
          <w:rFonts w:ascii="Times New Roman" w:eastAsia="Times New Roman" w:hAnsi="Times New Roman" w:cs="Times New Roman"/>
          <w:color w:val="000000" w:themeColor="text1"/>
          <w:sz w:val="24"/>
          <w:szCs w:val="24"/>
          <w:lang w:eastAsia="tr-TR"/>
        </w:rPr>
        <w:t xml:space="preserve"> almasını</w:t>
      </w:r>
      <w:r w:rsidR="00902B87" w:rsidRPr="00CC3204">
        <w:rPr>
          <w:rFonts w:ascii="Times New Roman" w:eastAsia="Times New Roman" w:hAnsi="Times New Roman" w:cs="Times New Roman"/>
          <w:color w:val="000000" w:themeColor="text1"/>
          <w:sz w:val="24"/>
          <w:szCs w:val="24"/>
          <w:lang w:eastAsia="tr-TR"/>
        </w:rPr>
        <w:t>n yanında ilgi</w:t>
      </w:r>
      <w:r w:rsidR="001C23B3" w:rsidRPr="00CC3204">
        <w:rPr>
          <w:rFonts w:ascii="Times New Roman" w:eastAsia="Times New Roman" w:hAnsi="Times New Roman" w:cs="Times New Roman"/>
          <w:color w:val="000000" w:themeColor="text1"/>
          <w:sz w:val="24"/>
          <w:szCs w:val="24"/>
          <w:lang w:eastAsia="tr-TR"/>
        </w:rPr>
        <w:t>si</w:t>
      </w:r>
      <w:r w:rsidR="00902B87" w:rsidRPr="00CC3204">
        <w:rPr>
          <w:rFonts w:ascii="Times New Roman" w:eastAsia="Times New Roman" w:hAnsi="Times New Roman" w:cs="Times New Roman"/>
          <w:color w:val="000000" w:themeColor="text1"/>
          <w:sz w:val="24"/>
          <w:szCs w:val="24"/>
          <w:lang w:eastAsia="tr-TR"/>
        </w:rPr>
        <w:t>ne ve hedeflerine yönelik dersleri seçme imkanına kavuşmaktadır. Öğrencilere sunulan danışmanlık faaliyetleri</w:t>
      </w:r>
      <w:r w:rsidR="001C23B3" w:rsidRPr="00CC3204">
        <w:rPr>
          <w:rFonts w:ascii="Times New Roman" w:eastAsia="Times New Roman" w:hAnsi="Times New Roman" w:cs="Times New Roman"/>
          <w:color w:val="000000" w:themeColor="text1"/>
          <w:sz w:val="24"/>
          <w:szCs w:val="24"/>
          <w:lang w:eastAsia="tr-TR"/>
        </w:rPr>
        <w:t xml:space="preserve"> çerçevesinde </w:t>
      </w:r>
      <w:r w:rsidR="00902B87" w:rsidRPr="00CC3204">
        <w:rPr>
          <w:rFonts w:ascii="Times New Roman" w:eastAsia="Times New Roman" w:hAnsi="Times New Roman" w:cs="Times New Roman"/>
          <w:color w:val="000000" w:themeColor="text1"/>
          <w:sz w:val="24"/>
          <w:szCs w:val="24"/>
          <w:lang w:eastAsia="tr-TR"/>
        </w:rPr>
        <w:t>öğrencilerin kişisel ve entelektüel gelişimleri</w:t>
      </w:r>
      <w:r w:rsidR="001C23B3" w:rsidRPr="00CC3204">
        <w:rPr>
          <w:rFonts w:ascii="Times New Roman" w:eastAsia="Times New Roman" w:hAnsi="Times New Roman" w:cs="Times New Roman"/>
          <w:color w:val="000000" w:themeColor="text1"/>
          <w:sz w:val="24"/>
          <w:szCs w:val="24"/>
          <w:lang w:eastAsia="tr-TR"/>
        </w:rPr>
        <w:t>,</w:t>
      </w:r>
      <w:r w:rsidR="00902B87" w:rsidRPr="00CC3204">
        <w:rPr>
          <w:rFonts w:ascii="Times New Roman" w:eastAsia="Times New Roman" w:hAnsi="Times New Roman" w:cs="Times New Roman"/>
          <w:color w:val="000000" w:themeColor="text1"/>
          <w:sz w:val="24"/>
          <w:szCs w:val="24"/>
          <w:lang w:eastAsia="tr-TR"/>
        </w:rPr>
        <w:t xml:space="preserve"> karşılıklı görüş alışverişi</w:t>
      </w:r>
      <w:r w:rsidR="001C23B3" w:rsidRPr="00CC3204">
        <w:rPr>
          <w:rFonts w:ascii="Times New Roman" w:eastAsia="Times New Roman" w:hAnsi="Times New Roman" w:cs="Times New Roman"/>
          <w:color w:val="000000" w:themeColor="text1"/>
          <w:sz w:val="24"/>
          <w:szCs w:val="24"/>
          <w:lang w:eastAsia="tr-TR"/>
        </w:rPr>
        <w:t xml:space="preserve"> yapılarak </w:t>
      </w:r>
      <w:r w:rsidR="00902B87" w:rsidRPr="00CC3204">
        <w:rPr>
          <w:rFonts w:ascii="Times New Roman" w:eastAsia="Times New Roman" w:hAnsi="Times New Roman" w:cs="Times New Roman"/>
          <w:color w:val="000000" w:themeColor="text1"/>
          <w:sz w:val="24"/>
          <w:szCs w:val="24"/>
          <w:lang w:eastAsia="tr-TR"/>
        </w:rPr>
        <w:t>emin adımlarla ilerlemekte</w:t>
      </w:r>
      <w:r w:rsidR="001C23B3" w:rsidRPr="00CC3204">
        <w:rPr>
          <w:rFonts w:ascii="Times New Roman" w:eastAsia="Times New Roman" w:hAnsi="Times New Roman" w:cs="Times New Roman"/>
          <w:color w:val="000000" w:themeColor="text1"/>
          <w:sz w:val="24"/>
          <w:szCs w:val="24"/>
          <w:lang w:eastAsia="tr-TR"/>
        </w:rPr>
        <w:t>dir.</w:t>
      </w:r>
      <w:r w:rsidR="00902B87" w:rsidRPr="00CC3204">
        <w:rPr>
          <w:rFonts w:ascii="Times New Roman" w:eastAsia="Times New Roman" w:hAnsi="Times New Roman" w:cs="Times New Roman"/>
          <w:color w:val="000000" w:themeColor="text1"/>
          <w:sz w:val="24"/>
          <w:szCs w:val="24"/>
          <w:lang w:eastAsia="tr-TR"/>
        </w:rPr>
        <w:t xml:space="preserve"> </w:t>
      </w:r>
      <w:r w:rsidR="001C23B3" w:rsidRPr="00CC3204">
        <w:rPr>
          <w:rFonts w:ascii="Times New Roman" w:eastAsia="Times New Roman" w:hAnsi="Times New Roman" w:cs="Times New Roman"/>
          <w:color w:val="000000" w:themeColor="text1"/>
          <w:sz w:val="24"/>
          <w:szCs w:val="24"/>
          <w:lang w:eastAsia="tr-TR"/>
        </w:rPr>
        <w:t xml:space="preserve">Bu sayede </w:t>
      </w:r>
      <w:r w:rsidR="00902B87" w:rsidRPr="00CC3204">
        <w:rPr>
          <w:rFonts w:ascii="Times New Roman" w:eastAsia="Times New Roman" w:hAnsi="Times New Roman" w:cs="Times New Roman"/>
          <w:color w:val="000000" w:themeColor="text1"/>
          <w:sz w:val="24"/>
          <w:szCs w:val="24"/>
          <w:lang w:eastAsia="tr-TR"/>
        </w:rPr>
        <w:t>bölümümüzden mezun olan öğrenciler</w:t>
      </w:r>
      <w:r w:rsidR="005337B3" w:rsidRPr="00CC3204">
        <w:rPr>
          <w:rFonts w:ascii="Times New Roman" w:eastAsia="Times New Roman" w:hAnsi="Times New Roman" w:cs="Times New Roman"/>
          <w:color w:val="000000" w:themeColor="text1"/>
          <w:sz w:val="24"/>
          <w:szCs w:val="24"/>
          <w:lang w:eastAsia="tr-TR"/>
        </w:rPr>
        <w:t>,</w:t>
      </w:r>
      <w:r w:rsidR="00902B87" w:rsidRPr="00CC3204">
        <w:rPr>
          <w:rFonts w:ascii="Times New Roman" w:eastAsia="Times New Roman" w:hAnsi="Times New Roman" w:cs="Times New Roman"/>
          <w:color w:val="000000" w:themeColor="text1"/>
          <w:sz w:val="24"/>
          <w:szCs w:val="24"/>
          <w:lang w:eastAsia="tr-TR"/>
        </w:rPr>
        <w:t xml:space="preserve"> akademik anlamda çok yönlü olabilmektedir.   </w:t>
      </w:r>
    </w:p>
    <w:p w14:paraId="47A1B23D" w14:textId="77777777" w:rsidR="00A4561B" w:rsidRPr="00CC3204" w:rsidRDefault="00A4561B">
      <w:pPr>
        <w:rPr>
          <w:rFonts w:ascii="Times New Roman" w:hAnsi="Times New Roman" w:cs="Times New Roman"/>
          <w:b/>
          <w:color w:val="000000" w:themeColor="text1"/>
          <w:sz w:val="24"/>
          <w:szCs w:val="24"/>
        </w:rPr>
      </w:pPr>
      <w:r w:rsidRPr="00CC3204">
        <w:rPr>
          <w:rFonts w:ascii="Times New Roman" w:hAnsi="Times New Roman" w:cs="Times New Roman"/>
          <w:b/>
          <w:color w:val="000000" w:themeColor="text1"/>
          <w:sz w:val="24"/>
          <w:szCs w:val="24"/>
        </w:rPr>
        <w:t>I</w:t>
      </w:r>
      <w:r w:rsidR="00A727DA" w:rsidRPr="00CC3204">
        <w:rPr>
          <w:rFonts w:ascii="Times New Roman" w:hAnsi="Times New Roman" w:cs="Times New Roman"/>
          <w:b/>
          <w:color w:val="000000" w:themeColor="text1"/>
          <w:sz w:val="24"/>
          <w:szCs w:val="24"/>
        </w:rPr>
        <w:t>V</w:t>
      </w:r>
      <w:r w:rsidRPr="00CC3204">
        <w:rPr>
          <w:rFonts w:ascii="Times New Roman" w:hAnsi="Times New Roman" w:cs="Times New Roman"/>
          <w:b/>
          <w:color w:val="000000" w:themeColor="text1"/>
          <w:sz w:val="24"/>
          <w:szCs w:val="24"/>
        </w:rPr>
        <w:t>. BÖLÜM: STRATEJİ GELİŞTİRME, AMAÇ, HEDEF VE STRATEJİLERİN BELİRLENMESİ</w:t>
      </w:r>
    </w:p>
    <w:p w14:paraId="213F969E" w14:textId="464E4FFC" w:rsidR="00A4561B" w:rsidRPr="00CC3204" w:rsidRDefault="00A727DA">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4</w:t>
      </w:r>
      <w:r w:rsidR="00A4561B" w:rsidRPr="00CC3204">
        <w:rPr>
          <w:rFonts w:ascii="Times New Roman" w:hAnsi="Times New Roman" w:cs="Times New Roman"/>
          <w:color w:val="000000" w:themeColor="text1"/>
          <w:sz w:val="24"/>
          <w:szCs w:val="24"/>
        </w:rPr>
        <w:t xml:space="preserve">.1. Amaçlar </w:t>
      </w:r>
    </w:p>
    <w:p w14:paraId="455F4CF0" w14:textId="5A1B9C97" w:rsidR="00E54605" w:rsidRPr="00CC3204" w:rsidRDefault="00E54605" w:rsidP="00E54605">
      <w:pPr>
        <w:ind w:firstLine="708"/>
        <w:rPr>
          <w:rFonts w:ascii="Times New Roman" w:eastAsia="Times New Roman" w:hAnsi="Times New Roman" w:cs="Times New Roman"/>
          <w:color w:val="000000" w:themeColor="text1"/>
          <w:sz w:val="20"/>
          <w:szCs w:val="16"/>
          <w:lang w:eastAsia="tr-TR"/>
        </w:rPr>
      </w:pPr>
      <w:r w:rsidRPr="00CC3204">
        <w:rPr>
          <w:rFonts w:ascii="Times New Roman" w:eastAsia="Times New Roman" w:hAnsi="Times New Roman" w:cs="Times New Roman"/>
          <w:color w:val="000000" w:themeColor="text1"/>
          <w:sz w:val="20"/>
          <w:szCs w:val="16"/>
          <w:lang w:eastAsia="tr-TR"/>
        </w:rPr>
        <w:t>1. Öğrenci Merkezli Eğitimle Öğrenci Başarısını Arttırmak</w:t>
      </w:r>
    </w:p>
    <w:p w14:paraId="4D532C33" w14:textId="1FCBF25A" w:rsidR="00E54605" w:rsidRPr="00CC3204" w:rsidRDefault="00E54605" w:rsidP="00E54605">
      <w:pPr>
        <w:ind w:firstLine="708"/>
        <w:rPr>
          <w:rFonts w:ascii="Times New Roman" w:eastAsia="Times New Roman" w:hAnsi="Times New Roman" w:cs="Times New Roman"/>
          <w:b/>
          <w:bCs/>
          <w:color w:val="000000" w:themeColor="text1"/>
          <w:sz w:val="20"/>
          <w:szCs w:val="16"/>
          <w:lang w:eastAsia="tr-TR"/>
        </w:rPr>
      </w:pPr>
      <w:r w:rsidRPr="00CC3204">
        <w:rPr>
          <w:rFonts w:ascii="Times New Roman" w:eastAsia="Times New Roman" w:hAnsi="Times New Roman" w:cs="Times New Roman"/>
          <w:color w:val="000000" w:themeColor="text1"/>
          <w:sz w:val="20"/>
          <w:szCs w:val="16"/>
          <w:lang w:eastAsia="tr-TR"/>
        </w:rPr>
        <w:t>2. Bilimsel Araştırma ve Yayın Faaliyetlerini Nitelik ve Nicelik Yönünden Geliştirmek</w:t>
      </w:r>
    </w:p>
    <w:p w14:paraId="0A65B313" w14:textId="45109FED" w:rsidR="00E54605" w:rsidRPr="00CC3204" w:rsidRDefault="00E54605" w:rsidP="00E54605">
      <w:pPr>
        <w:ind w:firstLine="708"/>
        <w:rPr>
          <w:rFonts w:ascii="Times New Roman" w:eastAsia="Times New Roman" w:hAnsi="Times New Roman" w:cs="Times New Roman"/>
          <w:color w:val="000000" w:themeColor="text1"/>
          <w:sz w:val="20"/>
          <w:szCs w:val="16"/>
          <w:lang w:eastAsia="tr-TR"/>
        </w:rPr>
      </w:pPr>
      <w:r w:rsidRPr="00CC3204">
        <w:rPr>
          <w:rFonts w:ascii="Times New Roman" w:eastAsia="Times New Roman" w:hAnsi="Times New Roman" w:cs="Times New Roman"/>
          <w:color w:val="000000" w:themeColor="text1"/>
          <w:sz w:val="20"/>
          <w:szCs w:val="16"/>
          <w:lang w:eastAsia="tr-TR"/>
        </w:rPr>
        <w:t>3. Üniversite Genelinde Girişimci ve Yenilikçi Faaliyetleri Yaygınlaştırmak ve Kurumsallaştırmak</w:t>
      </w:r>
    </w:p>
    <w:p w14:paraId="1C638947" w14:textId="34810216" w:rsidR="00E54605" w:rsidRPr="00CC3204" w:rsidRDefault="00E54605" w:rsidP="00E54605">
      <w:pPr>
        <w:ind w:firstLine="708"/>
        <w:rPr>
          <w:rFonts w:ascii="Times New Roman" w:eastAsia="Times New Roman" w:hAnsi="Times New Roman" w:cs="Times New Roman"/>
          <w:b/>
          <w:bCs/>
          <w:color w:val="000000" w:themeColor="text1"/>
          <w:sz w:val="20"/>
          <w:szCs w:val="16"/>
          <w:lang w:eastAsia="tr-TR"/>
        </w:rPr>
      </w:pPr>
      <w:r w:rsidRPr="00CC3204">
        <w:rPr>
          <w:rFonts w:ascii="Times New Roman" w:eastAsia="Times New Roman" w:hAnsi="Times New Roman" w:cs="Times New Roman"/>
          <w:color w:val="000000" w:themeColor="text1"/>
          <w:sz w:val="20"/>
          <w:szCs w:val="16"/>
          <w:lang w:eastAsia="tr-TR"/>
        </w:rPr>
        <w:t>4. Bölgesel Kalkınmaya Yönelik Sosyal, Kültürel ve Bilimsel Faaliyetleri Arttırmak</w:t>
      </w:r>
    </w:p>
    <w:p w14:paraId="4D8B55BB" w14:textId="76290AF7" w:rsidR="00E54605" w:rsidRPr="00CC3204" w:rsidRDefault="00E54605" w:rsidP="00E54605">
      <w:pPr>
        <w:ind w:firstLine="708"/>
        <w:rPr>
          <w:rFonts w:ascii="Times New Roman" w:eastAsia="Times New Roman" w:hAnsi="Times New Roman" w:cs="Times New Roman"/>
          <w:b/>
          <w:bCs/>
          <w:color w:val="000000" w:themeColor="text1"/>
          <w:sz w:val="20"/>
          <w:szCs w:val="16"/>
          <w:lang w:eastAsia="tr-TR"/>
        </w:rPr>
      </w:pPr>
      <w:r w:rsidRPr="00CC3204">
        <w:rPr>
          <w:rFonts w:ascii="Times New Roman" w:eastAsia="Times New Roman" w:hAnsi="Times New Roman" w:cs="Times New Roman"/>
          <w:color w:val="000000" w:themeColor="text1"/>
          <w:sz w:val="20"/>
          <w:szCs w:val="16"/>
          <w:lang w:eastAsia="tr-TR"/>
        </w:rPr>
        <w:t>5. Katılımcı Yönetim ve Organizasyon Yapısı ile Kurum Kültürünü Geliştirmek</w:t>
      </w:r>
    </w:p>
    <w:p w14:paraId="1F81F7AE" w14:textId="1F96A257" w:rsidR="00A4561B" w:rsidRPr="00CC3204" w:rsidRDefault="00A727DA">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4</w:t>
      </w:r>
      <w:r w:rsidR="00A4561B" w:rsidRPr="00CC3204">
        <w:rPr>
          <w:rFonts w:ascii="Times New Roman" w:hAnsi="Times New Roman" w:cs="Times New Roman"/>
          <w:color w:val="000000" w:themeColor="text1"/>
          <w:sz w:val="24"/>
          <w:szCs w:val="24"/>
        </w:rPr>
        <w:t>.2. Hedefler</w:t>
      </w:r>
    </w:p>
    <w:p w14:paraId="70DE99C7" w14:textId="3728F5A7" w:rsidR="00E54605" w:rsidRPr="00CC3204" w:rsidRDefault="00E54605" w:rsidP="00E54605">
      <w:pPr>
        <w:ind w:firstLine="708"/>
        <w:rPr>
          <w:rFonts w:ascii="Times New Roman" w:eastAsia="Times New Roman" w:hAnsi="Times New Roman" w:cs="Times New Roman"/>
          <w:color w:val="000000" w:themeColor="text1"/>
          <w:sz w:val="20"/>
          <w:szCs w:val="16"/>
          <w:lang w:eastAsia="tr-TR"/>
        </w:rPr>
      </w:pPr>
      <w:r w:rsidRPr="00CC3204">
        <w:rPr>
          <w:rFonts w:ascii="Times New Roman" w:eastAsia="Times New Roman" w:hAnsi="Times New Roman" w:cs="Times New Roman"/>
          <w:color w:val="000000" w:themeColor="text1"/>
          <w:sz w:val="20"/>
          <w:szCs w:val="16"/>
          <w:lang w:eastAsia="tr-TR"/>
        </w:rPr>
        <w:lastRenderedPageBreak/>
        <w:t>1.1. Eğitim-öğretimin fiziksel ve akademik altyapısı iyileştirilecektir</w:t>
      </w:r>
      <w:r w:rsidR="005337B3" w:rsidRPr="00CC3204">
        <w:rPr>
          <w:rFonts w:ascii="Times New Roman" w:eastAsia="Times New Roman" w:hAnsi="Times New Roman" w:cs="Times New Roman"/>
          <w:color w:val="000000" w:themeColor="text1"/>
          <w:sz w:val="20"/>
          <w:szCs w:val="16"/>
          <w:lang w:eastAsia="tr-TR"/>
        </w:rPr>
        <w:t>.</w:t>
      </w:r>
    </w:p>
    <w:p w14:paraId="0C7E55DD" w14:textId="575D3CAF"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1.2. Eğitim-Öğretim programları iyileştirilecektir.</w:t>
      </w:r>
    </w:p>
    <w:p w14:paraId="63E94FEF" w14:textId="43C45B88"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1.3. Öğrencilere yönelik rehberlik ve danışmanlık hizmetleri geliştirilecektir.</w:t>
      </w:r>
    </w:p>
    <w:p w14:paraId="548A31F5" w14:textId="63E276B4"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1.4. Engelli öğrencilerin fiziksel, eğitimsel ve sosyal alanlardaki erişilebilirliği arttırılacaktır.</w:t>
      </w:r>
    </w:p>
    <w:p w14:paraId="01F0BC40" w14:textId="1D38CEAE"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2.1. Araştırma altyapısı iyileştirilecektir.</w:t>
      </w:r>
    </w:p>
    <w:p w14:paraId="275DBAAA" w14:textId="77FF5494"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2.2. Üniversitemizde gerçekleştirilen bilimsel araştırma projelerinin sayısı arttırılacaktır.</w:t>
      </w:r>
    </w:p>
    <w:p w14:paraId="195CA815" w14:textId="7F7D9BEB"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2.3. Üniversitemiz araştırmacılarının ulusal ve uluslararası bilimsel etkinliklere katılımı</w:t>
      </w:r>
      <w:r w:rsidR="005B356E" w:rsidRPr="00CC3204">
        <w:rPr>
          <w:rFonts w:ascii="Times New Roman" w:eastAsia="Times New Roman" w:hAnsi="Times New Roman" w:cs="Times New Roman"/>
          <w:color w:val="000000" w:themeColor="text1"/>
          <w:sz w:val="20"/>
          <w:szCs w:val="20"/>
          <w:lang w:eastAsia="tr-TR"/>
        </w:rPr>
        <w:t xml:space="preserve"> </w:t>
      </w:r>
      <w:r w:rsidRPr="00CC3204">
        <w:rPr>
          <w:rFonts w:ascii="Times New Roman" w:eastAsia="Times New Roman" w:hAnsi="Times New Roman" w:cs="Times New Roman"/>
          <w:color w:val="000000" w:themeColor="text1"/>
          <w:sz w:val="20"/>
          <w:szCs w:val="20"/>
          <w:lang w:eastAsia="tr-TR"/>
        </w:rPr>
        <w:t>sağla</w:t>
      </w:r>
      <w:r w:rsidR="005337B3" w:rsidRPr="00CC3204">
        <w:rPr>
          <w:rFonts w:ascii="Times New Roman" w:eastAsia="Times New Roman" w:hAnsi="Times New Roman" w:cs="Times New Roman"/>
          <w:color w:val="000000" w:themeColor="text1"/>
          <w:sz w:val="20"/>
          <w:szCs w:val="20"/>
          <w:lang w:eastAsia="tr-TR"/>
        </w:rPr>
        <w:t>nacaktır</w:t>
      </w:r>
      <w:r w:rsidRPr="00CC3204">
        <w:rPr>
          <w:rFonts w:ascii="Times New Roman" w:eastAsia="Times New Roman" w:hAnsi="Times New Roman" w:cs="Times New Roman"/>
          <w:color w:val="000000" w:themeColor="text1"/>
          <w:sz w:val="20"/>
          <w:szCs w:val="20"/>
          <w:lang w:eastAsia="tr-TR"/>
        </w:rPr>
        <w:t>.</w:t>
      </w:r>
    </w:p>
    <w:p w14:paraId="4081F85F" w14:textId="6F03D156"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2.4. Ulusal ve uluslararası düzeyde yayın sayısı ve niteliği arttırılacaktır.</w:t>
      </w:r>
    </w:p>
    <w:p w14:paraId="0082CA74" w14:textId="7FCDF03B"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3.1. Öğrencilerin kişisel ve sosyal gelişimini sağlayacak etkinlikler arttırılacaktır.</w:t>
      </w:r>
    </w:p>
    <w:p w14:paraId="52C87B07" w14:textId="07E9A058" w:rsidR="00E54605" w:rsidRPr="00CC3204" w:rsidRDefault="00E54605"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4.1. Üniversitenin ulusal ve uluslararası bilimsel faaliyetleri arttırılacaktır.</w:t>
      </w:r>
    </w:p>
    <w:p w14:paraId="28B90A7D" w14:textId="53EF2287" w:rsidR="005B356E" w:rsidRPr="00CC3204" w:rsidRDefault="005B356E"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4.2. Üniversitenin sosyal ve kültürel faaliyetleri arttırılacaktır.</w:t>
      </w:r>
    </w:p>
    <w:p w14:paraId="180C801E" w14:textId="5CBFF642" w:rsidR="005B356E" w:rsidRPr="00CC3204" w:rsidRDefault="005B356E"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4.3. Bölgenin kalkınmasına ve gelişmesine yönelik faaliyetler arttırılacaktır</w:t>
      </w:r>
    </w:p>
    <w:p w14:paraId="69B9B0BC" w14:textId="5593884A" w:rsidR="00E54605" w:rsidRPr="00CC3204" w:rsidRDefault="005B356E" w:rsidP="00E54605">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5.1. Üniversitemiz mezunları ile ilişkiler geliştirilecektir.</w:t>
      </w:r>
    </w:p>
    <w:p w14:paraId="257316CC" w14:textId="19607F84" w:rsidR="005B356E" w:rsidRPr="00CC3204" w:rsidRDefault="005B356E" w:rsidP="005B356E">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5.2. Paydaşların karar alma süreçlerine etkin katılımı sağlanacaktır.</w:t>
      </w:r>
    </w:p>
    <w:p w14:paraId="1EE279B2" w14:textId="61543851" w:rsidR="005B356E" w:rsidRPr="00CC3204" w:rsidRDefault="005B356E" w:rsidP="005B356E">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5.3. Üniversitenin ulusal ve uluslararası düzeyde tanınırlığı arttırılacaktır.</w:t>
      </w:r>
    </w:p>
    <w:p w14:paraId="41FF5AFA" w14:textId="6C274B42" w:rsidR="00E54605" w:rsidRPr="00CC3204" w:rsidRDefault="005B356E" w:rsidP="005B356E">
      <w:pPr>
        <w:ind w:firstLine="708"/>
        <w:rPr>
          <w:rFonts w:ascii="Times New Roman" w:eastAsia="Times New Roman" w:hAnsi="Times New Roman" w:cs="Times New Roman"/>
          <w:color w:val="000000" w:themeColor="text1"/>
          <w:sz w:val="20"/>
          <w:szCs w:val="20"/>
          <w:lang w:eastAsia="tr-TR"/>
        </w:rPr>
      </w:pPr>
      <w:r w:rsidRPr="00CC3204">
        <w:rPr>
          <w:rFonts w:ascii="Times New Roman" w:eastAsia="Times New Roman" w:hAnsi="Times New Roman" w:cs="Times New Roman"/>
          <w:color w:val="000000" w:themeColor="text1"/>
          <w:sz w:val="20"/>
          <w:szCs w:val="20"/>
          <w:lang w:eastAsia="tr-TR"/>
        </w:rPr>
        <w:t>5.4. Kurum içinde kalite kültürü yaygınlaştırılacaktır.</w:t>
      </w:r>
    </w:p>
    <w:p w14:paraId="58077E3D" w14:textId="711B22E0" w:rsidR="007839A3" w:rsidRPr="00CC3204" w:rsidRDefault="00A727DA">
      <w:pPr>
        <w:rPr>
          <w:rFonts w:ascii="Times New Roman" w:hAnsi="Times New Roman" w:cs="Times New Roman"/>
          <w:color w:val="000000" w:themeColor="text1"/>
          <w:sz w:val="24"/>
          <w:szCs w:val="24"/>
        </w:rPr>
      </w:pPr>
      <w:r w:rsidRPr="00CC3204">
        <w:rPr>
          <w:rFonts w:ascii="Times New Roman" w:hAnsi="Times New Roman" w:cs="Times New Roman"/>
          <w:color w:val="000000" w:themeColor="text1"/>
          <w:sz w:val="24"/>
          <w:szCs w:val="24"/>
        </w:rPr>
        <w:t>4</w:t>
      </w:r>
      <w:r w:rsidR="00A4561B" w:rsidRPr="00CC3204">
        <w:rPr>
          <w:rFonts w:ascii="Times New Roman" w:hAnsi="Times New Roman" w:cs="Times New Roman"/>
          <w:color w:val="000000" w:themeColor="text1"/>
          <w:sz w:val="24"/>
          <w:szCs w:val="24"/>
        </w:rPr>
        <w:t>.3. Göstergeler</w:t>
      </w:r>
    </w:p>
    <w:p w14:paraId="007383A6" w14:textId="2EBCD13C" w:rsidR="00902B87" w:rsidRPr="00CC3204" w:rsidRDefault="005B356E" w:rsidP="00AE4CA4">
      <w:pPr>
        <w:ind w:firstLine="708"/>
        <w:rPr>
          <w:rFonts w:ascii="Times New Roman" w:eastAsia="Times New Roman" w:hAnsi="Times New Roman" w:cs="Times New Roman"/>
          <w:bCs/>
          <w:color w:val="000000" w:themeColor="text1"/>
          <w:lang w:eastAsia="tr-TR"/>
        </w:rPr>
      </w:pPr>
      <w:r w:rsidRPr="00CC3204">
        <w:rPr>
          <w:rFonts w:ascii="Times New Roman" w:eastAsia="Times New Roman" w:hAnsi="Times New Roman" w:cs="Times New Roman"/>
          <w:bCs/>
          <w:color w:val="000000" w:themeColor="text1"/>
          <w:lang w:eastAsia="tr-TR"/>
        </w:rPr>
        <w:t>PG1.1.1. Eğiticilerin eğitimine katılan akademik personel sayısı</w:t>
      </w:r>
    </w:p>
    <w:p w14:paraId="6FE1B898" w14:textId="39AEDDC4" w:rsidR="00960207" w:rsidRPr="00CC3204" w:rsidRDefault="005B356E" w:rsidP="00AE4CA4">
      <w:pPr>
        <w:ind w:firstLine="708"/>
        <w:rPr>
          <w:rFonts w:ascii="Times New Roman" w:hAnsi="Times New Roman" w:cs="Times New Roman"/>
          <w:b/>
          <w:color w:val="000000" w:themeColor="text1"/>
        </w:rPr>
      </w:pPr>
      <w:r w:rsidRPr="00CC3204">
        <w:rPr>
          <w:rFonts w:ascii="Times New Roman" w:eastAsia="Times New Roman" w:hAnsi="Times New Roman" w:cs="Times New Roman"/>
          <w:color w:val="000000" w:themeColor="text1"/>
          <w:lang w:eastAsia="tr-TR"/>
        </w:rPr>
        <w:t>PG1.2.1. Yan dal programlarına katılan öğrenci sayısı</w:t>
      </w:r>
    </w:p>
    <w:p w14:paraId="645CC21B" w14:textId="12C7F878" w:rsidR="00960207" w:rsidRPr="00CC3204" w:rsidRDefault="005B356E"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PG1.2.2. Çift ana dal programına katılan öğrenci sayısı</w:t>
      </w:r>
    </w:p>
    <w:p w14:paraId="1C93C054" w14:textId="30C93B21" w:rsidR="005B356E" w:rsidRPr="00CC3204" w:rsidRDefault="005B356E"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PG1.2.3. Çift ana dal programlarından mezun olan öğrenci sayısı</w:t>
      </w:r>
    </w:p>
    <w:p w14:paraId="6CE3771E" w14:textId="1CB3AAA3" w:rsidR="00902B87" w:rsidRPr="00CC3204" w:rsidRDefault="005B356E"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PG1.2.4. Paydaş ve toplum beklentileri doğrultusunda güncellenen ders programı sayısı</w:t>
      </w:r>
    </w:p>
    <w:p w14:paraId="3DD37F20" w14:textId="4E89EAA5"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PG1.3.1. Önlisans ve lisans düzeyinde danışman başına düşen öğrenci sayısı</w:t>
      </w:r>
    </w:p>
    <w:p w14:paraId="74D1098B" w14:textId="0251BFCC"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PG1.4.1. Engellilerle ilgili her tür sosyal, kültürel, sportif ve eğitim faaliyeti sayısı</w:t>
      </w:r>
    </w:p>
    <w:p w14:paraId="3B590042" w14:textId="1537B46D" w:rsidR="00902B87" w:rsidRPr="00CC3204" w:rsidRDefault="00902B87" w:rsidP="00AE4CA4">
      <w:pPr>
        <w:ind w:left="708"/>
        <w:rPr>
          <w:rFonts w:ascii="Times New Roman" w:eastAsia="Times New Roman" w:hAnsi="Times New Roman" w:cs="Times New Roman"/>
          <w:bCs/>
          <w:color w:val="000000" w:themeColor="text1"/>
          <w:lang w:eastAsia="tr-TR"/>
        </w:rPr>
      </w:pPr>
      <w:r w:rsidRPr="00CC3204">
        <w:rPr>
          <w:rFonts w:ascii="Times New Roman" w:eastAsia="Times New Roman" w:hAnsi="Times New Roman" w:cs="Times New Roman"/>
          <w:bCs/>
          <w:color w:val="000000" w:themeColor="text1"/>
          <w:lang w:eastAsia="tr-TR"/>
        </w:rPr>
        <w:t>PG2.1.1. Öğretim elemanlarının araştırma yeterliliklerini arttırmaya yönelik yapılan faaliyet sayısı</w:t>
      </w:r>
    </w:p>
    <w:p w14:paraId="69714780" w14:textId="3B46554A"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PG2.2.1. Kamu veya özel sektör finansmanlı araştırma projesi sayısı</w:t>
      </w:r>
    </w:p>
    <w:p w14:paraId="1442DE3D" w14:textId="70AF9EA6"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PG2.2.2. Ulusal ve uluslararası projelerde görev alan öğrenci sayısı</w:t>
      </w:r>
    </w:p>
    <w:p w14:paraId="1C662D1C" w14:textId="52C41A12"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PG2.2.3. Uluslararası ortaklı/destekli proje sayısı</w:t>
      </w:r>
    </w:p>
    <w:p w14:paraId="482916A8" w14:textId="0C82E3E9"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PG2.2.4. Tamamlanan bilimsel araştırma projesi sayısı</w:t>
      </w:r>
    </w:p>
    <w:p w14:paraId="146E2024" w14:textId="2B9452F4" w:rsidR="00902B87" w:rsidRPr="00CC3204" w:rsidRDefault="00902B87"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PG2.2.5. Disiplinler arası AR-GE projesi sayısı</w:t>
      </w:r>
    </w:p>
    <w:p w14:paraId="743F2172" w14:textId="35D8EE74" w:rsidR="00AE4CA4" w:rsidRPr="00CC3204" w:rsidRDefault="00AE4CA4"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PG2.2.6. Bölümde öğretim üyelerince sunulan </w:t>
      </w:r>
      <w:r w:rsidR="005337B3" w:rsidRPr="00CC3204">
        <w:rPr>
          <w:rFonts w:ascii="Times New Roman" w:eastAsia="Times New Roman" w:hAnsi="Times New Roman" w:cs="Times New Roman"/>
          <w:color w:val="000000" w:themeColor="text1"/>
          <w:lang w:eastAsia="tr-TR"/>
        </w:rPr>
        <w:t xml:space="preserve">TÜBİTAK </w:t>
      </w:r>
      <w:r w:rsidRPr="00CC3204">
        <w:rPr>
          <w:rFonts w:ascii="Times New Roman" w:eastAsia="Times New Roman" w:hAnsi="Times New Roman" w:cs="Times New Roman"/>
          <w:color w:val="000000" w:themeColor="text1"/>
          <w:lang w:eastAsia="tr-TR"/>
        </w:rPr>
        <w:t xml:space="preserve">projesi sayısı </w:t>
      </w:r>
    </w:p>
    <w:p w14:paraId="3C12C680" w14:textId="472B9133" w:rsidR="00AE4CA4" w:rsidRPr="00CC3204" w:rsidRDefault="00AE4CA4"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PG2.2.7. Bölümde kabul edilen </w:t>
      </w:r>
      <w:r w:rsidR="005337B3" w:rsidRPr="00CC3204">
        <w:rPr>
          <w:rFonts w:ascii="Times New Roman" w:eastAsia="Times New Roman" w:hAnsi="Times New Roman" w:cs="Times New Roman"/>
          <w:color w:val="000000" w:themeColor="text1"/>
          <w:lang w:eastAsia="tr-TR"/>
        </w:rPr>
        <w:t xml:space="preserve">TÜBİTAK </w:t>
      </w:r>
      <w:r w:rsidRPr="00CC3204">
        <w:rPr>
          <w:rFonts w:ascii="Times New Roman" w:eastAsia="Times New Roman" w:hAnsi="Times New Roman" w:cs="Times New Roman"/>
          <w:color w:val="000000" w:themeColor="text1"/>
          <w:lang w:eastAsia="tr-TR"/>
        </w:rPr>
        <w:t xml:space="preserve">öğretim üyesi projesi sayısı </w:t>
      </w:r>
    </w:p>
    <w:p w14:paraId="6C8B82E9" w14:textId="5FAF384E" w:rsidR="00AE4CA4" w:rsidRPr="00CC3204" w:rsidRDefault="00AE4CA4"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lastRenderedPageBreak/>
        <w:t xml:space="preserve">PG2.2.8. Bölümde sunulan </w:t>
      </w:r>
      <w:r w:rsidR="005337B3" w:rsidRPr="00CC3204">
        <w:rPr>
          <w:rFonts w:ascii="Times New Roman" w:eastAsia="Times New Roman" w:hAnsi="Times New Roman" w:cs="Times New Roman"/>
          <w:color w:val="000000" w:themeColor="text1"/>
          <w:lang w:eastAsia="tr-TR"/>
        </w:rPr>
        <w:t xml:space="preserve">TÜBİTAK </w:t>
      </w:r>
      <w:r w:rsidRPr="00CC3204">
        <w:rPr>
          <w:rFonts w:ascii="Times New Roman" w:eastAsia="Times New Roman" w:hAnsi="Times New Roman" w:cs="Times New Roman"/>
          <w:color w:val="000000" w:themeColor="text1"/>
          <w:lang w:eastAsia="tr-TR"/>
        </w:rPr>
        <w:t>öğrenci projesi sayısı (Tüm Bölümler için yer yıl en az 2 hedef olmalı)</w:t>
      </w:r>
    </w:p>
    <w:p w14:paraId="3DC292EE" w14:textId="6D6E26F1" w:rsidR="00AE4CA4" w:rsidRPr="00CC3204" w:rsidRDefault="00AE4CA4"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PG2.2.9. Bölümde kabul edilen </w:t>
      </w:r>
      <w:r w:rsidR="005337B3" w:rsidRPr="00CC3204">
        <w:rPr>
          <w:rFonts w:ascii="Times New Roman" w:eastAsia="Times New Roman" w:hAnsi="Times New Roman" w:cs="Times New Roman"/>
          <w:color w:val="000000" w:themeColor="text1"/>
          <w:lang w:eastAsia="tr-TR"/>
        </w:rPr>
        <w:t xml:space="preserve">TÜBİTAK </w:t>
      </w:r>
      <w:r w:rsidRPr="00CC3204">
        <w:rPr>
          <w:rFonts w:ascii="Times New Roman" w:eastAsia="Times New Roman" w:hAnsi="Times New Roman" w:cs="Times New Roman"/>
          <w:color w:val="000000" w:themeColor="text1"/>
          <w:lang w:eastAsia="tr-TR"/>
        </w:rPr>
        <w:t xml:space="preserve">öğrenci projesi sayısı </w:t>
      </w:r>
    </w:p>
    <w:p w14:paraId="783A7BA5" w14:textId="13775637"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PG2.3.1. Uluslararası değişim programlarından yararlanan öğretim üyesi sayısı</w:t>
      </w:r>
    </w:p>
    <w:p w14:paraId="21D65BA8" w14:textId="78926110"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PG2.3.2. Öğretim elemanlarının aktif katılım sağladığı bilimsel etkinlik sayısı</w:t>
      </w:r>
    </w:p>
    <w:p w14:paraId="1C655985" w14:textId="361C26D2"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PG2.3.3. Araştırma amaçlı yurtdışına giden öğretim elemanı sayısı</w:t>
      </w:r>
    </w:p>
    <w:p w14:paraId="56FF2FB4" w14:textId="6F2C2165"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PG2.4.1. Toplam bilimsel yayın sayısı</w:t>
      </w:r>
    </w:p>
    <w:p w14:paraId="2AD68A1A" w14:textId="05091FEB" w:rsidR="0061793F" w:rsidRPr="00CC3204" w:rsidRDefault="0061793F"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PG2.4.2. Öğretim üyesi başına düşen uluslararası bilimsel dergilerde (SCI, SCI-Expanded, SSCI, AHCI)  yapılan yayın sayısı</w:t>
      </w:r>
    </w:p>
    <w:p w14:paraId="26E0F3E4" w14:textId="10EC8792" w:rsidR="00902B87" w:rsidRPr="00CC3204" w:rsidRDefault="0061793F"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PG2.4.3. Öğretim üyesi başına düşen diğer uluslararası indeksli dergilerde yayınlanan yayın sayısı</w:t>
      </w:r>
    </w:p>
    <w:p w14:paraId="18A8BD78" w14:textId="6465D564" w:rsidR="00902B87" w:rsidRPr="00CC3204" w:rsidRDefault="0061793F"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PG2.4.4. Öğretim üyesi başına düşen uluslararası bilimsel dergilerdeki (SCI, SCI-Expanded, SSCI, AHCI) atıf sayısı</w:t>
      </w:r>
    </w:p>
    <w:p w14:paraId="6FDAC2E4" w14:textId="011386BD" w:rsidR="0061793F" w:rsidRPr="00CC3204" w:rsidRDefault="0061793F"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PG2.4.5. Öğretim üyesi başına düşen ulusal ve uluslararası dergi ve kitaplarda yer alan atıf sayısı</w:t>
      </w:r>
    </w:p>
    <w:p w14:paraId="4CC34D04" w14:textId="64E09B91" w:rsidR="00AE4CA4" w:rsidRPr="00CC3204" w:rsidRDefault="00AE4CA4"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PG2.4.6. Bölümde Web of Science veya Scopus kategorisindeki dergilerde sunulan makale sayısı </w:t>
      </w:r>
    </w:p>
    <w:p w14:paraId="6524B868" w14:textId="17BCF5BA" w:rsidR="00AE4CA4" w:rsidRPr="00CC3204" w:rsidRDefault="00AE4CA4"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PG2.4.7. Bölümde Web of Science veya Scopus kategorisindeki dergilerde yayınlanan makale sayısı </w:t>
      </w:r>
    </w:p>
    <w:p w14:paraId="0A8F781D" w14:textId="0A8FE05D"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PG3.1.1. Öğrencilerin kişisel ve sosyal gelişimine yönelik düzenlenen etkinlik sayısı</w:t>
      </w:r>
    </w:p>
    <w:p w14:paraId="7A0B8FFA" w14:textId="673617C8"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PG3.1.2. Öğrenci kulüplerinin aktif üye sayısı</w:t>
      </w:r>
    </w:p>
    <w:p w14:paraId="0D2CFD6B" w14:textId="249E456D"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PG3.1.3. Öğrenci kulüplerinin yıllık faaliyet sayısı</w:t>
      </w:r>
    </w:p>
    <w:p w14:paraId="0AD5F5C6" w14:textId="2198AD83"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PG3.1.4 Kariyer Merkezinden Yararlanan Öğrenci Sayısı</w:t>
      </w:r>
    </w:p>
    <w:p w14:paraId="0836D369" w14:textId="5CA2F5FD"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PG3.1.5 Spor Tesislerinden Yararlanan Öğrenci Sayısı</w:t>
      </w:r>
    </w:p>
    <w:p w14:paraId="475BB23A" w14:textId="31BEDFC2"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PG.4.1.1.  Düzenlenen ulusal bilimsel etkinlik sayısı</w:t>
      </w:r>
    </w:p>
    <w:p w14:paraId="438A1694" w14:textId="6BA7CF36"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PG4.1.2. Düzenlenen uluslararası bilimsel etkinlik sayısı</w:t>
      </w:r>
    </w:p>
    <w:p w14:paraId="0C20ED8A" w14:textId="25911288"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PG4.2.1. Topluma katkı amaçlı düzenlenen etkinlik sayısı</w:t>
      </w:r>
    </w:p>
    <w:p w14:paraId="64734F62" w14:textId="4F5755D4"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PG4.2.2. Paydaşların (birim öğrencilerinin) kütüphane hizmetlerinden yararlanma sayısı    </w:t>
      </w:r>
    </w:p>
    <w:p w14:paraId="7C75BF87" w14:textId="0A42E165"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PG4.3.1. Bölgeye yönelik hazırlanan proje sayısı</w:t>
      </w:r>
    </w:p>
    <w:p w14:paraId="2C7625DA" w14:textId="2E15F5D6"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PG4.3.2. Sosyal sorumluluk projesi sayısı</w:t>
      </w:r>
    </w:p>
    <w:p w14:paraId="782D572A" w14:textId="6EC6E628"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PG4.3.3. Çevre duyarlılığına ilişkin yapılan toplam faaliyet sayısı</w:t>
      </w:r>
    </w:p>
    <w:p w14:paraId="4128BF33" w14:textId="74FA8AA9"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PG5.1.1.  Mezun bilgi sisteminde kayıtlı öğrenci sayısı</w:t>
      </w:r>
    </w:p>
    <w:p w14:paraId="45468F88" w14:textId="5B5E1A60"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PG5.1.2. Mezunlara yönelik yapılan faaliyet sayısı</w:t>
      </w:r>
    </w:p>
    <w:p w14:paraId="3DB72880" w14:textId="3FF80534"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PG5.2.1. Birimlerde yapılan toplantılara katılan akademik personel sayısı</w:t>
      </w:r>
    </w:p>
    <w:p w14:paraId="2310272F" w14:textId="77777777"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PG5.2.2. Birimlerde yapılan toplantılara katılan idari personel sayısı</w:t>
      </w:r>
    </w:p>
    <w:p w14:paraId="28EC6266" w14:textId="4FC03FBD"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lastRenderedPageBreak/>
        <w:t>PG5.2.3. Birimlerde yapılan toplantılara katılan öğrenci sayısı</w:t>
      </w:r>
    </w:p>
    <w:p w14:paraId="2E96EC06" w14:textId="79814E00"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PG5.3.1. Birim tanıtıcı etkinlik, broşür, katalog vs. sayısı</w:t>
      </w:r>
    </w:p>
    <w:p w14:paraId="709A4185" w14:textId="68D07E54"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PG5.3.2. Yazılı, görsel ve sosyal medyada birim</w:t>
      </w:r>
      <w:r w:rsidRPr="00CC3204">
        <w:rPr>
          <w:rFonts w:ascii="Times New Roman" w:eastAsia="Times New Roman" w:hAnsi="Times New Roman" w:cs="Times New Roman"/>
          <w:b/>
          <w:color w:val="000000" w:themeColor="text1"/>
          <w:lang w:eastAsia="tr-TR"/>
        </w:rPr>
        <w:t xml:space="preserve"> </w:t>
      </w:r>
      <w:r w:rsidRPr="00CC3204">
        <w:rPr>
          <w:rFonts w:ascii="Times New Roman" w:eastAsia="Times New Roman" w:hAnsi="Times New Roman" w:cs="Times New Roman"/>
          <w:color w:val="000000" w:themeColor="text1"/>
          <w:lang w:eastAsia="tr-TR"/>
        </w:rPr>
        <w:t>ile ilgili yer alan haber sayısı</w:t>
      </w:r>
    </w:p>
    <w:p w14:paraId="0A28ACF4" w14:textId="620B419A" w:rsidR="00902B87"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 xml:space="preserve">PG5.4.1. Akredite olan program sayısı </w:t>
      </w:r>
    </w:p>
    <w:p w14:paraId="4F1745F8" w14:textId="64371EEF" w:rsidR="0061793F" w:rsidRPr="00CC3204" w:rsidRDefault="0061793F" w:rsidP="00AE4CA4">
      <w:pPr>
        <w:ind w:firstLine="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PG5.4.2. Kalite kültürüne yönelik yapılan eğitim faaliyetleri sayısı</w:t>
      </w:r>
    </w:p>
    <w:p w14:paraId="2B518301" w14:textId="230CBC9B" w:rsidR="0061793F" w:rsidRPr="00CC3204" w:rsidRDefault="0061793F" w:rsidP="00AE4CA4">
      <w:pPr>
        <w:ind w:left="708"/>
        <w:rPr>
          <w:rFonts w:ascii="Times New Roman" w:eastAsia="Times New Roman" w:hAnsi="Times New Roman" w:cs="Times New Roman"/>
          <w:color w:val="000000" w:themeColor="text1"/>
          <w:lang w:eastAsia="tr-TR"/>
        </w:rPr>
      </w:pPr>
      <w:r w:rsidRPr="00CC3204">
        <w:rPr>
          <w:rFonts w:ascii="Times New Roman" w:eastAsia="Times New Roman" w:hAnsi="Times New Roman" w:cs="Times New Roman"/>
          <w:color w:val="000000" w:themeColor="text1"/>
          <w:lang w:eastAsia="tr-TR"/>
        </w:rPr>
        <w:t>PG5.4.3. Uluslararası değişim programlarından gelen öğrenci sayısı</w:t>
      </w:r>
    </w:p>
    <w:p w14:paraId="0D04491F" w14:textId="4426AEDD" w:rsidR="0061793F" w:rsidRPr="00CC3204" w:rsidRDefault="0061793F" w:rsidP="00AE4CA4">
      <w:pPr>
        <w:ind w:firstLine="708"/>
        <w:rPr>
          <w:rFonts w:ascii="Times New Roman" w:eastAsia="Times New Roman" w:hAnsi="Times New Roman" w:cs="Times New Roman"/>
          <w:color w:val="000000" w:themeColor="text1"/>
          <w:szCs w:val="16"/>
          <w:lang w:eastAsia="tr-TR"/>
        </w:rPr>
      </w:pPr>
      <w:r w:rsidRPr="00CC3204">
        <w:rPr>
          <w:rFonts w:ascii="Times New Roman" w:eastAsia="Times New Roman" w:hAnsi="Times New Roman" w:cs="Times New Roman"/>
          <w:color w:val="000000" w:themeColor="text1"/>
          <w:lang w:eastAsia="tr-TR"/>
        </w:rPr>
        <w:t>PG5.4.4. Uluslararası değişim programlarından giden öğrenci sayısı</w:t>
      </w:r>
    </w:p>
    <w:p w14:paraId="3E36F779" w14:textId="77777777" w:rsidR="00960207" w:rsidRDefault="00960207" w:rsidP="0095362B">
      <w:pPr>
        <w:pStyle w:val="ResimYazs"/>
        <w:rPr>
          <w:rFonts w:ascii="Times New Roman" w:hAnsi="Times New Roman" w:cs="Times New Roman"/>
          <w:b/>
          <w:i w:val="0"/>
          <w:color w:val="auto"/>
          <w:sz w:val="20"/>
        </w:rPr>
      </w:pPr>
      <w:bookmarkStart w:id="0" w:name="_Toc524688833"/>
    </w:p>
    <w:p w14:paraId="32CC3F52" w14:textId="632FDCD0" w:rsidR="0095362B" w:rsidRPr="009435B4" w:rsidRDefault="0095362B" w:rsidP="0095362B">
      <w:pPr>
        <w:pStyle w:val="ResimYazs"/>
        <w:rPr>
          <w:rFonts w:ascii="Times New Roman" w:hAnsi="Times New Roman" w:cs="Times New Roman"/>
          <w:b/>
          <w:i w:val="0"/>
          <w:color w:val="auto"/>
          <w:sz w:val="20"/>
          <w:lang w:eastAsia="tr-TR"/>
        </w:rPr>
      </w:pPr>
      <w:r w:rsidRPr="009435B4">
        <w:rPr>
          <w:rFonts w:ascii="Times New Roman" w:hAnsi="Times New Roman" w:cs="Times New Roman"/>
          <w:b/>
          <w:i w:val="0"/>
          <w:color w:val="auto"/>
          <w:sz w:val="20"/>
        </w:rPr>
        <w:t xml:space="preserve">Tablo </w:t>
      </w:r>
      <w:r w:rsidRPr="009435B4">
        <w:rPr>
          <w:rFonts w:ascii="Times New Roman" w:hAnsi="Times New Roman" w:cs="Times New Roman"/>
          <w:b/>
          <w:i w:val="0"/>
          <w:color w:val="auto"/>
          <w:sz w:val="20"/>
        </w:rPr>
        <w:fldChar w:fldCharType="begin"/>
      </w:r>
      <w:r w:rsidRPr="009435B4">
        <w:rPr>
          <w:rFonts w:ascii="Times New Roman" w:hAnsi="Times New Roman" w:cs="Times New Roman"/>
          <w:b/>
          <w:i w:val="0"/>
          <w:color w:val="auto"/>
          <w:sz w:val="20"/>
        </w:rPr>
        <w:instrText xml:space="preserve"> SEQ Tablo \* ARABIC </w:instrText>
      </w:r>
      <w:r w:rsidRPr="009435B4">
        <w:rPr>
          <w:rFonts w:ascii="Times New Roman" w:hAnsi="Times New Roman" w:cs="Times New Roman"/>
          <w:b/>
          <w:i w:val="0"/>
          <w:color w:val="auto"/>
          <w:sz w:val="20"/>
        </w:rPr>
        <w:fldChar w:fldCharType="separate"/>
      </w:r>
      <w:r w:rsidR="007D0BA6">
        <w:rPr>
          <w:rFonts w:ascii="Times New Roman" w:hAnsi="Times New Roman" w:cs="Times New Roman"/>
          <w:b/>
          <w:i w:val="0"/>
          <w:noProof/>
          <w:color w:val="auto"/>
          <w:sz w:val="20"/>
        </w:rPr>
        <w:t>1</w:t>
      </w:r>
      <w:r w:rsidRPr="009435B4">
        <w:rPr>
          <w:rFonts w:ascii="Times New Roman" w:hAnsi="Times New Roman" w:cs="Times New Roman"/>
          <w:b/>
          <w:i w:val="0"/>
          <w:color w:val="auto"/>
          <w:sz w:val="20"/>
        </w:rPr>
        <w:fldChar w:fldCharType="end"/>
      </w:r>
      <w:r w:rsidRPr="009435B4">
        <w:rPr>
          <w:rFonts w:ascii="Times New Roman" w:hAnsi="Times New Roman" w:cs="Times New Roman"/>
          <w:b/>
          <w:i w:val="0"/>
          <w:color w:val="auto"/>
          <w:sz w:val="20"/>
        </w:rPr>
        <w:t>: Hedef Kartı 1</w:t>
      </w:r>
      <w:bookmarkEnd w:id="0"/>
    </w:p>
    <w:tbl>
      <w:tblPr>
        <w:tblStyle w:val="KlavuzuTablo4-Vurgu2"/>
        <w:tblW w:w="5000" w:type="pct"/>
        <w:tblLook w:val="04A0" w:firstRow="1" w:lastRow="0" w:firstColumn="1" w:lastColumn="0" w:noHBand="0" w:noVBand="1"/>
      </w:tblPr>
      <w:tblGrid>
        <w:gridCol w:w="2880"/>
        <w:gridCol w:w="1048"/>
        <w:gridCol w:w="1739"/>
        <w:gridCol w:w="1142"/>
        <w:gridCol w:w="1130"/>
        <w:gridCol w:w="1123"/>
      </w:tblGrid>
      <w:tr w:rsidR="00FA75F5" w:rsidRPr="009A161A" w14:paraId="28FAD99E" w14:textId="77777777" w:rsidTr="005B356E">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880" w:type="dxa"/>
            <w:hideMark/>
          </w:tcPr>
          <w:p w14:paraId="60A60B32" w14:textId="77777777" w:rsidR="00FA75F5" w:rsidRPr="009435B4" w:rsidRDefault="00FA75F5" w:rsidP="009435B4">
            <w:pPr>
              <w:rPr>
                <w:rFonts w:ascii="Times New Roman" w:eastAsia="Times New Roman" w:hAnsi="Times New Roman" w:cs="Times New Roman"/>
                <w:b w:val="0"/>
                <w:bCs w:val="0"/>
                <w:color w:val="000000"/>
                <w:lang w:eastAsia="tr-TR"/>
              </w:rPr>
            </w:pPr>
            <w:r w:rsidRPr="009435B4">
              <w:rPr>
                <w:rFonts w:ascii="Times New Roman" w:eastAsia="Times New Roman" w:hAnsi="Times New Roman" w:cs="Times New Roman"/>
                <w:b w:val="0"/>
                <w:bCs w:val="0"/>
                <w:color w:val="000000"/>
                <w:lang w:eastAsia="tr-TR"/>
              </w:rPr>
              <w:t>Amaç (A1)</w:t>
            </w:r>
          </w:p>
        </w:tc>
        <w:tc>
          <w:tcPr>
            <w:tcW w:w="6182" w:type="dxa"/>
            <w:gridSpan w:val="5"/>
            <w:noWrap/>
            <w:hideMark/>
          </w:tcPr>
          <w:p w14:paraId="5D087845" w14:textId="77777777" w:rsidR="00FA75F5" w:rsidRPr="009435B4" w:rsidRDefault="00FA75F5" w:rsidP="009435B4">
            <w:pPr>
              <w:tabs>
                <w:tab w:val="left" w:pos="240"/>
              </w:tabs>
              <w:ind w:left="20" w:hanging="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9435B4">
              <w:rPr>
                <w:rFonts w:ascii="Times New Roman" w:eastAsia="Times New Roman" w:hAnsi="Times New Roman" w:cs="Times New Roman"/>
                <w:b w:val="0"/>
                <w:bCs w:val="0"/>
                <w:color w:val="000000"/>
                <w:sz w:val="20"/>
                <w:szCs w:val="16"/>
                <w:lang w:eastAsia="tr-TR"/>
              </w:rPr>
              <w:t>Öğrenci Merkezli Eğitimle Öğrenci Başarısını Arttırmak</w:t>
            </w:r>
          </w:p>
        </w:tc>
      </w:tr>
      <w:tr w:rsidR="00FA75F5" w:rsidRPr="009A161A" w14:paraId="66BA4559" w14:textId="77777777" w:rsidTr="005B356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880" w:type="dxa"/>
            <w:hideMark/>
          </w:tcPr>
          <w:p w14:paraId="3A7B411D" w14:textId="77777777" w:rsidR="00FA75F5" w:rsidRPr="009435B4" w:rsidRDefault="00FA75F5" w:rsidP="009435B4">
            <w:pPr>
              <w:rPr>
                <w:rFonts w:ascii="Times New Roman" w:eastAsia="Times New Roman" w:hAnsi="Times New Roman" w:cs="Times New Roman"/>
                <w:b w:val="0"/>
                <w:bCs w:val="0"/>
                <w:color w:val="000000"/>
                <w:lang w:eastAsia="tr-TR"/>
              </w:rPr>
            </w:pPr>
            <w:r w:rsidRPr="009435B4">
              <w:rPr>
                <w:rFonts w:ascii="Times New Roman" w:eastAsia="Times New Roman" w:hAnsi="Times New Roman" w:cs="Times New Roman"/>
                <w:b w:val="0"/>
                <w:bCs w:val="0"/>
                <w:color w:val="000000"/>
                <w:lang w:eastAsia="tr-TR"/>
              </w:rPr>
              <w:t>Hedef (H1.1)</w:t>
            </w:r>
          </w:p>
        </w:tc>
        <w:tc>
          <w:tcPr>
            <w:tcW w:w="6182" w:type="dxa"/>
            <w:gridSpan w:val="5"/>
            <w:noWrap/>
            <w:hideMark/>
          </w:tcPr>
          <w:p w14:paraId="257DD0A6" w14:textId="77777777" w:rsidR="00FA75F5" w:rsidRPr="009435B4" w:rsidRDefault="00FA75F5"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9435B4">
              <w:rPr>
                <w:rFonts w:ascii="Times New Roman" w:eastAsia="Times New Roman" w:hAnsi="Times New Roman" w:cs="Times New Roman"/>
                <w:b/>
                <w:bCs/>
                <w:color w:val="000000"/>
                <w:sz w:val="20"/>
                <w:szCs w:val="16"/>
                <w:lang w:eastAsia="tr-TR"/>
              </w:rPr>
              <w:t>Eğitim-öğretimin fiziksel ve akademik altyapısı iyileştirilecektir.</w:t>
            </w:r>
          </w:p>
        </w:tc>
      </w:tr>
      <w:tr w:rsidR="00FA75F5" w:rsidRPr="00BA633E" w14:paraId="7FAE726F" w14:textId="77777777" w:rsidTr="005B356E">
        <w:trPr>
          <w:trHeight w:val="468"/>
        </w:trPr>
        <w:tc>
          <w:tcPr>
            <w:cnfStyle w:val="001000000000" w:firstRow="0" w:lastRow="0" w:firstColumn="1" w:lastColumn="0" w:oddVBand="0" w:evenVBand="0" w:oddHBand="0" w:evenHBand="0" w:firstRowFirstColumn="0" w:firstRowLastColumn="0" w:lastRowFirstColumn="0" w:lastRowLastColumn="0"/>
            <w:tcW w:w="2880" w:type="dxa"/>
            <w:hideMark/>
          </w:tcPr>
          <w:p w14:paraId="13034765" w14:textId="77777777" w:rsidR="00FA75F5" w:rsidRPr="009435B4" w:rsidRDefault="00FA75F5" w:rsidP="009435B4">
            <w:pPr>
              <w:rPr>
                <w:rFonts w:ascii="Times New Roman" w:eastAsia="Times New Roman" w:hAnsi="Times New Roman" w:cs="Times New Roman"/>
                <w:b w:val="0"/>
                <w:bCs w:val="0"/>
                <w:color w:val="000000"/>
                <w:lang w:eastAsia="tr-TR"/>
              </w:rPr>
            </w:pPr>
            <w:r w:rsidRPr="009435B4">
              <w:rPr>
                <w:rFonts w:ascii="Times New Roman" w:eastAsia="Times New Roman" w:hAnsi="Times New Roman" w:cs="Times New Roman"/>
                <w:b w:val="0"/>
                <w:bCs w:val="0"/>
                <w:color w:val="000000"/>
                <w:lang w:eastAsia="tr-TR"/>
              </w:rPr>
              <w:t>Performans Göstergeleri</w:t>
            </w:r>
          </w:p>
        </w:tc>
        <w:tc>
          <w:tcPr>
            <w:tcW w:w="1048" w:type="dxa"/>
            <w:hideMark/>
          </w:tcPr>
          <w:p w14:paraId="7FD69BEB" w14:textId="77777777" w:rsidR="00FA75F5" w:rsidRPr="004F7D6F" w:rsidRDefault="00FA75F5"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1739" w:type="dxa"/>
            <w:hideMark/>
          </w:tcPr>
          <w:p w14:paraId="67288958" w14:textId="60783F26" w:rsidR="00FA75F5" w:rsidRPr="004F7D6F" w:rsidRDefault="00FA75F5" w:rsidP="00D04F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sidR="00D04F0E">
              <w:rPr>
                <w:rFonts w:ascii="Times New Roman" w:eastAsia="Times New Roman" w:hAnsi="Times New Roman" w:cs="Times New Roman"/>
                <w:color w:val="000000"/>
                <w:sz w:val="18"/>
                <w:szCs w:val="16"/>
                <w:lang w:eastAsia="tr-TR"/>
              </w:rPr>
              <w:t>20</w:t>
            </w:r>
          </w:p>
        </w:tc>
        <w:tc>
          <w:tcPr>
            <w:tcW w:w="1142" w:type="dxa"/>
          </w:tcPr>
          <w:p w14:paraId="1929E24B" w14:textId="067FB338" w:rsidR="00FA75F5" w:rsidRPr="004F7D6F" w:rsidRDefault="00FA75F5" w:rsidP="00D04F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sidR="00D04F0E">
              <w:rPr>
                <w:rFonts w:ascii="Times New Roman" w:eastAsia="Times New Roman" w:hAnsi="Times New Roman" w:cs="Times New Roman"/>
                <w:color w:val="000000"/>
                <w:sz w:val="18"/>
                <w:szCs w:val="16"/>
                <w:lang w:eastAsia="tr-TR"/>
              </w:rPr>
              <w:t>21</w:t>
            </w:r>
          </w:p>
        </w:tc>
        <w:tc>
          <w:tcPr>
            <w:tcW w:w="1130" w:type="dxa"/>
          </w:tcPr>
          <w:p w14:paraId="76DB0B3E" w14:textId="38A8BB94" w:rsidR="00FA75F5" w:rsidRPr="004F7D6F" w:rsidRDefault="00FA75F5" w:rsidP="00D04F0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sidR="00D04F0E">
              <w:rPr>
                <w:rFonts w:ascii="Times New Roman" w:eastAsia="Times New Roman" w:hAnsi="Times New Roman" w:cs="Times New Roman"/>
                <w:color w:val="000000"/>
                <w:sz w:val="18"/>
                <w:szCs w:val="16"/>
                <w:lang w:eastAsia="tr-TR"/>
              </w:rPr>
              <w:t>2</w:t>
            </w:r>
          </w:p>
        </w:tc>
        <w:tc>
          <w:tcPr>
            <w:tcW w:w="1123" w:type="dxa"/>
          </w:tcPr>
          <w:p w14:paraId="4C4B4BF9" w14:textId="69BFB419" w:rsidR="00FA75F5" w:rsidRPr="004F7D6F" w:rsidRDefault="008203CC"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FA75F5" w:rsidRPr="00BA633E" w14:paraId="4740C5F6" w14:textId="77777777" w:rsidTr="005B356E">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2880" w:type="dxa"/>
            <w:hideMark/>
          </w:tcPr>
          <w:p w14:paraId="62690A80" w14:textId="77777777" w:rsidR="00FA75F5" w:rsidRPr="00172E24" w:rsidRDefault="00FA75F5" w:rsidP="008C47FE">
            <w:pPr>
              <w:rPr>
                <w:rFonts w:ascii="Times New Roman" w:eastAsia="Times New Roman" w:hAnsi="Times New Roman" w:cs="Times New Roman"/>
                <w:b w:val="0"/>
                <w:color w:val="000000"/>
                <w:lang w:eastAsia="tr-TR"/>
              </w:rPr>
            </w:pPr>
            <w:r w:rsidRPr="00172E24">
              <w:rPr>
                <w:rFonts w:ascii="Times New Roman" w:eastAsia="Times New Roman" w:hAnsi="Times New Roman" w:cs="Times New Roman"/>
                <w:b w:val="0"/>
                <w:color w:val="000000"/>
                <w:highlight w:val="yellow"/>
                <w:lang w:eastAsia="tr-TR"/>
              </w:rPr>
              <w:t>PG1.1.1. Eğiticilerin eğitimine katılan akademik personel</w:t>
            </w:r>
            <w:r w:rsidRPr="00172E24">
              <w:rPr>
                <w:rFonts w:ascii="Times New Roman" w:eastAsia="Times New Roman" w:hAnsi="Times New Roman" w:cs="Times New Roman"/>
                <w:b w:val="0"/>
                <w:color w:val="000000"/>
                <w:lang w:eastAsia="tr-TR"/>
              </w:rPr>
              <w:t xml:space="preserve"> sayısı </w:t>
            </w:r>
          </w:p>
        </w:tc>
        <w:tc>
          <w:tcPr>
            <w:tcW w:w="1048" w:type="dxa"/>
          </w:tcPr>
          <w:p w14:paraId="72C4CC34" w14:textId="08F2F82B" w:rsidR="00FA75F5" w:rsidRPr="009A161A" w:rsidRDefault="005B356E"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1739" w:type="dxa"/>
          </w:tcPr>
          <w:p w14:paraId="02DAE2D3" w14:textId="246BF68D" w:rsidR="00FA75F5" w:rsidRPr="009A161A"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13</w:t>
            </w:r>
          </w:p>
        </w:tc>
        <w:tc>
          <w:tcPr>
            <w:tcW w:w="1142" w:type="dxa"/>
          </w:tcPr>
          <w:p w14:paraId="223C7CEA" w14:textId="74119005" w:rsidR="00FA75F5" w:rsidRPr="009A161A"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w:t>
            </w:r>
          </w:p>
        </w:tc>
        <w:tc>
          <w:tcPr>
            <w:tcW w:w="1130" w:type="dxa"/>
          </w:tcPr>
          <w:p w14:paraId="0590E2B3" w14:textId="69C2CD5C" w:rsidR="00FA75F5" w:rsidRPr="009A161A"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CC3204">
              <w:rPr>
                <w:rFonts w:ascii="Times New Roman" w:eastAsia="Times New Roman" w:hAnsi="Times New Roman" w:cs="Times New Roman"/>
                <w:color w:val="000000"/>
                <w:sz w:val="16"/>
                <w:szCs w:val="16"/>
                <w:lang w:eastAsia="tr-TR"/>
              </w:rPr>
              <w:t>5</w:t>
            </w:r>
          </w:p>
        </w:tc>
        <w:tc>
          <w:tcPr>
            <w:tcW w:w="1123" w:type="dxa"/>
          </w:tcPr>
          <w:p w14:paraId="22558E4C" w14:textId="3B246FC1" w:rsidR="00FA75F5" w:rsidRPr="009A161A"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CC3204">
              <w:rPr>
                <w:rFonts w:ascii="Times New Roman" w:eastAsia="Times New Roman" w:hAnsi="Times New Roman" w:cs="Times New Roman"/>
                <w:color w:val="000000"/>
                <w:sz w:val="16"/>
                <w:szCs w:val="16"/>
                <w:lang w:eastAsia="tr-TR"/>
              </w:rPr>
              <w:t>5</w:t>
            </w:r>
          </w:p>
        </w:tc>
      </w:tr>
    </w:tbl>
    <w:p w14:paraId="68D7A31E" w14:textId="25FE325B" w:rsidR="0095362B" w:rsidRDefault="0095362B" w:rsidP="0095362B">
      <w:pPr>
        <w:rPr>
          <w:lang w:eastAsia="tr-TR"/>
        </w:rPr>
      </w:pPr>
    </w:p>
    <w:p w14:paraId="1EC10198" w14:textId="77777777" w:rsidR="00960207" w:rsidRDefault="00960207" w:rsidP="0095362B">
      <w:pPr>
        <w:rPr>
          <w:lang w:eastAsia="tr-TR"/>
        </w:rPr>
      </w:pPr>
    </w:p>
    <w:p w14:paraId="3399A458" w14:textId="77777777" w:rsidR="004F7D6F" w:rsidRDefault="004F7D6F" w:rsidP="0095362B">
      <w:pPr>
        <w:pStyle w:val="ResimYazs"/>
        <w:rPr>
          <w:rFonts w:ascii="Times New Roman" w:hAnsi="Times New Roman" w:cs="Times New Roman"/>
          <w:b/>
          <w:i w:val="0"/>
          <w:color w:val="auto"/>
        </w:rPr>
      </w:pPr>
      <w:bookmarkStart w:id="1" w:name="_Toc524688834"/>
    </w:p>
    <w:p w14:paraId="284293C5" w14:textId="643CA7AD" w:rsidR="0095362B" w:rsidRPr="00DD64D1" w:rsidRDefault="0095362B" w:rsidP="0095362B">
      <w:pPr>
        <w:pStyle w:val="ResimYazs"/>
        <w:rPr>
          <w:rFonts w:ascii="Times New Roman" w:hAnsi="Times New Roman" w:cs="Times New Roman"/>
          <w:b/>
          <w:i w:val="0"/>
          <w:color w:val="auto"/>
          <w:sz w:val="20"/>
          <w:lang w:eastAsia="tr-TR"/>
        </w:rPr>
      </w:pPr>
      <w:r w:rsidRPr="00DD64D1">
        <w:rPr>
          <w:rFonts w:ascii="Times New Roman" w:hAnsi="Times New Roman" w:cs="Times New Roman"/>
          <w:b/>
          <w:i w:val="0"/>
          <w:color w:val="auto"/>
          <w:sz w:val="20"/>
        </w:rPr>
        <w:t xml:space="preserve">Tablo </w:t>
      </w:r>
      <w:r w:rsidRPr="00DD64D1">
        <w:rPr>
          <w:rFonts w:ascii="Times New Roman" w:hAnsi="Times New Roman" w:cs="Times New Roman"/>
          <w:b/>
          <w:i w:val="0"/>
          <w:color w:val="auto"/>
          <w:sz w:val="20"/>
        </w:rPr>
        <w:fldChar w:fldCharType="begin"/>
      </w:r>
      <w:r w:rsidRPr="00DD64D1">
        <w:rPr>
          <w:rFonts w:ascii="Times New Roman" w:hAnsi="Times New Roman" w:cs="Times New Roman"/>
          <w:b/>
          <w:i w:val="0"/>
          <w:color w:val="auto"/>
          <w:sz w:val="20"/>
        </w:rPr>
        <w:instrText xml:space="preserve"> SEQ Tablo \* ARABIC </w:instrText>
      </w:r>
      <w:r w:rsidRPr="00DD64D1">
        <w:rPr>
          <w:rFonts w:ascii="Times New Roman" w:hAnsi="Times New Roman" w:cs="Times New Roman"/>
          <w:b/>
          <w:i w:val="0"/>
          <w:color w:val="auto"/>
          <w:sz w:val="20"/>
        </w:rPr>
        <w:fldChar w:fldCharType="separate"/>
      </w:r>
      <w:r w:rsidR="007D0BA6">
        <w:rPr>
          <w:rFonts w:ascii="Times New Roman" w:hAnsi="Times New Roman" w:cs="Times New Roman"/>
          <w:b/>
          <w:i w:val="0"/>
          <w:noProof/>
          <w:color w:val="auto"/>
          <w:sz w:val="20"/>
        </w:rPr>
        <w:t>2</w:t>
      </w:r>
      <w:r w:rsidRPr="00DD64D1">
        <w:rPr>
          <w:rFonts w:ascii="Times New Roman" w:hAnsi="Times New Roman" w:cs="Times New Roman"/>
          <w:b/>
          <w:i w:val="0"/>
          <w:color w:val="auto"/>
          <w:sz w:val="20"/>
        </w:rPr>
        <w:fldChar w:fldCharType="end"/>
      </w:r>
      <w:r w:rsidRPr="00DD64D1">
        <w:rPr>
          <w:rFonts w:ascii="Times New Roman" w:hAnsi="Times New Roman" w:cs="Times New Roman"/>
          <w:b/>
          <w:i w:val="0"/>
          <w:color w:val="auto"/>
          <w:sz w:val="20"/>
        </w:rPr>
        <w:t>: Hedef Kartı 2</w:t>
      </w:r>
      <w:bookmarkEnd w:id="1"/>
    </w:p>
    <w:tbl>
      <w:tblPr>
        <w:tblStyle w:val="KlavuzuTablo4-Vurgu2"/>
        <w:tblW w:w="5000" w:type="pct"/>
        <w:tblLook w:val="04A0" w:firstRow="1" w:lastRow="0" w:firstColumn="1" w:lastColumn="0" w:noHBand="0" w:noVBand="1"/>
      </w:tblPr>
      <w:tblGrid>
        <w:gridCol w:w="2867"/>
        <w:gridCol w:w="1077"/>
        <w:gridCol w:w="1707"/>
        <w:gridCol w:w="1167"/>
        <w:gridCol w:w="1077"/>
        <w:gridCol w:w="1167"/>
      </w:tblGrid>
      <w:tr w:rsidR="00FA75F5" w:rsidRPr="00BA633E" w14:paraId="366F0D79" w14:textId="77777777" w:rsidTr="00172E24">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82" w:type="pct"/>
            <w:hideMark/>
          </w:tcPr>
          <w:p w14:paraId="1D2BB134" w14:textId="77777777" w:rsidR="00FA75F5" w:rsidRPr="00BC19C0" w:rsidRDefault="00FA75F5" w:rsidP="00BC19C0">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Amaç (A1)</w:t>
            </w:r>
          </w:p>
        </w:tc>
        <w:tc>
          <w:tcPr>
            <w:tcW w:w="3418" w:type="pct"/>
            <w:gridSpan w:val="5"/>
            <w:noWrap/>
            <w:hideMark/>
          </w:tcPr>
          <w:p w14:paraId="3039DA0E" w14:textId="77777777" w:rsidR="00FA75F5" w:rsidRPr="00BC19C0" w:rsidRDefault="00FA75F5"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Öğrenci Merkezli Eğitimle Öğrenci Başarısını Arttırmak</w:t>
            </w:r>
          </w:p>
        </w:tc>
      </w:tr>
      <w:tr w:rsidR="00FA75F5" w:rsidRPr="00BA633E" w14:paraId="3E3B0CC3" w14:textId="77777777" w:rsidTr="00172E24">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82" w:type="pct"/>
            <w:hideMark/>
          </w:tcPr>
          <w:p w14:paraId="5D64B23F" w14:textId="77777777" w:rsidR="00FA75F5" w:rsidRPr="00BC19C0" w:rsidRDefault="00FA75F5" w:rsidP="00BC19C0">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Hedef (H1.2)</w:t>
            </w:r>
          </w:p>
        </w:tc>
        <w:tc>
          <w:tcPr>
            <w:tcW w:w="3418" w:type="pct"/>
            <w:gridSpan w:val="5"/>
            <w:noWrap/>
            <w:hideMark/>
          </w:tcPr>
          <w:p w14:paraId="7B170C2D" w14:textId="77777777" w:rsidR="00FA75F5" w:rsidRPr="00BC19C0" w:rsidRDefault="00FA75F5"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16"/>
                <w:lang w:eastAsia="tr-TR"/>
              </w:rPr>
            </w:pPr>
            <w:r w:rsidRPr="00BC19C0">
              <w:rPr>
                <w:rFonts w:ascii="Times New Roman" w:eastAsia="Times New Roman" w:hAnsi="Times New Roman" w:cs="Times New Roman"/>
                <w:b/>
                <w:bCs/>
                <w:color w:val="000000"/>
                <w:szCs w:val="16"/>
                <w:lang w:eastAsia="tr-TR"/>
              </w:rPr>
              <w:t>Eğitim-Öğretim programları iyileştirilecektir.</w:t>
            </w:r>
          </w:p>
        </w:tc>
      </w:tr>
      <w:tr w:rsidR="008203CC" w:rsidRPr="00BA633E" w14:paraId="228D0304" w14:textId="77777777" w:rsidTr="00172E24">
        <w:trPr>
          <w:trHeight w:val="555"/>
        </w:trPr>
        <w:tc>
          <w:tcPr>
            <w:cnfStyle w:val="001000000000" w:firstRow="0" w:lastRow="0" w:firstColumn="1" w:lastColumn="0" w:oddVBand="0" w:evenVBand="0" w:oddHBand="0" w:evenHBand="0" w:firstRowFirstColumn="0" w:firstRowLastColumn="0" w:lastRowFirstColumn="0" w:lastRowLastColumn="0"/>
            <w:tcW w:w="1582" w:type="pct"/>
            <w:hideMark/>
          </w:tcPr>
          <w:p w14:paraId="7A657CC3" w14:textId="77777777" w:rsidR="008203CC" w:rsidRPr="00BC19C0" w:rsidRDefault="008203CC" w:rsidP="008203CC">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Performans Göstergeleri</w:t>
            </w:r>
          </w:p>
        </w:tc>
        <w:tc>
          <w:tcPr>
            <w:tcW w:w="594" w:type="pct"/>
            <w:hideMark/>
          </w:tcPr>
          <w:p w14:paraId="22704292"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w:t>
            </w:r>
          </w:p>
        </w:tc>
        <w:tc>
          <w:tcPr>
            <w:tcW w:w="942" w:type="pct"/>
            <w:hideMark/>
          </w:tcPr>
          <w:p w14:paraId="47B6AD16" w14:textId="7D93E5D6"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44" w:type="pct"/>
          </w:tcPr>
          <w:p w14:paraId="461AFADC" w14:textId="4DCAA0BB"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4" w:type="pct"/>
          </w:tcPr>
          <w:p w14:paraId="1416A9E8" w14:textId="1857A974"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644" w:type="pct"/>
          </w:tcPr>
          <w:p w14:paraId="4480F6E8" w14:textId="5C29DEA2"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BC19C0" w:rsidRPr="00BA633E" w14:paraId="3176519E" w14:textId="77777777" w:rsidTr="00172E24">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82" w:type="pct"/>
            <w:hideMark/>
          </w:tcPr>
          <w:p w14:paraId="16B9770A" w14:textId="77777777" w:rsidR="00FA75F5" w:rsidRPr="005D4A0E" w:rsidRDefault="00FA75F5" w:rsidP="008C47FE">
            <w:pPr>
              <w:rPr>
                <w:rFonts w:ascii="Times New Roman" w:eastAsia="Times New Roman" w:hAnsi="Times New Roman" w:cs="Times New Roman"/>
                <w:color w:val="000000"/>
                <w:szCs w:val="16"/>
                <w:highlight w:val="yellow"/>
                <w:lang w:eastAsia="tr-TR"/>
              </w:rPr>
            </w:pPr>
            <w:r w:rsidRPr="005D4A0E">
              <w:rPr>
                <w:rFonts w:ascii="Times New Roman" w:eastAsia="Times New Roman" w:hAnsi="Times New Roman" w:cs="Times New Roman"/>
                <w:color w:val="000000"/>
                <w:szCs w:val="16"/>
                <w:highlight w:val="yellow"/>
                <w:lang w:eastAsia="tr-TR"/>
              </w:rPr>
              <w:t>PG1.2.1. Yan dal programlarına katılan öğrenci sayısı</w:t>
            </w:r>
          </w:p>
        </w:tc>
        <w:tc>
          <w:tcPr>
            <w:tcW w:w="594" w:type="pct"/>
          </w:tcPr>
          <w:p w14:paraId="64187227" w14:textId="50CE284C" w:rsidR="00FA75F5" w:rsidRPr="00BA633E"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942" w:type="pct"/>
          </w:tcPr>
          <w:p w14:paraId="18E032DD" w14:textId="60CEFC76"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4" w:type="pct"/>
          </w:tcPr>
          <w:p w14:paraId="6C0C02F4" w14:textId="595ABEB7"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4" w:type="pct"/>
          </w:tcPr>
          <w:p w14:paraId="23DA2D19" w14:textId="5AC0A1AD"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644" w:type="pct"/>
          </w:tcPr>
          <w:p w14:paraId="0400E5A3" w14:textId="2B0755E5"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BC19C0" w:rsidRPr="00BA633E" w14:paraId="55972334" w14:textId="77777777" w:rsidTr="00172E24">
        <w:trPr>
          <w:trHeight w:val="833"/>
        </w:trPr>
        <w:tc>
          <w:tcPr>
            <w:cnfStyle w:val="001000000000" w:firstRow="0" w:lastRow="0" w:firstColumn="1" w:lastColumn="0" w:oddVBand="0" w:evenVBand="0" w:oddHBand="0" w:evenHBand="0" w:firstRowFirstColumn="0" w:firstRowLastColumn="0" w:lastRowFirstColumn="0" w:lastRowLastColumn="0"/>
            <w:tcW w:w="1582" w:type="pct"/>
            <w:hideMark/>
          </w:tcPr>
          <w:p w14:paraId="2325E51B" w14:textId="77777777" w:rsidR="00FA75F5" w:rsidRPr="005D4A0E" w:rsidRDefault="00FA75F5" w:rsidP="008C47FE">
            <w:pPr>
              <w:rPr>
                <w:rFonts w:ascii="Times New Roman" w:eastAsia="Times New Roman" w:hAnsi="Times New Roman" w:cs="Times New Roman"/>
                <w:color w:val="000000"/>
                <w:szCs w:val="16"/>
                <w:highlight w:val="yellow"/>
                <w:lang w:eastAsia="tr-TR"/>
              </w:rPr>
            </w:pPr>
            <w:r w:rsidRPr="005D4A0E">
              <w:rPr>
                <w:rFonts w:ascii="Times New Roman" w:eastAsia="Times New Roman" w:hAnsi="Times New Roman" w:cs="Times New Roman"/>
                <w:color w:val="000000"/>
                <w:szCs w:val="16"/>
                <w:highlight w:val="yellow"/>
                <w:lang w:eastAsia="tr-TR"/>
              </w:rPr>
              <w:t>PG1.2.2. Çift ana dal programına katılan öğrenci sayısı</w:t>
            </w:r>
          </w:p>
        </w:tc>
        <w:tc>
          <w:tcPr>
            <w:tcW w:w="594" w:type="pct"/>
          </w:tcPr>
          <w:p w14:paraId="7FD2F3F4" w14:textId="086E2951" w:rsidR="00FA75F5" w:rsidRPr="00BA633E"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942" w:type="pct"/>
          </w:tcPr>
          <w:p w14:paraId="5AE5CBDA" w14:textId="7FB82363" w:rsidR="00FA75F5" w:rsidRPr="00BA633E"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4" w:type="pct"/>
          </w:tcPr>
          <w:p w14:paraId="3CCA5FE8" w14:textId="5377092F" w:rsidR="00FA75F5" w:rsidRPr="00BA633E"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4" w:type="pct"/>
          </w:tcPr>
          <w:p w14:paraId="3ACE2ED5" w14:textId="18A8257F" w:rsidR="00FA75F5" w:rsidRPr="00BA633E"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644" w:type="pct"/>
          </w:tcPr>
          <w:p w14:paraId="12E77C45" w14:textId="05B32F50" w:rsidR="00FA75F5" w:rsidRPr="00BA633E"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r>
      <w:tr w:rsidR="00BC19C0" w:rsidRPr="00BA633E" w14:paraId="152313F7" w14:textId="77777777" w:rsidTr="00172E24">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82" w:type="pct"/>
            <w:hideMark/>
          </w:tcPr>
          <w:p w14:paraId="222E6E50" w14:textId="77777777" w:rsidR="00FA75F5" w:rsidRPr="005D4A0E" w:rsidRDefault="00FA75F5" w:rsidP="008C47FE">
            <w:pPr>
              <w:rPr>
                <w:rFonts w:ascii="Times New Roman" w:eastAsia="Times New Roman" w:hAnsi="Times New Roman" w:cs="Times New Roman"/>
                <w:color w:val="000000"/>
                <w:szCs w:val="16"/>
                <w:highlight w:val="yellow"/>
                <w:lang w:eastAsia="tr-TR"/>
              </w:rPr>
            </w:pPr>
            <w:r w:rsidRPr="005D4A0E">
              <w:rPr>
                <w:rFonts w:ascii="Times New Roman" w:eastAsia="Times New Roman" w:hAnsi="Times New Roman" w:cs="Times New Roman"/>
                <w:color w:val="000000"/>
                <w:szCs w:val="16"/>
                <w:highlight w:val="yellow"/>
                <w:lang w:eastAsia="tr-TR"/>
              </w:rPr>
              <w:t>PG1.2.3. Çift ana dal programlarından mezun olan öğrenci sayısı</w:t>
            </w:r>
          </w:p>
        </w:tc>
        <w:tc>
          <w:tcPr>
            <w:tcW w:w="594" w:type="pct"/>
          </w:tcPr>
          <w:p w14:paraId="6A4AC688" w14:textId="2CCD9DD1" w:rsidR="00FA75F5" w:rsidRPr="00BA633E"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942" w:type="pct"/>
          </w:tcPr>
          <w:p w14:paraId="51AF3695" w14:textId="56329C14"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4" w:type="pct"/>
          </w:tcPr>
          <w:p w14:paraId="49CDD08A" w14:textId="462AD00D"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4" w:type="pct"/>
          </w:tcPr>
          <w:p w14:paraId="77C612E0" w14:textId="737C6134"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4" w:type="pct"/>
          </w:tcPr>
          <w:p w14:paraId="04CF05ED" w14:textId="1716F6FD" w:rsidR="00FA75F5" w:rsidRPr="00BA633E"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BC19C0" w:rsidRPr="00BA633E" w14:paraId="51E4C225" w14:textId="77777777" w:rsidTr="00172E24">
        <w:trPr>
          <w:trHeight w:val="1111"/>
        </w:trPr>
        <w:tc>
          <w:tcPr>
            <w:cnfStyle w:val="001000000000" w:firstRow="0" w:lastRow="0" w:firstColumn="1" w:lastColumn="0" w:oddVBand="0" w:evenVBand="0" w:oddHBand="0" w:evenHBand="0" w:firstRowFirstColumn="0" w:firstRowLastColumn="0" w:lastRowFirstColumn="0" w:lastRowLastColumn="0"/>
            <w:tcW w:w="1582" w:type="pct"/>
            <w:hideMark/>
          </w:tcPr>
          <w:p w14:paraId="7DC1AD6A" w14:textId="77777777" w:rsidR="00FA75F5" w:rsidRPr="00BC19C0" w:rsidRDefault="00FA75F5" w:rsidP="008C47FE">
            <w:pPr>
              <w:rPr>
                <w:rFonts w:ascii="Times New Roman" w:eastAsia="Times New Roman" w:hAnsi="Times New Roman" w:cs="Times New Roman"/>
                <w:color w:val="000000"/>
                <w:szCs w:val="16"/>
                <w:lang w:eastAsia="tr-TR"/>
              </w:rPr>
            </w:pPr>
            <w:r w:rsidRPr="00BC19C0">
              <w:rPr>
                <w:rFonts w:ascii="Times New Roman" w:eastAsia="Times New Roman" w:hAnsi="Times New Roman" w:cs="Times New Roman"/>
                <w:color w:val="000000"/>
                <w:szCs w:val="16"/>
                <w:lang w:eastAsia="tr-TR"/>
              </w:rPr>
              <w:t>PG1.2.4</w:t>
            </w:r>
            <w:r w:rsidRPr="005D4A0E">
              <w:rPr>
                <w:rFonts w:ascii="Times New Roman" w:eastAsia="Times New Roman" w:hAnsi="Times New Roman" w:cs="Times New Roman"/>
                <w:color w:val="000000"/>
                <w:szCs w:val="16"/>
                <w:highlight w:val="yellow"/>
                <w:lang w:eastAsia="tr-TR"/>
              </w:rPr>
              <w:t>. Paydaş ve toplum beklentileri doğrultusunda güncellenen ders programı sayısı</w:t>
            </w:r>
          </w:p>
        </w:tc>
        <w:tc>
          <w:tcPr>
            <w:tcW w:w="594" w:type="pct"/>
          </w:tcPr>
          <w:p w14:paraId="0A26AEAD" w14:textId="222B4055" w:rsidR="00FA75F5" w:rsidRPr="00BA633E"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942" w:type="pct"/>
          </w:tcPr>
          <w:p w14:paraId="0907DD5F" w14:textId="6E9A82B4" w:rsidR="00FA75F5" w:rsidRPr="00BA633E"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4" w:type="pct"/>
          </w:tcPr>
          <w:p w14:paraId="0DC433AC" w14:textId="670DF923" w:rsidR="00FA75F5" w:rsidRPr="008036BD"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594" w:type="pct"/>
          </w:tcPr>
          <w:p w14:paraId="3AFEFCC4" w14:textId="1E1B9A85" w:rsidR="00FA75F5" w:rsidRPr="008036BD"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644" w:type="pct"/>
          </w:tcPr>
          <w:p w14:paraId="6333B648" w14:textId="24039BE3" w:rsidR="00FA75F5" w:rsidRPr="008036BD"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r>
    </w:tbl>
    <w:p w14:paraId="75F8B98A" w14:textId="77777777" w:rsidR="0095362B" w:rsidRDefault="0095362B" w:rsidP="0095362B">
      <w:pPr>
        <w:pStyle w:val="ResimYazs"/>
        <w:rPr>
          <w:rFonts w:ascii="Times New Roman" w:hAnsi="Times New Roman" w:cs="Times New Roman"/>
          <w:b/>
          <w:i w:val="0"/>
          <w:color w:val="auto"/>
        </w:rPr>
      </w:pPr>
    </w:p>
    <w:p w14:paraId="1383605E" w14:textId="77777777" w:rsidR="0095362B" w:rsidRDefault="0095362B" w:rsidP="0095362B"/>
    <w:p w14:paraId="5F853C3C" w14:textId="77777777" w:rsidR="004F7D6F" w:rsidRDefault="004F7D6F" w:rsidP="0095362B">
      <w:pPr>
        <w:pStyle w:val="ResimYazs"/>
        <w:rPr>
          <w:rFonts w:ascii="Times New Roman" w:hAnsi="Times New Roman" w:cs="Times New Roman"/>
          <w:b/>
          <w:i w:val="0"/>
          <w:color w:val="auto"/>
        </w:rPr>
      </w:pPr>
      <w:bookmarkStart w:id="2" w:name="_Toc524688836"/>
    </w:p>
    <w:p w14:paraId="1564A01E" w14:textId="5449A9B8"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 xml:space="preserve">Tablo </w:t>
      </w:r>
      <w:r w:rsidR="005B356E">
        <w:rPr>
          <w:rFonts w:ascii="Times New Roman" w:hAnsi="Times New Roman" w:cs="Times New Roman"/>
          <w:b/>
          <w:i w:val="0"/>
          <w:color w:val="auto"/>
          <w:sz w:val="20"/>
        </w:rPr>
        <w:t>3</w:t>
      </w:r>
      <w:r w:rsidRPr="00DD64D1">
        <w:rPr>
          <w:rFonts w:ascii="Times New Roman" w:hAnsi="Times New Roman" w:cs="Times New Roman"/>
          <w:b/>
          <w:i w:val="0"/>
          <w:color w:val="auto"/>
          <w:sz w:val="20"/>
        </w:rPr>
        <w:t xml:space="preserve">: Hedef Kartı </w:t>
      </w:r>
      <w:bookmarkEnd w:id="2"/>
      <w:r w:rsidR="005B356E">
        <w:rPr>
          <w:rFonts w:ascii="Times New Roman" w:hAnsi="Times New Roman" w:cs="Times New Roman"/>
          <w:b/>
          <w:i w:val="0"/>
          <w:color w:val="auto"/>
          <w:sz w:val="20"/>
        </w:rPr>
        <w:t>3</w:t>
      </w:r>
    </w:p>
    <w:tbl>
      <w:tblPr>
        <w:tblStyle w:val="KlavuzuTablo4-Vurgu2"/>
        <w:tblW w:w="5000" w:type="pct"/>
        <w:tblLook w:val="04A0" w:firstRow="1" w:lastRow="0" w:firstColumn="1" w:lastColumn="0" w:noHBand="0" w:noVBand="1"/>
      </w:tblPr>
      <w:tblGrid>
        <w:gridCol w:w="2660"/>
        <w:gridCol w:w="1130"/>
        <w:gridCol w:w="1764"/>
        <w:gridCol w:w="1176"/>
        <w:gridCol w:w="1100"/>
        <w:gridCol w:w="1232"/>
      </w:tblGrid>
      <w:tr w:rsidR="00FA75F5" w:rsidRPr="0022225C" w14:paraId="49520C41" w14:textId="77777777" w:rsidTr="00B224B3">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68" w:type="pct"/>
            <w:hideMark/>
          </w:tcPr>
          <w:p w14:paraId="505F5BF7" w14:textId="77777777" w:rsidR="00FA75F5" w:rsidRPr="00BC19C0" w:rsidRDefault="00FA75F5" w:rsidP="00BC19C0">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Amaç (A1)</w:t>
            </w:r>
          </w:p>
        </w:tc>
        <w:tc>
          <w:tcPr>
            <w:tcW w:w="3532" w:type="pct"/>
            <w:gridSpan w:val="5"/>
            <w:noWrap/>
            <w:hideMark/>
          </w:tcPr>
          <w:p w14:paraId="7557EDFD" w14:textId="77777777" w:rsidR="00FA75F5" w:rsidRPr="00BC19C0" w:rsidRDefault="00FA75F5"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BC19C0">
              <w:rPr>
                <w:rFonts w:ascii="Times New Roman" w:eastAsia="Times New Roman" w:hAnsi="Times New Roman" w:cs="Times New Roman"/>
                <w:b w:val="0"/>
                <w:bCs w:val="0"/>
                <w:color w:val="000000"/>
                <w:sz w:val="20"/>
                <w:szCs w:val="16"/>
                <w:lang w:eastAsia="tr-TR"/>
              </w:rPr>
              <w:t>Öğrenci Merkezli Eğitimle Öğrenci Başarısını Arttırmak</w:t>
            </w:r>
          </w:p>
        </w:tc>
      </w:tr>
      <w:tr w:rsidR="00FA75F5" w:rsidRPr="0022225C" w14:paraId="44C195CB" w14:textId="77777777" w:rsidTr="00B224B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68" w:type="pct"/>
            <w:hideMark/>
          </w:tcPr>
          <w:p w14:paraId="6BACF180" w14:textId="7040F498" w:rsidR="00FA75F5" w:rsidRPr="00BC19C0" w:rsidRDefault="00FA75F5" w:rsidP="00BC19C0">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Hedef (H1.</w:t>
            </w:r>
            <w:r w:rsidR="005B356E">
              <w:rPr>
                <w:rFonts w:ascii="Times New Roman" w:eastAsia="Times New Roman" w:hAnsi="Times New Roman" w:cs="Times New Roman"/>
                <w:b w:val="0"/>
                <w:bCs w:val="0"/>
                <w:color w:val="000000"/>
                <w:szCs w:val="16"/>
                <w:lang w:eastAsia="tr-TR"/>
              </w:rPr>
              <w:t>3</w:t>
            </w:r>
            <w:r w:rsidRPr="00BC19C0">
              <w:rPr>
                <w:rFonts w:ascii="Times New Roman" w:eastAsia="Times New Roman" w:hAnsi="Times New Roman" w:cs="Times New Roman"/>
                <w:b w:val="0"/>
                <w:bCs w:val="0"/>
                <w:color w:val="000000"/>
                <w:szCs w:val="16"/>
                <w:lang w:eastAsia="tr-TR"/>
              </w:rPr>
              <w:t>)</w:t>
            </w:r>
          </w:p>
        </w:tc>
        <w:tc>
          <w:tcPr>
            <w:tcW w:w="3532" w:type="pct"/>
            <w:gridSpan w:val="5"/>
            <w:noWrap/>
            <w:hideMark/>
          </w:tcPr>
          <w:p w14:paraId="64B9BE2C" w14:textId="77777777" w:rsidR="00FA75F5" w:rsidRPr="00BC19C0" w:rsidRDefault="00FA75F5"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BC19C0">
              <w:rPr>
                <w:rFonts w:ascii="Times New Roman" w:eastAsia="Times New Roman" w:hAnsi="Times New Roman" w:cs="Times New Roman"/>
                <w:b/>
                <w:bCs/>
                <w:color w:val="000000"/>
                <w:sz w:val="20"/>
                <w:szCs w:val="16"/>
                <w:lang w:eastAsia="tr-TR"/>
              </w:rPr>
              <w:t>Öğrencilere yönelik rehberlik ve danışmanlık hizmetleri geliştirilecektir.</w:t>
            </w:r>
          </w:p>
        </w:tc>
      </w:tr>
      <w:tr w:rsidR="008203CC" w:rsidRPr="0022225C" w14:paraId="2EC74FF5" w14:textId="77777777" w:rsidTr="00B224B3">
        <w:trPr>
          <w:trHeight w:val="437"/>
        </w:trPr>
        <w:tc>
          <w:tcPr>
            <w:cnfStyle w:val="001000000000" w:firstRow="0" w:lastRow="0" w:firstColumn="1" w:lastColumn="0" w:oddVBand="0" w:evenVBand="0" w:oddHBand="0" w:evenHBand="0" w:firstRowFirstColumn="0" w:firstRowLastColumn="0" w:lastRowFirstColumn="0" w:lastRowLastColumn="0"/>
            <w:tcW w:w="1468" w:type="pct"/>
            <w:hideMark/>
          </w:tcPr>
          <w:p w14:paraId="519C7798" w14:textId="77777777" w:rsidR="008203CC" w:rsidRPr="00BC19C0" w:rsidRDefault="008203CC" w:rsidP="008203CC">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Performans Göstergeleri</w:t>
            </w:r>
          </w:p>
        </w:tc>
        <w:tc>
          <w:tcPr>
            <w:tcW w:w="623" w:type="pct"/>
            <w:hideMark/>
          </w:tcPr>
          <w:p w14:paraId="7AA4DCCE"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w:t>
            </w:r>
          </w:p>
        </w:tc>
        <w:tc>
          <w:tcPr>
            <w:tcW w:w="973" w:type="pct"/>
            <w:hideMark/>
          </w:tcPr>
          <w:p w14:paraId="21B7BBD4" w14:textId="1C3A83D0"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49" w:type="pct"/>
          </w:tcPr>
          <w:p w14:paraId="20AD8A8F" w14:textId="1A60A589"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607" w:type="pct"/>
          </w:tcPr>
          <w:p w14:paraId="3CA961EC" w14:textId="11498B4B"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679" w:type="pct"/>
          </w:tcPr>
          <w:p w14:paraId="491E69A2" w14:textId="13BDFF0C"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BC19C0" w:rsidRPr="0022225C" w14:paraId="6D46C620" w14:textId="77777777" w:rsidTr="00B224B3">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468" w:type="pct"/>
            <w:hideMark/>
          </w:tcPr>
          <w:p w14:paraId="2F6AEB0B" w14:textId="71420135" w:rsidR="00FA75F5" w:rsidRPr="00BC19C0" w:rsidRDefault="00FA75F5" w:rsidP="008C47FE">
            <w:pPr>
              <w:rPr>
                <w:rFonts w:ascii="Times New Roman" w:eastAsia="Times New Roman" w:hAnsi="Times New Roman" w:cs="Times New Roman"/>
                <w:color w:val="000000"/>
                <w:szCs w:val="16"/>
                <w:lang w:eastAsia="tr-TR"/>
              </w:rPr>
            </w:pPr>
            <w:r w:rsidRPr="00BC19C0">
              <w:rPr>
                <w:rFonts w:ascii="Times New Roman" w:eastAsia="Times New Roman" w:hAnsi="Times New Roman" w:cs="Times New Roman"/>
                <w:color w:val="000000"/>
                <w:szCs w:val="16"/>
                <w:lang w:eastAsia="tr-TR"/>
              </w:rPr>
              <w:t>PG1.</w:t>
            </w:r>
            <w:r w:rsidR="005B356E">
              <w:rPr>
                <w:rFonts w:ascii="Times New Roman" w:eastAsia="Times New Roman" w:hAnsi="Times New Roman" w:cs="Times New Roman"/>
                <w:color w:val="000000"/>
                <w:szCs w:val="16"/>
                <w:lang w:eastAsia="tr-TR"/>
              </w:rPr>
              <w:t>3</w:t>
            </w:r>
            <w:r w:rsidRPr="00BC19C0">
              <w:rPr>
                <w:rFonts w:ascii="Times New Roman" w:eastAsia="Times New Roman" w:hAnsi="Times New Roman" w:cs="Times New Roman"/>
                <w:color w:val="000000"/>
                <w:szCs w:val="16"/>
                <w:lang w:eastAsia="tr-TR"/>
              </w:rPr>
              <w:t>.</w:t>
            </w:r>
            <w:r w:rsidR="005B356E">
              <w:rPr>
                <w:rFonts w:ascii="Times New Roman" w:eastAsia="Times New Roman" w:hAnsi="Times New Roman" w:cs="Times New Roman"/>
                <w:color w:val="000000"/>
                <w:szCs w:val="16"/>
                <w:lang w:eastAsia="tr-TR"/>
              </w:rPr>
              <w:t>1</w:t>
            </w:r>
            <w:r w:rsidRPr="005D4A0E">
              <w:rPr>
                <w:rFonts w:ascii="Times New Roman" w:eastAsia="Times New Roman" w:hAnsi="Times New Roman" w:cs="Times New Roman"/>
                <w:color w:val="000000"/>
                <w:szCs w:val="16"/>
                <w:highlight w:val="yellow"/>
                <w:lang w:eastAsia="tr-TR"/>
              </w:rPr>
              <w:t>. Önlisans ve lisans düzeyinde danışman başına düşen öğrenci sayısı</w:t>
            </w:r>
          </w:p>
        </w:tc>
        <w:tc>
          <w:tcPr>
            <w:tcW w:w="623" w:type="pct"/>
            <w:hideMark/>
          </w:tcPr>
          <w:p w14:paraId="33C7E13C" w14:textId="708F8514" w:rsidR="00FA75F5"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973" w:type="pct"/>
          </w:tcPr>
          <w:p w14:paraId="16188547" w14:textId="2A718049" w:rsidR="00FA75F5"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89,4</w:t>
            </w:r>
          </w:p>
        </w:tc>
        <w:tc>
          <w:tcPr>
            <w:tcW w:w="649" w:type="pct"/>
          </w:tcPr>
          <w:p w14:paraId="45BDBD66" w14:textId="14EBF00D" w:rsidR="00FA75F5"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78</w:t>
            </w:r>
          </w:p>
        </w:tc>
        <w:tc>
          <w:tcPr>
            <w:tcW w:w="607" w:type="pct"/>
          </w:tcPr>
          <w:p w14:paraId="1B17CC45" w14:textId="4B461F82" w:rsidR="00FA75F5"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70</w:t>
            </w:r>
          </w:p>
        </w:tc>
        <w:tc>
          <w:tcPr>
            <w:tcW w:w="679" w:type="pct"/>
          </w:tcPr>
          <w:p w14:paraId="7B044137" w14:textId="7FE022FD" w:rsidR="00FA75F5"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70</w:t>
            </w:r>
          </w:p>
        </w:tc>
      </w:tr>
    </w:tbl>
    <w:p w14:paraId="2290537D" w14:textId="77777777" w:rsidR="0095362B" w:rsidRDefault="0095362B" w:rsidP="0095362B">
      <w:pPr>
        <w:rPr>
          <w:lang w:eastAsia="tr-TR"/>
        </w:rPr>
      </w:pPr>
    </w:p>
    <w:p w14:paraId="15DFA639" w14:textId="5D5A2F7E" w:rsidR="0095362B" w:rsidRPr="0022225C" w:rsidRDefault="0095362B" w:rsidP="0095362B">
      <w:pPr>
        <w:pStyle w:val="ResimYazs"/>
        <w:rPr>
          <w:rFonts w:ascii="Times New Roman" w:hAnsi="Times New Roman" w:cs="Times New Roman"/>
          <w:b/>
          <w:i w:val="0"/>
          <w:color w:val="auto"/>
          <w:lang w:eastAsia="tr-TR"/>
        </w:rPr>
      </w:pPr>
      <w:r>
        <w:rPr>
          <w:rFonts w:ascii="Times New Roman" w:hAnsi="Times New Roman" w:cs="Times New Roman"/>
          <w:b/>
          <w:i w:val="0"/>
          <w:color w:val="auto"/>
        </w:rPr>
        <w:t xml:space="preserve"> </w:t>
      </w:r>
      <w:bookmarkStart w:id="3" w:name="_Toc524688837"/>
      <w:r w:rsidRPr="00DD64D1">
        <w:rPr>
          <w:rFonts w:ascii="Times New Roman" w:hAnsi="Times New Roman" w:cs="Times New Roman"/>
          <w:b/>
          <w:i w:val="0"/>
          <w:color w:val="auto"/>
          <w:sz w:val="20"/>
        </w:rPr>
        <w:t xml:space="preserve">Tablo </w:t>
      </w:r>
      <w:r w:rsidR="005B356E">
        <w:rPr>
          <w:rFonts w:ascii="Times New Roman" w:hAnsi="Times New Roman" w:cs="Times New Roman"/>
          <w:b/>
          <w:i w:val="0"/>
          <w:color w:val="auto"/>
          <w:sz w:val="20"/>
        </w:rPr>
        <w:t>4</w:t>
      </w:r>
      <w:r w:rsidRPr="00DD64D1">
        <w:rPr>
          <w:rFonts w:ascii="Times New Roman" w:hAnsi="Times New Roman" w:cs="Times New Roman"/>
          <w:b/>
          <w:i w:val="0"/>
          <w:color w:val="auto"/>
          <w:sz w:val="20"/>
        </w:rPr>
        <w:t xml:space="preserve">: Hedef Kartı </w:t>
      </w:r>
      <w:bookmarkEnd w:id="3"/>
      <w:r w:rsidR="005B356E">
        <w:rPr>
          <w:rFonts w:ascii="Times New Roman" w:hAnsi="Times New Roman" w:cs="Times New Roman"/>
          <w:b/>
          <w:i w:val="0"/>
          <w:color w:val="auto"/>
          <w:sz w:val="20"/>
        </w:rPr>
        <w:t>4</w:t>
      </w:r>
    </w:p>
    <w:tbl>
      <w:tblPr>
        <w:tblStyle w:val="KlavuzuTablo4-Vurgu2"/>
        <w:tblW w:w="4959" w:type="pct"/>
        <w:tblLayout w:type="fixed"/>
        <w:tblLook w:val="04A0" w:firstRow="1" w:lastRow="0" w:firstColumn="1" w:lastColumn="0" w:noHBand="0" w:noVBand="1"/>
      </w:tblPr>
      <w:tblGrid>
        <w:gridCol w:w="2697"/>
        <w:gridCol w:w="1075"/>
        <w:gridCol w:w="1711"/>
        <w:gridCol w:w="1168"/>
        <w:gridCol w:w="1079"/>
        <w:gridCol w:w="1258"/>
      </w:tblGrid>
      <w:tr w:rsidR="0097288D" w:rsidRPr="0022225C" w14:paraId="6DB9CD3C" w14:textId="77777777" w:rsidTr="00172E24">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00" w:type="pct"/>
            <w:hideMark/>
          </w:tcPr>
          <w:p w14:paraId="3FF89AF2" w14:textId="77777777" w:rsidR="0097288D" w:rsidRPr="00BC19C0" w:rsidRDefault="0097288D" w:rsidP="00BC19C0">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Amaç (A1)</w:t>
            </w:r>
          </w:p>
        </w:tc>
        <w:tc>
          <w:tcPr>
            <w:tcW w:w="3500" w:type="pct"/>
            <w:gridSpan w:val="5"/>
            <w:noWrap/>
            <w:hideMark/>
          </w:tcPr>
          <w:p w14:paraId="3F5CFF45" w14:textId="77777777" w:rsidR="0097288D" w:rsidRPr="00BC19C0" w:rsidRDefault="0097288D"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BC19C0">
              <w:rPr>
                <w:rFonts w:ascii="Times New Roman" w:eastAsia="Times New Roman" w:hAnsi="Times New Roman" w:cs="Times New Roman"/>
                <w:b w:val="0"/>
                <w:bCs w:val="0"/>
                <w:color w:val="000000"/>
                <w:sz w:val="20"/>
                <w:szCs w:val="16"/>
                <w:lang w:eastAsia="tr-TR"/>
              </w:rPr>
              <w:t>Öğrenci Merkezli Eğitimle Öğrenci Başarısını Arttırmak</w:t>
            </w:r>
          </w:p>
        </w:tc>
      </w:tr>
      <w:tr w:rsidR="0097288D" w:rsidRPr="0022225C" w14:paraId="0B0E9CF6" w14:textId="77777777" w:rsidTr="00172E2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00" w:type="pct"/>
            <w:hideMark/>
          </w:tcPr>
          <w:p w14:paraId="0C036877" w14:textId="2158DBE2" w:rsidR="0097288D" w:rsidRPr="00BC19C0" w:rsidRDefault="0097288D" w:rsidP="00BC19C0">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Hedef (H1.</w:t>
            </w:r>
            <w:r w:rsidR="005B356E">
              <w:rPr>
                <w:rFonts w:ascii="Times New Roman" w:eastAsia="Times New Roman" w:hAnsi="Times New Roman" w:cs="Times New Roman"/>
                <w:b w:val="0"/>
                <w:bCs w:val="0"/>
                <w:color w:val="000000"/>
                <w:szCs w:val="16"/>
                <w:lang w:eastAsia="tr-TR"/>
              </w:rPr>
              <w:t>4</w:t>
            </w:r>
            <w:r w:rsidRPr="00BC19C0">
              <w:rPr>
                <w:rFonts w:ascii="Times New Roman" w:eastAsia="Times New Roman" w:hAnsi="Times New Roman" w:cs="Times New Roman"/>
                <w:b w:val="0"/>
                <w:bCs w:val="0"/>
                <w:color w:val="000000"/>
                <w:szCs w:val="16"/>
                <w:lang w:eastAsia="tr-TR"/>
              </w:rPr>
              <w:t>)</w:t>
            </w:r>
          </w:p>
        </w:tc>
        <w:tc>
          <w:tcPr>
            <w:tcW w:w="3500" w:type="pct"/>
            <w:gridSpan w:val="5"/>
            <w:noWrap/>
            <w:hideMark/>
          </w:tcPr>
          <w:p w14:paraId="79CB65D5" w14:textId="77777777" w:rsidR="0097288D" w:rsidRPr="00BC19C0" w:rsidRDefault="0097288D"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BC19C0">
              <w:rPr>
                <w:rFonts w:ascii="Times New Roman" w:eastAsia="Times New Roman" w:hAnsi="Times New Roman" w:cs="Times New Roman"/>
                <w:b/>
                <w:bCs/>
                <w:color w:val="000000"/>
                <w:sz w:val="20"/>
                <w:szCs w:val="16"/>
                <w:lang w:eastAsia="tr-TR"/>
              </w:rPr>
              <w:t>Engelli öğrencilerin fiziksel, eğitimsel ve sosyal alanlardaki erişilebilirliği arttırılacaktır.</w:t>
            </w:r>
          </w:p>
        </w:tc>
      </w:tr>
      <w:tr w:rsidR="008203CC" w:rsidRPr="0022225C" w14:paraId="6346411D" w14:textId="77777777" w:rsidTr="00172E24">
        <w:trPr>
          <w:trHeight w:val="697"/>
        </w:trPr>
        <w:tc>
          <w:tcPr>
            <w:cnfStyle w:val="001000000000" w:firstRow="0" w:lastRow="0" w:firstColumn="1" w:lastColumn="0" w:oddVBand="0" w:evenVBand="0" w:oddHBand="0" w:evenHBand="0" w:firstRowFirstColumn="0" w:firstRowLastColumn="0" w:lastRowFirstColumn="0" w:lastRowLastColumn="0"/>
            <w:tcW w:w="1500" w:type="pct"/>
            <w:hideMark/>
          </w:tcPr>
          <w:p w14:paraId="4AA83127" w14:textId="77777777" w:rsidR="008203CC" w:rsidRPr="00BC19C0" w:rsidRDefault="008203CC" w:rsidP="008203CC">
            <w:pPr>
              <w:rPr>
                <w:rFonts w:ascii="Times New Roman" w:eastAsia="Times New Roman" w:hAnsi="Times New Roman" w:cs="Times New Roman"/>
                <w:b w:val="0"/>
                <w:bCs w:val="0"/>
                <w:color w:val="000000"/>
                <w:szCs w:val="16"/>
                <w:lang w:eastAsia="tr-TR"/>
              </w:rPr>
            </w:pPr>
            <w:r w:rsidRPr="00BC19C0">
              <w:rPr>
                <w:rFonts w:ascii="Times New Roman" w:eastAsia="Times New Roman" w:hAnsi="Times New Roman" w:cs="Times New Roman"/>
                <w:b w:val="0"/>
                <w:bCs w:val="0"/>
                <w:color w:val="000000"/>
                <w:szCs w:val="16"/>
                <w:lang w:eastAsia="tr-TR"/>
              </w:rPr>
              <w:t>Performans Göstergeleri</w:t>
            </w:r>
          </w:p>
        </w:tc>
        <w:tc>
          <w:tcPr>
            <w:tcW w:w="598" w:type="pct"/>
            <w:hideMark/>
          </w:tcPr>
          <w:p w14:paraId="31729051"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952" w:type="pct"/>
            <w:hideMark/>
          </w:tcPr>
          <w:p w14:paraId="13174387" w14:textId="364370FE"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50" w:type="pct"/>
          </w:tcPr>
          <w:p w14:paraId="7E864C2F" w14:textId="7ED848C0"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600" w:type="pct"/>
          </w:tcPr>
          <w:p w14:paraId="0125A57B" w14:textId="262D8280"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00" w:type="pct"/>
          </w:tcPr>
          <w:p w14:paraId="1C4A23A5" w14:textId="44F893ED"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BC19C0" w:rsidRPr="0022225C" w14:paraId="220E6F56" w14:textId="77777777" w:rsidTr="00172E24">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500" w:type="pct"/>
            <w:hideMark/>
          </w:tcPr>
          <w:p w14:paraId="23DCA0F4" w14:textId="263D2957" w:rsidR="0097288D" w:rsidRPr="00BC19C0" w:rsidRDefault="0097288D" w:rsidP="008C47FE">
            <w:pPr>
              <w:rPr>
                <w:rFonts w:ascii="Times New Roman" w:eastAsia="Times New Roman" w:hAnsi="Times New Roman" w:cs="Times New Roman"/>
                <w:color w:val="000000"/>
                <w:szCs w:val="16"/>
                <w:lang w:eastAsia="tr-TR"/>
              </w:rPr>
            </w:pPr>
            <w:r w:rsidRPr="006E79D3">
              <w:rPr>
                <w:rFonts w:ascii="Times New Roman" w:eastAsia="Times New Roman" w:hAnsi="Times New Roman" w:cs="Times New Roman"/>
                <w:color w:val="000000"/>
                <w:szCs w:val="16"/>
                <w:highlight w:val="yellow"/>
                <w:lang w:eastAsia="tr-TR"/>
              </w:rPr>
              <w:t>PG1.</w:t>
            </w:r>
            <w:r w:rsidR="00B41322">
              <w:rPr>
                <w:rFonts w:ascii="Times New Roman" w:eastAsia="Times New Roman" w:hAnsi="Times New Roman" w:cs="Times New Roman"/>
                <w:color w:val="000000"/>
                <w:szCs w:val="16"/>
                <w:highlight w:val="yellow"/>
                <w:lang w:eastAsia="tr-TR"/>
              </w:rPr>
              <w:t>4</w:t>
            </w:r>
            <w:r w:rsidRPr="006E79D3">
              <w:rPr>
                <w:rFonts w:ascii="Times New Roman" w:eastAsia="Times New Roman" w:hAnsi="Times New Roman" w:cs="Times New Roman"/>
                <w:color w:val="000000"/>
                <w:szCs w:val="16"/>
                <w:highlight w:val="yellow"/>
                <w:lang w:eastAsia="tr-TR"/>
              </w:rPr>
              <w:t>.</w:t>
            </w:r>
            <w:r w:rsidR="00B41322">
              <w:rPr>
                <w:rFonts w:ascii="Times New Roman" w:eastAsia="Times New Roman" w:hAnsi="Times New Roman" w:cs="Times New Roman"/>
                <w:color w:val="000000"/>
                <w:szCs w:val="16"/>
                <w:highlight w:val="yellow"/>
                <w:lang w:eastAsia="tr-TR"/>
              </w:rPr>
              <w:t>1</w:t>
            </w:r>
            <w:r w:rsidRPr="006E79D3">
              <w:rPr>
                <w:rFonts w:ascii="Times New Roman" w:eastAsia="Times New Roman" w:hAnsi="Times New Roman" w:cs="Times New Roman"/>
                <w:color w:val="000000"/>
                <w:szCs w:val="16"/>
                <w:highlight w:val="yellow"/>
                <w:lang w:eastAsia="tr-TR"/>
              </w:rPr>
              <w:t>. Engellilerle ilgili her tür sosyal, kültürel, sportif ve eğitim faaliyeti sayısı</w:t>
            </w:r>
          </w:p>
        </w:tc>
        <w:tc>
          <w:tcPr>
            <w:tcW w:w="598" w:type="pct"/>
          </w:tcPr>
          <w:p w14:paraId="62176E14" w14:textId="62382CD2" w:rsidR="0097288D" w:rsidRPr="0022225C"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952" w:type="pct"/>
          </w:tcPr>
          <w:p w14:paraId="37E6F35F" w14:textId="4CF14AFF" w:rsidR="0097288D"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50" w:type="pct"/>
          </w:tcPr>
          <w:p w14:paraId="321351E3" w14:textId="5FD706DB" w:rsidR="0097288D"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00" w:type="pct"/>
          </w:tcPr>
          <w:p w14:paraId="2A394B28" w14:textId="572EE0D0" w:rsidR="0097288D"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00" w:type="pct"/>
          </w:tcPr>
          <w:p w14:paraId="73050143" w14:textId="3C7382EC" w:rsidR="0097288D" w:rsidRPr="0022225C"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1ED203CC" w14:textId="77777777" w:rsidR="0095362B" w:rsidRDefault="0095362B" w:rsidP="0095362B">
      <w:pPr>
        <w:rPr>
          <w:lang w:eastAsia="tr-TR"/>
        </w:rPr>
      </w:pPr>
    </w:p>
    <w:p w14:paraId="79E85C82" w14:textId="7D20A991" w:rsidR="0095362B" w:rsidRPr="00DD64D1" w:rsidRDefault="0095362B" w:rsidP="0095362B">
      <w:pPr>
        <w:pStyle w:val="ResimYazs"/>
        <w:rPr>
          <w:rFonts w:ascii="Times New Roman" w:hAnsi="Times New Roman" w:cs="Times New Roman"/>
          <w:b/>
          <w:i w:val="0"/>
          <w:color w:val="auto"/>
          <w:sz w:val="20"/>
        </w:rPr>
      </w:pPr>
      <w:bookmarkStart w:id="4" w:name="_Toc524688838"/>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5</w:t>
      </w:r>
      <w:r w:rsidRPr="00DD64D1">
        <w:rPr>
          <w:rFonts w:ascii="Times New Roman" w:hAnsi="Times New Roman" w:cs="Times New Roman"/>
          <w:b/>
          <w:i w:val="0"/>
          <w:color w:val="auto"/>
          <w:sz w:val="20"/>
        </w:rPr>
        <w:t xml:space="preserve">: Hedef Kartı </w:t>
      </w:r>
      <w:bookmarkEnd w:id="4"/>
      <w:r w:rsidR="00B41322">
        <w:rPr>
          <w:rFonts w:ascii="Times New Roman" w:hAnsi="Times New Roman" w:cs="Times New Roman"/>
          <w:b/>
          <w:i w:val="0"/>
          <w:color w:val="auto"/>
          <w:sz w:val="20"/>
        </w:rPr>
        <w:t>5</w:t>
      </w:r>
    </w:p>
    <w:tbl>
      <w:tblPr>
        <w:tblStyle w:val="KlavuzuTablo4-Vurgu2"/>
        <w:tblW w:w="5000" w:type="pct"/>
        <w:tblLook w:val="04A0" w:firstRow="1" w:lastRow="0" w:firstColumn="1" w:lastColumn="0" w:noHBand="0" w:noVBand="1"/>
      </w:tblPr>
      <w:tblGrid>
        <w:gridCol w:w="2785"/>
        <w:gridCol w:w="1077"/>
        <w:gridCol w:w="1734"/>
        <w:gridCol w:w="1142"/>
        <w:gridCol w:w="1055"/>
        <w:gridCol w:w="1269"/>
      </w:tblGrid>
      <w:tr w:rsidR="00FA75F5" w:rsidRPr="00210263" w14:paraId="79ADD1AD" w14:textId="77777777" w:rsidTr="00172E2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7" w:type="pct"/>
            <w:hideMark/>
          </w:tcPr>
          <w:p w14:paraId="6231D84B" w14:textId="77777777" w:rsidR="00FA75F5" w:rsidRPr="00E62381" w:rsidRDefault="00FA75F5" w:rsidP="00E62381">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Amaç (A2)</w:t>
            </w:r>
          </w:p>
        </w:tc>
        <w:tc>
          <w:tcPr>
            <w:tcW w:w="3463" w:type="pct"/>
            <w:gridSpan w:val="5"/>
            <w:noWrap/>
            <w:hideMark/>
          </w:tcPr>
          <w:p w14:paraId="2D4392D5" w14:textId="77777777" w:rsidR="00A8407E" w:rsidRPr="00DD64D1" w:rsidRDefault="00FA75F5"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DD64D1">
              <w:rPr>
                <w:rFonts w:ascii="Times New Roman" w:eastAsia="Times New Roman" w:hAnsi="Times New Roman" w:cs="Times New Roman"/>
                <w:b w:val="0"/>
                <w:bCs w:val="0"/>
                <w:color w:val="000000"/>
                <w:sz w:val="20"/>
                <w:szCs w:val="16"/>
                <w:lang w:eastAsia="tr-TR"/>
              </w:rPr>
              <w:t xml:space="preserve">Bilimsel Araştırma ve Yayın Faaliyetlerini Nitelik ve Nicelik Yönünden </w:t>
            </w:r>
          </w:p>
          <w:p w14:paraId="1464CA33" w14:textId="77777777" w:rsidR="00FA75F5" w:rsidRPr="00DD64D1" w:rsidRDefault="00FA75F5"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DD64D1">
              <w:rPr>
                <w:rFonts w:ascii="Times New Roman" w:eastAsia="Times New Roman" w:hAnsi="Times New Roman" w:cs="Times New Roman"/>
                <w:b w:val="0"/>
                <w:bCs w:val="0"/>
                <w:color w:val="000000"/>
                <w:sz w:val="20"/>
                <w:szCs w:val="16"/>
                <w:lang w:eastAsia="tr-TR"/>
              </w:rPr>
              <w:t>Geliştirmek</w:t>
            </w:r>
          </w:p>
        </w:tc>
      </w:tr>
      <w:tr w:rsidR="00E62381" w:rsidRPr="00210263" w14:paraId="5CEE656F" w14:textId="77777777" w:rsidTr="00172E2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7" w:type="pct"/>
            <w:hideMark/>
          </w:tcPr>
          <w:p w14:paraId="1C51E12C" w14:textId="77777777" w:rsidR="00FA75F5" w:rsidRPr="00E62381" w:rsidRDefault="00FA75F5" w:rsidP="00E62381">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Hedef (H2.1.)</w:t>
            </w:r>
          </w:p>
        </w:tc>
        <w:tc>
          <w:tcPr>
            <w:tcW w:w="3463" w:type="pct"/>
            <w:gridSpan w:val="5"/>
            <w:noWrap/>
            <w:hideMark/>
          </w:tcPr>
          <w:p w14:paraId="0C380A43" w14:textId="77777777" w:rsidR="00FA75F5" w:rsidRPr="00DD64D1" w:rsidRDefault="00FA75F5" w:rsidP="00BC19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DD64D1">
              <w:rPr>
                <w:rFonts w:ascii="Times New Roman" w:eastAsia="Times New Roman" w:hAnsi="Times New Roman" w:cs="Times New Roman"/>
                <w:b/>
                <w:bCs/>
                <w:color w:val="000000"/>
                <w:sz w:val="20"/>
                <w:szCs w:val="16"/>
                <w:lang w:eastAsia="tr-TR"/>
              </w:rPr>
              <w:t>Araştırma altyapısı iyileştirilecektir.</w:t>
            </w:r>
          </w:p>
        </w:tc>
      </w:tr>
      <w:tr w:rsidR="008203CC" w:rsidRPr="00210263" w14:paraId="682731C8" w14:textId="77777777" w:rsidTr="00172E24">
        <w:trPr>
          <w:trHeight w:val="580"/>
        </w:trPr>
        <w:tc>
          <w:tcPr>
            <w:cnfStyle w:val="001000000000" w:firstRow="0" w:lastRow="0" w:firstColumn="1" w:lastColumn="0" w:oddVBand="0" w:evenVBand="0" w:oddHBand="0" w:evenHBand="0" w:firstRowFirstColumn="0" w:firstRowLastColumn="0" w:lastRowFirstColumn="0" w:lastRowLastColumn="0"/>
            <w:tcW w:w="1537" w:type="pct"/>
            <w:hideMark/>
          </w:tcPr>
          <w:p w14:paraId="40B63CE6" w14:textId="77777777" w:rsidR="008203CC" w:rsidRPr="00E62381" w:rsidRDefault="008203CC" w:rsidP="008203CC">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Performans Göstergeleri</w:t>
            </w:r>
          </w:p>
        </w:tc>
        <w:tc>
          <w:tcPr>
            <w:tcW w:w="594" w:type="pct"/>
            <w:hideMark/>
          </w:tcPr>
          <w:p w14:paraId="2A4B1AC6"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w:t>
            </w:r>
          </w:p>
        </w:tc>
        <w:tc>
          <w:tcPr>
            <w:tcW w:w="957" w:type="pct"/>
            <w:hideMark/>
          </w:tcPr>
          <w:p w14:paraId="1E4EE1E4" w14:textId="2F69E598"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30" w:type="pct"/>
          </w:tcPr>
          <w:p w14:paraId="533CB800" w14:textId="7F41230D"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82" w:type="pct"/>
          </w:tcPr>
          <w:p w14:paraId="5B6BBF7A" w14:textId="45398E4F"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00" w:type="pct"/>
          </w:tcPr>
          <w:p w14:paraId="4F9D7F3D" w14:textId="67DE122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E62381" w:rsidRPr="00210263" w14:paraId="45C71BC7" w14:textId="77777777" w:rsidTr="00172E24">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1537" w:type="pct"/>
            <w:hideMark/>
          </w:tcPr>
          <w:p w14:paraId="08289E0F" w14:textId="0D623410" w:rsidR="00FA75F5" w:rsidRPr="006D0FEB" w:rsidRDefault="00FA75F5" w:rsidP="00BC19C0">
            <w:pPr>
              <w:rPr>
                <w:rFonts w:ascii="Times New Roman" w:eastAsia="Times New Roman" w:hAnsi="Times New Roman" w:cs="Times New Roman"/>
                <w:b w:val="0"/>
                <w:color w:val="000000"/>
                <w:szCs w:val="16"/>
                <w:lang w:eastAsia="tr-TR"/>
              </w:rPr>
            </w:pPr>
            <w:r w:rsidRPr="00DA1E37">
              <w:rPr>
                <w:rFonts w:ascii="Times New Roman" w:eastAsia="Times New Roman" w:hAnsi="Times New Roman" w:cs="Times New Roman"/>
                <w:b w:val="0"/>
                <w:color w:val="000000"/>
                <w:szCs w:val="16"/>
                <w:highlight w:val="yellow"/>
                <w:lang w:eastAsia="tr-TR"/>
              </w:rPr>
              <w:t>PG2.1.</w:t>
            </w:r>
            <w:r w:rsidR="00B41322">
              <w:rPr>
                <w:rFonts w:ascii="Times New Roman" w:eastAsia="Times New Roman" w:hAnsi="Times New Roman" w:cs="Times New Roman"/>
                <w:b w:val="0"/>
                <w:color w:val="000000"/>
                <w:szCs w:val="16"/>
                <w:highlight w:val="yellow"/>
                <w:lang w:eastAsia="tr-TR"/>
              </w:rPr>
              <w:t>1</w:t>
            </w:r>
            <w:r w:rsidRPr="00DA1E37">
              <w:rPr>
                <w:rFonts w:ascii="Times New Roman" w:eastAsia="Times New Roman" w:hAnsi="Times New Roman" w:cs="Times New Roman"/>
                <w:b w:val="0"/>
                <w:color w:val="000000"/>
                <w:szCs w:val="16"/>
                <w:highlight w:val="yellow"/>
                <w:lang w:eastAsia="tr-TR"/>
              </w:rPr>
              <w:t>. Öğretim elemanlarının araştırma yeterliliklerini arttırmaya yönelik yapılan faaliyet sayısı</w:t>
            </w:r>
          </w:p>
        </w:tc>
        <w:tc>
          <w:tcPr>
            <w:tcW w:w="594" w:type="pct"/>
          </w:tcPr>
          <w:p w14:paraId="19444E23" w14:textId="334D9B49" w:rsidR="00FA75F5" w:rsidRPr="00210263"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957" w:type="pct"/>
          </w:tcPr>
          <w:p w14:paraId="6C766064" w14:textId="36727F23" w:rsidR="00FA75F5" w:rsidRPr="00210263"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30" w:type="pct"/>
          </w:tcPr>
          <w:p w14:paraId="145CC7B4" w14:textId="61842EAA" w:rsidR="00FA75F5" w:rsidRPr="00210263"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82" w:type="pct"/>
          </w:tcPr>
          <w:p w14:paraId="4666031B" w14:textId="26FF1E81" w:rsidR="00FA75F5" w:rsidRPr="00210263"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00" w:type="pct"/>
          </w:tcPr>
          <w:p w14:paraId="5291FDEC" w14:textId="2442002D" w:rsidR="00FA75F5" w:rsidRPr="00210263"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750C0FB6" w14:textId="77777777" w:rsidR="00DD64D1" w:rsidRDefault="00DD64D1" w:rsidP="0095362B">
      <w:pPr>
        <w:pStyle w:val="ResimYazs"/>
        <w:rPr>
          <w:rFonts w:ascii="Times New Roman" w:hAnsi="Times New Roman" w:cs="Times New Roman"/>
          <w:b/>
          <w:i w:val="0"/>
          <w:color w:val="auto"/>
          <w:sz w:val="20"/>
        </w:rPr>
      </w:pPr>
      <w:bookmarkStart w:id="5" w:name="_Toc524688839"/>
    </w:p>
    <w:p w14:paraId="6AC3B6B2" w14:textId="2E939274"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6</w:t>
      </w:r>
      <w:r w:rsidRPr="00DD64D1">
        <w:rPr>
          <w:rFonts w:ascii="Times New Roman" w:hAnsi="Times New Roman" w:cs="Times New Roman"/>
          <w:b/>
          <w:i w:val="0"/>
          <w:color w:val="auto"/>
          <w:sz w:val="20"/>
        </w:rPr>
        <w:t xml:space="preserve">: Hedef Kartı </w:t>
      </w:r>
      <w:bookmarkEnd w:id="5"/>
      <w:r w:rsidR="00B41322">
        <w:rPr>
          <w:rFonts w:ascii="Times New Roman" w:hAnsi="Times New Roman" w:cs="Times New Roman"/>
          <w:b/>
          <w:i w:val="0"/>
          <w:color w:val="auto"/>
          <w:sz w:val="20"/>
        </w:rPr>
        <w:t>6</w:t>
      </w:r>
    </w:p>
    <w:tbl>
      <w:tblPr>
        <w:tblStyle w:val="KlavuzuTablo4-Vurgu2"/>
        <w:tblW w:w="5000" w:type="pct"/>
        <w:tblLayout w:type="fixed"/>
        <w:tblLook w:val="04A0" w:firstRow="1" w:lastRow="0" w:firstColumn="1" w:lastColumn="0" w:noHBand="0" w:noVBand="1"/>
      </w:tblPr>
      <w:tblGrid>
        <w:gridCol w:w="2788"/>
        <w:gridCol w:w="1079"/>
        <w:gridCol w:w="1707"/>
        <w:gridCol w:w="1078"/>
        <w:gridCol w:w="1078"/>
        <w:gridCol w:w="1332"/>
      </w:tblGrid>
      <w:tr w:rsidR="009435B4" w:rsidRPr="00C17B1F" w14:paraId="77EEF340" w14:textId="77777777" w:rsidTr="00AE4CA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144B4FC" w14:textId="77777777" w:rsidR="009435B4" w:rsidRPr="00E62381" w:rsidRDefault="009435B4" w:rsidP="00E62381">
            <w:pPr>
              <w:rPr>
                <w:rFonts w:ascii="Times New Roman" w:eastAsia="Times New Roman" w:hAnsi="Times New Roman" w:cs="Times New Roman"/>
                <w:b w:val="0"/>
                <w:bCs w:val="0"/>
                <w:color w:val="000000"/>
                <w:sz w:val="20"/>
                <w:szCs w:val="16"/>
                <w:lang w:eastAsia="tr-TR"/>
              </w:rPr>
            </w:pPr>
            <w:r w:rsidRPr="00E62381">
              <w:rPr>
                <w:rFonts w:ascii="Times New Roman" w:eastAsia="Times New Roman" w:hAnsi="Times New Roman" w:cs="Times New Roman"/>
                <w:b w:val="0"/>
                <w:bCs w:val="0"/>
                <w:color w:val="000000"/>
                <w:sz w:val="20"/>
                <w:szCs w:val="16"/>
                <w:lang w:eastAsia="tr-TR"/>
              </w:rPr>
              <w:t>Amaç (A2)</w:t>
            </w:r>
          </w:p>
        </w:tc>
        <w:tc>
          <w:tcPr>
            <w:tcW w:w="3462" w:type="pct"/>
            <w:gridSpan w:val="5"/>
            <w:noWrap/>
            <w:hideMark/>
          </w:tcPr>
          <w:p w14:paraId="73E01E15" w14:textId="77777777" w:rsidR="009435B4" w:rsidRPr="00E62381" w:rsidRDefault="009435B4"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E62381">
              <w:rPr>
                <w:rFonts w:ascii="Times New Roman" w:eastAsia="Times New Roman" w:hAnsi="Times New Roman" w:cs="Times New Roman"/>
                <w:b w:val="0"/>
                <w:bCs w:val="0"/>
                <w:color w:val="000000"/>
                <w:sz w:val="20"/>
                <w:szCs w:val="16"/>
                <w:lang w:eastAsia="tr-TR"/>
              </w:rPr>
              <w:t>Bilimsel Araştırma ve Yayın Faaliyetlerini Nitelik ve Nicelik Yönünden Geliştirmek</w:t>
            </w:r>
          </w:p>
        </w:tc>
      </w:tr>
      <w:tr w:rsidR="009435B4" w:rsidRPr="00C17B1F" w14:paraId="60286603" w14:textId="77777777" w:rsidTr="00AE4CA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24F6E68C" w14:textId="77777777" w:rsidR="009435B4" w:rsidRPr="00E62381" w:rsidRDefault="009435B4" w:rsidP="00E62381">
            <w:pPr>
              <w:rPr>
                <w:rFonts w:ascii="Times New Roman" w:eastAsia="Times New Roman" w:hAnsi="Times New Roman" w:cs="Times New Roman"/>
                <w:b w:val="0"/>
                <w:bCs w:val="0"/>
                <w:color w:val="000000"/>
                <w:sz w:val="20"/>
                <w:szCs w:val="16"/>
                <w:lang w:eastAsia="tr-TR"/>
              </w:rPr>
            </w:pPr>
            <w:r w:rsidRPr="00E62381">
              <w:rPr>
                <w:rFonts w:ascii="Times New Roman" w:eastAsia="Times New Roman" w:hAnsi="Times New Roman" w:cs="Times New Roman"/>
                <w:b w:val="0"/>
                <w:bCs w:val="0"/>
                <w:color w:val="000000"/>
                <w:sz w:val="20"/>
                <w:szCs w:val="16"/>
                <w:lang w:eastAsia="tr-TR"/>
              </w:rPr>
              <w:t>Hedef (H2.2.)</w:t>
            </w:r>
          </w:p>
        </w:tc>
        <w:tc>
          <w:tcPr>
            <w:tcW w:w="3462" w:type="pct"/>
            <w:gridSpan w:val="5"/>
            <w:noWrap/>
            <w:hideMark/>
          </w:tcPr>
          <w:p w14:paraId="2EF74BEC" w14:textId="77777777" w:rsidR="009435B4" w:rsidRPr="00E62381" w:rsidRDefault="009435B4"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E62381">
              <w:rPr>
                <w:rFonts w:ascii="Times New Roman" w:eastAsia="Times New Roman" w:hAnsi="Times New Roman" w:cs="Times New Roman"/>
                <w:b/>
                <w:bCs/>
                <w:color w:val="000000"/>
                <w:sz w:val="20"/>
                <w:szCs w:val="16"/>
                <w:lang w:eastAsia="tr-TR"/>
              </w:rPr>
              <w:t>Üniversitemizde gerçekleştirilen bilimsel araştırma projelerinin sayısı arttırılacaktır.</w:t>
            </w:r>
          </w:p>
        </w:tc>
      </w:tr>
      <w:tr w:rsidR="008203CC" w:rsidRPr="00C17B1F" w14:paraId="41D0FC75" w14:textId="77777777" w:rsidTr="00AE4CA4">
        <w:trPr>
          <w:trHeight w:val="552"/>
        </w:trPr>
        <w:tc>
          <w:tcPr>
            <w:cnfStyle w:val="001000000000" w:firstRow="0" w:lastRow="0" w:firstColumn="1" w:lastColumn="0" w:oddVBand="0" w:evenVBand="0" w:oddHBand="0" w:evenHBand="0" w:firstRowFirstColumn="0" w:firstRowLastColumn="0" w:lastRowFirstColumn="0" w:lastRowLastColumn="0"/>
            <w:tcW w:w="1538" w:type="pct"/>
            <w:hideMark/>
          </w:tcPr>
          <w:p w14:paraId="08DE73A9" w14:textId="77777777" w:rsidR="008203CC" w:rsidRPr="00E62381" w:rsidRDefault="008203CC" w:rsidP="008203CC">
            <w:pPr>
              <w:rPr>
                <w:rFonts w:ascii="Times New Roman" w:eastAsia="Times New Roman" w:hAnsi="Times New Roman" w:cs="Times New Roman"/>
                <w:b w:val="0"/>
                <w:bCs w:val="0"/>
                <w:color w:val="000000"/>
                <w:sz w:val="20"/>
                <w:szCs w:val="16"/>
                <w:lang w:eastAsia="tr-TR"/>
              </w:rPr>
            </w:pPr>
            <w:r w:rsidRPr="00E62381">
              <w:rPr>
                <w:rFonts w:ascii="Times New Roman" w:eastAsia="Times New Roman" w:hAnsi="Times New Roman" w:cs="Times New Roman"/>
                <w:b w:val="0"/>
                <w:bCs w:val="0"/>
                <w:color w:val="000000"/>
                <w:sz w:val="20"/>
                <w:szCs w:val="16"/>
                <w:lang w:eastAsia="tr-TR"/>
              </w:rPr>
              <w:t>Performans Göstergeleri</w:t>
            </w:r>
          </w:p>
        </w:tc>
        <w:tc>
          <w:tcPr>
            <w:tcW w:w="595" w:type="pct"/>
            <w:hideMark/>
          </w:tcPr>
          <w:p w14:paraId="5907C374"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w:t>
            </w:r>
          </w:p>
        </w:tc>
        <w:tc>
          <w:tcPr>
            <w:tcW w:w="942" w:type="pct"/>
            <w:hideMark/>
          </w:tcPr>
          <w:p w14:paraId="19E227AA" w14:textId="631011B1"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595" w:type="pct"/>
          </w:tcPr>
          <w:p w14:paraId="1418552A" w14:textId="26990F6C"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5" w:type="pct"/>
          </w:tcPr>
          <w:p w14:paraId="0487ECC6" w14:textId="3E356FFF"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36" w:type="pct"/>
          </w:tcPr>
          <w:p w14:paraId="6D932A77" w14:textId="2B2165F2"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9435B4" w:rsidRPr="00C17B1F" w14:paraId="35283E8D" w14:textId="77777777" w:rsidTr="00AE4CA4">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538" w:type="pct"/>
            <w:hideMark/>
          </w:tcPr>
          <w:p w14:paraId="0971FDA2" w14:textId="77777777" w:rsidR="009435B4" w:rsidRPr="00C16472" w:rsidRDefault="009435B4" w:rsidP="008C47FE">
            <w:pPr>
              <w:rPr>
                <w:rFonts w:ascii="Times New Roman" w:eastAsia="Times New Roman" w:hAnsi="Times New Roman" w:cs="Times New Roman"/>
                <w:color w:val="000000"/>
                <w:sz w:val="20"/>
                <w:szCs w:val="16"/>
                <w:highlight w:val="yellow"/>
                <w:lang w:eastAsia="tr-TR"/>
              </w:rPr>
            </w:pPr>
            <w:r w:rsidRPr="00C16472">
              <w:rPr>
                <w:rFonts w:ascii="Times New Roman" w:eastAsia="Times New Roman" w:hAnsi="Times New Roman" w:cs="Times New Roman"/>
                <w:color w:val="000000"/>
                <w:sz w:val="20"/>
                <w:szCs w:val="16"/>
                <w:highlight w:val="yellow"/>
                <w:lang w:eastAsia="tr-TR"/>
              </w:rPr>
              <w:t>PG2.2.1. Kamu veya özel sektör finansmanlı araştırma projesi sayısı</w:t>
            </w:r>
          </w:p>
        </w:tc>
        <w:tc>
          <w:tcPr>
            <w:tcW w:w="595" w:type="pct"/>
          </w:tcPr>
          <w:p w14:paraId="751BDD41" w14:textId="6BE906A0" w:rsidR="009435B4" w:rsidRPr="00C17B1F" w:rsidRDefault="00982868"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490409AA" w14:textId="130D7280"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3AF38CC2" w14:textId="05EE5C2A"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2C6BCBB0" w14:textId="24526B8F"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6" w:type="pct"/>
          </w:tcPr>
          <w:p w14:paraId="3E71F747" w14:textId="08F51E8D"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9435B4" w:rsidRPr="00C17B1F" w14:paraId="0C8D2DA0" w14:textId="77777777" w:rsidTr="00AE4CA4">
        <w:trPr>
          <w:trHeight w:val="671"/>
        </w:trPr>
        <w:tc>
          <w:tcPr>
            <w:cnfStyle w:val="001000000000" w:firstRow="0" w:lastRow="0" w:firstColumn="1" w:lastColumn="0" w:oddVBand="0" w:evenVBand="0" w:oddHBand="0" w:evenHBand="0" w:firstRowFirstColumn="0" w:firstRowLastColumn="0" w:lastRowFirstColumn="0" w:lastRowLastColumn="0"/>
            <w:tcW w:w="1538" w:type="pct"/>
            <w:hideMark/>
          </w:tcPr>
          <w:p w14:paraId="63F4864E" w14:textId="77777777" w:rsidR="009435B4" w:rsidRPr="00C16472" w:rsidRDefault="009435B4" w:rsidP="008C47FE">
            <w:pPr>
              <w:rPr>
                <w:rFonts w:ascii="Times New Roman" w:eastAsia="Times New Roman" w:hAnsi="Times New Roman" w:cs="Times New Roman"/>
                <w:color w:val="000000"/>
                <w:sz w:val="20"/>
                <w:szCs w:val="16"/>
                <w:highlight w:val="yellow"/>
                <w:lang w:eastAsia="tr-TR"/>
              </w:rPr>
            </w:pPr>
            <w:r w:rsidRPr="00C16472">
              <w:rPr>
                <w:rFonts w:ascii="Times New Roman" w:eastAsia="Times New Roman" w:hAnsi="Times New Roman" w:cs="Times New Roman"/>
                <w:sz w:val="20"/>
                <w:szCs w:val="16"/>
                <w:highlight w:val="yellow"/>
                <w:lang w:eastAsia="tr-TR"/>
              </w:rPr>
              <w:lastRenderedPageBreak/>
              <w:t>PG2.2.2. Ulusal ve uluslararası projelerde görev alan öğrenci sayısı</w:t>
            </w:r>
          </w:p>
        </w:tc>
        <w:tc>
          <w:tcPr>
            <w:tcW w:w="595" w:type="pct"/>
          </w:tcPr>
          <w:p w14:paraId="36D14B6F" w14:textId="30672317" w:rsidR="009435B4" w:rsidRPr="00C17B1F" w:rsidRDefault="00982868"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1647A6C9" w14:textId="3EA1B348"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55D62F1B" w14:textId="5C67A380"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14DA0098" w14:textId="0EF8573F"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6" w:type="pct"/>
          </w:tcPr>
          <w:p w14:paraId="0A557C46" w14:textId="6837B505"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9435B4" w:rsidRPr="00C17B1F" w14:paraId="42D3F820" w14:textId="77777777" w:rsidTr="00AE4CA4">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538" w:type="pct"/>
            <w:hideMark/>
          </w:tcPr>
          <w:p w14:paraId="1F1BFC57" w14:textId="77777777" w:rsidR="009435B4" w:rsidRPr="00506682" w:rsidRDefault="009435B4" w:rsidP="008C47FE">
            <w:pPr>
              <w:rPr>
                <w:rFonts w:ascii="Times New Roman" w:eastAsia="Times New Roman" w:hAnsi="Times New Roman" w:cs="Times New Roman"/>
                <w:color w:val="000000"/>
                <w:sz w:val="20"/>
                <w:szCs w:val="16"/>
                <w:highlight w:val="yellow"/>
                <w:lang w:eastAsia="tr-TR"/>
              </w:rPr>
            </w:pPr>
            <w:r w:rsidRPr="00506682">
              <w:rPr>
                <w:rFonts w:ascii="Times New Roman" w:eastAsia="Times New Roman" w:hAnsi="Times New Roman" w:cs="Times New Roman"/>
                <w:color w:val="000000"/>
                <w:sz w:val="20"/>
                <w:szCs w:val="16"/>
                <w:highlight w:val="yellow"/>
                <w:lang w:eastAsia="tr-TR"/>
              </w:rPr>
              <w:t>PG2.2.3. Uluslararası ortaklı/destekli proje sayısı</w:t>
            </w:r>
          </w:p>
        </w:tc>
        <w:tc>
          <w:tcPr>
            <w:tcW w:w="595" w:type="pct"/>
          </w:tcPr>
          <w:p w14:paraId="0FAC4557" w14:textId="1DAF0BA0" w:rsidR="009435B4" w:rsidRPr="00C17B1F" w:rsidRDefault="00982868"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5EECC2C4" w14:textId="3C28764E"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3BF8C0D4" w14:textId="774F60FB"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510A66DF" w14:textId="3B48646F"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36" w:type="pct"/>
          </w:tcPr>
          <w:p w14:paraId="17195B65" w14:textId="6341DBDA"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r>
      <w:tr w:rsidR="009435B4" w:rsidRPr="00C17B1F" w14:paraId="6008247A" w14:textId="77777777" w:rsidTr="00AE4CA4">
        <w:trPr>
          <w:trHeight w:val="802"/>
        </w:trPr>
        <w:tc>
          <w:tcPr>
            <w:cnfStyle w:val="001000000000" w:firstRow="0" w:lastRow="0" w:firstColumn="1" w:lastColumn="0" w:oddVBand="0" w:evenVBand="0" w:oddHBand="0" w:evenHBand="0" w:firstRowFirstColumn="0" w:firstRowLastColumn="0" w:lastRowFirstColumn="0" w:lastRowLastColumn="0"/>
            <w:tcW w:w="1538" w:type="pct"/>
            <w:hideMark/>
          </w:tcPr>
          <w:p w14:paraId="58E2B393" w14:textId="77777777" w:rsidR="009435B4" w:rsidRPr="00506682" w:rsidRDefault="009435B4" w:rsidP="008C47FE">
            <w:pPr>
              <w:rPr>
                <w:rFonts w:ascii="Times New Roman" w:eastAsia="Times New Roman" w:hAnsi="Times New Roman" w:cs="Times New Roman"/>
                <w:color w:val="000000"/>
                <w:sz w:val="20"/>
                <w:szCs w:val="16"/>
                <w:highlight w:val="yellow"/>
                <w:lang w:eastAsia="tr-TR"/>
              </w:rPr>
            </w:pPr>
            <w:r w:rsidRPr="00506682">
              <w:rPr>
                <w:rFonts w:ascii="Times New Roman" w:eastAsia="Times New Roman" w:hAnsi="Times New Roman" w:cs="Times New Roman"/>
                <w:color w:val="000000"/>
                <w:sz w:val="20"/>
                <w:szCs w:val="16"/>
                <w:highlight w:val="yellow"/>
                <w:lang w:eastAsia="tr-TR"/>
              </w:rPr>
              <w:t>PG2.2.4. Tamamlanan bilimsel araştırma projesi sayısı</w:t>
            </w:r>
          </w:p>
        </w:tc>
        <w:tc>
          <w:tcPr>
            <w:tcW w:w="595" w:type="pct"/>
          </w:tcPr>
          <w:p w14:paraId="0C0FE0FA" w14:textId="277FA3F2" w:rsidR="009435B4" w:rsidRPr="00C17B1F" w:rsidRDefault="00982868"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583690BD" w14:textId="709C18C1"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405B8C29" w14:textId="2F6E86CC"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131CD125" w14:textId="3E35FC21"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6" w:type="pct"/>
          </w:tcPr>
          <w:p w14:paraId="53904086" w14:textId="3816446C" w:rsidR="009435B4" w:rsidRPr="00C17B1F" w:rsidRDefault="00B224B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9435B4" w:rsidRPr="00C17B1F" w14:paraId="7488EF82" w14:textId="77777777" w:rsidTr="00AE4CA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38" w:type="pct"/>
            <w:hideMark/>
          </w:tcPr>
          <w:p w14:paraId="336C4752" w14:textId="77777777" w:rsidR="009435B4" w:rsidRPr="00506682" w:rsidRDefault="009435B4" w:rsidP="008C47FE">
            <w:pPr>
              <w:rPr>
                <w:rFonts w:ascii="Times New Roman" w:eastAsia="Times New Roman" w:hAnsi="Times New Roman" w:cs="Times New Roman"/>
                <w:color w:val="000000"/>
                <w:sz w:val="20"/>
                <w:szCs w:val="16"/>
                <w:highlight w:val="yellow"/>
                <w:lang w:eastAsia="tr-TR"/>
              </w:rPr>
            </w:pPr>
            <w:r w:rsidRPr="00506682">
              <w:rPr>
                <w:rFonts w:ascii="Times New Roman" w:eastAsia="Times New Roman" w:hAnsi="Times New Roman" w:cs="Times New Roman"/>
                <w:color w:val="000000"/>
                <w:sz w:val="20"/>
                <w:szCs w:val="16"/>
                <w:highlight w:val="yellow"/>
                <w:lang w:eastAsia="tr-TR"/>
              </w:rPr>
              <w:t>PG2.2.5. Disiplinler arası AR-GE projesi sayısı</w:t>
            </w:r>
          </w:p>
        </w:tc>
        <w:tc>
          <w:tcPr>
            <w:tcW w:w="595" w:type="pct"/>
          </w:tcPr>
          <w:p w14:paraId="5BF8D6F3" w14:textId="216A46F6" w:rsidR="009435B4" w:rsidRPr="00C17B1F" w:rsidRDefault="00982868"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745B1106" w14:textId="494BB32F"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64A910D5" w14:textId="7825E4A4"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44F7ACBF" w14:textId="60C16E39"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6" w:type="pct"/>
          </w:tcPr>
          <w:p w14:paraId="6CAAEE68" w14:textId="77AE6A47" w:rsidR="009435B4" w:rsidRPr="00C17B1F" w:rsidRDefault="00B224B3"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AE4CA4" w:rsidRPr="00C17B1F" w14:paraId="6EAB7ADA" w14:textId="77777777" w:rsidTr="00AE4CA4">
        <w:trPr>
          <w:trHeight w:val="645"/>
        </w:trPr>
        <w:tc>
          <w:tcPr>
            <w:cnfStyle w:val="001000000000" w:firstRow="0" w:lastRow="0" w:firstColumn="1" w:lastColumn="0" w:oddVBand="0" w:evenVBand="0" w:oddHBand="0" w:evenHBand="0" w:firstRowFirstColumn="0" w:firstRowLastColumn="0" w:lastRowFirstColumn="0" w:lastRowLastColumn="0"/>
            <w:tcW w:w="1538" w:type="pct"/>
          </w:tcPr>
          <w:p w14:paraId="44D3E6B6" w14:textId="3A943154" w:rsidR="00AE4CA4" w:rsidRPr="00506682" w:rsidRDefault="00AE4CA4" w:rsidP="00AE4CA4">
            <w:pPr>
              <w:rPr>
                <w:rFonts w:ascii="Times New Roman" w:eastAsia="Times New Roman" w:hAnsi="Times New Roman" w:cs="Times New Roman"/>
                <w:color w:val="000000"/>
                <w:sz w:val="20"/>
                <w:szCs w:val="16"/>
                <w:highlight w:val="yellow"/>
                <w:lang w:eastAsia="tr-TR"/>
              </w:rPr>
            </w:pPr>
            <w:r>
              <w:rPr>
                <w:b w:val="0"/>
              </w:rPr>
              <w:t xml:space="preserve">PG2.2.6. </w:t>
            </w:r>
            <w:r w:rsidRPr="00946166">
              <w:rPr>
                <w:b w:val="0"/>
              </w:rPr>
              <w:t>Bölümde öğretim üyelerince sunulan Tübitak projesi sayısı (Tüm Bölümlerde 3 yıl için en az 2 hedef olmalı</w:t>
            </w:r>
          </w:p>
        </w:tc>
        <w:tc>
          <w:tcPr>
            <w:tcW w:w="595" w:type="pct"/>
          </w:tcPr>
          <w:p w14:paraId="1046A2DF" w14:textId="45512342" w:rsidR="00AE4CA4" w:rsidRDefault="00982868"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942" w:type="pct"/>
          </w:tcPr>
          <w:p w14:paraId="00E2F4D2" w14:textId="7930235F" w:rsidR="00AE4CA4" w:rsidRPr="00C17B1F" w:rsidRDefault="00B224B3"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1DD6CB6C" w14:textId="46C9DDD6" w:rsidR="00AE4CA4" w:rsidRPr="00C17B1F" w:rsidRDefault="00B224B3"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5446AB60" w14:textId="0DEF4FE6" w:rsidR="00AE4CA4" w:rsidRPr="00C17B1F" w:rsidRDefault="00AE4CA4"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6" w:type="pct"/>
          </w:tcPr>
          <w:p w14:paraId="36296F9C" w14:textId="30D8E11B" w:rsidR="00AE4CA4" w:rsidRPr="00C17B1F" w:rsidRDefault="00AE4CA4"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AE4CA4" w:rsidRPr="00C17B1F" w14:paraId="7B95726F" w14:textId="77777777" w:rsidTr="00AE4CA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38" w:type="pct"/>
          </w:tcPr>
          <w:p w14:paraId="61554734" w14:textId="5F55E189" w:rsidR="00AE4CA4" w:rsidRPr="00506682" w:rsidRDefault="00AE4CA4" w:rsidP="00AE4CA4">
            <w:pPr>
              <w:rPr>
                <w:rFonts w:ascii="Times New Roman" w:eastAsia="Times New Roman" w:hAnsi="Times New Roman" w:cs="Times New Roman"/>
                <w:color w:val="000000"/>
                <w:sz w:val="20"/>
                <w:szCs w:val="16"/>
                <w:highlight w:val="yellow"/>
                <w:lang w:eastAsia="tr-TR"/>
              </w:rPr>
            </w:pPr>
            <w:r>
              <w:rPr>
                <w:b w:val="0"/>
              </w:rPr>
              <w:t xml:space="preserve">PG2.2.7. </w:t>
            </w:r>
            <w:r w:rsidRPr="00946166">
              <w:rPr>
                <w:b w:val="0"/>
              </w:rPr>
              <w:t>Bölümde kabul edilen Tübitak öğretim üyesi projesi sayısı (Tüm Bölümlerde 3 yıl için en az 1 hedef olmalı</w:t>
            </w:r>
            <w:r w:rsidRPr="00946166">
              <w:rPr>
                <w:rFonts w:ascii="Times New Roman" w:eastAsia="Times New Roman" w:hAnsi="Times New Roman" w:cs="Times New Roman"/>
                <w:b w:val="0"/>
                <w:sz w:val="20"/>
                <w:szCs w:val="16"/>
                <w:highlight w:val="yellow"/>
                <w:lang w:eastAsia="tr-TR"/>
              </w:rPr>
              <w:t xml:space="preserve"> </w:t>
            </w:r>
          </w:p>
        </w:tc>
        <w:tc>
          <w:tcPr>
            <w:tcW w:w="595" w:type="pct"/>
          </w:tcPr>
          <w:p w14:paraId="1F99884F" w14:textId="44C8B36C" w:rsidR="00AE4CA4" w:rsidRDefault="00982868"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942" w:type="pct"/>
          </w:tcPr>
          <w:p w14:paraId="600F002F" w14:textId="49502AFD" w:rsidR="00AE4CA4" w:rsidRPr="00C17B1F" w:rsidRDefault="00B224B3"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3A8701D6" w14:textId="238E1A5B" w:rsidR="00AE4CA4" w:rsidRPr="00C17B1F" w:rsidRDefault="00B224B3"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685E44C2" w14:textId="1D95E4DC" w:rsidR="00AE4CA4" w:rsidRPr="00C17B1F" w:rsidRDefault="00B224B3"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36" w:type="pct"/>
          </w:tcPr>
          <w:p w14:paraId="0380B466" w14:textId="4545BEAC" w:rsidR="00AE4CA4" w:rsidRPr="00C17B1F" w:rsidRDefault="00AE4CA4"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AE4CA4" w:rsidRPr="00C17B1F" w14:paraId="3FD71CCE" w14:textId="77777777" w:rsidTr="00AE4CA4">
        <w:trPr>
          <w:trHeight w:val="645"/>
        </w:trPr>
        <w:tc>
          <w:tcPr>
            <w:cnfStyle w:val="001000000000" w:firstRow="0" w:lastRow="0" w:firstColumn="1" w:lastColumn="0" w:oddVBand="0" w:evenVBand="0" w:oddHBand="0" w:evenHBand="0" w:firstRowFirstColumn="0" w:firstRowLastColumn="0" w:lastRowFirstColumn="0" w:lastRowLastColumn="0"/>
            <w:tcW w:w="1538" w:type="pct"/>
          </w:tcPr>
          <w:p w14:paraId="1FB0AA12" w14:textId="7CBA2FC4" w:rsidR="00AE4CA4" w:rsidRPr="00946166" w:rsidRDefault="00AE4CA4" w:rsidP="00AE4CA4">
            <w:pPr>
              <w:rPr>
                <w:b w:val="0"/>
              </w:rPr>
            </w:pPr>
            <w:r>
              <w:rPr>
                <w:b w:val="0"/>
              </w:rPr>
              <w:t xml:space="preserve">PG2.2.8. </w:t>
            </w:r>
            <w:r w:rsidRPr="00946166">
              <w:rPr>
                <w:b w:val="0"/>
              </w:rPr>
              <w:t>Bölümde sunulan Tübitak öğrenci projesi sayısı (Tüm Bölümler için yer yıl en az 2 hedef olmalı)</w:t>
            </w:r>
          </w:p>
          <w:p w14:paraId="6C4A2DFA" w14:textId="77777777" w:rsidR="00AE4CA4" w:rsidRPr="00506682" w:rsidRDefault="00AE4CA4" w:rsidP="00AE4CA4">
            <w:pPr>
              <w:rPr>
                <w:rFonts w:ascii="Times New Roman" w:eastAsia="Times New Roman" w:hAnsi="Times New Roman" w:cs="Times New Roman"/>
                <w:color w:val="000000"/>
                <w:sz w:val="20"/>
                <w:szCs w:val="16"/>
                <w:highlight w:val="yellow"/>
                <w:lang w:eastAsia="tr-TR"/>
              </w:rPr>
            </w:pPr>
          </w:p>
        </w:tc>
        <w:tc>
          <w:tcPr>
            <w:tcW w:w="595" w:type="pct"/>
          </w:tcPr>
          <w:p w14:paraId="74D2D3FE" w14:textId="0000AB51" w:rsidR="00AE4CA4" w:rsidRDefault="00982868"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942" w:type="pct"/>
          </w:tcPr>
          <w:p w14:paraId="571BA0FF" w14:textId="1A79908F" w:rsidR="00AE4CA4" w:rsidRPr="00C17B1F" w:rsidRDefault="00B224B3"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59FC3BDD" w14:textId="5779495B" w:rsidR="00AE4CA4" w:rsidRPr="00C17B1F" w:rsidRDefault="00AE4CA4"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595" w:type="pct"/>
          </w:tcPr>
          <w:p w14:paraId="3C917656" w14:textId="63001993" w:rsidR="00AE4CA4" w:rsidRPr="00C17B1F" w:rsidRDefault="00AE4CA4"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736" w:type="pct"/>
          </w:tcPr>
          <w:p w14:paraId="33758E0B" w14:textId="15E1FD5D" w:rsidR="00AE4CA4" w:rsidRPr="00C17B1F" w:rsidRDefault="00AE4CA4" w:rsidP="00AE4C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r>
      <w:tr w:rsidR="00AE4CA4" w:rsidRPr="00C17B1F" w14:paraId="29F06CCF" w14:textId="77777777" w:rsidTr="00AE4CA4">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538" w:type="pct"/>
          </w:tcPr>
          <w:p w14:paraId="19C18DE9" w14:textId="0DC75ABB" w:rsidR="00AE4CA4" w:rsidRPr="00946166" w:rsidRDefault="00AE4CA4" w:rsidP="00AE4CA4">
            <w:pPr>
              <w:rPr>
                <w:b w:val="0"/>
              </w:rPr>
            </w:pPr>
            <w:r>
              <w:rPr>
                <w:b w:val="0"/>
              </w:rPr>
              <w:t xml:space="preserve">PG2.2.9. </w:t>
            </w:r>
            <w:r w:rsidRPr="00946166">
              <w:rPr>
                <w:b w:val="0"/>
              </w:rPr>
              <w:t>Bölümde kabul edilen Tübitak öğrenci projesi sayısı (Tüm Bölümler için en az 1 hedef olmalı)</w:t>
            </w:r>
          </w:p>
          <w:p w14:paraId="6C03D3CF" w14:textId="77777777" w:rsidR="00AE4CA4" w:rsidRPr="00506682" w:rsidRDefault="00AE4CA4" w:rsidP="00AE4CA4">
            <w:pPr>
              <w:rPr>
                <w:rFonts w:ascii="Times New Roman" w:eastAsia="Times New Roman" w:hAnsi="Times New Roman" w:cs="Times New Roman"/>
                <w:color w:val="000000"/>
                <w:sz w:val="20"/>
                <w:szCs w:val="16"/>
                <w:highlight w:val="yellow"/>
                <w:lang w:eastAsia="tr-TR"/>
              </w:rPr>
            </w:pPr>
          </w:p>
        </w:tc>
        <w:tc>
          <w:tcPr>
            <w:tcW w:w="595" w:type="pct"/>
          </w:tcPr>
          <w:p w14:paraId="69E18B35" w14:textId="388A5BE6" w:rsidR="00AE4CA4" w:rsidRDefault="00982868"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942" w:type="pct"/>
          </w:tcPr>
          <w:p w14:paraId="0CA65662" w14:textId="44AB801C" w:rsidR="00AE4CA4" w:rsidRPr="00C17B1F" w:rsidRDefault="00B224B3"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644CB72E" w14:textId="316DF52B" w:rsidR="00AE4CA4" w:rsidRPr="00C17B1F" w:rsidRDefault="00AE4CA4"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6E1C47C9" w14:textId="62633E12" w:rsidR="00AE4CA4" w:rsidRPr="00C17B1F" w:rsidRDefault="00AE4CA4"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6" w:type="pct"/>
          </w:tcPr>
          <w:p w14:paraId="4DFACF52" w14:textId="1451355F" w:rsidR="00AE4CA4" w:rsidRPr="00C17B1F" w:rsidRDefault="00AE4CA4" w:rsidP="00AE4C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44594570" w14:textId="77777777" w:rsidR="0095362B" w:rsidRDefault="0095362B" w:rsidP="0095362B">
      <w:pPr>
        <w:pStyle w:val="ResimYazs"/>
        <w:rPr>
          <w:rFonts w:ascii="Times New Roman" w:hAnsi="Times New Roman" w:cs="Times New Roman"/>
          <w:b/>
          <w:i w:val="0"/>
          <w:color w:val="auto"/>
        </w:rPr>
      </w:pPr>
    </w:p>
    <w:p w14:paraId="2FC9B33A" w14:textId="77777777" w:rsidR="0005570B" w:rsidRDefault="0005570B" w:rsidP="0095362B">
      <w:pPr>
        <w:pStyle w:val="ResimYazs"/>
        <w:rPr>
          <w:rFonts w:ascii="Times New Roman" w:hAnsi="Times New Roman" w:cs="Times New Roman"/>
          <w:b/>
          <w:i w:val="0"/>
          <w:color w:val="auto"/>
        </w:rPr>
      </w:pPr>
      <w:bookmarkStart w:id="6" w:name="_Toc524688840"/>
    </w:p>
    <w:p w14:paraId="67ED943B" w14:textId="77777777" w:rsidR="0005570B" w:rsidRDefault="0005570B" w:rsidP="0095362B">
      <w:pPr>
        <w:pStyle w:val="ResimYazs"/>
        <w:rPr>
          <w:rFonts w:ascii="Times New Roman" w:hAnsi="Times New Roman" w:cs="Times New Roman"/>
          <w:b/>
          <w:i w:val="0"/>
          <w:color w:val="auto"/>
        </w:rPr>
      </w:pPr>
    </w:p>
    <w:p w14:paraId="205C854F" w14:textId="4D7AB88B"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7</w:t>
      </w:r>
      <w:r w:rsidRPr="00DD64D1">
        <w:rPr>
          <w:rFonts w:ascii="Times New Roman" w:hAnsi="Times New Roman" w:cs="Times New Roman"/>
          <w:b/>
          <w:i w:val="0"/>
          <w:color w:val="auto"/>
          <w:sz w:val="20"/>
        </w:rPr>
        <w:t xml:space="preserve">: Hedef Kartı </w:t>
      </w:r>
      <w:bookmarkEnd w:id="6"/>
      <w:r w:rsidR="00B41322">
        <w:rPr>
          <w:rFonts w:ascii="Times New Roman" w:hAnsi="Times New Roman" w:cs="Times New Roman"/>
          <w:b/>
          <w:i w:val="0"/>
          <w:color w:val="auto"/>
          <w:sz w:val="20"/>
        </w:rPr>
        <w:t>7</w:t>
      </w:r>
    </w:p>
    <w:tbl>
      <w:tblPr>
        <w:tblStyle w:val="KlavuzuTablo4-Vurgu2"/>
        <w:tblW w:w="5000" w:type="pct"/>
        <w:tblLayout w:type="fixed"/>
        <w:tblLook w:val="04A0" w:firstRow="1" w:lastRow="0" w:firstColumn="1" w:lastColumn="0" w:noHBand="0" w:noVBand="1"/>
      </w:tblPr>
      <w:tblGrid>
        <w:gridCol w:w="2785"/>
        <w:gridCol w:w="1078"/>
        <w:gridCol w:w="1707"/>
        <w:gridCol w:w="1078"/>
        <w:gridCol w:w="1078"/>
        <w:gridCol w:w="1336"/>
      </w:tblGrid>
      <w:tr w:rsidR="00FA75F5" w:rsidRPr="00C17B1F" w14:paraId="6617415B" w14:textId="77777777" w:rsidTr="00172E24">
        <w:trPr>
          <w:cnfStyle w:val="100000000000" w:firstRow="1" w:lastRow="0" w:firstColumn="0" w:lastColumn="0" w:oddVBand="0" w:evenVBand="0" w:oddHBand="0"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36" w:type="pct"/>
            <w:hideMark/>
          </w:tcPr>
          <w:p w14:paraId="1872F46E" w14:textId="77777777" w:rsidR="00FA75F5" w:rsidRPr="00E62381" w:rsidRDefault="0095362B" w:rsidP="00E62381">
            <w:pPr>
              <w:rPr>
                <w:rFonts w:ascii="Times New Roman" w:eastAsia="Times New Roman" w:hAnsi="Times New Roman" w:cs="Times New Roman"/>
                <w:b w:val="0"/>
                <w:bCs w:val="0"/>
                <w:color w:val="000000"/>
                <w:szCs w:val="16"/>
                <w:lang w:eastAsia="tr-TR"/>
              </w:rPr>
            </w:pPr>
            <w:r w:rsidRPr="00E62381">
              <w:rPr>
                <w:lang w:eastAsia="tr-TR"/>
              </w:rPr>
              <w:t xml:space="preserve"> </w:t>
            </w:r>
            <w:r w:rsidR="00FA75F5" w:rsidRPr="00E62381">
              <w:rPr>
                <w:rFonts w:ascii="Times New Roman" w:eastAsia="Times New Roman" w:hAnsi="Times New Roman" w:cs="Times New Roman"/>
                <w:b w:val="0"/>
                <w:bCs w:val="0"/>
                <w:color w:val="000000"/>
                <w:szCs w:val="16"/>
                <w:lang w:eastAsia="tr-TR"/>
              </w:rPr>
              <w:t>Amaç (A2)</w:t>
            </w:r>
          </w:p>
        </w:tc>
        <w:tc>
          <w:tcPr>
            <w:tcW w:w="3464" w:type="pct"/>
            <w:gridSpan w:val="5"/>
            <w:noWrap/>
            <w:hideMark/>
          </w:tcPr>
          <w:p w14:paraId="0D17D371" w14:textId="77777777" w:rsidR="00FA75F5" w:rsidRPr="00E62381" w:rsidRDefault="00FA75F5"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E62381">
              <w:rPr>
                <w:rFonts w:ascii="Times New Roman" w:eastAsia="Times New Roman" w:hAnsi="Times New Roman" w:cs="Times New Roman"/>
                <w:b w:val="0"/>
                <w:bCs w:val="0"/>
                <w:color w:val="000000"/>
                <w:sz w:val="20"/>
                <w:szCs w:val="16"/>
                <w:lang w:eastAsia="tr-TR"/>
              </w:rPr>
              <w:t>Bilimsel Araştırma ve Yayın Faaliyetlerini Nitelik ve Nicelik Yönünden Geliştirmek</w:t>
            </w:r>
          </w:p>
        </w:tc>
      </w:tr>
      <w:tr w:rsidR="00FA75F5" w:rsidRPr="00C17B1F" w14:paraId="0CD9FD24" w14:textId="77777777" w:rsidTr="00172E2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36" w:type="pct"/>
            <w:hideMark/>
          </w:tcPr>
          <w:p w14:paraId="25333FD0" w14:textId="77777777" w:rsidR="00FA75F5" w:rsidRPr="00E62381" w:rsidRDefault="00FA75F5" w:rsidP="00E62381">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Hedef (H2.3.)</w:t>
            </w:r>
          </w:p>
        </w:tc>
        <w:tc>
          <w:tcPr>
            <w:tcW w:w="3464" w:type="pct"/>
            <w:gridSpan w:val="5"/>
            <w:noWrap/>
            <w:hideMark/>
          </w:tcPr>
          <w:p w14:paraId="3A23DCCA" w14:textId="77777777" w:rsidR="00FA75F5" w:rsidRPr="00E62381" w:rsidRDefault="00FA75F5" w:rsidP="00BC19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E62381">
              <w:rPr>
                <w:rFonts w:ascii="Times New Roman" w:eastAsia="Times New Roman" w:hAnsi="Times New Roman" w:cs="Times New Roman"/>
                <w:b/>
                <w:bCs/>
                <w:color w:val="000000"/>
                <w:sz w:val="20"/>
                <w:szCs w:val="16"/>
                <w:lang w:eastAsia="tr-TR"/>
              </w:rPr>
              <w:t>Üniversitemiz araştırmacılarının ulusal ve uluslararası bilimsel etkinliklere katılımını sağlamak.</w:t>
            </w:r>
          </w:p>
        </w:tc>
      </w:tr>
      <w:tr w:rsidR="008203CC" w:rsidRPr="00C17B1F" w14:paraId="3D8D1C6E" w14:textId="77777777" w:rsidTr="00172E24">
        <w:trPr>
          <w:trHeight w:val="852"/>
        </w:trPr>
        <w:tc>
          <w:tcPr>
            <w:cnfStyle w:val="001000000000" w:firstRow="0" w:lastRow="0" w:firstColumn="1" w:lastColumn="0" w:oddVBand="0" w:evenVBand="0" w:oddHBand="0" w:evenHBand="0" w:firstRowFirstColumn="0" w:firstRowLastColumn="0" w:lastRowFirstColumn="0" w:lastRowLastColumn="0"/>
            <w:tcW w:w="1536" w:type="pct"/>
            <w:hideMark/>
          </w:tcPr>
          <w:p w14:paraId="21D0F3B2" w14:textId="77777777" w:rsidR="008203CC" w:rsidRPr="00E62381" w:rsidRDefault="008203CC" w:rsidP="008203CC">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Performans Göstergeleri</w:t>
            </w:r>
          </w:p>
        </w:tc>
        <w:tc>
          <w:tcPr>
            <w:tcW w:w="595" w:type="pct"/>
            <w:hideMark/>
          </w:tcPr>
          <w:p w14:paraId="6821AE2E"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942" w:type="pct"/>
            <w:hideMark/>
          </w:tcPr>
          <w:p w14:paraId="6F241597" w14:textId="5685762C"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595" w:type="pct"/>
          </w:tcPr>
          <w:p w14:paraId="565D3DDC" w14:textId="53DECF5A"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5" w:type="pct"/>
          </w:tcPr>
          <w:p w14:paraId="521B1270" w14:textId="261A7FDE"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38" w:type="pct"/>
          </w:tcPr>
          <w:p w14:paraId="739F33A4" w14:textId="0A1F810D"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FA75F5" w:rsidRPr="00C17B1F" w14:paraId="28C1880F" w14:textId="77777777" w:rsidTr="00172E24">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536" w:type="pct"/>
            <w:hideMark/>
          </w:tcPr>
          <w:p w14:paraId="6988798E" w14:textId="77777777" w:rsidR="00FA75F5" w:rsidRPr="00506682" w:rsidRDefault="00FA75F5"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PG2.3.1. Uluslararası değişim programlarından yararlanan öğretim üyesi sayısı</w:t>
            </w:r>
          </w:p>
        </w:tc>
        <w:tc>
          <w:tcPr>
            <w:tcW w:w="595" w:type="pct"/>
          </w:tcPr>
          <w:p w14:paraId="33AC355F" w14:textId="69EDC92A" w:rsidR="00FA75F5" w:rsidRPr="00C17B1F"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942" w:type="pct"/>
          </w:tcPr>
          <w:p w14:paraId="70884FDB" w14:textId="025E9AED"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386C764D" w14:textId="026A2708"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3403379F" w14:textId="3D680279"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8" w:type="pct"/>
          </w:tcPr>
          <w:p w14:paraId="7A79ABD2" w14:textId="5A33BF02"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FA75F5" w:rsidRPr="00C17B1F" w14:paraId="1DC35D02" w14:textId="77777777" w:rsidTr="00172E24">
        <w:trPr>
          <w:trHeight w:val="1203"/>
        </w:trPr>
        <w:tc>
          <w:tcPr>
            <w:cnfStyle w:val="001000000000" w:firstRow="0" w:lastRow="0" w:firstColumn="1" w:lastColumn="0" w:oddVBand="0" w:evenVBand="0" w:oddHBand="0" w:evenHBand="0" w:firstRowFirstColumn="0" w:firstRowLastColumn="0" w:lastRowFirstColumn="0" w:lastRowLastColumn="0"/>
            <w:tcW w:w="1536" w:type="pct"/>
            <w:hideMark/>
          </w:tcPr>
          <w:p w14:paraId="238D692A" w14:textId="77777777" w:rsidR="00FA75F5" w:rsidRPr="00506682" w:rsidRDefault="00FA75F5"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PG2.3.2. Öğretim elemanlarının aktif katılım sağladığı bilimsel etkinlik sayısı</w:t>
            </w:r>
          </w:p>
        </w:tc>
        <w:tc>
          <w:tcPr>
            <w:tcW w:w="595" w:type="pct"/>
          </w:tcPr>
          <w:p w14:paraId="03082F34" w14:textId="55AC0D5F" w:rsidR="00FA75F5" w:rsidRPr="00C17B1F" w:rsidRDefault="0061793F"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40</w:t>
            </w:r>
          </w:p>
        </w:tc>
        <w:tc>
          <w:tcPr>
            <w:tcW w:w="942" w:type="pct"/>
          </w:tcPr>
          <w:p w14:paraId="6C07812E" w14:textId="0E3386DF" w:rsidR="00FA75F5" w:rsidRPr="00C17B1F" w:rsidRDefault="00B224B3"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76F3B0C1" w14:textId="7F23B8A7" w:rsidR="00FA75F5" w:rsidRPr="00C17B1F" w:rsidRDefault="00B224B3"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595" w:type="pct"/>
          </w:tcPr>
          <w:p w14:paraId="7DD0D45F" w14:textId="18C2ABCC" w:rsidR="00FA75F5" w:rsidRPr="00C17B1F" w:rsidRDefault="00B224B3"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11</w:t>
            </w:r>
          </w:p>
        </w:tc>
        <w:tc>
          <w:tcPr>
            <w:tcW w:w="738" w:type="pct"/>
          </w:tcPr>
          <w:p w14:paraId="4F702EE1" w14:textId="240B41D9" w:rsidR="00FA75F5" w:rsidRPr="00C17B1F" w:rsidRDefault="00B224B3"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w:t>
            </w:r>
          </w:p>
        </w:tc>
      </w:tr>
      <w:tr w:rsidR="00FA75F5" w:rsidRPr="00C17B1F" w14:paraId="6E2FD6EC" w14:textId="77777777" w:rsidTr="00172E24">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536" w:type="pct"/>
            <w:hideMark/>
          </w:tcPr>
          <w:p w14:paraId="6AD3E573" w14:textId="77777777" w:rsidR="00FA75F5" w:rsidRPr="00E62381" w:rsidRDefault="00FA75F5" w:rsidP="00BC19C0">
            <w:pPr>
              <w:rPr>
                <w:rFonts w:ascii="Times New Roman" w:eastAsia="Times New Roman" w:hAnsi="Times New Roman" w:cs="Times New Roman"/>
                <w:color w:val="000000"/>
                <w:szCs w:val="16"/>
                <w:lang w:eastAsia="tr-TR"/>
              </w:rPr>
            </w:pPr>
            <w:r w:rsidRPr="00F918C8">
              <w:rPr>
                <w:rFonts w:ascii="Times New Roman" w:eastAsia="Times New Roman" w:hAnsi="Times New Roman" w:cs="Times New Roman"/>
                <w:color w:val="000000"/>
                <w:szCs w:val="16"/>
                <w:highlight w:val="yellow"/>
                <w:lang w:eastAsia="tr-TR"/>
              </w:rPr>
              <w:lastRenderedPageBreak/>
              <w:t>PG2.3.3. Araştırma amaçlı yurtdışına giden öğretim elemanı sayısı</w:t>
            </w:r>
          </w:p>
        </w:tc>
        <w:tc>
          <w:tcPr>
            <w:tcW w:w="595" w:type="pct"/>
          </w:tcPr>
          <w:p w14:paraId="5E1650CE" w14:textId="7AC599CA" w:rsidR="00FA75F5" w:rsidRPr="00C17B1F"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942" w:type="pct"/>
          </w:tcPr>
          <w:p w14:paraId="1926DB8F" w14:textId="5EE9E424"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02C1C5EF" w14:textId="4DE22FC4"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5" w:type="pct"/>
          </w:tcPr>
          <w:p w14:paraId="5ED31227" w14:textId="794F4140"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8" w:type="pct"/>
          </w:tcPr>
          <w:p w14:paraId="626C4214" w14:textId="7087264A" w:rsidR="00FA75F5" w:rsidRPr="00C17B1F"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3C551DE3" w14:textId="77777777" w:rsidR="0095362B" w:rsidRDefault="0095362B" w:rsidP="0095362B">
      <w:pPr>
        <w:rPr>
          <w:lang w:eastAsia="tr-TR"/>
        </w:rPr>
      </w:pPr>
    </w:p>
    <w:p w14:paraId="7CDAB46D" w14:textId="77777777" w:rsidR="0095362B" w:rsidRDefault="0095362B" w:rsidP="0095362B">
      <w:pPr>
        <w:rPr>
          <w:lang w:eastAsia="tr-TR"/>
        </w:rPr>
      </w:pPr>
    </w:p>
    <w:p w14:paraId="6D48BA19" w14:textId="0E6FE0CA" w:rsidR="0095362B" w:rsidRPr="00DD64D1" w:rsidRDefault="0095362B" w:rsidP="0095362B">
      <w:pPr>
        <w:pStyle w:val="ResimYazs"/>
        <w:rPr>
          <w:rFonts w:ascii="Times New Roman" w:hAnsi="Times New Roman" w:cs="Times New Roman"/>
          <w:b/>
          <w:i w:val="0"/>
          <w:color w:val="auto"/>
          <w:sz w:val="20"/>
        </w:rPr>
      </w:pPr>
      <w:bookmarkStart w:id="7" w:name="_Toc524688842"/>
      <w:r w:rsidRPr="00DD64D1">
        <w:rPr>
          <w:rFonts w:ascii="Times New Roman" w:hAnsi="Times New Roman" w:cs="Times New Roman"/>
          <w:b/>
          <w:i w:val="0"/>
          <w:color w:val="auto"/>
          <w:sz w:val="20"/>
        </w:rPr>
        <w:t>Tablo</w:t>
      </w:r>
      <w:r w:rsidR="00B41322">
        <w:rPr>
          <w:rFonts w:ascii="Times New Roman" w:hAnsi="Times New Roman" w:cs="Times New Roman"/>
          <w:b/>
          <w:i w:val="0"/>
          <w:color w:val="auto"/>
          <w:sz w:val="20"/>
        </w:rPr>
        <w:t xml:space="preserve"> 8</w:t>
      </w:r>
      <w:r w:rsidRPr="00DD64D1">
        <w:rPr>
          <w:rFonts w:ascii="Times New Roman" w:hAnsi="Times New Roman" w:cs="Times New Roman"/>
          <w:b/>
          <w:i w:val="0"/>
          <w:color w:val="auto"/>
          <w:sz w:val="20"/>
        </w:rPr>
        <w:t xml:space="preserve">: Hedef Kartı </w:t>
      </w:r>
      <w:bookmarkEnd w:id="7"/>
      <w:r w:rsidR="00B41322">
        <w:rPr>
          <w:rFonts w:ascii="Times New Roman" w:hAnsi="Times New Roman" w:cs="Times New Roman"/>
          <w:b/>
          <w:i w:val="0"/>
          <w:color w:val="auto"/>
          <w:sz w:val="20"/>
        </w:rPr>
        <w:t>8</w:t>
      </w:r>
    </w:p>
    <w:tbl>
      <w:tblPr>
        <w:tblStyle w:val="KlavuzuTablo4-Vurgu2"/>
        <w:tblW w:w="5000" w:type="pct"/>
        <w:tblLayout w:type="fixed"/>
        <w:tblLook w:val="04A0" w:firstRow="1" w:lastRow="0" w:firstColumn="1" w:lastColumn="0" w:noHBand="0" w:noVBand="1"/>
      </w:tblPr>
      <w:tblGrid>
        <w:gridCol w:w="2871"/>
        <w:gridCol w:w="990"/>
        <w:gridCol w:w="1707"/>
        <w:gridCol w:w="1078"/>
        <w:gridCol w:w="1078"/>
        <w:gridCol w:w="1338"/>
      </w:tblGrid>
      <w:tr w:rsidR="00FA75F5" w:rsidRPr="00881214" w14:paraId="7FAB91A0" w14:textId="77777777" w:rsidTr="00172E24">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584" w:type="pct"/>
            <w:hideMark/>
          </w:tcPr>
          <w:p w14:paraId="1A183EB4" w14:textId="77777777" w:rsidR="00FA75F5" w:rsidRPr="00E62381" w:rsidRDefault="0095362B" w:rsidP="00E62381">
            <w:pPr>
              <w:rPr>
                <w:rFonts w:ascii="Times New Roman" w:eastAsia="Times New Roman" w:hAnsi="Times New Roman" w:cs="Times New Roman"/>
                <w:b w:val="0"/>
                <w:bCs w:val="0"/>
                <w:color w:val="000000"/>
                <w:szCs w:val="16"/>
                <w:lang w:eastAsia="tr-TR"/>
              </w:rPr>
            </w:pPr>
            <w:r w:rsidRPr="00E62381">
              <w:t xml:space="preserve"> </w:t>
            </w:r>
            <w:r w:rsidR="00FA75F5" w:rsidRPr="00E62381">
              <w:rPr>
                <w:rFonts w:ascii="Times New Roman" w:eastAsia="Times New Roman" w:hAnsi="Times New Roman" w:cs="Times New Roman"/>
                <w:b w:val="0"/>
                <w:bCs w:val="0"/>
                <w:color w:val="000000"/>
                <w:szCs w:val="16"/>
                <w:lang w:eastAsia="tr-TR"/>
              </w:rPr>
              <w:t>Amaç (A2)</w:t>
            </w:r>
          </w:p>
        </w:tc>
        <w:tc>
          <w:tcPr>
            <w:tcW w:w="3416" w:type="pct"/>
            <w:gridSpan w:val="5"/>
            <w:noWrap/>
            <w:hideMark/>
          </w:tcPr>
          <w:p w14:paraId="2F2A4F57" w14:textId="77777777" w:rsidR="00A8407E" w:rsidRDefault="00FA75F5"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eastAsia="tr-TR"/>
              </w:rPr>
            </w:pPr>
            <w:r w:rsidRPr="00E62381">
              <w:rPr>
                <w:rFonts w:ascii="Times New Roman" w:eastAsia="Times New Roman" w:hAnsi="Times New Roman" w:cs="Times New Roman"/>
                <w:b w:val="0"/>
                <w:bCs w:val="0"/>
                <w:color w:val="000000"/>
                <w:sz w:val="18"/>
                <w:szCs w:val="16"/>
                <w:lang w:eastAsia="tr-TR"/>
              </w:rPr>
              <w:t xml:space="preserve">Bilimsel Araştırma ve Yayın Faaliyetlerini Nitelik ve Nicelik Yönünden </w:t>
            </w:r>
          </w:p>
          <w:p w14:paraId="05328F2E" w14:textId="77777777" w:rsidR="00FA75F5" w:rsidRPr="00E62381" w:rsidRDefault="00FA75F5"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eastAsia="tr-TR"/>
              </w:rPr>
            </w:pPr>
            <w:r w:rsidRPr="00E62381">
              <w:rPr>
                <w:rFonts w:ascii="Times New Roman" w:eastAsia="Times New Roman" w:hAnsi="Times New Roman" w:cs="Times New Roman"/>
                <w:b w:val="0"/>
                <w:bCs w:val="0"/>
                <w:color w:val="000000"/>
                <w:sz w:val="18"/>
                <w:szCs w:val="16"/>
                <w:lang w:eastAsia="tr-TR"/>
              </w:rPr>
              <w:t>Geliştirmek</w:t>
            </w:r>
          </w:p>
        </w:tc>
      </w:tr>
      <w:tr w:rsidR="00FA75F5" w:rsidRPr="00881214" w14:paraId="6D77650C" w14:textId="77777777" w:rsidTr="00172E2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584" w:type="pct"/>
            <w:hideMark/>
          </w:tcPr>
          <w:p w14:paraId="73FEB6FC" w14:textId="67863077" w:rsidR="00FA75F5" w:rsidRPr="00E62381" w:rsidRDefault="00FA75F5" w:rsidP="00E62381">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Hedef (H2.</w:t>
            </w:r>
            <w:r w:rsidR="00B41322">
              <w:rPr>
                <w:rFonts w:ascii="Times New Roman" w:eastAsia="Times New Roman" w:hAnsi="Times New Roman" w:cs="Times New Roman"/>
                <w:b w:val="0"/>
                <w:bCs w:val="0"/>
                <w:color w:val="000000"/>
                <w:szCs w:val="16"/>
                <w:lang w:eastAsia="tr-TR"/>
              </w:rPr>
              <w:t>4</w:t>
            </w:r>
            <w:r w:rsidRPr="00E62381">
              <w:rPr>
                <w:rFonts w:ascii="Times New Roman" w:eastAsia="Times New Roman" w:hAnsi="Times New Roman" w:cs="Times New Roman"/>
                <w:b w:val="0"/>
                <w:bCs w:val="0"/>
                <w:color w:val="000000"/>
                <w:szCs w:val="16"/>
                <w:lang w:eastAsia="tr-TR"/>
              </w:rPr>
              <w:t>.)</w:t>
            </w:r>
          </w:p>
        </w:tc>
        <w:tc>
          <w:tcPr>
            <w:tcW w:w="3416" w:type="pct"/>
            <w:gridSpan w:val="5"/>
            <w:noWrap/>
            <w:hideMark/>
          </w:tcPr>
          <w:p w14:paraId="0DBED829" w14:textId="77777777" w:rsidR="00FA75F5" w:rsidRPr="00E62381" w:rsidRDefault="00FA75F5" w:rsidP="00BC19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eastAsia="tr-TR"/>
              </w:rPr>
            </w:pPr>
            <w:r w:rsidRPr="00E62381">
              <w:rPr>
                <w:rFonts w:ascii="Times New Roman" w:eastAsia="Times New Roman" w:hAnsi="Times New Roman" w:cs="Times New Roman"/>
                <w:b/>
                <w:bCs/>
                <w:color w:val="000000"/>
                <w:sz w:val="18"/>
                <w:szCs w:val="16"/>
                <w:lang w:eastAsia="tr-TR"/>
              </w:rPr>
              <w:t>Ulusal ve uluslararası düzeyde yayın sayısı ve niteliği arttırılacaktır.</w:t>
            </w:r>
          </w:p>
        </w:tc>
      </w:tr>
      <w:tr w:rsidR="008203CC" w:rsidRPr="00881214" w14:paraId="790074AD" w14:textId="77777777" w:rsidTr="00172E24">
        <w:trPr>
          <w:trHeight w:val="583"/>
        </w:trPr>
        <w:tc>
          <w:tcPr>
            <w:cnfStyle w:val="001000000000" w:firstRow="0" w:lastRow="0" w:firstColumn="1" w:lastColumn="0" w:oddVBand="0" w:evenVBand="0" w:oddHBand="0" w:evenHBand="0" w:firstRowFirstColumn="0" w:firstRowLastColumn="0" w:lastRowFirstColumn="0" w:lastRowLastColumn="0"/>
            <w:tcW w:w="1584" w:type="pct"/>
            <w:hideMark/>
          </w:tcPr>
          <w:p w14:paraId="186C7A7E" w14:textId="77777777" w:rsidR="008203CC" w:rsidRPr="00E62381" w:rsidRDefault="008203CC" w:rsidP="008203CC">
            <w:pPr>
              <w:rPr>
                <w:rFonts w:ascii="Times New Roman" w:eastAsia="Times New Roman" w:hAnsi="Times New Roman" w:cs="Times New Roman"/>
                <w:b w:val="0"/>
                <w:bCs w:val="0"/>
                <w:color w:val="000000"/>
                <w:szCs w:val="16"/>
                <w:lang w:eastAsia="tr-TR"/>
              </w:rPr>
            </w:pPr>
            <w:r w:rsidRPr="00E62381">
              <w:rPr>
                <w:rFonts w:ascii="Times New Roman" w:eastAsia="Times New Roman" w:hAnsi="Times New Roman" w:cs="Times New Roman"/>
                <w:b w:val="0"/>
                <w:bCs w:val="0"/>
                <w:color w:val="000000"/>
                <w:szCs w:val="16"/>
                <w:lang w:eastAsia="tr-TR"/>
              </w:rPr>
              <w:t>Performans Göstergeleri</w:t>
            </w:r>
          </w:p>
        </w:tc>
        <w:tc>
          <w:tcPr>
            <w:tcW w:w="546" w:type="pct"/>
            <w:hideMark/>
          </w:tcPr>
          <w:p w14:paraId="14A3F471"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942" w:type="pct"/>
            <w:hideMark/>
          </w:tcPr>
          <w:p w14:paraId="70E53D28" w14:textId="5A3477E2"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595" w:type="pct"/>
          </w:tcPr>
          <w:p w14:paraId="25682AE2" w14:textId="4622CDE6"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5" w:type="pct"/>
          </w:tcPr>
          <w:p w14:paraId="2841E39D" w14:textId="3701363C"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38" w:type="pct"/>
          </w:tcPr>
          <w:p w14:paraId="02C5CAC4" w14:textId="0E2067C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FA75F5" w:rsidRPr="00881214" w14:paraId="3B0407DE" w14:textId="77777777" w:rsidTr="00172E2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584" w:type="pct"/>
            <w:hideMark/>
          </w:tcPr>
          <w:p w14:paraId="218908E3" w14:textId="2EF4B073" w:rsidR="00FA75F5" w:rsidRPr="00506682" w:rsidRDefault="00FA75F5"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PG2.</w:t>
            </w:r>
            <w:r w:rsidR="00B41322">
              <w:rPr>
                <w:rFonts w:ascii="Times New Roman" w:eastAsia="Times New Roman" w:hAnsi="Times New Roman" w:cs="Times New Roman"/>
                <w:color w:val="000000"/>
                <w:szCs w:val="16"/>
                <w:highlight w:val="yellow"/>
                <w:lang w:eastAsia="tr-TR"/>
              </w:rPr>
              <w:t>4</w:t>
            </w:r>
            <w:r w:rsidRPr="00506682">
              <w:rPr>
                <w:rFonts w:ascii="Times New Roman" w:eastAsia="Times New Roman" w:hAnsi="Times New Roman" w:cs="Times New Roman"/>
                <w:color w:val="000000"/>
                <w:szCs w:val="16"/>
                <w:highlight w:val="yellow"/>
                <w:lang w:eastAsia="tr-TR"/>
              </w:rPr>
              <w:t>.1. Toplam bilimsel yayın sayısı</w:t>
            </w:r>
          </w:p>
        </w:tc>
        <w:tc>
          <w:tcPr>
            <w:tcW w:w="546" w:type="pct"/>
          </w:tcPr>
          <w:p w14:paraId="2126B692" w14:textId="777F8EDF" w:rsidR="00FA75F5" w:rsidRPr="00881214"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942" w:type="pct"/>
          </w:tcPr>
          <w:p w14:paraId="6536CB2A" w14:textId="7E4BF26E" w:rsidR="00FA75F5" w:rsidRPr="00881214"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w:t>
            </w:r>
          </w:p>
        </w:tc>
        <w:tc>
          <w:tcPr>
            <w:tcW w:w="595" w:type="pct"/>
          </w:tcPr>
          <w:p w14:paraId="021CF915" w14:textId="1D70D71C" w:rsidR="00FA75F5" w:rsidRPr="00881214"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595" w:type="pct"/>
          </w:tcPr>
          <w:p w14:paraId="2C8C408B" w14:textId="4991BB58" w:rsidR="00FA75F5" w:rsidRPr="00881214"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21</w:t>
            </w:r>
          </w:p>
        </w:tc>
        <w:tc>
          <w:tcPr>
            <w:tcW w:w="738" w:type="pct"/>
          </w:tcPr>
          <w:p w14:paraId="1B94EAE5" w14:textId="3188C254" w:rsidR="00FA75F5" w:rsidRPr="00881214" w:rsidRDefault="00B224B3"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24</w:t>
            </w:r>
          </w:p>
        </w:tc>
      </w:tr>
      <w:tr w:rsidR="00FA75F5" w:rsidRPr="00881214" w14:paraId="58CE4D47" w14:textId="77777777" w:rsidTr="00172E24">
        <w:trPr>
          <w:trHeight w:val="1182"/>
        </w:trPr>
        <w:tc>
          <w:tcPr>
            <w:cnfStyle w:val="001000000000" w:firstRow="0" w:lastRow="0" w:firstColumn="1" w:lastColumn="0" w:oddVBand="0" w:evenVBand="0" w:oddHBand="0" w:evenHBand="0" w:firstRowFirstColumn="0" w:firstRowLastColumn="0" w:lastRowFirstColumn="0" w:lastRowLastColumn="0"/>
            <w:tcW w:w="1584" w:type="pct"/>
            <w:hideMark/>
          </w:tcPr>
          <w:p w14:paraId="24AE9DBA" w14:textId="40B70AA4" w:rsidR="00FA75F5" w:rsidRPr="00506682" w:rsidRDefault="00FA75F5"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PG2.</w:t>
            </w:r>
            <w:r w:rsidR="00B41322">
              <w:rPr>
                <w:rFonts w:ascii="Times New Roman" w:eastAsia="Times New Roman" w:hAnsi="Times New Roman" w:cs="Times New Roman"/>
                <w:color w:val="000000"/>
                <w:szCs w:val="16"/>
                <w:highlight w:val="yellow"/>
                <w:lang w:eastAsia="tr-TR"/>
              </w:rPr>
              <w:t>4</w:t>
            </w:r>
            <w:r w:rsidRPr="00506682">
              <w:rPr>
                <w:rFonts w:ascii="Times New Roman" w:eastAsia="Times New Roman" w:hAnsi="Times New Roman" w:cs="Times New Roman"/>
                <w:color w:val="000000"/>
                <w:szCs w:val="16"/>
                <w:highlight w:val="yellow"/>
                <w:lang w:eastAsia="tr-TR"/>
              </w:rPr>
              <w:t>.2. Öğretim üyesi başına düşen uluslararası bilimsel dergilerde (SCI, SCI-Expanded, SSCI, AHCI)  yapılan yayın sayısı</w:t>
            </w:r>
          </w:p>
        </w:tc>
        <w:tc>
          <w:tcPr>
            <w:tcW w:w="546" w:type="pct"/>
          </w:tcPr>
          <w:p w14:paraId="59E5A663" w14:textId="718258D8" w:rsidR="00FA75F5" w:rsidRPr="00881214" w:rsidRDefault="00AE4CA4"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5A2CF82F" w14:textId="2DAEBADD" w:rsidR="00FA75F5"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0,20</w:t>
            </w:r>
          </w:p>
        </w:tc>
        <w:tc>
          <w:tcPr>
            <w:tcW w:w="595" w:type="pct"/>
          </w:tcPr>
          <w:p w14:paraId="0A3A0336" w14:textId="71A5ACA8" w:rsidR="00FA75F5"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0,25</w:t>
            </w:r>
          </w:p>
        </w:tc>
        <w:tc>
          <w:tcPr>
            <w:tcW w:w="595" w:type="pct"/>
          </w:tcPr>
          <w:p w14:paraId="6E99E3D0" w14:textId="1B4472BA" w:rsidR="00FA75F5"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0,50</w:t>
            </w:r>
          </w:p>
        </w:tc>
        <w:tc>
          <w:tcPr>
            <w:tcW w:w="738" w:type="pct"/>
          </w:tcPr>
          <w:p w14:paraId="20C5A16B" w14:textId="377D21FF" w:rsidR="00FA75F5" w:rsidRPr="00EB04BC"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0,50</w:t>
            </w:r>
          </w:p>
        </w:tc>
      </w:tr>
      <w:tr w:rsidR="00FA75F5" w:rsidRPr="00881214" w14:paraId="3C442DD3" w14:textId="77777777" w:rsidTr="00172E24">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584" w:type="pct"/>
            <w:hideMark/>
          </w:tcPr>
          <w:p w14:paraId="7D777A9A" w14:textId="6AF9F033" w:rsidR="00FA75F5" w:rsidRPr="00506682" w:rsidRDefault="00FA75F5"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PG2.</w:t>
            </w:r>
            <w:r w:rsidR="00B41322">
              <w:rPr>
                <w:rFonts w:ascii="Times New Roman" w:eastAsia="Times New Roman" w:hAnsi="Times New Roman" w:cs="Times New Roman"/>
                <w:color w:val="000000"/>
                <w:szCs w:val="16"/>
                <w:highlight w:val="yellow"/>
                <w:lang w:eastAsia="tr-TR"/>
              </w:rPr>
              <w:t>4</w:t>
            </w:r>
            <w:r w:rsidRPr="00506682">
              <w:rPr>
                <w:rFonts w:ascii="Times New Roman" w:eastAsia="Times New Roman" w:hAnsi="Times New Roman" w:cs="Times New Roman"/>
                <w:color w:val="000000"/>
                <w:szCs w:val="16"/>
                <w:highlight w:val="yellow"/>
                <w:lang w:eastAsia="tr-TR"/>
              </w:rPr>
              <w:t>.3. Öğretim üyesi başına düşen diğer uluslararası indeksli dergilerde yayınlanan yayın sayısı</w:t>
            </w:r>
          </w:p>
        </w:tc>
        <w:tc>
          <w:tcPr>
            <w:tcW w:w="546" w:type="pct"/>
          </w:tcPr>
          <w:p w14:paraId="6BA74FAB" w14:textId="37DB8487" w:rsidR="00FA75F5" w:rsidRPr="00881214" w:rsidRDefault="00AE4CA4"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0CA8385A" w14:textId="1F04DEB0"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2,2</w:t>
            </w:r>
          </w:p>
        </w:tc>
        <w:tc>
          <w:tcPr>
            <w:tcW w:w="595" w:type="pct"/>
          </w:tcPr>
          <w:p w14:paraId="2C869775" w14:textId="3269D522"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w:t>
            </w:r>
          </w:p>
        </w:tc>
        <w:tc>
          <w:tcPr>
            <w:tcW w:w="595" w:type="pct"/>
          </w:tcPr>
          <w:p w14:paraId="426D3746" w14:textId="37E12874"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w:t>
            </w:r>
          </w:p>
        </w:tc>
        <w:tc>
          <w:tcPr>
            <w:tcW w:w="738" w:type="pct"/>
          </w:tcPr>
          <w:p w14:paraId="72EE551D" w14:textId="5991F873"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1,8</w:t>
            </w:r>
          </w:p>
        </w:tc>
      </w:tr>
      <w:tr w:rsidR="00FA75F5" w:rsidRPr="00881214" w14:paraId="5E20B601" w14:textId="77777777" w:rsidTr="00172E24">
        <w:trPr>
          <w:trHeight w:val="1182"/>
        </w:trPr>
        <w:tc>
          <w:tcPr>
            <w:cnfStyle w:val="001000000000" w:firstRow="0" w:lastRow="0" w:firstColumn="1" w:lastColumn="0" w:oddVBand="0" w:evenVBand="0" w:oddHBand="0" w:evenHBand="0" w:firstRowFirstColumn="0" w:firstRowLastColumn="0" w:lastRowFirstColumn="0" w:lastRowLastColumn="0"/>
            <w:tcW w:w="1584" w:type="pct"/>
            <w:hideMark/>
          </w:tcPr>
          <w:p w14:paraId="1E9ECDE6" w14:textId="15262A6D" w:rsidR="00FA75F5" w:rsidRPr="00506682" w:rsidRDefault="00FA75F5"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PG2.</w:t>
            </w:r>
            <w:r w:rsidR="00B41322">
              <w:rPr>
                <w:rFonts w:ascii="Times New Roman" w:eastAsia="Times New Roman" w:hAnsi="Times New Roman" w:cs="Times New Roman"/>
                <w:color w:val="000000"/>
                <w:szCs w:val="16"/>
                <w:highlight w:val="yellow"/>
                <w:lang w:eastAsia="tr-TR"/>
              </w:rPr>
              <w:t>4</w:t>
            </w:r>
            <w:r w:rsidRPr="00506682">
              <w:rPr>
                <w:rFonts w:ascii="Times New Roman" w:eastAsia="Times New Roman" w:hAnsi="Times New Roman" w:cs="Times New Roman"/>
                <w:color w:val="000000"/>
                <w:szCs w:val="16"/>
                <w:highlight w:val="yellow"/>
                <w:lang w:eastAsia="tr-TR"/>
              </w:rPr>
              <w:t xml:space="preserve">.4. Öğretim üyesi başına düşen uluslararası bilimsel dergilerdeki (SCI, SCI-Expanded, SSCI, AHCI) atıf sayısı </w:t>
            </w:r>
          </w:p>
        </w:tc>
        <w:tc>
          <w:tcPr>
            <w:tcW w:w="546" w:type="pct"/>
          </w:tcPr>
          <w:p w14:paraId="4D4DA6A7" w14:textId="5C54BEC2" w:rsidR="00FA75F5" w:rsidRPr="00881214" w:rsidRDefault="00AE4CA4"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36FF340D" w14:textId="4FF52DFE" w:rsidR="00FA75F5" w:rsidRPr="0050594A"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95" w:type="pct"/>
          </w:tcPr>
          <w:p w14:paraId="777CB953" w14:textId="60601407" w:rsidR="00FA75F5" w:rsidRPr="0050594A"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0,25</w:t>
            </w:r>
          </w:p>
        </w:tc>
        <w:tc>
          <w:tcPr>
            <w:tcW w:w="595" w:type="pct"/>
          </w:tcPr>
          <w:p w14:paraId="06DEA6DB" w14:textId="0462C5B2" w:rsidR="00FA75F5" w:rsidRPr="0050594A"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0,50</w:t>
            </w:r>
          </w:p>
        </w:tc>
        <w:tc>
          <w:tcPr>
            <w:tcW w:w="738" w:type="pct"/>
          </w:tcPr>
          <w:p w14:paraId="26B3E339" w14:textId="266D3CF8" w:rsidR="00FA75F5" w:rsidRPr="0050594A"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r>
      <w:tr w:rsidR="00FA75F5" w:rsidRPr="00881214" w14:paraId="02B4F96B" w14:textId="77777777" w:rsidTr="00172E24">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584" w:type="pct"/>
            <w:hideMark/>
          </w:tcPr>
          <w:p w14:paraId="27F33C53" w14:textId="644F2E07" w:rsidR="00FA75F5" w:rsidRPr="00E62381" w:rsidRDefault="00FA75F5" w:rsidP="00BC19C0">
            <w:pPr>
              <w:rPr>
                <w:rFonts w:ascii="Times New Roman" w:eastAsia="Times New Roman" w:hAnsi="Times New Roman" w:cs="Times New Roman"/>
                <w:color w:val="000000"/>
                <w:szCs w:val="16"/>
                <w:lang w:eastAsia="tr-TR"/>
              </w:rPr>
            </w:pPr>
            <w:r w:rsidRPr="005D2BE5">
              <w:rPr>
                <w:rFonts w:ascii="Times New Roman" w:eastAsia="Times New Roman" w:hAnsi="Times New Roman" w:cs="Times New Roman"/>
                <w:color w:val="000000"/>
                <w:szCs w:val="16"/>
                <w:highlight w:val="yellow"/>
                <w:lang w:eastAsia="tr-TR"/>
              </w:rPr>
              <w:t>PG2.</w:t>
            </w:r>
            <w:r w:rsidR="00B41322">
              <w:rPr>
                <w:rFonts w:ascii="Times New Roman" w:eastAsia="Times New Roman" w:hAnsi="Times New Roman" w:cs="Times New Roman"/>
                <w:color w:val="000000"/>
                <w:szCs w:val="16"/>
                <w:highlight w:val="yellow"/>
                <w:lang w:eastAsia="tr-TR"/>
              </w:rPr>
              <w:t>4</w:t>
            </w:r>
            <w:r w:rsidRPr="005D2BE5">
              <w:rPr>
                <w:rFonts w:ascii="Times New Roman" w:eastAsia="Times New Roman" w:hAnsi="Times New Roman" w:cs="Times New Roman"/>
                <w:color w:val="000000"/>
                <w:szCs w:val="16"/>
                <w:highlight w:val="yellow"/>
                <w:lang w:eastAsia="tr-TR"/>
              </w:rPr>
              <w:t>.5. Öğretim üyesi başına düşen ulusal ve uluslararası dergi ve kitaplarda yer alan atıf sayısı</w:t>
            </w:r>
          </w:p>
        </w:tc>
        <w:tc>
          <w:tcPr>
            <w:tcW w:w="546" w:type="pct"/>
          </w:tcPr>
          <w:p w14:paraId="395E0E93" w14:textId="06F0B3A6" w:rsidR="00FA75F5" w:rsidRPr="00881214" w:rsidRDefault="00AE4CA4"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0061793F">
              <w:rPr>
                <w:rFonts w:ascii="Times New Roman" w:eastAsia="Times New Roman" w:hAnsi="Times New Roman" w:cs="Times New Roman"/>
                <w:color w:val="000000"/>
                <w:sz w:val="16"/>
                <w:szCs w:val="16"/>
                <w:lang w:eastAsia="tr-TR"/>
              </w:rPr>
              <w:t>0</w:t>
            </w:r>
          </w:p>
        </w:tc>
        <w:tc>
          <w:tcPr>
            <w:tcW w:w="942" w:type="pct"/>
          </w:tcPr>
          <w:p w14:paraId="6861EFBF" w14:textId="74DFC17C"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w:t>
            </w:r>
          </w:p>
        </w:tc>
        <w:tc>
          <w:tcPr>
            <w:tcW w:w="595" w:type="pct"/>
          </w:tcPr>
          <w:p w14:paraId="10376422" w14:textId="19E4927B"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595" w:type="pct"/>
          </w:tcPr>
          <w:p w14:paraId="3809157D" w14:textId="1AF0618E"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738" w:type="pct"/>
          </w:tcPr>
          <w:p w14:paraId="4F8A2B89" w14:textId="009ABD20" w:rsidR="00FA75F5"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w:t>
            </w:r>
          </w:p>
        </w:tc>
      </w:tr>
      <w:tr w:rsidR="00D24604" w:rsidRPr="00881214" w14:paraId="20F1E216" w14:textId="77777777" w:rsidTr="00172E24">
        <w:trPr>
          <w:trHeight w:val="946"/>
        </w:trPr>
        <w:tc>
          <w:tcPr>
            <w:cnfStyle w:val="001000000000" w:firstRow="0" w:lastRow="0" w:firstColumn="1" w:lastColumn="0" w:oddVBand="0" w:evenVBand="0" w:oddHBand="0" w:evenHBand="0" w:firstRowFirstColumn="0" w:firstRowLastColumn="0" w:lastRowFirstColumn="0" w:lastRowLastColumn="0"/>
            <w:tcW w:w="1584" w:type="pct"/>
          </w:tcPr>
          <w:p w14:paraId="61C3A6A7" w14:textId="77777777" w:rsidR="00AE4CA4" w:rsidRPr="00946166" w:rsidRDefault="00AE4CA4" w:rsidP="00AE4CA4">
            <w:pPr>
              <w:rPr>
                <w:b w:val="0"/>
              </w:rPr>
            </w:pPr>
            <w:r w:rsidRPr="005D2BE5">
              <w:rPr>
                <w:rFonts w:ascii="Times New Roman" w:eastAsia="Times New Roman" w:hAnsi="Times New Roman" w:cs="Times New Roman"/>
                <w:color w:val="000000"/>
                <w:szCs w:val="16"/>
                <w:highlight w:val="yellow"/>
                <w:lang w:eastAsia="tr-TR"/>
              </w:rPr>
              <w:t>PG2.</w:t>
            </w:r>
            <w:r>
              <w:rPr>
                <w:rFonts w:ascii="Times New Roman" w:eastAsia="Times New Roman" w:hAnsi="Times New Roman" w:cs="Times New Roman"/>
                <w:color w:val="000000"/>
                <w:szCs w:val="16"/>
                <w:highlight w:val="yellow"/>
                <w:lang w:eastAsia="tr-TR"/>
              </w:rPr>
              <w:t>4</w:t>
            </w:r>
            <w:r w:rsidRPr="005D2BE5">
              <w:rPr>
                <w:rFonts w:ascii="Times New Roman" w:eastAsia="Times New Roman" w:hAnsi="Times New Roman" w:cs="Times New Roman"/>
                <w:color w:val="000000"/>
                <w:szCs w:val="16"/>
                <w:highlight w:val="yellow"/>
                <w:lang w:eastAsia="tr-TR"/>
              </w:rPr>
              <w:t>.</w:t>
            </w:r>
            <w:r>
              <w:rPr>
                <w:rFonts w:ascii="Times New Roman" w:eastAsia="Times New Roman" w:hAnsi="Times New Roman" w:cs="Times New Roman"/>
                <w:color w:val="000000"/>
                <w:szCs w:val="16"/>
                <w:highlight w:val="yellow"/>
                <w:lang w:eastAsia="tr-TR"/>
              </w:rPr>
              <w:t>6</w:t>
            </w:r>
            <w:r w:rsidRPr="005D2BE5">
              <w:rPr>
                <w:rFonts w:ascii="Times New Roman" w:eastAsia="Times New Roman" w:hAnsi="Times New Roman" w:cs="Times New Roman"/>
                <w:color w:val="000000"/>
                <w:szCs w:val="16"/>
                <w:highlight w:val="yellow"/>
                <w:lang w:eastAsia="tr-TR"/>
              </w:rPr>
              <w:t>.</w:t>
            </w:r>
            <w:r>
              <w:rPr>
                <w:rFonts w:ascii="Times New Roman" w:eastAsia="Times New Roman" w:hAnsi="Times New Roman" w:cs="Times New Roman"/>
                <w:color w:val="000000"/>
                <w:szCs w:val="16"/>
                <w:highlight w:val="yellow"/>
                <w:lang w:eastAsia="tr-TR"/>
              </w:rPr>
              <w:t xml:space="preserve"> </w:t>
            </w:r>
            <w:r w:rsidRPr="00946166">
              <w:rPr>
                <w:b w:val="0"/>
              </w:rPr>
              <w:t>Bölümde Web of Science veya Scopus kategorisindeki dergilerde sunulan makale sayısı (Bölümün büyüklüğü veya yayın potansiyeline göre her yıl için en az 2/3 olmalı)</w:t>
            </w:r>
          </w:p>
          <w:p w14:paraId="51F3C882" w14:textId="29DD41C4" w:rsidR="00D24604" w:rsidRPr="005D2BE5" w:rsidRDefault="00D24604" w:rsidP="00BC19C0">
            <w:pPr>
              <w:rPr>
                <w:rFonts w:ascii="Times New Roman" w:eastAsia="Times New Roman" w:hAnsi="Times New Roman" w:cs="Times New Roman"/>
                <w:color w:val="000000"/>
                <w:szCs w:val="16"/>
                <w:highlight w:val="yellow"/>
                <w:lang w:eastAsia="tr-TR"/>
              </w:rPr>
            </w:pPr>
          </w:p>
        </w:tc>
        <w:tc>
          <w:tcPr>
            <w:tcW w:w="546" w:type="pct"/>
          </w:tcPr>
          <w:p w14:paraId="10600802" w14:textId="3F2B8350" w:rsidR="00D24604" w:rsidRDefault="00AE4CA4"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942" w:type="pct"/>
          </w:tcPr>
          <w:p w14:paraId="4F1FF3F7" w14:textId="4B561DE9" w:rsidR="00D24604"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17DF3043" w14:textId="41C650B5" w:rsidR="00D24604"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595" w:type="pct"/>
          </w:tcPr>
          <w:p w14:paraId="684B3289" w14:textId="7013059E" w:rsidR="00D24604"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738" w:type="pct"/>
          </w:tcPr>
          <w:p w14:paraId="27DE9474" w14:textId="24CB84BF" w:rsidR="00D24604" w:rsidRPr="0088121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r>
      <w:tr w:rsidR="00D24604" w:rsidRPr="00881214" w14:paraId="0C01F244" w14:textId="77777777" w:rsidTr="00172E24">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584" w:type="pct"/>
          </w:tcPr>
          <w:p w14:paraId="7C1BCC69" w14:textId="64141D6F" w:rsidR="00D24604" w:rsidRPr="005D2BE5" w:rsidRDefault="00AE4CA4" w:rsidP="00BC19C0">
            <w:pPr>
              <w:rPr>
                <w:rFonts w:ascii="Times New Roman" w:eastAsia="Times New Roman" w:hAnsi="Times New Roman" w:cs="Times New Roman"/>
                <w:color w:val="000000"/>
                <w:szCs w:val="16"/>
                <w:highlight w:val="yellow"/>
                <w:lang w:eastAsia="tr-TR"/>
              </w:rPr>
            </w:pPr>
            <w:r w:rsidRPr="005D2BE5">
              <w:rPr>
                <w:rFonts w:ascii="Times New Roman" w:eastAsia="Times New Roman" w:hAnsi="Times New Roman" w:cs="Times New Roman"/>
                <w:color w:val="000000"/>
                <w:szCs w:val="16"/>
                <w:highlight w:val="yellow"/>
                <w:lang w:eastAsia="tr-TR"/>
              </w:rPr>
              <w:t>PG2.</w:t>
            </w:r>
            <w:r>
              <w:rPr>
                <w:rFonts w:ascii="Times New Roman" w:eastAsia="Times New Roman" w:hAnsi="Times New Roman" w:cs="Times New Roman"/>
                <w:color w:val="000000"/>
                <w:szCs w:val="16"/>
                <w:highlight w:val="yellow"/>
                <w:lang w:eastAsia="tr-TR"/>
              </w:rPr>
              <w:t>4</w:t>
            </w:r>
            <w:r w:rsidRPr="005D2BE5">
              <w:rPr>
                <w:rFonts w:ascii="Times New Roman" w:eastAsia="Times New Roman" w:hAnsi="Times New Roman" w:cs="Times New Roman"/>
                <w:color w:val="000000"/>
                <w:szCs w:val="16"/>
                <w:highlight w:val="yellow"/>
                <w:lang w:eastAsia="tr-TR"/>
              </w:rPr>
              <w:t>.</w:t>
            </w:r>
            <w:r>
              <w:rPr>
                <w:rFonts w:ascii="Times New Roman" w:eastAsia="Times New Roman" w:hAnsi="Times New Roman" w:cs="Times New Roman"/>
                <w:color w:val="000000"/>
                <w:szCs w:val="16"/>
                <w:highlight w:val="yellow"/>
                <w:lang w:eastAsia="tr-TR"/>
              </w:rPr>
              <w:t>7</w:t>
            </w:r>
            <w:r w:rsidRPr="005D2BE5">
              <w:rPr>
                <w:rFonts w:ascii="Times New Roman" w:eastAsia="Times New Roman" w:hAnsi="Times New Roman" w:cs="Times New Roman"/>
                <w:color w:val="000000"/>
                <w:szCs w:val="16"/>
                <w:highlight w:val="yellow"/>
                <w:lang w:eastAsia="tr-TR"/>
              </w:rPr>
              <w:t>.</w:t>
            </w:r>
            <w:r>
              <w:rPr>
                <w:rFonts w:ascii="Times New Roman" w:eastAsia="Times New Roman" w:hAnsi="Times New Roman" w:cs="Times New Roman"/>
                <w:color w:val="000000"/>
                <w:szCs w:val="16"/>
                <w:highlight w:val="yellow"/>
                <w:lang w:eastAsia="tr-TR"/>
              </w:rPr>
              <w:t xml:space="preserve"> </w:t>
            </w:r>
            <w:r w:rsidRPr="00946166">
              <w:rPr>
                <w:b w:val="0"/>
              </w:rPr>
              <w:t>Bölümde Web of Science veya Scopus kategorisindeki dergilerde yayınlanan makale sayısı (Tüm Bölümlerde her yıl için en az 1/2 hedef olmalı</w:t>
            </w:r>
          </w:p>
        </w:tc>
        <w:tc>
          <w:tcPr>
            <w:tcW w:w="546" w:type="pct"/>
          </w:tcPr>
          <w:p w14:paraId="517DE5C2" w14:textId="17A3968F" w:rsidR="00D24604" w:rsidRDefault="00AE4CA4"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942" w:type="pct"/>
          </w:tcPr>
          <w:p w14:paraId="65E42901" w14:textId="2EB06117" w:rsidR="00D24604"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7D05E9EB" w14:textId="3F8970B1" w:rsidR="00D24604"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595" w:type="pct"/>
          </w:tcPr>
          <w:p w14:paraId="66EBE56A" w14:textId="4D9D54DB" w:rsidR="00D24604"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738" w:type="pct"/>
          </w:tcPr>
          <w:p w14:paraId="02CCF5E5" w14:textId="07329BA0" w:rsidR="00D24604" w:rsidRPr="0088121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r>
    </w:tbl>
    <w:p w14:paraId="73D13EC2" w14:textId="77777777" w:rsidR="00CA647F" w:rsidRDefault="00CA647F" w:rsidP="0095362B">
      <w:pPr>
        <w:pStyle w:val="ResimYazs"/>
        <w:rPr>
          <w:rFonts w:ascii="Times New Roman" w:hAnsi="Times New Roman" w:cs="Times New Roman"/>
          <w:b/>
          <w:i w:val="0"/>
          <w:color w:val="auto"/>
        </w:rPr>
      </w:pPr>
      <w:bookmarkStart w:id="8" w:name="_Toc524688843"/>
    </w:p>
    <w:p w14:paraId="773C1342" w14:textId="77777777" w:rsidR="00CA647F" w:rsidRDefault="00CA647F" w:rsidP="0095362B">
      <w:pPr>
        <w:pStyle w:val="ResimYazs"/>
        <w:spacing w:before="240"/>
        <w:rPr>
          <w:rFonts w:ascii="Times New Roman" w:hAnsi="Times New Roman" w:cs="Times New Roman"/>
          <w:b/>
          <w:i w:val="0"/>
          <w:color w:val="auto"/>
        </w:rPr>
      </w:pPr>
      <w:bookmarkStart w:id="9" w:name="_Toc524688845"/>
      <w:bookmarkEnd w:id="8"/>
    </w:p>
    <w:p w14:paraId="56BBBCCB" w14:textId="77777777" w:rsidR="00CA647F" w:rsidRDefault="00CA647F" w:rsidP="0095362B">
      <w:pPr>
        <w:pStyle w:val="ResimYazs"/>
        <w:spacing w:before="240"/>
        <w:rPr>
          <w:rFonts w:ascii="Times New Roman" w:hAnsi="Times New Roman" w:cs="Times New Roman"/>
          <w:b/>
          <w:i w:val="0"/>
          <w:color w:val="auto"/>
        </w:rPr>
      </w:pPr>
    </w:p>
    <w:p w14:paraId="7008E2C7" w14:textId="1245E12E" w:rsidR="0095362B" w:rsidRDefault="0095362B" w:rsidP="0095362B">
      <w:pPr>
        <w:pStyle w:val="ResimYazs"/>
        <w:rPr>
          <w:rFonts w:ascii="Times New Roman" w:hAnsi="Times New Roman" w:cs="Times New Roman"/>
          <w:b/>
          <w:i w:val="0"/>
          <w:color w:val="auto"/>
        </w:rPr>
      </w:pPr>
      <w:bookmarkStart w:id="10" w:name="_Toc524688846"/>
      <w:bookmarkEnd w:id="9"/>
      <w:r w:rsidRPr="001275A4">
        <w:rPr>
          <w:rFonts w:ascii="Times New Roman" w:hAnsi="Times New Roman" w:cs="Times New Roman"/>
          <w:b/>
          <w:i w:val="0"/>
          <w:color w:val="auto"/>
        </w:rPr>
        <w:t>Tablo</w:t>
      </w:r>
      <w:r w:rsidR="00B41322">
        <w:rPr>
          <w:rFonts w:ascii="Times New Roman" w:hAnsi="Times New Roman" w:cs="Times New Roman"/>
          <w:b/>
          <w:i w:val="0"/>
          <w:color w:val="auto"/>
        </w:rPr>
        <w:t xml:space="preserve"> 9</w:t>
      </w:r>
      <w:r w:rsidRPr="001275A4">
        <w:rPr>
          <w:rFonts w:ascii="Times New Roman" w:hAnsi="Times New Roman" w:cs="Times New Roman"/>
          <w:b/>
          <w:i w:val="0"/>
          <w:color w:val="auto"/>
        </w:rPr>
        <w:t xml:space="preserve">: Hedef Kartı </w:t>
      </w:r>
      <w:bookmarkEnd w:id="10"/>
      <w:r w:rsidR="00B41322">
        <w:rPr>
          <w:rFonts w:ascii="Times New Roman" w:hAnsi="Times New Roman" w:cs="Times New Roman"/>
          <w:b/>
          <w:i w:val="0"/>
          <w:color w:val="auto"/>
        </w:rPr>
        <w:t>9</w:t>
      </w:r>
      <w:r w:rsidRPr="001275A4">
        <w:rPr>
          <w:rFonts w:ascii="Times New Roman" w:hAnsi="Times New Roman" w:cs="Times New Roman"/>
          <w:b/>
          <w:i w:val="0"/>
          <w:color w:val="auto"/>
        </w:rPr>
        <w:t xml:space="preserve"> </w:t>
      </w:r>
    </w:p>
    <w:tbl>
      <w:tblPr>
        <w:tblStyle w:val="KlavuzuTablo4-Vurgu2"/>
        <w:tblW w:w="5000" w:type="pct"/>
        <w:tblLayout w:type="fixed"/>
        <w:tblLook w:val="04A0" w:firstRow="1" w:lastRow="0" w:firstColumn="1" w:lastColumn="0" w:noHBand="0" w:noVBand="1"/>
      </w:tblPr>
      <w:tblGrid>
        <w:gridCol w:w="2871"/>
        <w:gridCol w:w="1165"/>
        <w:gridCol w:w="1524"/>
        <w:gridCol w:w="1077"/>
        <w:gridCol w:w="1078"/>
        <w:gridCol w:w="1347"/>
      </w:tblGrid>
      <w:tr w:rsidR="00BC19C0" w:rsidRPr="001A11B4" w14:paraId="0131FD02" w14:textId="77777777" w:rsidTr="00172E24">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84" w:type="pct"/>
            <w:hideMark/>
          </w:tcPr>
          <w:p w14:paraId="1FF0ECB9" w14:textId="77777777" w:rsidR="00BC19C0" w:rsidRPr="00CA647F" w:rsidRDefault="00BC19C0" w:rsidP="00CA647F">
            <w:pPr>
              <w:rPr>
                <w:rFonts w:ascii="Times New Roman" w:eastAsia="Times New Roman" w:hAnsi="Times New Roman" w:cs="Times New Roman"/>
                <w:b w:val="0"/>
                <w:bCs w:val="0"/>
                <w:color w:val="000000"/>
                <w:szCs w:val="16"/>
                <w:lang w:eastAsia="tr-TR"/>
              </w:rPr>
            </w:pPr>
            <w:r w:rsidRPr="00CA647F">
              <w:rPr>
                <w:rFonts w:ascii="Times New Roman" w:eastAsia="Times New Roman" w:hAnsi="Times New Roman" w:cs="Times New Roman"/>
                <w:b w:val="0"/>
                <w:bCs w:val="0"/>
                <w:color w:val="000000"/>
                <w:szCs w:val="16"/>
                <w:lang w:eastAsia="tr-TR"/>
              </w:rPr>
              <w:t>Amaç (A3)</w:t>
            </w:r>
          </w:p>
        </w:tc>
        <w:tc>
          <w:tcPr>
            <w:tcW w:w="3416" w:type="pct"/>
            <w:gridSpan w:val="5"/>
            <w:noWrap/>
            <w:hideMark/>
          </w:tcPr>
          <w:p w14:paraId="78B63591" w14:textId="77777777" w:rsidR="00BC19C0" w:rsidRPr="00CA647F" w:rsidRDefault="00BC19C0"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CA647F">
              <w:rPr>
                <w:rFonts w:ascii="Times New Roman" w:eastAsia="Times New Roman" w:hAnsi="Times New Roman" w:cs="Times New Roman"/>
                <w:b w:val="0"/>
                <w:bCs w:val="0"/>
                <w:color w:val="000000"/>
                <w:sz w:val="20"/>
                <w:szCs w:val="16"/>
                <w:lang w:eastAsia="tr-TR"/>
              </w:rPr>
              <w:t>Üniversite Genelinde Girişimci ve Yenilikçi Faaliyetleri Yaygınlaştırmak ve Kurumsallaştırmak</w:t>
            </w:r>
          </w:p>
        </w:tc>
      </w:tr>
      <w:tr w:rsidR="00BC19C0" w:rsidRPr="001A11B4" w14:paraId="1D67815C" w14:textId="77777777" w:rsidTr="00172E2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84" w:type="pct"/>
            <w:hideMark/>
          </w:tcPr>
          <w:p w14:paraId="75C3D69E" w14:textId="090E2609" w:rsidR="00BC19C0" w:rsidRPr="00CA647F" w:rsidRDefault="00BC19C0" w:rsidP="00CA647F">
            <w:pPr>
              <w:rPr>
                <w:rFonts w:ascii="Times New Roman" w:eastAsia="Times New Roman" w:hAnsi="Times New Roman" w:cs="Times New Roman"/>
                <w:b w:val="0"/>
                <w:bCs w:val="0"/>
                <w:color w:val="000000"/>
                <w:szCs w:val="16"/>
                <w:lang w:eastAsia="tr-TR"/>
              </w:rPr>
            </w:pPr>
            <w:r w:rsidRPr="00CA647F">
              <w:rPr>
                <w:rFonts w:ascii="Times New Roman" w:eastAsia="Times New Roman" w:hAnsi="Times New Roman" w:cs="Times New Roman"/>
                <w:b w:val="0"/>
                <w:bCs w:val="0"/>
                <w:color w:val="000000"/>
                <w:szCs w:val="16"/>
                <w:lang w:eastAsia="tr-TR"/>
              </w:rPr>
              <w:t>Hedef (H3.</w:t>
            </w:r>
            <w:r w:rsidR="00B41322">
              <w:rPr>
                <w:rFonts w:ascii="Times New Roman" w:eastAsia="Times New Roman" w:hAnsi="Times New Roman" w:cs="Times New Roman"/>
                <w:b w:val="0"/>
                <w:bCs w:val="0"/>
                <w:color w:val="000000"/>
                <w:szCs w:val="16"/>
                <w:lang w:eastAsia="tr-TR"/>
              </w:rPr>
              <w:t>1</w:t>
            </w:r>
            <w:r w:rsidRPr="00CA647F">
              <w:rPr>
                <w:rFonts w:ascii="Times New Roman" w:eastAsia="Times New Roman" w:hAnsi="Times New Roman" w:cs="Times New Roman"/>
                <w:b w:val="0"/>
                <w:bCs w:val="0"/>
                <w:color w:val="000000"/>
                <w:szCs w:val="16"/>
                <w:lang w:eastAsia="tr-TR"/>
              </w:rPr>
              <w:t>.)</w:t>
            </w:r>
          </w:p>
        </w:tc>
        <w:tc>
          <w:tcPr>
            <w:tcW w:w="3416" w:type="pct"/>
            <w:gridSpan w:val="5"/>
            <w:noWrap/>
            <w:hideMark/>
          </w:tcPr>
          <w:p w14:paraId="750D61A2" w14:textId="77777777" w:rsidR="00BC19C0" w:rsidRPr="00CA647F" w:rsidRDefault="00BC19C0" w:rsidP="00BC19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CA647F">
              <w:rPr>
                <w:rFonts w:ascii="Times New Roman" w:eastAsia="Times New Roman" w:hAnsi="Times New Roman" w:cs="Times New Roman"/>
                <w:b/>
                <w:bCs/>
                <w:color w:val="000000"/>
                <w:sz w:val="20"/>
                <w:szCs w:val="16"/>
                <w:lang w:eastAsia="tr-TR"/>
              </w:rPr>
              <w:t>Öğrencilerin kişisel ve sosyal gelişimini sağlayacak etkinlikler arttırılacaktır.</w:t>
            </w:r>
          </w:p>
        </w:tc>
      </w:tr>
      <w:tr w:rsidR="008203CC" w:rsidRPr="001A11B4" w14:paraId="670EC37A" w14:textId="77777777" w:rsidTr="00172E24">
        <w:trPr>
          <w:trHeight w:val="761"/>
        </w:trPr>
        <w:tc>
          <w:tcPr>
            <w:cnfStyle w:val="001000000000" w:firstRow="0" w:lastRow="0" w:firstColumn="1" w:lastColumn="0" w:oddVBand="0" w:evenVBand="0" w:oddHBand="0" w:evenHBand="0" w:firstRowFirstColumn="0" w:firstRowLastColumn="0" w:lastRowFirstColumn="0" w:lastRowLastColumn="0"/>
            <w:tcW w:w="1584" w:type="pct"/>
            <w:hideMark/>
          </w:tcPr>
          <w:p w14:paraId="26DA637E" w14:textId="77777777" w:rsidR="008203CC" w:rsidRPr="00CA647F" w:rsidRDefault="008203CC" w:rsidP="008203CC">
            <w:pPr>
              <w:rPr>
                <w:rFonts w:ascii="Times New Roman" w:eastAsia="Times New Roman" w:hAnsi="Times New Roman" w:cs="Times New Roman"/>
                <w:b w:val="0"/>
                <w:bCs w:val="0"/>
                <w:color w:val="000000"/>
                <w:szCs w:val="16"/>
                <w:lang w:eastAsia="tr-TR"/>
              </w:rPr>
            </w:pPr>
            <w:r w:rsidRPr="00CA647F">
              <w:rPr>
                <w:rFonts w:ascii="Times New Roman" w:eastAsia="Times New Roman" w:hAnsi="Times New Roman" w:cs="Times New Roman"/>
                <w:b w:val="0"/>
                <w:bCs w:val="0"/>
                <w:color w:val="000000"/>
                <w:szCs w:val="16"/>
                <w:lang w:eastAsia="tr-TR"/>
              </w:rPr>
              <w:t>Performans Göstergeleri</w:t>
            </w:r>
          </w:p>
        </w:tc>
        <w:tc>
          <w:tcPr>
            <w:tcW w:w="643" w:type="pct"/>
            <w:hideMark/>
          </w:tcPr>
          <w:p w14:paraId="23278DAD" w14:textId="77777777"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841" w:type="pct"/>
            <w:hideMark/>
          </w:tcPr>
          <w:p w14:paraId="3F72E277" w14:textId="1F559C60"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594" w:type="pct"/>
          </w:tcPr>
          <w:p w14:paraId="3566C70C" w14:textId="3013B4C4"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5" w:type="pct"/>
          </w:tcPr>
          <w:p w14:paraId="42EEECB4" w14:textId="55F25843"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44" w:type="pct"/>
          </w:tcPr>
          <w:p w14:paraId="62FB8AF5" w14:textId="668721DD" w:rsidR="008203CC" w:rsidRPr="004F7D6F"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CA647F" w:rsidRPr="001A11B4" w14:paraId="72ED760D" w14:textId="77777777" w:rsidTr="00172E24">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1584" w:type="pct"/>
            <w:hideMark/>
          </w:tcPr>
          <w:p w14:paraId="3C6DFD6E" w14:textId="6D0D64DE" w:rsidR="00BC19C0" w:rsidRPr="00506682" w:rsidRDefault="00BC19C0"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PG3.</w:t>
            </w:r>
            <w:r w:rsidR="00B41322">
              <w:rPr>
                <w:rFonts w:ascii="Times New Roman" w:eastAsia="Times New Roman" w:hAnsi="Times New Roman" w:cs="Times New Roman"/>
                <w:color w:val="000000"/>
                <w:szCs w:val="16"/>
                <w:highlight w:val="yellow"/>
                <w:lang w:eastAsia="tr-TR"/>
              </w:rPr>
              <w:t>1</w:t>
            </w:r>
            <w:r w:rsidRPr="00506682">
              <w:rPr>
                <w:rFonts w:ascii="Times New Roman" w:eastAsia="Times New Roman" w:hAnsi="Times New Roman" w:cs="Times New Roman"/>
                <w:color w:val="000000"/>
                <w:szCs w:val="16"/>
                <w:highlight w:val="yellow"/>
                <w:lang w:eastAsia="tr-TR"/>
              </w:rPr>
              <w:t>.1. Öğrencilerin kişisel ve sosyal gelişimine yönelik düzenlenen etkinlik sayısı</w:t>
            </w:r>
          </w:p>
        </w:tc>
        <w:tc>
          <w:tcPr>
            <w:tcW w:w="643" w:type="pct"/>
          </w:tcPr>
          <w:p w14:paraId="62A04431" w14:textId="38417265" w:rsidR="00BC19C0" w:rsidRPr="001A11B4"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841" w:type="pct"/>
          </w:tcPr>
          <w:p w14:paraId="396506D5" w14:textId="3B88FAA7"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4" w:type="pct"/>
          </w:tcPr>
          <w:p w14:paraId="73C3FCF5" w14:textId="1104B4FC"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595" w:type="pct"/>
          </w:tcPr>
          <w:p w14:paraId="40CC2C34" w14:textId="7C9FD2A1"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w:t>
            </w:r>
          </w:p>
        </w:tc>
        <w:tc>
          <w:tcPr>
            <w:tcW w:w="744" w:type="pct"/>
          </w:tcPr>
          <w:p w14:paraId="73C8A1A0" w14:textId="1A605557"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w:t>
            </w:r>
          </w:p>
        </w:tc>
      </w:tr>
      <w:tr w:rsidR="00CA647F" w:rsidRPr="001A11B4" w14:paraId="6FC32AD1" w14:textId="77777777" w:rsidTr="00172E24">
        <w:trPr>
          <w:trHeight w:val="742"/>
        </w:trPr>
        <w:tc>
          <w:tcPr>
            <w:cnfStyle w:val="001000000000" w:firstRow="0" w:lastRow="0" w:firstColumn="1" w:lastColumn="0" w:oddVBand="0" w:evenVBand="0" w:oddHBand="0" w:evenHBand="0" w:firstRowFirstColumn="0" w:firstRowLastColumn="0" w:lastRowFirstColumn="0" w:lastRowLastColumn="0"/>
            <w:tcW w:w="1584" w:type="pct"/>
            <w:hideMark/>
          </w:tcPr>
          <w:p w14:paraId="1AD6C58A" w14:textId="74805690" w:rsidR="00BC19C0" w:rsidRPr="00506682" w:rsidRDefault="00BC19C0"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PG3.</w:t>
            </w:r>
            <w:r w:rsidR="00B41322">
              <w:rPr>
                <w:rFonts w:ascii="Times New Roman" w:eastAsia="Times New Roman" w:hAnsi="Times New Roman" w:cs="Times New Roman"/>
                <w:color w:val="000000"/>
                <w:szCs w:val="16"/>
                <w:highlight w:val="yellow"/>
                <w:lang w:eastAsia="tr-TR"/>
              </w:rPr>
              <w:t>1</w:t>
            </w:r>
            <w:r w:rsidRPr="00506682">
              <w:rPr>
                <w:rFonts w:ascii="Times New Roman" w:eastAsia="Times New Roman" w:hAnsi="Times New Roman" w:cs="Times New Roman"/>
                <w:color w:val="000000"/>
                <w:szCs w:val="16"/>
                <w:highlight w:val="yellow"/>
                <w:lang w:eastAsia="tr-TR"/>
              </w:rPr>
              <w:t>.2. Öğrenci kulüplerinin aktif üye sayısı</w:t>
            </w:r>
          </w:p>
        </w:tc>
        <w:tc>
          <w:tcPr>
            <w:tcW w:w="643" w:type="pct"/>
          </w:tcPr>
          <w:p w14:paraId="3C64F981" w14:textId="22FEA696" w:rsidR="00BC19C0" w:rsidRPr="001A11B4" w:rsidRDefault="0061793F"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841" w:type="pct"/>
          </w:tcPr>
          <w:p w14:paraId="08C49073" w14:textId="04FDDBC1"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65</w:t>
            </w:r>
          </w:p>
        </w:tc>
        <w:tc>
          <w:tcPr>
            <w:tcW w:w="594" w:type="pct"/>
          </w:tcPr>
          <w:p w14:paraId="77E6434C" w14:textId="60273C2F"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70</w:t>
            </w:r>
          </w:p>
        </w:tc>
        <w:tc>
          <w:tcPr>
            <w:tcW w:w="595" w:type="pct"/>
          </w:tcPr>
          <w:p w14:paraId="57B0AB4D" w14:textId="212D7DBB"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75</w:t>
            </w:r>
          </w:p>
        </w:tc>
        <w:tc>
          <w:tcPr>
            <w:tcW w:w="744" w:type="pct"/>
          </w:tcPr>
          <w:p w14:paraId="2FA88A02" w14:textId="6CBC4104"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80</w:t>
            </w:r>
          </w:p>
        </w:tc>
      </w:tr>
      <w:tr w:rsidR="00CA647F" w:rsidRPr="001A11B4" w14:paraId="2AF0F8BD" w14:textId="77777777" w:rsidTr="00172E24">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584" w:type="pct"/>
            <w:hideMark/>
          </w:tcPr>
          <w:p w14:paraId="2D4E87B1" w14:textId="7B7C7D2D" w:rsidR="00BC19C0" w:rsidRPr="00506682" w:rsidRDefault="00BC19C0" w:rsidP="00BC19C0">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PG3.</w:t>
            </w:r>
            <w:r w:rsidR="00B41322">
              <w:rPr>
                <w:rFonts w:ascii="Times New Roman" w:eastAsia="Times New Roman" w:hAnsi="Times New Roman" w:cs="Times New Roman"/>
                <w:color w:val="000000"/>
                <w:szCs w:val="16"/>
                <w:highlight w:val="yellow"/>
                <w:lang w:eastAsia="tr-TR"/>
              </w:rPr>
              <w:t>1</w:t>
            </w:r>
            <w:r w:rsidRPr="00506682">
              <w:rPr>
                <w:rFonts w:ascii="Times New Roman" w:eastAsia="Times New Roman" w:hAnsi="Times New Roman" w:cs="Times New Roman"/>
                <w:color w:val="000000"/>
                <w:szCs w:val="16"/>
                <w:highlight w:val="yellow"/>
                <w:lang w:eastAsia="tr-TR"/>
              </w:rPr>
              <w:t>.3. Öğrenci kulüplerinin yıllık faaliyet sayısı</w:t>
            </w:r>
          </w:p>
        </w:tc>
        <w:tc>
          <w:tcPr>
            <w:tcW w:w="643" w:type="pct"/>
          </w:tcPr>
          <w:p w14:paraId="38B85D34" w14:textId="1564CDD2" w:rsidR="00BC19C0" w:rsidRPr="001A11B4"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841" w:type="pct"/>
          </w:tcPr>
          <w:p w14:paraId="13DC6DCF" w14:textId="0D172D85"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4" w:type="pct"/>
          </w:tcPr>
          <w:p w14:paraId="0A6D507B" w14:textId="4D39EC8E"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w:t>
            </w:r>
          </w:p>
        </w:tc>
        <w:tc>
          <w:tcPr>
            <w:tcW w:w="595" w:type="pct"/>
          </w:tcPr>
          <w:p w14:paraId="1EB52D97" w14:textId="4234E7FD"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w:t>
            </w:r>
          </w:p>
        </w:tc>
        <w:tc>
          <w:tcPr>
            <w:tcW w:w="744" w:type="pct"/>
          </w:tcPr>
          <w:p w14:paraId="27A2C875" w14:textId="02B4BE0A"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w:t>
            </w:r>
          </w:p>
        </w:tc>
      </w:tr>
      <w:tr w:rsidR="00E07182" w:rsidRPr="001A11B4" w14:paraId="5FAFF403" w14:textId="77777777" w:rsidTr="00172E24">
        <w:trPr>
          <w:trHeight w:val="760"/>
        </w:trPr>
        <w:tc>
          <w:tcPr>
            <w:cnfStyle w:val="001000000000" w:firstRow="0" w:lastRow="0" w:firstColumn="1" w:lastColumn="0" w:oddVBand="0" w:evenVBand="0" w:oddHBand="0" w:evenHBand="0" w:firstRowFirstColumn="0" w:firstRowLastColumn="0" w:lastRowFirstColumn="0" w:lastRowLastColumn="0"/>
            <w:tcW w:w="1584" w:type="pct"/>
          </w:tcPr>
          <w:p w14:paraId="5415A647" w14:textId="7ED1263E" w:rsidR="00E07182" w:rsidRPr="002A091B" w:rsidRDefault="00E07182" w:rsidP="00BC19C0">
            <w:pPr>
              <w:rPr>
                <w:rFonts w:ascii="Times New Roman" w:eastAsia="Times New Roman" w:hAnsi="Times New Roman" w:cs="Times New Roman"/>
                <w:color w:val="000000"/>
                <w:szCs w:val="16"/>
                <w:highlight w:val="cyan"/>
                <w:lang w:eastAsia="tr-TR"/>
              </w:rPr>
            </w:pPr>
            <w:r w:rsidRPr="00D04F0E">
              <w:rPr>
                <w:rFonts w:ascii="Times New Roman" w:eastAsia="Times New Roman" w:hAnsi="Times New Roman" w:cs="Times New Roman"/>
                <w:color w:val="000000"/>
                <w:szCs w:val="16"/>
                <w:highlight w:val="yellow"/>
                <w:lang w:eastAsia="tr-TR"/>
              </w:rPr>
              <w:t>PG</w:t>
            </w:r>
            <w:r w:rsidR="00402D5F" w:rsidRPr="00D04F0E">
              <w:rPr>
                <w:rFonts w:ascii="Times New Roman" w:eastAsia="Times New Roman" w:hAnsi="Times New Roman" w:cs="Times New Roman"/>
                <w:color w:val="000000"/>
                <w:szCs w:val="16"/>
                <w:highlight w:val="yellow"/>
                <w:lang w:eastAsia="tr-TR"/>
              </w:rPr>
              <w:t>3.</w:t>
            </w:r>
            <w:r w:rsidR="00B41322">
              <w:rPr>
                <w:rFonts w:ascii="Times New Roman" w:eastAsia="Times New Roman" w:hAnsi="Times New Roman" w:cs="Times New Roman"/>
                <w:color w:val="000000"/>
                <w:szCs w:val="16"/>
                <w:highlight w:val="yellow"/>
                <w:lang w:eastAsia="tr-TR"/>
              </w:rPr>
              <w:t>1</w:t>
            </w:r>
            <w:r w:rsidR="00402D5F" w:rsidRPr="00D04F0E">
              <w:rPr>
                <w:rFonts w:ascii="Times New Roman" w:eastAsia="Times New Roman" w:hAnsi="Times New Roman" w:cs="Times New Roman"/>
                <w:color w:val="000000"/>
                <w:szCs w:val="16"/>
                <w:highlight w:val="yellow"/>
                <w:lang w:eastAsia="tr-TR"/>
              </w:rPr>
              <w:t>.4 Kariyer Merkezinden Yararlanan Öğrenci Sayısı</w:t>
            </w:r>
          </w:p>
        </w:tc>
        <w:tc>
          <w:tcPr>
            <w:tcW w:w="643" w:type="pct"/>
          </w:tcPr>
          <w:p w14:paraId="5D98E46F" w14:textId="36883D2C" w:rsidR="00E07182" w:rsidRPr="0061793F" w:rsidRDefault="0061793F"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sidRPr="0061793F">
              <w:rPr>
                <w:rFonts w:ascii="Times New Roman" w:eastAsia="Times New Roman" w:hAnsi="Times New Roman" w:cs="Times New Roman"/>
                <w:color w:val="000000"/>
                <w:sz w:val="16"/>
                <w:szCs w:val="16"/>
                <w:lang w:eastAsia="tr-TR"/>
              </w:rPr>
              <w:t>20</w:t>
            </w:r>
          </w:p>
        </w:tc>
        <w:tc>
          <w:tcPr>
            <w:tcW w:w="841" w:type="pct"/>
          </w:tcPr>
          <w:p w14:paraId="4D804CB7" w14:textId="6AEB3309" w:rsidR="00E07182"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4" w:type="pct"/>
          </w:tcPr>
          <w:p w14:paraId="4E0BF2E1" w14:textId="354AA5B8" w:rsidR="00E07182"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w:t>
            </w:r>
          </w:p>
        </w:tc>
        <w:tc>
          <w:tcPr>
            <w:tcW w:w="595" w:type="pct"/>
          </w:tcPr>
          <w:p w14:paraId="3B7178E1" w14:textId="05650A1B" w:rsidR="00E07182"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44" w:type="pct"/>
          </w:tcPr>
          <w:p w14:paraId="0B373319" w14:textId="380FD5C0" w:rsidR="00E07182"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60</w:t>
            </w:r>
          </w:p>
        </w:tc>
      </w:tr>
      <w:tr w:rsidR="00E07182" w:rsidRPr="001A11B4" w14:paraId="6C8249CC" w14:textId="77777777" w:rsidTr="00172E24">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584" w:type="pct"/>
          </w:tcPr>
          <w:p w14:paraId="64D9797C" w14:textId="16C76637" w:rsidR="00E07182" w:rsidRPr="002A091B" w:rsidRDefault="00402D5F" w:rsidP="00BC19C0">
            <w:pPr>
              <w:rPr>
                <w:rFonts w:ascii="Times New Roman" w:eastAsia="Times New Roman" w:hAnsi="Times New Roman" w:cs="Times New Roman"/>
                <w:color w:val="000000"/>
                <w:szCs w:val="16"/>
                <w:highlight w:val="cyan"/>
                <w:lang w:eastAsia="tr-TR"/>
              </w:rPr>
            </w:pPr>
            <w:r w:rsidRPr="00D04F0E">
              <w:rPr>
                <w:rFonts w:ascii="Times New Roman" w:eastAsia="Times New Roman" w:hAnsi="Times New Roman" w:cs="Times New Roman"/>
                <w:color w:val="000000"/>
                <w:szCs w:val="16"/>
                <w:highlight w:val="yellow"/>
                <w:lang w:eastAsia="tr-TR"/>
              </w:rPr>
              <w:t>PG3.</w:t>
            </w:r>
            <w:r w:rsidR="00B41322">
              <w:rPr>
                <w:rFonts w:ascii="Times New Roman" w:eastAsia="Times New Roman" w:hAnsi="Times New Roman" w:cs="Times New Roman"/>
                <w:color w:val="000000"/>
                <w:szCs w:val="16"/>
                <w:highlight w:val="yellow"/>
                <w:lang w:eastAsia="tr-TR"/>
              </w:rPr>
              <w:t>1</w:t>
            </w:r>
            <w:r w:rsidRPr="00D04F0E">
              <w:rPr>
                <w:rFonts w:ascii="Times New Roman" w:eastAsia="Times New Roman" w:hAnsi="Times New Roman" w:cs="Times New Roman"/>
                <w:color w:val="000000"/>
                <w:szCs w:val="16"/>
                <w:highlight w:val="yellow"/>
                <w:lang w:eastAsia="tr-TR"/>
              </w:rPr>
              <w:t>.5</w:t>
            </w:r>
            <w:r w:rsidR="00681DD4" w:rsidRPr="00D04F0E">
              <w:rPr>
                <w:rFonts w:ascii="Times New Roman" w:eastAsia="Times New Roman" w:hAnsi="Times New Roman" w:cs="Times New Roman"/>
                <w:color w:val="000000"/>
                <w:szCs w:val="16"/>
                <w:highlight w:val="yellow"/>
                <w:lang w:eastAsia="tr-TR"/>
              </w:rPr>
              <w:t xml:space="preserve"> Spor Tesislerinden Yararlanan Öğrenci Sayısı</w:t>
            </w:r>
          </w:p>
        </w:tc>
        <w:tc>
          <w:tcPr>
            <w:tcW w:w="643" w:type="pct"/>
          </w:tcPr>
          <w:p w14:paraId="0616829C" w14:textId="49A6AABC" w:rsidR="00E07182" w:rsidRPr="0061793F"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r w:rsidRPr="0061793F">
              <w:rPr>
                <w:rFonts w:ascii="Times New Roman" w:eastAsia="Times New Roman" w:hAnsi="Times New Roman" w:cs="Times New Roman"/>
                <w:color w:val="000000"/>
                <w:sz w:val="16"/>
                <w:szCs w:val="16"/>
                <w:lang w:eastAsia="tr-TR"/>
              </w:rPr>
              <w:t>0</w:t>
            </w:r>
          </w:p>
        </w:tc>
        <w:tc>
          <w:tcPr>
            <w:tcW w:w="841" w:type="pct"/>
          </w:tcPr>
          <w:p w14:paraId="289D581D" w14:textId="52880635" w:rsidR="00E07182"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94" w:type="pct"/>
          </w:tcPr>
          <w:p w14:paraId="374A2847" w14:textId="03F45B20" w:rsidR="00E07182"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595" w:type="pct"/>
          </w:tcPr>
          <w:p w14:paraId="32F7FA2B" w14:textId="70C627D0" w:rsidR="00E07182"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35</w:t>
            </w:r>
          </w:p>
        </w:tc>
        <w:tc>
          <w:tcPr>
            <w:tcW w:w="744" w:type="pct"/>
          </w:tcPr>
          <w:p w14:paraId="6E451D4F" w14:textId="75932A91" w:rsidR="00E07182"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40</w:t>
            </w:r>
          </w:p>
        </w:tc>
      </w:tr>
    </w:tbl>
    <w:p w14:paraId="79832207" w14:textId="77777777" w:rsidR="00CA647F" w:rsidRDefault="00CA647F" w:rsidP="0095362B">
      <w:pPr>
        <w:pStyle w:val="ResimYazs"/>
        <w:rPr>
          <w:rFonts w:ascii="Times New Roman" w:hAnsi="Times New Roman" w:cs="Times New Roman"/>
          <w:b/>
          <w:i w:val="0"/>
          <w:color w:val="auto"/>
        </w:rPr>
      </w:pPr>
      <w:bookmarkStart w:id="11" w:name="_Toc524688847"/>
    </w:p>
    <w:p w14:paraId="2BC5206F" w14:textId="77777777" w:rsidR="00DD64D1" w:rsidRDefault="00DD64D1" w:rsidP="00DD64D1"/>
    <w:p w14:paraId="447A1917" w14:textId="650B5FA2"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10</w:t>
      </w:r>
      <w:r w:rsidRPr="00DD64D1">
        <w:rPr>
          <w:rFonts w:ascii="Times New Roman" w:hAnsi="Times New Roman" w:cs="Times New Roman"/>
          <w:b/>
          <w:i w:val="0"/>
          <w:color w:val="auto"/>
          <w:sz w:val="20"/>
        </w:rPr>
        <w:t>: Hedef Kartı 1</w:t>
      </w:r>
      <w:bookmarkEnd w:id="11"/>
      <w:r w:rsidR="00B41322">
        <w:rPr>
          <w:rFonts w:ascii="Times New Roman" w:hAnsi="Times New Roman" w:cs="Times New Roman"/>
          <w:b/>
          <w:i w:val="0"/>
          <w:color w:val="auto"/>
          <w:sz w:val="20"/>
        </w:rPr>
        <w:t>0</w:t>
      </w:r>
      <w:r w:rsidRPr="00DD64D1">
        <w:rPr>
          <w:rFonts w:ascii="Times New Roman" w:hAnsi="Times New Roman" w:cs="Times New Roman"/>
          <w:b/>
          <w:i w:val="0"/>
          <w:color w:val="auto"/>
          <w:sz w:val="20"/>
        </w:rPr>
        <w:t xml:space="preserve"> </w:t>
      </w:r>
    </w:p>
    <w:tbl>
      <w:tblPr>
        <w:tblStyle w:val="KlavuzuTablo4-Vurgu2"/>
        <w:tblW w:w="5000" w:type="pct"/>
        <w:tblLook w:val="04A0" w:firstRow="1" w:lastRow="0" w:firstColumn="1" w:lastColumn="0" w:noHBand="0" w:noVBand="1"/>
      </w:tblPr>
      <w:tblGrid>
        <w:gridCol w:w="2839"/>
        <w:gridCol w:w="1193"/>
        <w:gridCol w:w="1532"/>
        <w:gridCol w:w="1164"/>
        <w:gridCol w:w="986"/>
        <w:gridCol w:w="1348"/>
      </w:tblGrid>
      <w:tr w:rsidR="00BC19C0" w:rsidRPr="001A11B4" w14:paraId="23D7B4EF" w14:textId="77777777" w:rsidTr="00172E24">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567" w:type="pct"/>
            <w:hideMark/>
          </w:tcPr>
          <w:p w14:paraId="1B216E3C" w14:textId="77777777" w:rsidR="00BC19C0" w:rsidRPr="00CA647F" w:rsidRDefault="00BC19C0" w:rsidP="00CA647F">
            <w:pPr>
              <w:rPr>
                <w:rFonts w:ascii="Times New Roman" w:eastAsia="Times New Roman" w:hAnsi="Times New Roman" w:cs="Times New Roman"/>
                <w:b w:val="0"/>
                <w:bCs w:val="0"/>
                <w:color w:val="000000"/>
                <w:szCs w:val="16"/>
                <w:lang w:eastAsia="tr-TR"/>
              </w:rPr>
            </w:pPr>
            <w:r w:rsidRPr="00CA647F">
              <w:rPr>
                <w:rFonts w:ascii="Times New Roman" w:eastAsia="Times New Roman" w:hAnsi="Times New Roman" w:cs="Times New Roman"/>
                <w:b w:val="0"/>
                <w:bCs w:val="0"/>
                <w:color w:val="000000"/>
                <w:szCs w:val="16"/>
                <w:lang w:eastAsia="tr-TR"/>
              </w:rPr>
              <w:t>Amaç (A4)</w:t>
            </w:r>
          </w:p>
        </w:tc>
        <w:tc>
          <w:tcPr>
            <w:tcW w:w="3433" w:type="pct"/>
            <w:gridSpan w:val="5"/>
            <w:noWrap/>
            <w:hideMark/>
          </w:tcPr>
          <w:p w14:paraId="6C8EB655" w14:textId="77777777" w:rsidR="00CA647F" w:rsidRDefault="00BC19C0"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CA647F">
              <w:rPr>
                <w:rFonts w:ascii="Times New Roman" w:eastAsia="Times New Roman" w:hAnsi="Times New Roman" w:cs="Times New Roman"/>
                <w:b w:val="0"/>
                <w:bCs w:val="0"/>
                <w:color w:val="000000"/>
                <w:sz w:val="20"/>
                <w:szCs w:val="16"/>
                <w:lang w:eastAsia="tr-TR"/>
              </w:rPr>
              <w:t xml:space="preserve">Bölgesel Kalkınmaya Yönelik Sosyal, Kültürel ve Bilimsel Faaliyetleri </w:t>
            </w:r>
          </w:p>
          <w:p w14:paraId="39F5C01C" w14:textId="77777777" w:rsidR="00BC19C0" w:rsidRPr="00CA647F" w:rsidRDefault="00BC19C0" w:rsidP="00BC19C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CA647F">
              <w:rPr>
                <w:rFonts w:ascii="Times New Roman" w:eastAsia="Times New Roman" w:hAnsi="Times New Roman" w:cs="Times New Roman"/>
                <w:b w:val="0"/>
                <w:bCs w:val="0"/>
                <w:color w:val="000000"/>
                <w:sz w:val="20"/>
                <w:szCs w:val="16"/>
                <w:lang w:eastAsia="tr-TR"/>
              </w:rPr>
              <w:t>Arttırmak</w:t>
            </w:r>
          </w:p>
        </w:tc>
      </w:tr>
      <w:tr w:rsidR="00BC19C0" w:rsidRPr="001A11B4" w14:paraId="736F1134" w14:textId="77777777" w:rsidTr="00172E2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567" w:type="pct"/>
            <w:hideMark/>
          </w:tcPr>
          <w:p w14:paraId="25450899" w14:textId="77777777" w:rsidR="00BC19C0" w:rsidRPr="00CA647F" w:rsidRDefault="00BC19C0" w:rsidP="00CA647F">
            <w:pPr>
              <w:rPr>
                <w:rFonts w:ascii="Times New Roman" w:eastAsia="Times New Roman" w:hAnsi="Times New Roman" w:cs="Times New Roman"/>
                <w:b w:val="0"/>
                <w:bCs w:val="0"/>
                <w:color w:val="000000"/>
                <w:szCs w:val="16"/>
                <w:lang w:eastAsia="tr-TR"/>
              </w:rPr>
            </w:pPr>
            <w:r w:rsidRPr="00CA647F">
              <w:rPr>
                <w:rFonts w:ascii="Times New Roman" w:eastAsia="Times New Roman" w:hAnsi="Times New Roman" w:cs="Times New Roman"/>
                <w:b w:val="0"/>
                <w:bCs w:val="0"/>
                <w:color w:val="000000"/>
                <w:szCs w:val="16"/>
                <w:lang w:eastAsia="tr-TR"/>
              </w:rPr>
              <w:t>Hedef (H4.1.)</w:t>
            </w:r>
          </w:p>
        </w:tc>
        <w:tc>
          <w:tcPr>
            <w:tcW w:w="3433" w:type="pct"/>
            <w:gridSpan w:val="5"/>
            <w:noWrap/>
            <w:hideMark/>
          </w:tcPr>
          <w:p w14:paraId="64678BE7" w14:textId="77777777" w:rsidR="00BC19C0" w:rsidRPr="00CA647F" w:rsidRDefault="00BC19C0" w:rsidP="00BC19C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CA647F">
              <w:rPr>
                <w:rFonts w:ascii="Times New Roman" w:eastAsia="Times New Roman" w:hAnsi="Times New Roman" w:cs="Times New Roman"/>
                <w:b/>
                <w:bCs/>
                <w:color w:val="000000"/>
                <w:sz w:val="20"/>
                <w:szCs w:val="16"/>
                <w:lang w:eastAsia="tr-TR"/>
              </w:rPr>
              <w:t>Üniversitenin ulusal ve uluslararası bilimsel faaliyetleri arttırılacaktır.</w:t>
            </w:r>
          </w:p>
        </w:tc>
      </w:tr>
      <w:tr w:rsidR="008203CC" w:rsidRPr="001A11B4" w14:paraId="4C33FE15" w14:textId="77777777" w:rsidTr="00172E24">
        <w:trPr>
          <w:trHeight w:val="580"/>
        </w:trPr>
        <w:tc>
          <w:tcPr>
            <w:cnfStyle w:val="001000000000" w:firstRow="0" w:lastRow="0" w:firstColumn="1" w:lastColumn="0" w:oddVBand="0" w:evenVBand="0" w:oddHBand="0" w:evenHBand="0" w:firstRowFirstColumn="0" w:firstRowLastColumn="0" w:lastRowFirstColumn="0" w:lastRowLastColumn="0"/>
            <w:tcW w:w="1567" w:type="pct"/>
            <w:hideMark/>
          </w:tcPr>
          <w:p w14:paraId="06F3F480" w14:textId="77777777" w:rsidR="008203CC" w:rsidRPr="00CA647F" w:rsidRDefault="008203CC" w:rsidP="008203CC">
            <w:pPr>
              <w:rPr>
                <w:rFonts w:ascii="Times New Roman" w:eastAsia="Times New Roman" w:hAnsi="Times New Roman" w:cs="Times New Roman"/>
                <w:b w:val="0"/>
                <w:bCs w:val="0"/>
                <w:color w:val="000000"/>
                <w:szCs w:val="16"/>
                <w:lang w:eastAsia="tr-TR"/>
              </w:rPr>
            </w:pPr>
            <w:r w:rsidRPr="00CA647F">
              <w:rPr>
                <w:rFonts w:ascii="Times New Roman" w:eastAsia="Times New Roman" w:hAnsi="Times New Roman" w:cs="Times New Roman"/>
                <w:b w:val="0"/>
                <w:bCs w:val="0"/>
                <w:color w:val="000000"/>
                <w:szCs w:val="16"/>
                <w:lang w:eastAsia="tr-TR"/>
              </w:rPr>
              <w:t>Performans Göstergeleri</w:t>
            </w:r>
          </w:p>
        </w:tc>
        <w:tc>
          <w:tcPr>
            <w:tcW w:w="658" w:type="pct"/>
            <w:hideMark/>
          </w:tcPr>
          <w:p w14:paraId="57F788AC"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 (%)</w:t>
            </w:r>
          </w:p>
        </w:tc>
        <w:tc>
          <w:tcPr>
            <w:tcW w:w="845" w:type="pct"/>
            <w:hideMark/>
          </w:tcPr>
          <w:p w14:paraId="4E4314D6" w14:textId="76F61CFC"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42" w:type="pct"/>
          </w:tcPr>
          <w:p w14:paraId="7E833439" w14:textId="018BC07C"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44" w:type="pct"/>
          </w:tcPr>
          <w:p w14:paraId="0A7770C9" w14:textId="402311C6"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44" w:type="pct"/>
          </w:tcPr>
          <w:p w14:paraId="232E8F16" w14:textId="34D51F3E"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CA647F" w:rsidRPr="001A11B4" w14:paraId="0BA2AE83" w14:textId="77777777" w:rsidTr="00172E24">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567" w:type="pct"/>
            <w:hideMark/>
          </w:tcPr>
          <w:p w14:paraId="01A74339" w14:textId="77777777" w:rsidR="00BC19C0" w:rsidRPr="007320B3" w:rsidRDefault="00BC19C0" w:rsidP="00BC19C0">
            <w:pPr>
              <w:rPr>
                <w:rFonts w:ascii="Times New Roman" w:eastAsia="Times New Roman" w:hAnsi="Times New Roman" w:cs="Times New Roman"/>
                <w:color w:val="000000"/>
                <w:szCs w:val="16"/>
                <w:highlight w:val="yellow"/>
                <w:lang w:eastAsia="tr-TR"/>
              </w:rPr>
            </w:pPr>
            <w:r w:rsidRPr="007320B3">
              <w:rPr>
                <w:rFonts w:ascii="Times New Roman" w:eastAsia="Times New Roman" w:hAnsi="Times New Roman" w:cs="Times New Roman"/>
                <w:color w:val="000000"/>
                <w:szCs w:val="16"/>
                <w:highlight w:val="yellow"/>
                <w:lang w:eastAsia="tr-TR"/>
              </w:rPr>
              <w:t>PG.4.1.1.  Düzenlenen ulusal bilimsel etkinlik sayısı</w:t>
            </w:r>
          </w:p>
        </w:tc>
        <w:tc>
          <w:tcPr>
            <w:tcW w:w="658" w:type="pct"/>
          </w:tcPr>
          <w:p w14:paraId="08CAA226" w14:textId="463D6CBF" w:rsidR="00BC19C0" w:rsidRPr="001A11B4" w:rsidRDefault="0061793F"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845" w:type="pct"/>
          </w:tcPr>
          <w:p w14:paraId="60BB475F" w14:textId="29D505DF"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2" w:type="pct"/>
          </w:tcPr>
          <w:p w14:paraId="0BADFC5E" w14:textId="0064F65F"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44" w:type="pct"/>
          </w:tcPr>
          <w:p w14:paraId="2CB74CB6" w14:textId="3C4C4D9D"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44" w:type="pct"/>
          </w:tcPr>
          <w:p w14:paraId="0F069C31" w14:textId="564A553B" w:rsidR="00BC19C0" w:rsidRPr="001A11B4" w:rsidRDefault="00DA3397" w:rsidP="00BC19C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CA647F" w:rsidRPr="001A11B4" w14:paraId="392E173A" w14:textId="77777777" w:rsidTr="00172E24">
        <w:trPr>
          <w:trHeight w:val="839"/>
        </w:trPr>
        <w:tc>
          <w:tcPr>
            <w:cnfStyle w:val="001000000000" w:firstRow="0" w:lastRow="0" w:firstColumn="1" w:lastColumn="0" w:oddVBand="0" w:evenVBand="0" w:oddHBand="0" w:evenHBand="0" w:firstRowFirstColumn="0" w:firstRowLastColumn="0" w:lastRowFirstColumn="0" w:lastRowLastColumn="0"/>
            <w:tcW w:w="1567" w:type="pct"/>
            <w:hideMark/>
          </w:tcPr>
          <w:p w14:paraId="7B0D9F98" w14:textId="77777777" w:rsidR="00BC19C0" w:rsidRPr="00CA647F" w:rsidRDefault="00BC19C0" w:rsidP="00BC19C0">
            <w:pPr>
              <w:rPr>
                <w:rFonts w:ascii="Times New Roman" w:eastAsia="Times New Roman" w:hAnsi="Times New Roman" w:cs="Times New Roman"/>
                <w:color w:val="000000"/>
                <w:szCs w:val="16"/>
                <w:lang w:eastAsia="tr-TR"/>
              </w:rPr>
            </w:pPr>
            <w:r w:rsidRPr="007320B3">
              <w:rPr>
                <w:rFonts w:ascii="Times New Roman" w:eastAsia="Times New Roman" w:hAnsi="Times New Roman" w:cs="Times New Roman"/>
                <w:color w:val="000000"/>
                <w:szCs w:val="16"/>
                <w:highlight w:val="yellow"/>
                <w:lang w:eastAsia="tr-TR"/>
              </w:rPr>
              <w:t>PG4.1.2. Düzenlenen uluslararası bilimsel etkinlik sayısı</w:t>
            </w:r>
          </w:p>
        </w:tc>
        <w:tc>
          <w:tcPr>
            <w:tcW w:w="658" w:type="pct"/>
          </w:tcPr>
          <w:p w14:paraId="54B07969" w14:textId="35E9AE89" w:rsidR="00BC19C0" w:rsidRPr="001A11B4" w:rsidRDefault="0061793F"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845" w:type="pct"/>
          </w:tcPr>
          <w:p w14:paraId="112EA044" w14:textId="7CB48E73"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2" w:type="pct"/>
          </w:tcPr>
          <w:p w14:paraId="44C7127D" w14:textId="35C9BFB3"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44" w:type="pct"/>
          </w:tcPr>
          <w:p w14:paraId="241D31AF" w14:textId="17CBFB7D"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44" w:type="pct"/>
          </w:tcPr>
          <w:p w14:paraId="0F07CC1C" w14:textId="077BAC80" w:rsidR="00BC19C0" w:rsidRPr="001A11B4" w:rsidRDefault="00DA3397" w:rsidP="00BC19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383DE9BB" w14:textId="77777777" w:rsidR="00CA647F" w:rsidRDefault="00CA647F" w:rsidP="0095362B">
      <w:pPr>
        <w:pStyle w:val="ResimYazs"/>
        <w:rPr>
          <w:rFonts w:ascii="Times New Roman" w:hAnsi="Times New Roman" w:cs="Times New Roman"/>
          <w:b/>
          <w:i w:val="0"/>
          <w:color w:val="auto"/>
        </w:rPr>
      </w:pPr>
      <w:bookmarkStart w:id="12" w:name="_Toc524688848"/>
    </w:p>
    <w:bookmarkEnd w:id="12"/>
    <w:p w14:paraId="03780A07" w14:textId="77777777" w:rsidR="0095362B" w:rsidRDefault="0095362B" w:rsidP="0095362B"/>
    <w:p w14:paraId="2F25738E" w14:textId="77777777" w:rsidR="00DD64D1" w:rsidRDefault="00DD64D1" w:rsidP="0095362B">
      <w:pPr>
        <w:pStyle w:val="ResimYazs"/>
        <w:rPr>
          <w:rFonts w:ascii="Times New Roman" w:hAnsi="Times New Roman" w:cs="Times New Roman"/>
          <w:b/>
          <w:i w:val="0"/>
          <w:color w:val="auto"/>
        </w:rPr>
      </w:pPr>
      <w:bookmarkStart w:id="13" w:name="_Toc524688849"/>
    </w:p>
    <w:p w14:paraId="18028D31" w14:textId="250833A2"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11</w:t>
      </w:r>
      <w:r w:rsidRPr="00DD64D1">
        <w:rPr>
          <w:rFonts w:ascii="Times New Roman" w:hAnsi="Times New Roman" w:cs="Times New Roman"/>
          <w:b/>
          <w:i w:val="0"/>
          <w:color w:val="auto"/>
          <w:sz w:val="20"/>
        </w:rPr>
        <w:t>: Hedef Kartı 1</w:t>
      </w:r>
      <w:bookmarkEnd w:id="13"/>
      <w:r w:rsidR="00B41322">
        <w:rPr>
          <w:rFonts w:ascii="Times New Roman" w:hAnsi="Times New Roman" w:cs="Times New Roman"/>
          <w:b/>
          <w:i w:val="0"/>
          <w:color w:val="auto"/>
          <w:sz w:val="20"/>
        </w:rPr>
        <w:t>1</w:t>
      </w:r>
    </w:p>
    <w:tbl>
      <w:tblPr>
        <w:tblStyle w:val="KlavuzuTablo4-Vurgu2"/>
        <w:tblW w:w="5000" w:type="pct"/>
        <w:tblLook w:val="04A0" w:firstRow="1" w:lastRow="0" w:firstColumn="1" w:lastColumn="0" w:noHBand="0" w:noVBand="1"/>
      </w:tblPr>
      <w:tblGrid>
        <w:gridCol w:w="2717"/>
        <w:gridCol w:w="1406"/>
        <w:gridCol w:w="1439"/>
        <w:gridCol w:w="1173"/>
        <w:gridCol w:w="1078"/>
        <w:gridCol w:w="1249"/>
      </w:tblGrid>
      <w:tr w:rsidR="002603CB" w:rsidRPr="001A11B4" w14:paraId="1C19206B" w14:textId="77777777" w:rsidTr="00172E24">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99" w:type="pct"/>
            <w:noWrap/>
            <w:hideMark/>
          </w:tcPr>
          <w:p w14:paraId="34EF451A" w14:textId="77777777" w:rsidR="002603CB" w:rsidRPr="003D50E9" w:rsidRDefault="002603CB" w:rsidP="00CA647F">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Amaç (A4)</w:t>
            </w:r>
          </w:p>
        </w:tc>
        <w:tc>
          <w:tcPr>
            <w:tcW w:w="3501" w:type="pct"/>
            <w:gridSpan w:val="5"/>
            <w:noWrap/>
            <w:hideMark/>
          </w:tcPr>
          <w:p w14:paraId="5A3AC80A" w14:textId="77777777" w:rsidR="002603CB" w:rsidRPr="003D50E9"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8"/>
                <w:szCs w:val="16"/>
                <w:lang w:eastAsia="tr-TR"/>
              </w:rPr>
            </w:pPr>
            <w:r w:rsidRPr="003D50E9">
              <w:rPr>
                <w:rFonts w:ascii="Times New Roman" w:eastAsia="Times New Roman" w:hAnsi="Times New Roman" w:cs="Times New Roman"/>
                <w:b w:val="0"/>
                <w:bCs w:val="0"/>
                <w:color w:val="000000"/>
                <w:sz w:val="18"/>
                <w:szCs w:val="16"/>
                <w:lang w:eastAsia="tr-TR"/>
              </w:rPr>
              <w:t>Bölgesel Kalkınmaya Yönelik Sosyal, Kültürel ve Bilimsel Faaliyetleri Arttırmak</w:t>
            </w:r>
          </w:p>
        </w:tc>
      </w:tr>
      <w:tr w:rsidR="002603CB" w:rsidRPr="001A11B4" w14:paraId="20A92EB5" w14:textId="77777777" w:rsidTr="00172E24">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99" w:type="pct"/>
            <w:noWrap/>
            <w:hideMark/>
          </w:tcPr>
          <w:p w14:paraId="0AFD7B39" w14:textId="1757A4C2" w:rsidR="002603CB" w:rsidRPr="003D50E9" w:rsidRDefault="002603CB" w:rsidP="00CA647F">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lastRenderedPageBreak/>
              <w:t>Hedef (H4.</w:t>
            </w:r>
            <w:r w:rsidR="00B41322">
              <w:rPr>
                <w:rFonts w:ascii="Times New Roman" w:eastAsia="Times New Roman" w:hAnsi="Times New Roman" w:cs="Times New Roman"/>
                <w:b w:val="0"/>
                <w:bCs w:val="0"/>
                <w:color w:val="000000"/>
                <w:szCs w:val="16"/>
                <w:lang w:eastAsia="tr-TR"/>
              </w:rPr>
              <w:t>2</w:t>
            </w:r>
            <w:r w:rsidRPr="003D50E9">
              <w:rPr>
                <w:rFonts w:ascii="Times New Roman" w:eastAsia="Times New Roman" w:hAnsi="Times New Roman" w:cs="Times New Roman"/>
                <w:b w:val="0"/>
                <w:bCs w:val="0"/>
                <w:color w:val="000000"/>
                <w:szCs w:val="16"/>
                <w:lang w:eastAsia="tr-TR"/>
              </w:rPr>
              <w:t>.)</w:t>
            </w:r>
          </w:p>
        </w:tc>
        <w:tc>
          <w:tcPr>
            <w:tcW w:w="3501" w:type="pct"/>
            <w:gridSpan w:val="5"/>
            <w:noWrap/>
            <w:hideMark/>
          </w:tcPr>
          <w:p w14:paraId="396CDEB9" w14:textId="77777777" w:rsidR="002603CB" w:rsidRPr="003D50E9" w:rsidRDefault="002603CB"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6"/>
                <w:lang w:eastAsia="tr-TR"/>
              </w:rPr>
            </w:pPr>
            <w:r w:rsidRPr="003D50E9">
              <w:rPr>
                <w:rFonts w:ascii="Times New Roman" w:eastAsia="Times New Roman" w:hAnsi="Times New Roman" w:cs="Times New Roman"/>
                <w:b/>
                <w:bCs/>
                <w:color w:val="000000"/>
                <w:sz w:val="18"/>
                <w:szCs w:val="16"/>
                <w:lang w:eastAsia="tr-TR"/>
              </w:rPr>
              <w:t>Üniversitenin sosyal ve kültürel faaliyetleri arttırılacaktır.</w:t>
            </w:r>
          </w:p>
        </w:tc>
      </w:tr>
      <w:tr w:rsidR="008203CC" w:rsidRPr="001A11B4" w14:paraId="2A3FC1E5" w14:textId="77777777" w:rsidTr="00172E24">
        <w:trPr>
          <w:trHeight w:val="656"/>
        </w:trPr>
        <w:tc>
          <w:tcPr>
            <w:cnfStyle w:val="001000000000" w:firstRow="0" w:lastRow="0" w:firstColumn="1" w:lastColumn="0" w:oddVBand="0" w:evenVBand="0" w:oddHBand="0" w:evenHBand="0" w:firstRowFirstColumn="0" w:firstRowLastColumn="0" w:lastRowFirstColumn="0" w:lastRowLastColumn="0"/>
            <w:tcW w:w="1499" w:type="pct"/>
            <w:hideMark/>
          </w:tcPr>
          <w:p w14:paraId="1571A4E2" w14:textId="77777777" w:rsidR="008203CC" w:rsidRPr="003D50E9" w:rsidRDefault="008203CC" w:rsidP="008203CC">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Performans Göstergeleri</w:t>
            </w:r>
          </w:p>
        </w:tc>
        <w:tc>
          <w:tcPr>
            <w:tcW w:w="776" w:type="pct"/>
            <w:hideMark/>
          </w:tcPr>
          <w:p w14:paraId="43CF1E62"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 (%)</w:t>
            </w:r>
          </w:p>
        </w:tc>
        <w:tc>
          <w:tcPr>
            <w:tcW w:w="794" w:type="pct"/>
            <w:hideMark/>
          </w:tcPr>
          <w:p w14:paraId="7BCD7CD9" w14:textId="5ADD8613"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47" w:type="pct"/>
          </w:tcPr>
          <w:p w14:paraId="153B9C94" w14:textId="24DFAB45"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5" w:type="pct"/>
          </w:tcPr>
          <w:p w14:paraId="2AF2841A" w14:textId="0CF19075"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689" w:type="pct"/>
          </w:tcPr>
          <w:p w14:paraId="34C2A4F9" w14:textId="642BDF5E"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2603CB" w:rsidRPr="001A11B4" w14:paraId="68758177" w14:textId="77777777" w:rsidTr="00172E24">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499" w:type="pct"/>
            <w:hideMark/>
          </w:tcPr>
          <w:p w14:paraId="6AFE3512" w14:textId="274D308E" w:rsidR="002603CB" w:rsidRPr="003D50E9" w:rsidRDefault="002603CB" w:rsidP="008C47FE">
            <w:pPr>
              <w:rPr>
                <w:rFonts w:ascii="Times New Roman" w:eastAsia="Times New Roman" w:hAnsi="Times New Roman" w:cs="Times New Roman"/>
                <w:color w:val="000000"/>
                <w:szCs w:val="16"/>
                <w:lang w:eastAsia="tr-TR"/>
              </w:rPr>
            </w:pPr>
            <w:r w:rsidRPr="00506682">
              <w:rPr>
                <w:rFonts w:ascii="Times New Roman" w:eastAsia="Times New Roman" w:hAnsi="Times New Roman" w:cs="Times New Roman"/>
                <w:color w:val="000000"/>
                <w:szCs w:val="16"/>
                <w:highlight w:val="yellow"/>
                <w:lang w:eastAsia="tr-TR"/>
              </w:rPr>
              <w:t>PG4.</w:t>
            </w:r>
            <w:r w:rsidR="00B41322">
              <w:rPr>
                <w:rFonts w:ascii="Times New Roman" w:eastAsia="Times New Roman" w:hAnsi="Times New Roman" w:cs="Times New Roman"/>
                <w:color w:val="000000"/>
                <w:szCs w:val="16"/>
                <w:highlight w:val="yellow"/>
                <w:lang w:eastAsia="tr-TR"/>
              </w:rPr>
              <w:t>2</w:t>
            </w:r>
            <w:r w:rsidRPr="00506682">
              <w:rPr>
                <w:rFonts w:ascii="Times New Roman" w:eastAsia="Times New Roman" w:hAnsi="Times New Roman" w:cs="Times New Roman"/>
                <w:color w:val="000000"/>
                <w:szCs w:val="16"/>
                <w:highlight w:val="yellow"/>
                <w:lang w:eastAsia="tr-TR"/>
              </w:rPr>
              <w:t>.1. Topluma katkı amaçlı düzenlenen etkinlik sayısı</w:t>
            </w:r>
          </w:p>
        </w:tc>
        <w:tc>
          <w:tcPr>
            <w:tcW w:w="776" w:type="pct"/>
          </w:tcPr>
          <w:p w14:paraId="3546ED4C" w14:textId="12FC76FD" w:rsidR="002603CB" w:rsidRPr="001A11B4"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94" w:type="pct"/>
          </w:tcPr>
          <w:p w14:paraId="7D0A5CE4" w14:textId="2E9565EB"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7" w:type="pct"/>
          </w:tcPr>
          <w:p w14:paraId="119A8055" w14:textId="3473C3C9"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95" w:type="pct"/>
          </w:tcPr>
          <w:p w14:paraId="6F39E6C3" w14:textId="582AC092"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689" w:type="pct"/>
          </w:tcPr>
          <w:p w14:paraId="1B56B549" w14:textId="7B2A96F9"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r>
      <w:tr w:rsidR="002603CB" w:rsidRPr="001A11B4" w14:paraId="3374C6F6" w14:textId="77777777" w:rsidTr="00172E24">
        <w:trPr>
          <w:trHeight w:val="588"/>
        </w:trPr>
        <w:tc>
          <w:tcPr>
            <w:cnfStyle w:val="001000000000" w:firstRow="0" w:lastRow="0" w:firstColumn="1" w:lastColumn="0" w:oddVBand="0" w:evenVBand="0" w:oddHBand="0" w:evenHBand="0" w:firstRowFirstColumn="0" w:firstRowLastColumn="0" w:lastRowFirstColumn="0" w:lastRowLastColumn="0"/>
            <w:tcW w:w="1499" w:type="pct"/>
            <w:hideMark/>
          </w:tcPr>
          <w:p w14:paraId="0FFA8D75" w14:textId="0056BEB2" w:rsidR="002603CB" w:rsidRPr="003D50E9" w:rsidRDefault="002603CB" w:rsidP="008C47FE">
            <w:pPr>
              <w:rPr>
                <w:rFonts w:ascii="Times New Roman" w:eastAsia="Times New Roman" w:hAnsi="Times New Roman" w:cs="Times New Roman"/>
                <w:color w:val="000000"/>
                <w:szCs w:val="16"/>
                <w:lang w:eastAsia="tr-TR"/>
              </w:rPr>
            </w:pPr>
            <w:r w:rsidRPr="00D9689F">
              <w:rPr>
                <w:rFonts w:ascii="Times New Roman" w:eastAsia="Times New Roman" w:hAnsi="Times New Roman" w:cs="Times New Roman"/>
                <w:color w:val="000000"/>
                <w:szCs w:val="16"/>
                <w:highlight w:val="yellow"/>
                <w:lang w:eastAsia="tr-TR"/>
              </w:rPr>
              <w:t>PG4.</w:t>
            </w:r>
            <w:r w:rsidR="00B41322">
              <w:rPr>
                <w:rFonts w:ascii="Times New Roman" w:eastAsia="Times New Roman" w:hAnsi="Times New Roman" w:cs="Times New Roman"/>
                <w:color w:val="000000"/>
                <w:szCs w:val="16"/>
                <w:highlight w:val="yellow"/>
                <w:lang w:eastAsia="tr-TR"/>
              </w:rPr>
              <w:t>2</w:t>
            </w:r>
            <w:r w:rsidRPr="00D9689F">
              <w:rPr>
                <w:rFonts w:ascii="Times New Roman" w:eastAsia="Times New Roman" w:hAnsi="Times New Roman" w:cs="Times New Roman"/>
                <w:color w:val="000000"/>
                <w:szCs w:val="16"/>
                <w:highlight w:val="yellow"/>
                <w:lang w:eastAsia="tr-TR"/>
              </w:rPr>
              <w:t>.</w:t>
            </w:r>
            <w:r w:rsidR="00B41322">
              <w:rPr>
                <w:rFonts w:ascii="Times New Roman" w:eastAsia="Times New Roman" w:hAnsi="Times New Roman" w:cs="Times New Roman"/>
                <w:color w:val="000000"/>
                <w:szCs w:val="16"/>
                <w:highlight w:val="yellow"/>
                <w:lang w:eastAsia="tr-TR"/>
              </w:rPr>
              <w:t>2</w:t>
            </w:r>
            <w:r w:rsidRPr="00D9689F">
              <w:rPr>
                <w:rFonts w:ascii="Times New Roman" w:eastAsia="Times New Roman" w:hAnsi="Times New Roman" w:cs="Times New Roman"/>
                <w:color w:val="000000"/>
                <w:szCs w:val="16"/>
                <w:highlight w:val="yellow"/>
                <w:lang w:eastAsia="tr-TR"/>
              </w:rPr>
              <w:t xml:space="preserve">. Paydaşların </w:t>
            </w:r>
            <w:r w:rsidR="00DF2410">
              <w:rPr>
                <w:rFonts w:ascii="Times New Roman" w:eastAsia="Times New Roman" w:hAnsi="Times New Roman" w:cs="Times New Roman"/>
                <w:color w:val="000000"/>
                <w:szCs w:val="16"/>
                <w:highlight w:val="yellow"/>
                <w:lang w:eastAsia="tr-TR"/>
              </w:rPr>
              <w:t xml:space="preserve">(birim öğrencilerinin) </w:t>
            </w:r>
            <w:r w:rsidRPr="00D9689F">
              <w:rPr>
                <w:rFonts w:ascii="Times New Roman" w:eastAsia="Times New Roman" w:hAnsi="Times New Roman" w:cs="Times New Roman"/>
                <w:color w:val="000000"/>
                <w:szCs w:val="16"/>
                <w:highlight w:val="yellow"/>
                <w:lang w:eastAsia="tr-TR"/>
              </w:rPr>
              <w:t>kütüphane hizmetlerinden yararlanma sayısı</w:t>
            </w:r>
            <w:r w:rsidRPr="003D50E9">
              <w:rPr>
                <w:rFonts w:ascii="Times New Roman" w:eastAsia="Times New Roman" w:hAnsi="Times New Roman" w:cs="Times New Roman"/>
                <w:color w:val="000000"/>
                <w:szCs w:val="16"/>
                <w:lang w:eastAsia="tr-TR"/>
              </w:rPr>
              <w:t xml:space="preserve">    </w:t>
            </w:r>
          </w:p>
        </w:tc>
        <w:tc>
          <w:tcPr>
            <w:tcW w:w="776" w:type="pct"/>
          </w:tcPr>
          <w:p w14:paraId="1A117150" w14:textId="5876305B" w:rsidR="002603CB" w:rsidRPr="001A11B4"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94" w:type="pct"/>
          </w:tcPr>
          <w:p w14:paraId="2A34B932" w14:textId="2BEECAEA"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7" w:type="pct"/>
          </w:tcPr>
          <w:p w14:paraId="43B1704E" w14:textId="4DF50CA8"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250</w:t>
            </w:r>
          </w:p>
        </w:tc>
        <w:tc>
          <w:tcPr>
            <w:tcW w:w="595" w:type="pct"/>
          </w:tcPr>
          <w:p w14:paraId="092E4292" w14:textId="04A53E5F"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300</w:t>
            </w:r>
          </w:p>
        </w:tc>
        <w:tc>
          <w:tcPr>
            <w:tcW w:w="689" w:type="pct"/>
          </w:tcPr>
          <w:p w14:paraId="4EBC9389" w14:textId="5781C780"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350</w:t>
            </w:r>
          </w:p>
        </w:tc>
      </w:tr>
    </w:tbl>
    <w:p w14:paraId="614D2AAF" w14:textId="77777777" w:rsidR="0095362B" w:rsidRDefault="0095362B" w:rsidP="0095362B">
      <w:pPr>
        <w:pStyle w:val="ResimYazs"/>
        <w:rPr>
          <w:rFonts w:ascii="Times New Roman" w:hAnsi="Times New Roman" w:cs="Times New Roman"/>
          <w:b/>
          <w:i w:val="0"/>
          <w:color w:val="auto"/>
        </w:rPr>
      </w:pPr>
    </w:p>
    <w:p w14:paraId="686B69DE" w14:textId="77777777" w:rsidR="0095362B" w:rsidRPr="00DD64D1" w:rsidRDefault="0095362B" w:rsidP="0095362B">
      <w:pPr>
        <w:rPr>
          <w:sz w:val="24"/>
        </w:rPr>
      </w:pPr>
    </w:p>
    <w:p w14:paraId="7BC951DF" w14:textId="511A34FD" w:rsidR="0095362B" w:rsidRPr="00DD64D1" w:rsidRDefault="0095362B" w:rsidP="0095362B">
      <w:pPr>
        <w:pStyle w:val="ResimYazs"/>
        <w:rPr>
          <w:rFonts w:ascii="Times New Roman" w:hAnsi="Times New Roman" w:cs="Times New Roman"/>
          <w:b/>
          <w:i w:val="0"/>
          <w:color w:val="auto"/>
          <w:sz w:val="20"/>
        </w:rPr>
      </w:pPr>
      <w:bookmarkStart w:id="14" w:name="_Toc524688850"/>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12</w:t>
      </w:r>
      <w:r w:rsidRPr="00DD64D1">
        <w:rPr>
          <w:rFonts w:ascii="Times New Roman" w:hAnsi="Times New Roman" w:cs="Times New Roman"/>
          <w:b/>
          <w:i w:val="0"/>
          <w:color w:val="auto"/>
          <w:sz w:val="20"/>
        </w:rPr>
        <w:t>: Hedef Kartı 1</w:t>
      </w:r>
      <w:bookmarkEnd w:id="14"/>
      <w:r w:rsidR="00B41322">
        <w:rPr>
          <w:rFonts w:ascii="Times New Roman" w:hAnsi="Times New Roman" w:cs="Times New Roman"/>
          <w:b/>
          <w:i w:val="0"/>
          <w:color w:val="auto"/>
          <w:sz w:val="20"/>
        </w:rPr>
        <w:t>2</w:t>
      </w:r>
    </w:p>
    <w:tbl>
      <w:tblPr>
        <w:tblStyle w:val="KlavuzuTablo4-Vurgu2"/>
        <w:tblW w:w="5000" w:type="pct"/>
        <w:tblLook w:val="04A0" w:firstRow="1" w:lastRow="0" w:firstColumn="1" w:lastColumn="0" w:noHBand="0" w:noVBand="1"/>
      </w:tblPr>
      <w:tblGrid>
        <w:gridCol w:w="2689"/>
        <w:gridCol w:w="1437"/>
        <w:gridCol w:w="1439"/>
        <w:gridCol w:w="1169"/>
        <w:gridCol w:w="1039"/>
        <w:gridCol w:w="1289"/>
      </w:tblGrid>
      <w:tr w:rsidR="002603CB" w:rsidRPr="001A11B4" w14:paraId="651CED3F" w14:textId="77777777" w:rsidTr="00172E24">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84" w:type="pct"/>
            <w:noWrap/>
            <w:hideMark/>
          </w:tcPr>
          <w:p w14:paraId="7556CB40" w14:textId="77777777" w:rsidR="002603CB" w:rsidRPr="003D50E9" w:rsidRDefault="002603CB" w:rsidP="003D50E9">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Amaç (A4)</w:t>
            </w:r>
          </w:p>
        </w:tc>
        <w:tc>
          <w:tcPr>
            <w:tcW w:w="3516" w:type="pct"/>
            <w:gridSpan w:val="5"/>
            <w:noWrap/>
            <w:hideMark/>
          </w:tcPr>
          <w:p w14:paraId="1DC03E2E" w14:textId="77777777" w:rsidR="003D50E9"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3D50E9">
              <w:rPr>
                <w:rFonts w:ascii="Times New Roman" w:eastAsia="Times New Roman" w:hAnsi="Times New Roman" w:cs="Times New Roman"/>
                <w:b w:val="0"/>
                <w:bCs w:val="0"/>
                <w:color w:val="000000"/>
                <w:sz w:val="20"/>
                <w:szCs w:val="16"/>
                <w:lang w:eastAsia="tr-TR"/>
              </w:rPr>
              <w:t xml:space="preserve">Bölgesel Kalkınmaya Yönelik Sosyal, Kültürel ve Bilimsel Faaliyetleri </w:t>
            </w:r>
          </w:p>
          <w:p w14:paraId="731E1BC9" w14:textId="77777777" w:rsidR="002603CB" w:rsidRPr="003D50E9"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3D50E9">
              <w:rPr>
                <w:rFonts w:ascii="Times New Roman" w:eastAsia="Times New Roman" w:hAnsi="Times New Roman" w:cs="Times New Roman"/>
                <w:b w:val="0"/>
                <w:bCs w:val="0"/>
                <w:color w:val="000000"/>
                <w:sz w:val="20"/>
                <w:szCs w:val="16"/>
                <w:lang w:eastAsia="tr-TR"/>
              </w:rPr>
              <w:t>Arttırmak</w:t>
            </w:r>
          </w:p>
        </w:tc>
      </w:tr>
      <w:tr w:rsidR="002603CB" w:rsidRPr="001A11B4" w14:paraId="20822BDC" w14:textId="77777777" w:rsidTr="00172E24">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84" w:type="pct"/>
            <w:noWrap/>
            <w:hideMark/>
          </w:tcPr>
          <w:p w14:paraId="21C67436" w14:textId="6154AC7F" w:rsidR="002603CB" w:rsidRPr="003D50E9" w:rsidRDefault="002603CB" w:rsidP="003D50E9">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Hedef (H4.</w:t>
            </w:r>
            <w:r w:rsidR="00B41322">
              <w:rPr>
                <w:rFonts w:ascii="Times New Roman" w:eastAsia="Times New Roman" w:hAnsi="Times New Roman" w:cs="Times New Roman"/>
                <w:b w:val="0"/>
                <w:bCs w:val="0"/>
                <w:color w:val="000000"/>
                <w:szCs w:val="16"/>
                <w:lang w:eastAsia="tr-TR"/>
              </w:rPr>
              <w:t>3</w:t>
            </w:r>
            <w:r w:rsidRPr="003D50E9">
              <w:rPr>
                <w:rFonts w:ascii="Times New Roman" w:eastAsia="Times New Roman" w:hAnsi="Times New Roman" w:cs="Times New Roman"/>
                <w:b w:val="0"/>
                <w:bCs w:val="0"/>
                <w:color w:val="000000"/>
                <w:szCs w:val="16"/>
                <w:lang w:eastAsia="tr-TR"/>
              </w:rPr>
              <w:t>.)</w:t>
            </w:r>
          </w:p>
        </w:tc>
        <w:tc>
          <w:tcPr>
            <w:tcW w:w="3516" w:type="pct"/>
            <w:gridSpan w:val="5"/>
            <w:noWrap/>
            <w:hideMark/>
          </w:tcPr>
          <w:p w14:paraId="55650BCA" w14:textId="77777777" w:rsidR="002603CB" w:rsidRPr="003D50E9" w:rsidRDefault="002603CB"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3D50E9">
              <w:rPr>
                <w:rFonts w:ascii="Times New Roman" w:eastAsia="Times New Roman" w:hAnsi="Times New Roman" w:cs="Times New Roman"/>
                <w:b/>
                <w:bCs/>
                <w:color w:val="000000"/>
                <w:sz w:val="20"/>
                <w:szCs w:val="16"/>
                <w:lang w:eastAsia="tr-TR"/>
              </w:rPr>
              <w:t>Bölgenin kalkınmasına ve gelişmesine yönelik faaliyetler arttırılacaktır.</w:t>
            </w:r>
          </w:p>
        </w:tc>
      </w:tr>
      <w:tr w:rsidR="008203CC" w:rsidRPr="001A11B4" w14:paraId="4D338F3C" w14:textId="77777777" w:rsidTr="00172E24">
        <w:trPr>
          <w:trHeight w:val="674"/>
        </w:trPr>
        <w:tc>
          <w:tcPr>
            <w:cnfStyle w:val="001000000000" w:firstRow="0" w:lastRow="0" w:firstColumn="1" w:lastColumn="0" w:oddVBand="0" w:evenVBand="0" w:oddHBand="0" w:evenHBand="0" w:firstRowFirstColumn="0" w:firstRowLastColumn="0" w:lastRowFirstColumn="0" w:lastRowLastColumn="0"/>
            <w:tcW w:w="1484" w:type="pct"/>
            <w:hideMark/>
          </w:tcPr>
          <w:p w14:paraId="3CD96AD8" w14:textId="77777777" w:rsidR="008203CC" w:rsidRPr="003D50E9" w:rsidRDefault="008203CC" w:rsidP="008203CC">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Performans Göstergeleri</w:t>
            </w:r>
          </w:p>
        </w:tc>
        <w:tc>
          <w:tcPr>
            <w:tcW w:w="793" w:type="pct"/>
            <w:hideMark/>
          </w:tcPr>
          <w:p w14:paraId="7BE4A4BA"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 (%)</w:t>
            </w:r>
          </w:p>
        </w:tc>
        <w:tc>
          <w:tcPr>
            <w:tcW w:w="794" w:type="pct"/>
            <w:hideMark/>
          </w:tcPr>
          <w:p w14:paraId="0D905F9F" w14:textId="3A1AE975"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45" w:type="pct"/>
          </w:tcPr>
          <w:p w14:paraId="76B10789" w14:textId="4A1240F2"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73" w:type="pct"/>
          </w:tcPr>
          <w:p w14:paraId="007B1C7E" w14:textId="270BF07D"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11" w:type="pct"/>
          </w:tcPr>
          <w:p w14:paraId="0E00BBDC" w14:textId="28BF592A"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3D50E9" w:rsidRPr="001A11B4" w14:paraId="65D60564" w14:textId="77777777" w:rsidTr="00172E24">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84" w:type="pct"/>
            <w:hideMark/>
          </w:tcPr>
          <w:p w14:paraId="4E0ACB7F" w14:textId="77D7211F" w:rsidR="002603CB" w:rsidRPr="00506682" w:rsidRDefault="002603CB" w:rsidP="008C47FE">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PG4.</w:t>
            </w:r>
            <w:r w:rsidR="00B41322">
              <w:rPr>
                <w:rFonts w:ascii="Times New Roman" w:eastAsia="Times New Roman" w:hAnsi="Times New Roman" w:cs="Times New Roman"/>
                <w:color w:val="000000"/>
                <w:szCs w:val="16"/>
                <w:highlight w:val="yellow"/>
                <w:lang w:eastAsia="tr-TR"/>
              </w:rPr>
              <w:t>3</w:t>
            </w:r>
            <w:r w:rsidRPr="00506682">
              <w:rPr>
                <w:rFonts w:ascii="Times New Roman" w:eastAsia="Times New Roman" w:hAnsi="Times New Roman" w:cs="Times New Roman"/>
                <w:color w:val="000000"/>
                <w:szCs w:val="16"/>
                <w:highlight w:val="yellow"/>
                <w:lang w:eastAsia="tr-TR"/>
              </w:rPr>
              <w:t>.1. Bölgeye yönelik hazırlanan proje sayısı</w:t>
            </w:r>
          </w:p>
        </w:tc>
        <w:tc>
          <w:tcPr>
            <w:tcW w:w="793" w:type="pct"/>
          </w:tcPr>
          <w:p w14:paraId="0F2DAF71" w14:textId="5873E05E" w:rsidR="002603CB" w:rsidRPr="001A11B4"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40</w:t>
            </w:r>
          </w:p>
        </w:tc>
        <w:tc>
          <w:tcPr>
            <w:tcW w:w="794" w:type="pct"/>
          </w:tcPr>
          <w:p w14:paraId="66B02F88" w14:textId="28CF52BE"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5" w:type="pct"/>
          </w:tcPr>
          <w:p w14:paraId="101C5810" w14:textId="34A60350"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73" w:type="pct"/>
          </w:tcPr>
          <w:p w14:paraId="2A6B279E" w14:textId="5FD9E80E"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11" w:type="pct"/>
          </w:tcPr>
          <w:p w14:paraId="6BDBAF03" w14:textId="45A852AD"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3D50E9" w:rsidRPr="001A11B4" w14:paraId="62662AF2" w14:textId="77777777" w:rsidTr="00172E24">
        <w:trPr>
          <w:trHeight w:val="699"/>
        </w:trPr>
        <w:tc>
          <w:tcPr>
            <w:cnfStyle w:val="001000000000" w:firstRow="0" w:lastRow="0" w:firstColumn="1" w:lastColumn="0" w:oddVBand="0" w:evenVBand="0" w:oddHBand="0" w:evenHBand="0" w:firstRowFirstColumn="0" w:firstRowLastColumn="0" w:lastRowFirstColumn="0" w:lastRowLastColumn="0"/>
            <w:tcW w:w="1484" w:type="pct"/>
            <w:hideMark/>
          </w:tcPr>
          <w:p w14:paraId="2B630430" w14:textId="5270B659" w:rsidR="002603CB" w:rsidRPr="00506682" w:rsidRDefault="002603CB" w:rsidP="008C47FE">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PG4.</w:t>
            </w:r>
            <w:r w:rsidR="00B41322">
              <w:rPr>
                <w:rFonts w:ascii="Times New Roman" w:eastAsia="Times New Roman" w:hAnsi="Times New Roman" w:cs="Times New Roman"/>
                <w:color w:val="000000"/>
                <w:szCs w:val="16"/>
                <w:highlight w:val="yellow"/>
                <w:lang w:eastAsia="tr-TR"/>
              </w:rPr>
              <w:t>3</w:t>
            </w:r>
            <w:r w:rsidRPr="00506682">
              <w:rPr>
                <w:rFonts w:ascii="Times New Roman" w:eastAsia="Times New Roman" w:hAnsi="Times New Roman" w:cs="Times New Roman"/>
                <w:color w:val="000000"/>
                <w:szCs w:val="16"/>
                <w:highlight w:val="yellow"/>
                <w:lang w:eastAsia="tr-TR"/>
              </w:rPr>
              <w:t>.</w:t>
            </w:r>
            <w:r w:rsidR="00B41322">
              <w:rPr>
                <w:rFonts w:ascii="Times New Roman" w:eastAsia="Times New Roman" w:hAnsi="Times New Roman" w:cs="Times New Roman"/>
                <w:color w:val="000000"/>
                <w:szCs w:val="16"/>
                <w:highlight w:val="yellow"/>
                <w:lang w:eastAsia="tr-TR"/>
              </w:rPr>
              <w:t>2</w:t>
            </w:r>
            <w:r w:rsidRPr="00506682">
              <w:rPr>
                <w:rFonts w:ascii="Times New Roman" w:eastAsia="Times New Roman" w:hAnsi="Times New Roman" w:cs="Times New Roman"/>
                <w:color w:val="000000"/>
                <w:szCs w:val="16"/>
                <w:highlight w:val="yellow"/>
                <w:lang w:eastAsia="tr-TR"/>
              </w:rPr>
              <w:t>. Sosyal sorumluluk projesi sayısı</w:t>
            </w:r>
          </w:p>
        </w:tc>
        <w:tc>
          <w:tcPr>
            <w:tcW w:w="793" w:type="pct"/>
          </w:tcPr>
          <w:p w14:paraId="10A47BE8" w14:textId="156B5095" w:rsidR="002603CB" w:rsidRPr="001A11B4"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794" w:type="pct"/>
          </w:tcPr>
          <w:p w14:paraId="11323E4A" w14:textId="65789EC5"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5" w:type="pct"/>
          </w:tcPr>
          <w:p w14:paraId="4F8C498A" w14:textId="5F6FE94B"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73" w:type="pct"/>
          </w:tcPr>
          <w:p w14:paraId="53EE16DD" w14:textId="6355DA81"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11" w:type="pct"/>
          </w:tcPr>
          <w:p w14:paraId="6FEFED0E" w14:textId="6FAC7528"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3D50E9" w:rsidRPr="001A11B4" w14:paraId="33EE910A" w14:textId="77777777" w:rsidTr="00172E2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484" w:type="pct"/>
            <w:hideMark/>
          </w:tcPr>
          <w:p w14:paraId="048A5F4F" w14:textId="7F4A21B3" w:rsidR="002603CB" w:rsidRPr="00506682" w:rsidRDefault="002603CB" w:rsidP="008C47FE">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PG4.</w:t>
            </w:r>
            <w:r w:rsidR="00B41322">
              <w:rPr>
                <w:rFonts w:ascii="Times New Roman" w:eastAsia="Times New Roman" w:hAnsi="Times New Roman" w:cs="Times New Roman"/>
                <w:color w:val="000000"/>
                <w:szCs w:val="16"/>
                <w:highlight w:val="yellow"/>
                <w:lang w:eastAsia="tr-TR"/>
              </w:rPr>
              <w:t>3</w:t>
            </w:r>
            <w:r w:rsidRPr="00506682">
              <w:rPr>
                <w:rFonts w:ascii="Times New Roman" w:eastAsia="Times New Roman" w:hAnsi="Times New Roman" w:cs="Times New Roman"/>
                <w:color w:val="000000"/>
                <w:szCs w:val="16"/>
                <w:highlight w:val="yellow"/>
                <w:lang w:eastAsia="tr-TR"/>
              </w:rPr>
              <w:t>.</w:t>
            </w:r>
            <w:r w:rsidR="00B41322">
              <w:rPr>
                <w:rFonts w:ascii="Times New Roman" w:eastAsia="Times New Roman" w:hAnsi="Times New Roman" w:cs="Times New Roman"/>
                <w:color w:val="000000"/>
                <w:szCs w:val="16"/>
                <w:highlight w:val="yellow"/>
                <w:lang w:eastAsia="tr-TR"/>
              </w:rPr>
              <w:t>3</w:t>
            </w:r>
            <w:r w:rsidRPr="00506682">
              <w:rPr>
                <w:rFonts w:ascii="Times New Roman" w:eastAsia="Times New Roman" w:hAnsi="Times New Roman" w:cs="Times New Roman"/>
                <w:color w:val="000000"/>
                <w:szCs w:val="16"/>
                <w:highlight w:val="yellow"/>
                <w:lang w:eastAsia="tr-TR"/>
              </w:rPr>
              <w:t>. Çevre duyarlılığına ilişkin yapılan toplam faaliyet sayısı</w:t>
            </w:r>
          </w:p>
        </w:tc>
        <w:tc>
          <w:tcPr>
            <w:tcW w:w="793" w:type="pct"/>
          </w:tcPr>
          <w:p w14:paraId="4B770190" w14:textId="65A0E253" w:rsidR="002603CB" w:rsidRPr="001A11B4"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794" w:type="pct"/>
          </w:tcPr>
          <w:p w14:paraId="2F83BD11" w14:textId="461767C2"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5" w:type="pct"/>
          </w:tcPr>
          <w:p w14:paraId="6BF90127" w14:textId="0AF44A6E"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573" w:type="pct"/>
          </w:tcPr>
          <w:p w14:paraId="4AAE160D" w14:textId="58D82657"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711" w:type="pct"/>
          </w:tcPr>
          <w:p w14:paraId="1390C552" w14:textId="7743C346" w:rsidR="002603CB" w:rsidRPr="001A11B4"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r>
    </w:tbl>
    <w:p w14:paraId="162CD3CA" w14:textId="77777777" w:rsidR="0095362B" w:rsidRDefault="0095362B" w:rsidP="0095362B"/>
    <w:p w14:paraId="50C59957" w14:textId="77777777" w:rsidR="00DD64D1" w:rsidRDefault="00DD64D1" w:rsidP="0095362B">
      <w:pPr>
        <w:pStyle w:val="ResimYazs"/>
        <w:rPr>
          <w:rFonts w:ascii="Times New Roman" w:hAnsi="Times New Roman" w:cs="Times New Roman"/>
          <w:b/>
          <w:i w:val="0"/>
          <w:color w:val="auto"/>
        </w:rPr>
      </w:pPr>
      <w:bookmarkStart w:id="15" w:name="_Toc524688851"/>
    </w:p>
    <w:p w14:paraId="479877D8" w14:textId="77777777" w:rsidR="00DD64D1" w:rsidRDefault="00DD64D1" w:rsidP="0095362B">
      <w:pPr>
        <w:pStyle w:val="ResimYazs"/>
        <w:rPr>
          <w:rFonts w:ascii="Times New Roman" w:hAnsi="Times New Roman" w:cs="Times New Roman"/>
          <w:b/>
          <w:i w:val="0"/>
          <w:color w:val="auto"/>
        </w:rPr>
      </w:pPr>
    </w:p>
    <w:p w14:paraId="3F3A801F" w14:textId="425EB4B1"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 xml:space="preserve">Tablo </w:t>
      </w:r>
      <w:r w:rsidR="00B41322">
        <w:rPr>
          <w:rFonts w:ascii="Times New Roman" w:hAnsi="Times New Roman" w:cs="Times New Roman"/>
          <w:b/>
          <w:i w:val="0"/>
          <w:color w:val="auto"/>
          <w:sz w:val="20"/>
        </w:rPr>
        <w:t>13</w:t>
      </w:r>
      <w:r w:rsidRPr="00DD64D1">
        <w:rPr>
          <w:rFonts w:ascii="Times New Roman" w:hAnsi="Times New Roman" w:cs="Times New Roman"/>
          <w:b/>
          <w:i w:val="0"/>
          <w:color w:val="auto"/>
          <w:sz w:val="20"/>
        </w:rPr>
        <w:t>: Hedef Kartı 1</w:t>
      </w:r>
      <w:bookmarkEnd w:id="15"/>
      <w:r w:rsidR="00B41322">
        <w:rPr>
          <w:rFonts w:ascii="Times New Roman" w:hAnsi="Times New Roman" w:cs="Times New Roman"/>
          <w:b/>
          <w:i w:val="0"/>
          <w:color w:val="auto"/>
          <w:sz w:val="20"/>
        </w:rPr>
        <w:t>3</w:t>
      </w:r>
    </w:p>
    <w:tbl>
      <w:tblPr>
        <w:tblStyle w:val="KlavuzuTablo4-Vurgu2"/>
        <w:tblW w:w="5000" w:type="pct"/>
        <w:tblLook w:val="04A0" w:firstRow="1" w:lastRow="0" w:firstColumn="1" w:lastColumn="0" w:noHBand="0" w:noVBand="1"/>
      </w:tblPr>
      <w:tblGrid>
        <w:gridCol w:w="2694"/>
        <w:gridCol w:w="1437"/>
        <w:gridCol w:w="1437"/>
        <w:gridCol w:w="1169"/>
        <w:gridCol w:w="1098"/>
        <w:gridCol w:w="1227"/>
      </w:tblGrid>
      <w:tr w:rsidR="002603CB" w:rsidRPr="001A11B4" w14:paraId="2A41174B" w14:textId="77777777" w:rsidTr="00172E24">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86" w:type="pct"/>
            <w:noWrap/>
            <w:hideMark/>
          </w:tcPr>
          <w:p w14:paraId="4251F942" w14:textId="77777777" w:rsidR="002603CB" w:rsidRPr="003D50E9" w:rsidRDefault="002603CB" w:rsidP="003D50E9">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Amaç (A5)</w:t>
            </w:r>
          </w:p>
        </w:tc>
        <w:tc>
          <w:tcPr>
            <w:tcW w:w="3514" w:type="pct"/>
            <w:gridSpan w:val="5"/>
            <w:noWrap/>
            <w:hideMark/>
          </w:tcPr>
          <w:p w14:paraId="5DD42434" w14:textId="77777777" w:rsidR="003D50E9" w:rsidRPr="003D50E9"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3D50E9">
              <w:rPr>
                <w:rFonts w:ascii="Times New Roman" w:eastAsia="Times New Roman" w:hAnsi="Times New Roman" w:cs="Times New Roman"/>
                <w:b w:val="0"/>
                <w:bCs w:val="0"/>
                <w:color w:val="000000"/>
                <w:sz w:val="20"/>
                <w:szCs w:val="16"/>
                <w:lang w:eastAsia="tr-TR"/>
              </w:rPr>
              <w:t xml:space="preserve">Katılımcı Yönetim ve Organizasyon Yapısı ile Kurum Kültürünü </w:t>
            </w:r>
          </w:p>
          <w:p w14:paraId="2E7DC6D1" w14:textId="77777777" w:rsidR="002603CB" w:rsidRPr="003D50E9"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3D50E9">
              <w:rPr>
                <w:rFonts w:ascii="Times New Roman" w:eastAsia="Times New Roman" w:hAnsi="Times New Roman" w:cs="Times New Roman"/>
                <w:b w:val="0"/>
                <w:bCs w:val="0"/>
                <w:color w:val="000000"/>
                <w:sz w:val="20"/>
                <w:szCs w:val="16"/>
                <w:lang w:eastAsia="tr-TR"/>
              </w:rPr>
              <w:t>Geliştirmek</w:t>
            </w:r>
          </w:p>
        </w:tc>
      </w:tr>
      <w:tr w:rsidR="002603CB" w:rsidRPr="001A11B4" w14:paraId="054985BE" w14:textId="77777777" w:rsidTr="00172E2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86" w:type="pct"/>
            <w:noWrap/>
            <w:hideMark/>
          </w:tcPr>
          <w:p w14:paraId="1E276A25" w14:textId="77777777" w:rsidR="002603CB" w:rsidRPr="003D50E9" w:rsidRDefault="002603CB" w:rsidP="003D50E9">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Hedef (H5.1.)</w:t>
            </w:r>
          </w:p>
        </w:tc>
        <w:tc>
          <w:tcPr>
            <w:tcW w:w="3514" w:type="pct"/>
            <w:gridSpan w:val="5"/>
            <w:noWrap/>
            <w:hideMark/>
          </w:tcPr>
          <w:p w14:paraId="691FD55F" w14:textId="77777777" w:rsidR="002603CB" w:rsidRPr="003D50E9" w:rsidRDefault="002603CB"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3D50E9">
              <w:rPr>
                <w:rFonts w:ascii="Times New Roman" w:eastAsia="Times New Roman" w:hAnsi="Times New Roman" w:cs="Times New Roman"/>
                <w:b/>
                <w:bCs/>
                <w:color w:val="000000"/>
                <w:sz w:val="20"/>
                <w:szCs w:val="16"/>
                <w:lang w:eastAsia="tr-TR"/>
              </w:rPr>
              <w:t>Üniversitemiz mezunları ile ilişkiler geliştirilecektir.</w:t>
            </w:r>
          </w:p>
        </w:tc>
      </w:tr>
      <w:tr w:rsidR="008203CC" w:rsidRPr="001A11B4" w14:paraId="5E2E51DB" w14:textId="77777777" w:rsidTr="00172E24">
        <w:trPr>
          <w:trHeight w:val="449"/>
        </w:trPr>
        <w:tc>
          <w:tcPr>
            <w:cnfStyle w:val="001000000000" w:firstRow="0" w:lastRow="0" w:firstColumn="1" w:lastColumn="0" w:oddVBand="0" w:evenVBand="0" w:oddHBand="0" w:evenHBand="0" w:firstRowFirstColumn="0" w:firstRowLastColumn="0" w:lastRowFirstColumn="0" w:lastRowLastColumn="0"/>
            <w:tcW w:w="1486" w:type="pct"/>
            <w:hideMark/>
          </w:tcPr>
          <w:p w14:paraId="709C7089" w14:textId="77777777" w:rsidR="008203CC" w:rsidRPr="003D50E9" w:rsidRDefault="008203CC" w:rsidP="008203CC">
            <w:pPr>
              <w:rPr>
                <w:rFonts w:ascii="Times New Roman" w:eastAsia="Times New Roman" w:hAnsi="Times New Roman" w:cs="Times New Roman"/>
                <w:b w:val="0"/>
                <w:bCs w:val="0"/>
                <w:color w:val="000000"/>
                <w:szCs w:val="16"/>
                <w:lang w:eastAsia="tr-TR"/>
              </w:rPr>
            </w:pPr>
            <w:r w:rsidRPr="003D50E9">
              <w:rPr>
                <w:rFonts w:ascii="Times New Roman" w:eastAsia="Times New Roman" w:hAnsi="Times New Roman" w:cs="Times New Roman"/>
                <w:b w:val="0"/>
                <w:bCs w:val="0"/>
                <w:color w:val="000000"/>
                <w:szCs w:val="16"/>
                <w:lang w:eastAsia="tr-TR"/>
              </w:rPr>
              <w:t>Performans Göstergeleri</w:t>
            </w:r>
          </w:p>
        </w:tc>
        <w:tc>
          <w:tcPr>
            <w:tcW w:w="793" w:type="pct"/>
            <w:hideMark/>
          </w:tcPr>
          <w:p w14:paraId="3C961F8C"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 (%)</w:t>
            </w:r>
          </w:p>
        </w:tc>
        <w:tc>
          <w:tcPr>
            <w:tcW w:w="793" w:type="pct"/>
            <w:hideMark/>
          </w:tcPr>
          <w:p w14:paraId="6645075D" w14:textId="6533DF23"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45" w:type="pct"/>
          </w:tcPr>
          <w:p w14:paraId="01385BE5" w14:textId="473F531B"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606" w:type="pct"/>
          </w:tcPr>
          <w:p w14:paraId="6A2A2340" w14:textId="0F5778B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677" w:type="pct"/>
          </w:tcPr>
          <w:p w14:paraId="6D973DE4" w14:textId="14172A04"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2603CB" w:rsidRPr="001A11B4" w14:paraId="210E739A" w14:textId="77777777" w:rsidTr="00172E2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486" w:type="pct"/>
            <w:hideMark/>
          </w:tcPr>
          <w:p w14:paraId="32072C7B" w14:textId="77777777" w:rsidR="002603CB" w:rsidRPr="00506682" w:rsidRDefault="002603CB" w:rsidP="003D50E9">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PG5.1.1.  Mezun bilgi sisteminde kayıtlı öğrenci sayısı</w:t>
            </w:r>
          </w:p>
        </w:tc>
        <w:tc>
          <w:tcPr>
            <w:tcW w:w="793" w:type="pct"/>
          </w:tcPr>
          <w:p w14:paraId="58423011" w14:textId="651610ED" w:rsidR="002603CB" w:rsidRPr="001A11B4"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93" w:type="pct"/>
          </w:tcPr>
          <w:p w14:paraId="7E3ADDA7" w14:textId="41D76496" w:rsidR="002603CB" w:rsidRPr="001A11B4" w:rsidRDefault="00F2197C"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452</w:t>
            </w:r>
          </w:p>
        </w:tc>
        <w:tc>
          <w:tcPr>
            <w:tcW w:w="645" w:type="pct"/>
          </w:tcPr>
          <w:p w14:paraId="33565BEF" w14:textId="08A10695" w:rsidR="002603CB" w:rsidRPr="001A11B4" w:rsidRDefault="00F2197C"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500</w:t>
            </w:r>
          </w:p>
        </w:tc>
        <w:tc>
          <w:tcPr>
            <w:tcW w:w="606" w:type="pct"/>
          </w:tcPr>
          <w:p w14:paraId="1311BADD" w14:textId="04A79DA0" w:rsidR="002603CB" w:rsidRPr="001A11B4" w:rsidRDefault="00F2197C"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550</w:t>
            </w:r>
          </w:p>
        </w:tc>
        <w:tc>
          <w:tcPr>
            <w:tcW w:w="677" w:type="pct"/>
          </w:tcPr>
          <w:p w14:paraId="2A3A7E5D" w14:textId="1EA1CC4C" w:rsidR="002603CB" w:rsidRPr="001A11B4" w:rsidRDefault="00F2197C"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600</w:t>
            </w:r>
          </w:p>
        </w:tc>
      </w:tr>
      <w:tr w:rsidR="002603CB" w:rsidRPr="001A11B4" w14:paraId="43D41E2E" w14:textId="77777777" w:rsidTr="00172E24">
        <w:trPr>
          <w:trHeight w:val="773"/>
        </w:trPr>
        <w:tc>
          <w:tcPr>
            <w:cnfStyle w:val="001000000000" w:firstRow="0" w:lastRow="0" w:firstColumn="1" w:lastColumn="0" w:oddVBand="0" w:evenVBand="0" w:oddHBand="0" w:evenHBand="0" w:firstRowFirstColumn="0" w:firstRowLastColumn="0" w:lastRowFirstColumn="0" w:lastRowLastColumn="0"/>
            <w:tcW w:w="1486" w:type="pct"/>
            <w:hideMark/>
          </w:tcPr>
          <w:p w14:paraId="4275AF2A" w14:textId="77777777" w:rsidR="002603CB" w:rsidRPr="00506682" w:rsidRDefault="002603CB" w:rsidP="003D50E9">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t>PG5.1.2. Mezunlara yönelik yapılan faaliyet sayısı</w:t>
            </w:r>
          </w:p>
        </w:tc>
        <w:tc>
          <w:tcPr>
            <w:tcW w:w="793" w:type="pct"/>
          </w:tcPr>
          <w:p w14:paraId="37CDBE64" w14:textId="43960C22" w:rsidR="002603CB" w:rsidRPr="001A11B4"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93" w:type="pct"/>
          </w:tcPr>
          <w:p w14:paraId="6B0DDDE3" w14:textId="7DA7554E"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45" w:type="pct"/>
          </w:tcPr>
          <w:p w14:paraId="0E064C52" w14:textId="17807B5D"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06" w:type="pct"/>
          </w:tcPr>
          <w:p w14:paraId="22AAAD33" w14:textId="37095329"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77" w:type="pct"/>
          </w:tcPr>
          <w:p w14:paraId="08C334FA" w14:textId="7BC82475" w:rsidR="002603CB" w:rsidRPr="001A11B4"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3B96AFDD" w14:textId="77777777" w:rsidR="0095362B" w:rsidRDefault="0095362B" w:rsidP="0095362B"/>
    <w:p w14:paraId="29A255DB" w14:textId="24CB2026" w:rsidR="0095362B" w:rsidRDefault="0095362B" w:rsidP="00B41322">
      <w:pPr>
        <w:pStyle w:val="ResimYazs"/>
      </w:pPr>
    </w:p>
    <w:p w14:paraId="5BC454E3" w14:textId="0C14F93E" w:rsidR="0095362B" w:rsidRPr="00DD64D1" w:rsidRDefault="0095362B" w:rsidP="0095362B">
      <w:pPr>
        <w:pStyle w:val="ResimYazs"/>
        <w:rPr>
          <w:rFonts w:ascii="Times New Roman" w:hAnsi="Times New Roman" w:cs="Times New Roman"/>
          <w:b/>
          <w:i w:val="0"/>
          <w:color w:val="auto"/>
          <w:sz w:val="20"/>
        </w:rPr>
      </w:pPr>
      <w:bookmarkStart w:id="16" w:name="_Toc524688853"/>
      <w:r w:rsidRPr="00DD64D1">
        <w:rPr>
          <w:rFonts w:ascii="Times New Roman" w:hAnsi="Times New Roman" w:cs="Times New Roman"/>
          <w:b/>
          <w:i w:val="0"/>
          <w:color w:val="auto"/>
          <w:sz w:val="20"/>
        </w:rPr>
        <w:t>Tablo</w:t>
      </w:r>
      <w:r w:rsidR="00B41322">
        <w:rPr>
          <w:rFonts w:ascii="Times New Roman" w:hAnsi="Times New Roman" w:cs="Times New Roman"/>
          <w:b/>
          <w:i w:val="0"/>
          <w:color w:val="auto"/>
          <w:sz w:val="20"/>
        </w:rPr>
        <w:t xml:space="preserve"> 14</w:t>
      </w:r>
      <w:r w:rsidRPr="00DD64D1">
        <w:rPr>
          <w:rFonts w:ascii="Times New Roman" w:hAnsi="Times New Roman" w:cs="Times New Roman"/>
          <w:b/>
          <w:i w:val="0"/>
          <w:color w:val="auto"/>
          <w:sz w:val="20"/>
        </w:rPr>
        <w:t xml:space="preserve">: Hedef Kartı </w:t>
      </w:r>
      <w:bookmarkEnd w:id="16"/>
      <w:r w:rsidR="00B41322">
        <w:rPr>
          <w:rFonts w:ascii="Times New Roman" w:hAnsi="Times New Roman" w:cs="Times New Roman"/>
          <w:b/>
          <w:i w:val="0"/>
          <w:color w:val="auto"/>
          <w:sz w:val="20"/>
        </w:rPr>
        <w:t>14</w:t>
      </w:r>
    </w:p>
    <w:tbl>
      <w:tblPr>
        <w:tblStyle w:val="KlavuzuTablo4-Vurgu2"/>
        <w:tblW w:w="5000" w:type="pct"/>
        <w:tblLook w:val="04A0" w:firstRow="1" w:lastRow="0" w:firstColumn="1" w:lastColumn="0" w:noHBand="0" w:noVBand="1"/>
      </w:tblPr>
      <w:tblGrid>
        <w:gridCol w:w="2691"/>
        <w:gridCol w:w="1437"/>
        <w:gridCol w:w="1439"/>
        <w:gridCol w:w="1142"/>
        <w:gridCol w:w="1015"/>
        <w:gridCol w:w="1338"/>
      </w:tblGrid>
      <w:tr w:rsidR="002603CB" w:rsidRPr="00C3522B" w14:paraId="3302C495" w14:textId="77777777" w:rsidTr="00172E24">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485" w:type="pct"/>
            <w:noWrap/>
            <w:hideMark/>
          </w:tcPr>
          <w:p w14:paraId="15F97EEE" w14:textId="77777777" w:rsidR="002603CB" w:rsidRPr="00A8407E" w:rsidRDefault="002603CB" w:rsidP="00A8407E">
            <w:pP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lastRenderedPageBreak/>
              <w:t>Amaç (A5)</w:t>
            </w:r>
          </w:p>
        </w:tc>
        <w:tc>
          <w:tcPr>
            <w:tcW w:w="3515" w:type="pct"/>
            <w:gridSpan w:val="5"/>
            <w:noWrap/>
            <w:hideMark/>
          </w:tcPr>
          <w:p w14:paraId="1F872A9C" w14:textId="77777777" w:rsidR="00A8407E"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A8407E">
              <w:rPr>
                <w:rFonts w:ascii="Times New Roman" w:eastAsia="Times New Roman" w:hAnsi="Times New Roman" w:cs="Times New Roman"/>
                <w:b w:val="0"/>
                <w:bCs w:val="0"/>
                <w:color w:val="000000"/>
                <w:sz w:val="20"/>
                <w:szCs w:val="16"/>
                <w:lang w:eastAsia="tr-TR"/>
              </w:rPr>
              <w:t xml:space="preserve">Katılımcı Yönetim ve Organizasyon Yapısı ile Kurum Kültürünü </w:t>
            </w:r>
          </w:p>
          <w:p w14:paraId="1F7A545A" w14:textId="77777777" w:rsidR="002603CB" w:rsidRPr="00A8407E"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A8407E">
              <w:rPr>
                <w:rFonts w:ascii="Times New Roman" w:eastAsia="Times New Roman" w:hAnsi="Times New Roman" w:cs="Times New Roman"/>
                <w:b w:val="0"/>
                <w:bCs w:val="0"/>
                <w:color w:val="000000"/>
                <w:sz w:val="20"/>
                <w:szCs w:val="16"/>
                <w:lang w:eastAsia="tr-TR"/>
              </w:rPr>
              <w:t>Geliştirmek</w:t>
            </w:r>
          </w:p>
        </w:tc>
      </w:tr>
      <w:tr w:rsidR="002603CB" w:rsidRPr="00C3522B" w14:paraId="5489BCDD" w14:textId="77777777" w:rsidTr="00172E2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485" w:type="pct"/>
            <w:noWrap/>
            <w:hideMark/>
          </w:tcPr>
          <w:p w14:paraId="0C3C5156" w14:textId="3445AC9F" w:rsidR="002603CB" w:rsidRPr="00A8407E" w:rsidRDefault="002603CB" w:rsidP="00A8407E">
            <w:pP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Hedef (H5.</w:t>
            </w:r>
            <w:r w:rsidR="00B41322">
              <w:rPr>
                <w:rFonts w:ascii="Times New Roman" w:eastAsia="Times New Roman" w:hAnsi="Times New Roman" w:cs="Times New Roman"/>
                <w:b w:val="0"/>
                <w:bCs w:val="0"/>
                <w:color w:val="000000"/>
                <w:szCs w:val="16"/>
                <w:lang w:eastAsia="tr-TR"/>
              </w:rPr>
              <w:t>2</w:t>
            </w:r>
            <w:r w:rsidRPr="00A8407E">
              <w:rPr>
                <w:rFonts w:ascii="Times New Roman" w:eastAsia="Times New Roman" w:hAnsi="Times New Roman" w:cs="Times New Roman"/>
                <w:b w:val="0"/>
                <w:bCs w:val="0"/>
                <w:color w:val="000000"/>
                <w:szCs w:val="16"/>
                <w:lang w:eastAsia="tr-TR"/>
              </w:rPr>
              <w:t>.)</w:t>
            </w:r>
          </w:p>
        </w:tc>
        <w:tc>
          <w:tcPr>
            <w:tcW w:w="3515" w:type="pct"/>
            <w:gridSpan w:val="5"/>
            <w:noWrap/>
            <w:hideMark/>
          </w:tcPr>
          <w:p w14:paraId="0109157B" w14:textId="77777777" w:rsidR="002603CB" w:rsidRPr="00A8407E" w:rsidRDefault="002603CB"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A8407E">
              <w:rPr>
                <w:rFonts w:ascii="Times New Roman" w:eastAsia="Times New Roman" w:hAnsi="Times New Roman" w:cs="Times New Roman"/>
                <w:b/>
                <w:bCs/>
                <w:color w:val="000000"/>
                <w:sz w:val="20"/>
                <w:szCs w:val="16"/>
                <w:lang w:eastAsia="tr-TR"/>
              </w:rPr>
              <w:t>Paydaşların karar alma süreçlerine etkin katılımı sağlanacaktır.</w:t>
            </w:r>
          </w:p>
        </w:tc>
      </w:tr>
      <w:tr w:rsidR="008203CC" w:rsidRPr="00C3522B" w14:paraId="15F015EB" w14:textId="77777777" w:rsidTr="00172E24">
        <w:trPr>
          <w:trHeight w:val="765"/>
        </w:trPr>
        <w:tc>
          <w:tcPr>
            <w:cnfStyle w:val="001000000000" w:firstRow="0" w:lastRow="0" w:firstColumn="1" w:lastColumn="0" w:oddVBand="0" w:evenVBand="0" w:oddHBand="0" w:evenHBand="0" w:firstRowFirstColumn="0" w:firstRowLastColumn="0" w:lastRowFirstColumn="0" w:lastRowLastColumn="0"/>
            <w:tcW w:w="1485" w:type="pct"/>
            <w:hideMark/>
          </w:tcPr>
          <w:p w14:paraId="431F586E" w14:textId="77777777" w:rsidR="008203CC" w:rsidRPr="00A8407E" w:rsidRDefault="008203CC" w:rsidP="008203CC">
            <w:pP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Performans Göstergeleri</w:t>
            </w:r>
          </w:p>
        </w:tc>
        <w:tc>
          <w:tcPr>
            <w:tcW w:w="793" w:type="pct"/>
            <w:hideMark/>
          </w:tcPr>
          <w:p w14:paraId="249059B7"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w:t>
            </w:r>
          </w:p>
        </w:tc>
        <w:tc>
          <w:tcPr>
            <w:tcW w:w="794" w:type="pct"/>
            <w:hideMark/>
          </w:tcPr>
          <w:p w14:paraId="50CE8E95" w14:textId="0C65D181"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630" w:type="pct"/>
          </w:tcPr>
          <w:p w14:paraId="1F40C073" w14:textId="0B5EF0F9"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60" w:type="pct"/>
          </w:tcPr>
          <w:p w14:paraId="1223B8D9" w14:textId="7E8ADDDA"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738" w:type="pct"/>
          </w:tcPr>
          <w:p w14:paraId="7F7711BA" w14:textId="071D2999"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2603CB" w:rsidRPr="00C3522B" w14:paraId="141F7C6D" w14:textId="77777777" w:rsidTr="00172E24">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485" w:type="pct"/>
            <w:hideMark/>
          </w:tcPr>
          <w:p w14:paraId="368589E6" w14:textId="74022491" w:rsidR="002603CB" w:rsidRPr="00A8407E" w:rsidRDefault="002603CB" w:rsidP="008C47FE">
            <w:pPr>
              <w:rPr>
                <w:rFonts w:ascii="Times New Roman" w:eastAsia="Times New Roman" w:hAnsi="Times New Roman" w:cs="Times New Roman"/>
                <w:color w:val="000000"/>
                <w:szCs w:val="16"/>
                <w:lang w:eastAsia="tr-TR"/>
              </w:rPr>
            </w:pPr>
            <w:r w:rsidRPr="00506682">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2</w:t>
            </w:r>
            <w:r w:rsidRPr="00506682">
              <w:rPr>
                <w:rFonts w:ascii="Times New Roman" w:eastAsia="Times New Roman" w:hAnsi="Times New Roman" w:cs="Times New Roman"/>
                <w:color w:val="000000"/>
                <w:szCs w:val="16"/>
                <w:highlight w:val="yellow"/>
                <w:lang w:eastAsia="tr-TR"/>
              </w:rPr>
              <w:t>.1. Birimlerde yapılan toplantılara katılan akademik personel sayısı</w:t>
            </w:r>
          </w:p>
        </w:tc>
        <w:tc>
          <w:tcPr>
            <w:tcW w:w="793" w:type="pct"/>
          </w:tcPr>
          <w:p w14:paraId="3C0818DE" w14:textId="65DA435A" w:rsidR="002603CB" w:rsidRPr="00C3522B"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35</w:t>
            </w:r>
          </w:p>
        </w:tc>
        <w:tc>
          <w:tcPr>
            <w:tcW w:w="794" w:type="pct"/>
          </w:tcPr>
          <w:p w14:paraId="1DAECE19" w14:textId="6EFD510F"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28</w:t>
            </w:r>
          </w:p>
        </w:tc>
        <w:tc>
          <w:tcPr>
            <w:tcW w:w="630" w:type="pct"/>
          </w:tcPr>
          <w:p w14:paraId="56255991" w14:textId="66069D3F"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c>
          <w:tcPr>
            <w:tcW w:w="560" w:type="pct"/>
          </w:tcPr>
          <w:p w14:paraId="71E9EA43" w14:textId="672035A3"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c>
          <w:tcPr>
            <w:tcW w:w="738" w:type="pct"/>
          </w:tcPr>
          <w:p w14:paraId="35CCFD55" w14:textId="4E6286A8"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r>
      <w:tr w:rsidR="002603CB" w:rsidRPr="00C3522B" w14:paraId="263DB6E3" w14:textId="77777777" w:rsidTr="00172E24">
        <w:trPr>
          <w:trHeight w:val="945"/>
        </w:trPr>
        <w:tc>
          <w:tcPr>
            <w:cnfStyle w:val="001000000000" w:firstRow="0" w:lastRow="0" w:firstColumn="1" w:lastColumn="0" w:oddVBand="0" w:evenVBand="0" w:oddHBand="0" w:evenHBand="0" w:firstRowFirstColumn="0" w:firstRowLastColumn="0" w:lastRowFirstColumn="0" w:lastRowLastColumn="0"/>
            <w:tcW w:w="1485" w:type="pct"/>
            <w:hideMark/>
          </w:tcPr>
          <w:p w14:paraId="16F50D35" w14:textId="23ECA806" w:rsidR="002603CB" w:rsidRPr="00A8407E" w:rsidRDefault="002603CB" w:rsidP="008C47FE">
            <w:pPr>
              <w:rPr>
                <w:rFonts w:ascii="Times New Roman" w:eastAsia="Times New Roman" w:hAnsi="Times New Roman" w:cs="Times New Roman"/>
                <w:color w:val="000000"/>
                <w:szCs w:val="16"/>
                <w:lang w:eastAsia="tr-TR"/>
              </w:rPr>
            </w:pPr>
            <w:r w:rsidRPr="00970F01">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2</w:t>
            </w:r>
            <w:r w:rsidRPr="00970F01">
              <w:rPr>
                <w:rFonts w:ascii="Times New Roman" w:eastAsia="Times New Roman" w:hAnsi="Times New Roman" w:cs="Times New Roman"/>
                <w:color w:val="000000"/>
                <w:szCs w:val="16"/>
                <w:highlight w:val="yellow"/>
                <w:lang w:eastAsia="tr-TR"/>
              </w:rPr>
              <w:t>.2. Birimlerde yapılan toplantılara katılan idari personel sayısı</w:t>
            </w:r>
          </w:p>
        </w:tc>
        <w:tc>
          <w:tcPr>
            <w:tcW w:w="793" w:type="pct"/>
          </w:tcPr>
          <w:p w14:paraId="52087927" w14:textId="7682A479" w:rsidR="002603CB" w:rsidRPr="00C3522B"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35</w:t>
            </w:r>
          </w:p>
        </w:tc>
        <w:tc>
          <w:tcPr>
            <w:tcW w:w="794" w:type="pct"/>
          </w:tcPr>
          <w:p w14:paraId="2A1CB146" w14:textId="071BA65D"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30" w:type="pct"/>
          </w:tcPr>
          <w:p w14:paraId="29C997AF" w14:textId="4A5A52D6"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560" w:type="pct"/>
          </w:tcPr>
          <w:p w14:paraId="35CCD277" w14:textId="65EFC296"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738" w:type="pct"/>
          </w:tcPr>
          <w:p w14:paraId="0DB2FA6C" w14:textId="041BE84A"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r>
      <w:tr w:rsidR="002603CB" w:rsidRPr="00C3522B" w14:paraId="098DA0FB" w14:textId="77777777" w:rsidTr="00172E24">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1485" w:type="pct"/>
            <w:hideMark/>
          </w:tcPr>
          <w:p w14:paraId="289DD80A" w14:textId="3A22CA81" w:rsidR="002603CB" w:rsidRPr="00A8407E" w:rsidRDefault="002603CB" w:rsidP="008C47FE">
            <w:pPr>
              <w:rPr>
                <w:rFonts w:ascii="Times New Roman" w:eastAsia="Times New Roman" w:hAnsi="Times New Roman" w:cs="Times New Roman"/>
                <w:color w:val="000000"/>
                <w:szCs w:val="16"/>
                <w:lang w:eastAsia="tr-TR"/>
              </w:rPr>
            </w:pPr>
            <w:r w:rsidRPr="00506682">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2</w:t>
            </w:r>
            <w:r w:rsidRPr="00506682">
              <w:rPr>
                <w:rFonts w:ascii="Times New Roman" w:eastAsia="Times New Roman" w:hAnsi="Times New Roman" w:cs="Times New Roman"/>
                <w:color w:val="000000"/>
                <w:szCs w:val="16"/>
                <w:highlight w:val="yellow"/>
                <w:lang w:eastAsia="tr-TR"/>
              </w:rPr>
              <w:t>.3. Birimlerde yapılan toplantılara katılan öğrenci sayısı</w:t>
            </w:r>
          </w:p>
        </w:tc>
        <w:tc>
          <w:tcPr>
            <w:tcW w:w="793" w:type="pct"/>
          </w:tcPr>
          <w:p w14:paraId="4A75CC9A" w14:textId="6C8E88C9" w:rsidR="002603CB" w:rsidRPr="00C3522B"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794" w:type="pct"/>
          </w:tcPr>
          <w:p w14:paraId="24370909" w14:textId="3DAB0FA9" w:rsidR="002603CB" w:rsidRPr="00C352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30" w:type="pct"/>
          </w:tcPr>
          <w:p w14:paraId="6E6276FB" w14:textId="6684A9BF" w:rsidR="002603CB" w:rsidRPr="00C352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560" w:type="pct"/>
          </w:tcPr>
          <w:p w14:paraId="527B7DC8" w14:textId="0A70FF0C" w:rsidR="002603CB" w:rsidRPr="00C352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738" w:type="pct"/>
          </w:tcPr>
          <w:p w14:paraId="66955292" w14:textId="2BF53019" w:rsidR="002603CB" w:rsidRPr="00C352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bl>
    <w:p w14:paraId="45674ED9" w14:textId="77777777" w:rsidR="00B41322" w:rsidRDefault="00B41322" w:rsidP="0095362B">
      <w:pPr>
        <w:pStyle w:val="ResimYazs"/>
        <w:rPr>
          <w:rFonts w:ascii="Times New Roman" w:hAnsi="Times New Roman" w:cs="Times New Roman"/>
          <w:b/>
          <w:i w:val="0"/>
          <w:color w:val="auto"/>
          <w:sz w:val="20"/>
        </w:rPr>
      </w:pPr>
      <w:bookmarkStart w:id="17" w:name="_Toc524688854"/>
    </w:p>
    <w:p w14:paraId="12715FA7" w14:textId="083DF81C"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Tablo</w:t>
      </w:r>
      <w:r w:rsidR="00B41322">
        <w:rPr>
          <w:rFonts w:ascii="Times New Roman" w:hAnsi="Times New Roman" w:cs="Times New Roman"/>
          <w:b/>
          <w:i w:val="0"/>
          <w:color w:val="auto"/>
          <w:sz w:val="20"/>
        </w:rPr>
        <w:t xml:space="preserve"> 15</w:t>
      </w:r>
      <w:r w:rsidRPr="00DD64D1">
        <w:rPr>
          <w:rFonts w:ascii="Times New Roman" w:hAnsi="Times New Roman" w:cs="Times New Roman"/>
          <w:b/>
          <w:i w:val="0"/>
          <w:color w:val="auto"/>
          <w:sz w:val="20"/>
        </w:rPr>
        <w:t xml:space="preserve">: Hedef Kartı </w:t>
      </w:r>
      <w:bookmarkEnd w:id="17"/>
      <w:r w:rsidR="00B41322">
        <w:rPr>
          <w:rFonts w:ascii="Times New Roman" w:hAnsi="Times New Roman" w:cs="Times New Roman"/>
          <w:b/>
          <w:i w:val="0"/>
          <w:color w:val="auto"/>
          <w:sz w:val="20"/>
        </w:rPr>
        <w:t>15</w:t>
      </w:r>
    </w:p>
    <w:tbl>
      <w:tblPr>
        <w:tblStyle w:val="KlavuzuTablo4-Vurgu2"/>
        <w:tblW w:w="5000" w:type="pct"/>
        <w:tblLook w:val="04A0" w:firstRow="1" w:lastRow="0" w:firstColumn="1" w:lastColumn="0" w:noHBand="0" w:noVBand="1"/>
      </w:tblPr>
      <w:tblGrid>
        <w:gridCol w:w="2637"/>
        <w:gridCol w:w="1403"/>
        <w:gridCol w:w="1419"/>
        <w:gridCol w:w="1278"/>
        <w:gridCol w:w="1078"/>
        <w:gridCol w:w="1247"/>
      </w:tblGrid>
      <w:tr w:rsidR="002603CB" w:rsidRPr="00C3522B" w14:paraId="35DD300D" w14:textId="77777777" w:rsidTr="00172E2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55" w:type="pct"/>
            <w:noWrap/>
            <w:hideMark/>
          </w:tcPr>
          <w:p w14:paraId="226F3B33" w14:textId="77777777" w:rsidR="002603CB" w:rsidRPr="00A8407E" w:rsidRDefault="002603CB" w:rsidP="008C47FE">
            <w:pPr>
              <w:jc w:val="cente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Amaç (A5)</w:t>
            </w:r>
          </w:p>
        </w:tc>
        <w:tc>
          <w:tcPr>
            <w:tcW w:w="3545" w:type="pct"/>
            <w:gridSpan w:val="5"/>
            <w:noWrap/>
            <w:hideMark/>
          </w:tcPr>
          <w:p w14:paraId="203EC97A" w14:textId="77777777" w:rsidR="00A8407E"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A8407E">
              <w:rPr>
                <w:rFonts w:ascii="Times New Roman" w:eastAsia="Times New Roman" w:hAnsi="Times New Roman" w:cs="Times New Roman"/>
                <w:b w:val="0"/>
                <w:bCs w:val="0"/>
                <w:color w:val="000000"/>
                <w:sz w:val="20"/>
                <w:szCs w:val="16"/>
                <w:lang w:eastAsia="tr-TR"/>
              </w:rPr>
              <w:t xml:space="preserve">Katılımcı Yönetim ve Organizasyon Yapısı ile Kurum Kültürünü </w:t>
            </w:r>
          </w:p>
          <w:p w14:paraId="23C41EC5" w14:textId="77777777" w:rsidR="002603CB" w:rsidRPr="00A8407E"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A8407E">
              <w:rPr>
                <w:rFonts w:ascii="Times New Roman" w:eastAsia="Times New Roman" w:hAnsi="Times New Roman" w:cs="Times New Roman"/>
                <w:b w:val="0"/>
                <w:bCs w:val="0"/>
                <w:color w:val="000000"/>
                <w:sz w:val="20"/>
                <w:szCs w:val="16"/>
                <w:lang w:eastAsia="tr-TR"/>
              </w:rPr>
              <w:t>Geliştirmek</w:t>
            </w:r>
          </w:p>
        </w:tc>
      </w:tr>
      <w:tr w:rsidR="002603CB" w:rsidRPr="00C3522B" w14:paraId="2A7B8CD9" w14:textId="77777777" w:rsidTr="00172E2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55" w:type="pct"/>
            <w:noWrap/>
            <w:hideMark/>
          </w:tcPr>
          <w:p w14:paraId="01893D51" w14:textId="3833A65A" w:rsidR="002603CB" w:rsidRPr="00A8407E" w:rsidRDefault="002603CB" w:rsidP="008C47FE">
            <w:pPr>
              <w:jc w:val="cente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Hedef (H5.</w:t>
            </w:r>
            <w:r w:rsidR="00B41322">
              <w:rPr>
                <w:rFonts w:ascii="Times New Roman" w:eastAsia="Times New Roman" w:hAnsi="Times New Roman" w:cs="Times New Roman"/>
                <w:b w:val="0"/>
                <w:bCs w:val="0"/>
                <w:color w:val="000000"/>
                <w:szCs w:val="16"/>
                <w:lang w:eastAsia="tr-TR"/>
              </w:rPr>
              <w:t>3</w:t>
            </w:r>
            <w:r w:rsidRPr="00A8407E">
              <w:rPr>
                <w:rFonts w:ascii="Times New Roman" w:eastAsia="Times New Roman" w:hAnsi="Times New Roman" w:cs="Times New Roman"/>
                <w:b w:val="0"/>
                <w:bCs w:val="0"/>
                <w:color w:val="000000"/>
                <w:szCs w:val="16"/>
                <w:lang w:eastAsia="tr-TR"/>
              </w:rPr>
              <w:t>.)</w:t>
            </w:r>
          </w:p>
        </w:tc>
        <w:tc>
          <w:tcPr>
            <w:tcW w:w="3545" w:type="pct"/>
            <w:gridSpan w:val="5"/>
            <w:noWrap/>
            <w:hideMark/>
          </w:tcPr>
          <w:p w14:paraId="0901F0B2" w14:textId="77777777" w:rsidR="002603CB" w:rsidRPr="00A8407E" w:rsidRDefault="002603CB"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A8407E">
              <w:rPr>
                <w:rFonts w:ascii="Times New Roman" w:eastAsia="Times New Roman" w:hAnsi="Times New Roman" w:cs="Times New Roman"/>
                <w:b/>
                <w:bCs/>
                <w:color w:val="000000"/>
                <w:sz w:val="20"/>
                <w:szCs w:val="16"/>
                <w:lang w:eastAsia="tr-TR"/>
              </w:rPr>
              <w:t>Üniversitenin ulusal ve uluslararası düzeyde tanınırlığı arttırılacaktır.</w:t>
            </w:r>
          </w:p>
        </w:tc>
      </w:tr>
      <w:tr w:rsidR="008203CC" w:rsidRPr="00C3522B" w14:paraId="371E0723" w14:textId="77777777" w:rsidTr="00172E24">
        <w:trPr>
          <w:trHeight w:val="810"/>
        </w:trPr>
        <w:tc>
          <w:tcPr>
            <w:cnfStyle w:val="001000000000" w:firstRow="0" w:lastRow="0" w:firstColumn="1" w:lastColumn="0" w:oddVBand="0" w:evenVBand="0" w:oddHBand="0" w:evenHBand="0" w:firstRowFirstColumn="0" w:firstRowLastColumn="0" w:lastRowFirstColumn="0" w:lastRowLastColumn="0"/>
            <w:tcW w:w="1455" w:type="pct"/>
            <w:hideMark/>
          </w:tcPr>
          <w:p w14:paraId="60D717F1" w14:textId="77777777" w:rsidR="008203CC" w:rsidRPr="00A8407E" w:rsidRDefault="008203CC" w:rsidP="008203CC">
            <w:pPr>
              <w:jc w:val="cente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Performans Göstergeleri</w:t>
            </w:r>
          </w:p>
        </w:tc>
        <w:tc>
          <w:tcPr>
            <w:tcW w:w="774" w:type="pct"/>
            <w:hideMark/>
          </w:tcPr>
          <w:p w14:paraId="36BE561A"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w:t>
            </w:r>
          </w:p>
        </w:tc>
        <w:tc>
          <w:tcPr>
            <w:tcW w:w="783" w:type="pct"/>
            <w:hideMark/>
          </w:tcPr>
          <w:p w14:paraId="3EF9E1A3" w14:textId="450D9735"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705" w:type="pct"/>
          </w:tcPr>
          <w:p w14:paraId="1351FAEA" w14:textId="7003A29B"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95" w:type="pct"/>
          </w:tcPr>
          <w:p w14:paraId="4B13AE89" w14:textId="54547A33"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688" w:type="pct"/>
          </w:tcPr>
          <w:p w14:paraId="4D1B9B34" w14:textId="18138766"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A8407E" w:rsidRPr="00C3522B" w14:paraId="5EF7D3D4" w14:textId="77777777" w:rsidTr="00172E2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455" w:type="pct"/>
            <w:hideMark/>
          </w:tcPr>
          <w:p w14:paraId="16049D1D" w14:textId="7561922B" w:rsidR="002603CB" w:rsidRPr="00A8407E" w:rsidRDefault="002603CB" w:rsidP="00C05BFE">
            <w:pPr>
              <w:rPr>
                <w:rFonts w:ascii="Times New Roman" w:eastAsia="Times New Roman" w:hAnsi="Times New Roman" w:cs="Times New Roman"/>
                <w:color w:val="000000"/>
                <w:szCs w:val="16"/>
                <w:lang w:eastAsia="tr-TR"/>
              </w:rPr>
            </w:pPr>
            <w:r w:rsidRPr="00506682">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3</w:t>
            </w:r>
            <w:r w:rsidRPr="00506682">
              <w:rPr>
                <w:rFonts w:ascii="Times New Roman" w:eastAsia="Times New Roman" w:hAnsi="Times New Roman" w:cs="Times New Roman"/>
                <w:color w:val="000000"/>
                <w:szCs w:val="16"/>
                <w:highlight w:val="yellow"/>
                <w:lang w:eastAsia="tr-TR"/>
              </w:rPr>
              <w:t xml:space="preserve">.1. </w:t>
            </w:r>
            <w:r w:rsidR="00DF2410">
              <w:rPr>
                <w:rFonts w:ascii="Times New Roman" w:eastAsia="Times New Roman" w:hAnsi="Times New Roman" w:cs="Times New Roman"/>
                <w:color w:val="000000"/>
                <w:szCs w:val="16"/>
                <w:highlight w:val="yellow"/>
                <w:lang w:eastAsia="tr-TR"/>
              </w:rPr>
              <w:t>B</w:t>
            </w:r>
            <w:r w:rsidR="00C05BFE">
              <w:rPr>
                <w:rFonts w:ascii="Times New Roman" w:eastAsia="Times New Roman" w:hAnsi="Times New Roman" w:cs="Times New Roman"/>
                <w:color w:val="000000"/>
                <w:szCs w:val="16"/>
                <w:highlight w:val="yellow"/>
                <w:lang w:eastAsia="tr-TR"/>
              </w:rPr>
              <w:t>irim t</w:t>
            </w:r>
            <w:r w:rsidRPr="00506682">
              <w:rPr>
                <w:rFonts w:ascii="Times New Roman" w:eastAsia="Times New Roman" w:hAnsi="Times New Roman" w:cs="Times New Roman"/>
                <w:color w:val="000000"/>
                <w:szCs w:val="16"/>
                <w:highlight w:val="yellow"/>
                <w:lang w:eastAsia="tr-TR"/>
              </w:rPr>
              <w:t>anıtıcı etkinlik</w:t>
            </w:r>
            <w:r w:rsidRPr="00A8407E">
              <w:rPr>
                <w:rFonts w:ascii="Times New Roman" w:eastAsia="Times New Roman" w:hAnsi="Times New Roman" w:cs="Times New Roman"/>
                <w:color w:val="000000"/>
                <w:szCs w:val="16"/>
                <w:lang w:eastAsia="tr-TR"/>
              </w:rPr>
              <w:t xml:space="preserve">, </w:t>
            </w:r>
            <w:r w:rsidRPr="00D04F0E">
              <w:rPr>
                <w:rFonts w:ascii="Times New Roman" w:eastAsia="Times New Roman" w:hAnsi="Times New Roman" w:cs="Times New Roman"/>
                <w:color w:val="000000"/>
                <w:szCs w:val="16"/>
                <w:highlight w:val="yellow"/>
                <w:lang w:eastAsia="tr-TR"/>
              </w:rPr>
              <w:t>broşür, katalog vs. sayısı</w:t>
            </w:r>
            <w:r w:rsidRPr="00A8407E">
              <w:rPr>
                <w:rFonts w:ascii="Times New Roman" w:eastAsia="Times New Roman" w:hAnsi="Times New Roman" w:cs="Times New Roman"/>
                <w:color w:val="000000"/>
                <w:szCs w:val="16"/>
                <w:lang w:eastAsia="tr-TR"/>
              </w:rPr>
              <w:t xml:space="preserve"> </w:t>
            </w:r>
          </w:p>
        </w:tc>
        <w:tc>
          <w:tcPr>
            <w:tcW w:w="774" w:type="pct"/>
          </w:tcPr>
          <w:p w14:paraId="4A0C1B61" w14:textId="4DEF8FEF" w:rsidR="002603CB" w:rsidRPr="00C3522B"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83" w:type="pct"/>
          </w:tcPr>
          <w:p w14:paraId="4D833AC5" w14:textId="78430685"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705" w:type="pct"/>
          </w:tcPr>
          <w:p w14:paraId="3E726BF0" w14:textId="3E5E1B8C"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595" w:type="pct"/>
          </w:tcPr>
          <w:p w14:paraId="46A39DE5" w14:textId="3B538DD2"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688" w:type="pct"/>
          </w:tcPr>
          <w:p w14:paraId="0DED2D84" w14:textId="0F748177" w:rsidR="002603CB"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w:t>
            </w:r>
          </w:p>
        </w:tc>
      </w:tr>
      <w:tr w:rsidR="00A8407E" w:rsidRPr="00C3522B" w14:paraId="099B8EF0" w14:textId="77777777" w:rsidTr="00172E24">
        <w:trPr>
          <w:trHeight w:val="640"/>
        </w:trPr>
        <w:tc>
          <w:tcPr>
            <w:cnfStyle w:val="001000000000" w:firstRow="0" w:lastRow="0" w:firstColumn="1" w:lastColumn="0" w:oddVBand="0" w:evenVBand="0" w:oddHBand="0" w:evenHBand="0" w:firstRowFirstColumn="0" w:firstRowLastColumn="0" w:lastRowFirstColumn="0" w:lastRowLastColumn="0"/>
            <w:tcW w:w="1455" w:type="pct"/>
            <w:hideMark/>
          </w:tcPr>
          <w:p w14:paraId="648652AA" w14:textId="718280C3" w:rsidR="002603CB" w:rsidRPr="00A8407E" w:rsidRDefault="002603CB" w:rsidP="008203CC">
            <w:pPr>
              <w:rPr>
                <w:rFonts w:ascii="Times New Roman" w:eastAsia="Times New Roman" w:hAnsi="Times New Roman" w:cs="Times New Roman"/>
                <w:color w:val="000000"/>
                <w:szCs w:val="16"/>
                <w:lang w:eastAsia="tr-TR"/>
              </w:rPr>
            </w:pPr>
            <w:r w:rsidRPr="008203CC">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3</w:t>
            </w:r>
            <w:r w:rsidRPr="008203CC">
              <w:rPr>
                <w:rFonts w:ascii="Times New Roman" w:eastAsia="Times New Roman" w:hAnsi="Times New Roman" w:cs="Times New Roman"/>
                <w:color w:val="000000"/>
                <w:szCs w:val="16"/>
                <w:highlight w:val="yellow"/>
                <w:lang w:eastAsia="tr-TR"/>
              </w:rPr>
              <w:t xml:space="preserve">.2. Yazılı, görsel ve sosyal medyada </w:t>
            </w:r>
            <w:r w:rsidR="008203CC" w:rsidRPr="008203CC">
              <w:rPr>
                <w:rFonts w:ascii="Times New Roman" w:eastAsia="Times New Roman" w:hAnsi="Times New Roman" w:cs="Times New Roman"/>
                <w:b w:val="0"/>
                <w:color w:val="000000"/>
                <w:szCs w:val="16"/>
                <w:highlight w:val="yellow"/>
                <w:lang w:eastAsia="tr-TR"/>
              </w:rPr>
              <w:t xml:space="preserve">birim </w:t>
            </w:r>
            <w:r w:rsidRPr="008203CC">
              <w:rPr>
                <w:rFonts w:ascii="Times New Roman" w:eastAsia="Times New Roman" w:hAnsi="Times New Roman" w:cs="Times New Roman"/>
                <w:color w:val="000000"/>
                <w:szCs w:val="16"/>
                <w:highlight w:val="yellow"/>
                <w:lang w:eastAsia="tr-TR"/>
              </w:rPr>
              <w:t>ile ilgili yer alan haber sayısı</w:t>
            </w:r>
          </w:p>
        </w:tc>
        <w:tc>
          <w:tcPr>
            <w:tcW w:w="774" w:type="pct"/>
          </w:tcPr>
          <w:p w14:paraId="101E3E1E" w14:textId="75A5DE50" w:rsidR="002603CB" w:rsidRPr="00C3522B"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783" w:type="pct"/>
          </w:tcPr>
          <w:p w14:paraId="7341D020" w14:textId="6DEF9A8A"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705" w:type="pct"/>
          </w:tcPr>
          <w:p w14:paraId="3EDA438D" w14:textId="6430CAE3"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595" w:type="pct"/>
          </w:tcPr>
          <w:p w14:paraId="565E4FAA" w14:textId="3EE45117"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688" w:type="pct"/>
          </w:tcPr>
          <w:p w14:paraId="7B23059F" w14:textId="5807A50A" w:rsidR="002603CB" w:rsidRPr="009258B5"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r>
    </w:tbl>
    <w:p w14:paraId="01B003F1" w14:textId="77777777" w:rsidR="00DD64D1" w:rsidRDefault="00DD64D1" w:rsidP="0095362B">
      <w:pPr>
        <w:pStyle w:val="ResimYazs"/>
        <w:rPr>
          <w:rFonts w:ascii="Times New Roman" w:hAnsi="Times New Roman" w:cs="Times New Roman"/>
          <w:b/>
          <w:i w:val="0"/>
          <w:color w:val="auto"/>
        </w:rPr>
      </w:pPr>
      <w:bookmarkStart w:id="18" w:name="_Toc524688855"/>
    </w:p>
    <w:p w14:paraId="5893E4CE" w14:textId="16F6E5D9" w:rsidR="0095362B" w:rsidRPr="00DD64D1" w:rsidRDefault="0095362B" w:rsidP="0095362B">
      <w:pPr>
        <w:pStyle w:val="ResimYazs"/>
        <w:rPr>
          <w:rFonts w:ascii="Times New Roman" w:hAnsi="Times New Roman" w:cs="Times New Roman"/>
          <w:b/>
          <w:i w:val="0"/>
          <w:color w:val="auto"/>
          <w:sz w:val="20"/>
        </w:rPr>
      </w:pPr>
      <w:r w:rsidRPr="00DD64D1">
        <w:rPr>
          <w:rFonts w:ascii="Times New Roman" w:hAnsi="Times New Roman" w:cs="Times New Roman"/>
          <w:b/>
          <w:i w:val="0"/>
          <w:color w:val="auto"/>
          <w:sz w:val="20"/>
        </w:rPr>
        <w:t>Tablo</w:t>
      </w:r>
      <w:r w:rsidR="00B41322">
        <w:rPr>
          <w:rFonts w:ascii="Times New Roman" w:hAnsi="Times New Roman" w:cs="Times New Roman"/>
          <w:b/>
          <w:i w:val="0"/>
          <w:color w:val="auto"/>
          <w:sz w:val="20"/>
        </w:rPr>
        <w:t xml:space="preserve"> 16</w:t>
      </w:r>
      <w:r w:rsidRPr="00DD64D1">
        <w:rPr>
          <w:rFonts w:ascii="Times New Roman" w:hAnsi="Times New Roman" w:cs="Times New Roman"/>
          <w:b/>
          <w:i w:val="0"/>
          <w:color w:val="auto"/>
          <w:sz w:val="20"/>
        </w:rPr>
        <w:t xml:space="preserve">: Hedef Kartı </w:t>
      </w:r>
      <w:bookmarkEnd w:id="18"/>
      <w:r w:rsidR="00B41322">
        <w:rPr>
          <w:rFonts w:ascii="Times New Roman" w:hAnsi="Times New Roman" w:cs="Times New Roman"/>
          <w:b/>
          <w:i w:val="0"/>
          <w:color w:val="auto"/>
          <w:sz w:val="20"/>
        </w:rPr>
        <w:t>16</w:t>
      </w:r>
    </w:p>
    <w:tbl>
      <w:tblPr>
        <w:tblStyle w:val="KlavuzuTablo4-Vurgu2"/>
        <w:tblW w:w="5000" w:type="pct"/>
        <w:tblLook w:val="04A0" w:firstRow="1" w:lastRow="0" w:firstColumn="1" w:lastColumn="0" w:noHBand="0" w:noVBand="1"/>
      </w:tblPr>
      <w:tblGrid>
        <w:gridCol w:w="2574"/>
        <w:gridCol w:w="1466"/>
        <w:gridCol w:w="1437"/>
        <w:gridCol w:w="1325"/>
        <w:gridCol w:w="1013"/>
        <w:gridCol w:w="1247"/>
      </w:tblGrid>
      <w:tr w:rsidR="002603CB" w:rsidRPr="008A5A2B" w14:paraId="413C5CFB" w14:textId="77777777" w:rsidTr="00172E24">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20" w:type="pct"/>
            <w:noWrap/>
            <w:hideMark/>
          </w:tcPr>
          <w:p w14:paraId="3CBD8BC7" w14:textId="77777777" w:rsidR="002603CB" w:rsidRPr="00A8407E" w:rsidRDefault="002603CB" w:rsidP="00A8407E">
            <w:pP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Amaç (A5)</w:t>
            </w:r>
          </w:p>
        </w:tc>
        <w:tc>
          <w:tcPr>
            <w:tcW w:w="3580" w:type="pct"/>
            <w:gridSpan w:val="5"/>
            <w:noWrap/>
            <w:hideMark/>
          </w:tcPr>
          <w:p w14:paraId="4EA83313" w14:textId="77777777" w:rsidR="00A8407E"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A8407E">
              <w:rPr>
                <w:rFonts w:ascii="Times New Roman" w:eastAsia="Times New Roman" w:hAnsi="Times New Roman" w:cs="Times New Roman"/>
                <w:b w:val="0"/>
                <w:bCs w:val="0"/>
                <w:color w:val="000000"/>
                <w:sz w:val="20"/>
                <w:szCs w:val="16"/>
                <w:lang w:eastAsia="tr-TR"/>
              </w:rPr>
              <w:t xml:space="preserve">Katılımcı Yönetim ve Organizasyon Yapısı ile Kurum Kültürünü </w:t>
            </w:r>
          </w:p>
          <w:p w14:paraId="25BC3B51" w14:textId="77777777" w:rsidR="002603CB" w:rsidRPr="00A8407E" w:rsidRDefault="002603CB" w:rsidP="008C47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16"/>
                <w:lang w:eastAsia="tr-TR"/>
              </w:rPr>
            </w:pPr>
            <w:r w:rsidRPr="00A8407E">
              <w:rPr>
                <w:rFonts w:ascii="Times New Roman" w:eastAsia="Times New Roman" w:hAnsi="Times New Roman" w:cs="Times New Roman"/>
                <w:b w:val="0"/>
                <w:bCs w:val="0"/>
                <w:color w:val="000000"/>
                <w:sz w:val="20"/>
                <w:szCs w:val="16"/>
                <w:lang w:eastAsia="tr-TR"/>
              </w:rPr>
              <w:t>Geliştirmek</w:t>
            </w:r>
          </w:p>
        </w:tc>
      </w:tr>
      <w:tr w:rsidR="002603CB" w:rsidRPr="008A5A2B" w14:paraId="1C2C8F91" w14:textId="77777777" w:rsidTr="00172E24">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20" w:type="pct"/>
            <w:noWrap/>
            <w:hideMark/>
          </w:tcPr>
          <w:p w14:paraId="43C7D8C2" w14:textId="5CB216FF" w:rsidR="002603CB" w:rsidRPr="00A8407E" w:rsidRDefault="002603CB" w:rsidP="00A8407E">
            <w:pP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Hedef (H5.</w:t>
            </w:r>
            <w:r w:rsidR="00B41322">
              <w:rPr>
                <w:rFonts w:ascii="Times New Roman" w:eastAsia="Times New Roman" w:hAnsi="Times New Roman" w:cs="Times New Roman"/>
                <w:b w:val="0"/>
                <w:bCs w:val="0"/>
                <w:color w:val="000000"/>
                <w:szCs w:val="16"/>
                <w:lang w:eastAsia="tr-TR"/>
              </w:rPr>
              <w:t>4</w:t>
            </w:r>
            <w:r w:rsidRPr="00A8407E">
              <w:rPr>
                <w:rFonts w:ascii="Times New Roman" w:eastAsia="Times New Roman" w:hAnsi="Times New Roman" w:cs="Times New Roman"/>
                <w:b w:val="0"/>
                <w:bCs w:val="0"/>
                <w:color w:val="000000"/>
                <w:szCs w:val="16"/>
                <w:lang w:eastAsia="tr-TR"/>
              </w:rPr>
              <w:t>.)</w:t>
            </w:r>
          </w:p>
        </w:tc>
        <w:tc>
          <w:tcPr>
            <w:tcW w:w="3580" w:type="pct"/>
            <w:gridSpan w:val="5"/>
            <w:noWrap/>
            <w:hideMark/>
          </w:tcPr>
          <w:p w14:paraId="64D36091" w14:textId="77777777" w:rsidR="002603CB" w:rsidRPr="00A8407E" w:rsidRDefault="002603CB" w:rsidP="008C47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16"/>
                <w:lang w:eastAsia="tr-TR"/>
              </w:rPr>
            </w:pPr>
            <w:r w:rsidRPr="00A8407E">
              <w:rPr>
                <w:rFonts w:ascii="Times New Roman" w:eastAsia="Times New Roman" w:hAnsi="Times New Roman" w:cs="Times New Roman"/>
                <w:b/>
                <w:bCs/>
                <w:color w:val="000000"/>
                <w:sz w:val="20"/>
                <w:szCs w:val="16"/>
                <w:lang w:eastAsia="tr-TR"/>
              </w:rPr>
              <w:t>Kurum içinde kalite kültürü yaygınlaştırılacaktır.</w:t>
            </w:r>
          </w:p>
        </w:tc>
      </w:tr>
      <w:tr w:rsidR="008203CC" w:rsidRPr="008A5A2B" w14:paraId="0A73D3FF" w14:textId="77777777" w:rsidTr="00172E24">
        <w:trPr>
          <w:trHeight w:val="703"/>
        </w:trPr>
        <w:tc>
          <w:tcPr>
            <w:cnfStyle w:val="001000000000" w:firstRow="0" w:lastRow="0" w:firstColumn="1" w:lastColumn="0" w:oddVBand="0" w:evenVBand="0" w:oddHBand="0" w:evenHBand="0" w:firstRowFirstColumn="0" w:firstRowLastColumn="0" w:lastRowFirstColumn="0" w:lastRowLastColumn="0"/>
            <w:tcW w:w="1420" w:type="pct"/>
            <w:hideMark/>
          </w:tcPr>
          <w:p w14:paraId="748C6EEF" w14:textId="77777777" w:rsidR="008203CC" w:rsidRPr="00A8407E" w:rsidRDefault="008203CC" w:rsidP="008203CC">
            <w:pPr>
              <w:rPr>
                <w:rFonts w:ascii="Times New Roman" w:eastAsia="Times New Roman" w:hAnsi="Times New Roman" w:cs="Times New Roman"/>
                <w:b w:val="0"/>
                <w:bCs w:val="0"/>
                <w:color w:val="000000"/>
                <w:szCs w:val="16"/>
                <w:lang w:eastAsia="tr-TR"/>
              </w:rPr>
            </w:pPr>
            <w:r w:rsidRPr="00A8407E">
              <w:rPr>
                <w:rFonts w:ascii="Times New Roman" w:eastAsia="Times New Roman" w:hAnsi="Times New Roman" w:cs="Times New Roman"/>
                <w:b w:val="0"/>
                <w:bCs w:val="0"/>
                <w:color w:val="000000"/>
                <w:szCs w:val="16"/>
                <w:lang w:eastAsia="tr-TR"/>
              </w:rPr>
              <w:t>Performans Göstergeleri</w:t>
            </w:r>
          </w:p>
        </w:tc>
        <w:tc>
          <w:tcPr>
            <w:tcW w:w="809" w:type="pct"/>
            <w:hideMark/>
          </w:tcPr>
          <w:p w14:paraId="4A88CF0B" w14:textId="77777777"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w:t>
            </w:r>
          </w:p>
        </w:tc>
        <w:tc>
          <w:tcPr>
            <w:tcW w:w="793" w:type="pct"/>
            <w:hideMark/>
          </w:tcPr>
          <w:p w14:paraId="7D7BBB86" w14:textId="18CC3974"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w:t>
            </w:r>
            <w:r>
              <w:rPr>
                <w:rFonts w:ascii="Times New Roman" w:eastAsia="Times New Roman" w:hAnsi="Times New Roman" w:cs="Times New Roman"/>
                <w:color w:val="000000"/>
                <w:sz w:val="18"/>
                <w:szCs w:val="16"/>
                <w:lang w:eastAsia="tr-TR"/>
              </w:rPr>
              <w:t>20</w:t>
            </w:r>
          </w:p>
        </w:tc>
        <w:tc>
          <w:tcPr>
            <w:tcW w:w="731" w:type="pct"/>
          </w:tcPr>
          <w:p w14:paraId="0ED5FE6A" w14:textId="30C36AE6"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w:t>
            </w:r>
            <w:r>
              <w:rPr>
                <w:rFonts w:ascii="Times New Roman" w:eastAsia="Times New Roman" w:hAnsi="Times New Roman" w:cs="Times New Roman"/>
                <w:color w:val="000000"/>
                <w:sz w:val="18"/>
                <w:szCs w:val="16"/>
                <w:lang w:eastAsia="tr-TR"/>
              </w:rPr>
              <w:t>21</w:t>
            </w:r>
          </w:p>
        </w:tc>
        <w:tc>
          <w:tcPr>
            <w:tcW w:w="559" w:type="pct"/>
          </w:tcPr>
          <w:p w14:paraId="428DF05D" w14:textId="26E89105"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w:t>
            </w:r>
            <w:r>
              <w:rPr>
                <w:rFonts w:ascii="Times New Roman" w:eastAsia="Times New Roman" w:hAnsi="Times New Roman" w:cs="Times New Roman"/>
                <w:color w:val="000000"/>
                <w:sz w:val="18"/>
                <w:szCs w:val="16"/>
                <w:lang w:eastAsia="tr-TR"/>
              </w:rPr>
              <w:t>2</w:t>
            </w:r>
          </w:p>
        </w:tc>
        <w:tc>
          <w:tcPr>
            <w:tcW w:w="688" w:type="pct"/>
          </w:tcPr>
          <w:p w14:paraId="5A4B010A" w14:textId="5EF854CB" w:rsidR="008203CC" w:rsidRPr="00A8407E" w:rsidRDefault="008203CC" w:rsidP="008203C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eastAsia="tr-TR"/>
              </w:rPr>
            </w:pPr>
            <w:r>
              <w:rPr>
                <w:rFonts w:ascii="Times New Roman" w:eastAsia="Times New Roman" w:hAnsi="Times New Roman" w:cs="Times New Roman"/>
                <w:color w:val="000000"/>
                <w:sz w:val="18"/>
                <w:szCs w:val="16"/>
                <w:lang w:eastAsia="tr-TR"/>
              </w:rPr>
              <w:t>2023</w:t>
            </w:r>
          </w:p>
        </w:tc>
      </w:tr>
      <w:tr w:rsidR="002603CB" w:rsidRPr="008A5A2B" w14:paraId="0E5DA00A" w14:textId="77777777" w:rsidTr="00172E24">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420" w:type="pct"/>
            <w:hideMark/>
          </w:tcPr>
          <w:p w14:paraId="18989EAD" w14:textId="3F703539" w:rsidR="002603CB" w:rsidRPr="00A8407E" w:rsidRDefault="002603CB" w:rsidP="008C47FE">
            <w:pPr>
              <w:rPr>
                <w:rFonts w:ascii="Times New Roman" w:eastAsia="Times New Roman" w:hAnsi="Times New Roman" w:cs="Times New Roman"/>
                <w:color w:val="000000"/>
                <w:szCs w:val="16"/>
                <w:lang w:eastAsia="tr-TR"/>
              </w:rPr>
            </w:pPr>
            <w:r w:rsidRPr="00267B2D">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4</w:t>
            </w:r>
            <w:r w:rsidRPr="00267B2D">
              <w:rPr>
                <w:rFonts w:ascii="Times New Roman" w:eastAsia="Times New Roman" w:hAnsi="Times New Roman" w:cs="Times New Roman"/>
                <w:color w:val="000000"/>
                <w:szCs w:val="16"/>
                <w:highlight w:val="yellow"/>
                <w:lang w:eastAsia="tr-TR"/>
              </w:rPr>
              <w:t>.1. Akredite olan program sayısı</w:t>
            </w:r>
            <w:r w:rsidR="00DF2410">
              <w:rPr>
                <w:rFonts w:ascii="Times New Roman" w:eastAsia="Times New Roman" w:hAnsi="Times New Roman" w:cs="Times New Roman"/>
                <w:color w:val="000000"/>
                <w:szCs w:val="16"/>
                <w:lang w:eastAsia="tr-TR"/>
              </w:rPr>
              <w:t xml:space="preserve"> (Bölümler akredite olma yılını gösterecek)</w:t>
            </w:r>
          </w:p>
        </w:tc>
        <w:tc>
          <w:tcPr>
            <w:tcW w:w="809" w:type="pct"/>
          </w:tcPr>
          <w:p w14:paraId="320C1FCD" w14:textId="79B57EAD" w:rsidR="002603CB" w:rsidRPr="008A5A2B"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793" w:type="pct"/>
          </w:tcPr>
          <w:p w14:paraId="162CC3DB" w14:textId="1C08A309" w:rsidR="002603CB" w:rsidRPr="008A5A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731" w:type="pct"/>
          </w:tcPr>
          <w:p w14:paraId="4E626DDE" w14:textId="12635056" w:rsidR="002603CB" w:rsidRPr="008A5A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59" w:type="pct"/>
          </w:tcPr>
          <w:p w14:paraId="311DB82A" w14:textId="070DB256" w:rsidR="002603CB" w:rsidRPr="008A5A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88" w:type="pct"/>
          </w:tcPr>
          <w:p w14:paraId="5C2EE6EB" w14:textId="337F3E79" w:rsidR="002603CB" w:rsidRPr="008A5A2B"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2603CB" w:rsidRPr="008A5A2B" w14:paraId="666C54FD" w14:textId="77777777" w:rsidTr="00172E24">
        <w:trPr>
          <w:trHeight w:val="872"/>
        </w:trPr>
        <w:tc>
          <w:tcPr>
            <w:cnfStyle w:val="001000000000" w:firstRow="0" w:lastRow="0" w:firstColumn="1" w:lastColumn="0" w:oddVBand="0" w:evenVBand="0" w:oddHBand="0" w:evenHBand="0" w:firstRowFirstColumn="0" w:firstRowLastColumn="0" w:lastRowFirstColumn="0" w:lastRowLastColumn="0"/>
            <w:tcW w:w="1420" w:type="pct"/>
            <w:hideMark/>
          </w:tcPr>
          <w:p w14:paraId="38D14ADE" w14:textId="4E8CADF4" w:rsidR="002603CB" w:rsidRPr="00A8407E" w:rsidRDefault="002603CB" w:rsidP="008C47FE">
            <w:pPr>
              <w:rPr>
                <w:rFonts w:ascii="Times New Roman" w:eastAsia="Times New Roman" w:hAnsi="Times New Roman" w:cs="Times New Roman"/>
                <w:color w:val="000000"/>
                <w:szCs w:val="16"/>
                <w:lang w:eastAsia="tr-TR"/>
              </w:rPr>
            </w:pPr>
            <w:r w:rsidRPr="00506682">
              <w:rPr>
                <w:rFonts w:ascii="Times New Roman" w:eastAsia="Times New Roman" w:hAnsi="Times New Roman" w:cs="Times New Roman"/>
                <w:color w:val="000000"/>
                <w:szCs w:val="16"/>
                <w:highlight w:val="yellow"/>
                <w:lang w:eastAsia="tr-TR"/>
              </w:rPr>
              <w:t>PG5.</w:t>
            </w:r>
            <w:r w:rsidR="00B41322">
              <w:rPr>
                <w:rFonts w:ascii="Times New Roman" w:eastAsia="Times New Roman" w:hAnsi="Times New Roman" w:cs="Times New Roman"/>
                <w:color w:val="000000"/>
                <w:szCs w:val="16"/>
                <w:highlight w:val="yellow"/>
                <w:lang w:eastAsia="tr-TR"/>
              </w:rPr>
              <w:t>4</w:t>
            </w:r>
            <w:r w:rsidRPr="00506682">
              <w:rPr>
                <w:rFonts w:ascii="Times New Roman" w:eastAsia="Times New Roman" w:hAnsi="Times New Roman" w:cs="Times New Roman"/>
                <w:color w:val="000000"/>
                <w:szCs w:val="16"/>
                <w:highlight w:val="yellow"/>
                <w:lang w:eastAsia="tr-TR"/>
              </w:rPr>
              <w:t>.2. Kalite kültürüne yönelik yapılan eğitim faaliyetleri sayısı</w:t>
            </w:r>
          </w:p>
        </w:tc>
        <w:tc>
          <w:tcPr>
            <w:tcW w:w="809" w:type="pct"/>
          </w:tcPr>
          <w:p w14:paraId="5031F912" w14:textId="4F5F9193" w:rsidR="002603CB" w:rsidRPr="008A5A2B"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793" w:type="pct"/>
          </w:tcPr>
          <w:p w14:paraId="282CF9E3" w14:textId="338C6865" w:rsidR="002603CB" w:rsidRPr="008A5A2B"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731" w:type="pct"/>
          </w:tcPr>
          <w:p w14:paraId="607B44D7" w14:textId="2C8DCCA0" w:rsidR="002603CB" w:rsidRPr="008A5A2B"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559" w:type="pct"/>
          </w:tcPr>
          <w:p w14:paraId="740CE1F7" w14:textId="56EFD91C" w:rsidR="002603CB" w:rsidRPr="008A5A2B"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688" w:type="pct"/>
          </w:tcPr>
          <w:p w14:paraId="2D45B638" w14:textId="4A68EFD9" w:rsidR="002603CB" w:rsidRPr="008A5A2B" w:rsidRDefault="00DA3397"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r>
      <w:tr w:rsidR="00DF2410" w:rsidRPr="008A5A2B" w14:paraId="6A17C230" w14:textId="77777777" w:rsidTr="00172E24">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420" w:type="pct"/>
          </w:tcPr>
          <w:p w14:paraId="146CC3CE" w14:textId="0472D680" w:rsidR="00DF2410" w:rsidRPr="00506682" w:rsidRDefault="00DF2410" w:rsidP="008C47FE">
            <w:pPr>
              <w:rPr>
                <w:rFonts w:ascii="Times New Roman" w:eastAsia="Times New Roman" w:hAnsi="Times New Roman" w:cs="Times New Roman"/>
                <w:color w:val="000000"/>
                <w:szCs w:val="16"/>
                <w:highlight w:val="yellow"/>
                <w:lang w:eastAsia="tr-TR"/>
              </w:rPr>
            </w:pPr>
            <w:r w:rsidRPr="00506682">
              <w:rPr>
                <w:rFonts w:ascii="Times New Roman" w:eastAsia="Times New Roman" w:hAnsi="Times New Roman" w:cs="Times New Roman"/>
                <w:color w:val="000000"/>
                <w:szCs w:val="16"/>
                <w:highlight w:val="yellow"/>
                <w:lang w:eastAsia="tr-TR"/>
              </w:rPr>
              <w:lastRenderedPageBreak/>
              <w:t>PG5.</w:t>
            </w:r>
            <w:r w:rsidR="00B41322">
              <w:rPr>
                <w:rFonts w:ascii="Times New Roman" w:eastAsia="Times New Roman" w:hAnsi="Times New Roman" w:cs="Times New Roman"/>
                <w:color w:val="000000"/>
                <w:szCs w:val="16"/>
                <w:highlight w:val="yellow"/>
                <w:lang w:eastAsia="tr-TR"/>
              </w:rPr>
              <w:t>4</w:t>
            </w:r>
            <w:r w:rsidRPr="00506682">
              <w:rPr>
                <w:rFonts w:ascii="Times New Roman" w:eastAsia="Times New Roman" w:hAnsi="Times New Roman" w:cs="Times New Roman"/>
                <w:color w:val="000000"/>
                <w:szCs w:val="16"/>
                <w:highlight w:val="yellow"/>
                <w:lang w:eastAsia="tr-TR"/>
              </w:rPr>
              <w:t>.</w:t>
            </w:r>
            <w:r w:rsidR="00B41322">
              <w:rPr>
                <w:rFonts w:ascii="Times New Roman" w:eastAsia="Times New Roman" w:hAnsi="Times New Roman" w:cs="Times New Roman"/>
                <w:color w:val="000000"/>
                <w:szCs w:val="16"/>
                <w:highlight w:val="yellow"/>
                <w:lang w:eastAsia="tr-TR"/>
              </w:rPr>
              <w:t>3</w:t>
            </w:r>
            <w:r w:rsidRPr="00506682">
              <w:rPr>
                <w:rFonts w:ascii="Times New Roman" w:eastAsia="Times New Roman" w:hAnsi="Times New Roman" w:cs="Times New Roman"/>
                <w:color w:val="000000"/>
                <w:szCs w:val="16"/>
                <w:highlight w:val="yellow"/>
                <w:lang w:eastAsia="tr-TR"/>
              </w:rPr>
              <w:t>. Uluslararası değişim programlarından</w:t>
            </w:r>
            <w:r w:rsidRPr="00A8407E">
              <w:rPr>
                <w:rFonts w:ascii="Times New Roman" w:eastAsia="Times New Roman" w:hAnsi="Times New Roman" w:cs="Times New Roman"/>
                <w:color w:val="000000"/>
                <w:szCs w:val="16"/>
                <w:lang w:eastAsia="tr-TR"/>
              </w:rPr>
              <w:t xml:space="preserve"> </w:t>
            </w:r>
            <w:r w:rsidRPr="00D04F0E">
              <w:rPr>
                <w:rFonts w:ascii="Times New Roman" w:eastAsia="Times New Roman" w:hAnsi="Times New Roman" w:cs="Times New Roman"/>
                <w:color w:val="000000"/>
                <w:szCs w:val="16"/>
                <w:highlight w:val="yellow"/>
                <w:lang w:eastAsia="tr-TR"/>
              </w:rPr>
              <w:t>gelen öğrenci sayısı</w:t>
            </w:r>
          </w:p>
        </w:tc>
        <w:tc>
          <w:tcPr>
            <w:tcW w:w="809" w:type="pct"/>
          </w:tcPr>
          <w:p w14:paraId="2BA0753A" w14:textId="36DE286D" w:rsidR="00DF2410" w:rsidRPr="008A5A2B" w:rsidRDefault="0061793F"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793" w:type="pct"/>
          </w:tcPr>
          <w:p w14:paraId="45BDFF2C" w14:textId="36C62828" w:rsidR="00DF2410"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731" w:type="pct"/>
          </w:tcPr>
          <w:p w14:paraId="24F3114E" w14:textId="6AFF5594" w:rsidR="00DF2410"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59" w:type="pct"/>
          </w:tcPr>
          <w:p w14:paraId="1BEB9A68" w14:textId="608300CE" w:rsidR="00DF2410"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8" w:type="pct"/>
          </w:tcPr>
          <w:p w14:paraId="388F3CAE" w14:textId="1CC2CA5C" w:rsidR="00DF2410" w:rsidRPr="009258B5" w:rsidRDefault="00DA3397" w:rsidP="008C47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r>
      <w:tr w:rsidR="002603CB" w:rsidRPr="008A5A2B" w14:paraId="4AFEF4C6" w14:textId="77777777" w:rsidTr="00172E24">
        <w:trPr>
          <w:trHeight w:val="972"/>
        </w:trPr>
        <w:tc>
          <w:tcPr>
            <w:cnfStyle w:val="001000000000" w:firstRow="0" w:lastRow="0" w:firstColumn="1" w:lastColumn="0" w:oddVBand="0" w:evenVBand="0" w:oddHBand="0" w:evenHBand="0" w:firstRowFirstColumn="0" w:firstRowLastColumn="0" w:lastRowFirstColumn="0" w:lastRowLastColumn="0"/>
            <w:tcW w:w="1420" w:type="pct"/>
            <w:hideMark/>
          </w:tcPr>
          <w:p w14:paraId="63C58998" w14:textId="4EB8E79F" w:rsidR="002603CB" w:rsidRPr="00A8407E" w:rsidRDefault="00B41322" w:rsidP="00DF2410">
            <w:pPr>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highlight w:val="yellow"/>
                <w:lang w:eastAsia="tr-TR"/>
              </w:rPr>
              <w:t xml:space="preserve">PG5.4.4. </w:t>
            </w:r>
            <w:r w:rsidR="00DF2410" w:rsidRPr="00506682">
              <w:rPr>
                <w:rFonts w:ascii="Times New Roman" w:eastAsia="Times New Roman" w:hAnsi="Times New Roman" w:cs="Times New Roman"/>
                <w:color w:val="000000"/>
                <w:szCs w:val="16"/>
                <w:highlight w:val="yellow"/>
                <w:lang w:eastAsia="tr-TR"/>
              </w:rPr>
              <w:t>Uluslararası değişim programlarından</w:t>
            </w:r>
            <w:r w:rsidR="00DF2410" w:rsidRPr="00A8407E">
              <w:rPr>
                <w:rFonts w:ascii="Times New Roman" w:eastAsia="Times New Roman" w:hAnsi="Times New Roman" w:cs="Times New Roman"/>
                <w:color w:val="000000"/>
                <w:szCs w:val="16"/>
                <w:lang w:eastAsia="tr-TR"/>
              </w:rPr>
              <w:t xml:space="preserve"> </w:t>
            </w:r>
            <w:r w:rsidR="00DF2410" w:rsidRPr="00D04F0E">
              <w:rPr>
                <w:rFonts w:ascii="Times New Roman" w:eastAsia="Times New Roman" w:hAnsi="Times New Roman" w:cs="Times New Roman"/>
                <w:color w:val="000000"/>
                <w:szCs w:val="16"/>
                <w:highlight w:val="yellow"/>
                <w:lang w:eastAsia="tr-TR"/>
              </w:rPr>
              <w:t>g</w:t>
            </w:r>
            <w:r w:rsidR="00DF2410">
              <w:rPr>
                <w:rFonts w:ascii="Times New Roman" w:eastAsia="Times New Roman" w:hAnsi="Times New Roman" w:cs="Times New Roman"/>
                <w:color w:val="000000"/>
                <w:szCs w:val="16"/>
                <w:highlight w:val="yellow"/>
                <w:lang w:eastAsia="tr-TR"/>
              </w:rPr>
              <w:t>iden</w:t>
            </w:r>
            <w:r w:rsidR="00DF2410" w:rsidRPr="00D04F0E">
              <w:rPr>
                <w:rFonts w:ascii="Times New Roman" w:eastAsia="Times New Roman" w:hAnsi="Times New Roman" w:cs="Times New Roman"/>
                <w:color w:val="000000"/>
                <w:szCs w:val="16"/>
                <w:highlight w:val="yellow"/>
                <w:lang w:eastAsia="tr-TR"/>
              </w:rPr>
              <w:t xml:space="preserve"> öğrenci sayısı</w:t>
            </w:r>
          </w:p>
        </w:tc>
        <w:tc>
          <w:tcPr>
            <w:tcW w:w="809" w:type="pct"/>
          </w:tcPr>
          <w:p w14:paraId="2C3C695B" w14:textId="3593A44E" w:rsidR="002603CB" w:rsidRPr="008A5A2B" w:rsidRDefault="0061793F"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793" w:type="pct"/>
          </w:tcPr>
          <w:p w14:paraId="24A2996F" w14:textId="0F6793BB" w:rsidR="002603CB" w:rsidRPr="009258B5" w:rsidRDefault="0032340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731" w:type="pct"/>
          </w:tcPr>
          <w:p w14:paraId="0CE4F4D8" w14:textId="6D05BE3B" w:rsidR="002603CB" w:rsidRPr="009258B5" w:rsidRDefault="0032340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559" w:type="pct"/>
          </w:tcPr>
          <w:p w14:paraId="4691BAD1" w14:textId="45D289E6" w:rsidR="002603CB" w:rsidRPr="009258B5" w:rsidRDefault="0032340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688" w:type="pct"/>
          </w:tcPr>
          <w:p w14:paraId="5FB8AE2E" w14:textId="39011F9C" w:rsidR="002603CB" w:rsidRPr="009258B5" w:rsidRDefault="00323403" w:rsidP="008C47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r>
    </w:tbl>
    <w:p w14:paraId="32013682" w14:textId="77777777" w:rsidR="0095362B" w:rsidRDefault="0095362B" w:rsidP="0095362B"/>
    <w:p w14:paraId="112F4BF8" w14:textId="77777777" w:rsidR="00C05BFE" w:rsidRDefault="00C05BFE" w:rsidP="0095362B">
      <w:pPr>
        <w:rPr>
          <w:b/>
          <w:color w:val="FF0000"/>
        </w:rPr>
      </w:pPr>
    </w:p>
    <w:p w14:paraId="1CB9F6F3" w14:textId="77777777" w:rsidR="00A46DFA" w:rsidRDefault="00A46DFA" w:rsidP="00C05BFE"/>
    <w:sectPr w:rsidR="00A46D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5B7AE" w14:textId="77777777" w:rsidR="00D33FA4" w:rsidRDefault="00D33FA4" w:rsidP="008D4057">
      <w:pPr>
        <w:spacing w:after="0" w:line="240" w:lineRule="auto"/>
      </w:pPr>
      <w:r>
        <w:separator/>
      </w:r>
    </w:p>
  </w:endnote>
  <w:endnote w:type="continuationSeparator" w:id="0">
    <w:p w14:paraId="68E6D51E" w14:textId="77777777" w:rsidR="00D33FA4" w:rsidRDefault="00D33FA4" w:rsidP="008D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737782"/>
      <w:docPartObj>
        <w:docPartGallery w:val="Page Numbers (Bottom of Page)"/>
        <w:docPartUnique/>
      </w:docPartObj>
    </w:sdtPr>
    <w:sdtEndPr/>
    <w:sdtContent>
      <w:p w14:paraId="5666C7BC" w14:textId="7E572F23" w:rsidR="009967B1" w:rsidRDefault="009967B1">
        <w:pPr>
          <w:pStyle w:val="AltBilgi"/>
          <w:jc w:val="right"/>
        </w:pPr>
        <w:r>
          <w:rPr>
            <w:noProof/>
            <w:lang w:eastAsia="tr-TR"/>
          </w:rPr>
          <mc:AlternateContent>
            <mc:Choice Requires="wps">
              <w:drawing>
                <wp:anchor distT="0" distB="0" distL="114300" distR="114300" simplePos="0" relativeHeight="251660288" behindDoc="0" locked="0" layoutInCell="1" allowOverlap="1" wp14:anchorId="24386B8D" wp14:editId="2382CC0D">
                  <wp:simplePos x="0" y="0"/>
                  <wp:positionH relativeFrom="margin">
                    <wp:align>left</wp:align>
                  </wp:positionH>
                  <wp:positionV relativeFrom="paragraph">
                    <wp:posOffset>-77525</wp:posOffset>
                  </wp:positionV>
                  <wp:extent cx="5732891" cy="0"/>
                  <wp:effectExtent l="0" t="0" r="20320" b="19050"/>
                  <wp:wrapNone/>
                  <wp:docPr id="4" name="Düz Bağlayıcı 4"/>
                  <wp:cNvGraphicFramePr/>
                  <a:graphic xmlns:a="http://schemas.openxmlformats.org/drawingml/2006/main">
                    <a:graphicData uri="http://schemas.microsoft.com/office/word/2010/wordprocessingShape">
                      <wps:wsp>
                        <wps:cNvCnPr/>
                        <wps:spPr>
                          <a:xfrm>
                            <a:off x="0" y="0"/>
                            <a:ext cx="5732891" cy="0"/>
                          </a:xfrm>
                          <a:prstGeom prst="line">
                            <a:avLst/>
                          </a:prstGeom>
                          <a:ln w="1905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629EA" id="Düz Bağlayıcı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pt" to="45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" strokecolor="#5b9bd5 [3204]" strokeweight="1.5pt">
                  <v:stroke joinstyle="miter"/>
                  <w10:wrap anchorx="margin"/>
                </v:line>
              </w:pict>
            </mc:Fallback>
          </mc:AlternateContent>
        </w:r>
        <w:r>
          <w:fldChar w:fldCharType="begin"/>
        </w:r>
        <w:r>
          <w:instrText>PAGE   \* MERGEFORMAT</w:instrText>
        </w:r>
        <w:r>
          <w:fldChar w:fldCharType="separate"/>
        </w:r>
        <w:r w:rsidR="005337B3">
          <w:rPr>
            <w:noProof/>
          </w:rPr>
          <w:t>17</w:t>
        </w:r>
        <w:r>
          <w:fldChar w:fldCharType="end"/>
        </w:r>
      </w:p>
    </w:sdtContent>
  </w:sdt>
  <w:p w14:paraId="4009643E" w14:textId="77777777" w:rsidR="009967B1" w:rsidRDefault="009967B1" w:rsidP="003D17CA">
    <w:pPr>
      <w:pStyle w:val="AltBilgi"/>
      <w:tabs>
        <w:tab w:val="clear" w:pos="4536"/>
        <w:tab w:val="clear" w:pos="9072"/>
        <w:tab w:val="left" w:pos="32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37A17" w14:textId="77777777" w:rsidR="00D33FA4" w:rsidRDefault="00D33FA4" w:rsidP="008D4057">
      <w:pPr>
        <w:spacing w:after="0" w:line="240" w:lineRule="auto"/>
      </w:pPr>
      <w:r>
        <w:separator/>
      </w:r>
    </w:p>
  </w:footnote>
  <w:footnote w:type="continuationSeparator" w:id="0">
    <w:p w14:paraId="0712BE2C" w14:textId="77777777" w:rsidR="00D33FA4" w:rsidRDefault="00D33FA4" w:rsidP="008D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4069" w14:textId="77777777" w:rsidR="009967B1" w:rsidRPr="008D4057" w:rsidRDefault="009967B1">
    <w:pPr>
      <w:pStyle w:val="stBilgi"/>
      <w:rPr>
        <w:b/>
      </w:rPr>
    </w:pPr>
    <w:r w:rsidRPr="008D4057">
      <w:rPr>
        <w:b/>
        <w:noProof/>
        <w:lang w:eastAsia="tr-TR"/>
      </w:rPr>
      <mc:AlternateContent>
        <mc:Choice Requires="wps">
          <w:drawing>
            <wp:anchor distT="0" distB="0" distL="114300" distR="114300" simplePos="0" relativeHeight="251659264" behindDoc="0" locked="0" layoutInCell="1" allowOverlap="1" wp14:anchorId="2A9C0CFE" wp14:editId="3FAB285E">
              <wp:simplePos x="0" y="0"/>
              <wp:positionH relativeFrom="column">
                <wp:posOffset>-10160</wp:posOffset>
              </wp:positionH>
              <wp:positionV relativeFrom="paragraph">
                <wp:posOffset>189865</wp:posOffset>
              </wp:positionV>
              <wp:extent cx="5895975" cy="28575"/>
              <wp:effectExtent l="19050" t="19050" r="28575" b="28575"/>
              <wp:wrapNone/>
              <wp:docPr id="2" name="Düz Bağlayıcı 2"/>
              <wp:cNvGraphicFramePr/>
              <a:graphic xmlns:a="http://schemas.openxmlformats.org/drawingml/2006/main">
                <a:graphicData uri="http://schemas.microsoft.com/office/word/2010/wordprocessingShape">
                  <wps:wsp>
                    <wps:cNvCnPr/>
                    <wps:spPr>
                      <a:xfrm flipV="1">
                        <a:off x="0" y="0"/>
                        <a:ext cx="5895975" cy="28575"/>
                      </a:xfrm>
                      <a:prstGeom prst="line">
                        <a:avLst/>
                      </a:prstGeom>
                      <a:ln w="34925"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79C25"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4.95pt" to="463.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" strokecolor="#5b9bd5 [3204]" strokeweight="2.75pt">
              <v:stroke linestyle="thinThin" joinstyle="miter"/>
            </v:line>
          </w:pict>
        </mc:Fallback>
      </mc:AlternateContent>
    </w:r>
    <w:r w:rsidRPr="008D4057">
      <w:rPr>
        <w:b/>
      </w:rPr>
      <w:t xml:space="preserve">Bartın Üniversitesi                                      </w:t>
    </w:r>
    <w:r>
      <w:rPr>
        <w:b/>
      </w:rPr>
      <w:t xml:space="preserve">                         </w:t>
    </w:r>
    <w:r w:rsidRPr="008D4057">
      <w:rPr>
        <w:b/>
      </w:rPr>
      <w:t>Birim Stratejik Plan Hazırlama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556"/>
    <w:multiLevelType w:val="hybridMultilevel"/>
    <w:tmpl w:val="AF4223D4"/>
    <w:lvl w:ilvl="0" w:tplc="DDE641E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2E14CC"/>
    <w:multiLevelType w:val="hybridMultilevel"/>
    <w:tmpl w:val="ED16FD8E"/>
    <w:lvl w:ilvl="0" w:tplc="76EEF73A">
      <w:start w:val="1"/>
      <w:numFmt w:val="upperRoman"/>
      <w:lvlText w:val="%1."/>
      <w:lvlJc w:val="left"/>
      <w:pPr>
        <w:ind w:left="900" w:hanging="72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15:restartNumberingAfterBreak="0">
    <w:nsid w:val="016F3DF5"/>
    <w:multiLevelType w:val="hybridMultilevel"/>
    <w:tmpl w:val="5BB497CA"/>
    <w:lvl w:ilvl="0" w:tplc="BDFA9C1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0A48F6"/>
    <w:multiLevelType w:val="hybridMultilevel"/>
    <w:tmpl w:val="85A6982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AE0C42"/>
    <w:multiLevelType w:val="multilevel"/>
    <w:tmpl w:val="155E270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EB2B60"/>
    <w:multiLevelType w:val="multilevel"/>
    <w:tmpl w:val="3DF8E2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DF656A"/>
    <w:multiLevelType w:val="hybridMultilevel"/>
    <w:tmpl w:val="A40E4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DF7B67"/>
    <w:multiLevelType w:val="hybridMultilevel"/>
    <w:tmpl w:val="EF96D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2258EC"/>
    <w:multiLevelType w:val="hybridMultilevel"/>
    <w:tmpl w:val="333E3914"/>
    <w:lvl w:ilvl="0" w:tplc="041F0003">
      <w:start w:val="1"/>
      <w:numFmt w:val="bullet"/>
      <w:lvlText w:val="o"/>
      <w:lvlJc w:val="left"/>
      <w:pPr>
        <w:ind w:left="720" w:hanging="360"/>
      </w:pPr>
      <w:rPr>
        <w:rFonts w:ascii="Courier New" w:hAnsi="Courier New" w:cs="Courier New"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995DD3"/>
    <w:multiLevelType w:val="hybridMultilevel"/>
    <w:tmpl w:val="72883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3426F8"/>
    <w:multiLevelType w:val="hybridMultilevel"/>
    <w:tmpl w:val="4D1A2D40"/>
    <w:lvl w:ilvl="0" w:tplc="915E3240">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F26B23"/>
    <w:multiLevelType w:val="hybridMultilevel"/>
    <w:tmpl w:val="0DBEB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020B32"/>
    <w:multiLevelType w:val="hybridMultilevel"/>
    <w:tmpl w:val="C6264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480CC7"/>
    <w:multiLevelType w:val="hybridMultilevel"/>
    <w:tmpl w:val="E7A08110"/>
    <w:lvl w:ilvl="0" w:tplc="B93487EA">
      <w:start w:val="1"/>
      <w:numFmt w:val="bullet"/>
      <w:lvlText w:val=""/>
      <w:lvlJc w:val="left"/>
      <w:pPr>
        <w:ind w:left="720" w:hanging="360"/>
      </w:pPr>
      <w:rPr>
        <w:rFonts w:ascii="Wingdings" w:hAnsi="Wingdings" w:hint="default"/>
        <w:color w:val="1F4E79"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7500C5"/>
    <w:multiLevelType w:val="hybridMultilevel"/>
    <w:tmpl w:val="4C7EECEA"/>
    <w:lvl w:ilvl="0" w:tplc="4C08503C">
      <w:start w:val="1"/>
      <w:numFmt w:val="bullet"/>
      <w:suff w:val="nothing"/>
      <w:lvlText w:val=""/>
      <w:lvlJc w:val="left"/>
      <w:pPr>
        <w:ind w:left="0" w:firstLine="0"/>
      </w:pPr>
      <w:rPr>
        <w:rFonts w:ascii="Wingdings" w:hAnsi="Wingdings" w:hint="default"/>
        <w:color w:val="1F4E79"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0C5BC0"/>
    <w:multiLevelType w:val="hybridMultilevel"/>
    <w:tmpl w:val="312A6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B23B7C"/>
    <w:multiLevelType w:val="hybridMultilevel"/>
    <w:tmpl w:val="92041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EF7838"/>
    <w:multiLevelType w:val="hybridMultilevel"/>
    <w:tmpl w:val="210C2754"/>
    <w:lvl w:ilvl="0" w:tplc="A6D6CC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387009"/>
    <w:multiLevelType w:val="hybridMultilevel"/>
    <w:tmpl w:val="7A4E9808"/>
    <w:lvl w:ilvl="0" w:tplc="62DE489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15:restartNumberingAfterBreak="0">
    <w:nsid w:val="2F2A081F"/>
    <w:multiLevelType w:val="multilevel"/>
    <w:tmpl w:val="2FC053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127B86"/>
    <w:multiLevelType w:val="hybridMultilevel"/>
    <w:tmpl w:val="5058C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FA636D"/>
    <w:multiLevelType w:val="hybridMultilevel"/>
    <w:tmpl w:val="B4EE8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FE332C"/>
    <w:multiLevelType w:val="hybridMultilevel"/>
    <w:tmpl w:val="AC62C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BA29EF"/>
    <w:multiLevelType w:val="hybridMultilevel"/>
    <w:tmpl w:val="72604C80"/>
    <w:lvl w:ilvl="0" w:tplc="31865E62">
      <w:start w:val="1"/>
      <w:numFmt w:val="bullet"/>
      <w:lvlText w:val=""/>
      <w:lvlJc w:val="left"/>
      <w:pPr>
        <w:tabs>
          <w:tab w:val="num" w:pos="357"/>
        </w:tabs>
        <w:ind w:left="454" w:hanging="94"/>
      </w:pPr>
      <w:rPr>
        <w:rFonts w:ascii="Wingdings" w:hAnsi="Wingdings" w:hint="default"/>
        <w:color w:val="1F4E79" w:themeColor="accent1" w:themeShade="80"/>
      </w:rPr>
    </w:lvl>
    <w:lvl w:ilvl="1" w:tplc="041F0003" w:tentative="1">
      <w:start w:val="1"/>
      <w:numFmt w:val="bullet"/>
      <w:lvlText w:val="o"/>
      <w:lvlJc w:val="left"/>
      <w:pPr>
        <w:ind w:left="1263" w:hanging="360"/>
      </w:pPr>
      <w:rPr>
        <w:rFonts w:ascii="Courier New" w:hAnsi="Courier New" w:cs="Courier New" w:hint="default"/>
      </w:rPr>
    </w:lvl>
    <w:lvl w:ilvl="2" w:tplc="041F0005" w:tentative="1">
      <w:start w:val="1"/>
      <w:numFmt w:val="bullet"/>
      <w:lvlText w:val=""/>
      <w:lvlJc w:val="left"/>
      <w:pPr>
        <w:ind w:left="1983" w:hanging="360"/>
      </w:pPr>
      <w:rPr>
        <w:rFonts w:ascii="Wingdings" w:hAnsi="Wingdings" w:hint="default"/>
      </w:rPr>
    </w:lvl>
    <w:lvl w:ilvl="3" w:tplc="041F0001" w:tentative="1">
      <w:start w:val="1"/>
      <w:numFmt w:val="bullet"/>
      <w:lvlText w:val=""/>
      <w:lvlJc w:val="left"/>
      <w:pPr>
        <w:ind w:left="2703" w:hanging="360"/>
      </w:pPr>
      <w:rPr>
        <w:rFonts w:ascii="Symbol" w:hAnsi="Symbol" w:hint="default"/>
      </w:rPr>
    </w:lvl>
    <w:lvl w:ilvl="4" w:tplc="041F0003" w:tentative="1">
      <w:start w:val="1"/>
      <w:numFmt w:val="bullet"/>
      <w:lvlText w:val="o"/>
      <w:lvlJc w:val="left"/>
      <w:pPr>
        <w:ind w:left="3423" w:hanging="360"/>
      </w:pPr>
      <w:rPr>
        <w:rFonts w:ascii="Courier New" w:hAnsi="Courier New" w:cs="Courier New" w:hint="default"/>
      </w:rPr>
    </w:lvl>
    <w:lvl w:ilvl="5" w:tplc="041F0005" w:tentative="1">
      <w:start w:val="1"/>
      <w:numFmt w:val="bullet"/>
      <w:lvlText w:val=""/>
      <w:lvlJc w:val="left"/>
      <w:pPr>
        <w:ind w:left="4143" w:hanging="360"/>
      </w:pPr>
      <w:rPr>
        <w:rFonts w:ascii="Wingdings" w:hAnsi="Wingdings" w:hint="default"/>
      </w:rPr>
    </w:lvl>
    <w:lvl w:ilvl="6" w:tplc="041F0001" w:tentative="1">
      <w:start w:val="1"/>
      <w:numFmt w:val="bullet"/>
      <w:lvlText w:val=""/>
      <w:lvlJc w:val="left"/>
      <w:pPr>
        <w:ind w:left="4863" w:hanging="360"/>
      </w:pPr>
      <w:rPr>
        <w:rFonts w:ascii="Symbol" w:hAnsi="Symbol" w:hint="default"/>
      </w:rPr>
    </w:lvl>
    <w:lvl w:ilvl="7" w:tplc="041F0003" w:tentative="1">
      <w:start w:val="1"/>
      <w:numFmt w:val="bullet"/>
      <w:lvlText w:val="o"/>
      <w:lvlJc w:val="left"/>
      <w:pPr>
        <w:ind w:left="5583" w:hanging="360"/>
      </w:pPr>
      <w:rPr>
        <w:rFonts w:ascii="Courier New" w:hAnsi="Courier New" w:cs="Courier New" w:hint="default"/>
      </w:rPr>
    </w:lvl>
    <w:lvl w:ilvl="8" w:tplc="041F0005" w:tentative="1">
      <w:start w:val="1"/>
      <w:numFmt w:val="bullet"/>
      <w:lvlText w:val=""/>
      <w:lvlJc w:val="left"/>
      <w:pPr>
        <w:ind w:left="6303" w:hanging="360"/>
      </w:pPr>
      <w:rPr>
        <w:rFonts w:ascii="Wingdings" w:hAnsi="Wingdings" w:hint="default"/>
      </w:rPr>
    </w:lvl>
  </w:abstractNum>
  <w:abstractNum w:abstractNumId="24" w15:restartNumberingAfterBreak="0">
    <w:nsid w:val="465C042C"/>
    <w:multiLevelType w:val="hybridMultilevel"/>
    <w:tmpl w:val="AB8A5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6176B4"/>
    <w:multiLevelType w:val="hybridMultilevel"/>
    <w:tmpl w:val="6338E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D14033"/>
    <w:multiLevelType w:val="hybridMultilevel"/>
    <w:tmpl w:val="5B265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09F3982"/>
    <w:multiLevelType w:val="hybridMultilevel"/>
    <w:tmpl w:val="F4AE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D54580"/>
    <w:multiLevelType w:val="hybridMultilevel"/>
    <w:tmpl w:val="7006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5736246"/>
    <w:multiLevelType w:val="hybridMultilevel"/>
    <w:tmpl w:val="B4C81518"/>
    <w:lvl w:ilvl="0" w:tplc="8D9E4F56">
      <w:start w:val="1"/>
      <w:numFmt w:val="bullet"/>
      <w:lvlText w:val=""/>
      <w:lvlJc w:val="left"/>
      <w:pPr>
        <w:ind w:left="720" w:hanging="360"/>
      </w:pPr>
      <w:rPr>
        <w:rFonts w:ascii="Symbol" w:hAnsi="Symbol"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C86626"/>
    <w:multiLevelType w:val="hybridMultilevel"/>
    <w:tmpl w:val="2D601AA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04A3C90"/>
    <w:multiLevelType w:val="hybridMultilevel"/>
    <w:tmpl w:val="B608C502"/>
    <w:lvl w:ilvl="0" w:tplc="E2A6AA6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781FDC"/>
    <w:multiLevelType w:val="hybridMultilevel"/>
    <w:tmpl w:val="5B9AB566"/>
    <w:lvl w:ilvl="0" w:tplc="7C3680EC">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C64834"/>
    <w:multiLevelType w:val="hybridMultilevel"/>
    <w:tmpl w:val="90F463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4E73179"/>
    <w:multiLevelType w:val="hybridMultilevel"/>
    <w:tmpl w:val="4508D844"/>
    <w:lvl w:ilvl="0" w:tplc="6374E336">
      <w:start w:val="1"/>
      <w:numFmt w:val="bullet"/>
      <w:lvlText w:val="-"/>
      <w:lvlJc w:val="left"/>
      <w:pPr>
        <w:ind w:left="720" w:hanging="360"/>
      </w:pPr>
      <w:rPr>
        <w:rFonts w:ascii="Times New Roman" w:eastAsiaTheme="minorHAnsi"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C52718"/>
    <w:multiLevelType w:val="hybridMultilevel"/>
    <w:tmpl w:val="746838BC"/>
    <w:lvl w:ilvl="0" w:tplc="057A80B6">
      <w:start w:val="1"/>
      <w:numFmt w:val="upperLetter"/>
      <w:lvlText w:val="%1."/>
      <w:lvlJc w:val="left"/>
      <w:pPr>
        <w:ind w:left="720" w:hanging="360"/>
      </w:pPr>
      <w:rPr>
        <w:rFonts w:hint="default"/>
        <w:color w:val="FF0000"/>
        <w:sz w:val="40"/>
        <w:szCs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FB12F7"/>
    <w:multiLevelType w:val="hybridMultilevel"/>
    <w:tmpl w:val="6512DF14"/>
    <w:lvl w:ilvl="0" w:tplc="8ADCAED2">
      <w:start w:val="1"/>
      <w:numFmt w:val="bullet"/>
      <w:suff w:val="space"/>
      <w:lvlText w:val=""/>
      <w:lvlJc w:val="left"/>
      <w:pPr>
        <w:ind w:left="0" w:firstLine="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6F70678E"/>
    <w:multiLevelType w:val="hybridMultilevel"/>
    <w:tmpl w:val="CEF6570E"/>
    <w:lvl w:ilvl="0" w:tplc="1DBC1E90">
      <w:start w:val="1"/>
      <w:numFmt w:val="bullet"/>
      <w:lvlText w:val=""/>
      <w:lvlJc w:val="left"/>
      <w:pPr>
        <w:ind w:left="720" w:hanging="360"/>
      </w:pPr>
      <w:rPr>
        <w:rFonts w:ascii="Wingdings" w:hAnsi="Wingdings" w:hint="default"/>
        <w:color w:val="1F4E79"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B1472E"/>
    <w:multiLevelType w:val="hybridMultilevel"/>
    <w:tmpl w:val="FA66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D97D35"/>
    <w:multiLevelType w:val="hybridMultilevel"/>
    <w:tmpl w:val="690ECFB6"/>
    <w:lvl w:ilvl="0" w:tplc="364EC0F4">
      <w:start w:val="1"/>
      <w:numFmt w:val="bullet"/>
      <w:lvlText w:val=""/>
      <w:lvlJc w:val="left"/>
      <w:pPr>
        <w:ind w:left="170" w:hanging="57"/>
      </w:pPr>
      <w:rPr>
        <w:rFonts w:ascii="Wingdings" w:hAnsi="Wingdings" w:hint="default"/>
        <w:color w:val="1F4E79" w:themeColor="accent1" w:themeShade="80"/>
      </w:rPr>
    </w:lvl>
    <w:lvl w:ilvl="1" w:tplc="041F0003" w:tentative="1">
      <w:start w:val="1"/>
      <w:numFmt w:val="bullet"/>
      <w:lvlText w:val="o"/>
      <w:lvlJc w:val="left"/>
      <w:pPr>
        <w:ind w:left="1263" w:hanging="360"/>
      </w:pPr>
      <w:rPr>
        <w:rFonts w:ascii="Courier New" w:hAnsi="Courier New" w:cs="Courier New" w:hint="default"/>
      </w:rPr>
    </w:lvl>
    <w:lvl w:ilvl="2" w:tplc="041F0005" w:tentative="1">
      <w:start w:val="1"/>
      <w:numFmt w:val="bullet"/>
      <w:lvlText w:val=""/>
      <w:lvlJc w:val="left"/>
      <w:pPr>
        <w:ind w:left="1983" w:hanging="360"/>
      </w:pPr>
      <w:rPr>
        <w:rFonts w:ascii="Wingdings" w:hAnsi="Wingdings" w:hint="default"/>
      </w:rPr>
    </w:lvl>
    <w:lvl w:ilvl="3" w:tplc="041F0001" w:tentative="1">
      <w:start w:val="1"/>
      <w:numFmt w:val="bullet"/>
      <w:lvlText w:val=""/>
      <w:lvlJc w:val="left"/>
      <w:pPr>
        <w:ind w:left="2703" w:hanging="360"/>
      </w:pPr>
      <w:rPr>
        <w:rFonts w:ascii="Symbol" w:hAnsi="Symbol" w:hint="default"/>
      </w:rPr>
    </w:lvl>
    <w:lvl w:ilvl="4" w:tplc="041F0003" w:tentative="1">
      <w:start w:val="1"/>
      <w:numFmt w:val="bullet"/>
      <w:lvlText w:val="o"/>
      <w:lvlJc w:val="left"/>
      <w:pPr>
        <w:ind w:left="3423" w:hanging="360"/>
      </w:pPr>
      <w:rPr>
        <w:rFonts w:ascii="Courier New" w:hAnsi="Courier New" w:cs="Courier New" w:hint="default"/>
      </w:rPr>
    </w:lvl>
    <w:lvl w:ilvl="5" w:tplc="041F0005" w:tentative="1">
      <w:start w:val="1"/>
      <w:numFmt w:val="bullet"/>
      <w:lvlText w:val=""/>
      <w:lvlJc w:val="left"/>
      <w:pPr>
        <w:ind w:left="4143" w:hanging="360"/>
      </w:pPr>
      <w:rPr>
        <w:rFonts w:ascii="Wingdings" w:hAnsi="Wingdings" w:hint="default"/>
      </w:rPr>
    </w:lvl>
    <w:lvl w:ilvl="6" w:tplc="041F0001" w:tentative="1">
      <w:start w:val="1"/>
      <w:numFmt w:val="bullet"/>
      <w:lvlText w:val=""/>
      <w:lvlJc w:val="left"/>
      <w:pPr>
        <w:ind w:left="4863" w:hanging="360"/>
      </w:pPr>
      <w:rPr>
        <w:rFonts w:ascii="Symbol" w:hAnsi="Symbol" w:hint="default"/>
      </w:rPr>
    </w:lvl>
    <w:lvl w:ilvl="7" w:tplc="041F0003" w:tentative="1">
      <w:start w:val="1"/>
      <w:numFmt w:val="bullet"/>
      <w:lvlText w:val="o"/>
      <w:lvlJc w:val="left"/>
      <w:pPr>
        <w:ind w:left="5583" w:hanging="360"/>
      </w:pPr>
      <w:rPr>
        <w:rFonts w:ascii="Courier New" w:hAnsi="Courier New" w:cs="Courier New" w:hint="default"/>
      </w:rPr>
    </w:lvl>
    <w:lvl w:ilvl="8" w:tplc="041F0005" w:tentative="1">
      <w:start w:val="1"/>
      <w:numFmt w:val="bullet"/>
      <w:lvlText w:val=""/>
      <w:lvlJc w:val="left"/>
      <w:pPr>
        <w:ind w:left="6303" w:hanging="360"/>
      </w:pPr>
      <w:rPr>
        <w:rFonts w:ascii="Wingdings" w:hAnsi="Wingdings" w:hint="default"/>
      </w:rPr>
    </w:lvl>
  </w:abstractNum>
  <w:abstractNum w:abstractNumId="40" w15:restartNumberingAfterBreak="0">
    <w:nsid w:val="7E0D0FEB"/>
    <w:multiLevelType w:val="hybridMultilevel"/>
    <w:tmpl w:val="9650F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C7638"/>
    <w:multiLevelType w:val="hybridMultilevel"/>
    <w:tmpl w:val="2FBC9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8"/>
  </w:num>
  <w:num w:numId="4">
    <w:abstractNumId w:val="29"/>
  </w:num>
  <w:num w:numId="5">
    <w:abstractNumId w:val="23"/>
  </w:num>
  <w:num w:numId="6">
    <w:abstractNumId w:val="39"/>
  </w:num>
  <w:num w:numId="7">
    <w:abstractNumId w:val="13"/>
  </w:num>
  <w:num w:numId="8">
    <w:abstractNumId w:val="14"/>
  </w:num>
  <w:num w:numId="9">
    <w:abstractNumId w:val="34"/>
  </w:num>
  <w:num w:numId="10">
    <w:abstractNumId w:val="22"/>
  </w:num>
  <w:num w:numId="11">
    <w:abstractNumId w:val="36"/>
  </w:num>
  <w:num w:numId="12">
    <w:abstractNumId w:val="30"/>
  </w:num>
  <w:num w:numId="13">
    <w:abstractNumId w:val="7"/>
  </w:num>
  <w:num w:numId="14">
    <w:abstractNumId w:val="3"/>
  </w:num>
  <w:num w:numId="15">
    <w:abstractNumId w:val="20"/>
  </w:num>
  <w:num w:numId="16">
    <w:abstractNumId w:val="25"/>
  </w:num>
  <w:num w:numId="17">
    <w:abstractNumId w:val="41"/>
  </w:num>
  <w:num w:numId="18">
    <w:abstractNumId w:val="0"/>
  </w:num>
  <w:num w:numId="19">
    <w:abstractNumId w:val="19"/>
  </w:num>
  <w:num w:numId="20">
    <w:abstractNumId w:val="5"/>
  </w:num>
  <w:num w:numId="21">
    <w:abstractNumId w:val="33"/>
  </w:num>
  <w:num w:numId="22">
    <w:abstractNumId w:val="21"/>
  </w:num>
  <w:num w:numId="23">
    <w:abstractNumId w:val="9"/>
  </w:num>
  <w:num w:numId="24">
    <w:abstractNumId w:val="18"/>
  </w:num>
  <w:num w:numId="25">
    <w:abstractNumId w:val="6"/>
  </w:num>
  <w:num w:numId="26">
    <w:abstractNumId w:val="26"/>
  </w:num>
  <w:num w:numId="27">
    <w:abstractNumId w:val="16"/>
  </w:num>
  <w:num w:numId="28">
    <w:abstractNumId w:val="40"/>
  </w:num>
  <w:num w:numId="29">
    <w:abstractNumId w:val="11"/>
  </w:num>
  <w:num w:numId="30">
    <w:abstractNumId w:val="12"/>
  </w:num>
  <w:num w:numId="31">
    <w:abstractNumId w:val="15"/>
  </w:num>
  <w:num w:numId="32">
    <w:abstractNumId w:val="31"/>
  </w:num>
  <w:num w:numId="33">
    <w:abstractNumId w:val="2"/>
  </w:num>
  <w:num w:numId="34">
    <w:abstractNumId w:val="28"/>
  </w:num>
  <w:num w:numId="35">
    <w:abstractNumId w:val="24"/>
  </w:num>
  <w:num w:numId="36">
    <w:abstractNumId w:val="1"/>
  </w:num>
  <w:num w:numId="37">
    <w:abstractNumId w:val="10"/>
  </w:num>
  <w:num w:numId="38">
    <w:abstractNumId w:val="32"/>
  </w:num>
  <w:num w:numId="39">
    <w:abstractNumId w:val="35"/>
  </w:num>
  <w:num w:numId="40">
    <w:abstractNumId w:val="4"/>
  </w:num>
  <w:num w:numId="41">
    <w:abstractNumId w:val="2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A3"/>
    <w:rsid w:val="000433CA"/>
    <w:rsid w:val="0005570B"/>
    <w:rsid w:val="00057C34"/>
    <w:rsid w:val="00057FF4"/>
    <w:rsid w:val="000B5C92"/>
    <w:rsid w:val="00122508"/>
    <w:rsid w:val="001675B6"/>
    <w:rsid w:val="00172E24"/>
    <w:rsid w:val="001A5DFC"/>
    <w:rsid w:val="001C23B3"/>
    <w:rsid w:val="00241B4D"/>
    <w:rsid w:val="002603CB"/>
    <w:rsid w:val="00267B2D"/>
    <w:rsid w:val="002A091B"/>
    <w:rsid w:val="002A4891"/>
    <w:rsid w:val="002D248F"/>
    <w:rsid w:val="003035C2"/>
    <w:rsid w:val="00317AE6"/>
    <w:rsid w:val="00323403"/>
    <w:rsid w:val="003B4F61"/>
    <w:rsid w:val="003D17CA"/>
    <w:rsid w:val="003D50E9"/>
    <w:rsid w:val="00402D5F"/>
    <w:rsid w:val="0043049B"/>
    <w:rsid w:val="004C4D5D"/>
    <w:rsid w:val="004F7D6F"/>
    <w:rsid w:val="00506682"/>
    <w:rsid w:val="005337B3"/>
    <w:rsid w:val="00542691"/>
    <w:rsid w:val="0056105E"/>
    <w:rsid w:val="005B356E"/>
    <w:rsid w:val="005D2BE5"/>
    <w:rsid w:val="005D4A0E"/>
    <w:rsid w:val="005D4FFF"/>
    <w:rsid w:val="005E2F49"/>
    <w:rsid w:val="00613324"/>
    <w:rsid w:val="0061793F"/>
    <w:rsid w:val="00624960"/>
    <w:rsid w:val="006423CD"/>
    <w:rsid w:val="006627FB"/>
    <w:rsid w:val="00681DD4"/>
    <w:rsid w:val="006C7C8B"/>
    <w:rsid w:val="006D0FEB"/>
    <w:rsid w:val="006D6910"/>
    <w:rsid w:val="006E79D3"/>
    <w:rsid w:val="006E7FB8"/>
    <w:rsid w:val="007320B3"/>
    <w:rsid w:val="007473DB"/>
    <w:rsid w:val="007839A3"/>
    <w:rsid w:val="007A6495"/>
    <w:rsid w:val="007D053E"/>
    <w:rsid w:val="007D0BA6"/>
    <w:rsid w:val="007D2072"/>
    <w:rsid w:val="00815764"/>
    <w:rsid w:val="008203CC"/>
    <w:rsid w:val="00890B9B"/>
    <w:rsid w:val="008A25F3"/>
    <w:rsid w:val="008A4540"/>
    <w:rsid w:val="008C47FE"/>
    <w:rsid w:val="008D4057"/>
    <w:rsid w:val="008E099D"/>
    <w:rsid w:val="008F6254"/>
    <w:rsid w:val="00902B87"/>
    <w:rsid w:val="00921F0C"/>
    <w:rsid w:val="00934A98"/>
    <w:rsid w:val="009435B4"/>
    <w:rsid w:val="00946166"/>
    <w:rsid w:val="00947BD2"/>
    <w:rsid w:val="0095362B"/>
    <w:rsid w:val="00960207"/>
    <w:rsid w:val="00970F01"/>
    <w:rsid w:val="0097269A"/>
    <w:rsid w:val="0097288D"/>
    <w:rsid w:val="00982868"/>
    <w:rsid w:val="009967B1"/>
    <w:rsid w:val="009A6200"/>
    <w:rsid w:val="009D160D"/>
    <w:rsid w:val="009F1B00"/>
    <w:rsid w:val="00A24719"/>
    <w:rsid w:val="00A3125E"/>
    <w:rsid w:val="00A4561B"/>
    <w:rsid w:val="00A46DFA"/>
    <w:rsid w:val="00A727DA"/>
    <w:rsid w:val="00A8407E"/>
    <w:rsid w:val="00AB3E40"/>
    <w:rsid w:val="00AE4CA4"/>
    <w:rsid w:val="00B224B3"/>
    <w:rsid w:val="00B24E09"/>
    <w:rsid w:val="00B41322"/>
    <w:rsid w:val="00B5360F"/>
    <w:rsid w:val="00B7477E"/>
    <w:rsid w:val="00BA48A8"/>
    <w:rsid w:val="00BC19C0"/>
    <w:rsid w:val="00BC449D"/>
    <w:rsid w:val="00BD1ECD"/>
    <w:rsid w:val="00BF79CE"/>
    <w:rsid w:val="00C05BFE"/>
    <w:rsid w:val="00C16472"/>
    <w:rsid w:val="00C17D9A"/>
    <w:rsid w:val="00C25D92"/>
    <w:rsid w:val="00C65C65"/>
    <w:rsid w:val="00CA647F"/>
    <w:rsid w:val="00CA7A9F"/>
    <w:rsid w:val="00CC3204"/>
    <w:rsid w:val="00CD1881"/>
    <w:rsid w:val="00CE2007"/>
    <w:rsid w:val="00D04F0E"/>
    <w:rsid w:val="00D24604"/>
    <w:rsid w:val="00D33E0B"/>
    <w:rsid w:val="00D33FA4"/>
    <w:rsid w:val="00D41F02"/>
    <w:rsid w:val="00D5325D"/>
    <w:rsid w:val="00D60777"/>
    <w:rsid w:val="00D64A64"/>
    <w:rsid w:val="00D9689F"/>
    <w:rsid w:val="00DA1E37"/>
    <w:rsid w:val="00DA25F8"/>
    <w:rsid w:val="00DA3397"/>
    <w:rsid w:val="00DD64D1"/>
    <w:rsid w:val="00DD7DE6"/>
    <w:rsid w:val="00DE7A0D"/>
    <w:rsid w:val="00DF2410"/>
    <w:rsid w:val="00E07182"/>
    <w:rsid w:val="00E17D64"/>
    <w:rsid w:val="00E24294"/>
    <w:rsid w:val="00E54605"/>
    <w:rsid w:val="00E62381"/>
    <w:rsid w:val="00E764D3"/>
    <w:rsid w:val="00E85615"/>
    <w:rsid w:val="00F0046B"/>
    <w:rsid w:val="00F012AB"/>
    <w:rsid w:val="00F01584"/>
    <w:rsid w:val="00F2197C"/>
    <w:rsid w:val="00F55AF3"/>
    <w:rsid w:val="00F5684D"/>
    <w:rsid w:val="00F918C8"/>
    <w:rsid w:val="00FA75F5"/>
    <w:rsid w:val="00FB0B92"/>
    <w:rsid w:val="00FE5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121B"/>
  <w15:chartTrackingRefBased/>
  <w15:docId w15:val="{C5CBE172-704D-43C1-8879-48CA01C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5362B"/>
    <w:pPr>
      <w:keepNext/>
      <w:keepLines/>
      <w:spacing w:before="240" w:after="0" w:line="360" w:lineRule="auto"/>
      <w:jc w:val="center"/>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95362B"/>
    <w:pPr>
      <w:keepNext/>
      <w:keepLines/>
      <w:spacing w:before="200" w:after="360" w:line="276" w:lineRule="auto"/>
      <w:outlineLvl w:val="1"/>
    </w:pPr>
    <w:rPr>
      <w:rFonts w:ascii="Times New Roman" w:eastAsiaTheme="majorEastAsia" w:hAnsi="Times New Roman" w:cstheme="majorBidi"/>
      <w:b/>
      <w:bCs/>
      <w:sz w:val="28"/>
      <w:szCs w:val="26"/>
      <w:lang w:eastAsia="tr-TR"/>
    </w:rPr>
  </w:style>
  <w:style w:type="paragraph" w:styleId="Balk3">
    <w:name w:val="heading 3"/>
    <w:basedOn w:val="Normal"/>
    <w:next w:val="Normal"/>
    <w:link w:val="Balk3Char"/>
    <w:uiPriority w:val="9"/>
    <w:semiHidden/>
    <w:unhideWhenUsed/>
    <w:qFormat/>
    <w:rsid w:val="0095362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5362B"/>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39A3"/>
    <w:pPr>
      <w:ind w:left="720"/>
      <w:contextualSpacing/>
    </w:pPr>
  </w:style>
  <w:style w:type="paragraph" w:styleId="BalonMetni">
    <w:name w:val="Balloon Text"/>
    <w:basedOn w:val="Normal"/>
    <w:link w:val="BalonMetniChar"/>
    <w:uiPriority w:val="99"/>
    <w:semiHidden/>
    <w:unhideWhenUsed/>
    <w:rsid w:val="00A727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27DA"/>
    <w:rPr>
      <w:rFonts w:ascii="Segoe UI" w:hAnsi="Segoe UI" w:cs="Segoe UI"/>
      <w:sz w:val="18"/>
      <w:szCs w:val="18"/>
    </w:rPr>
  </w:style>
  <w:style w:type="character" w:customStyle="1" w:styleId="Balk1Char">
    <w:name w:val="Başlık 1 Char"/>
    <w:basedOn w:val="VarsaylanParagrafYazTipi"/>
    <w:link w:val="Balk1"/>
    <w:uiPriority w:val="9"/>
    <w:rsid w:val="0095362B"/>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95362B"/>
    <w:rPr>
      <w:rFonts w:ascii="Times New Roman" w:eastAsiaTheme="majorEastAsia" w:hAnsi="Times New Roman" w:cstheme="majorBidi"/>
      <w:b/>
      <w:bCs/>
      <w:sz w:val="28"/>
      <w:szCs w:val="26"/>
      <w:lang w:eastAsia="tr-TR"/>
    </w:rPr>
  </w:style>
  <w:style w:type="character" w:customStyle="1" w:styleId="Balk3Char">
    <w:name w:val="Başlık 3 Char"/>
    <w:basedOn w:val="VarsaylanParagrafYazTipi"/>
    <w:link w:val="Balk3"/>
    <w:uiPriority w:val="9"/>
    <w:semiHidden/>
    <w:rsid w:val="0095362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95362B"/>
    <w:rPr>
      <w:rFonts w:asciiTheme="majorHAnsi" w:eastAsiaTheme="majorEastAsia" w:hAnsiTheme="majorHAnsi" w:cstheme="majorBidi"/>
      <w:i/>
      <w:iCs/>
      <w:color w:val="2E74B5" w:themeColor="accent1" w:themeShade="BF"/>
    </w:rPr>
  </w:style>
  <w:style w:type="paragraph" w:customStyle="1" w:styleId="Default">
    <w:name w:val="Default"/>
    <w:rsid w:val="009536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95362B"/>
  </w:style>
  <w:style w:type="paragraph" w:styleId="NormalWeb">
    <w:name w:val="Normal (Web)"/>
    <w:basedOn w:val="Normal"/>
    <w:uiPriority w:val="99"/>
    <w:unhideWhenUsed/>
    <w:rsid w:val="0095362B"/>
    <w:pPr>
      <w:spacing w:before="120" w:after="0" w:line="240" w:lineRule="auto"/>
    </w:pPr>
    <w:rPr>
      <w:rFonts w:ascii="Times New Roman" w:eastAsia="Times New Roman" w:hAnsi="Times New Roman" w:cs="Times New Roman"/>
      <w:sz w:val="24"/>
      <w:szCs w:val="24"/>
      <w:lang w:eastAsia="tr-TR"/>
    </w:rPr>
  </w:style>
  <w:style w:type="character" w:customStyle="1" w:styleId="Gvdemetni">
    <w:name w:val="Gövde metni"/>
    <w:basedOn w:val="VarsaylanParagrafYazTipi"/>
    <w:rsid w:val="0095362B"/>
    <w:rPr>
      <w:rFonts w:ascii="Times New Roman" w:eastAsia="Times New Roman" w:hAnsi="Times New Roman" w:cs="Times New Roman"/>
      <w:b w:val="0"/>
      <w:bCs w:val="0"/>
      <w:i w:val="0"/>
      <w:iCs w:val="0"/>
      <w:smallCaps w:val="0"/>
      <w:strike w:val="0"/>
      <w:spacing w:val="0"/>
      <w:sz w:val="17"/>
      <w:szCs w:val="17"/>
    </w:rPr>
  </w:style>
  <w:style w:type="paragraph" w:styleId="AralkYok">
    <w:name w:val="No Spacing"/>
    <w:link w:val="AralkYokChar"/>
    <w:uiPriority w:val="1"/>
    <w:qFormat/>
    <w:rsid w:val="0095362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5362B"/>
    <w:rPr>
      <w:rFonts w:eastAsiaTheme="minorEastAsia"/>
      <w:lang w:eastAsia="tr-TR"/>
    </w:rPr>
  </w:style>
  <w:style w:type="paragraph" w:styleId="TBal">
    <w:name w:val="TOC Heading"/>
    <w:basedOn w:val="Balk1"/>
    <w:next w:val="Normal"/>
    <w:uiPriority w:val="39"/>
    <w:unhideWhenUsed/>
    <w:qFormat/>
    <w:rsid w:val="0095362B"/>
    <w:pPr>
      <w:spacing w:line="259" w:lineRule="auto"/>
      <w:outlineLvl w:val="9"/>
    </w:pPr>
    <w:rPr>
      <w:lang w:eastAsia="tr-TR"/>
    </w:rPr>
  </w:style>
  <w:style w:type="paragraph" w:styleId="T2">
    <w:name w:val="toc 2"/>
    <w:basedOn w:val="Normal"/>
    <w:next w:val="Normal"/>
    <w:autoRedefine/>
    <w:uiPriority w:val="39"/>
    <w:unhideWhenUsed/>
    <w:rsid w:val="0095362B"/>
    <w:pPr>
      <w:spacing w:after="100" w:line="240" w:lineRule="auto"/>
      <w:jc w:val="center"/>
    </w:pPr>
    <w:rPr>
      <w:rFonts w:ascii="Times New Roman" w:hAnsi="Times New Roman" w:cs="Times New Roman"/>
      <w:b/>
      <w:bCs/>
      <w:sz w:val="24"/>
      <w:szCs w:val="48"/>
      <w:lang w:eastAsia="tr-TR"/>
    </w:rPr>
  </w:style>
  <w:style w:type="paragraph" w:styleId="T1">
    <w:name w:val="toc 1"/>
    <w:basedOn w:val="Normal"/>
    <w:next w:val="Normal"/>
    <w:autoRedefine/>
    <w:uiPriority w:val="39"/>
    <w:unhideWhenUsed/>
    <w:rsid w:val="0095362B"/>
    <w:pPr>
      <w:spacing w:after="100"/>
    </w:pPr>
    <w:rPr>
      <w:rFonts w:eastAsiaTheme="minorEastAsia" w:cs="Times New Roman"/>
      <w:lang w:eastAsia="tr-TR"/>
    </w:rPr>
  </w:style>
  <w:style w:type="paragraph" w:styleId="T3">
    <w:name w:val="toc 3"/>
    <w:basedOn w:val="Normal"/>
    <w:next w:val="Normal"/>
    <w:autoRedefine/>
    <w:uiPriority w:val="39"/>
    <w:unhideWhenUsed/>
    <w:rsid w:val="0095362B"/>
    <w:pPr>
      <w:spacing w:after="100"/>
      <w:ind w:left="440"/>
    </w:pPr>
    <w:rPr>
      <w:rFonts w:eastAsiaTheme="minorEastAsia" w:cs="Times New Roman"/>
      <w:lang w:eastAsia="tr-TR"/>
    </w:rPr>
  </w:style>
  <w:style w:type="table" w:styleId="TabloKlavuzu">
    <w:name w:val="Table Grid"/>
    <w:basedOn w:val="NormalTablo"/>
    <w:uiPriority w:val="39"/>
    <w:rsid w:val="0095362B"/>
    <w:pPr>
      <w:spacing w:after="0" w:line="240" w:lineRule="auto"/>
    </w:pPr>
    <w:rPr>
      <w:color w:val="0563C1" w:themeColor="hyperlink"/>
      <w:kern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9536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5362B"/>
    <w:rPr>
      <w:color w:val="0000FF"/>
      <w:u w:val="single"/>
    </w:rPr>
  </w:style>
  <w:style w:type="character" w:styleId="Gl">
    <w:name w:val="Strong"/>
    <w:basedOn w:val="VarsaylanParagrafYazTipi"/>
    <w:uiPriority w:val="22"/>
    <w:qFormat/>
    <w:rsid w:val="0095362B"/>
    <w:rPr>
      <w:b/>
      <w:bCs/>
    </w:rPr>
  </w:style>
  <w:style w:type="paragraph" w:styleId="ResimYazs">
    <w:name w:val="caption"/>
    <w:basedOn w:val="Normal"/>
    <w:next w:val="Normal"/>
    <w:uiPriority w:val="35"/>
    <w:unhideWhenUsed/>
    <w:qFormat/>
    <w:rsid w:val="0095362B"/>
    <w:pPr>
      <w:spacing w:after="120" w:line="240" w:lineRule="auto"/>
    </w:pPr>
    <w:rPr>
      <w:i/>
      <w:iCs/>
      <w:color w:val="44546A" w:themeColor="text2"/>
      <w:sz w:val="18"/>
      <w:szCs w:val="18"/>
    </w:rPr>
  </w:style>
  <w:style w:type="paragraph" w:styleId="AltBilgi">
    <w:name w:val="footer"/>
    <w:basedOn w:val="Normal"/>
    <w:link w:val="AltBilgiChar"/>
    <w:uiPriority w:val="99"/>
    <w:unhideWhenUsed/>
    <w:rsid w:val="0095362B"/>
    <w:pPr>
      <w:tabs>
        <w:tab w:val="center" w:pos="4536"/>
        <w:tab w:val="right" w:pos="9072"/>
      </w:tabs>
      <w:spacing w:after="0" w:line="240" w:lineRule="auto"/>
    </w:pPr>
    <w:rPr>
      <w:rFonts w:ascii="Times New Roman" w:hAnsi="Times New Roman"/>
    </w:rPr>
  </w:style>
  <w:style w:type="character" w:customStyle="1" w:styleId="AltBilgiChar">
    <w:name w:val="Alt Bilgi Char"/>
    <w:basedOn w:val="VarsaylanParagrafYazTipi"/>
    <w:link w:val="AltBilgi"/>
    <w:uiPriority w:val="99"/>
    <w:rsid w:val="0095362B"/>
    <w:rPr>
      <w:rFonts w:ascii="Times New Roman" w:hAnsi="Times New Roman"/>
    </w:rPr>
  </w:style>
  <w:style w:type="paragraph" w:customStyle="1" w:styleId="TableParagraph">
    <w:name w:val="Table Paragraph"/>
    <w:basedOn w:val="Normal"/>
    <w:uiPriority w:val="1"/>
    <w:qFormat/>
    <w:rsid w:val="0095362B"/>
    <w:pPr>
      <w:widowControl w:val="0"/>
      <w:spacing w:after="0" w:line="240" w:lineRule="auto"/>
    </w:pPr>
    <w:rPr>
      <w:lang w:val="en-US"/>
    </w:rPr>
  </w:style>
  <w:style w:type="table" w:styleId="KlavuzTablo5Koyu-Vurgu1">
    <w:name w:val="Grid Table 5 Dark Accent 1"/>
    <w:basedOn w:val="NormalTablo"/>
    <w:uiPriority w:val="50"/>
    <w:rsid w:val="009536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aslik2">
    <w:name w:val="Baslik 2"/>
    <w:basedOn w:val="Normal"/>
    <w:qFormat/>
    <w:rsid w:val="0095362B"/>
    <w:pPr>
      <w:spacing w:line="360" w:lineRule="auto"/>
      <w:jc w:val="center"/>
    </w:pPr>
    <w:rPr>
      <w:rFonts w:ascii="Times New Roman" w:hAnsi="Times New Roman"/>
      <w:b/>
    </w:rPr>
  </w:style>
  <w:style w:type="character" w:styleId="YerTutucuMetni">
    <w:name w:val="Placeholder Text"/>
    <w:basedOn w:val="VarsaylanParagrafYazTipi"/>
    <w:uiPriority w:val="99"/>
    <w:semiHidden/>
    <w:rsid w:val="0095362B"/>
    <w:rPr>
      <w:color w:val="808080"/>
    </w:rPr>
  </w:style>
  <w:style w:type="paragraph" w:styleId="stBilgi">
    <w:name w:val="header"/>
    <w:basedOn w:val="Normal"/>
    <w:link w:val="stBilgiChar"/>
    <w:uiPriority w:val="99"/>
    <w:unhideWhenUsed/>
    <w:rsid w:val="0095362B"/>
    <w:pPr>
      <w:tabs>
        <w:tab w:val="center" w:pos="4536"/>
        <w:tab w:val="right" w:pos="9072"/>
      </w:tabs>
      <w:spacing w:after="0" w:line="240" w:lineRule="auto"/>
    </w:pPr>
    <w:rPr>
      <w:rFonts w:ascii="Times New Roman" w:hAnsi="Times New Roman"/>
    </w:rPr>
  </w:style>
  <w:style w:type="character" w:customStyle="1" w:styleId="stBilgiChar">
    <w:name w:val="Üst Bilgi Char"/>
    <w:basedOn w:val="VarsaylanParagrafYazTipi"/>
    <w:link w:val="stBilgi"/>
    <w:uiPriority w:val="99"/>
    <w:rsid w:val="0095362B"/>
    <w:rPr>
      <w:rFonts w:ascii="Times New Roman" w:hAnsi="Times New Roman"/>
    </w:rPr>
  </w:style>
  <w:style w:type="paragraph" w:customStyle="1" w:styleId="Tabloerii">
    <w:name w:val="Tablo İçeriği"/>
    <w:basedOn w:val="Normal"/>
    <w:qFormat/>
    <w:rsid w:val="0095362B"/>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table" w:styleId="OrtaGlgeleme2-Vurgu3">
    <w:name w:val="Medium Shading 2 Accent 3"/>
    <w:basedOn w:val="NormalTablo"/>
    <w:uiPriority w:val="64"/>
    <w:rsid w:val="009536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9536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AklamaBavurusu">
    <w:name w:val="annotation reference"/>
    <w:basedOn w:val="VarsaylanParagrafYazTipi"/>
    <w:uiPriority w:val="99"/>
    <w:semiHidden/>
    <w:unhideWhenUsed/>
    <w:rsid w:val="0095362B"/>
    <w:rPr>
      <w:sz w:val="16"/>
      <w:szCs w:val="16"/>
    </w:rPr>
  </w:style>
  <w:style w:type="paragraph" w:styleId="AklamaMetni">
    <w:name w:val="annotation text"/>
    <w:basedOn w:val="Normal"/>
    <w:link w:val="AklamaMetniChar"/>
    <w:uiPriority w:val="99"/>
    <w:semiHidden/>
    <w:unhideWhenUsed/>
    <w:rsid w:val="0095362B"/>
    <w:pPr>
      <w:spacing w:after="120" w:line="240" w:lineRule="auto"/>
    </w:pPr>
    <w:rPr>
      <w:sz w:val="20"/>
      <w:szCs w:val="20"/>
    </w:rPr>
  </w:style>
  <w:style w:type="character" w:customStyle="1" w:styleId="AklamaMetniChar">
    <w:name w:val="Açıklama Metni Char"/>
    <w:basedOn w:val="VarsaylanParagrafYazTipi"/>
    <w:link w:val="AklamaMetni"/>
    <w:uiPriority w:val="99"/>
    <w:semiHidden/>
    <w:rsid w:val="0095362B"/>
    <w:rPr>
      <w:sz w:val="20"/>
      <w:szCs w:val="20"/>
    </w:rPr>
  </w:style>
  <w:style w:type="paragraph" w:styleId="AklamaKonusu">
    <w:name w:val="annotation subject"/>
    <w:basedOn w:val="AklamaMetni"/>
    <w:next w:val="AklamaMetni"/>
    <w:link w:val="AklamaKonusuChar"/>
    <w:uiPriority w:val="99"/>
    <w:semiHidden/>
    <w:unhideWhenUsed/>
    <w:rsid w:val="0095362B"/>
    <w:rPr>
      <w:b/>
      <w:bCs/>
    </w:rPr>
  </w:style>
  <w:style w:type="character" w:customStyle="1" w:styleId="AklamaKonusuChar">
    <w:name w:val="Açıklama Konusu Char"/>
    <w:basedOn w:val="AklamaMetniChar"/>
    <w:link w:val="AklamaKonusu"/>
    <w:uiPriority w:val="99"/>
    <w:semiHidden/>
    <w:rsid w:val="0095362B"/>
    <w:rPr>
      <w:b/>
      <w:bCs/>
      <w:sz w:val="20"/>
      <w:szCs w:val="20"/>
    </w:rPr>
  </w:style>
  <w:style w:type="table" w:styleId="OrtaKlavuz3-Vurgu4">
    <w:name w:val="Medium Grid 3 Accent 4"/>
    <w:basedOn w:val="NormalTablo"/>
    <w:uiPriority w:val="69"/>
    <w:rsid w:val="009536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KlavuzTablo5Koyu-Vurgu11">
    <w:name w:val="Kılavuz Tablo 5 Koyu - Vurgu 11"/>
    <w:basedOn w:val="NormalTablo"/>
    <w:uiPriority w:val="50"/>
    <w:rsid w:val="009536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numbering" w:customStyle="1" w:styleId="ListeYok1">
    <w:name w:val="Liste Yok1"/>
    <w:next w:val="ListeYok"/>
    <w:uiPriority w:val="99"/>
    <w:semiHidden/>
    <w:unhideWhenUsed/>
    <w:rsid w:val="0095362B"/>
  </w:style>
  <w:style w:type="table" w:customStyle="1" w:styleId="TabloKlavuzu1">
    <w:name w:val="Tablo Kılavuzu1"/>
    <w:basedOn w:val="NormalTablo"/>
    <w:next w:val="TabloKlavuzu"/>
    <w:uiPriority w:val="59"/>
    <w:rsid w:val="0095362B"/>
    <w:pPr>
      <w:spacing w:after="0" w:line="240" w:lineRule="auto"/>
    </w:pPr>
    <w:rPr>
      <w:color w:val="0563C1"/>
      <w:kern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95362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Normal">
    <w:name w:val="Table Normal"/>
    <w:uiPriority w:val="2"/>
    <w:semiHidden/>
    <w:unhideWhenUsed/>
    <w:qFormat/>
    <w:rsid w:val="0095362B"/>
    <w:pPr>
      <w:widowControl w:val="0"/>
      <w:spacing w:after="0" w:line="240" w:lineRule="auto"/>
    </w:pPr>
    <w:rPr>
      <w:lang w:val="en-US"/>
    </w:rPr>
    <w:tblPr>
      <w:tblInd w:w="0" w:type="dxa"/>
      <w:tblCellMar>
        <w:top w:w="0" w:type="dxa"/>
        <w:left w:w="0" w:type="dxa"/>
        <w:bottom w:w="0" w:type="dxa"/>
        <w:right w:w="0" w:type="dxa"/>
      </w:tblCellMar>
    </w:tblPr>
  </w:style>
  <w:style w:type="paragraph" w:styleId="ekillerTablosu">
    <w:name w:val="table of figures"/>
    <w:basedOn w:val="Normal"/>
    <w:next w:val="Normal"/>
    <w:uiPriority w:val="99"/>
    <w:unhideWhenUsed/>
    <w:rsid w:val="0095362B"/>
    <w:pPr>
      <w:spacing w:after="0" w:line="276" w:lineRule="auto"/>
    </w:pPr>
  </w:style>
  <w:style w:type="table" w:customStyle="1" w:styleId="KlavuzTablo5Koyu-Vurgu51">
    <w:name w:val="Kılavuz Tablo 5 Koyu - Vurgu 51"/>
    <w:basedOn w:val="NormalTablo"/>
    <w:uiPriority w:val="50"/>
    <w:rsid w:val="009536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GvdeMetniGirintisi">
    <w:name w:val="Body Text Indent"/>
    <w:basedOn w:val="Normal"/>
    <w:link w:val="GvdeMetniGirintisiChar"/>
    <w:rsid w:val="0095362B"/>
    <w:pPr>
      <w:suppressAutoHyphens/>
      <w:spacing w:before="120" w:after="0" w:line="240" w:lineRule="auto"/>
      <w:ind w:left="567" w:firstLine="708"/>
      <w:jc w:val="both"/>
    </w:pPr>
    <w:rPr>
      <w:rFonts w:ascii="Times New Roman" w:eastAsia="Times New Roman" w:hAnsi="Times New Roman" w:cs="Times New Roman"/>
      <w:b/>
      <w:sz w:val="24"/>
      <w:szCs w:val="20"/>
      <w:lang w:eastAsia="tr-TR"/>
    </w:rPr>
  </w:style>
  <w:style w:type="character" w:customStyle="1" w:styleId="GvdeMetniGirintisiChar">
    <w:name w:val="Gövde Metni Girintisi Char"/>
    <w:basedOn w:val="VarsaylanParagrafYazTipi"/>
    <w:link w:val="GvdeMetniGirintisi"/>
    <w:rsid w:val="0095362B"/>
    <w:rPr>
      <w:rFonts w:ascii="Times New Roman" w:eastAsia="Times New Roman" w:hAnsi="Times New Roman" w:cs="Times New Roman"/>
      <w:b/>
      <w:sz w:val="24"/>
      <w:szCs w:val="20"/>
      <w:lang w:eastAsia="tr-TR"/>
    </w:rPr>
  </w:style>
  <w:style w:type="table" w:styleId="TabloKlavuzuAk">
    <w:name w:val="Grid Table Light"/>
    <w:basedOn w:val="NormalTablo"/>
    <w:uiPriority w:val="40"/>
    <w:rsid w:val="009536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172E2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5Koyu-Vurgu2">
    <w:name w:val="Grid Table 5 Dark Accent 2"/>
    <w:basedOn w:val="NormalTablo"/>
    <w:uiPriority w:val="50"/>
    <w:rsid w:val="00172E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uTablo4-Vurgu4">
    <w:name w:val="Grid Table 4 Accent 4"/>
    <w:basedOn w:val="NormalTablo"/>
    <w:uiPriority w:val="49"/>
    <w:rsid w:val="00172E2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STRATEJİ GELİŞTİRME DAİRE BAŞKANLIĞI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52D6F-529A-4CD6-B2EF-31FB7461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Pages>
  <Words>3485</Words>
  <Characters>19868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Siyaset Bilimi ve Kamu Yönetimi Bölümü Birim Stratejik Hedef ve Göstergeleri</vt:lpstr>
    </vt:vector>
  </TitlesOfParts>
  <Company>kaLİTE KOORDİNATÖRLÜĞÜ</Company>
  <LinksUpToDate>false</LinksUpToDate>
  <CharactersWithSpaces>23307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Siyaset Bilimi ve Kamu Yönetimi Bölümü Birim Stratejik Hedef ve Göstergeleri</dc:title>
  <dc:subject/>
  <dc:creator>BARTIN ÜNİVERSİTESİ</dc:creator>
  <cp:keywords/>
  <dc:description/>
  <cp:lastModifiedBy>Derin Dönmez Topçuoğlu</cp:lastModifiedBy>
  <cp:revision>21</cp:revision>
  <cp:lastPrinted>2021-01-28T07:24:00Z</cp:lastPrinted>
  <dcterms:created xsi:type="dcterms:W3CDTF">2021-01-29T12:18:00Z</dcterms:created>
  <dcterms:modified xsi:type="dcterms:W3CDTF">2021-02-10T13:26:00Z</dcterms:modified>
</cp:coreProperties>
</file>