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15021" w:type="dxa"/>
        <w:tblLook w:val="04A0" w:firstRow="1" w:lastRow="0" w:firstColumn="1" w:lastColumn="0" w:noHBand="0" w:noVBand="1"/>
      </w:tblPr>
      <w:tblGrid>
        <w:gridCol w:w="2508"/>
        <w:gridCol w:w="457"/>
        <w:gridCol w:w="2532"/>
        <w:gridCol w:w="437"/>
        <w:gridCol w:w="2519"/>
        <w:gridCol w:w="437"/>
        <w:gridCol w:w="2584"/>
        <w:gridCol w:w="437"/>
        <w:gridCol w:w="3110"/>
      </w:tblGrid>
      <w:tr w:rsidR="006319F6" w:rsidRPr="00495B47" w:rsidTr="00642220">
        <w:tc>
          <w:tcPr>
            <w:tcW w:w="2508" w:type="dxa"/>
            <w:vMerge w:val="restart"/>
            <w:shd w:val="clear" w:color="auto" w:fill="F2F2F2" w:themeFill="background1" w:themeFillShade="F2"/>
            <w:vAlign w:val="center"/>
          </w:tcPr>
          <w:p w:rsidR="006319F6" w:rsidRPr="00495B47" w:rsidRDefault="006319F6" w:rsidP="006319F6">
            <w:pPr>
              <w:pStyle w:val="AralkYok"/>
              <w:jc w:val="right"/>
              <w:rPr>
                <w:rFonts w:ascii="Cambria" w:hAnsi="Cambria"/>
                <w:b/>
                <w:bCs/>
                <w:color w:val="002060"/>
              </w:rPr>
            </w:pPr>
            <w:r w:rsidRPr="00495B47">
              <w:rPr>
                <w:rFonts w:ascii="Cambria" w:hAnsi="Cambria"/>
                <w:b/>
                <w:bCs/>
                <w:color w:val="002060"/>
              </w:rPr>
              <w:t>Doküman Türü</w:t>
            </w:r>
          </w:p>
        </w:tc>
        <w:sdt>
          <w:sdtPr>
            <w:rPr>
              <w:rFonts w:ascii="Cambria" w:hAnsi="Cambria"/>
              <w:b/>
              <w:bCs/>
            </w:rPr>
            <w:id w:val="-1119378844"/>
            <w14:checkbox>
              <w14:checked w14:val="0"/>
              <w14:checkedState w14:val="2612" w14:font="MS Gothic"/>
              <w14:uncheckedState w14:val="2610" w14:font="MS Gothic"/>
            </w14:checkbox>
          </w:sdtPr>
          <w:sdtContent>
            <w:tc>
              <w:tcPr>
                <w:tcW w:w="457" w:type="dxa"/>
                <w:tcBorders>
                  <w:bottom w:val="nil"/>
                  <w:right w:val="nil"/>
                </w:tcBorders>
                <w:vAlign w:val="center"/>
              </w:tcPr>
              <w:p w:rsidR="006319F6" w:rsidRPr="00495B47" w:rsidRDefault="006319F6" w:rsidP="006319F6">
                <w:pPr>
                  <w:pStyle w:val="AralkYok"/>
                  <w:rPr>
                    <w:rFonts w:ascii="Cambria" w:hAnsi="Cambria"/>
                    <w:b/>
                    <w:bCs/>
                  </w:rPr>
                </w:pPr>
                <w:r w:rsidRPr="00495B47">
                  <w:rPr>
                    <w:rFonts w:ascii="Segoe UI Symbol" w:eastAsia="MS Gothic" w:hAnsi="Segoe UI Symbol" w:cs="Segoe UI Symbol"/>
                    <w:b/>
                    <w:bCs/>
                  </w:rPr>
                  <w:t>☐</w:t>
                </w:r>
              </w:p>
            </w:tc>
          </w:sdtContent>
        </w:sdt>
        <w:tc>
          <w:tcPr>
            <w:tcW w:w="2532" w:type="dxa"/>
            <w:tcBorders>
              <w:left w:val="nil"/>
              <w:bottom w:val="nil"/>
              <w:right w:val="nil"/>
            </w:tcBorders>
            <w:vAlign w:val="center"/>
          </w:tcPr>
          <w:p w:rsidR="006319F6" w:rsidRPr="00495B47" w:rsidRDefault="006319F6" w:rsidP="006319F6">
            <w:pPr>
              <w:pStyle w:val="AralkYok"/>
              <w:rPr>
                <w:rFonts w:ascii="Cambria" w:hAnsi="Cambria"/>
                <w:b/>
                <w:bCs/>
              </w:rPr>
            </w:pPr>
            <w:r w:rsidRPr="00495B47">
              <w:rPr>
                <w:rFonts w:ascii="Cambria" w:hAnsi="Cambria"/>
                <w:b/>
                <w:bCs/>
              </w:rPr>
              <w:t>Kanun</w:t>
            </w:r>
          </w:p>
        </w:tc>
        <w:sdt>
          <w:sdtPr>
            <w:rPr>
              <w:rFonts w:ascii="Cambria" w:hAnsi="Cambria"/>
              <w:b/>
              <w:bCs/>
            </w:rPr>
            <w:id w:val="870265277"/>
            <w14:checkbox>
              <w14:checked w14:val="0"/>
              <w14:checkedState w14:val="2612" w14:font="MS Gothic"/>
              <w14:uncheckedState w14:val="2610" w14:font="MS Gothic"/>
            </w14:checkbox>
          </w:sdtPr>
          <w:sdtContent>
            <w:tc>
              <w:tcPr>
                <w:tcW w:w="437" w:type="dxa"/>
                <w:tcBorders>
                  <w:left w:val="nil"/>
                  <w:bottom w:val="nil"/>
                  <w:right w:val="nil"/>
                </w:tcBorders>
                <w:vAlign w:val="center"/>
              </w:tcPr>
              <w:p w:rsidR="006319F6" w:rsidRPr="00495B47" w:rsidRDefault="00510403" w:rsidP="006319F6">
                <w:pPr>
                  <w:pStyle w:val="AralkYok"/>
                  <w:rPr>
                    <w:rFonts w:ascii="Cambria" w:hAnsi="Cambria"/>
                    <w:b/>
                    <w:bCs/>
                  </w:rPr>
                </w:pPr>
                <w:r w:rsidRPr="00495B47">
                  <w:rPr>
                    <w:rFonts w:ascii="Segoe UI Symbol" w:eastAsia="MS Gothic" w:hAnsi="Segoe UI Symbol" w:cs="Segoe UI Symbol"/>
                    <w:b/>
                    <w:bCs/>
                  </w:rPr>
                  <w:t>☐</w:t>
                </w:r>
              </w:p>
            </w:tc>
          </w:sdtContent>
        </w:sdt>
        <w:tc>
          <w:tcPr>
            <w:tcW w:w="2519" w:type="dxa"/>
            <w:tcBorders>
              <w:left w:val="nil"/>
              <w:bottom w:val="nil"/>
              <w:right w:val="nil"/>
            </w:tcBorders>
            <w:vAlign w:val="center"/>
          </w:tcPr>
          <w:p w:rsidR="006319F6" w:rsidRPr="00495B47" w:rsidRDefault="006319F6" w:rsidP="006319F6">
            <w:pPr>
              <w:pStyle w:val="AralkYok"/>
              <w:rPr>
                <w:rFonts w:ascii="Cambria" w:hAnsi="Cambria"/>
                <w:b/>
                <w:bCs/>
              </w:rPr>
            </w:pPr>
            <w:r w:rsidRPr="00495B47">
              <w:rPr>
                <w:rFonts w:ascii="Cambria" w:hAnsi="Cambria"/>
                <w:b/>
                <w:bCs/>
              </w:rPr>
              <w:t>CB Kararnamesi</w:t>
            </w:r>
          </w:p>
        </w:tc>
        <w:sdt>
          <w:sdtPr>
            <w:rPr>
              <w:rFonts w:ascii="Cambria" w:hAnsi="Cambria"/>
              <w:b/>
              <w:bCs/>
            </w:rPr>
            <w:id w:val="-2104552926"/>
            <w14:checkbox>
              <w14:checked w14:val="1"/>
              <w14:checkedState w14:val="2612" w14:font="MS Gothic"/>
              <w14:uncheckedState w14:val="2610" w14:font="MS Gothic"/>
            </w14:checkbox>
          </w:sdtPr>
          <w:sdtContent>
            <w:tc>
              <w:tcPr>
                <w:tcW w:w="437" w:type="dxa"/>
                <w:tcBorders>
                  <w:left w:val="nil"/>
                  <w:bottom w:val="nil"/>
                  <w:right w:val="nil"/>
                </w:tcBorders>
                <w:vAlign w:val="center"/>
              </w:tcPr>
              <w:p w:rsidR="006319F6" w:rsidRPr="00495B47" w:rsidRDefault="00510403" w:rsidP="006319F6">
                <w:pPr>
                  <w:pStyle w:val="AralkYok"/>
                  <w:rPr>
                    <w:rFonts w:ascii="Cambria" w:hAnsi="Cambria"/>
                    <w:b/>
                    <w:bCs/>
                  </w:rPr>
                </w:pPr>
                <w:r w:rsidRPr="00495B47">
                  <w:rPr>
                    <w:rFonts w:ascii="Segoe UI Symbol" w:eastAsia="MS Gothic" w:hAnsi="Segoe UI Symbol" w:cs="Segoe UI Symbol"/>
                    <w:b/>
                    <w:bCs/>
                  </w:rPr>
                  <w:t>☒</w:t>
                </w:r>
              </w:p>
            </w:tc>
          </w:sdtContent>
        </w:sdt>
        <w:tc>
          <w:tcPr>
            <w:tcW w:w="2584" w:type="dxa"/>
            <w:tcBorders>
              <w:left w:val="nil"/>
              <w:bottom w:val="nil"/>
              <w:right w:val="nil"/>
            </w:tcBorders>
            <w:vAlign w:val="center"/>
          </w:tcPr>
          <w:p w:rsidR="006319F6" w:rsidRPr="00495B47" w:rsidRDefault="006319F6" w:rsidP="006319F6">
            <w:pPr>
              <w:pStyle w:val="AralkYok"/>
              <w:rPr>
                <w:rFonts w:ascii="Cambria" w:hAnsi="Cambria"/>
                <w:b/>
                <w:bCs/>
              </w:rPr>
            </w:pPr>
            <w:r w:rsidRPr="00495B47">
              <w:rPr>
                <w:rFonts w:ascii="Cambria" w:hAnsi="Cambria"/>
                <w:b/>
                <w:bCs/>
              </w:rPr>
              <w:t>CB Kararı</w:t>
            </w:r>
          </w:p>
        </w:tc>
        <w:sdt>
          <w:sdtPr>
            <w:rPr>
              <w:rFonts w:ascii="Cambria" w:hAnsi="Cambria"/>
              <w:b/>
              <w:bCs/>
            </w:rPr>
            <w:id w:val="-394358255"/>
            <w14:checkbox>
              <w14:checked w14:val="0"/>
              <w14:checkedState w14:val="2612" w14:font="MS Gothic"/>
              <w14:uncheckedState w14:val="2610" w14:font="MS Gothic"/>
            </w14:checkbox>
          </w:sdtPr>
          <w:sdtContent>
            <w:tc>
              <w:tcPr>
                <w:tcW w:w="437" w:type="dxa"/>
                <w:tcBorders>
                  <w:left w:val="nil"/>
                  <w:bottom w:val="nil"/>
                  <w:right w:val="nil"/>
                </w:tcBorders>
                <w:vAlign w:val="center"/>
              </w:tcPr>
              <w:p w:rsidR="006319F6" w:rsidRPr="00495B47" w:rsidRDefault="006319F6" w:rsidP="006319F6">
                <w:pPr>
                  <w:pStyle w:val="AralkYok"/>
                  <w:rPr>
                    <w:rFonts w:ascii="Cambria" w:hAnsi="Cambria"/>
                    <w:b/>
                    <w:bCs/>
                  </w:rPr>
                </w:pPr>
                <w:r w:rsidRPr="00495B47">
                  <w:rPr>
                    <w:rFonts w:ascii="Segoe UI Symbol" w:eastAsia="MS Gothic" w:hAnsi="Segoe UI Symbol" w:cs="Segoe UI Symbol"/>
                    <w:b/>
                    <w:bCs/>
                  </w:rPr>
                  <w:t>☐</w:t>
                </w:r>
              </w:p>
            </w:tc>
          </w:sdtContent>
        </w:sdt>
        <w:tc>
          <w:tcPr>
            <w:tcW w:w="3110" w:type="dxa"/>
            <w:tcBorders>
              <w:left w:val="nil"/>
              <w:bottom w:val="nil"/>
            </w:tcBorders>
            <w:vAlign w:val="center"/>
          </w:tcPr>
          <w:p w:rsidR="006319F6" w:rsidRPr="00495B47" w:rsidRDefault="006319F6" w:rsidP="006319F6">
            <w:pPr>
              <w:pStyle w:val="AralkYok"/>
              <w:rPr>
                <w:rFonts w:ascii="Cambria" w:hAnsi="Cambria"/>
                <w:b/>
                <w:bCs/>
              </w:rPr>
            </w:pPr>
            <w:r w:rsidRPr="00495B47">
              <w:rPr>
                <w:rFonts w:ascii="Cambria" w:hAnsi="Cambria"/>
                <w:b/>
                <w:bCs/>
              </w:rPr>
              <w:t>Tebliğ</w:t>
            </w:r>
          </w:p>
        </w:tc>
      </w:tr>
      <w:tr w:rsidR="006319F6" w:rsidRPr="00495B47" w:rsidTr="00642220">
        <w:tc>
          <w:tcPr>
            <w:tcW w:w="2508" w:type="dxa"/>
            <w:vMerge/>
            <w:shd w:val="clear" w:color="auto" w:fill="F2F2F2" w:themeFill="background1" w:themeFillShade="F2"/>
            <w:vAlign w:val="center"/>
          </w:tcPr>
          <w:p w:rsidR="006319F6" w:rsidRPr="00495B47" w:rsidRDefault="006319F6" w:rsidP="004232E9">
            <w:pPr>
              <w:pStyle w:val="AralkYok"/>
              <w:jc w:val="right"/>
              <w:rPr>
                <w:rFonts w:ascii="Cambria" w:hAnsi="Cambria"/>
                <w:b/>
                <w:bCs/>
                <w:color w:val="002060"/>
              </w:rPr>
            </w:pPr>
          </w:p>
        </w:tc>
        <w:sdt>
          <w:sdtPr>
            <w:rPr>
              <w:rFonts w:ascii="Cambria" w:hAnsi="Cambria"/>
              <w:b/>
              <w:bCs/>
            </w:rPr>
            <w:id w:val="-1395648614"/>
            <w14:checkbox>
              <w14:checked w14:val="0"/>
              <w14:checkedState w14:val="2612" w14:font="MS Gothic"/>
              <w14:uncheckedState w14:val="2610" w14:font="MS Gothic"/>
            </w14:checkbox>
          </w:sdtPr>
          <w:sdtContent>
            <w:tc>
              <w:tcPr>
                <w:tcW w:w="457" w:type="dxa"/>
                <w:tcBorders>
                  <w:top w:val="nil"/>
                  <w:right w:val="nil"/>
                </w:tcBorders>
                <w:vAlign w:val="center"/>
              </w:tcPr>
              <w:p w:rsidR="006319F6" w:rsidRPr="00495B47" w:rsidRDefault="00D7626B" w:rsidP="005B0C52">
                <w:pPr>
                  <w:pStyle w:val="AralkYok"/>
                  <w:rPr>
                    <w:rFonts w:ascii="Cambria" w:hAnsi="Cambria"/>
                    <w:b/>
                    <w:bCs/>
                  </w:rPr>
                </w:pPr>
                <w:r w:rsidRPr="00495B47">
                  <w:rPr>
                    <w:rFonts w:ascii="Segoe UI Symbol" w:eastAsia="MS Gothic" w:hAnsi="Segoe UI Symbol" w:cs="Segoe UI Symbol"/>
                    <w:b/>
                    <w:bCs/>
                  </w:rPr>
                  <w:t>☐</w:t>
                </w:r>
              </w:p>
            </w:tc>
          </w:sdtContent>
        </w:sdt>
        <w:tc>
          <w:tcPr>
            <w:tcW w:w="2532" w:type="dxa"/>
            <w:tcBorders>
              <w:top w:val="nil"/>
              <w:left w:val="nil"/>
              <w:right w:val="nil"/>
            </w:tcBorders>
            <w:vAlign w:val="center"/>
          </w:tcPr>
          <w:p w:rsidR="006319F6" w:rsidRPr="00495B47" w:rsidRDefault="006319F6" w:rsidP="005B0C52">
            <w:pPr>
              <w:pStyle w:val="AralkYok"/>
              <w:rPr>
                <w:rFonts w:ascii="Cambria" w:hAnsi="Cambria"/>
                <w:b/>
                <w:bCs/>
              </w:rPr>
            </w:pPr>
            <w:r w:rsidRPr="00495B47">
              <w:rPr>
                <w:rFonts w:ascii="Cambria" w:hAnsi="Cambria"/>
                <w:b/>
                <w:bCs/>
              </w:rPr>
              <w:t>Yönetmelik</w:t>
            </w:r>
          </w:p>
        </w:tc>
        <w:sdt>
          <w:sdtPr>
            <w:rPr>
              <w:rFonts w:ascii="Cambria" w:hAnsi="Cambria"/>
              <w:b/>
              <w:bCs/>
            </w:rPr>
            <w:id w:val="-1240561184"/>
            <w14:checkbox>
              <w14:checked w14:val="0"/>
              <w14:checkedState w14:val="2612" w14:font="MS Gothic"/>
              <w14:uncheckedState w14:val="2610" w14:font="MS Gothic"/>
            </w14:checkbox>
          </w:sdtPr>
          <w:sdtContent>
            <w:tc>
              <w:tcPr>
                <w:tcW w:w="437" w:type="dxa"/>
                <w:tcBorders>
                  <w:top w:val="nil"/>
                  <w:left w:val="nil"/>
                  <w:right w:val="nil"/>
                </w:tcBorders>
                <w:vAlign w:val="center"/>
              </w:tcPr>
              <w:p w:rsidR="006319F6" w:rsidRPr="00495B47" w:rsidRDefault="006319F6" w:rsidP="005B0C52">
                <w:pPr>
                  <w:pStyle w:val="AralkYok"/>
                  <w:rPr>
                    <w:rFonts w:ascii="Cambria" w:hAnsi="Cambria"/>
                    <w:b/>
                    <w:bCs/>
                  </w:rPr>
                </w:pPr>
                <w:r w:rsidRPr="00495B47">
                  <w:rPr>
                    <w:rFonts w:ascii="Segoe UI Symbol" w:eastAsia="MS Gothic" w:hAnsi="Segoe UI Symbol" w:cs="Segoe UI Symbol"/>
                    <w:b/>
                    <w:bCs/>
                  </w:rPr>
                  <w:t>☐</w:t>
                </w:r>
              </w:p>
            </w:tc>
          </w:sdtContent>
        </w:sdt>
        <w:tc>
          <w:tcPr>
            <w:tcW w:w="2519" w:type="dxa"/>
            <w:tcBorders>
              <w:top w:val="nil"/>
              <w:left w:val="nil"/>
              <w:right w:val="nil"/>
            </w:tcBorders>
            <w:vAlign w:val="center"/>
          </w:tcPr>
          <w:p w:rsidR="006319F6" w:rsidRPr="00495B47" w:rsidRDefault="006319F6" w:rsidP="005B0C52">
            <w:pPr>
              <w:pStyle w:val="AralkYok"/>
              <w:rPr>
                <w:rFonts w:ascii="Cambria" w:hAnsi="Cambria"/>
                <w:b/>
                <w:bCs/>
              </w:rPr>
            </w:pPr>
            <w:r w:rsidRPr="00495B47">
              <w:rPr>
                <w:rFonts w:ascii="Cambria" w:hAnsi="Cambria"/>
                <w:b/>
                <w:bCs/>
              </w:rPr>
              <w:t>Yönerge</w:t>
            </w:r>
          </w:p>
        </w:tc>
        <w:sdt>
          <w:sdtPr>
            <w:rPr>
              <w:rFonts w:ascii="Cambria" w:hAnsi="Cambria"/>
              <w:b/>
              <w:bCs/>
            </w:rPr>
            <w:id w:val="-1004193508"/>
            <w14:checkbox>
              <w14:checked w14:val="0"/>
              <w14:checkedState w14:val="2612" w14:font="MS Gothic"/>
              <w14:uncheckedState w14:val="2610" w14:font="MS Gothic"/>
            </w14:checkbox>
          </w:sdtPr>
          <w:sdtContent>
            <w:tc>
              <w:tcPr>
                <w:tcW w:w="437" w:type="dxa"/>
                <w:tcBorders>
                  <w:top w:val="nil"/>
                  <w:left w:val="nil"/>
                  <w:right w:val="nil"/>
                </w:tcBorders>
                <w:vAlign w:val="center"/>
              </w:tcPr>
              <w:p w:rsidR="006319F6" w:rsidRPr="00495B47" w:rsidRDefault="006319F6" w:rsidP="005B0C52">
                <w:pPr>
                  <w:pStyle w:val="AralkYok"/>
                  <w:rPr>
                    <w:rFonts w:ascii="Cambria" w:hAnsi="Cambria"/>
                    <w:b/>
                    <w:bCs/>
                  </w:rPr>
                </w:pPr>
                <w:r w:rsidRPr="00495B47">
                  <w:rPr>
                    <w:rFonts w:ascii="Segoe UI Symbol" w:eastAsia="MS Gothic" w:hAnsi="Segoe UI Symbol" w:cs="Segoe UI Symbol"/>
                    <w:b/>
                    <w:bCs/>
                  </w:rPr>
                  <w:t>☐</w:t>
                </w:r>
              </w:p>
            </w:tc>
          </w:sdtContent>
        </w:sdt>
        <w:tc>
          <w:tcPr>
            <w:tcW w:w="2584" w:type="dxa"/>
            <w:tcBorders>
              <w:top w:val="nil"/>
              <w:left w:val="nil"/>
              <w:right w:val="nil"/>
            </w:tcBorders>
            <w:vAlign w:val="center"/>
          </w:tcPr>
          <w:p w:rsidR="006319F6" w:rsidRPr="00495B47" w:rsidRDefault="006319F6" w:rsidP="005B0C52">
            <w:pPr>
              <w:pStyle w:val="AralkYok"/>
              <w:rPr>
                <w:rFonts w:ascii="Cambria" w:hAnsi="Cambria"/>
                <w:b/>
                <w:bCs/>
              </w:rPr>
            </w:pPr>
            <w:r w:rsidRPr="00495B47">
              <w:rPr>
                <w:rFonts w:ascii="Cambria" w:hAnsi="Cambria"/>
                <w:b/>
                <w:bCs/>
              </w:rPr>
              <w:t>Esas ve Usul</w:t>
            </w:r>
          </w:p>
        </w:tc>
        <w:sdt>
          <w:sdtPr>
            <w:rPr>
              <w:rFonts w:ascii="Cambria" w:hAnsi="Cambria"/>
              <w:b/>
              <w:bCs/>
            </w:rPr>
            <w:id w:val="1151792901"/>
            <w14:checkbox>
              <w14:checked w14:val="0"/>
              <w14:checkedState w14:val="2612" w14:font="MS Gothic"/>
              <w14:uncheckedState w14:val="2610" w14:font="MS Gothic"/>
            </w14:checkbox>
          </w:sdtPr>
          <w:sdtContent>
            <w:tc>
              <w:tcPr>
                <w:tcW w:w="437" w:type="dxa"/>
                <w:tcBorders>
                  <w:top w:val="nil"/>
                  <w:left w:val="nil"/>
                  <w:right w:val="nil"/>
                </w:tcBorders>
                <w:vAlign w:val="center"/>
              </w:tcPr>
              <w:p w:rsidR="006319F6" w:rsidRPr="00495B47" w:rsidRDefault="006319F6" w:rsidP="005B0C52">
                <w:pPr>
                  <w:pStyle w:val="AralkYok"/>
                  <w:rPr>
                    <w:rFonts w:ascii="Cambria" w:hAnsi="Cambria"/>
                    <w:b/>
                    <w:bCs/>
                  </w:rPr>
                </w:pPr>
                <w:r w:rsidRPr="00495B47">
                  <w:rPr>
                    <w:rFonts w:ascii="Segoe UI Symbol" w:eastAsia="MS Gothic" w:hAnsi="Segoe UI Symbol" w:cs="Segoe UI Symbol"/>
                    <w:b/>
                    <w:bCs/>
                  </w:rPr>
                  <w:t>☐</w:t>
                </w:r>
              </w:p>
            </w:tc>
          </w:sdtContent>
        </w:sdt>
        <w:tc>
          <w:tcPr>
            <w:tcW w:w="3110" w:type="dxa"/>
            <w:tcBorders>
              <w:top w:val="nil"/>
              <w:left w:val="nil"/>
            </w:tcBorders>
            <w:vAlign w:val="center"/>
          </w:tcPr>
          <w:p w:rsidR="006319F6" w:rsidRPr="00495B47" w:rsidRDefault="006319F6" w:rsidP="005B0C52">
            <w:pPr>
              <w:pStyle w:val="AralkYok"/>
              <w:rPr>
                <w:rFonts w:ascii="Cambria" w:hAnsi="Cambria"/>
                <w:b/>
                <w:bCs/>
              </w:rPr>
            </w:pPr>
            <w:r w:rsidRPr="00495B47">
              <w:rPr>
                <w:rFonts w:ascii="Cambria" w:hAnsi="Cambria"/>
                <w:b/>
                <w:bCs/>
              </w:rPr>
              <w:t>Sözleşme/Protokol</w:t>
            </w:r>
          </w:p>
        </w:tc>
      </w:tr>
      <w:tr w:rsidR="009A0B72" w:rsidRPr="00495B47" w:rsidTr="00642220">
        <w:tc>
          <w:tcPr>
            <w:tcW w:w="2508" w:type="dxa"/>
            <w:shd w:val="clear" w:color="auto" w:fill="F2F2F2" w:themeFill="background1" w:themeFillShade="F2"/>
            <w:vAlign w:val="center"/>
          </w:tcPr>
          <w:p w:rsidR="009A0B72" w:rsidRPr="00495B47" w:rsidRDefault="009A0B72" w:rsidP="009A0B72">
            <w:pPr>
              <w:pStyle w:val="AralkYok"/>
              <w:jc w:val="right"/>
              <w:rPr>
                <w:rFonts w:ascii="Cambria" w:hAnsi="Cambria"/>
                <w:b/>
                <w:bCs/>
                <w:color w:val="002060"/>
              </w:rPr>
            </w:pPr>
            <w:r w:rsidRPr="00495B47">
              <w:rPr>
                <w:rFonts w:ascii="Cambria" w:hAnsi="Cambria"/>
                <w:b/>
                <w:bCs/>
                <w:color w:val="002060"/>
              </w:rPr>
              <w:t>Doküman Adı</w:t>
            </w:r>
          </w:p>
        </w:tc>
        <w:tc>
          <w:tcPr>
            <w:tcW w:w="12513" w:type="dxa"/>
            <w:gridSpan w:val="8"/>
            <w:vAlign w:val="center"/>
          </w:tcPr>
          <w:p w:rsidR="009A0B72" w:rsidRPr="00495B47" w:rsidRDefault="00510403" w:rsidP="005B0C52">
            <w:pPr>
              <w:pStyle w:val="AralkYok"/>
              <w:rPr>
                <w:rFonts w:ascii="Cambria" w:hAnsi="Cambria"/>
                <w:b/>
                <w:bCs/>
                <w:color w:val="002060"/>
              </w:rPr>
            </w:pPr>
            <w:r w:rsidRPr="00495B47">
              <w:rPr>
                <w:rFonts w:ascii="Cambria" w:hAnsi="Cambria"/>
                <w:b/>
                <w:bCs/>
                <w:color w:val="002060"/>
              </w:rPr>
              <w:t>Sözleşmeli Personel Çalıştırılmasına Dair Esaslar</w:t>
            </w:r>
          </w:p>
        </w:tc>
      </w:tr>
    </w:tbl>
    <w:p w:rsidR="00BE3E80" w:rsidRPr="00495B47" w:rsidRDefault="00BE3E80" w:rsidP="005B0C52">
      <w:pPr>
        <w:pStyle w:val="AralkYok"/>
        <w:rPr>
          <w:rFonts w:ascii="Cambria" w:hAnsi="Cambria"/>
          <w:b/>
          <w:bCs/>
          <w:color w:val="002060"/>
        </w:rPr>
      </w:pPr>
    </w:p>
    <w:tbl>
      <w:tblPr>
        <w:tblStyle w:val="TabloKlavuzuAk"/>
        <w:tblW w:w="15021" w:type="dxa"/>
        <w:tblLook w:val="04A0" w:firstRow="1" w:lastRow="0" w:firstColumn="1" w:lastColumn="0" w:noHBand="0" w:noVBand="1"/>
      </w:tblPr>
      <w:tblGrid>
        <w:gridCol w:w="7366"/>
        <w:gridCol w:w="7655"/>
      </w:tblGrid>
      <w:tr w:rsidR="009A0B72" w:rsidRPr="00495B47" w:rsidTr="00761293">
        <w:tc>
          <w:tcPr>
            <w:tcW w:w="7366" w:type="dxa"/>
            <w:shd w:val="clear" w:color="auto" w:fill="F2F2F2" w:themeFill="background1" w:themeFillShade="F2"/>
          </w:tcPr>
          <w:p w:rsidR="009A0B72" w:rsidRPr="00495B47" w:rsidRDefault="009A0B72" w:rsidP="009A0B72">
            <w:pPr>
              <w:pStyle w:val="AralkYok"/>
              <w:jc w:val="center"/>
              <w:rPr>
                <w:rFonts w:ascii="Cambria" w:hAnsi="Cambria"/>
                <w:b/>
                <w:bCs/>
                <w:color w:val="002060"/>
              </w:rPr>
            </w:pPr>
            <w:r w:rsidRPr="00495B47">
              <w:rPr>
                <w:rFonts w:ascii="Cambria" w:hAnsi="Cambria"/>
                <w:b/>
                <w:bCs/>
                <w:color w:val="002060"/>
              </w:rPr>
              <w:t>ESKİ ŞEKLİ</w:t>
            </w:r>
          </w:p>
        </w:tc>
        <w:tc>
          <w:tcPr>
            <w:tcW w:w="7655" w:type="dxa"/>
            <w:shd w:val="clear" w:color="auto" w:fill="F2F2F2" w:themeFill="background1" w:themeFillShade="F2"/>
          </w:tcPr>
          <w:p w:rsidR="009A0B72" w:rsidRPr="00495B47" w:rsidRDefault="009A0B72" w:rsidP="009A0B72">
            <w:pPr>
              <w:pStyle w:val="AralkYok"/>
              <w:jc w:val="center"/>
              <w:rPr>
                <w:rFonts w:ascii="Cambria" w:hAnsi="Cambria"/>
                <w:b/>
                <w:bCs/>
                <w:color w:val="002060"/>
              </w:rPr>
            </w:pPr>
            <w:r w:rsidRPr="00495B47">
              <w:rPr>
                <w:rFonts w:ascii="Cambria" w:hAnsi="Cambria"/>
                <w:b/>
                <w:bCs/>
                <w:color w:val="002060"/>
              </w:rPr>
              <w:t>YENİ ŞEKLİ</w:t>
            </w:r>
          </w:p>
        </w:tc>
      </w:tr>
      <w:tr w:rsidR="0095344A" w:rsidRPr="00495B47" w:rsidTr="00761293">
        <w:tc>
          <w:tcPr>
            <w:tcW w:w="7366" w:type="dxa"/>
          </w:tcPr>
          <w:p w:rsidR="0095344A" w:rsidRPr="00495B47" w:rsidRDefault="00510403" w:rsidP="00510403">
            <w:pPr>
              <w:spacing w:after="0" w:line="305" w:lineRule="atLeast"/>
              <w:jc w:val="both"/>
              <w:textAlignment w:val="baseline"/>
              <w:rPr>
                <w:rFonts w:ascii="Cambria" w:hAnsi="Cambria"/>
                <w:bCs/>
              </w:rPr>
            </w:pPr>
            <w:r w:rsidRPr="00495B47">
              <w:rPr>
                <w:rFonts w:ascii="Cambria" w:hAnsi="Cambria"/>
                <w:b/>
                <w:bCs/>
                <w:color w:val="000000"/>
              </w:rPr>
              <w:t>MADDE 8-</w:t>
            </w:r>
            <w:r w:rsidRPr="00495B47">
              <w:rPr>
                <w:rFonts w:ascii="Cambria" w:hAnsi="Cambria"/>
                <w:color w:val="000000"/>
              </w:rPr>
              <w:t> </w:t>
            </w:r>
            <w:r w:rsidRPr="00495B47">
              <w:rPr>
                <w:rFonts w:ascii="Cambria" w:hAnsi="Cambria"/>
                <w:b/>
                <w:bCs/>
                <w:color w:val="000000"/>
              </w:rPr>
              <w:t> </w:t>
            </w:r>
            <w:r w:rsidRPr="00495B47">
              <w:rPr>
                <w:rFonts w:ascii="Cambria" w:hAnsi="Cambria"/>
                <w:color w:val="000000"/>
              </w:rPr>
              <w:t>Sözleşme ile çalıştırılan personel dışarıda kazanç getirici başka bir iş yapamaz (</w:t>
            </w:r>
            <w:r w:rsidRPr="00495B47">
              <w:rPr>
                <w:rFonts w:ascii="Cambria" w:hAnsi="Cambria"/>
                <w:b/>
                <w:strike/>
                <w:color w:val="FF0000"/>
              </w:rPr>
              <w:t>Avukat, dava vekili, günün veya haftanın belirli saatlerinde çalıştırılacak hekim ve uzman hekim</w:t>
            </w:r>
            <w:r w:rsidRPr="00495B47">
              <w:rPr>
                <w:rFonts w:ascii="Cambria" w:hAnsi="Cambria"/>
                <w:color w:val="000000"/>
              </w:rPr>
              <w:t>, ilçe ve bucak belediyelerinde çalıştırılacak teknik personel ve 657 sayılı Kanunun Ek geçici 12 ve 13 üncü maddelerinde sayılan personel ile yurtdışındaki Enformasyon Merkezlerinde görevlendirilecek editörler hariç).</w:t>
            </w:r>
          </w:p>
        </w:tc>
        <w:tc>
          <w:tcPr>
            <w:tcW w:w="7655" w:type="dxa"/>
          </w:tcPr>
          <w:p w:rsidR="0095344A" w:rsidRPr="00495B47" w:rsidRDefault="00510403" w:rsidP="00510403">
            <w:pPr>
              <w:spacing w:after="0" w:line="305" w:lineRule="atLeast"/>
              <w:jc w:val="both"/>
              <w:textAlignment w:val="baseline"/>
              <w:rPr>
                <w:rFonts w:ascii="Cambria" w:hAnsi="Cambria"/>
                <w:bCs/>
              </w:rPr>
            </w:pPr>
            <w:r w:rsidRPr="00495B47">
              <w:rPr>
                <w:rFonts w:ascii="Cambria" w:hAnsi="Cambria"/>
                <w:b/>
                <w:bCs/>
                <w:color w:val="000000"/>
              </w:rPr>
              <w:t>MADDE 8-</w:t>
            </w:r>
            <w:r w:rsidRPr="00495B47">
              <w:rPr>
                <w:rFonts w:ascii="Cambria" w:hAnsi="Cambria"/>
                <w:color w:val="000000"/>
              </w:rPr>
              <w:t> </w:t>
            </w:r>
            <w:r w:rsidRPr="00495B47">
              <w:rPr>
                <w:rFonts w:ascii="Cambria" w:hAnsi="Cambria"/>
                <w:b/>
                <w:bCs/>
                <w:color w:val="000000"/>
              </w:rPr>
              <w:t> </w:t>
            </w:r>
            <w:r w:rsidRPr="00495B47">
              <w:rPr>
                <w:rFonts w:ascii="Cambria" w:hAnsi="Cambria"/>
                <w:color w:val="000000"/>
              </w:rPr>
              <w:t>Sözleşme ile çalıştırılan personel dışarıda kazanç getirici başka bir iş yapamaz (</w:t>
            </w:r>
            <w:r w:rsidRPr="00495B47">
              <w:rPr>
                <w:rFonts w:ascii="Cambria" w:hAnsi="Cambria"/>
                <w:b/>
                <w:color w:val="FF0000"/>
              </w:rPr>
              <w:t xml:space="preserve">Dava vekili, haftanın bazı günleri ya da günün belirli saatlerinde çalıştırılacak </w:t>
            </w:r>
            <w:r w:rsidR="00336414">
              <w:rPr>
                <w:rFonts w:ascii="Cambria" w:hAnsi="Cambria"/>
                <w:b/>
                <w:color w:val="FF0000"/>
              </w:rPr>
              <w:t>avukat, hekim ve uzman hekim</w:t>
            </w:r>
            <w:r w:rsidRPr="00495B47">
              <w:rPr>
                <w:rFonts w:ascii="Cambria" w:hAnsi="Cambria"/>
                <w:color w:val="000000"/>
              </w:rPr>
              <w:t>, ilçe ve bucak belediyelerinde çalı</w:t>
            </w:r>
            <w:bookmarkStart w:id="0" w:name="_GoBack"/>
            <w:bookmarkEnd w:id="0"/>
            <w:r w:rsidRPr="00495B47">
              <w:rPr>
                <w:rFonts w:ascii="Cambria" w:hAnsi="Cambria"/>
                <w:color w:val="000000"/>
              </w:rPr>
              <w:t>ştırılacak teknik personel ve 657 sayılı Kanunun Ek geçici 12 ve 13 üncü maddelerinde sayılan personel ile yurtdışındaki Enformasyon Merkezlerinde görevlendirilecek editörler hariç).</w:t>
            </w:r>
          </w:p>
        </w:tc>
      </w:tr>
      <w:tr w:rsidR="0095344A" w:rsidRPr="00495B47" w:rsidTr="00761293">
        <w:tc>
          <w:tcPr>
            <w:tcW w:w="7366" w:type="dxa"/>
          </w:tcPr>
          <w:p w:rsidR="00510403" w:rsidRPr="00510403" w:rsidRDefault="00510403" w:rsidP="00510403">
            <w:pPr>
              <w:spacing w:after="0" w:line="305" w:lineRule="atLeast"/>
              <w:jc w:val="both"/>
              <w:rPr>
                <w:rFonts w:ascii="Cambria" w:eastAsia="Times New Roman" w:hAnsi="Cambria" w:cs="Times New Roman"/>
                <w:color w:val="000000"/>
                <w:sz w:val="24"/>
                <w:szCs w:val="24"/>
                <w:lang w:eastAsia="tr-TR"/>
              </w:rPr>
            </w:pPr>
            <w:r w:rsidRPr="00510403">
              <w:rPr>
                <w:rFonts w:ascii="Cambria" w:eastAsia="Times New Roman" w:hAnsi="Cambria" w:cs="Times New Roman"/>
                <w:b/>
                <w:bCs/>
                <w:color w:val="000000"/>
                <w:sz w:val="24"/>
                <w:szCs w:val="24"/>
                <w:lang w:eastAsia="tr-TR"/>
              </w:rPr>
              <w:t>Sınav şartı</w:t>
            </w:r>
          </w:p>
          <w:p w:rsidR="00510403" w:rsidRPr="00510403" w:rsidRDefault="00510403" w:rsidP="00510403">
            <w:pPr>
              <w:spacing w:after="0" w:line="305" w:lineRule="atLeast"/>
              <w:jc w:val="both"/>
              <w:rPr>
                <w:rFonts w:ascii="Cambria" w:eastAsia="Times New Roman" w:hAnsi="Cambria" w:cs="Times New Roman"/>
                <w:color w:val="000000"/>
                <w:sz w:val="24"/>
                <w:szCs w:val="24"/>
                <w:lang w:eastAsia="tr-TR"/>
              </w:rPr>
            </w:pPr>
            <w:r w:rsidRPr="00510403">
              <w:rPr>
                <w:rFonts w:ascii="Cambria" w:eastAsia="Times New Roman" w:hAnsi="Cambria" w:cs="Times New Roman"/>
                <w:b/>
                <w:bCs/>
                <w:color w:val="000000"/>
                <w:sz w:val="24"/>
                <w:szCs w:val="24"/>
                <w:lang w:eastAsia="tr-TR"/>
              </w:rPr>
              <w:t>Ek Madde 2-</w:t>
            </w:r>
            <w:r w:rsidRPr="00510403">
              <w:rPr>
                <w:rFonts w:ascii="Cambria" w:eastAsia="Times New Roman" w:hAnsi="Cambria" w:cs="Times New Roman"/>
                <w:color w:val="000000"/>
                <w:sz w:val="24"/>
                <w:szCs w:val="24"/>
                <w:lang w:eastAsia="tr-TR"/>
              </w:rPr>
              <w:t> </w:t>
            </w:r>
            <w:r w:rsidRPr="00495B47">
              <w:rPr>
                <w:rFonts w:ascii="Cambria" w:hAnsi="Cambria"/>
                <w:color w:val="000000"/>
              </w:rPr>
              <w:t>Kamu kurum ve kuruluşları, ÖSYM Başkanlığı tarafından yapılan merkezi yerleştirme suretiyle alınanlar haricinde, istihdam edilecek sözleşmeli personele ilişkin olarak, boş sözleşmeli personel pozisyon unvan ve sayısını, bu pozisyonlarda istihdam edileceklerde aranacak nitelikleri, pozisyonlara yapılacak yerleştirme usulünü, sınavla alınacaklarda sınavın yeri, tarihi, türü, konuları ile diğer hususları yerleştirme veya sınav tarihinden en az onbeş gün önce “</w:t>
            </w:r>
            <w:r w:rsidRPr="00495B47">
              <w:rPr>
                <w:rFonts w:ascii="Cambria" w:hAnsi="Cambria"/>
                <w:b/>
                <w:strike/>
                <w:color w:val="FF0000"/>
              </w:rPr>
              <w:t xml:space="preserve">Türkiye çapında yayımlanan yüksek </w:t>
            </w:r>
            <w:proofErr w:type="gramStart"/>
            <w:r w:rsidRPr="00495B47">
              <w:rPr>
                <w:rFonts w:ascii="Cambria" w:hAnsi="Cambria"/>
                <w:b/>
                <w:strike/>
                <w:color w:val="FF0000"/>
              </w:rPr>
              <w:t>tirajlı</w:t>
            </w:r>
            <w:proofErr w:type="gramEnd"/>
            <w:r w:rsidRPr="00495B47">
              <w:rPr>
                <w:rFonts w:ascii="Cambria" w:hAnsi="Cambria"/>
                <w:b/>
                <w:strike/>
                <w:color w:val="FF0000"/>
              </w:rPr>
              <w:t xml:space="preserve"> gazetelerden birinde ve varsa resmî internet sitelerinde</w:t>
            </w:r>
            <w:r w:rsidRPr="00495B47">
              <w:rPr>
                <w:rFonts w:ascii="Cambria" w:hAnsi="Cambria"/>
                <w:color w:val="000000"/>
              </w:rPr>
              <w:t>” ilan ederler.</w:t>
            </w:r>
          </w:p>
          <w:p w:rsidR="0095344A" w:rsidRPr="00495B47" w:rsidRDefault="0095344A" w:rsidP="0095344A">
            <w:pPr>
              <w:spacing w:after="0" w:line="240" w:lineRule="auto"/>
              <w:jc w:val="both"/>
              <w:rPr>
                <w:rFonts w:ascii="Cambria" w:hAnsi="Cambria"/>
                <w:b/>
                <w:bCs/>
                <w:color w:val="000000"/>
              </w:rPr>
            </w:pPr>
          </w:p>
        </w:tc>
        <w:tc>
          <w:tcPr>
            <w:tcW w:w="7655" w:type="dxa"/>
          </w:tcPr>
          <w:p w:rsidR="00510403" w:rsidRPr="00510403" w:rsidRDefault="00510403" w:rsidP="00510403">
            <w:pPr>
              <w:spacing w:after="0" w:line="305" w:lineRule="atLeast"/>
              <w:jc w:val="both"/>
              <w:rPr>
                <w:rFonts w:ascii="Cambria" w:eastAsia="Times New Roman" w:hAnsi="Cambria" w:cs="Times New Roman"/>
                <w:color w:val="000000"/>
                <w:sz w:val="24"/>
                <w:szCs w:val="24"/>
                <w:lang w:eastAsia="tr-TR"/>
              </w:rPr>
            </w:pPr>
            <w:r w:rsidRPr="00510403">
              <w:rPr>
                <w:rFonts w:ascii="Cambria" w:eastAsia="Times New Roman" w:hAnsi="Cambria" w:cs="Times New Roman"/>
                <w:b/>
                <w:bCs/>
                <w:color w:val="000000"/>
                <w:sz w:val="24"/>
                <w:szCs w:val="24"/>
                <w:lang w:eastAsia="tr-TR"/>
              </w:rPr>
              <w:t>Sınav şartı</w:t>
            </w:r>
          </w:p>
          <w:p w:rsidR="00510403" w:rsidRPr="00510403" w:rsidRDefault="00510403" w:rsidP="00510403">
            <w:pPr>
              <w:spacing w:after="0" w:line="305" w:lineRule="atLeast"/>
              <w:jc w:val="both"/>
              <w:rPr>
                <w:rFonts w:ascii="Cambria" w:eastAsia="Times New Roman" w:hAnsi="Cambria" w:cs="Times New Roman"/>
                <w:color w:val="000000"/>
                <w:sz w:val="24"/>
                <w:szCs w:val="24"/>
                <w:lang w:eastAsia="tr-TR"/>
              </w:rPr>
            </w:pPr>
            <w:r w:rsidRPr="00510403">
              <w:rPr>
                <w:rFonts w:ascii="Cambria" w:eastAsia="Times New Roman" w:hAnsi="Cambria" w:cs="Times New Roman"/>
                <w:b/>
                <w:bCs/>
                <w:color w:val="000000"/>
                <w:sz w:val="24"/>
                <w:szCs w:val="24"/>
                <w:lang w:eastAsia="tr-TR"/>
              </w:rPr>
              <w:t>Ek Madde 2-</w:t>
            </w:r>
            <w:r w:rsidRPr="00510403">
              <w:rPr>
                <w:rFonts w:ascii="Cambria" w:eastAsia="Times New Roman" w:hAnsi="Cambria" w:cs="Times New Roman"/>
                <w:color w:val="000000"/>
                <w:sz w:val="24"/>
                <w:szCs w:val="24"/>
                <w:lang w:eastAsia="tr-TR"/>
              </w:rPr>
              <w:t> </w:t>
            </w:r>
            <w:r w:rsidRPr="00495B47">
              <w:rPr>
                <w:rFonts w:ascii="Cambria" w:hAnsi="Cambria"/>
                <w:color w:val="000000"/>
              </w:rPr>
              <w:t xml:space="preserve">Kamu kurum ve kuruluşları, ÖSYM Başkanlığı tarafından yapılan merkezi yerleştirme suretiyle alınanlar haricinde, istihdam edilecek sözleşmeli personele ilişkin olarak, boş sözleşmeli personel pozisyon unvan ve sayısını, bu pozisyonlarda istihdam edileceklerde aranacak nitelikleri, pozisyonlara yapılacak yerleştirme usulünü, sınavla alınacaklarda sınavın yeri, tarihi, türü, konuları ile diğer hususları yerleştirme veya sınav tarihinden en az onbeş gün önce </w:t>
            </w:r>
            <w:r w:rsidRPr="00495B47">
              <w:rPr>
                <w:rFonts w:ascii="Cambria" w:hAnsi="Cambria"/>
                <w:b/>
                <w:color w:val="FF0000"/>
              </w:rPr>
              <w:t>10 sayılı Resmi Gazete Hakkında Cumhurbaşkanlığı Kararnamesinin 5 inci maddesinin ikinci fıkrası gereğince</w:t>
            </w:r>
            <w:r w:rsidRPr="00495B47">
              <w:rPr>
                <w:rFonts w:ascii="Cambria" w:hAnsi="Cambria"/>
                <w:color w:val="FF0000"/>
              </w:rPr>
              <w:t xml:space="preserve"> </w:t>
            </w:r>
            <w:r w:rsidRPr="00495B47">
              <w:rPr>
                <w:rFonts w:ascii="Cambria" w:hAnsi="Cambria"/>
                <w:color w:val="000000"/>
              </w:rPr>
              <w:t>ilan ederler.</w:t>
            </w:r>
          </w:p>
          <w:p w:rsidR="0095344A" w:rsidRPr="00495B47" w:rsidRDefault="0095344A" w:rsidP="0095344A">
            <w:pPr>
              <w:spacing w:after="0" w:line="240" w:lineRule="atLeast"/>
              <w:jc w:val="both"/>
              <w:rPr>
                <w:rFonts w:ascii="Cambria" w:hAnsi="Cambria"/>
                <w:bCs/>
                <w:color w:val="FF0000"/>
              </w:rPr>
            </w:pPr>
          </w:p>
        </w:tc>
      </w:tr>
      <w:tr w:rsidR="0095344A" w:rsidRPr="00495B47" w:rsidTr="00761293">
        <w:tc>
          <w:tcPr>
            <w:tcW w:w="7366" w:type="dxa"/>
          </w:tcPr>
          <w:p w:rsidR="0095344A" w:rsidRPr="00495B47" w:rsidRDefault="00510403" w:rsidP="0095344A">
            <w:pPr>
              <w:spacing w:after="0" w:line="305" w:lineRule="atLeast"/>
              <w:jc w:val="both"/>
              <w:rPr>
                <w:rFonts w:ascii="Cambria" w:hAnsi="Cambria"/>
                <w:b/>
                <w:bCs/>
                <w:color w:val="FF0000"/>
              </w:rPr>
            </w:pPr>
            <w:r w:rsidRPr="00495B47">
              <w:rPr>
                <w:rFonts w:ascii="Cambria" w:hAnsi="Cambria"/>
                <w:b/>
                <w:bCs/>
                <w:color w:val="FF0000"/>
              </w:rPr>
              <w:t>Ek 2 nci maddesine 24 üncü fıkranın eklenmesi</w:t>
            </w:r>
          </w:p>
        </w:tc>
        <w:tc>
          <w:tcPr>
            <w:tcW w:w="7655" w:type="dxa"/>
          </w:tcPr>
          <w:p w:rsidR="0095344A" w:rsidRPr="00495B47" w:rsidRDefault="00510403" w:rsidP="0095344A">
            <w:pPr>
              <w:spacing w:after="0" w:line="240" w:lineRule="auto"/>
              <w:jc w:val="both"/>
              <w:rPr>
                <w:rFonts w:ascii="Cambria" w:hAnsi="Cambria"/>
                <w:b/>
                <w:color w:val="FF0000"/>
              </w:rPr>
            </w:pPr>
            <w:r w:rsidRPr="00495B47">
              <w:rPr>
                <w:rFonts w:ascii="Cambria" w:hAnsi="Cambria"/>
                <w:b/>
                <w:color w:val="FF0000"/>
              </w:rPr>
              <w:t>Yurtdışı Türkler ve Akraba Toplulukları Başkanlığında bu Esaslar kapsamında istihdam edilmek üzere alınacak Alan Uzmanı unvanlı sözleşmeli personel, yukarıdaki hükümlere bağlı olmaksızın anılan Başkanlıkça belirlenecek usul ve esaslara göre yapılacak yazılı ve/veya sözlü sınav sonucuna göre çalıştırılabilir.</w:t>
            </w:r>
          </w:p>
        </w:tc>
      </w:tr>
      <w:tr w:rsidR="0095344A" w:rsidRPr="00495B47" w:rsidTr="00761293">
        <w:tc>
          <w:tcPr>
            <w:tcW w:w="7366" w:type="dxa"/>
          </w:tcPr>
          <w:p w:rsidR="0095344A" w:rsidRPr="00495B47" w:rsidRDefault="00246412" w:rsidP="00246412">
            <w:pPr>
              <w:spacing w:after="0" w:line="305" w:lineRule="atLeast"/>
              <w:jc w:val="both"/>
              <w:textAlignment w:val="baseline"/>
              <w:rPr>
                <w:rFonts w:ascii="Cambria" w:hAnsi="Cambria"/>
                <w:b/>
                <w:bCs/>
                <w:color w:val="FF0000"/>
              </w:rPr>
            </w:pPr>
            <w:r w:rsidRPr="00495B47">
              <w:rPr>
                <w:rFonts w:ascii="Cambria" w:hAnsi="Cambria"/>
                <w:b/>
                <w:bCs/>
                <w:color w:val="FF0000"/>
              </w:rPr>
              <w:t>Geçici 21 inci maddenin eklenmesi</w:t>
            </w:r>
          </w:p>
        </w:tc>
        <w:tc>
          <w:tcPr>
            <w:tcW w:w="7655" w:type="dxa"/>
          </w:tcPr>
          <w:p w:rsidR="0095344A" w:rsidRPr="00495B47" w:rsidRDefault="00246412" w:rsidP="0095344A">
            <w:pPr>
              <w:spacing w:after="0" w:line="240" w:lineRule="auto"/>
              <w:jc w:val="both"/>
              <w:rPr>
                <w:rFonts w:ascii="Cambria" w:hAnsi="Cambria"/>
                <w:b/>
                <w:color w:val="FF0000"/>
              </w:rPr>
            </w:pPr>
            <w:r w:rsidRPr="00495B47">
              <w:rPr>
                <w:rFonts w:ascii="Cambria" w:hAnsi="Cambria"/>
                <w:b/>
                <w:bCs/>
                <w:color w:val="FF0000"/>
              </w:rPr>
              <w:t xml:space="preserve">GEÇİCİ MADDE 21- Bu maddenin yürürlüğe girdiği tarihten itibaren </w:t>
            </w:r>
            <w:r w:rsidRPr="00495B47">
              <w:rPr>
                <w:rFonts w:ascii="Cambria" w:hAnsi="Cambria"/>
                <w:b/>
                <w:color w:val="FF0000"/>
              </w:rPr>
              <w:t xml:space="preserve">Yurtdışı Türkler ve Akraba Toplulukları Başkanlığında 5978 sayılı Yurtdışı Türkler ve Akraba Topluluklar Başkanlığına İlişkin Bazı </w:t>
            </w:r>
            <w:r w:rsidRPr="00495B47">
              <w:rPr>
                <w:rFonts w:ascii="Cambria" w:hAnsi="Cambria"/>
                <w:b/>
                <w:color w:val="FF0000"/>
              </w:rPr>
              <w:lastRenderedPageBreak/>
              <w:t xml:space="preserve">Düzenlemeler Hakkında Kanunun mülga 21 inci maddesinin üçüncü  fıkrası kapsamında istihdam edilmekte olanlardan bu maddenin yürürlüğe girdiği tarihten itibaren on iş günü içerisinde yazılı olarak başvuranlar, bu maddenin yayımı tarihinden itibaren yirmi iş günü içerisinde, bu Esaslar ile getirilen sınav şartı aranmaksızın Başkanlıkça “Alan Uzmanı” unvanlı sözleşmeli personel pozisyonuna atanır. </w:t>
            </w:r>
          </w:p>
          <w:p w:rsidR="00246412" w:rsidRPr="00495B47" w:rsidRDefault="00246412" w:rsidP="0095344A">
            <w:pPr>
              <w:spacing w:after="0" w:line="240" w:lineRule="auto"/>
              <w:jc w:val="both"/>
              <w:rPr>
                <w:rFonts w:ascii="Cambria" w:hAnsi="Cambria"/>
                <w:b/>
                <w:color w:val="FF0000"/>
              </w:rPr>
            </w:pPr>
            <w:r w:rsidRPr="00495B47">
              <w:rPr>
                <w:rFonts w:ascii="Cambria" w:hAnsi="Cambria"/>
                <w:b/>
                <w:color w:val="FF0000"/>
              </w:rPr>
              <w:t>Bu madde uyarınca atananların pozisyonu, personelin önceki pozisyonuna ait sözleşme ücreti esas alınarak atama tarihi itibarıyla ihdas edilmiş ve 2 sayılı Genel Kadro ve Usulü Hakkında Cumhurbaşkanlığı Kararnamesinin eki (IV) sayılı cetvelin Yurtdışı Türkler ve Akraba Toplulukları Başkanlığına ait bölüme eklenmiş, önceki pozisyonları aynı tarih itibarıyla iptal edilerek anılan Cumhurbaşkanlığı Kararnamesinin eki (IV) sayılı cetvelin Yurtdışı Türkler ve Akraba Toplulukları Başkanlığına ait bölümünden çıkarılmış sayılır. İhdas ve iptal edilen pozisyonlara ait bilgiler bir ay içerisinde Cumhurbaşkanlığına bildirilir. Bu personele, 3/1/2012 tarihli ve 2012/2665 sayılı Bakanlar Kurulu Kararı kapsamında ek ödeme yapılmaz.</w:t>
            </w:r>
          </w:p>
          <w:p w:rsidR="000E618B" w:rsidRPr="00495B47" w:rsidRDefault="000E618B" w:rsidP="0095344A">
            <w:pPr>
              <w:spacing w:after="0" w:line="240" w:lineRule="auto"/>
              <w:jc w:val="both"/>
              <w:rPr>
                <w:rFonts w:ascii="Cambria" w:hAnsi="Cambria"/>
                <w:b/>
                <w:color w:val="FF0000"/>
              </w:rPr>
            </w:pPr>
            <w:r w:rsidRPr="00495B47">
              <w:rPr>
                <w:rFonts w:ascii="Cambria" w:hAnsi="Cambria"/>
                <w:b/>
                <w:color w:val="FF0000"/>
              </w:rPr>
              <w:t xml:space="preserve">Bu maddeye göre atananların önceden iş sonu tazminatı ödenmiş süreleri hariç, iş sonu tazminatına esas olan toplam hizmet süreleri, yeni pozisyonlarında iş sonu tazminatına esas toplam hizmet sürelerinin hesabında dikkate alınır. </w:t>
            </w:r>
          </w:p>
          <w:p w:rsidR="000E618B" w:rsidRPr="00495B47" w:rsidRDefault="000E618B" w:rsidP="0095344A">
            <w:pPr>
              <w:spacing w:after="0" w:line="240" w:lineRule="auto"/>
              <w:jc w:val="both"/>
              <w:rPr>
                <w:rFonts w:ascii="Cambria" w:hAnsi="Cambria"/>
                <w:b/>
                <w:color w:val="FF0000"/>
              </w:rPr>
            </w:pPr>
            <w:r w:rsidRPr="00495B47">
              <w:rPr>
                <w:rFonts w:ascii="Cambria" w:hAnsi="Cambria"/>
                <w:b/>
                <w:color w:val="FF0000"/>
              </w:rPr>
              <w:t>Birinci fıkra kapsamında bulunan ancak bu maddenin yürürlüğe girdiği tarihte doğum, evlat edinme, askerlik, eşinin yurt dışında sürekli göreve atanması veya en az altı ay süreyle yurt dışında geçici olarak görevlendirilmesi sebepleriyle görevi başında bulunamayanlardan ilgili mevzuatına göre hizmetine alınma şartlarını kaybetmemiş olanlar hakkında da bu madde hükümleri uygulanır. Bunlar, usulüne ve süresine uygun şekilde yeniden istihdam edilmek üzere talepte bulundukları tarihten itibaren otuz gün içerisinde atanır.</w:t>
            </w:r>
          </w:p>
          <w:p w:rsidR="000E618B" w:rsidRPr="00495B47" w:rsidRDefault="000E618B" w:rsidP="000E618B">
            <w:pPr>
              <w:spacing w:after="0" w:line="240" w:lineRule="auto"/>
              <w:jc w:val="both"/>
              <w:rPr>
                <w:rFonts w:ascii="Cambria" w:hAnsi="Cambria"/>
                <w:b/>
                <w:bCs/>
                <w:color w:val="FF0000"/>
              </w:rPr>
            </w:pPr>
            <w:r w:rsidRPr="00495B47">
              <w:rPr>
                <w:rFonts w:ascii="Cambria" w:hAnsi="Cambria"/>
                <w:b/>
                <w:color w:val="FF0000"/>
              </w:rPr>
              <w:t xml:space="preserve">Bu maddenin uygulanmasında ortaya çıkacak tereddütleri gidermeye ve uygulamayı yönlendirmeye Cumhurbaşkanlığı yetkilidir. </w:t>
            </w:r>
          </w:p>
        </w:tc>
      </w:tr>
      <w:tr w:rsidR="0095344A" w:rsidRPr="00495B47" w:rsidTr="00761293">
        <w:tc>
          <w:tcPr>
            <w:tcW w:w="7366" w:type="dxa"/>
          </w:tcPr>
          <w:p w:rsidR="0095344A" w:rsidRPr="00495B47" w:rsidRDefault="0095344A" w:rsidP="0095344A">
            <w:pPr>
              <w:spacing w:after="0" w:line="305" w:lineRule="atLeast"/>
              <w:jc w:val="both"/>
              <w:rPr>
                <w:rFonts w:ascii="Cambria" w:hAnsi="Cambria"/>
                <w:b/>
                <w:bCs/>
                <w:color w:val="000000"/>
              </w:rPr>
            </w:pPr>
          </w:p>
        </w:tc>
        <w:tc>
          <w:tcPr>
            <w:tcW w:w="7655" w:type="dxa"/>
          </w:tcPr>
          <w:p w:rsidR="0095344A" w:rsidRPr="00495B47" w:rsidRDefault="0095344A" w:rsidP="000C2D05">
            <w:pPr>
              <w:spacing w:after="0" w:line="305" w:lineRule="atLeast"/>
              <w:jc w:val="both"/>
              <w:rPr>
                <w:rFonts w:ascii="Cambria" w:hAnsi="Cambria"/>
                <w:b/>
                <w:color w:val="FF0000"/>
              </w:rPr>
            </w:pPr>
          </w:p>
        </w:tc>
      </w:tr>
      <w:tr w:rsidR="000C2D05" w:rsidRPr="00495B47" w:rsidTr="00761293">
        <w:tc>
          <w:tcPr>
            <w:tcW w:w="7366" w:type="dxa"/>
          </w:tcPr>
          <w:p w:rsidR="000C2D05" w:rsidRPr="00495B47" w:rsidRDefault="000C2D05" w:rsidP="000C2D05">
            <w:pPr>
              <w:spacing w:after="0" w:line="305" w:lineRule="atLeast"/>
              <w:jc w:val="both"/>
              <w:textAlignment w:val="baseline"/>
              <w:rPr>
                <w:rFonts w:ascii="Cambria" w:hAnsi="Cambria"/>
                <w:b/>
                <w:bCs/>
                <w:color w:val="000000"/>
              </w:rPr>
            </w:pPr>
          </w:p>
        </w:tc>
        <w:tc>
          <w:tcPr>
            <w:tcW w:w="7655" w:type="dxa"/>
          </w:tcPr>
          <w:p w:rsidR="000C2D05" w:rsidRPr="00495B47" w:rsidRDefault="000C2D05" w:rsidP="000C2D05">
            <w:pPr>
              <w:spacing w:after="0" w:line="305" w:lineRule="atLeast"/>
              <w:jc w:val="both"/>
              <w:textAlignment w:val="baseline"/>
              <w:rPr>
                <w:rFonts w:ascii="Cambria" w:hAnsi="Cambria"/>
                <w:b/>
                <w:bCs/>
                <w:color w:val="000000"/>
              </w:rPr>
            </w:pPr>
          </w:p>
        </w:tc>
      </w:tr>
      <w:tr w:rsidR="000C2D05" w:rsidRPr="00495B47" w:rsidTr="00761293">
        <w:tc>
          <w:tcPr>
            <w:tcW w:w="7366" w:type="dxa"/>
          </w:tcPr>
          <w:p w:rsidR="000C2D05" w:rsidRPr="00495B47" w:rsidRDefault="001709F3" w:rsidP="000C2D05">
            <w:pPr>
              <w:spacing w:after="0" w:line="240" w:lineRule="auto"/>
              <w:jc w:val="both"/>
              <w:rPr>
                <w:rFonts w:ascii="Cambria" w:eastAsia="Times New Roman" w:hAnsi="Cambria" w:cs="Times New Roman"/>
                <w:b/>
                <w:bCs/>
                <w:color w:val="000000"/>
                <w:lang w:eastAsia="tr-TR"/>
              </w:rPr>
            </w:pPr>
            <w:r w:rsidRPr="00495B47">
              <w:rPr>
                <w:rFonts w:ascii="Cambria" w:eastAsia="Times New Roman" w:hAnsi="Cambria" w:cs="Times New Roman"/>
                <w:b/>
                <w:bCs/>
                <w:color w:val="FF0000"/>
                <w:lang w:eastAsia="tr-TR"/>
              </w:rPr>
              <w:lastRenderedPageBreak/>
              <w:t>Esaslara ekli 1 sayılı Cetvel Sınav Şartı Aranmaksızın Hizmete Alınacak Sözleşmeli Personel Pozisyon Unvanlarına yeni unvanların eklenmesi</w:t>
            </w:r>
          </w:p>
        </w:tc>
        <w:tc>
          <w:tcPr>
            <w:tcW w:w="7655" w:type="dxa"/>
          </w:tcPr>
          <w:p w:rsidR="001709F3" w:rsidRPr="001709F3" w:rsidRDefault="001709F3" w:rsidP="001709F3">
            <w:pPr>
              <w:spacing w:after="0" w:line="305" w:lineRule="atLeast"/>
              <w:rPr>
                <w:rFonts w:ascii="Cambria" w:eastAsia="Times New Roman" w:hAnsi="Cambria" w:cs="Times New Roman"/>
                <w:color w:val="000000"/>
                <w:lang w:eastAsia="tr-TR"/>
              </w:rPr>
            </w:pPr>
            <w:r w:rsidRPr="001709F3">
              <w:rPr>
                <w:rFonts w:ascii="Cambria" w:eastAsia="Times New Roman" w:hAnsi="Cambria" w:cs="Times New Roman"/>
                <w:b/>
                <w:bCs/>
                <w:color w:val="000000"/>
                <w:lang w:eastAsia="tr-TR"/>
              </w:rPr>
              <w:t>1 SAYILI CETVEL SINAV ŞARTI ARANMAKSIZIN HİZMETE</w:t>
            </w:r>
          </w:p>
          <w:p w:rsidR="001709F3" w:rsidRPr="001709F3" w:rsidRDefault="001709F3" w:rsidP="001709F3">
            <w:pPr>
              <w:spacing w:after="0" w:line="305" w:lineRule="atLeast"/>
              <w:rPr>
                <w:rFonts w:ascii="Cambria" w:eastAsia="Times New Roman" w:hAnsi="Cambria" w:cs="Times New Roman"/>
                <w:color w:val="000000"/>
                <w:lang w:eastAsia="tr-TR"/>
              </w:rPr>
            </w:pPr>
            <w:r w:rsidRPr="001709F3">
              <w:rPr>
                <w:rFonts w:ascii="Cambria" w:eastAsia="Times New Roman" w:hAnsi="Cambria" w:cs="Times New Roman"/>
                <w:b/>
                <w:bCs/>
                <w:color w:val="000000"/>
                <w:lang w:eastAsia="tr-TR"/>
              </w:rPr>
              <w:t>ALINACAK SÖZLEŞMELİ PERSONEL</w:t>
            </w:r>
          </w:p>
          <w:p w:rsidR="001709F3" w:rsidRPr="001709F3" w:rsidRDefault="001709F3" w:rsidP="001709F3">
            <w:pPr>
              <w:spacing w:after="0" w:line="305" w:lineRule="atLeast"/>
              <w:rPr>
                <w:rFonts w:ascii="Cambria" w:eastAsia="Times New Roman" w:hAnsi="Cambria" w:cs="Times New Roman"/>
                <w:color w:val="000000"/>
                <w:lang w:eastAsia="tr-TR"/>
              </w:rPr>
            </w:pPr>
            <w:r w:rsidRPr="001709F3">
              <w:rPr>
                <w:rFonts w:ascii="Cambria" w:eastAsia="Times New Roman" w:hAnsi="Cambria" w:cs="Times New Roman"/>
                <w:b/>
                <w:bCs/>
                <w:color w:val="000000"/>
                <w:lang w:eastAsia="tr-TR"/>
              </w:rPr>
              <w:t>POZİSYON UNVANLARI</w:t>
            </w:r>
          </w:p>
          <w:p w:rsidR="001709F3" w:rsidRPr="00495B47" w:rsidRDefault="001709F3" w:rsidP="001709F3">
            <w:pPr>
              <w:spacing w:after="40" w:line="305" w:lineRule="atLeast"/>
              <w:ind w:firstLine="567"/>
              <w:jc w:val="both"/>
              <w:rPr>
                <w:rFonts w:ascii="Cambria" w:eastAsia="Times New Roman" w:hAnsi="Cambria" w:cs="Times New Roman"/>
                <w:color w:val="000000"/>
                <w:lang w:eastAsia="tr-TR"/>
              </w:rPr>
            </w:pPr>
          </w:p>
          <w:p w:rsidR="001709F3" w:rsidRPr="00495B47" w:rsidRDefault="001709F3" w:rsidP="001709F3">
            <w:pPr>
              <w:spacing w:after="40" w:line="305" w:lineRule="atLeast"/>
              <w:jc w:val="both"/>
              <w:rPr>
                <w:rFonts w:ascii="Cambria" w:eastAsia="Times New Roman" w:hAnsi="Cambria" w:cs="Times New Roman"/>
                <w:b/>
                <w:color w:val="FF0000"/>
                <w:lang w:eastAsia="tr-TR"/>
              </w:rPr>
            </w:pPr>
            <w:r w:rsidRPr="00495B47">
              <w:rPr>
                <w:rFonts w:ascii="Cambria" w:eastAsia="Times New Roman" w:hAnsi="Cambria" w:cs="Times New Roman"/>
                <w:b/>
                <w:color w:val="FF0000"/>
                <w:lang w:eastAsia="tr-TR"/>
              </w:rPr>
              <w:t>AİM (HAVACILIK BİLGİ YÖNETİMİ) UZMANI</w:t>
            </w:r>
          </w:p>
          <w:p w:rsidR="00495B47" w:rsidRPr="001709F3" w:rsidRDefault="00495B47" w:rsidP="001709F3">
            <w:pPr>
              <w:spacing w:after="40" w:line="305" w:lineRule="atLeast"/>
              <w:jc w:val="both"/>
              <w:rPr>
                <w:rFonts w:ascii="Cambria" w:eastAsia="Times New Roman" w:hAnsi="Cambria" w:cs="Times New Roman"/>
                <w:b/>
                <w:color w:val="FF0000"/>
                <w:lang w:eastAsia="tr-TR"/>
              </w:rPr>
            </w:pPr>
            <w:r w:rsidRPr="00495B47">
              <w:rPr>
                <w:rFonts w:ascii="Cambria" w:eastAsia="Times New Roman" w:hAnsi="Cambria" w:cs="Times New Roman"/>
                <w:b/>
                <w:color w:val="FF0000"/>
                <w:lang w:eastAsia="tr-TR"/>
              </w:rPr>
              <w:t>ATSEP (HAVA TRAFİK EMNİYETİ ELEKTRONİK PERSONELİ)</w:t>
            </w:r>
          </w:p>
          <w:p w:rsidR="001709F3" w:rsidRPr="001709F3" w:rsidRDefault="001709F3" w:rsidP="001709F3">
            <w:pPr>
              <w:spacing w:after="40" w:line="305" w:lineRule="atLeast"/>
              <w:jc w:val="both"/>
              <w:rPr>
                <w:rFonts w:ascii="Cambria" w:eastAsia="Times New Roman" w:hAnsi="Cambria" w:cs="Times New Roman"/>
                <w:color w:val="000000"/>
                <w:lang w:eastAsia="tr-TR"/>
              </w:rPr>
            </w:pPr>
            <w:r w:rsidRPr="001709F3">
              <w:rPr>
                <w:rFonts w:ascii="Cambria" w:eastAsia="Times New Roman" w:hAnsi="Cambria" w:cs="Times New Roman"/>
                <w:color w:val="000000"/>
                <w:lang w:eastAsia="tr-TR"/>
              </w:rPr>
              <w:t>AVUKAT (KISMİ ZAMANLI)</w:t>
            </w:r>
          </w:p>
          <w:p w:rsidR="001709F3" w:rsidRPr="001709F3" w:rsidRDefault="001709F3" w:rsidP="001709F3">
            <w:pPr>
              <w:spacing w:after="40" w:line="305" w:lineRule="atLeast"/>
              <w:jc w:val="both"/>
              <w:rPr>
                <w:rFonts w:ascii="Cambria" w:eastAsia="Times New Roman" w:hAnsi="Cambria" w:cs="Times New Roman"/>
                <w:color w:val="000000"/>
                <w:lang w:eastAsia="tr-TR"/>
              </w:rPr>
            </w:pPr>
            <w:r w:rsidRPr="001709F3">
              <w:rPr>
                <w:rFonts w:ascii="Cambria" w:eastAsia="Times New Roman" w:hAnsi="Cambria" w:cs="Times New Roman"/>
                <w:color w:val="000000"/>
                <w:lang w:eastAsia="tr-TR"/>
              </w:rPr>
              <w:t>DİŞ TABİBİ</w:t>
            </w:r>
          </w:p>
          <w:p w:rsidR="001709F3" w:rsidRPr="00495B47" w:rsidRDefault="001709F3" w:rsidP="001709F3">
            <w:pPr>
              <w:spacing w:after="40" w:line="305" w:lineRule="atLeast"/>
              <w:jc w:val="both"/>
              <w:rPr>
                <w:rFonts w:ascii="Cambria" w:eastAsia="Times New Roman" w:hAnsi="Cambria" w:cs="Times New Roman"/>
                <w:color w:val="000000"/>
                <w:lang w:eastAsia="tr-TR"/>
              </w:rPr>
            </w:pPr>
            <w:r w:rsidRPr="001709F3">
              <w:rPr>
                <w:rFonts w:ascii="Cambria" w:eastAsia="Times New Roman" w:hAnsi="Cambria" w:cs="Times New Roman"/>
                <w:color w:val="000000"/>
                <w:lang w:eastAsia="tr-TR"/>
              </w:rPr>
              <w:t>ECZACI</w:t>
            </w:r>
          </w:p>
          <w:p w:rsidR="00495B47" w:rsidRPr="001709F3" w:rsidRDefault="00495B47" w:rsidP="001709F3">
            <w:pPr>
              <w:spacing w:after="40" w:line="305" w:lineRule="atLeast"/>
              <w:jc w:val="both"/>
              <w:rPr>
                <w:rFonts w:ascii="Cambria" w:eastAsia="Times New Roman" w:hAnsi="Cambria" w:cs="Times New Roman"/>
                <w:b/>
                <w:color w:val="FF0000"/>
                <w:lang w:eastAsia="tr-TR"/>
              </w:rPr>
            </w:pPr>
            <w:r w:rsidRPr="00495B47">
              <w:rPr>
                <w:rFonts w:ascii="Cambria" w:eastAsia="Times New Roman" w:hAnsi="Cambria" w:cs="Times New Roman"/>
                <w:b/>
                <w:color w:val="FF0000"/>
                <w:lang w:eastAsia="tr-TR"/>
              </w:rPr>
              <w:t xml:space="preserve">EKİP PLANLAMA UZMANI </w:t>
            </w:r>
          </w:p>
          <w:p w:rsidR="001709F3" w:rsidRPr="001709F3" w:rsidRDefault="001709F3" w:rsidP="001709F3">
            <w:pPr>
              <w:spacing w:after="40" w:line="305" w:lineRule="atLeast"/>
              <w:jc w:val="both"/>
              <w:rPr>
                <w:rFonts w:ascii="Cambria" w:eastAsia="Times New Roman" w:hAnsi="Cambria" w:cs="Times New Roman"/>
                <w:color w:val="000000"/>
                <w:lang w:eastAsia="tr-TR"/>
              </w:rPr>
            </w:pPr>
            <w:r w:rsidRPr="001709F3">
              <w:rPr>
                <w:rFonts w:ascii="Cambria" w:eastAsia="Times New Roman" w:hAnsi="Cambria" w:cs="Times New Roman"/>
                <w:color w:val="000000"/>
                <w:lang w:eastAsia="tr-TR"/>
              </w:rPr>
              <w:t>GEMİ ADAMI</w:t>
            </w:r>
          </w:p>
          <w:p w:rsidR="001709F3" w:rsidRPr="001709F3" w:rsidRDefault="001709F3" w:rsidP="001709F3">
            <w:pPr>
              <w:spacing w:after="40" w:line="305" w:lineRule="atLeast"/>
              <w:jc w:val="both"/>
              <w:rPr>
                <w:rFonts w:ascii="Cambria" w:eastAsia="Times New Roman" w:hAnsi="Cambria" w:cs="Times New Roman"/>
                <w:color w:val="000000"/>
                <w:lang w:eastAsia="tr-TR"/>
              </w:rPr>
            </w:pPr>
            <w:r w:rsidRPr="001709F3">
              <w:rPr>
                <w:rFonts w:ascii="Cambria" w:eastAsia="Times New Roman" w:hAnsi="Cambria" w:cs="Times New Roman"/>
                <w:color w:val="000000"/>
                <w:lang w:eastAsia="tr-TR"/>
              </w:rPr>
              <w:t>HAVACILIK SERTİFİKASYON UZMANI </w:t>
            </w:r>
          </w:p>
          <w:p w:rsidR="001709F3" w:rsidRPr="00495B47" w:rsidRDefault="001709F3" w:rsidP="001709F3">
            <w:pPr>
              <w:spacing w:after="40" w:line="305" w:lineRule="atLeast"/>
              <w:jc w:val="both"/>
              <w:rPr>
                <w:rFonts w:ascii="Cambria" w:eastAsia="Times New Roman" w:hAnsi="Cambria" w:cs="Times New Roman"/>
                <w:color w:val="000000"/>
                <w:lang w:eastAsia="tr-TR"/>
              </w:rPr>
            </w:pPr>
            <w:r w:rsidRPr="001709F3">
              <w:rPr>
                <w:rFonts w:ascii="Cambria" w:eastAsia="Times New Roman" w:hAnsi="Cambria" w:cs="Times New Roman"/>
                <w:color w:val="000000"/>
                <w:lang w:eastAsia="tr-TR"/>
              </w:rPr>
              <w:t>HAVACILIK SİMÜLATÖR UZMANI </w:t>
            </w:r>
          </w:p>
          <w:p w:rsidR="001709F3" w:rsidRPr="00495B47" w:rsidRDefault="001709F3" w:rsidP="001709F3">
            <w:pPr>
              <w:spacing w:after="40" w:line="305" w:lineRule="atLeast"/>
              <w:jc w:val="both"/>
              <w:rPr>
                <w:rFonts w:ascii="Cambria" w:eastAsia="Times New Roman" w:hAnsi="Cambria" w:cs="Times New Roman"/>
                <w:color w:val="000000"/>
                <w:lang w:eastAsia="tr-TR"/>
              </w:rPr>
            </w:pPr>
            <w:r w:rsidRPr="001709F3">
              <w:rPr>
                <w:rFonts w:ascii="Cambria" w:eastAsia="Times New Roman" w:hAnsi="Cambria" w:cs="Times New Roman"/>
                <w:color w:val="000000"/>
                <w:lang w:eastAsia="tr-TR"/>
              </w:rPr>
              <w:t>HELİKOPTER MAKİNİSTİ </w:t>
            </w:r>
          </w:p>
          <w:p w:rsidR="00495B47" w:rsidRPr="00495B47" w:rsidRDefault="00495B47" w:rsidP="001709F3">
            <w:pPr>
              <w:spacing w:after="40" w:line="305" w:lineRule="atLeast"/>
              <w:jc w:val="both"/>
              <w:rPr>
                <w:rFonts w:ascii="Cambria" w:eastAsia="Times New Roman" w:hAnsi="Cambria" w:cs="Times New Roman"/>
                <w:b/>
                <w:color w:val="FF0000"/>
                <w:lang w:eastAsia="tr-TR"/>
              </w:rPr>
            </w:pPr>
            <w:r w:rsidRPr="00495B47">
              <w:rPr>
                <w:rFonts w:ascii="Cambria" w:eastAsia="Times New Roman" w:hAnsi="Cambria" w:cs="Times New Roman"/>
                <w:b/>
                <w:color w:val="FF0000"/>
                <w:lang w:eastAsia="tr-TR"/>
              </w:rPr>
              <w:t>KABİN EMNİYET UZMANI</w:t>
            </w:r>
          </w:p>
          <w:p w:rsidR="001709F3" w:rsidRPr="001709F3" w:rsidRDefault="001709F3" w:rsidP="001709F3">
            <w:pPr>
              <w:spacing w:after="40" w:line="305" w:lineRule="atLeast"/>
              <w:jc w:val="both"/>
              <w:rPr>
                <w:rFonts w:ascii="Cambria" w:eastAsia="Times New Roman" w:hAnsi="Cambria" w:cs="Times New Roman"/>
                <w:color w:val="000000"/>
                <w:lang w:eastAsia="tr-TR"/>
              </w:rPr>
            </w:pPr>
            <w:r w:rsidRPr="001709F3">
              <w:rPr>
                <w:rFonts w:ascii="Cambria" w:eastAsia="Times New Roman" w:hAnsi="Cambria" w:cs="Times New Roman"/>
                <w:color w:val="000000"/>
                <w:lang w:eastAsia="tr-TR"/>
              </w:rPr>
              <w:t>KAPTAN</w:t>
            </w:r>
          </w:p>
          <w:p w:rsidR="001709F3" w:rsidRPr="001709F3" w:rsidRDefault="001709F3" w:rsidP="001709F3">
            <w:pPr>
              <w:spacing w:after="40" w:line="305" w:lineRule="atLeast"/>
              <w:jc w:val="both"/>
              <w:rPr>
                <w:rFonts w:ascii="Cambria" w:eastAsia="Times New Roman" w:hAnsi="Cambria" w:cs="Times New Roman"/>
                <w:color w:val="000000"/>
                <w:lang w:eastAsia="tr-TR"/>
              </w:rPr>
            </w:pPr>
            <w:r w:rsidRPr="001709F3">
              <w:rPr>
                <w:rFonts w:ascii="Cambria" w:eastAsia="Times New Roman" w:hAnsi="Cambria" w:cs="Times New Roman"/>
                <w:color w:val="000000"/>
                <w:lang w:eastAsia="tr-TR"/>
              </w:rPr>
              <w:t>PİLOT</w:t>
            </w:r>
          </w:p>
          <w:p w:rsidR="001709F3" w:rsidRPr="001709F3" w:rsidRDefault="001709F3" w:rsidP="001709F3">
            <w:pPr>
              <w:spacing w:after="40" w:line="305" w:lineRule="atLeast"/>
              <w:jc w:val="both"/>
              <w:rPr>
                <w:rFonts w:ascii="Cambria" w:eastAsia="Times New Roman" w:hAnsi="Cambria" w:cs="Times New Roman"/>
                <w:color w:val="000000"/>
                <w:lang w:eastAsia="tr-TR"/>
              </w:rPr>
            </w:pPr>
            <w:r w:rsidRPr="001709F3">
              <w:rPr>
                <w:rFonts w:ascii="Cambria" w:eastAsia="Times New Roman" w:hAnsi="Cambria" w:cs="Times New Roman"/>
                <w:color w:val="000000"/>
                <w:lang w:eastAsia="tr-TR"/>
              </w:rPr>
              <w:t>TABİP</w:t>
            </w:r>
          </w:p>
          <w:p w:rsidR="001709F3" w:rsidRPr="00495B47" w:rsidRDefault="001709F3" w:rsidP="001709F3">
            <w:pPr>
              <w:spacing w:after="40" w:line="305" w:lineRule="atLeast"/>
              <w:jc w:val="both"/>
              <w:rPr>
                <w:rFonts w:ascii="Cambria" w:eastAsia="Times New Roman" w:hAnsi="Cambria" w:cs="Times New Roman"/>
                <w:color w:val="000000"/>
                <w:lang w:eastAsia="tr-TR"/>
              </w:rPr>
            </w:pPr>
            <w:r w:rsidRPr="001709F3">
              <w:rPr>
                <w:rFonts w:ascii="Cambria" w:eastAsia="Times New Roman" w:hAnsi="Cambria" w:cs="Times New Roman"/>
                <w:color w:val="000000"/>
                <w:lang w:eastAsia="tr-TR"/>
              </w:rPr>
              <w:t>UÇAK KONTROL VE BAKIM MAKİNİSTİ</w:t>
            </w:r>
          </w:p>
          <w:p w:rsidR="00495B47" w:rsidRPr="001709F3" w:rsidRDefault="00495B47" w:rsidP="001709F3">
            <w:pPr>
              <w:spacing w:after="40" w:line="305" w:lineRule="atLeast"/>
              <w:jc w:val="both"/>
              <w:rPr>
                <w:rFonts w:ascii="Cambria" w:eastAsia="Times New Roman" w:hAnsi="Cambria" w:cs="Times New Roman"/>
                <w:b/>
                <w:color w:val="FF0000"/>
                <w:lang w:eastAsia="tr-TR"/>
              </w:rPr>
            </w:pPr>
            <w:r w:rsidRPr="00495B47">
              <w:rPr>
                <w:rFonts w:ascii="Cambria" w:eastAsia="Times New Roman" w:hAnsi="Cambria" w:cs="Times New Roman"/>
                <w:b/>
                <w:color w:val="FF0000"/>
                <w:lang w:eastAsia="tr-TR"/>
              </w:rPr>
              <w:t>UÇUŞ TABİBİ</w:t>
            </w:r>
          </w:p>
          <w:p w:rsidR="001709F3" w:rsidRPr="001709F3" w:rsidRDefault="001709F3" w:rsidP="001709F3">
            <w:pPr>
              <w:spacing w:after="40" w:line="305" w:lineRule="atLeast"/>
              <w:jc w:val="both"/>
              <w:rPr>
                <w:rFonts w:ascii="Cambria" w:eastAsia="Times New Roman" w:hAnsi="Cambria" w:cs="Times New Roman"/>
                <w:color w:val="000000"/>
                <w:lang w:eastAsia="tr-TR"/>
              </w:rPr>
            </w:pPr>
            <w:r w:rsidRPr="001709F3">
              <w:rPr>
                <w:rFonts w:ascii="Cambria" w:eastAsia="Times New Roman" w:hAnsi="Cambria" w:cs="Times New Roman"/>
                <w:color w:val="000000"/>
                <w:lang w:eastAsia="tr-TR"/>
              </w:rPr>
              <w:t>UÇUŞ TEKNİSYENİ</w:t>
            </w:r>
          </w:p>
          <w:p w:rsidR="001709F3" w:rsidRPr="001709F3" w:rsidRDefault="001709F3" w:rsidP="001709F3">
            <w:pPr>
              <w:spacing w:after="40" w:line="305" w:lineRule="atLeast"/>
              <w:jc w:val="both"/>
              <w:rPr>
                <w:rFonts w:ascii="Cambria" w:eastAsia="Times New Roman" w:hAnsi="Cambria" w:cs="Times New Roman"/>
                <w:color w:val="000000"/>
                <w:lang w:eastAsia="tr-TR"/>
              </w:rPr>
            </w:pPr>
            <w:r w:rsidRPr="001709F3">
              <w:rPr>
                <w:rFonts w:ascii="Cambria" w:eastAsia="Times New Roman" w:hAnsi="Cambria" w:cs="Times New Roman"/>
                <w:color w:val="000000"/>
                <w:lang w:eastAsia="tr-TR"/>
              </w:rPr>
              <w:t>UZMAN TABİP</w:t>
            </w:r>
          </w:p>
          <w:p w:rsidR="00495B47" w:rsidRPr="00495B47" w:rsidRDefault="001709F3" w:rsidP="001709F3">
            <w:pPr>
              <w:spacing w:after="40" w:line="305" w:lineRule="atLeast"/>
              <w:jc w:val="both"/>
              <w:rPr>
                <w:rFonts w:ascii="Cambria" w:eastAsia="Times New Roman" w:hAnsi="Cambria" w:cs="Times New Roman"/>
                <w:color w:val="000000"/>
                <w:lang w:eastAsia="tr-TR"/>
              </w:rPr>
            </w:pPr>
            <w:r w:rsidRPr="001709F3">
              <w:rPr>
                <w:rFonts w:ascii="Cambria" w:eastAsia="Times New Roman" w:hAnsi="Cambria" w:cs="Times New Roman"/>
                <w:color w:val="000000"/>
                <w:lang w:eastAsia="tr-TR"/>
              </w:rPr>
              <w:t>UZMAN(TIPTA VE DİŞ HEKİMLİĞİNDE UZMANLIK EĞİTİMİ YÖNETMELİĞİNE GÖRE)</w:t>
            </w:r>
          </w:p>
          <w:p w:rsidR="00495B47" w:rsidRPr="00495B47" w:rsidRDefault="00495B47" w:rsidP="001709F3">
            <w:pPr>
              <w:spacing w:after="40" w:line="305" w:lineRule="atLeast"/>
              <w:jc w:val="both"/>
              <w:rPr>
                <w:rFonts w:ascii="Cambria" w:hAnsi="Cambria"/>
                <w:bCs/>
                <w:color w:val="FF0000"/>
              </w:rPr>
            </w:pPr>
          </w:p>
        </w:tc>
      </w:tr>
      <w:tr w:rsidR="000C2D05" w:rsidRPr="00495B47" w:rsidTr="00761293">
        <w:tc>
          <w:tcPr>
            <w:tcW w:w="7366" w:type="dxa"/>
          </w:tcPr>
          <w:p w:rsidR="000C2D05" w:rsidRPr="00495B47" w:rsidRDefault="00495B47" w:rsidP="00495B47">
            <w:pPr>
              <w:spacing w:after="0" w:line="305" w:lineRule="atLeast"/>
              <w:jc w:val="both"/>
              <w:rPr>
                <w:rFonts w:ascii="Cambria" w:eastAsia="Times New Roman" w:hAnsi="Cambria" w:cs="Times New Roman"/>
                <w:b/>
                <w:bCs/>
                <w:color w:val="000000" w:themeColor="text1"/>
                <w:lang w:eastAsia="tr-TR"/>
              </w:rPr>
            </w:pPr>
            <w:r w:rsidRPr="00495B47">
              <w:rPr>
                <w:rFonts w:ascii="Cambria" w:eastAsia="Times New Roman" w:hAnsi="Cambria" w:cs="Times New Roman"/>
                <w:b/>
                <w:bCs/>
                <w:color w:val="000000" w:themeColor="text1"/>
                <w:lang w:eastAsia="tr-TR"/>
              </w:rPr>
              <w:lastRenderedPageBreak/>
              <w:t xml:space="preserve">Esaslara ekli 4 sayılı Cetvelde </w:t>
            </w:r>
            <w:r>
              <w:rPr>
                <w:rFonts w:ascii="Cambria" w:eastAsia="Times New Roman" w:hAnsi="Cambria" w:cs="Times New Roman"/>
                <w:b/>
                <w:bCs/>
                <w:color w:val="000000" w:themeColor="text1"/>
                <w:lang w:eastAsia="tr-TR"/>
              </w:rPr>
              <w:t>“</w:t>
            </w:r>
            <w:r w:rsidRPr="00495B47">
              <w:rPr>
                <w:rFonts w:ascii="Cambria" w:eastAsia="Times New Roman" w:hAnsi="Cambria" w:cs="Times New Roman"/>
                <w:b/>
                <w:bCs/>
                <w:color w:val="000000" w:themeColor="text1"/>
                <w:lang w:eastAsia="tr-TR"/>
              </w:rPr>
              <w:t>Havacılık Sertifikasyon Uzmanı</w:t>
            </w:r>
            <w:r>
              <w:rPr>
                <w:rFonts w:ascii="Cambria" w:eastAsia="Times New Roman" w:hAnsi="Cambria" w:cs="Times New Roman"/>
                <w:b/>
                <w:bCs/>
                <w:color w:val="000000" w:themeColor="text1"/>
                <w:lang w:eastAsia="tr-TR"/>
              </w:rPr>
              <w:t>”</w:t>
            </w:r>
            <w:r w:rsidRPr="00495B47">
              <w:rPr>
                <w:rFonts w:ascii="Cambria" w:eastAsia="Times New Roman" w:hAnsi="Cambria" w:cs="Times New Roman"/>
                <w:b/>
                <w:bCs/>
                <w:color w:val="000000" w:themeColor="text1"/>
                <w:lang w:eastAsia="tr-TR"/>
              </w:rPr>
              <w:t>nın Niteliğini</w:t>
            </w:r>
            <w:r w:rsidR="0057049C">
              <w:rPr>
                <w:rFonts w:ascii="Cambria" w:eastAsia="Times New Roman" w:hAnsi="Cambria" w:cs="Times New Roman"/>
                <w:b/>
                <w:bCs/>
                <w:color w:val="000000" w:themeColor="text1"/>
                <w:lang w:eastAsia="tr-TR"/>
              </w:rPr>
              <w:t>n</w:t>
            </w:r>
            <w:r w:rsidRPr="00495B47">
              <w:rPr>
                <w:rFonts w:ascii="Cambria" w:eastAsia="Times New Roman" w:hAnsi="Cambria" w:cs="Times New Roman"/>
                <w:b/>
                <w:bCs/>
                <w:color w:val="000000" w:themeColor="text1"/>
                <w:lang w:eastAsia="tr-TR"/>
              </w:rPr>
              <w:t xml:space="preserve"> Değiştirilmesi</w:t>
            </w:r>
          </w:p>
          <w:p w:rsidR="00495B47" w:rsidRPr="00495B47" w:rsidRDefault="00495B47" w:rsidP="00495B47">
            <w:pPr>
              <w:spacing w:after="0" w:line="305" w:lineRule="atLeast"/>
              <w:jc w:val="both"/>
              <w:rPr>
                <w:rFonts w:ascii="Cambria" w:eastAsia="Times New Roman" w:hAnsi="Cambria" w:cs="Times New Roman"/>
                <w:b/>
                <w:bCs/>
                <w:color w:val="FF0000"/>
                <w:lang w:eastAsia="tr-TR"/>
              </w:rPr>
            </w:pPr>
          </w:p>
          <w:p w:rsidR="00495B47" w:rsidRPr="00495B47" w:rsidRDefault="00495B47" w:rsidP="00495B47">
            <w:pPr>
              <w:spacing w:after="0" w:line="305" w:lineRule="atLeast"/>
              <w:jc w:val="both"/>
              <w:rPr>
                <w:rFonts w:ascii="Cambria" w:eastAsia="Times New Roman" w:hAnsi="Cambria" w:cs="Times New Roman"/>
                <w:b/>
                <w:bCs/>
                <w:strike/>
                <w:color w:val="000000"/>
                <w:lang w:eastAsia="tr-TR"/>
              </w:rPr>
            </w:pPr>
            <w:r w:rsidRPr="00495B47">
              <w:rPr>
                <w:rFonts w:ascii="Cambria" w:hAnsi="Cambria"/>
                <w:b/>
                <w:color w:val="000000"/>
              </w:rPr>
              <w:t>“</w:t>
            </w:r>
            <w:r w:rsidRPr="00495B47">
              <w:rPr>
                <w:rFonts w:ascii="Cambria" w:hAnsi="Cambria"/>
                <w:b/>
                <w:strike/>
                <w:color w:val="FF0000"/>
              </w:rPr>
              <w:t>Yükseköğretim kurumlarının elektrik, elektronik, elektrik-elektronik, bilgisayar, endüstri, mekatronik, makine, uçak, uzay, havacılık, havacılık ve uzay mühendisliği bölümlerinin birinden mezun olmak, hava aracı ve parçaları tasarımı, üretimi ve/veya sertifikasyonu konularında en az üç yıl tecrübe sahibi olmak, alanı ile ilgili literatürü takip edebilecek düzeyde yabancı dil bilmek</w:t>
            </w:r>
            <w:r w:rsidRPr="00495B47">
              <w:rPr>
                <w:rFonts w:ascii="Cambria" w:hAnsi="Cambria"/>
                <w:b/>
                <w:color w:val="000000"/>
              </w:rPr>
              <w:t>”</w:t>
            </w:r>
          </w:p>
        </w:tc>
        <w:tc>
          <w:tcPr>
            <w:tcW w:w="7655" w:type="dxa"/>
          </w:tcPr>
          <w:p w:rsidR="00495B47" w:rsidRPr="00495B47" w:rsidRDefault="00495B47" w:rsidP="00495B47">
            <w:pPr>
              <w:spacing w:after="0" w:line="305" w:lineRule="atLeast"/>
              <w:jc w:val="both"/>
              <w:rPr>
                <w:rFonts w:ascii="Cambria" w:eastAsia="Times New Roman" w:hAnsi="Cambria" w:cs="Times New Roman"/>
                <w:b/>
                <w:bCs/>
                <w:color w:val="000000" w:themeColor="text1"/>
                <w:lang w:eastAsia="tr-TR"/>
              </w:rPr>
            </w:pPr>
            <w:r w:rsidRPr="00495B47">
              <w:rPr>
                <w:rFonts w:ascii="Cambria" w:eastAsia="Times New Roman" w:hAnsi="Cambria" w:cs="Times New Roman"/>
                <w:b/>
                <w:bCs/>
                <w:color w:val="000000" w:themeColor="text1"/>
                <w:lang w:eastAsia="tr-TR"/>
              </w:rPr>
              <w:t xml:space="preserve">Esaslara ekli 4 sayılı Cetvelde </w:t>
            </w:r>
            <w:r>
              <w:rPr>
                <w:rFonts w:ascii="Cambria" w:eastAsia="Times New Roman" w:hAnsi="Cambria" w:cs="Times New Roman"/>
                <w:b/>
                <w:bCs/>
                <w:color w:val="000000" w:themeColor="text1"/>
                <w:lang w:eastAsia="tr-TR"/>
              </w:rPr>
              <w:t>“</w:t>
            </w:r>
            <w:r w:rsidRPr="00495B47">
              <w:rPr>
                <w:rFonts w:ascii="Cambria" w:eastAsia="Times New Roman" w:hAnsi="Cambria" w:cs="Times New Roman"/>
                <w:b/>
                <w:bCs/>
                <w:color w:val="000000" w:themeColor="text1"/>
                <w:lang w:eastAsia="tr-TR"/>
              </w:rPr>
              <w:t>Havacılık Sertifikasyon Uzmanı</w:t>
            </w:r>
            <w:r>
              <w:rPr>
                <w:rFonts w:ascii="Cambria" w:eastAsia="Times New Roman" w:hAnsi="Cambria" w:cs="Times New Roman"/>
                <w:b/>
                <w:bCs/>
                <w:color w:val="000000" w:themeColor="text1"/>
                <w:lang w:eastAsia="tr-TR"/>
              </w:rPr>
              <w:t>”</w:t>
            </w:r>
            <w:r w:rsidRPr="00495B47">
              <w:rPr>
                <w:rFonts w:ascii="Cambria" w:eastAsia="Times New Roman" w:hAnsi="Cambria" w:cs="Times New Roman"/>
                <w:b/>
                <w:bCs/>
                <w:color w:val="000000" w:themeColor="text1"/>
                <w:lang w:eastAsia="tr-TR"/>
              </w:rPr>
              <w:t>nın Niteliğini</w:t>
            </w:r>
            <w:r w:rsidR="0057049C">
              <w:rPr>
                <w:rFonts w:ascii="Cambria" w:eastAsia="Times New Roman" w:hAnsi="Cambria" w:cs="Times New Roman"/>
                <w:b/>
                <w:bCs/>
                <w:color w:val="000000" w:themeColor="text1"/>
                <w:lang w:eastAsia="tr-TR"/>
              </w:rPr>
              <w:t>n</w:t>
            </w:r>
            <w:r w:rsidRPr="00495B47">
              <w:rPr>
                <w:rFonts w:ascii="Cambria" w:eastAsia="Times New Roman" w:hAnsi="Cambria" w:cs="Times New Roman"/>
                <w:b/>
                <w:bCs/>
                <w:color w:val="000000" w:themeColor="text1"/>
                <w:lang w:eastAsia="tr-TR"/>
              </w:rPr>
              <w:t xml:space="preserve"> Değiştirilmesi</w:t>
            </w:r>
          </w:p>
          <w:p w:rsidR="00495B47" w:rsidRPr="00495B47" w:rsidRDefault="00495B47" w:rsidP="00495B47">
            <w:pPr>
              <w:spacing w:after="0" w:line="305" w:lineRule="atLeast"/>
              <w:jc w:val="both"/>
              <w:rPr>
                <w:rFonts w:ascii="Cambria" w:eastAsia="Times New Roman" w:hAnsi="Cambria" w:cs="Times New Roman"/>
                <w:b/>
                <w:bCs/>
                <w:color w:val="FF0000"/>
                <w:lang w:eastAsia="tr-TR"/>
              </w:rPr>
            </w:pPr>
          </w:p>
          <w:p w:rsidR="000C2D05" w:rsidRPr="00495B47" w:rsidRDefault="00495B47" w:rsidP="0057049C">
            <w:pPr>
              <w:spacing w:after="0" w:line="240" w:lineRule="atLeast"/>
              <w:jc w:val="both"/>
              <w:rPr>
                <w:rFonts w:ascii="Cambria" w:hAnsi="Cambria"/>
                <w:b/>
                <w:color w:val="FF0000"/>
              </w:rPr>
            </w:pPr>
            <w:r w:rsidRPr="0057049C">
              <w:rPr>
                <w:rFonts w:ascii="Cambria" w:hAnsi="Cambria"/>
                <w:b/>
                <w:color w:val="FF0000"/>
              </w:rPr>
              <w:t xml:space="preserve">“(Sivil Havacılık Genel Müdürlüğü) En az dört yıllık eğitim veren  yükseköğretim kurumlarının elektrik, elektronik, elektrik-elektronik, bilgisayar, endüstri, mekatronik, makine, uçak, uzay, havacılık, havacılık ve uzay, elektrik ve elektronik, elektronik ve haberleşme mühendisliği, çevre, fizik, kimya, harita, harita ve kadastro, jeodezi ve fotogrametri, inşaat ve metalürji mühendislikleri ile havacılık elektrik ve elektroniği, uçak gövde-motor bölümlerinin birinden mezun olmak, </w:t>
            </w:r>
            <w:r w:rsidR="0057049C" w:rsidRPr="0057049C">
              <w:rPr>
                <w:rFonts w:ascii="Cambria" w:hAnsi="Cambria"/>
                <w:b/>
                <w:color w:val="FF0000"/>
              </w:rPr>
              <w:t>havacılık sistem, simülatör veya hava aracı ve parçaları tasarımı, üretimi ve/veya sertifikasyonu veya güvenlik cihazlarının tasarımı, üretimi, laboratuvar testleri ve/veya sertifikasyonu veya bakım, operasyon, havaalanı sertifikasyonu, seyrüsefer veya tehlikeli madde konularından herhangi birinde en az üç yıl tecrübeye sahip olmak, en az C düzeyde YDS veya dengi yabancı dil bilgisine sahip olmak</w:t>
            </w:r>
            <w:r w:rsidR="0057049C">
              <w:rPr>
                <w:rFonts w:ascii="Cambria" w:hAnsi="Cambria"/>
                <w:b/>
                <w:color w:val="000000"/>
              </w:rPr>
              <w:t xml:space="preserve">. </w:t>
            </w:r>
          </w:p>
        </w:tc>
      </w:tr>
      <w:tr w:rsidR="000C2D05" w:rsidRPr="00495B47" w:rsidTr="00761293">
        <w:tc>
          <w:tcPr>
            <w:tcW w:w="7366" w:type="dxa"/>
          </w:tcPr>
          <w:p w:rsidR="0057049C" w:rsidRPr="00495B47" w:rsidRDefault="0057049C" w:rsidP="0057049C">
            <w:pPr>
              <w:spacing w:after="0" w:line="305" w:lineRule="atLeast"/>
              <w:jc w:val="both"/>
              <w:rPr>
                <w:rFonts w:ascii="Cambria" w:eastAsia="Times New Roman" w:hAnsi="Cambria" w:cs="Times New Roman"/>
                <w:b/>
                <w:bCs/>
                <w:color w:val="000000" w:themeColor="text1"/>
                <w:lang w:eastAsia="tr-TR"/>
              </w:rPr>
            </w:pPr>
            <w:r w:rsidRPr="00495B47">
              <w:rPr>
                <w:rFonts w:ascii="Cambria" w:eastAsia="Times New Roman" w:hAnsi="Cambria" w:cs="Times New Roman"/>
                <w:b/>
                <w:bCs/>
                <w:color w:val="000000" w:themeColor="text1"/>
                <w:lang w:eastAsia="tr-TR"/>
              </w:rPr>
              <w:t xml:space="preserve">Esaslara ekli </w:t>
            </w:r>
            <w:r>
              <w:rPr>
                <w:rFonts w:ascii="Cambria" w:eastAsia="Times New Roman" w:hAnsi="Cambria" w:cs="Times New Roman"/>
                <w:b/>
                <w:bCs/>
                <w:color w:val="000000" w:themeColor="text1"/>
                <w:lang w:eastAsia="tr-TR"/>
              </w:rPr>
              <w:t>4</w:t>
            </w:r>
            <w:r w:rsidRPr="00495B47">
              <w:rPr>
                <w:rFonts w:ascii="Cambria" w:eastAsia="Times New Roman" w:hAnsi="Cambria" w:cs="Times New Roman"/>
                <w:b/>
                <w:bCs/>
                <w:color w:val="000000" w:themeColor="text1"/>
                <w:lang w:eastAsia="tr-TR"/>
              </w:rPr>
              <w:t xml:space="preserve"> sayılı Cetvel</w:t>
            </w:r>
            <w:r>
              <w:rPr>
                <w:rFonts w:ascii="Cambria" w:eastAsia="Times New Roman" w:hAnsi="Cambria" w:cs="Times New Roman"/>
                <w:b/>
                <w:bCs/>
                <w:color w:val="000000" w:themeColor="text1"/>
                <w:lang w:eastAsia="tr-TR"/>
              </w:rPr>
              <w:t>deki asgari nitelikleri gösterir kısımlara yenilerinin eklenmesi</w:t>
            </w:r>
          </w:p>
          <w:p w:rsidR="000C2D05" w:rsidRPr="00495B47" w:rsidRDefault="000C2D05" w:rsidP="00DC2563">
            <w:pPr>
              <w:spacing w:after="0" w:line="305" w:lineRule="atLeast"/>
              <w:jc w:val="both"/>
              <w:rPr>
                <w:rFonts w:ascii="Cambria" w:eastAsia="Times New Roman" w:hAnsi="Cambria" w:cs="Times New Roman"/>
                <w:b/>
                <w:bCs/>
                <w:color w:val="000000"/>
                <w:lang w:eastAsia="tr-TR"/>
              </w:rPr>
            </w:pPr>
          </w:p>
        </w:tc>
        <w:tc>
          <w:tcPr>
            <w:tcW w:w="7655" w:type="dxa"/>
          </w:tcPr>
          <w:p w:rsidR="0057049C" w:rsidRDefault="0057049C" w:rsidP="0057049C">
            <w:pPr>
              <w:spacing w:after="40" w:line="305" w:lineRule="atLeast"/>
              <w:jc w:val="both"/>
              <w:rPr>
                <w:rFonts w:ascii="Cambria" w:eastAsia="Times New Roman" w:hAnsi="Cambria" w:cs="Times New Roman"/>
                <w:b/>
                <w:color w:val="FF0000"/>
                <w:lang w:eastAsia="tr-TR"/>
              </w:rPr>
            </w:pPr>
            <w:r w:rsidRPr="00495B47">
              <w:rPr>
                <w:rFonts w:ascii="Cambria" w:eastAsia="Times New Roman" w:hAnsi="Cambria" w:cs="Times New Roman"/>
                <w:b/>
                <w:color w:val="FF0000"/>
                <w:lang w:eastAsia="tr-TR"/>
              </w:rPr>
              <w:t>AİM (HAVACILIK BİLGİ YÖNETİMİ) UZMANI</w:t>
            </w:r>
          </w:p>
          <w:p w:rsidR="00892A60" w:rsidRDefault="00892A60" w:rsidP="00892A60">
            <w:pPr>
              <w:spacing w:after="40" w:line="305" w:lineRule="atLeast"/>
              <w:jc w:val="both"/>
              <w:rPr>
                <w:rFonts w:ascii="Cambria" w:eastAsia="Times New Roman" w:hAnsi="Cambria" w:cs="Times New Roman"/>
                <w:b/>
                <w:color w:val="FF0000"/>
                <w:lang w:eastAsia="tr-TR"/>
              </w:rPr>
            </w:pPr>
            <w:r>
              <w:rPr>
                <w:rFonts w:ascii="Cambria" w:eastAsia="Times New Roman" w:hAnsi="Cambria" w:cs="Times New Roman"/>
                <w:b/>
                <w:color w:val="FF0000"/>
                <w:lang w:eastAsia="tr-TR"/>
              </w:rPr>
              <w:t xml:space="preserve">(Sivil Havacılık Genel Müdürlüğü) En az dört yıllık eğitim veren yükseköğretim kurumlarından mezun olmak, ilgili mevzuatı uyarınca AİM (Havacılık Bilgi Yönetimi) Personeli Lisansına ve Temel AİM kursu başarı belgesine sahip olmak. AİM Ofislerinde AİM memuru olarak en az 7 yıllık tecrübeye sahip olmak, en az C düzeyinde YDS veya dengi yabancı dil bilgisine sahip olmak. </w:t>
            </w:r>
          </w:p>
          <w:p w:rsidR="0057049C" w:rsidRDefault="0057049C" w:rsidP="0057049C">
            <w:pPr>
              <w:spacing w:after="40" w:line="305" w:lineRule="atLeast"/>
              <w:jc w:val="both"/>
              <w:rPr>
                <w:rFonts w:ascii="Cambria" w:eastAsia="Times New Roman" w:hAnsi="Cambria" w:cs="Times New Roman"/>
                <w:b/>
                <w:color w:val="FF0000"/>
                <w:lang w:eastAsia="tr-TR"/>
              </w:rPr>
            </w:pPr>
            <w:r>
              <w:rPr>
                <w:rFonts w:ascii="Cambria" w:eastAsia="Times New Roman" w:hAnsi="Cambria" w:cs="Times New Roman"/>
                <w:b/>
                <w:color w:val="FF0000"/>
                <w:lang w:eastAsia="tr-TR"/>
              </w:rPr>
              <w:t>ALAN UZMANI</w:t>
            </w:r>
          </w:p>
          <w:p w:rsidR="00892A60" w:rsidRDefault="00892A60" w:rsidP="0057049C">
            <w:pPr>
              <w:spacing w:after="40" w:line="305" w:lineRule="atLeast"/>
              <w:jc w:val="both"/>
              <w:rPr>
                <w:rFonts w:ascii="Cambria" w:eastAsia="Times New Roman" w:hAnsi="Cambria" w:cs="Times New Roman"/>
                <w:b/>
                <w:color w:val="FF0000"/>
                <w:lang w:eastAsia="tr-TR"/>
              </w:rPr>
            </w:pPr>
            <w:proofErr w:type="gramStart"/>
            <w:r>
              <w:rPr>
                <w:rFonts w:ascii="Cambria" w:eastAsia="Times New Roman" w:hAnsi="Cambria" w:cs="Times New Roman"/>
                <w:b/>
                <w:color w:val="FF0000"/>
                <w:lang w:eastAsia="tr-TR"/>
              </w:rPr>
              <w:t xml:space="preserve">Yurt içindeki ve yurt dışındaki yükseköğretim kurumlarından en az lisans düzeyinde mezun olmak, Yurtdışı Türkler ve Akraba Topluluklar Başkanlığınca belirlenecek yabancı diller için YDS’den en az B düzeyinde veya dengi yabancı dil bilgisine sahip olmak ya da ilgili dilin resmi dil olarak kabul edildiği ülkede, ilgili dilde eğitim veren eğitim kurumlarından en az lisans veya doktora diploması almış olmak ya da YDS </w:t>
            </w:r>
            <w:r>
              <w:rPr>
                <w:rFonts w:ascii="Cambria" w:eastAsia="Times New Roman" w:hAnsi="Cambria" w:cs="Times New Roman"/>
                <w:b/>
                <w:color w:val="FF0000"/>
                <w:lang w:eastAsia="tr-TR"/>
              </w:rPr>
              <w:lastRenderedPageBreak/>
              <w:t>denkliği bulunmayan veya YDS’de yer almayan diller için Yurt dışı Topluluklar Başkanlığınca yapılacak yabancı dil sınavında başarılı olmak.</w:t>
            </w:r>
            <w:proofErr w:type="gramEnd"/>
          </w:p>
          <w:p w:rsidR="0057049C" w:rsidRDefault="0057049C" w:rsidP="0057049C">
            <w:pPr>
              <w:spacing w:after="40" w:line="305" w:lineRule="atLeast"/>
              <w:jc w:val="both"/>
              <w:rPr>
                <w:rFonts w:ascii="Cambria" w:eastAsia="Times New Roman" w:hAnsi="Cambria" w:cs="Times New Roman"/>
                <w:b/>
                <w:color w:val="FF0000"/>
                <w:lang w:eastAsia="tr-TR"/>
              </w:rPr>
            </w:pPr>
            <w:r w:rsidRPr="00495B47">
              <w:rPr>
                <w:rFonts w:ascii="Cambria" w:eastAsia="Times New Roman" w:hAnsi="Cambria" w:cs="Times New Roman"/>
                <w:b/>
                <w:color w:val="FF0000"/>
                <w:lang w:eastAsia="tr-TR"/>
              </w:rPr>
              <w:t>ATSEP (HAVA TRAFİK EMNİYETİ ELEKTRONİK PERSONELİ)</w:t>
            </w:r>
          </w:p>
          <w:p w:rsidR="0057049C" w:rsidRDefault="00892A60" w:rsidP="0057049C">
            <w:pPr>
              <w:spacing w:after="40" w:line="305" w:lineRule="atLeast"/>
              <w:jc w:val="both"/>
              <w:rPr>
                <w:rFonts w:ascii="Cambria" w:eastAsia="Times New Roman" w:hAnsi="Cambria" w:cs="Times New Roman"/>
                <w:b/>
                <w:color w:val="FF0000"/>
                <w:lang w:eastAsia="tr-TR"/>
              </w:rPr>
            </w:pPr>
            <w:r>
              <w:rPr>
                <w:rFonts w:ascii="Cambria" w:eastAsia="Times New Roman" w:hAnsi="Cambria" w:cs="Times New Roman"/>
                <w:b/>
                <w:color w:val="FF0000"/>
                <w:lang w:eastAsia="tr-TR"/>
              </w:rPr>
              <w:t xml:space="preserve">(Sivil Havacılık Genel Müdürlüğü) En az dört yıllık eğitim veren yükseköğretim kurumlarının, </w:t>
            </w:r>
            <w:proofErr w:type="spellStart"/>
            <w:r>
              <w:rPr>
                <w:rFonts w:ascii="Cambria" w:eastAsia="Times New Roman" w:hAnsi="Cambria" w:cs="Times New Roman"/>
                <w:b/>
                <w:color w:val="FF0000"/>
                <w:lang w:eastAsia="tr-TR"/>
              </w:rPr>
              <w:t>ATSEP’e</w:t>
            </w:r>
            <w:proofErr w:type="spellEnd"/>
            <w:r>
              <w:rPr>
                <w:rFonts w:ascii="Cambria" w:eastAsia="Times New Roman" w:hAnsi="Cambria" w:cs="Times New Roman"/>
                <w:b/>
                <w:color w:val="FF0000"/>
                <w:lang w:eastAsia="tr-TR"/>
              </w:rPr>
              <w:t xml:space="preserve"> (Hava Trafik Emniyeti Elektronik Personeline) ilişkin ilgili mevzuatında belirtilmiş bölümlerinden mezun olmak, ATSEP (Hava Trafik Emniyeti Elektronik Personeli) lisansı ve bu lisansa işlenmiş en az 1 aktif derece sahibi olmak, lisans sahibi olduktan sonra en az beş yıl CNS alanında tecrübe sahibi olmak, en az C düzeyinde YDS veya dengi yabancı dil bilgisine sahip olmak. </w:t>
            </w:r>
          </w:p>
          <w:p w:rsidR="0057049C" w:rsidRDefault="0057049C" w:rsidP="0057049C">
            <w:pPr>
              <w:spacing w:after="40" w:line="305" w:lineRule="atLeast"/>
              <w:jc w:val="both"/>
              <w:rPr>
                <w:rFonts w:ascii="Cambria" w:eastAsia="Times New Roman" w:hAnsi="Cambria" w:cs="Times New Roman"/>
                <w:b/>
                <w:color w:val="FF0000"/>
                <w:lang w:eastAsia="tr-TR"/>
              </w:rPr>
            </w:pPr>
            <w:r w:rsidRPr="00495B47">
              <w:rPr>
                <w:rFonts w:ascii="Cambria" w:eastAsia="Times New Roman" w:hAnsi="Cambria" w:cs="Times New Roman"/>
                <w:b/>
                <w:color w:val="FF0000"/>
                <w:lang w:eastAsia="tr-TR"/>
              </w:rPr>
              <w:t>EKİP PLANLAMA UZMANI</w:t>
            </w:r>
          </w:p>
          <w:p w:rsidR="00892A60" w:rsidRDefault="00892A60" w:rsidP="00892A60">
            <w:pPr>
              <w:spacing w:after="40" w:line="305" w:lineRule="atLeast"/>
              <w:jc w:val="both"/>
              <w:rPr>
                <w:rFonts w:ascii="Cambria" w:eastAsia="Times New Roman" w:hAnsi="Cambria" w:cs="Times New Roman"/>
                <w:b/>
                <w:color w:val="FF0000"/>
                <w:lang w:eastAsia="tr-TR"/>
              </w:rPr>
            </w:pPr>
            <w:r>
              <w:rPr>
                <w:rFonts w:ascii="Cambria" w:eastAsia="Times New Roman" w:hAnsi="Cambria" w:cs="Times New Roman"/>
                <w:b/>
                <w:color w:val="FF0000"/>
                <w:lang w:eastAsia="tr-TR"/>
              </w:rPr>
              <w:t>(Sivil Havacılık Genel Müdürlüğü) En az dört yıllık eğitim veren yükseköğretim kurumlarından mezun olmak, havayolu işletmelerinin ekip planlama biriminde en az on yıl tecrübeye sahip olmak, en az C düzeyinde YDS veya dengi yabancı dil bilgisine sahip olmak.</w:t>
            </w:r>
          </w:p>
          <w:p w:rsidR="0057049C" w:rsidRDefault="0057049C" w:rsidP="0057049C">
            <w:pPr>
              <w:spacing w:after="40" w:line="305" w:lineRule="atLeast"/>
              <w:jc w:val="both"/>
              <w:rPr>
                <w:rFonts w:ascii="Cambria" w:eastAsia="Times New Roman" w:hAnsi="Cambria" w:cs="Times New Roman"/>
                <w:b/>
                <w:color w:val="FF0000"/>
                <w:lang w:eastAsia="tr-TR"/>
              </w:rPr>
            </w:pPr>
            <w:r w:rsidRPr="00495B47">
              <w:rPr>
                <w:rFonts w:ascii="Cambria" w:eastAsia="Times New Roman" w:hAnsi="Cambria" w:cs="Times New Roman"/>
                <w:b/>
                <w:color w:val="FF0000"/>
                <w:lang w:eastAsia="tr-TR"/>
              </w:rPr>
              <w:t>KABİN EMNİYET UZMANI</w:t>
            </w:r>
          </w:p>
          <w:p w:rsidR="0057049C" w:rsidRDefault="0057049C" w:rsidP="0057049C">
            <w:pPr>
              <w:spacing w:after="40" w:line="305" w:lineRule="atLeast"/>
              <w:jc w:val="both"/>
              <w:rPr>
                <w:rFonts w:ascii="Cambria" w:eastAsia="Times New Roman" w:hAnsi="Cambria" w:cs="Times New Roman"/>
                <w:b/>
                <w:color w:val="FF0000"/>
                <w:lang w:eastAsia="tr-TR"/>
              </w:rPr>
            </w:pPr>
            <w:r>
              <w:rPr>
                <w:rFonts w:ascii="Cambria" w:eastAsia="Times New Roman" w:hAnsi="Cambria" w:cs="Times New Roman"/>
                <w:b/>
                <w:color w:val="FF0000"/>
                <w:lang w:eastAsia="tr-TR"/>
              </w:rPr>
              <w:t>(Sivil Havacılık Genel Müdürlüğü) En az dört yıllık eğitim veren yükseköğretim kurumlarından mezun olmak, en az ü yılı kabin amiri olmak üzere on yıl kabin ekibi üyesi tecrübesine sahip olmak, en az C düzeyinde YDS veya dengi yabancı dil bilgisine sahip olmak.</w:t>
            </w:r>
          </w:p>
          <w:p w:rsidR="000C2D05" w:rsidRDefault="0057049C" w:rsidP="0057049C">
            <w:pPr>
              <w:spacing w:after="40" w:line="305" w:lineRule="atLeast"/>
              <w:jc w:val="both"/>
              <w:rPr>
                <w:rFonts w:ascii="Cambria" w:eastAsia="Times New Roman" w:hAnsi="Cambria" w:cs="Times New Roman"/>
                <w:b/>
                <w:color w:val="FF0000"/>
                <w:lang w:eastAsia="tr-TR"/>
              </w:rPr>
            </w:pPr>
            <w:r w:rsidRPr="00495B47">
              <w:rPr>
                <w:rFonts w:ascii="Cambria" w:eastAsia="Times New Roman" w:hAnsi="Cambria" w:cs="Times New Roman"/>
                <w:b/>
                <w:color w:val="FF0000"/>
                <w:lang w:eastAsia="tr-TR"/>
              </w:rPr>
              <w:t>UÇUŞ TABİBİ</w:t>
            </w:r>
          </w:p>
          <w:p w:rsidR="0057049C" w:rsidRPr="00495B47" w:rsidRDefault="0057049C" w:rsidP="0057049C">
            <w:pPr>
              <w:spacing w:after="40" w:line="305" w:lineRule="atLeast"/>
              <w:jc w:val="both"/>
              <w:rPr>
                <w:rFonts w:ascii="Cambria" w:hAnsi="Cambria"/>
                <w:color w:val="FF0000"/>
              </w:rPr>
            </w:pPr>
            <w:r>
              <w:rPr>
                <w:rFonts w:ascii="Cambria" w:eastAsia="Times New Roman" w:hAnsi="Cambria" w:cs="Times New Roman"/>
                <w:b/>
                <w:color w:val="FF0000"/>
                <w:lang w:eastAsia="tr-TR"/>
              </w:rPr>
              <w:t>(Sivil Havacılık Genel Müdürlüğü) Tıp Fakültesi mezunu olmak. Uçuş Tabipliği Kursu Sertifikasına veya Hava-Uzay Hekimliği Uzmanlık Belgesine sahip olmak.</w:t>
            </w:r>
          </w:p>
        </w:tc>
      </w:tr>
    </w:tbl>
    <w:p w:rsidR="007C253D" w:rsidRPr="00495B47" w:rsidRDefault="007C253D" w:rsidP="005B0C52">
      <w:pPr>
        <w:pStyle w:val="AralkYok"/>
        <w:rPr>
          <w:rFonts w:ascii="Cambria" w:hAnsi="Cambria"/>
          <w:b/>
          <w:u w:val="single"/>
        </w:rPr>
      </w:pPr>
      <w:r w:rsidRPr="00495B47">
        <w:rPr>
          <w:rFonts w:ascii="Cambria" w:hAnsi="Cambria"/>
          <w:b/>
          <w:u w:val="single"/>
        </w:rPr>
        <w:lastRenderedPageBreak/>
        <w:t>Not:</w:t>
      </w:r>
    </w:p>
    <w:p w:rsidR="007C253D" w:rsidRPr="00495B47" w:rsidRDefault="007C253D" w:rsidP="005B0C52">
      <w:pPr>
        <w:pStyle w:val="AralkYok"/>
        <w:rPr>
          <w:rFonts w:ascii="Cambria" w:hAnsi="Cambria"/>
        </w:rPr>
      </w:pPr>
      <w:r w:rsidRPr="00495B47">
        <w:rPr>
          <w:rFonts w:ascii="Cambria" w:hAnsi="Cambria"/>
        </w:rPr>
        <w:t xml:space="preserve">-Hazırlanan tabloda hata veya eksiklik varsa </w:t>
      </w:r>
      <w:r w:rsidRPr="00495B47">
        <w:rPr>
          <w:rFonts w:ascii="Cambria" w:hAnsi="Cambria"/>
          <w:b/>
          <w:u w:val="single"/>
        </w:rPr>
        <w:t>turgayd@bartin.edu.tr</w:t>
      </w:r>
      <w:r w:rsidRPr="00495B47">
        <w:rPr>
          <w:rFonts w:ascii="Cambria" w:hAnsi="Cambria"/>
        </w:rPr>
        <w:t xml:space="preserve"> adresine elektronik posta olarak bildirebilirsiniz. </w:t>
      </w:r>
    </w:p>
    <w:p w:rsidR="00D7626B" w:rsidRPr="00495B47" w:rsidRDefault="007C253D" w:rsidP="000C26A9">
      <w:pPr>
        <w:pStyle w:val="AralkYok"/>
        <w:rPr>
          <w:rFonts w:ascii="Cambria" w:hAnsi="Cambria"/>
        </w:rPr>
      </w:pPr>
      <w:r w:rsidRPr="00495B47">
        <w:rPr>
          <w:rFonts w:ascii="Cambria" w:hAnsi="Cambria"/>
        </w:rPr>
        <w:t>-</w:t>
      </w:r>
      <w:r w:rsidRPr="00495B47">
        <w:rPr>
          <w:rFonts w:ascii="Cambria" w:hAnsi="Cambria"/>
          <w:b/>
          <w:color w:val="FF0000"/>
        </w:rPr>
        <w:t>Kırmızı olarak</w:t>
      </w:r>
      <w:r w:rsidRPr="00495B47">
        <w:rPr>
          <w:rFonts w:ascii="Cambria" w:hAnsi="Cambria"/>
          <w:color w:val="FF0000"/>
        </w:rPr>
        <w:t xml:space="preserve"> </w:t>
      </w:r>
      <w:r w:rsidRPr="00495B47">
        <w:rPr>
          <w:rFonts w:ascii="Cambria" w:hAnsi="Cambria"/>
        </w:rPr>
        <w:t>belirtilen yerler yapılan değişiklikleri veya eklenen maddeleri göstermektedir.</w:t>
      </w:r>
    </w:p>
    <w:p w:rsidR="005B0C52" w:rsidRPr="00495B47" w:rsidRDefault="00D7626B" w:rsidP="000C26A9">
      <w:pPr>
        <w:pStyle w:val="AralkYok"/>
        <w:rPr>
          <w:rFonts w:ascii="Cambria" w:hAnsi="Cambria"/>
        </w:rPr>
      </w:pPr>
      <w:r w:rsidRPr="00495B47">
        <w:rPr>
          <w:rFonts w:ascii="Cambria" w:hAnsi="Cambria"/>
        </w:rPr>
        <w:t>-</w:t>
      </w:r>
      <w:r w:rsidRPr="00495B47">
        <w:rPr>
          <w:rFonts w:ascii="Cambria" w:hAnsi="Cambria"/>
          <w:b/>
          <w:strike/>
          <w:color w:val="FF0000"/>
        </w:rPr>
        <w:t>Kırmızı çizili</w:t>
      </w:r>
      <w:r w:rsidRPr="00495B47">
        <w:rPr>
          <w:rFonts w:ascii="Cambria" w:hAnsi="Cambria"/>
          <w:color w:val="FF0000"/>
        </w:rPr>
        <w:t xml:space="preserve"> </w:t>
      </w:r>
      <w:r w:rsidRPr="00495B47">
        <w:rPr>
          <w:rFonts w:ascii="Cambria" w:hAnsi="Cambria"/>
        </w:rPr>
        <w:t>olarak belirtilen yerler iptal edilmiştir.</w:t>
      </w:r>
      <w:r w:rsidR="00F478AB" w:rsidRPr="00495B47">
        <w:rPr>
          <w:rFonts w:ascii="Cambria" w:hAnsi="Cambria"/>
        </w:rPr>
        <w:tab/>
      </w:r>
    </w:p>
    <w:sectPr w:rsidR="005B0C52" w:rsidRPr="00495B47" w:rsidSect="00900183">
      <w:headerReference w:type="even" r:id="rId7"/>
      <w:headerReference w:type="default" r:id="rId8"/>
      <w:footerReference w:type="even" r:id="rId9"/>
      <w:footerReference w:type="default" r:id="rId10"/>
      <w:headerReference w:type="first" r:id="rId11"/>
      <w:footerReference w:type="first" r:id="rId12"/>
      <w:pgSz w:w="16838" w:h="11906" w:orient="landscape"/>
      <w:pgMar w:top="1418" w:right="1134"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6BE" w:rsidRDefault="008C06BE" w:rsidP="00534F7F">
      <w:pPr>
        <w:spacing w:after="0" w:line="240" w:lineRule="auto"/>
      </w:pPr>
      <w:r>
        <w:separator/>
      </w:r>
    </w:p>
  </w:endnote>
  <w:endnote w:type="continuationSeparator" w:id="0">
    <w:p w:rsidR="008C06BE" w:rsidRDefault="008C06BE"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A60" w:rsidRDefault="00892A6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A60" w:rsidRPr="002B7435" w:rsidRDefault="00892A60" w:rsidP="00534F7F">
    <w:pPr>
      <w:pStyle w:val="AralkYok"/>
      <w:pBdr>
        <w:top w:val="single" w:sz="4" w:space="1" w:color="BFBFBF" w:themeColor="background1" w:themeShade="BF"/>
      </w:pBdr>
      <w:rPr>
        <w:sz w:val="6"/>
        <w:szCs w:val="6"/>
      </w:rPr>
    </w:pPr>
  </w:p>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5738"/>
      <w:gridCol w:w="2409"/>
      <w:gridCol w:w="284"/>
      <w:gridCol w:w="3827"/>
      <w:gridCol w:w="1418"/>
    </w:tblGrid>
    <w:tr w:rsidR="00892A60" w:rsidRPr="0081560B" w:rsidTr="0020508C">
      <w:trPr>
        <w:trHeight w:val="559"/>
      </w:trPr>
      <w:tc>
        <w:tcPr>
          <w:tcW w:w="666" w:type="dxa"/>
        </w:tcPr>
        <w:p w:rsidR="00892A60" w:rsidRPr="00C4163E" w:rsidRDefault="00892A60"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892A60" w:rsidRDefault="00892A60" w:rsidP="00534F7F">
          <w:pPr>
            <w:pStyle w:val="AltBilgi"/>
            <w:rPr>
              <w:rFonts w:ascii="Cambria" w:hAnsi="Cambria"/>
              <w:sz w:val="16"/>
              <w:szCs w:val="16"/>
            </w:rPr>
          </w:pPr>
          <w:r>
            <w:rPr>
              <w:rFonts w:ascii="Cambria" w:hAnsi="Cambria"/>
              <w:sz w:val="16"/>
              <w:szCs w:val="16"/>
            </w:rPr>
            <w:t>:</w:t>
          </w:r>
        </w:p>
      </w:tc>
      <w:tc>
        <w:tcPr>
          <w:tcW w:w="5738" w:type="dxa"/>
        </w:tcPr>
        <w:p w:rsidR="00892A60" w:rsidRPr="0081560B" w:rsidRDefault="00892A60"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409" w:type="dxa"/>
        </w:tcPr>
        <w:p w:rsidR="00892A60" w:rsidRPr="00171789" w:rsidRDefault="00892A60"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892A60" w:rsidRPr="00171789" w:rsidRDefault="00892A60"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892A60" w:rsidRPr="0081560B" w:rsidRDefault="00892A60"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4" w:type="dxa"/>
        </w:tcPr>
        <w:p w:rsidR="00892A60" w:rsidRPr="0081560B" w:rsidRDefault="00892A60" w:rsidP="00534F7F">
          <w:pPr>
            <w:pStyle w:val="AltBilgi"/>
            <w:rPr>
              <w:rFonts w:ascii="Cambria" w:hAnsi="Cambria"/>
              <w:sz w:val="16"/>
              <w:szCs w:val="16"/>
            </w:rPr>
          </w:pPr>
          <w:r w:rsidRPr="0081560B">
            <w:rPr>
              <w:rFonts w:ascii="Cambria" w:hAnsi="Cambria"/>
              <w:sz w:val="16"/>
              <w:szCs w:val="16"/>
            </w:rPr>
            <w:t>:</w:t>
          </w:r>
        </w:p>
        <w:p w:rsidR="00892A60" w:rsidRPr="0081560B" w:rsidRDefault="00892A60" w:rsidP="00534F7F">
          <w:pPr>
            <w:pStyle w:val="AltBilgi"/>
            <w:rPr>
              <w:rFonts w:ascii="Cambria" w:hAnsi="Cambria"/>
              <w:sz w:val="16"/>
              <w:szCs w:val="16"/>
            </w:rPr>
          </w:pPr>
          <w:r w:rsidRPr="0081560B">
            <w:rPr>
              <w:rFonts w:ascii="Cambria" w:hAnsi="Cambria"/>
              <w:sz w:val="16"/>
              <w:szCs w:val="16"/>
            </w:rPr>
            <w:t>:</w:t>
          </w:r>
        </w:p>
        <w:p w:rsidR="00892A60" w:rsidRPr="0081560B" w:rsidRDefault="00892A60" w:rsidP="00534F7F">
          <w:pPr>
            <w:pStyle w:val="AltBilgi"/>
            <w:rPr>
              <w:rFonts w:ascii="Cambria" w:hAnsi="Cambria"/>
              <w:sz w:val="16"/>
              <w:szCs w:val="16"/>
            </w:rPr>
          </w:pPr>
          <w:r w:rsidRPr="0081560B">
            <w:rPr>
              <w:rFonts w:ascii="Cambria" w:hAnsi="Cambria"/>
              <w:sz w:val="16"/>
              <w:szCs w:val="16"/>
            </w:rPr>
            <w:t>:</w:t>
          </w:r>
        </w:p>
      </w:tc>
      <w:tc>
        <w:tcPr>
          <w:tcW w:w="3827" w:type="dxa"/>
        </w:tcPr>
        <w:p w:rsidR="00892A60" w:rsidRPr="0081560B" w:rsidRDefault="00892A60"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892A60" w:rsidRPr="0081560B" w:rsidRDefault="00892A60"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892A60" w:rsidRPr="0081560B" w:rsidRDefault="00892A60"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418" w:type="dxa"/>
        </w:tcPr>
        <w:p w:rsidR="00892A60" w:rsidRPr="0081560B" w:rsidRDefault="00892A60"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4F6BCB">
            <w:rPr>
              <w:rFonts w:ascii="Cambria" w:hAnsi="Cambria"/>
              <w:b/>
              <w:bCs/>
              <w:noProof/>
              <w:color w:val="002060"/>
              <w:sz w:val="16"/>
              <w:szCs w:val="16"/>
            </w:rPr>
            <w:t>5</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4F6BCB">
            <w:rPr>
              <w:rFonts w:ascii="Cambria" w:hAnsi="Cambria"/>
              <w:b/>
              <w:bCs/>
              <w:noProof/>
              <w:color w:val="002060"/>
              <w:sz w:val="16"/>
              <w:szCs w:val="16"/>
            </w:rPr>
            <w:t>5</w:t>
          </w:r>
          <w:r w:rsidRPr="00171789">
            <w:rPr>
              <w:rFonts w:ascii="Cambria" w:hAnsi="Cambria"/>
              <w:b/>
              <w:bCs/>
              <w:color w:val="002060"/>
              <w:sz w:val="16"/>
              <w:szCs w:val="16"/>
            </w:rPr>
            <w:fldChar w:fldCharType="end"/>
          </w:r>
        </w:p>
      </w:tc>
    </w:tr>
  </w:tbl>
  <w:p w:rsidR="00892A60" w:rsidRDefault="00892A60">
    <w:pPr>
      <w:pStyle w:val="AltBilgi"/>
      <w:rPr>
        <w:sz w:val="6"/>
        <w:szCs w:val="6"/>
      </w:rPr>
    </w:pPr>
  </w:p>
  <w:p w:rsidR="00892A60" w:rsidRPr="00900183" w:rsidRDefault="00892A60">
    <w:pPr>
      <w:pStyle w:val="AltBilgi"/>
      <w:rPr>
        <w:sz w:val="6"/>
        <w:szCs w:val="6"/>
      </w:rPr>
    </w:pPr>
    <w:r w:rsidRPr="00D07159">
      <w:rPr>
        <w:rFonts w:ascii="Cambria" w:hAnsi="Cambria"/>
        <w:i/>
        <w:sz w:val="16"/>
        <w:szCs w:val="16"/>
      </w:rPr>
      <w:t>(Form No: FRM-000</w:t>
    </w:r>
    <w:r>
      <w:rPr>
        <w:rFonts w:ascii="Cambria" w:hAnsi="Cambria"/>
        <w:i/>
        <w:sz w:val="16"/>
        <w:szCs w:val="16"/>
      </w:rPr>
      <w:t>3</w:t>
    </w:r>
    <w:r w:rsidRPr="00D07159">
      <w:rPr>
        <w:rFonts w:ascii="Cambria" w:hAnsi="Cambria"/>
        <w:i/>
        <w:sz w:val="16"/>
        <w:szCs w:val="16"/>
      </w:rPr>
      <w:t>, Revizyon Tarihi: -, Revizyon No: 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A60" w:rsidRDefault="00892A6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6BE" w:rsidRDefault="008C06BE" w:rsidP="00534F7F">
      <w:pPr>
        <w:spacing w:after="0" w:line="240" w:lineRule="auto"/>
      </w:pPr>
      <w:r>
        <w:separator/>
      </w:r>
    </w:p>
  </w:footnote>
  <w:footnote w:type="continuationSeparator" w:id="0">
    <w:p w:rsidR="008C06BE" w:rsidRDefault="008C06BE"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A60" w:rsidRDefault="00892A6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9502"/>
      <w:gridCol w:w="1418"/>
      <w:gridCol w:w="1134"/>
    </w:tblGrid>
    <w:tr w:rsidR="00892A60" w:rsidTr="00D04D2D">
      <w:trPr>
        <w:trHeight w:val="189"/>
      </w:trPr>
      <w:tc>
        <w:tcPr>
          <w:tcW w:w="2547" w:type="dxa"/>
          <w:vMerge w:val="restart"/>
        </w:tcPr>
        <w:p w:rsidR="00892A60" w:rsidRDefault="00892A60"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1" name="Resim 1"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9502" w:type="dxa"/>
          <w:vMerge w:val="restart"/>
          <w:tcBorders>
            <w:right w:val="single" w:sz="4" w:space="0" w:color="BFBFBF" w:themeColor="background1" w:themeShade="BF"/>
          </w:tcBorders>
          <w:vAlign w:val="center"/>
        </w:tcPr>
        <w:p w:rsidR="00892A60" w:rsidRPr="0092378E" w:rsidRDefault="00892A60" w:rsidP="00437CF7">
          <w:pPr>
            <w:pStyle w:val="stBilgi"/>
            <w:jc w:val="center"/>
            <w:rPr>
              <w:rFonts w:ascii="Cambria" w:hAnsi="Cambria"/>
              <w:b/>
            </w:rPr>
          </w:pPr>
          <w:r>
            <w:rPr>
              <w:rFonts w:ascii="Cambria" w:hAnsi="Cambria"/>
              <w:b/>
              <w:color w:val="002060"/>
            </w:rPr>
            <w:t>KARŞILAŞTIRMA CETVELİ FORMU</w:t>
          </w:r>
        </w:p>
      </w:tc>
      <w:tc>
        <w:tcPr>
          <w:tcW w:w="1418"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892A60" w:rsidRPr="0092378E" w:rsidRDefault="00892A60" w:rsidP="00534F7F">
          <w:pPr>
            <w:pStyle w:val="stBilgi"/>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892A60" w:rsidRPr="00171789" w:rsidRDefault="00892A60" w:rsidP="00D23B84">
          <w:pPr>
            <w:pStyle w:val="stBilgi"/>
            <w:rPr>
              <w:rFonts w:ascii="Cambria" w:hAnsi="Cambria"/>
              <w:color w:val="002060"/>
              <w:sz w:val="16"/>
              <w:szCs w:val="16"/>
            </w:rPr>
          </w:pPr>
          <w:r>
            <w:rPr>
              <w:rFonts w:ascii="Cambria" w:hAnsi="Cambria"/>
              <w:color w:val="002060"/>
              <w:sz w:val="16"/>
              <w:szCs w:val="16"/>
            </w:rPr>
            <w:t>FRM</w:t>
          </w:r>
          <w:r w:rsidRPr="00171789">
            <w:rPr>
              <w:rFonts w:ascii="Cambria" w:hAnsi="Cambria"/>
              <w:color w:val="002060"/>
              <w:sz w:val="16"/>
              <w:szCs w:val="16"/>
            </w:rPr>
            <w:t>-</w:t>
          </w:r>
          <w:r>
            <w:rPr>
              <w:rFonts w:ascii="Cambria" w:hAnsi="Cambria"/>
              <w:color w:val="002060"/>
              <w:sz w:val="16"/>
              <w:szCs w:val="16"/>
            </w:rPr>
            <w:t>0376</w:t>
          </w:r>
        </w:p>
      </w:tc>
    </w:tr>
    <w:tr w:rsidR="00892A60" w:rsidTr="00D04D2D">
      <w:trPr>
        <w:trHeight w:val="187"/>
      </w:trPr>
      <w:tc>
        <w:tcPr>
          <w:tcW w:w="2547" w:type="dxa"/>
          <w:vMerge/>
        </w:tcPr>
        <w:p w:rsidR="00892A60" w:rsidRDefault="00892A60" w:rsidP="00534F7F">
          <w:pPr>
            <w:pStyle w:val="stBilgi"/>
            <w:rPr>
              <w:noProof/>
              <w:lang w:eastAsia="tr-TR"/>
            </w:rPr>
          </w:pPr>
        </w:p>
      </w:tc>
      <w:tc>
        <w:tcPr>
          <w:tcW w:w="9502" w:type="dxa"/>
          <w:vMerge/>
          <w:tcBorders>
            <w:right w:val="single" w:sz="4" w:space="0" w:color="BFBFBF" w:themeColor="background1" w:themeShade="BF"/>
          </w:tcBorders>
          <w:vAlign w:val="center"/>
        </w:tcPr>
        <w:p w:rsidR="00892A60" w:rsidRDefault="00892A60"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892A60" w:rsidRPr="0092378E" w:rsidRDefault="00892A60" w:rsidP="00534F7F">
          <w:pPr>
            <w:pStyle w:val="stBilgi"/>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892A60" w:rsidRPr="00171789" w:rsidRDefault="00892A60" w:rsidP="00D23B84">
          <w:pPr>
            <w:pStyle w:val="stBilgi"/>
            <w:rPr>
              <w:rFonts w:ascii="Cambria" w:hAnsi="Cambria"/>
              <w:color w:val="002060"/>
              <w:sz w:val="16"/>
              <w:szCs w:val="16"/>
            </w:rPr>
          </w:pPr>
          <w:r>
            <w:rPr>
              <w:rFonts w:ascii="Cambria" w:hAnsi="Cambria"/>
              <w:color w:val="002060"/>
              <w:sz w:val="16"/>
              <w:szCs w:val="16"/>
            </w:rPr>
            <w:t>15.04.2020</w:t>
          </w:r>
        </w:p>
      </w:tc>
    </w:tr>
    <w:tr w:rsidR="00892A60" w:rsidTr="00D04D2D">
      <w:trPr>
        <w:trHeight w:val="187"/>
      </w:trPr>
      <w:tc>
        <w:tcPr>
          <w:tcW w:w="2547" w:type="dxa"/>
          <w:vMerge/>
        </w:tcPr>
        <w:p w:rsidR="00892A60" w:rsidRDefault="00892A60" w:rsidP="00534F7F">
          <w:pPr>
            <w:pStyle w:val="stBilgi"/>
            <w:rPr>
              <w:noProof/>
              <w:lang w:eastAsia="tr-TR"/>
            </w:rPr>
          </w:pPr>
        </w:p>
      </w:tc>
      <w:tc>
        <w:tcPr>
          <w:tcW w:w="9502" w:type="dxa"/>
          <w:vMerge/>
          <w:tcBorders>
            <w:right w:val="single" w:sz="4" w:space="0" w:color="BFBFBF" w:themeColor="background1" w:themeShade="BF"/>
          </w:tcBorders>
          <w:vAlign w:val="center"/>
        </w:tcPr>
        <w:p w:rsidR="00892A60" w:rsidRDefault="00892A60"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892A60" w:rsidRPr="0092378E" w:rsidRDefault="00892A60" w:rsidP="00534F7F">
          <w:pPr>
            <w:pStyle w:val="stBilgi"/>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892A60" w:rsidRPr="00171789" w:rsidRDefault="00892A60" w:rsidP="00534F7F">
          <w:pPr>
            <w:pStyle w:val="stBilgi"/>
            <w:rPr>
              <w:rFonts w:ascii="Cambria" w:hAnsi="Cambria"/>
              <w:color w:val="002060"/>
              <w:sz w:val="16"/>
              <w:szCs w:val="16"/>
            </w:rPr>
          </w:pPr>
          <w:r w:rsidRPr="00171789">
            <w:rPr>
              <w:rFonts w:ascii="Cambria" w:hAnsi="Cambria"/>
              <w:color w:val="002060"/>
              <w:sz w:val="16"/>
              <w:szCs w:val="16"/>
            </w:rPr>
            <w:t>-</w:t>
          </w:r>
        </w:p>
      </w:tc>
    </w:tr>
    <w:tr w:rsidR="00892A60" w:rsidTr="00D04D2D">
      <w:trPr>
        <w:trHeight w:val="220"/>
      </w:trPr>
      <w:tc>
        <w:tcPr>
          <w:tcW w:w="2547" w:type="dxa"/>
          <w:vMerge/>
        </w:tcPr>
        <w:p w:rsidR="00892A60" w:rsidRDefault="00892A60" w:rsidP="00534F7F">
          <w:pPr>
            <w:pStyle w:val="stBilgi"/>
            <w:rPr>
              <w:noProof/>
              <w:lang w:eastAsia="tr-TR"/>
            </w:rPr>
          </w:pPr>
        </w:p>
      </w:tc>
      <w:tc>
        <w:tcPr>
          <w:tcW w:w="9502" w:type="dxa"/>
          <w:vMerge/>
          <w:tcBorders>
            <w:right w:val="single" w:sz="4" w:space="0" w:color="BFBFBF" w:themeColor="background1" w:themeShade="BF"/>
          </w:tcBorders>
          <w:vAlign w:val="center"/>
        </w:tcPr>
        <w:p w:rsidR="00892A60" w:rsidRDefault="00892A60" w:rsidP="00534F7F">
          <w:pPr>
            <w:pStyle w:val="stBilgi"/>
            <w:jc w:val="center"/>
          </w:pPr>
        </w:p>
      </w:tc>
      <w:tc>
        <w:tcPr>
          <w:tcW w:w="1418"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892A60" w:rsidRPr="0092378E" w:rsidRDefault="00892A60" w:rsidP="00534F7F">
          <w:pPr>
            <w:pStyle w:val="stBilgi"/>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892A60" w:rsidRPr="00171789" w:rsidRDefault="00892A60" w:rsidP="00534F7F">
          <w:pPr>
            <w:pStyle w:val="stBilgi"/>
            <w:rPr>
              <w:rFonts w:ascii="Cambria" w:hAnsi="Cambria"/>
              <w:color w:val="002060"/>
              <w:sz w:val="16"/>
              <w:szCs w:val="16"/>
            </w:rPr>
          </w:pPr>
          <w:r w:rsidRPr="00171789">
            <w:rPr>
              <w:rFonts w:ascii="Cambria" w:hAnsi="Cambria"/>
              <w:color w:val="002060"/>
              <w:sz w:val="16"/>
              <w:szCs w:val="16"/>
            </w:rPr>
            <w:t>0</w:t>
          </w:r>
        </w:p>
      </w:tc>
    </w:tr>
  </w:tbl>
  <w:p w:rsidR="00892A60" w:rsidRPr="00D04D2D" w:rsidRDefault="00892A60">
    <w:pPr>
      <w:pStyle w:val="stBilgi"/>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A60" w:rsidRDefault="00892A6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B21A9"/>
    <w:multiLevelType w:val="hybridMultilevel"/>
    <w:tmpl w:val="58C8518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1200B"/>
    <w:rsid w:val="00014DDB"/>
    <w:rsid w:val="00056C60"/>
    <w:rsid w:val="000B2D16"/>
    <w:rsid w:val="000B5CD3"/>
    <w:rsid w:val="000B7B99"/>
    <w:rsid w:val="000C26A9"/>
    <w:rsid w:val="000C2D05"/>
    <w:rsid w:val="000D271C"/>
    <w:rsid w:val="000E618B"/>
    <w:rsid w:val="00116355"/>
    <w:rsid w:val="001219B8"/>
    <w:rsid w:val="001368C2"/>
    <w:rsid w:val="0015666B"/>
    <w:rsid w:val="00164950"/>
    <w:rsid w:val="001709F3"/>
    <w:rsid w:val="001A1EBE"/>
    <w:rsid w:val="001F16FF"/>
    <w:rsid w:val="0020057A"/>
    <w:rsid w:val="00201E87"/>
    <w:rsid w:val="0020508C"/>
    <w:rsid w:val="00223799"/>
    <w:rsid w:val="00246412"/>
    <w:rsid w:val="00271BDB"/>
    <w:rsid w:val="002A2915"/>
    <w:rsid w:val="002C4A9B"/>
    <w:rsid w:val="002F0FD6"/>
    <w:rsid w:val="00322432"/>
    <w:rsid w:val="003230A8"/>
    <w:rsid w:val="00336414"/>
    <w:rsid w:val="003640E4"/>
    <w:rsid w:val="003B0C25"/>
    <w:rsid w:val="003C0F72"/>
    <w:rsid w:val="003C6DE5"/>
    <w:rsid w:val="003D72D5"/>
    <w:rsid w:val="00406E3A"/>
    <w:rsid w:val="00414E1E"/>
    <w:rsid w:val="004232E9"/>
    <w:rsid w:val="00437CF7"/>
    <w:rsid w:val="00487302"/>
    <w:rsid w:val="00495B47"/>
    <w:rsid w:val="004A12F0"/>
    <w:rsid w:val="004B24B6"/>
    <w:rsid w:val="004F40C2"/>
    <w:rsid w:val="004F6BCB"/>
    <w:rsid w:val="00510403"/>
    <w:rsid w:val="00534F7F"/>
    <w:rsid w:val="00560F4F"/>
    <w:rsid w:val="00561AEB"/>
    <w:rsid w:val="0057049C"/>
    <w:rsid w:val="00587671"/>
    <w:rsid w:val="005B05C5"/>
    <w:rsid w:val="005B0C52"/>
    <w:rsid w:val="005B25C0"/>
    <w:rsid w:val="005B78B0"/>
    <w:rsid w:val="0060437F"/>
    <w:rsid w:val="006319F6"/>
    <w:rsid w:val="00634E90"/>
    <w:rsid w:val="00642220"/>
    <w:rsid w:val="0064705C"/>
    <w:rsid w:val="006E22DC"/>
    <w:rsid w:val="00705841"/>
    <w:rsid w:val="0071546E"/>
    <w:rsid w:val="0072240F"/>
    <w:rsid w:val="00724E87"/>
    <w:rsid w:val="00734EF5"/>
    <w:rsid w:val="00761293"/>
    <w:rsid w:val="007C253D"/>
    <w:rsid w:val="00810CFA"/>
    <w:rsid w:val="00830D25"/>
    <w:rsid w:val="00846AD8"/>
    <w:rsid w:val="00892A60"/>
    <w:rsid w:val="008A7322"/>
    <w:rsid w:val="008B1B67"/>
    <w:rsid w:val="008C06BE"/>
    <w:rsid w:val="00900183"/>
    <w:rsid w:val="00925B46"/>
    <w:rsid w:val="00933C15"/>
    <w:rsid w:val="0095344A"/>
    <w:rsid w:val="00954010"/>
    <w:rsid w:val="00994CD0"/>
    <w:rsid w:val="009A0B72"/>
    <w:rsid w:val="00A5214F"/>
    <w:rsid w:val="00A740D2"/>
    <w:rsid w:val="00AA7E47"/>
    <w:rsid w:val="00AD064E"/>
    <w:rsid w:val="00AD46A2"/>
    <w:rsid w:val="00BA504C"/>
    <w:rsid w:val="00BE3E80"/>
    <w:rsid w:val="00BF75BD"/>
    <w:rsid w:val="00C755B3"/>
    <w:rsid w:val="00C85610"/>
    <w:rsid w:val="00CC3E17"/>
    <w:rsid w:val="00CD1764"/>
    <w:rsid w:val="00CE3955"/>
    <w:rsid w:val="00CF5DBC"/>
    <w:rsid w:val="00D00CA5"/>
    <w:rsid w:val="00D03B0C"/>
    <w:rsid w:val="00D04D2D"/>
    <w:rsid w:val="00D23B84"/>
    <w:rsid w:val="00D7626B"/>
    <w:rsid w:val="00D90A4C"/>
    <w:rsid w:val="00DC2563"/>
    <w:rsid w:val="00DC67F6"/>
    <w:rsid w:val="00E1105E"/>
    <w:rsid w:val="00E31B82"/>
    <w:rsid w:val="00E63D92"/>
    <w:rsid w:val="00EB72A7"/>
    <w:rsid w:val="00EF3C51"/>
    <w:rsid w:val="00F478AB"/>
    <w:rsid w:val="00F66833"/>
    <w:rsid w:val="00F958F7"/>
    <w:rsid w:val="00FE3D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E3C86"/>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E9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DzTablo1">
    <w:name w:val="Plain Table 1"/>
    <w:basedOn w:val="NormalTablo"/>
    <w:uiPriority w:val="41"/>
    <w:rsid w:val="005B0C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Ak">
    <w:name w:val="Grid Table Light"/>
    <w:basedOn w:val="NormalTablo"/>
    <w:uiPriority w:val="40"/>
    <w:rsid w:val="00634E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BF75B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klamaMetni">
    <w:name w:val="annotation text"/>
    <w:basedOn w:val="Normal"/>
    <w:link w:val="AklamaMetniChar"/>
    <w:uiPriority w:val="99"/>
    <w:semiHidden/>
    <w:unhideWhenUsed/>
    <w:rsid w:val="00BF75B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klamaMetniChar">
    <w:name w:val="Açıklama Metni Char"/>
    <w:basedOn w:val="VarsaylanParagrafYazTipi"/>
    <w:link w:val="AklamaMetni"/>
    <w:uiPriority w:val="99"/>
    <w:semiHidden/>
    <w:rsid w:val="00BF75BD"/>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F75B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BF75BD"/>
  </w:style>
  <w:style w:type="character" w:styleId="Kpr">
    <w:name w:val="Hyperlink"/>
    <w:basedOn w:val="VarsaylanParagrafYazTipi"/>
    <w:uiPriority w:val="99"/>
    <w:semiHidden/>
    <w:unhideWhenUsed/>
    <w:rsid w:val="004F40C2"/>
    <w:rPr>
      <w:color w:val="0000FF"/>
      <w:u w:val="single"/>
    </w:rPr>
  </w:style>
  <w:style w:type="paragraph" w:customStyle="1" w:styleId="metin">
    <w:name w:val="metin"/>
    <w:basedOn w:val="Normal"/>
    <w:rsid w:val="00994CD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954010"/>
  </w:style>
  <w:style w:type="character" w:customStyle="1" w:styleId="spelle">
    <w:name w:val="spelle"/>
    <w:basedOn w:val="VarsaylanParagrafYazTipi"/>
    <w:rsid w:val="003640E4"/>
  </w:style>
  <w:style w:type="character" w:styleId="DipnotBavurusu">
    <w:name w:val="footnote reference"/>
    <w:basedOn w:val="VarsaylanParagrafYazTipi"/>
    <w:uiPriority w:val="99"/>
    <w:semiHidden/>
    <w:unhideWhenUsed/>
    <w:rsid w:val="00953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9716">
      <w:bodyDiv w:val="1"/>
      <w:marLeft w:val="0"/>
      <w:marRight w:val="0"/>
      <w:marTop w:val="0"/>
      <w:marBottom w:val="0"/>
      <w:divBdr>
        <w:top w:val="none" w:sz="0" w:space="0" w:color="auto"/>
        <w:left w:val="none" w:sz="0" w:space="0" w:color="auto"/>
        <w:bottom w:val="none" w:sz="0" w:space="0" w:color="auto"/>
        <w:right w:val="none" w:sz="0" w:space="0" w:color="auto"/>
      </w:divBdr>
    </w:div>
    <w:div w:id="20908268">
      <w:bodyDiv w:val="1"/>
      <w:marLeft w:val="0"/>
      <w:marRight w:val="0"/>
      <w:marTop w:val="0"/>
      <w:marBottom w:val="0"/>
      <w:divBdr>
        <w:top w:val="none" w:sz="0" w:space="0" w:color="auto"/>
        <w:left w:val="none" w:sz="0" w:space="0" w:color="auto"/>
        <w:bottom w:val="none" w:sz="0" w:space="0" w:color="auto"/>
        <w:right w:val="none" w:sz="0" w:space="0" w:color="auto"/>
      </w:divBdr>
    </w:div>
    <w:div w:id="47728804">
      <w:bodyDiv w:val="1"/>
      <w:marLeft w:val="0"/>
      <w:marRight w:val="0"/>
      <w:marTop w:val="0"/>
      <w:marBottom w:val="0"/>
      <w:divBdr>
        <w:top w:val="none" w:sz="0" w:space="0" w:color="auto"/>
        <w:left w:val="none" w:sz="0" w:space="0" w:color="auto"/>
        <w:bottom w:val="none" w:sz="0" w:space="0" w:color="auto"/>
        <w:right w:val="none" w:sz="0" w:space="0" w:color="auto"/>
      </w:divBdr>
    </w:div>
    <w:div w:id="54397975">
      <w:bodyDiv w:val="1"/>
      <w:marLeft w:val="0"/>
      <w:marRight w:val="0"/>
      <w:marTop w:val="0"/>
      <w:marBottom w:val="0"/>
      <w:divBdr>
        <w:top w:val="none" w:sz="0" w:space="0" w:color="auto"/>
        <w:left w:val="none" w:sz="0" w:space="0" w:color="auto"/>
        <w:bottom w:val="none" w:sz="0" w:space="0" w:color="auto"/>
        <w:right w:val="none" w:sz="0" w:space="0" w:color="auto"/>
      </w:divBdr>
    </w:div>
    <w:div w:id="60562647">
      <w:bodyDiv w:val="1"/>
      <w:marLeft w:val="0"/>
      <w:marRight w:val="0"/>
      <w:marTop w:val="0"/>
      <w:marBottom w:val="0"/>
      <w:divBdr>
        <w:top w:val="none" w:sz="0" w:space="0" w:color="auto"/>
        <w:left w:val="none" w:sz="0" w:space="0" w:color="auto"/>
        <w:bottom w:val="none" w:sz="0" w:space="0" w:color="auto"/>
        <w:right w:val="none" w:sz="0" w:space="0" w:color="auto"/>
      </w:divBdr>
    </w:div>
    <w:div w:id="71129606">
      <w:bodyDiv w:val="1"/>
      <w:marLeft w:val="0"/>
      <w:marRight w:val="0"/>
      <w:marTop w:val="0"/>
      <w:marBottom w:val="0"/>
      <w:divBdr>
        <w:top w:val="none" w:sz="0" w:space="0" w:color="auto"/>
        <w:left w:val="none" w:sz="0" w:space="0" w:color="auto"/>
        <w:bottom w:val="none" w:sz="0" w:space="0" w:color="auto"/>
        <w:right w:val="none" w:sz="0" w:space="0" w:color="auto"/>
      </w:divBdr>
    </w:div>
    <w:div w:id="99690772">
      <w:bodyDiv w:val="1"/>
      <w:marLeft w:val="0"/>
      <w:marRight w:val="0"/>
      <w:marTop w:val="0"/>
      <w:marBottom w:val="0"/>
      <w:divBdr>
        <w:top w:val="none" w:sz="0" w:space="0" w:color="auto"/>
        <w:left w:val="none" w:sz="0" w:space="0" w:color="auto"/>
        <w:bottom w:val="none" w:sz="0" w:space="0" w:color="auto"/>
        <w:right w:val="none" w:sz="0" w:space="0" w:color="auto"/>
      </w:divBdr>
    </w:div>
    <w:div w:id="116067940">
      <w:bodyDiv w:val="1"/>
      <w:marLeft w:val="0"/>
      <w:marRight w:val="0"/>
      <w:marTop w:val="0"/>
      <w:marBottom w:val="0"/>
      <w:divBdr>
        <w:top w:val="none" w:sz="0" w:space="0" w:color="auto"/>
        <w:left w:val="none" w:sz="0" w:space="0" w:color="auto"/>
        <w:bottom w:val="none" w:sz="0" w:space="0" w:color="auto"/>
        <w:right w:val="none" w:sz="0" w:space="0" w:color="auto"/>
      </w:divBdr>
    </w:div>
    <w:div w:id="160125550">
      <w:bodyDiv w:val="1"/>
      <w:marLeft w:val="0"/>
      <w:marRight w:val="0"/>
      <w:marTop w:val="0"/>
      <w:marBottom w:val="0"/>
      <w:divBdr>
        <w:top w:val="none" w:sz="0" w:space="0" w:color="auto"/>
        <w:left w:val="none" w:sz="0" w:space="0" w:color="auto"/>
        <w:bottom w:val="none" w:sz="0" w:space="0" w:color="auto"/>
        <w:right w:val="none" w:sz="0" w:space="0" w:color="auto"/>
      </w:divBdr>
    </w:div>
    <w:div w:id="179390547">
      <w:bodyDiv w:val="1"/>
      <w:marLeft w:val="0"/>
      <w:marRight w:val="0"/>
      <w:marTop w:val="0"/>
      <w:marBottom w:val="0"/>
      <w:divBdr>
        <w:top w:val="none" w:sz="0" w:space="0" w:color="auto"/>
        <w:left w:val="none" w:sz="0" w:space="0" w:color="auto"/>
        <w:bottom w:val="none" w:sz="0" w:space="0" w:color="auto"/>
        <w:right w:val="none" w:sz="0" w:space="0" w:color="auto"/>
      </w:divBdr>
    </w:div>
    <w:div w:id="192695484">
      <w:bodyDiv w:val="1"/>
      <w:marLeft w:val="0"/>
      <w:marRight w:val="0"/>
      <w:marTop w:val="0"/>
      <w:marBottom w:val="0"/>
      <w:divBdr>
        <w:top w:val="none" w:sz="0" w:space="0" w:color="auto"/>
        <w:left w:val="none" w:sz="0" w:space="0" w:color="auto"/>
        <w:bottom w:val="none" w:sz="0" w:space="0" w:color="auto"/>
        <w:right w:val="none" w:sz="0" w:space="0" w:color="auto"/>
      </w:divBdr>
    </w:div>
    <w:div w:id="197819099">
      <w:bodyDiv w:val="1"/>
      <w:marLeft w:val="0"/>
      <w:marRight w:val="0"/>
      <w:marTop w:val="0"/>
      <w:marBottom w:val="0"/>
      <w:divBdr>
        <w:top w:val="none" w:sz="0" w:space="0" w:color="auto"/>
        <w:left w:val="none" w:sz="0" w:space="0" w:color="auto"/>
        <w:bottom w:val="none" w:sz="0" w:space="0" w:color="auto"/>
        <w:right w:val="none" w:sz="0" w:space="0" w:color="auto"/>
      </w:divBdr>
    </w:div>
    <w:div w:id="198319962">
      <w:bodyDiv w:val="1"/>
      <w:marLeft w:val="0"/>
      <w:marRight w:val="0"/>
      <w:marTop w:val="0"/>
      <w:marBottom w:val="0"/>
      <w:divBdr>
        <w:top w:val="none" w:sz="0" w:space="0" w:color="auto"/>
        <w:left w:val="none" w:sz="0" w:space="0" w:color="auto"/>
        <w:bottom w:val="none" w:sz="0" w:space="0" w:color="auto"/>
        <w:right w:val="none" w:sz="0" w:space="0" w:color="auto"/>
      </w:divBdr>
    </w:div>
    <w:div w:id="202207406">
      <w:bodyDiv w:val="1"/>
      <w:marLeft w:val="0"/>
      <w:marRight w:val="0"/>
      <w:marTop w:val="0"/>
      <w:marBottom w:val="0"/>
      <w:divBdr>
        <w:top w:val="none" w:sz="0" w:space="0" w:color="auto"/>
        <w:left w:val="none" w:sz="0" w:space="0" w:color="auto"/>
        <w:bottom w:val="none" w:sz="0" w:space="0" w:color="auto"/>
        <w:right w:val="none" w:sz="0" w:space="0" w:color="auto"/>
      </w:divBdr>
    </w:div>
    <w:div w:id="235435129">
      <w:bodyDiv w:val="1"/>
      <w:marLeft w:val="0"/>
      <w:marRight w:val="0"/>
      <w:marTop w:val="0"/>
      <w:marBottom w:val="0"/>
      <w:divBdr>
        <w:top w:val="none" w:sz="0" w:space="0" w:color="auto"/>
        <w:left w:val="none" w:sz="0" w:space="0" w:color="auto"/>
        <w:bottom w:val="none" w:sz="0" w:space="0" w:color="auto"/>
        <w:right w:val="none" w:sz="0" w:space="0" w:color="auto"/>
      </w:divBdr>
    </w:div>
    <w:div w:id="243995511">
      <w:bodyDiv w:val="1"/>
      <w:marLeft w:val="0"/>
      <w:marRight w:val="0"/>
      <w:marTop w:val="0"/>
      <w:marBottom w:val="0"/>
      <w:divBdr>
        <w:top w:val="none" w:sz="0" w:space="0" w:color="auto"/>
        <w:left w:val="none" w:sz="0" w:space="0" w:color="auto"/>
        <w:bottom w:val="none" w:sz="0" w:space="0" w:color="auto"/>
        <w:right w:val="none" w:sz="0" w:space="0" w:color="auto"/>
      </w:divBdr>
    </w:div>
    <w:div w:id="245656359">
      <w:bodyDiv w:val="1"/>
      <w:marLeft w:val="0"/>
      <w:marRight w:val="0"/>
      <w:marTop w:val="0"/>
      <w:marBottom w:val="0"/>
      <w:divBdr>
        <w:top w:val="none" w:sz="0" w:space="0" w:color="auto"/>
        <w:left w:val="none" w:sz="0" w:space="0" w:color="auto"/>
        <w:bottom w:val="none" w:sz="0" w:space="0" w:color="auto"/>
        <w:right w:val="none" w:sz="0" w:space="0" w:color="auto"/>
      </w:divBdr>
    </w:div>
    <w:div w:id="258561764">
      <w:bodyDiv w:val="1"/>
      <w:marLeft w:val="0"/>
      <w:marRight w:val="0"/>
      <w:marTop w:val="0"/>
      <w:marBottom w:val="0"/>
      <w:divBdr>
        <w:top w:val="none" w:sz="0" w:space="0" w:color="auto"/>
        <w:left w:val="none" w:sz="0" w:space="0" w:color="auto"/>
        <w:bottom w:val="none" w:sz="0" w:space="0" w:color="auto"/>
        <w:right w:val="none" w:sz="0" w:space="0" w:color="auto"/>
      </w:divBdr>
    </w:div>
    <w:div w:id="262538651">
      <w:bodyDiv w:val="1"/>
      <w:marLeft w:val="0"/>
      <w:marRight w:val="0"/>
      <w:marTop w:val="0"/>
      <w:marBottom w:val="0"/>
      <w:divBdr>
        <w:top w:val="none" w:sz="0" w:space="0" w:color="auto"/>
        <w:left w:val="none" w:sz="0" w:space="0" w:color="auto"/>
        <w:bottom w:val="none" w:sz="0" w:space="0" w:color="auto"/>
        <w:right w:val="none" w:sz="0" w:space="0" w:color="auto"/>
      </w:divBdr>
    </w:div>
    <w:div w:id="267350619">
      <w:bodyDiv w:val="1"/>
      <w:marLeft w:val="0"/>
      <w:marRight w:val="0"/>
      <w:marTop w:val="0"/>
      <w:marBottom w:val="0"/>
      <w:divBdr>
        <w:top w:val="none" w:sz="0" w:space="0" w:color="auto"/>
        <w:left w:val="none" w:sz="0" w:space="0" w:color="auto"/>
        <w:bottom w:val="none" w:sz="0" w:space="0" w:color="auto"/>
        <w:right w:val="none" w:sz="0" w:space="0" w:color="auto"/>
      </w:divBdr>
    </w:div>
    <w:div w:id="270405050">
      <w:bodyDiv w:val="1"/>
      <w:marLeft w:val="0"/>
      <w:marRight w:val="0"/>
      <w:marTop w:val="0"/>
      <w:marBottom w:val="0"/>
      <w:divBdr>
        <w:top w:val="none" w:sz="0" w:space="0" w:color="auto"/>
        <w:left w:val="none" w:sz="0" w:space="0" w:color="auto"/>
        <w:bottom w:val="none" w:sz="0" w:space="0" w:color="auto"/>
        <w:right w:val="none" w:sz="0" w:space="0" w:color="auto"/>
      </w:divBdr>
    </w:div>
    <w:div w:id="280648974">
      <w:bodyDiv w:val="1"/>
      <w:marLeft w:val="0"/>
      <w:marRight w:val="0"/>
      <w:marTop w:val="0"/>
      <w:marBottom w:val="0"/>
      <w:divBdr>
        <w:top w:val="none" w:sz="0" w:space="0" w:color="auto"/>
        <w:left w:val="none" w:sz="0" w:space="0" w:color="auto"/>
        <w:bottom w:val="none" w:sz="0" w:space="0" w:color="auto"/>
        <w:right w:val="none" w:sz="0" w:space="0" w:color="auto"/>
      </w:divBdr>
    </w:div>
    <w:div w:id="298268054">
      <w:bodyDiv w:val="1"/>
      <w:marLeft w:val="0"/>
      <w:marRight w:val="0"/>
      <w:marTop w:val="0"/>
      <w:marBottom w:val="0"/>
      <w:divBdr>
        <w:top w:val="none" w:sz="0" w:space="0" w:color="auto"/>
        <w:left w:val="none" w:sz="0" w:space="0" w:color="auto"/>
        <w:bottom w:val="none" w:sz="0" w:space="0" w:color="auto"/>
        <w:right w:val="none" w:sz="0" w:space="0" w:color="auto"/>
      </w:divBdr>
    </w:div>
    <w:div w:id="304966088">
      <w:bodyDiv w:val="1"/>
      <w:marLeft w:val="0"/>
      <w:marRight w:val="0"/>
      <w:marTop w:val="0"/>
      <w:marBottom w:val="0"/>
      <w:divBdr>
        <w:top w:val="none" w:sz="0" w:space="0" w:color="auto"/>
        <w:left w:val="none" w:sz="0" w:space="0" w:color="auto"/>
        <w:bottom w:val="none" w:sz="0" w:space="0" w:color="auto"/>
        <w:right w:val="none" w:sz="0" w:space="0" w:color="auto"/>
      </w:divBdr>
    </w:div>
    <w:div w:id="342782276">
      <w:bodyDiv w:val="1"/>
      <w:marLeft w:val="0"/>
      <w:marRight w:val="0"/>
      <w:marTop w:val="0"/>
      <w:marBottom w:val="0"/>
      <w:divBdr>
        <w:top w:val="none" w:sz="0" w:space="0" w:color="auto"/>
        <w:left w:val="none" w:sz="0" w:space="0" w:color="auto"/>
        <w:bottom w:val="none" w:sz="0" w:space="0" w:color="auto"/>
        <w:right w:val="none" w:sz="0" w:space="0" w:color="auto"/>
      </w:divBdr>
    </w:div>
    <w:div w:id="364451785">
      <w:bodyDiv w:val="1"/>
      <w:marLeft w:val="0"/>
      <w:marRight w:val="0"/>
      <w:marTop w:val="0"/>
      <w:marBottom w:val="0"/>
      <w:divBdr>
        <w:top w:val="none" w:sz="0" w:space="0" w:color="auto"/>
        <w:left w:val="none" w:sz="0" w:space="0" w:color="auto"/>
        <w:bottom w:val="none" w:sz="0" w:space="0" w:color="auto"/>
        <w:right w:val="none" w:sz="0" w:space="0" w:color="auto"/>
      </w:divBdr>
    </w:div>
    <w:div w:id="379090132">
      <w:bodyDiv w:val="1"/>
      <w:marLeft w:val="0"/>
      <w:marRight w:val="0"/>
      <w:marTop w:val="0"/>
      <w:marBottom w:val="0"/>
      <w:divBdr>
        <w:top w:val="none" w:sz="0" w:space="0" w:color="auto"/>
        <w:left w:val="none" w:sz="0" w:space="0" w:color="auto"/>
        <w:bottom w:val="none" w:sz="0" w:space="0" w:color="auto"/>
        <w:right w:val="none" w:sz="0" w:space="0" w:color="auto"/>
      </w:divBdr>
    </w:div>
    <w:div w:id="385757867">
      <w:bodyDiv w:val="1"/>
      <w:marLeft w:val="0"/>
      <w:marRight w:val="0"/>
      <w:marTop w:val="0"/>
      <w:marBottom w:val="0"/>
      <w:divBdr>
        <w:top w:val="none" w:sz="0" w:space="0" w:color="auto"/>
        <w:left w:val="none" w:sz="0" w:space="0" w:color="auto"/>
        <w:bottom w:val="none" w:sz="0" w:space="0" w:color="auto"/>
        <w:right w:val="none" w:sz="0" w:space="0" w:color="auto"/>
      </w:divBdr>
    </w:div>
    <w:div w:id="391076707">
      <w:bodyDiv w:val="1"/>
      <w:marLeft w:val="0"/>
      <w:marRight w:val="0"/>
      <w:marTop w:val="0"/>
      <w:marBottom w:val="0"/>
      <w:divBdr>
        <w:top w:val="none" w:sz="0" w:space="0" w:color="auto"/>
        <w:left w:val="none" w:sz="0" w:space="0" w:color="auto"/>
        <w:bottom w:val="none" w:sz="0" w:space="0" w:color="auto"/>
        <w:right w:val="none" w:sz="0" w:space="0" w:color="auto"/>
      </w:divBdr>
    </w:div>
    <w:div w:id="400761034">
      <w:bodyDiv w:val="1"/>
      <w:marLeft w:val="0"/>
      <w:marRight w:val="0"/>
      <w:marTop w:val="0"/>
      <w:marBottom w:val="0"/>
      <w:divBdr>
        <w:top w:val="none" w:sz="0" w:space="0" w:color="auto"/>
        <w:left w:val="none" w:sz="0" w:space="0" w:color="auto"/>
        <w:bottom w:val="none" w:sz="0" w:space="0" w:color="auto"/>
        <w:right w:val="none" w:sz="0" w:space="0" w:color="auto"/>
      </w:divBdr>
    </w:div>
    <w:div w:id="422724521">
      <w:bodyDiv w:val="1"/>
      <w:marLeft w:val="0"/>
      <w:marRight w:val="0"/>
      <w:marTop w:val="0"/>
      <w:marBottom w:val="0"/>
      <w:divBdr>
        <w:top w:val="none" w:sz="0" w:space="0" w:color="auto"/>
        <w:left w:val="none" w:sz="0" w:space="0" w:color="auto"/>
        <w:bottom w:val="none" w:sz="0" w:space="0" w:color="auto"/>
        <w:right w:val="none" w:sz="0" w:space="0" w:color="auto"/>
      </w:divBdr>
    </w:div>
    <w:div w:id="509106365">
      <w:bodyDiv w:val="1"/>
      <w:marLeft w:val="0"/>
      <w:marRight w:val="0"/>
      <w:marTop w:val="0"/>
      <w:marBottom w:val="0"/>
      <w:divBdr>
        <w:top w:val="none" w:sz="0" w:space="0" w:color="auto"/>
        <w:left w:val="none" w:sz="0" w:space="0" w:color="auto"/>
        <w:bottom w:val="none" w:sz="0" w:space="0" w:color="auto"/>
        <w:right w:val="none" w:sz="0" w:space="0" w:color="auto"/>
      </w:divBdr>
    </w:div>
    <w:div w:id="533808659">
      <w:bodyDiv w:val="1"/>
      <w:marLeft w:val="0"/>
      <w:marRight w:val="0"/>
      <w:marTop w:val="0"/>
      <w:marBottom w:val="0"/>
      <w:divBdr>
        <w:top w:val="none" w:sz="0" w:space="0" w:color="auto"/>
        <w:left w:val="none" w:sz="0" w:space="0" w:color="auto"/>
        <w:bottom w:val="none" w:sz="0" w:space="0" w:color="auto"/>
        <w:right w:val="none" w:sz="0" w:space="0" w:color="auto"/>
      </w:divBdr>
    </w:div>
    <w:div w:id="537666752">
      <w:bodyDiv w:val="1"/>
      <w:marLeft w:val="0"/>
      <w:marRight w:val="0"/>
      <w:marTop w:val="0"/>
      <w:marBottom w:val="0"/>
      <w:divBdr>
        <w:top w:val="none" w:sz="0" w:space="0" w:color="auto"/>
        <w:left w:val="none" w:sz="0" w:space="0" w:color="auto"/>
        <w:bottom w:val="none" w:sz="0" w:space="0" w:color="auto"/>
        <w:right w:val="none" w:sz="0" w:space="0" w:color="auto"/>
      </w:divBdr>
    </w:div>
    <w:div w:id="583489943">
      <w:bodyDiv w:val="1"/>
      <w:marLeft w:val="0"/>
      <w:marRight w:val="0"/>
      <w:marTop w:val="0"/>
      <w:marBottom w:val="0"/>
      <w:divBdr>
        <w:top w:val="none" w:sz="0" w:space="0" w:color="auto"/>
        <w:left w:val="none" w:sz="0" w:space="0" w:color="auto"/>
        <w:bottom w:val="none" w:sz="0" w:space="0" w:color="auto"/>
        <w:right w:val="none" w:sz="0" w:space="0" w:color="auto"/>
      </w:divBdr>
    </w:div>
    <w:div w:id="584994837">
      <w:bodyDiv w:val="1"/>
      <w:marLeft w:val="0"/>
      <w:marRight w:val="0"/>
      <w:marTop w:val="0"/>
      <w:marBottom w:val="0"/>
      <w:divBdr>
        <w:top w:val="none" w:sz="0" w:space="0" w:color="auto"/>
        <w:left w:val="none" w:sz="0" w:space="0" w:color="auto"/>
        <w:bottom w:val="none" w:sz="0" w:space="0" w:color="auto"/>
        <w:right w:val="none" w:sz="0" w:space="0" w:color="auto"/>
      </w:divBdr>
    </w:div>
    <w:div w:id="589311271">
      <w:bodyDiv w:val="1"/>
      <w:marLeft w:val="0"/>
      <w:marRight w:val="0"/>
      <w:marTop w:val="0"/>
      <w:marBottom w:val="0"/>
      <w:divBdr>
        <w:top w:val="none" w:sz="0" w:space="0" w:color="auto"/>
        <w:left w:val="none" w:sz="0" w:space="0" w:color="auto"/>
        <w:bottom w:val="none" w:sz="0" w:space="0" w:color="auto"/>
        <w:right w:val="none" w:sz="0" w:space="0" w:color="auto"/>
      </w:divBdr>
    </w:div>
    <w:div w:id="659820095">
      <w:bodyDiv w:val="1"/>
      <w:marLeft w:val="0"/>
      <w:marRight w:val="0"/>
      <w:marTop w:val="0"/>
      <w:marBottom w:val="0"/>
      <w:divBdr>
        <w:top w:val="none" w:sz="0" w:space="0" w:color="auto"/>
        <w:left w:val="none" w:sz="0" w:space="0" w:color="auto"/>
        <w:bottom w:val="none" w:sz="0" w:space="0" w:color="auto"/>
        <w:right w:val="none" w:sz="0" w:space="0" w:color="auto"/>
      </w:divBdr>
    </w:div>
    <w:div w:id="666443453">
      <w:bodyDiv w:val="1"/>
      <w:marLeft w:val="0"/>
      <w:marRight w:val="0"/>
      <w:marTop w:val="0"/>
      <w:marBottom w:val="0"/>
      <w:divBdr>
        <w:top w:val="none" w:sz="0" w:space="0" w:color="auto"/>
        <w:left w:val="none" w:sz="0" w:space="0" w:color="auto"/>
        <w:bottom w:val="none" w:sz="0" w:space="0" w:color="auto"/>
        <w:right w:val="none" w:sz="0" w:space="0" w:color="auto"/>
      </w:divBdr>
    </w:div>
    <w:div w:id="684552487">
      <w:bodyDiv w:val="1"/>
      <w:marLeft w:val="0"/>
      <w:marRight w:val="0"/>
      <w:marTop w:val="0"/>
      <w:marBottom w:val="0"/>
      <w:divBdr>
        <w:top w:val="none" w:sz="0" w:space="0" w:color="auto"/>
        <w:left w:val="none" w:sz="0" w:space="0" w:color="auto"/>
        <w:bottom w:val="none" w:sz="0" w:space="0" w:color="auto"/>
        <w:right w:val="none" w:sz="0" w:space="0" w:color="auto"/>
      </w:divBdr>
    </w:div>
    <w:div w:id="685131024">
      <w:bodyDiv w:val="1"/>
      <w:marLeft w:val="0"/>
      <w:marRight w:val="0"/>
      <w:marTop w:val="0"/>
      <w:marBottom w:val="0"/>
      <w:divBdr>
        <w:top w:val="none" w:sz="0" w:space="0" w:color="auto"/>
        <w:left w:val="none" w:sz="0" w:space="0" w:color="auto"/>
        <w:bottom w:val="none" w:sz="0" w:space="0" w:color="auto"/>
        <w:right w:val="none" w:sz="0" w:space="0" w:color="auto"/>
      </w:divBdr>
    </w:div>
    <w:div w:id="687757686">
      <w:bodyDiv w:val="1"/>
      <w:marLeft w:val="0"/>
      <w:marRight w:val="0"/>
      <w:marTop w:val="0"/>
      <w:marBottom w:val="0"/>
      <w:divBdr>
        <w:top w:val="none" w:sz="0" w:space="0" w:color="auto"/>
        <w:left w:val="none" w:sz="0" w:space="0" w:color="auto"/>
        <w:bottom w:val="none" w:sz="0" w:space="0" w:color="auto"/>
        <w:right w:val="none" w:sz="0" w:space="0" w:color="auto"/>
      </w:divBdr>
    </w:div>
    <w:div w:id="705301239">
      <w:bodyDiv w:val="1"/>
      <w:marLeft w:val="0"/>
      <w:marRight w:val="0"/>
      <w:marTop w:val="0"/>
      <w:marBottom w:val="0"/>
      <w:divBdr>
        <w:top w:val="none" w:sz="0" w:space="0" w:color="auto"/>
        <w:left w:val="none" w:sz="0" w:space="0" w:color="auto"/>
        <w:bottom w:val="none" w:sz="0" w:space="0" w:color="auto"/>
        <w:right w:val="none" w:sz="0" w:space="0" w:color="auto"/>
      </w:divBdr>
    </w:div>
    <w:div w:id="709768991">
      <w:bodyDiv w:val="1"/>
      <w:marLeft w:val="0"/>
      <w:marRight w:val="0"/>
      <w:marTop w:val="0"/>
      <w:marBottom w:val="0"/>
      <w:divBdr>
        <w:top w:val="none" w:sz="0" w:space="0" w:color="auto"/>
        <w:left w:val="none" w:sz="0" w:space="0" w:color="auto"/>
        <w:bottom w:val="none" w:sz="0" w:space="0" w:color="auto"/>
        <w:right w:val="none" w:sz="0" w:space="0" w:color="auto"/>
      </w:divBdr>
    </w:div>
    <w:div w:id="732199183">
      <w:bodyDiv w:val="1"/>
      <w:marLeft w:val="0"/>
      <w:marRight w:val="0"/>
      <w:marTop w:val="0"/>
      <w:marBottom w:val="0"/>
      <w:divBdr>
        <w:top w:val="none" w:sz="0" w:space="0" w:color="auto"/>
        <w:left w:val="none" w:sz="0" w:space="0" w:color="auto"/>
        <w:bottom w:val="none" w:sz="0" w:space="0" w:color="auto"/>
        <w:right w:val="none" w:sz="0" w:space="0" w:color="auto"/>
      </w:divBdr>
    </w:div>
    <w:div w:id="739137422">
      <w:bodyDiv w:val="1"/>
      <w:marLeft w:val="0"/>
      <w:marRight w:val="0"/>
      <w:marTop w:val="0"/>
      <w:marBottom w:val="0"/>
      <w:divBdr>
        <w:top w:val="none" w:sz="0" w:space="0" w:color="auto"/>
        <w:left w:val="none" w:sz="0" w:space="0" w:color="auto"/>
        <w:bottom w:val="none" w:sz="0" w:space="0" w:color="auto"/>
        <w:right w:val="none" w:sz="0" w:space="0" w:color="auto"/>
      </w:divBdr>
    </w:div>
    <w:div w:id="820191746">
      <w:bodyDiv w:val="1"/>
      <w:marLeft w:val="0"/>
      <w:marRight w:val="0"/>
      <w:marTop w:val="0"/>
      <w:marBottom w:val="0"/>
      <w:divBdr>
        <w:top w:val="none" w:sz="0" w:space="0" w:color="auto"/>
        <w:left w:val="none" w:sz="0" w:space="0" w:color="auto"/>
        <w:bottom w:val="none" w:sz="0" w:space="0" w:color="auto"/>
        <w:right w:val="none" w:sz="0" w:space="0" w:color="auto"/>
      </w:divBdr>
    </w:div>
    <w:div w:id="832842533">
      <w:bodyDiv w:val="1"/>
      <w:marLeft w:val="0"/>
      <w:marRight w:val="0"/>
      <w:marTop w:val="0"/>
      <w:marBottom w:val="0"/>
      <w:divBdr>
        <w:top w:val="none" w:sz="0" w:space="0" w:color="auto"/>
        <w:left w:val="none" w:sz="0" w:space="0" w:color="auto"/>
        <w:bottom w:val="none" w:sz="0" w:space="0" w:color="auto"/>
        <w:right w:val="none" w:sz="0" w:space="0" w:color="auto"/>
      </w:divBdr>
    </w:div>
    <w:div w:id="842744663">
      <w:bodyDiv w:val="1"/>
      <w:marLeft w:val="0"/>
      <w:marRight w:val="0"/>
      <w:marTop w:val="0"/>
      <w:marBottom w:val="0"/>
      <w:divBdr>
        <w:top w:val="none" w:sz="0" w:space="0" w:color="auto"/>
        <w:left w:val="none" w:sz="0" w:space="0" w:color="auto"/>
        <w:bottom w:val="none" w:sz="0" w:space="0" w:color="auto"/>
        <w:right w:val="none" w:sz="0" w:space="0" w:color="auto"/>
      </w:divBdr>
    </w:div>
    <w:div w:id="851067800">
      <w:bodyDiv w:val="1"/>
      <w:marLeft w:val="0"/>
      <w:marRight w:val="0"/>
      <w:marTop w:val="0"/>
      <w:marBottom w:val="0"/>
      <w:divBdr>
        <w:top w:val="none" w:sz="0" w:space="0" w:color="auto"/>
        <w:left w:val="none" w:sz="0" w:space="0" w:color="auto"/>
        <w:bottom w:val="none" w:sz="0" w:space="0" w:color="auto"/>
        <w:right w:val="none" w:sz="0" w:space="0" w:color="auto"/>
      </w:divBdr>
    </w:div>
    <w:div w:id="933512666">
      <w:bodyDiv w:val="1"/>
      <w:marLeft w:val="0"/>
      <w:marRight w:val="0"/>
      <w:marTop w:val="0"/>
      <w:marBottom w:val="0"/>
      <w:divBdr>
        <w:top w:val="none" w:sz="0" w:space="0" w:color="auto"/>
        <w:left w:val="none" w:sz="0" w:space="0" w:color="auto"/>
        <w:bottom w:val="none" w:sz="0" w:space="0" w:color="auto"/>
        <w:right w:val="none" w:sz="0" w:space="0" w:color="auto"/>
      </w:divBdr>
    </w:div>
    <w:div w:id="965427719">
      <w:bodyDiv w:val="1"/>
      <w:marLeft w:val="0"/>
      <w:marRight w:val="0"/>
      <w:marTop w:val="0"/>
      <w:marBottom w:val="0"/>
      <w:divBdr>
        <w:top w:val="none" w:sz="0" w:space="0" w:color="auto"/>
        <w:left w:val="none" w:sz="0" w:space="0" w:color="auto"/>
        <w:bottom w:val="none" w:sz="0" w:space="0" w:color="auto"/>
        <w:right w:val="none" w:sz="0" w:space="0" w:color="auto"/>
      </w:divBdr>
    </w:div>
    <w:div w:id="997001332">
      <w:bodyDiv w:val="1"/>
      <w:marLeft w:val="0"/>
      <w:marRight w:val="0"/>
      <w:marTop w:val="0"/>
      <w:marBottom w:val="0"/>
      <w:divBdr>
        <w:top w:val="none" w:sz="0" w:space="0" w:color="auto"/>
        <w:left w:val="none" w:sz="0" w:space="0" w:color="auto"/>
        <w:bottom w:val="none" w:sz="0" w:space="0" w:color="auto"/>
        <w:right w:val="none" w:sz="0" w:space="0" w:color="auto"/>
      </w:divBdr>
    </w:div>
    <w:div w:id="1023744857">
      <w:bodyDiv w:val="1"/>
      <w:marLeft w:val="0"/>
      <w:marRight w:val="0"/>
      <w:marTop w:val="0"/>
      <w:marBottom w:val="0"/>
      <w:divBdr>
        <w:top w:val="none" w:sz="0" w:space="0" w:color="auto"/>
        <w:left w:val="none" w:sz="0" w:space="0" w:color="auto"/>
        <w:bottom w:val="none" w:sz="0" w:space="0" w:color="auto"/>
        <w:right w:val="none" w:sz="0" w:space="0" w:color="auto"/>
      </w:divBdr>
    </w:div>
    <w:div w:id="1072656582">
      <w:bodyDiv w:val="1"/>
      <w:marLeft w:val="0"/>
      <w:marRight w:val="0"/>
      <w:marTop w:val="0"/>
      <w:marBottom w:val="0"/>
      <w:divBdr>
        <w:top w:val="none" w:sz="0" w:space="0" w:color="auto"/>
        <w:left w:val="none" w:sz="0" w:space="0" w:color="auto"/>
        <w:bottom w:val="none" w:sz="0" w:space="0" w:color="auto"/>
        <w:right w:val="none" w:sz="0" w:space="0" w:color="auto"/>
      </w:divBdr>
    </w:div>
    <w:div w:id="1074278068">
      <w:bodyDiv w:val="1"/>
      <w:marLeft w:val="0"/>
      <w:marRight w:val="0"/>
      <w:marTop w:val="0"/>
      <w:marBottom w:val="0"/>
      <w:divBdr>
        <w:top w:val="none" w:sz="0" w:space="0" w:color="auto"/>
        <w:left w:val="none" w:sz="0" w:space="0" w:color="auto"/>
        <w:bottom w:val="none" w:sz="0" w:space="0" w:color="auto"/>
        <w:right w:val="none" w:sz="0" w:space="0" w:color="auto"/>
      </w:divBdr>
    </w:div>
    <w:div w:id="1100249639">
      <w:bodyDiv w:val="1"/>
      <w:marLeft w:val="0"/>
      <w:marRight w:val="0"/>
      <w:marTop w:val="0"/>
      <w:marBottom w:val="0"/>
      <w:divBdr>
        <w:top w:val="none" w:sz="0" w:space="0" w:color="auto"/>
        <w:left w:val="none" w:sz="0" w:space="0" w:color="auto"/>
        <w:bottom w:val="none" w:sz="0" w:space="0" w:color="auto"/>
        <w:right w:val="none" w:sz="0" w:space="0" w:color="auto"/>
      </w:divBdr>
    </w:div>
    <w:div w:id="1128626069">
      <w:bodyDiv w:val="1"/>
      <w:marLeft w:val="0"/>
      <w:marRight w:val="0"/>
      <w:marTop w:val="0"/>
      <w:marBottom w:val="0"/>
      <w:divBdr>
        <w:top w:val="none" w:sz="0" w:space="0" w:color="auto"/>
        <w:left w:val="none" w:sz="0" w:space="0" w:color="auto"/>
        <w:bottom w:val="none" w:sz="0" w:space="0" w:color="auto"/>
        <w:right w:val="none" w:sz="0" w:space="0" w:color="auto"/>
      </w:divBdr>
    </w:div>
    <w:div w:id="1155336949">
      <w:bodyDiv w:val="1"/>
      <w:marLeft w:val="0"/>
      <w:marRight w:val="0"/>
      <w:marTop w:val="0"/>
      <w:marBottom w:val="0"/>
      <w:divBdr>
        <w:top w:val="none" w:sz="0" w:space="0" w:color="auto"/>
        <w:left w:val="none" w:sz="0" w:space="0" w:color="auto"/>
        <w:bottom w:val="none" w:sz="0" w:space="0" w:color="auto"/>
        <w:right w:val="none" w:sz="0" w:space="0" w:color="auto"/>
      </w:divBdr>
    </w:div>
    <w:div w:id="1177112132">
      <w:bodyDiv w:val="1"/>
      <w:marLeft w:val="0"/>
      <w:marRight w:val="0"/>
      <w:marTop w:val="0"/>
      <w:marBottom w:val="0"/>
      <w:divBdr>
        <w:top w:val="none" w:sz="0" w:space="0" w:color="auto"/>
        <w:left w:val="none" w:sz="0" w:space="0" w:color="auto"/>
        <w:bottom w:val="none" w:sz="0" w:space="0" w:color="auto"/>
        <w:right w:val="none" w:sz="0" w:space="0" w:color="auto"/>
      </w:divBdr>
    </w:div>
    <w:div w:id="1198007206">
      <w:bodyDiv w:val="1"/>
      <w:marLeft w:val="0"/>
      <w:marRight w:val="0"/>
      <w:marTop w:val="0"/>
      <w:marBottom w:val="0"/>
      <w:divBdr>
        <w:top w:val="none" w:sz="0" w:space="0" w:color="auto"/>
        <w:left w:val="none" w:sz="0" w:space="0" w:color="auto"/>
        <w:bottom w:val="none" w:sz="0" w:space="0" w:color="auto"/>
        <w:right w:val="none" w:sz="0" w:space="0" w:color="auto"/>
      </w:divBdr>
    </w:div>
    <w:div w:id="1225943715">
      <w:bodyDiv w:val="1"/>
      <w:marLeft w:val="0"/>
      <w:marRight w:val="0"/>
      <w:marTop w:val="0"/>
      <w:marBottom w:val="0"/>
      <w:divBdr>
        <w:top w:val="none" w:sz="0" w:space="0" w:color="auto"/>
        <w:left w:val="none" w:sz="0" w:space="0" w:color="auto"/>
        <w:bottom w:val="none" w:sz="0" w:space="0" w:color="auto"/>
        <w:right w:val="none" w:sz="0" w:space="0" w:color="auto"/>
      </w:divBdr>
    </w:div>
    <w:div w:id="1255628095">
      <w:bodyDiv w:val="1"/>
      <w:marLeft w:val="0"/>
      <w:marRight w:val="0"/>
      <w:marTop w:val="0"/>
      <w:marBottom w:val="0"/>
      <w:divBdr>
        <w:top w:val="none" w:sz="0" w:space="0" w:color="auto"/>
        <w:left w:val="none" w:sz="0" w:space="0" w:color="auto"/>
        <w:bottom w:val="none" w:sz="0" w:space="0" w:color="auto"/>
        <w:right w:val="none" w:sz="0" w:space="0" w:color="auto"/>
      </w:divBdr>
    </w:div>
    <w:div w:id="1264076005">
      <w:bodyDiv w:val="1"/>
      <w:marLeft w:val="0"/>
      <w:marRight w:val="0"/>
      <w:marTop w:val="0"/>
      <w:marBottom w:val="0"/>
      <w:divBdr>
        <w:top w:val="none" w:sz="0" w:space="0" w:color="auto"/>
        <w:left w:val="none" w:sz="0" w:space="0" w:color="auto"/>
        <w:bottom w:val="none" w:sz="0" w:space="0" w:color="auto"/>
        <w:right w:val="none" w:sz="0" w:space="0" w:color="auto"/>
      </w:divBdr>
    </w:div>
    <w:div w:id="1264845052">
      <w:bodyDiv w:val="1"/>
      <w:marLeft w:val="0"/>
      <w:marRight w:val="0"/>
      <w:marTop w:val="0"/>
      <w:marBottom w:val="0"/>
      <w:divBdr>
        <w:top w:val="none" w:sz="0" w:space="0" w:color="auto"/>
        <w:left w:val="none" w:sz="0" w:space="0" w:color="auto"/>
        <w:bottom w:val="none" w:sz="0" w:space="0" w:color="auto"/>
        <w:right w:val="none" w:sz="0" w:space="0" w:color="auto"/>
      </w:divBdr>
    </w:div>
    <w:div w:id="1265385581">
      <w:bodyDiv w:val="1"/>
      <w:marLeft w:val="0"/>
      <w:marRight w:val="0"/>
      <w:marTop w:val="0"/>
      <w:marBottom w:val="0"/>
      <w:divBdr>
        <w:top w:val="none" w:sz="0" w:space="0" w:color="auto"/>
        <w:left w:val="none" w:sz="0" w:space="0" w:color="auto"/>
        <w:bottom w:val="none" w:sz="0" w:space="0" w:color="auto"/>
        <w:right w:val="none" w:sz="0" w:space="0" w:color="auto"/>
      </w:divBdr>
    </w:div>
    <w:div w:id="1273125916">
      <w:bodyDiv w:val="1"/>
      <w:marLeft w:val="0"/>
      <w:marRight w:val="0"/>
      <w:marTop w:val="0"/>
      <w:marBottom w:val="0"/>
      <w:divBdr>
        <w:top w:val="none" w:sz="0" w:space="0" w:color="auto"/>
        <w:left w:val="none" w:sz="0" w:space="0" w:color="auto"/>
        <w:bottom w:val="none" w:sz="0" w:space="0" w:color="auto"/>
        <w:right w:val="none" w:sz="0" w:space="0" w:color="auto"/>
      </w:divBdr>
    </w:div>
    <w:div w:id="1308434747">
      <w:bodyDiv w:val="1"/>
      <w:marLeft w:val="0"/>
      <w:marRight w:val="0"/>
      <w:marTop w:val="0"/>
      <w:marBottom w:val="0"/>
      <w:divBdr>
        <w:top w:val="none" w:sz="0" w:space="0" w:color="auto"/>
        <w:left w:val="none" w:sz="0" w:space="0" w:color="auto"/>
        <w:bottom w:val="none" w:sz="0" w:space="0" w:color="auto"/>
        <w:right w:val="none" w:sz="0" w:space="0" w:color="auto"/>
      </w:divBdr>
    </w:div>
    <w:div w:id="1338776647">
      <w:bodyDiv w:val="1"/>
      <w:marLeft w:val="0"/>
      <w:marRight w:val="0"/>
      <w:marTop w:val="0"/>
      <w:marBottom w:val="0"/>
      <w:divBdr>
        <w:top w:val="none" w:sz="0" w:space="0" w:color="auto"/>
        <w:left w:val="none" w:sz="0" w:space="0" w:color="auto"/>
        <w:bottom w:val="none" w:sz="0" w:space="0" w:color="auto"/>
        <w:right w:val="none" w:sz="0" w:space="0" w:color="auto"/>
      </w:divBdr>
    </w:div>
    <w:div w:id="1381704673">
      <w:bodyDiv w:val="1"/>
      <w:marLeft w:val="0"/>
      <w:marRight w:val="0"/>
      <w:marTop w:val="0"/>
      <w:marBottom w:val="0"/>
      <w:divBdr>
        <w:top w:val="none" w:sz="0" w:space="0" w:color="auto"/>
        <w:left w:val="none" w:sz="0" w:space="0" w:color="auto"/>
        <w:bottom w:val="none" w:sz="0" w:space="0" w:color="auto"/>
        <w:right w:val="none" w:sz="0" w:space="0" w:color="auto"/>
      </w:divBdr>
    </w:div>
    <w:div w:id="1401556379">
      <w:bodyDiv w:val="1"/>
      <w:marLeft w:val="0"/>
      <w:marRight w:val="0"/>
      <w:marTop w:val="0"/>
      <w:marBottom w:val="0"/>
      <w:divBdr>
        <w:top w:val="none" w:sz="0" w:space="0" w:color="auto"/>
        <w:left w:val="none" w:sz="0" w:space="0" w:color="auto"/>
        <w:bottom w:val="none" w:sz="0" w:space="0" w:color="auto"/>
        <w:right w:val="none" w:sz="0" w:space="0" w:color="auto"/>
      </w:divBdr>
    </w:div>
    <w:div w:id="1448037759">
      <w:bodyDiv w:val="1"/>
      <w:marLeft w:val="0"/>
      <w:marRight w:val="0"/>
      <w:marTop w:val="0"/>
      <w:marBottom w:val="0"/>
      <w:divBdr>
        <w:top w:val="none" w:sz="0" w:space="0" w:color="auto"/>
        <w:left w:val="none" w:sz="0" w:space="0" w:color="auto"/>
        <w:bottom w:val="none" w:sz="0" w:space="0" w:color="auto"/>
        <w:right w:val="none" w:sz="0" w:space="0" w:color="auto"/>
      </w:divBdr>
    </w:div>
    <w:div w:id="1492210785">
      <w:bodyDiv w:val="1"/>
      <w:marLeft w:val="0"/>
      <w:marRight w:val="0"/>
      <w:marTop w:val="0"/>
      <w:marBottom w:val="0"/>
      <w:divBdr>
        <w:top w:val="none" w:sz="0" w:space="0" w:color="auto"/>
        <w:left w:val="none" w:sz="0" w:space="0" w:color="auto"/>
        <w:bottom w:val="none" w:sz="0" w:space="0" w:color="auto"/>
        <w:right w:val="none" w:sz="0" w:space="0" w:color="auto"/>
      </w:divBdr>
    </w:div>
    <w:div w:id="1503811083">
      <w:bodyDiv w:val="1"/>
      <w:marLeft w:val="0"/>
      <w:marRight w:val="0"/>
      <w:marTop w:val="0"/>
      <w:marBottom w:val="0"/>
      <w:divBdr>
        <w:top w:val="none" w:sz="0" w:space="0" w:color="auto"/>
        <w:left w:val="none" w:sz="0" w:space="0" w:color="auto"/>
        <w:bottom w:val="none" w:sz="0" w:space="0" w:color="auto"/>
        <w:right w:val="none" w:sz="0" w:space="0" w:color="auto"/>
      </w:divBdr>
    </w:div>
    <w:div w:id="1539662761">
      <w:bodyDiv w:val="1"/>
      <w:marLeft w:val="0"/>
      <w:marRight w:val="0"/>
      <w:marTop w:val="0"/>
      <w:marBottom w:val="0"/>
      <w:divBdr>
        <w:top w:val="none" w:sz="0" w:space="0" w:color="auto"/>
        <w:left w:val="none" w:sz="0" w:space="0" w:color="auto"/>
        <w:bottom w:val="none" w:sz="0" w:space="0" w:color="auto"/>
        <w:right w:val="none" w:sz="0" w:space="0" w:color="auto"/>
      </w:divBdr>
    </w:div>
    <w:div w:id="1542783238">
      <w:bodyDiv w:val="1"/>
      <w:marLeft w:val="0"/>
      <w:marRight w:val="0"/>
      <w:marTop w:val="0"/>
      <w:marBottom w:val="0"/>
      <w:divBdr>
        <w:top w:val="none" w:sz="0" w:space="0" w:color="auto"/>
        <w:left w:val="none" w:sz="0" w:space="0" w:color="auto"/>
        <w:bottom w:val="none" w:sz="0" w:space="0" w:color="auto"/>
        <w:right w:val="none" w:sz="0" w:space="0" w:color="auto"/>
      </w:divBdr>
    </w:div>
    <w:div w:id="1554776387">
      <w:bodyDiv w:val="1"/>
      <w:marLeft w:val="0"/>
      <w:marRight w:val="0"/>
      <w:marTop w:val="0"/>
      <w:marBottom w:val="0"/>
      <w:divBdr>
        <w:top w:val="none" w:sz="0" w:space="0" w:color="auto"/>
        <w:left w:val="none" w:sz="0" w:space="0" w:color="auto"/>
        <w:bottom w:val="none" w:sz="0" w:space="0" w:color="auto"/>
        <w:right w:val="none" w:sz="0" w:space="0" w:color="auto"/>
      </w:divBdr>
    </w:div>
    <w:div w:id="1580676903">
      <w:bodyDiv w:val="1"/>
      <w:marLeft w:val="0"/>
      <w:marRight w:val="0"/>
      <w:marTop w:val="0"/>
      <w:marBottom w:val="0"/>
      <w:divBdr>
        <w:top w:val="none" w:sz="0" w:space="0" w:color="auto"/>
        <w:left w:val="none" w:sz="0" w:space="0" w:color="auto"/>
        <w:bottom w:val="none" w:sz="0" w:space="0" w:color="auto"/>
        <w:right w:val="none" w:sz="0" w:space="0" w:color="auto"/>
      </w:divBdr>
    </w:div>
    <w:div w:id="1584409790">
      <w:bodyDiv w:val="1"/>
      <w:marLeft w:val="0"/>
      <w:marRight w:val="0"/>
      <w:marTop w:val="0"/>
      <w:marBottom w:val="0"/>
      <w:divBdr>
        <w:top w:val="none" w:sz="0" w:space="0" w:color="auto"/>
        <w:left w:val="none" w:sz="0" w:space="0" w:color="auto"/>
        <w:bottom w:val="none" w:sz="0" w:space="0" w:color="auto"/>
        <w:right w:val="none" w:sz="0" w:space="0" w:color="auto"/>
      </w:divBdr>
    </w:div>
    <w:div w:id="1611006529">
      <w:bodyDiv w:val="1"/>
      <w:marLeft w:val="0"/>
      <w:marRight w:val="0"/>
      <w:marTop w:val="0"/>
      <w:marBottom w:val="0"/>
      <w:divBdr>
        <w:top w:val="none" w:sz="0" w:space="0" w:color="auto"/>
        <w:left w:val="none" w:sz="0" w:space="0" w:color="auto"/>
        <w:bottom w:val="none" w:sz="0" w:space="0" w:color="auto"/>
        <w:right w:val="none" w:sz="0" w:space="0" w:color="auto"/>
      </w:divBdr>
    </w:div>
    <w:div w:id="1615820958">
      <w:bodyDiv w:val="1"/>
      <w:marLeft w:val="0"/>
      <w:marRight w:val="0"/>
      <w:marTop w:val="0"/>
      <w:marBottom w:val="0"/>
      <w:divBdr>
        <w:top w:val="none" w:sz="0" w:space="0" w:color="auto"/>
        <w:left w:val="none" w:sz="0" w:space="0" w:color="auto"/>
        <w:bottom w:val="none" w:sz="0" w:space="0" w:color="auto"/>
        <w:right w:val="none" w:sz="0" w:space="0" w:color="auto"/>
      </w:divBdr>
    </w:div>
    <w:div w:id="1618101072">
      <w:bodyDiv w:val="1"/>
      <w:marLeft w:val="0"/>
      <w:marRight w:val="0"/>
      <w:marTop w:val="0"/>
      <w:marBottom w:val="0"/>
      <w:divBdr>
        <w:top w:val="none" w:sz="0" w:space="0" w:color="auto"/>
        <w:left w:val="none" w:sz="0" w:space="0" w:color="auto"/>
        <w:bottom w:val="none" w:sz="0" w:space="0" w:color="auto"/>
        <w:right w:val="none" w:sz="0" w:space="0" w:color="auto"/>
      </w:divBdr>
    </w:div>
    <w:div w:id="1627854480">
      <w:bodyDiv w:val="1"/>
      <w:marLeft w:val="0"/>
      <w:marRight w:val="0"/>
      <w:marTop w:val="0"/>
      <w:marBottom w:val="0"/>
      <w:divBdr>
        <w:top w:val="none" w:sz="0" w:space="0" w:color="auto"/>
        <w:left w:val="none" w:sz="0" w:space="0" w:color="auto"/>
        <w:bottom w:val="none" w:sz="0" w:space="0" w:color="auto"/>
        <w:right w:val="none" w:sz="0" w:space="0" w:color="auto"/>
      </w:divBdr>
    </w:div>
    <w:div w:id="1647393948">
      <w:bodyDiv w:val="1"/>
      <w:marLeft w:val="0"/>
      <w:marRight w:val="0"/>
      <w:marTop w:val="0"/>
      <w:marBottom w:val="0"/>
      <w:divBdr>
        <w:top w:val="none" w:sz="0" w:space="0" w:color="auto"/>
        <w:left w:val="none" w:sz="0" w:space="0" w:color="auto"/>
        <w:bottom w:val="none" w:sz="0" w:space="0" w:color="auto"/>
        <w:right w:val="none" w:sz="0" w:space="0" w:color="auto"/>
      </w:divBdr>
    </w:div>
    <w:div w:id="1667975720">
      <w:bodyDiv w:val="1"/>
      <w:marLeft w:val="0"/>
      <w:marRight w:val="0"/>
      <w:marTop w:val="0"/>
      <w:marBottom w:val="0"/>
      <w:divBdr>
        <w:top w:val="none" w:sz="0" w:space="0" w:color="auto"/>
        <w:left w:val="none" w:sz="0" w:space="0" w:color="auto"/>
        <w:bottom w:val="none" w:sz="0" w:space="0" w:color="auto"/>
        <w:right w:val="none" w:sz="0" w:space="0" w:color="auto"/>
      </w:divBdr>
    </w:div>
    <w:div w:id="1673531020">
      <w:bodyDiv w:val="1"/>
      <w:marLeft w:val="0"/>
      <w:marRight w:val="0"/>
      <w:marTop w:val="0"/>
      <w:marBottom w:val="0"/>
      <w:divBdr>
        <w:top w:val="none" w:sz="0" w:space="0" w:color="auto"/>
        <w:left w:val="none" w:sz="0" w:space="0" w:color="auto"/>
        <w:bottom w:val="none" w:sz="0" w:space="0" w:color="auto"/>
        <w:right w:val="none" w:sz="0" w:space="0" w:color="auto"/>
      </w:divBdr>
    </w:div>
    <w:div w:id="1686202717">
      <w:bodyDiv w:val="1"/>
      <w:marLeft w:val="0"/>
      <w:marRight w:val="0"/>
      <w:marTop w:val="0"/>
      <w:marBottom w:val="0"/>
      <w:divBdr>
        <w:top w:val="none" w:sz="0" w:space="0" w:color="auto"/>
        <w:left w:val="none" w:sz="0" w:space="0" w:color="auto"/>
        <w:bottom w:val="none" w:sz="0" w:space="0" w:color="auto"/>
        <w:right w:val="none" w:sz="0" w:space="0" w:color="auto"/>
      </w:divBdr>
    </w:div>
    <w:div w:id="1690641904">
      <w:bodyDiv w:val="1"/>
      <w:marLeft w:val="0"/>
      <w:marRight w:val="0"/>
      <w:marTop w:val="0"/>
      <w:marBottom w:val="0"/>
      <w:divBdr>
        <w:top w:val="none" w:sz="0" w:space="0" w:color="auto"/>
        <w:left w:val="none" w:sz="0" w:space="0" w:color="auto"/>
        <w:bottom w:val="none" w:sz="0" w:space="0" w:color="auto"/>
        <w:right w:val="none" w:sz="0" w:space="0" w:color="auto"/>
      </w:divBdr>
    </w:div>
    <w:div w:id="1728451652">
      <w:bodyDiv w:val="1"/>
      <w:marLeft w:val="0"/>
      <w:marRight w:val="0"/>
      <w:marTop w:val="0"/>
      <w:marBottom w:val="0"/>
      <w:divBdr>
        <w:top w:val="none" w:sz="0" w:space="0" w:color="auto"/>
        <w:left w:val="none" w:sz="0" w:space="0" w:color="auto"/>
        <w:bottom w:val="none" w:sz="0" w:space="0" w:color="auto"/>
        <w:right w:val="none" w:sz="0" w:space="0" w:color="auto"/>
      </w:divBdr>
    </w:div>
    <w:div w:id="1732381627">
      <w:bodyDiv w:val="1"/>
      <w:marLeft w:val="0"/>
      <w:marRight w:val="0"/>
      <w:marTop w:val="0"/>
      <w:marBottom w:val="0"/>
      <w:divBdr>
        <w:top w:val="none" w:sz="0" w:space="0" w:color="auto"/>
        <w:left w:val="none" w:sz="0" w:space="0" w:color="auto"/>
        <w:bottom w:val="none" w:sz="0" w:space="0" w:color="auto"/>
        <w:right w:val="none" w:sz="0" w:space="0" w:color="auto"/>
      </w:divBdr>
    </w:div>
    <w:div w:id="1734892463">
      <w:bodyDiv w:val="1"/>
      <w:marLeft w:val="0"/>
      <w:marRight w:val="0"/>
      <w:marTop w:val="0"/>
      <w:marBottom w:val="0"/>
      <w:divBdr>
        <w:top w:val="none" w:sz="0" w:space="0" w:color="auto"/>
        <w:left w:val="none" w:sz="0" w:space="0" w:color="auto"/>
        <w:bottom w:val="none" w:sz="0" w:space="0" w:color="auto"/>
        <w:right w:val="none" w:sz="0" w:space="0" w:color="auto"/>
      </w:divBdr>
    </w:div>
    <w:div w:id="1737360256">
      <w:bodyDiv w:val="1"/>
      <w:marLeft w:val="0"/>
      <w:marRight w:val="0"/>
      <w:marTop w:val="0"/>
      <w:marBottom w:val="0"/>
      <w:divBdr>
        <w:top w:val="none" w:sz="0" w:space="0" w:color="auto"/>
        <w:left w:val="none" w:sz="0" w:space="0" w:color="auto"/>
        <w:bottom w:val="none" w:sz="0" w:space="0" w:color="auto"/>
        <w:right w:val="none" w:sz="0" w:space="0" w:color="auto"/>
      </w:divBdr>
    </w:div>
    <w:div w:id="1745100104">
      <w:bodyDiv w:val="1"/>
      <w:marLeft w:val="0"/>
      <w:marRight w:val="0"/>
      <w:marTop w:val="0"/>
      <w:marBottom w:val="0"/>
      <w:divBdr>
        <w:top w:val="none" w:sz="0" w:space="0" w:color="auto"/>
        <w:left w:val="none" w:sz="0" w:space="0" w:color="auto"/>
        <w:bottom w:val="none" w:sz="0" w:space="0" w:color="auto"/>
        <w:right w:val="none" w:sz="0" w:space="0" w:color="auto"/>
      </w:divBdr>
    </w:div>
    <w:div w:id="1755129554">
      <w:bodyDiv w:val="1"/>
      <w:marLeft w:val="0"/>
      <w:marRight w:val="0"/>
      <w:marTop w:val="0"/>
      <w:marBottom w:val="0"/>
      <w:divBdr>
        <w:top w:val="none" w:sz="0" w:space="0" w:color="auto"/>
        <w:left w:val="none" w:sz="0" w:space="0" w:color="auto"/>
        <w:bottom w:val="none" w:sz="0" w:space="0" w:color="auto"/>
        <w:right w:val="none" w:sz="0" w:space="0" w:color="auto"/>
      </w:divBdr>
    </w:div>
    <w:div w:id="1762330418">
      <w:bodyDiv w:val="1"/>
      <w:marLeft w:val="0"/>
      <w:marRight w:val="0"/>
      <w:marTop w:val="0"/>
      <w:marBottom w:val="0"/>
      <w:divBdr>
        <w:top w:val="none" w:sz="0" w:space="0" w:color="auto"/>
        <w:left w:val="none" w:sz="0" w:space="0" w:color="auto"/>
        <w:bottom w:val="none" w:sz="0" w:space="0" w:color="auto"/>
        <w:right w:val="none" w:sz="0" w:space="0" w:color="auto"/>
      </w:divBdr>
    </w:div>
    <w:div w:id="1784380675">
      <w:bodyDiv w:val="1"/>
      <w:marLeft w:val="0"/>
      <w:marRight w:val="0"/>
      <w:marTop w:val="0"/>
      <w:marBottom w:val="0"/>
      <w:divBdr>
        <w:top w:val="none" w:sz="0" w:space="0" w:color="auto"/>
        <w:left w:val="none" w:sz="0" w:space="0" w:color="auto"/>
        <w:bottom w:val="none" w:sz="0" w:space="0" w:color="auto"/>
        <w:right w:val="none" w:sz="0" w:space="0" w:color="auto"/>
      </w:divBdr>
    </w:div>
    <w:div w:id="1800607999">
      <w:bodyDiv w:val="1"/>
      <w:marLeft w:val="0"/>
      <w:marRight w:val="0"/>
      <w:marTop w:val="0"/>
      <w:marBottom w:val="0"/>
      <w:divBdr>
        <w:top w:val="none" w:sz="0" w:space="0" w:color="auto"/>
        <w:left w:val="none" w:sz="0" w:space="0" w:color="auto"/>
        <w:bottom w:val="none" w:sz="0" w:space="0" w:color="auto"/>
        <w:right w:val="none" w:sz="0" w:space="0" w:color="auto"/>
      </w:divBdr>
    </w:div>
    <w:div w:id="1815440199">
      <w:bodyDiv w:val="1"/>
      <w:marLeft w:val="0"/>
      <w:marRight w:val="0"/>
      <w:marTop w:val="0"/>
      <w:marBottom w:val="0"/>
      <w:divBdr>
        <w:top w:val="none" w:sz="0" w:space="0" w:color="auto"/>
        <w:left w:val="none" w:sz="0" w:space="0" w:color="auto"/>
        <w:bottom w:val="none" w:sz="0" w:space="0" w:color="auto"/>
        <w:right w:val="none" w:sz="0" w:space="0" w:color="auto"/>
      </w:divBdr>
    </w:div>
    <w:div w:id="1827478982">
      <w:bodyDiv w:val="1"/>
      <w:marLeft w:val="0"/>
      <w:marRight w:val="0"/>
      <w:marTop w:val="0"/>
      <w:marBottom w:val="0"/>
      <w:divBdr>
        <w:top w:val="none" w:sz="0" w:space="0" w:color="auto"/>
        <w:left w:val="none" w:sz="0" w:space="0" w:color="auto"/>
        <w:bottom w:val="none" w:sz="0" w:space="0" w:color="auto"/>
        <w:right w:val="none" w:sz="0" w:space="0" w:color="auto"/>
      </w:divBdr>
    </w:div>
    <w:div w:id="1832598924">
      <w:bodyDiv w:val="1"/>
      <w:marLeft w:val="0"/>
      <w:marRight w:val="0"/>
      <w:marTop w:val="0"/>
      <w:marBottom w:val="0"/>
      <w:divBdr>
        <w:top w:val="none" w:sz="0" w:space="0" w:color="auto"/>
        <w:left w:val="none" w:sz="0" w:space="0" w:color="auto"/>
        <w:bottom w:val="none" w:sz="0" w:space="0" w:color="auto"/>
        <w:right w:val="none" w:sz="0" w:space="0" w:color="auto"/>
      </w:divBdr>
    </w:div>
    <w:div w:id="1880585211">
      <w:bodyDiv w:val="1"/>
      <w:marLeft w:val="0"/>
      <w:marRight w:val="0"/>
      <w:marTop w:val="0"/>
      <w:marBottom w:val="0"/>
      <w:divBdr>
        <w:top w:val="none" w:sz="0" w:space="0" w:color="auto"/>
        <w:left w:val="none" w:sz="0" w:space="0" w:color="auto"/>
        <w:bottom w:val="none" w:sz="0" w:space="0" w:color="auto"/>
        <w:right w:val="none" w:sz="0" w:space="0" w:color="auto"/>
      </w:divBdr>
    </w:div>
    <w:div w:id="1915820040">
      <w:bodyDiv w:val="1"/>
      <w:marLeft w:val="0"/>
      <w:marRight w:val="0"/>
      <w:marTop w:val="0"/>
      <w:marBottom w:val="0"/>
      <w:divBdr>
        <w:top w:val="none" w:sz="0" w:space="0" w:color="auto"/>
        <w:left w:val="none" w:sz="0" w:space="0" w:color="auto"/>
        <w:bottom w:val="none" w:sz="0" w:space="0" w:color="auto"/>
        <w:right w:val="none" w:sz="0" w:space="0" w:color="auto"/>
      </w:divBdr>
    </w:div>
    <w:div w:id="1917401052">
      <w:bodyDiv w:val="1"/>
      <w:marLeft w:val="0"/>
      <w:marRight w:val="0"/>
      <w:marTop w:val="0"/>
      <w:marBottom w:val="0"/>
      <w:divBdr>
        <w:top w:val="none" w:sz="0" w:space="0" w:color="auto"/>
        <w:left w:val="none" w:sz="0" w:space="0" w:color="auto"/>
        <w:bottom w:val="none" w:sz="0" w:space="0" w:color="auto"/>
        <w:right w:val="none" w:sz="0" w:space="0" w:color="auto"/>
      </w:divBdr>
    </w:div>
    <w:div w:id="1935548517">
      <w:bodyDiv w:val="1"/>
      <w:marLeft w:val="0"/>
      <w:marRight w:val="0"/>
      <w:marTop w:val="0"/>
      <w:marBottom w:val="0"/>
      <w:divBdr>
        <w:top w:val="none" w:sz="0" w:space="0" w:color="auto"/>
        <w:left w:val="none" w:sz="0" w:space="0" w:color="auto"/>
        <w:bottom w:val="none" w:sz="0" w:space="0" w:color="auto"/>
        <w:right w:val="none" w:sz="0" w:space="0" w:color="auto"/>
      </w:divBdr>
    </w:div>
    <w:div w:id="1958019955">
      <w:bodyDiv w:val="1"/>
      <w:marLeft w:val="0"/>
      <w:marRight w:val="0"/>
      <w:marTop w:val="0"/>
      <w:marBottom w:val="0"/>
      <w:divBdr>
        <w:top w:val="none" w:sz="0" w:space="0" w:color="auto"/>
        <w:left w:val="none" w:sz="0" w:space="0" w:color="auto"/>
        <w:bottom w:val="none" w:sz="0" w:space="0" w:color="auto"/>
        <w:right w:val="none" w:sz="0" w:space="0" w:color="auto"/>
      </w:divBdr>
    </w:div>
    <w:div w:id="1959990227">
      <w:bodyDiv w:val="1"/>
      <w:marLeft w:val="0"/>
      <w:marRight w:val="0"/>
      <w:marTop w:val="0"/>
      <w:marBottom w:val="0"/>
      <w:divBdr>
        <w:top w:val="none" w:sz="0" w:space="0" w:color="auto"/>
        <w:left w:val="none" w:sz="0" w:space="0" w:color="auto"/>
        <w:bottom w:val="none" w:sz="0" w:space="0" w:color="auto"/>
        <w:right w:val="none" w:sz="0" w:space="0" w:color="auto"/>
      </w:divBdr>
    </w:div>
    <w:div w:id="1972712625">
      <w:bodyDiv w:val="1"/>
      <w:marLeft w:val="0"/>
      <w:marRight w:val="0"/>
      <w:marTop w:val="0"/>
      <w:marBottom w:val="0"/>
      <w:divBdr>
        <w:top w:val="none" w:sz="0" w:space="0" w:color="auto"/>
        <w:left w:val="none" w:sz="0" w:space="0" w:color="auto"/>
        <w:bottom w:val="none" w:sz="0" w:space="0" w:color="auto"/>
        <w:right w:val="none" w:sz="0" w:space="0" w:color="auto"/>
      </w:divBdr>
    </w:div>
    <w:div w:id="1973554657">
      <w:bodyDiv w:val="1"/>
      <w:marLeft w:val="0"/>
      <w:marRight w:val="0"/>
      <w:marTop w:val="0"/>
      <w:marBottom w:val="0"/>
      <w:divBdr>
        <w:top w:val="none" w:sz="0" w:space="0" w:color="auto"/>
        <w:left w:val="none" w:sz="0" w:space="0" w:color="auto"/>
        <w:bottom w:val="none" w:sz="0" w:space="0" w:color="auto"/>
        <w:right w:val="none" w:sz="0" w:space="0" w:color="auto"/>
      </w:divBdr>
    </w:div>
    <w:div w:id="1990010165">
      <w:bodyDiv w:val="1"/>
      <w:marLeft w:val="0"/>
      <w:marRight w:val="0"/>
      <w:marTop w:val="0"/>
      <w:marBottom w:val="0"/>
      <w:divBdr>
        <w:top w:val="none" w:sz="0" w:space="0" w:color="auto"/>
        <w:left w:val="none" w:sz="0" w:space="0" w:color="auto"/>
        <w:bottom w:val="none" w:sz="0" w:space="0" w:color="auto"/>
        <w:right w:val="none" w:sz="0" w:space="0" w:color="auto"/>
      </w:divBdr>
    </w:div>
    <w:div w:id="2040930573">
      <w:bodyDiv w:val="1"/>
      <w:marLeft w:val="0"/>
      <w:marRight w:val="0"/>
      <w:marTop w:val="0"/>
      <w:marBottom w:val="0"/>
      <w:divBdr>
        <w:top w:val="none" w:sz="0" w:space="0" w:color="auto"/>
        <w:left w:val="none" w:sz="0" w:space="0" w:color="auto"/>
        <w:bottom w:val="none" w:sz="0" w:space="0" w:color="auto"/>
        <w:right w:val="none" w:sz="0" w:space="0" w:color="auto"/>
      </w:divBdr>
    </w:div>
    <w:div w:id="2050571011">
      <w:bodyDiv w:val="1"/>
      <w:marLeft w:val="0"/>
      <w:marRight w:val="0"/>
      <w:marTop w:val="0"/>
      <w:marBottom w:val="0"/>
      <w:divBdr>
        <w:top w:val="none" w:sz="0" w:space="0" w:color="auto"/>
        <w:left w:val="none" w:sz="0" w:space="0" w:color="auto"/>
        <w:bottom w:val="none" w:sz="0" w:space="0" w:color="auto"/>
        <w:right w:val="none" w:sz="0" w:space="0" w:color="auto"/>
      </w:divBdr>
    </w:div>
    <w:div w:id="2052656143">
      <w:bodyDiv w:val="1"/>
      <w:marLeft w:val="0"/>
      <w:marRight w:val="0"/>
      <w:marTop w:val="0"/>
      <w:marBottom w:val="0"/>
      <w:divBdr>
        <w:top w:val="none" w:sz="0" w:space="0" w:color="auto"/>
        <w:left w:val="none" w:sz="0" w:space="0" w:color="auto"/>
        <w:bottom w:val="none" w:sz="0" w:space="0" w:color="auto"/>
        <w:right w:val="none" w:sz="0" w:space="0" w:color="auto"/>
      </w:divBdr>
    </w:div>
    <w:div w:id="2073506821">
      <w:bodyDiv w:val="1"/>
      <w:marLeft w:val="0"/>
      <w:marRight w:val="0"/>
      <w:marTop w:val="0"/>
      <w:marBottom w:val="0"/>
      <w:divBdr>
        <w:top w:val="none" w:sz="0" w:space="0" w:color="auto"/>
        <w:left w:val="none" w:sz="0" w:space="0" w:color="auto"/>
        <w:bottom w:val="none" w:sz="0" w:space="0" w:color="auto"/>
        <w:right w:val="none" w:sz="0" w:space="0" w:color="auto"/>
      </w:divBdr>
    </w:div>
    <w:div w:id="2074814392">
      <w:bodyDiv w:val="1"/>
      <w:marLeft w:val="0"/>
      <w:marRight w:val="0"/>
      <w:marTop w:val="0"/>
      <w:marBottom w:val="0"/>
      <w:divBdr>
        <w:top w:val="none" w:sz="0" w:space="0" w:color="auto"/>
        <w:left w:val="none" w:sz="0" w:space="0" w:color="auto"/>
        <w:bottom w:val="none" w:sz="0" w:space="0" w:color="auto"/>
        <w:right w:val="none" w:sz="0" w:space="0" w:color="auto"/>
      </w:divBdr>
    </w:div>
    <w:div w:id="2080008139">
      <w:bodyDiv w:val="1"/>
      <w:marLeft w:val="0"/>
      <w:marRight w:val="0"/>
      <w:marTop w:val="0"/>
      <w:marBottom w:val="0"/>
      <w:divBdr>
        <w:top w:val="none" w:sz="0" w:space="0" w:color="auto"/>
        <w:left w:val="none" w:sz="0" w:space="0" w:color="auto"/>
        <w:bottom w:val="none" w:sz="0" w:space="0" w:color="auto"/>
        <w:right w:val="none" w:sz="0" w:space="0" w:color="auto"/>
      </w:divBdr>
    </w:div>
    <w:div w:id="2081906560">
      <w:bodyDiv w:val="1"/>
      <w:marLeft w:val="0"/>
      <w:marRight w:val="0"/>
      <w:marTop w:val="0"/>
      <w:marBottom w:val="0"/>
      <w:divBdr>
        <w:top w:val="none" w:sz="0" w:space="0" w:color="auto"/>
        <w:left w:val="none" w:sz="0" w:space="0" w:color="auto"/>
        <w:bottom w:val="none" w:sz="0" w:space="0" w:color="auto"/>
        <w:right w:val="none" w:sz="0" w:space="0" w:color="auto"/>
      </w:divBdr>
    </w:div>
    <w:div w:id="2118211166">
      <w:bodyDiv w:val="1"/>
      <w:marLeft w:val="0"/>
      <w:marRight w:val="0"/>
      <w:marTop w:val="0"/>
      <w:marBottom w:val="0"/>
      <w:divBdr>
        <w:top w:val="none" w:sz="0" w:space="0" w:color="auto"/>
        <w:left w:val="none" w:sz="0" w:space="0" w:color="auto"/>
        <w:bottom w:val="none" w:sz="0" w:space="0" w:color="auto"/>
        <w:right w:val="none" w:sz="0" w:space="0" w:color="auto"/>
      </w:divBdr>
    </w:div>
    <w:div w:id="212587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1674</TotalTime>
  <Pages>5</Pages>
  <Words>1432</Words>
  <Characters>8163</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User</cp:lastModifiedBy>
  <cp:revision>73</cp:revision>
  <cp:lastPrinted>2020-09-24T04:30:00Z</cp:lastPrinted>
  <dcterms:created xsi:type="dcterms:W3CDTF">2019-02-15T12:25:00Z</dcterms:created>
  <dcterms:modified xsi:type="dcterms:W3CDTF">2020-09-24T04:31:00Z</dcterms:modified>
</cp:coreProperties>
</file>