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26" w:rsidRPr="008577EE" w:rsidRDefault="00910426" w:rsidP="00910426">
      <w:pPr>
        <w:pStyle w:val="Balk2"/>
      </w:pPr>
      <w:r w:rsidRPr="008577EE">
        <w:t>ÖRNEK 21</w:t>
      </w: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BELGE DOĞRULAMA VE İLETİŞİM BİLGİSİ ÖRNEKLERİ</w:t>
      </w: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page" w:tblpX="1082" w:tblpY="3858"/>
        <w:tblW w:w="9498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992"/>
        <w:gridCol w:w="1276"/>
        <w:gridCol w:w="965"/>
      </w:tblGrid>
      <w:tr w:rsidR="00910426" w:rsidRPr="008577EE" w:rsidTr="00F7011B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GH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FZE-COPSG-XOTDZ-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GYKQX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Belge</w:t>
            </w:r>
            <w:proofErr w:type="gramEnd"/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Doğrulama Adresi: https://www.turkiye.gov.tr/tccb-ebys</w:t>
            </w:r>
          </w:p>
        </w:tc>
      </w:tr>
      <w:tr w:rsidR="00910426" w:rsidRPr="008577EE" w:rsidTr="00F7011B">
        <w:tc>
          <w:tcPr>
            <w:tcW w:w="6265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4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.......................@tccb.gov.tr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81025" cy="581025"/>
                  <wp:effectExtent l="0" t="0" r="9525" b="9525"/>
                  <wp:docPr id="2" name="Resim 2" descr="frame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me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İletişim Bilgisi Bölümünde Bir Kişiye Yer Verilmesi:</w:t>
      </w: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İletişim Bilgisi Bölümünde Birden Fazla Kişiye Yer Verilmesi:</w:t>
      </w:r>
    </w:p>
    <w:tbl>
      <w:tblPr>
        <w:tblpPr w:leftFromText="141" w:rightFromText="141" w:vertAnchor="page" w:horzAnchor="margin" w:tblpXSpec="center" w:tblpY="7327"/>
        <w:tblW w:w="9924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276"/>
        <w:gridCol w:w="1276"/>
        <w:gridCol w:w="1135"/>
      </w:tblGrid>
      <w:tr w:rsidR="00910426" w:rsidRPr="008577EE" w:rsidTr="00F7011B">
        <w:tc>
          <w:tcPr>
            <w:tcW w:w="992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  <w:t>Bu belge, güvenli elektronik imza ile imzalanmıştır.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Belge Doğrulama Kodu: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GHFZE-COPSG-XOTDZ-GYKQX                   </w:t>
            </w: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Belge Doğrulama Adresi: https://www.turkiye.gov.tr/tccb-ebys</w:t>
            </w:r>
          </w:p>
        </w:tc>
      </w:tr>
      <w:tr w:rsidR="00910426" w:rsidRPr="008577EE" w:rsidTr="00F7011B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Cumhurbaşkanlığı Külliyesi 06560 Beştepe-ANKARA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No: (0 312) 123 45 68</w:t>
            </w:r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7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.......................@tccb.gov.tr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8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www.tccb.gov.tr</w:t>
              </w:r>
            </w:hyperlink>
          </w:p>
          <w:p w:rsidR="00910426" w:rsidRPr="008577EE" w:rsidRDefault="00910426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Kep Adresi: cumhurbaskanligi@hs01.kep.tr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910426" w:rsidRPr="008577EE" w:rsidRDefault="00910426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Resim 1" descr="C:\Users\mutlu.uysal\AppData\Local\Microsoft\Windows\INetCache\Content.Word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3" descr="C:\Users\mutlu.uysal\AppData\Local\Microsoft\Windows\INetCache\Content.Word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577EE">
        <w:rPr>
          <w:rFonts w:ascii="Times New Roman" w:hAnsi="Times New Roman"/>
          <w:b/>
          <w:bCs/>
          <w:sz w:val="20"/>
          <w:szCs w:val="20"/>
        </w:rPr>
        <w:t>Karekodda</w:t>
      </w:r>
      <w:proofErr w:type="spellEnd"/>
      <w:r w:rsidRPr="008577EE">
        <w:rPr>
          <w:rFonts w:ascii="Times New Roman" w:hAnsi="Times New Roman"/>
          <w:b/>
          <w:bCs/>
          <w:sz w:val="20"/>
          <w:szCs w:val="20"/>
        </w:rPr>
        <w:t xml:space="preserve"> Bulunması Gereken Asgari Alanlar:</w:t>
      </w:r>
    </w:p>
    <w:p w:rsidR="00910426" w:rsidRPr="008577EE" w:rsidRDefault="00910426" w:rsidP="0091042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0426" w:rsidRPr="008577EE" w:rsidRDefault="00910426" w:rsidP="00910426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Belgeyi Üreten İdare: Cumhurbaşkanlığı İdari İşler Başkanlığı</w:t>
      </w:r>
    </w:p>
    <w:p w:rsidR="00910426" w:rsidRPr="008577EE" w:rsidRDefault="00910426" w:rsidP="00910426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Belge Sayısı: E-XXXXXXX-XXX-XXXXXX</w:t>
      </w:r>
    </w:p>
    <w:p w:rsidR="00910426" w:rsidRPr="008577EE" w:rsidRDefault="00910426" w:rsidP="00910426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Belge Doğrulama Adresi: https://www.turkiye.gov.tr/tccb-ebys</w:t>
      </w:r>
    </w:p>
    <w:p w:rsidR="00910426" w:rsidRPr="008577EE" w:rsidRDefault="00910426" w:rsidP="00910426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Belge Doğrulama Kodu: ABCDE-FGHIJ-KLMNO-PRSTUV</w:t>
      </w:r>
      <w:r w:rsidRPr="008577EE">
        <w:rPr>
          <w:rFonts w:ascii="Times New Roman" w:hAnsi="Times New Roman"/>
          <w:sz w:val="20"/>
          <w:szCs w:val="20"/>
        </w:rPr>
        <w:tab/>
      </w: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E9"/>
    <w:rsid w:val="002A6F3E"/>
    <w:rsid w:val="009063E9"/>
    <w:rsid w:val="009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46AB-112D-43F0-BB72-D22D32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6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91042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10426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c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givebelgeyonetimi@tcc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ccb.gov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.......................@tccb.gov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2020-06-10T09:54:00Z</dcterms:created>
  <dcterms:modified xsi:type="dcterms:W3CDTF">2020-06-10T09:54:00Z</dcterms:modified>
</cp:coreProperties>
</file>