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93" w:rsidRDefault="00A37B93" w:rsidP="00E51D75">
      <w:pPr>
        <w:jc w:val="center"/>
        <w:rPr>
          <w:b/>
        </w:rPr>
      </w:pPr>
      <w:bookmarkStart w:id="0" w:name="_GoBack"/>
      <w:bookmarkEnd w:id="0"/>
    </w:p>
    <w:p w:rsidR="00A37B93" w:rsidRPr="00A37B93" w:rsidRDefault="00A37B93" w:rsidP="00A37B93">
      <w:pPr>
        <w:spacing w:before="120" w:after="0" w:line="240" w:lineRule="auto"/>
        <w:jc w:val="center"/>
        <w:rPr>
          <w:rFonts w:eastAsia="Times New Roman"/>
          <w:b/>
          <w:szCs w:val="24"/>
          <w:lang w:eastAsia="tr-TR"/>
        </w:rPr>
      </w:pPr>
      <w:r w:rsidRPr="00A37B93">
        <w:rPr>
          <w:rFonts w:eastAsia="Times New Roman"/>
          <w:b/>
          <w:szCs w:val="24"/>
          <w:lang w:eastAsia="tr-TR"/>
        </w:rPr>
        <w:t>ORMAN MÜHENDİSLİĞİ BÖLÜMÜ</w:t>
      </w:r>
    </w:p>
    <w:p w:rsidR="00A37B93" w:rsidRPr="00A37B93" w:rsidRDefault="00A37B93" w:rsidP="00A37B93">
      <w:pPr>
        <w:spacing w:after="0" w:line="240" w:lineRule="auto"/>
        <w:jc w:val="center"/>
        <w:rPr>
          <w:rFonts w:eastAsia="Times New Roman"/>
          <w:b/>
          <w:szCs w:val="24"/>
          <w:lang w:eastAsia="tr-TR"/>
        </w:rPr>
      </w:pPr>
      <w:r w:rsidRPr="00A37B93">
        <w:rPr>
          <w:rFonts w:eastAsia="Times New Roman"/>
          <w:b/>
          <w:szCs w:val="24"/>
          <w:lang w:eastAsia="tr-TR"/>
        </w:rPr>
        <w:t>BÖLÜM AKADEMİK KURULU TOPLANTISI</w:t>
      </w:r>
    </w:p>
    <w:p w:rsidR="00A37B93" w:rsidRPr="00A37B93" w:rsidRDefault="00A37B93" w:rsidP="00A37B93">
      <w:pPr>
        <w:spacing w:after="0" w:line="240" w:lineRule="auto"/>
        <w:jc w:val="center"/>
        <w:rPr>
          <w:rFonts w:eastAsia="Times New Roman"/>
          <w:b/>
          <w:szCs w:val="24"/>
          <w:lang w:eastAsia="tr-TR"/>
        </w:rPr>
      </w:pPr>
    </w:p>
    <w:p w:rsidR="00A37B93" w:rsidRPr="00A37B93" w:rsidRDefault="00A37B93" w:rsidP="00A37B93">
      <w:pPr>
        <w:spacing w:after="0" w:line="240" w:lineRule="auto"/>
        <w:jc w:val="center"/>
        <w:rPr>
          <w:rFonts w:eastAsia="Times New Roman"/>
          <w:b/>
          <w:szCs w:val="24"/>
          <w:lang w:eastAsia="tr-TR"/>
        </w:rPr>
      </w:pPr>
    </w:p>
    <w:p w:rsidR="00A37B93" w:rsidRPr="00A37B93" w:rsidRDefault="00A37B93" w:rsidP="00A37B93">
      <w:pPr>
        <w:tabs>
          <w:tab w:val="left" w:pos="0"/>
        </w:tabs>
        <w:spacing w:before="200" w:after="0" w:line="240" w:lineRule="auto"/>
        <w:ind w:firstLine="425"/>
        <w:rPr>
          <w:rFonts w:eastAsia="Times New Roman"/>
          <w:b/>
          <w:sz w:val="22"/>
          <w:lang w:eastAsia="tr-TR"/>
        </w:rPr>
      </w:pPr>
      <w:r w:rsidRPr="00A37B93">
        <w:rPr>
          <w:rFonts w:eastAsia="Times New Roman"/>
          <w:b/>
          <w:sz w:val="22"/>
          <w:lang w:eastAsia="tr-TR"/>
        </w:rPr>
        <w:t>Toplantı Tarihi: 21/09/2018</w:t>
      </w:r>
      <w:r w:rsidRPr="00A37B93">
        <w:rPr>
          <w:rFonts w:eastAsia="Times New Roman"/>
          <w:b/>
          <w:sz w:val="22"/>
          <w:lang w:eastAsia="tr-TR"/>
        </w:rPr>
        <w:tab/>
      </w:r>
      <w:r w:rsidRPr="00A37B93">
        <w:rPr>
          <w:rFonts w:eastAsia="Times New Roman"/>
          <w:b/>
          <w:sz w:val="22"/>
          <w:lang w:eastAsia="tr-TR"/>
        </w:rPr>
        <w:tab/>
      </w:r>
      <w:r w:rsidRPr="00A37B93">
        <w:rPr>
          <w:rFonts w:eastAsia="Times New Roman"/>
          <w:b/>
          <w:sz w:val="22"/>
          <w:lang w:eastAsia="tr-TR"/>
        </w:rPr>
        <w:tab/>
      </w:r>
      <w:r w:rsidRPr="00A37B93">
        <w:rPr>
          <w:rFonts w:eastAsia="Times New Roman"/>
          <w:b/>
          <w:sz w:val="22"/>
          <w:lang w:eastAsia="tr-TR"/>
        </w:rPr>
        <w:tab/>
        <w:t xml:space="preserve">                          Toplantı No: 2018/06</w:t>
      </w:r>
    </w:p>
    <w:p w:rsidR="00A37B93" w:rsidRPr="00A37B93" w:rsidRDefault="00A37B93" w:rsidP="00A37B93">
      <w:pPr>
        <w:tabs>
          <w:tab w:val="left" w:pos="426"/>
        </w:tabs>
        <w:spacing w:after="0" w:line="240" w:lineRule="auto"/>
        <w:ind w:left="238" w:firstLine="188"/>
        <w:jc w:val="both"/>
        <w:rPr>
          <w:rFonts w:eastAsia="Times New Roman"/>
          <w:sz w:val="20"/>
          <w:szCs w:val="20"/>
          <w:lang w:eastAsia="tr-TR"/>
        </w:rPr>
      </w:pPr>
    </w:p>
    <w:p w:rsidR="00A37B93" w:rsidRPr="00A37B93" w:rsidRDefault="00A37B93" w:rsidP="00A37B93">
      <w:pPr>
        <w:tabs>
          <w:tab w:val="left" w:pos="284"/>
        </w:tabs>
        <w:spacing w:after="0" w:line="240" w:lineRule="auto"/>
        <w:ind w:left="238"/>
        <w:jc w:val="both"/>
        <w:rPr>
          <w:rFonts w:eastAsia="Times New Roman"/>
          <w:bCs/>
          <w:sz w:val="22"/>
          <w:lang w:eastAsia="tr-TR"/>
        </w:rPr>
      </w:pPr>
      <w:r w:rsidRPr="00A37B93">
        <w:rPr>
          <w:rFonts w:eastAsia="Times New Roman"/>
          <w:sz w:val="22"/>
          <w:lang w:eastAsia="tr-TR"/>
        </w:rPr>
        <w:t xml:space="preserve">Orman Mühendisliği Bölümü Akademik Kurulu 21.09.2018 saat 14.00’da bölüm toplantı salonunda toplanmış ve daha önceden Akademik Personele bildirilen gündem maddeleri görüşülmüştür. Bu kapsamda Orman Mühendisliği Bölümünün kuruluşunun 25. Yıl kutlamalarının 5 Kasım 2018’de yapılmasına, Teknik Gezi ekibinin kurulmasına ve gidilecek yerin araştırılmasına, dünya ormancılık günü kutlama etkinlikleri ekibinin kurulmasına, 2019 yılında uluslararası bir </w:t>
      </w:r>
      <w:proofErr w:type="gramStart"/>
      <w:r w:rsidRPr="00A37B93">
        <w:rPr>
          <w:rFonts w:eastAsia="Times New Roman"/>
          <w:sz w:val="22"/>
          <w:lang w:eastAsia="tr-TR"/>
        </w:rPr>
        <w:t>sempozyum</w:t>
      </w:r>
      <w:proofErr w:type="gramEnd"/>
      <w:r w:rsidRPr="00A37B93">
        <w:rPr>
          <w:rFonts w:eastAsia="Times New Roman"/>
          <w:sz w:val="22"/>
          <w:lang w:eastAsia="tr-TR"/>
        </w:rPr>
        <w:t xml:space="preserve"> düzenlenmesine oybirliğiyle karar verilmiştir.</w:t>
      </w:r>
      <w:r w:rsidRPr="00A37B93">
        <w:rPr>
          <w:rFonts w:eastAsia="Times New Roman"/>
          <w:bCs/>
          <w:sz w:val="22"/>
          <w:lang w:eastAsia="tr-TR"/>
        </w:rPr>
        <w:t xml:space="preserve"> 21/09/2018.</w:t>
      </w:r>
    </w:p>
    <w:p w:rsidR="00A37B93" w:rsidRPr="00A37B93" w:rsidRDefault="00A37B93" w:rsidP="00A37B93">
      <w:pPr>
        <w:tabs>
          <w:tab w:val="left" w:pos="284"/>
        </w:tabs>
        <w:spacing w:after="0" w:line="240" w:lineRule="auto"/>
        <w:ind w:left="238"/>
        <w:jc w:val="both"/>
        <w:rPr>
          <w:rFonts w:eastAsia="Times New Roman"/>
          <w:bCs/>
          <w:sz w:val="22"/>
          <w:lang w:eastAsia="tr-TR"/>
        </w:rPr>
      </w:pPr>
    </w:p>
    <w:p w:rsidR="00A37B93" w:rsidRPr="00A37B93" w:rsidRDefault="00A37B93" w:rsidP="00A37B93">
      <w:pPr>
        <w:tabs>
          <w:tab w:val="left" w:pos="284"/>
        </w:tabs>
        <w:spacing w:after="0" w:line="240" w:lineRule="auto"/>
        <w:ind w:left="238"/>
        <w:jc w:val="both"/>
        <w:rPr>
          <w:rFonts w:eastAsia="Times New Roman"/>
          <w:bCs/>
          <w:sz w:val="22"/>
          <w:lang w:eastAsia="tr-TR"/>
        </w:rPr>
      </w:pPr>
    </w:p>
    <w:p w:rsidR="00A37B93" w:rsidRPr="00A37B93" w:rsidRDefault="00A37B93" w:rsidP="00A37B93">
      <w:pPr>
        <w:spacing w:before="120" w:after="0" w:line="240" w:lineRule="auto"/>
        <w:jc w:val="center"/>
        <w:rPr>
          <w:rFonts w:eastAsia="Times New Roman"/>
          <w:b/>
          <w:szCs w:val="24"/>
          <w:lang w:eastAsia="tr-TR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5482"/>
        <w:gridCol w:w="4826"/>
      </w:tblGrid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ind w:left="407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İsmet DAŞDEMİR</w:t>
            </w:r>
          </w:p>
          <w:p w:rsidR="00A37B93" w:rsidRPr="00A37B93" w:rsidRDefault="00A37B93" w:rsidP="00A37B93">
            <w:pPr>
              <w:tabs>
                <w:tab w:val="left" w:pos="284"/>
              </w:tabs>
              <w:spacing w:after="24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ind w:left="407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Metin TUNAY</w:t>
            </w:r>
          </w:p>
          <w:p w:rsidR="00A37B93" w:rsidRPr="00A37B93" w:rsidRDefault="00A37B93" w:rsidP="00A37B93">
            <w:pPr>
              <w:tabs>
                <w:tab w:val="left" w:pos="284"/>
              </w:tabs>
              <w:spacing w:after="24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  <w:hideMark/>
          </w:tcPr>
          <w:p w:rsidR="00A37B93" w:rsidRPr="00A37B93" w:rsidRDefault="00A37B93" w:rsidP="00A37B93">
            <w:pPr>
              <w:spacing w:after="0" w:line="240" w:lineRule="auto"/>
              <w:ind w:left="407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Azize TOPER KAYGIN</w:t>
            </w:r>
          </w:p>
          <w:p w:rsidR="00A37B93" w:rsidRPr="00A37B93" w:rsidRDefault="00A37B93" w:rsidP="00A37B93">
            <w:pPr>
              <w:spacing w:after="0" w:line="240" w:lineRule="auto"/>
              <w:ind w:left="407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(Görevli)</w:t>
            </w: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Prof. Dr. Erol KIRDAR 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Ali DURKAYA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Barbaros YAMAN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Doç. Dr. Zafer KAYA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Doç. Dr. Birsen DURKAYA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Doç. Dr. Ayhan ATEŞOĞLU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 xml:space="preserve">. Üyesi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Mertol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 xml:space="preserve"> ERTUĞRUL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N. Kaan ÖZKAZANÇ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Hüseyin ŞENSOY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Ersin GÜNGÖR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  <w:hideMark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 xml:space="preserve">. Üyesi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Yafes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 xml:space="preserve"> YILDIZ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(Görevli)</w:t>
            </w: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Gökçe GENÇAY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H. Batuhan GÜNŞEN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Arş. Gör. Dr. Sinan KAPTAN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Arş. Gör. Tuna EMİR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rPr>
          <w:trHeight w:val="561"/>
        </w:trPr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Arş. Gör. Esra PULAT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tabs>
                <w:tab w:val="center" w:pos="2633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Doç. Dr. Tuğrul VAROL</w:t>
            </w:r>
          </w:p>
          <w:p w:rsidR="00A37B93" w:rsidRPr="00A37B93" w:rsidRDefault="00A37B93" w:rsidP="00A37B93">
            <w:pPr>
              <w:tabs>
                <w:tab w:val="left" w:pos="2070"/>
                <w:tab w:val="center" w:pos="2633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Başkan Yrd.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Dr. </w:t>
            </w:r>
            <w:proofErr w:type="spellStart"/>
            <w:r w:rsidRPr="00A37B93">
              <w:rPr>
                <w:rFonts w:eastAsia="Times New Roman"/>
                <w:sz w:val="22"/>
                <w:lang w:eastAsia="tr-TR"/>
              </w:rPr>
              <w:t>Öğr</w:t>
            </w:r>
            <w:proofErr w:type="spellEnd"/>
            <w:r w:rsidRPr="00A37B93">
              <w:rPr>
                <w:rFonts w:eastAsia="Times New Roman"/>
                <w:sz w:val="22"/>
                <w:lang w:eastAsia="tr-TR"/>
              </w:rPr>
              <w:t>. Üyesi Şahin PALTA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Başkan Yrd.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  <w:hideMark/>
          </w:tcPr>
          <w:p w:rsidR="00A37B93" w:rsidRPr="00A37B93" w:rsidRDefault="00A37B93" w:rsidP="00A37B93">
            <w:pPr>
              <w:tabs>
                <w:tab w:val="center" w:pos="2633"/>
              </w:tabs>
              <w:spacing w:after="0" w:line="240" w:lineRule="auto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ab/>
            </w:r>
          </w:p>
        </w:tc>
        <w:tc>
          <w:tcPr>
            <w:tcW w:w="4679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</w:tr>
      <w:tr w:rsidR="00A37B93" w:rsidRPr="00A37B93" w:rsidTr="00A37B93">
        <w:tc>
          <w:tcPr>
            <w:tcW w:w="5316" w:type="dxa"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</w:p>
        </w:tc>
        <w:tc>
          <w:tcPr>
            <w:tcW w:w="4679" w:type="dxa"/>
            <w:hideMark/>
          </w:tcPr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ONAY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>Prof. Dr. Halil Barış ÖZEL</w:t>
            </w:r>
          </w:p>
          <w:p w:rsidR="00A37B93" w:rsidRPr="00A37B93" w:rsidRDefault="00A37B93" w:rsidP="00A37B9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tr-TR"/>
              </w:rPr>
            </w:pPr>
            <w:r w:rsidRPr="00A37B93">
              <w:rPr>
                <w:rFonts w:eastAsia="Times New Roman"/>
                <w:sz w:val="22"/>
                <w:lang w:eastAsia="tr-TR"/>
              </w:rPr>
              <w:t xml:space="preserve">  Bölüm Başkanı</w:t>
            </w:r>
          </w:p>
        </w:tc>
      </w:tr>
    </w:tbl>
    <w:p w:rsidR="00A37B93" w:rsidRPr="00A37B93" w:rsidRDefault="00A37B93" w:rsidP="00A37B93">
      <w:pPr>
        <w:spacing w:after="0" w:line="240" w:lineRule="auto"/>
        <w:ind w:firstLine="708"/>
        <w:rPr>
          <w:rFonts w:eastAsia="Times New Roman"/>
          <w:sz w:val="22"/>
          <w:lang w:eastAsia="tr-TR"/>
        </w:rPr>
      </w:pPr>
    </w:p>
    <w:p w:rsidR="00A37B93" w:rsidRDefault="00A37B93" w:rsidP="00E51D75">
      <w:pPr>
        <w:jc w:val="center"/>
        <w:rPr>
          <w:b/>
        </w:rPr>
      </w:pPr>
    </w:p>
    <w:p w:rsidR="00A37B93" w:rsidRDefault="00A37B93" w:rsidP="00E51D75">
      <w:pPr>
        <w:jc w:val="center"/>
        <w:rPr>
          <w:b/>
        </w:rPr>
      </w:pPr>
    </w:p>
    <w:p w:rsidR="00A37B93" w:rsidRDefault="00A37B93" w:rsidP="00E51D75">
      <w:pPr>
        <w:jc w:val="center"/>
        <w:rPr>
          <w:b/>
        </w:rPr>
      </w:pPr>
    </w:p>
    <w:p w:rsidR="00E84687" w:rsidRPr="0051321D" w:rsidRDefault="00E51D75" w:rsidP="00E51D75">
      <w:pPr>
        <w:jc w:val="center"/>
        <w:rPr>
          <w:b/>
        </w:rPr>
      </w:pPr>
      <w:r w:rsidRPr="0051321D">
        <w:rPr>
          <w:b/>
        </w:rPr>
        <w:t>BÖLÜM AKADEMİK KURUL GÜNDEMİ</w:t>
      </w:r>
    </w:p>
    <w:p w:rsidR="00E51D75" w:rsidRDefault="00E51D75" w:rsidP="00E51D75">
      <w:pPr>
        <w:jc w:val="both"/>
      </w:pPr>
      <w:r>
        <w:t>21 Eylül 2018 tarihinde saat 14:00’d</w:t>
      </w:r>
      <w:r w:rsidR="004E4111">
        <w:t>e</w:t>
      </w:r>
      <w:r>
        <w:t xml:space="preserve"> Orman Mühendisliği Bölümü toplantı salonunda gerçekleştirilecek Bölüm Akademik Kurulunun gündeminde yer alması planlanan konular aşağıda maddeler halinde belirtilmiştir;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 xml:space="preserve">Lisans ve </w:t>
      </w:r>
      <w:proofErr w:type="spellStart"/>
      <w:r>
        <w:t>lisanüstü</w:t>
      </w:r>
      <w:proofErr w:type="spellEnd"/>
      <w:r>
        <w:t xml:space="preserve"> öğrenci ders kayıtları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Derslerin işlenişi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Derslerdeki uygulamaların planlanması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Acil ve günlü evraklara verilecek cevaplar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UBYS sisteminin kontrolü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Bölüm Fonunun kurulması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Öğrenci işleri ve ilişkileri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Yayınlar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Projeler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MÜDEK ders dosyalarının hazırlanması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Uzaktan eğitim derslerinin yapılması ve kullanılan materyaller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Tezlerin belirlenmesi, tamamlanması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 xml:space="preserve">Uluslararası </w:t>
      </w:r>
      <w:proofErr w:type="gramStart"/>
      <w:r>
        <w:t>sempozyum</w:t>
      </w:r>
      <w:proofErr w:type="gramEnd"/>
      <w:r w:rsidR="004E4111">
        <w:t xml:space="preserve"> düzenlenmesi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7+1 Ders Planı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Bölümdeki dayanışma ve yardımlaşma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Teknik gezi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Ek ders ücretlerinin yapılması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Görevlendirme ve izinler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Laboratuvar ihtiyaçları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Diğer kamu ve özel kurumlardaki araştırma ve alt yapı fonlarının değerlendirilmesi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Bölümümüzün tanıtımı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Lisans öğrencilerimizin sayısının artırılması ve çözüm önerileri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Uluslararası ilişkilerin geliştirilmesi</w:t>
      </w:r>
      <w:r w:rsidR="004E4111">
        <w:t xml:space="preserve"> ve yeni anlaşmalar</w:t>
      </w:r>
    </w:p>
    <w:p w:rsidR="00E51D75" w:rsidRDefault="00E51D75" w:rsidP="00E51D75">
      <w:pPr>
        <w:pStyle w:val="ListeParagraf"/>
        <w:numPr>
          <w:ilvl w:val="0"/>
          <w:numId w:val="1"/>
        </w:numPr>
        <w:jc w:val="both"/>
      </w:pPr>
      <w:r>
        <w:t>Yoklamaların UBYS ortamına girilmesi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Y</w:t>
      </w:r>
      <w:r w:rsidR="004E4111">
        <w:t>urt içi y</w:t>
      </w:r>
      <w:r>
        <w:t>eni anlaşma ve protokoller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100/2000 YÖK Doktora Burs Programlarının değerlendirilmesi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Öncelikli alanlardan Araştırma Görevlisi ihtiyacının karşılanması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Araştırma Ormanı ihtiyacının karşılanması ve bu konuda girişim yapılması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Bölüm Kurulu ve Bölüm Akademik Kurulu Çalışmaları</w:t>
      </w:r>
      <w:r w:rsidR="00331FAA">
        <w:t xml:space="preserve"> ve Katılımın Sağlanması</w:t>
      </w:r>
    </w:p>
    <w:p w:rsidR="00940DD2" w:rsidRDefault="00940DD2" w:rsidP="00E51D75">
      <w:pPr>
        <w:pStyle w:val="ListeParagraf"/>
        <w:numPr>
          <w:ilvl w:val="0"/>
          <w:numId w:val="1"/>
        </w:numPr>
        <w:jc w:val="both"/>
      </w:pPr>
      <w:r>
        <w:t>Jüri Üyelikleri</w:t>
      </w:r>
    </w:p>
    <w:p w:rsidR="00596B08" w:rsidRDefault="00596B08" w:rsidP="00E51D75">
      <w:pPr>
        <w:pStyle w:val="ListeParagraf"/>
        <w:numPr>
          <w:ilvl w:val="0"/>
          <w:numId w:val="1"/>
        </w:numPr>
        <w:jc w:val="both"/>
      </w:pPr>
      <w:r>
        <w:t>Web sayfasının güncel tutulması</w:t>
      </w:r>
    </w:p>
    <w:p w:rsidR="00596B08" w:rsidRDefault="004E4111" w:rsidP="00E51D75">
      <w:pPr>
        <w:pStyle w:val="ListeParagraf"/>
        <w:numPr>
          <w:ilvl w:val="0"/>
          <w:numId w:val="1"/>
        </w:numPr>
        <w:jc w:val="both"/>
      </w:pPr>
      <w:r>
        <w:t xml:space="preserve">Odaların, </w:t>
      </w:r>
      <w:proofErr w:type="spellStart"/>
      <w:r>
        <w:t>anfilerin</w:t>
      </w:r>
      <w:proofErr w:type="spellEnd"/>
      <w:r>
        <w:t xml:space="preserve"> ve laboratuvarların temizliği</w:t>
      </w:r>
    </w:p>
    <w:p w:rsidR="004E4111" w:rsidRDefault="004E4111" w:rsidP="00E51D75">
      <w:pPr>
        <w:pStyle w:val="ListeParagraf"/>
        <w:numPr>
          <w:ilvl w:val="0"/>
          <w:numId w:val="1"/>
        </w:numPr>
        <w:jc w:val="both"/>
      </w:pPr>
      <w:r>
        <w:t xml:space="preserve">Bilgisayar, yazıcı ve </w:t>
      </w:r>
      <w:proofErr w:type="gramStart"/>
      <w:r>
        <w:t>projeksiyon</w:t>
      </w:r>
      <w:proofErr w:type="gramEnd"/>
      <w:r>
        <w:t xml:space="preserve"> cihazı talepleri</w:t>
      </w:r>
    </w:p>
    <w:p w:rsidR="004E4111" w:rsidRDefault="004E4111" w:rsidP="00E51D75">
      <w:pPr>
        <w:pStyle w:val="ListeParagraf"/>
        <w:numPr>
          <w:ilvl w:val="0"/>
          <w:numId w:val="1"/>
        </w:numPr>
        <w:jc w:val="both"/>
      </w:pPr>
      <w:r>
        <w:t>Faaliyet Raporları ve Çalışma Planları</w:t>
      </w:r>
    </w:p>
    <w:p w:rsidR="004E4111" w:rsidRDefault="004E4111" w:rsidP="00E51D75">
      <w:pPr>
        <w:pStyle w:val="ListeParagraf"/>
        <w:numPr>
          <w:ilvl w:val="0"/>
          <w:numId w:val="1"/>
        </w:numPr>
        <w:jc w:val="both"/>
      </w:pPr>
      <w:r>
        <w:t>Bölüm İçi Görevlendirmeler</w:t>
      </w:r>
    </w:p>
    <w:p w:rsidR="004E4111" w:rsidRDefault="004E4111" w:rsidP="00E51D75">
      <w:pPr>
        <w:pStyle w:val="ListeParagraf"/>
        <w:numPr>
          <w:ilvl w:val="0"/>
          <w:numId w:val="1"/>
        </w:numPr>
        <w:jc w:val="both"/>
      </w:pPr>
      <w:r>
        <w:t>Sınav Programları</w:t>
      </w:r>
    </w:p>
    <w:p w:rsidR="0051321D" w:rsidRDefault="0051321D" w:rsidP="0051321D">
      <w:pPr>
        <w:pStyle w:val="ListeParagraf"/>
        <w:numPr>
          <w:ilvl w:val="0"/>
          <w:numId w:val="1"/>
        </w:numPr>
        <w:jc w:val="both"/>
      </w:pPr>
      <w:r>
        <w:t>İlan panolarının kullanımı</w:t>
      </w:r>
    </w:p>
    <w:p w:rsidR="0051321D" w:rsidRDefault="004E4111" w:rsidP="0051321D">
      <w:pPr>
        <w:pStyle w:val="ListeParagraf"/>
        <w:numPr>
          <w:ilvl w:val="0"/>
          <w:numId w:val="1"/>
        </w:numPr>
        <w:jc w:val="both"/>
      </w:pPr>
      <w:r>
        <w:t>Diğer konular, sorunlar, öneriler, dilek ve temenniler</w:t>
      </w:r>
    </w:p>
    <w:p w:rsidR="00FA37A2" w:rsidRDefault="00FA37A2" w:rsidP="0051321D">
      <w:pPr>
        <w:pStyle w:val="ListeParagraf"/>
        <w:numPr>
          <w:ilvl w:val="0"/>
          <w:numId w:val="1"/>
        </w:numPr>
        <w:jc w:val="both"/>
      </w:pPr>
      <w:proofErr w:type="spellStart"/>
      <w:r>
        <w:t>Herbaryumun</w:t>
      </w:r>
      <w:proofErr w:type="spellEnd"/>
      <w:r>
        <w:t xml:space="preserve"> zenginleştirilmesi</w:t>
      </w:r>
    </w:p>
    <w:p w:rsidR="00FA37A2" w:rsidRDefault="00FA37A2" w:rsidP="0051321D">
      <w:pPr>
        <w:pStyle w:val="ListeParagraf"/>
        <w:numPr>
          <w:ilvl w:val="0"/>
          <w:numId w:val="1"/>
        </w:numPr>
        <w:jc w:val="both"/>
      </w:pPr>
      <w:proofErr w:type="spellStart"/>
      <w:r>
        <w:t>Quiz</w:t>
      </w:r>
      <w:proofErr w:type="spellEnd"/>
      <w:r>
        <w:t>, ödev ve uygulamaların derslerde aktif olarak gerçekleştirilmesi. Ders geçmenin sadece vize ve final sınavları üzerinden yapılmaması</w:t>
      </w:r>
    </w:p>
    <w:p w:rsidR="00FA37A2" w:rsidRDefault="00FA37A2" w:rsidP="00A37B93">
      <w:pPr>
        <w:pStyle w:val="ListeParagraf"/>
        <w:numPr>
          <w:ilvl w:val="0"/>
          <w:numId w:val="1"/>
        </w:numPr>
        <w:ind w:left="709" w:hanging="349"/>
        <w:jc w:val="both"/>
      </w:pPr>
      <w:r>
        <w:lastRenderedPageBreak/>
        <w:t xml:space="preserve">Panel ve </w:t>
      </w:r>
      <w:proofErr w:type="spellStart"/>
      <w:r>
        <w:t>çalıştay</w:t>
      </w:r>
      <w:proofErr w:type="spellEnd"/>
      <w:r>
        <w:t xml:space="preserve"> düzenlenmesi</w:t>
      </w:r>
    </w:p>
    <w:p w:rsidR="00FA37A2" w:rsidRDefault="00FA37A2" w:rsidP="00A37B93">
      <w:pPr>
        <w:pStyle w:val="ListeParagraf"/>
        <w:numPr>
          <w:ilvl w:val="0"/>
          <w:numId w:val="1"/>
        </w:numPr>
        <w:ind w:left="709" w:hanging="349"/>
        <w:jc w:val="both"/>
      </w:pPr>
      <w:r>
        <w:t>Bölüm akademik personeli ve aileleri ile gerçekleştirilecek sosyal aktiviteler</w:t>
      </w:r>
    </w:p>
    <w:p w:rsidR="00250432" w:rsidRDefault="00250432" w:rsidP="00A37B93">
      <w:pPr>
        <w:pStyle w:val="ListeParagraf"/>
        <w:numPr>
          <w:ilvl w:val="0"/>
          <w:numId w:val="1"/>
        </w:numPr>
        <w:ind w:left="709" w:hanging="349"/>
        <w:jc w:val="both"/>
      </w:pPr>
      <w:r>
        <w:t>Orman Mühendisliği Bölümünün Kuruluşunun 25. Yılını Kutlama Etkinlikleri</w:t>
      </w:r>
    </w:p>
    <w:p w:rsidR="00250432" w:rsidRDefault="00250432" w:rsidP="00A37B93">
      <w:pPr>
        <w:pStyle w:val="ListeParagraf"/>
        <w:numPr>
          <w:ilvl w:val="0"/>
          <w:numId w:val="1"/>
        </w:numPr>
        <w:ind w:left="709" w:hanging="349"/>
        <w:jc w:val="both"/>
      </w:pPr>
      <w:r>
        <w:t xml:space="preserve">Dış Paydaşlar Kurulunun Kurulması ve Toplantısının Gerçekleştirilmesi </w:t>
      </w:r>
    </w:p>
    <w:sectPr w:rsidR="00250432" w:rsidSect="00A37B93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94F"/>
    <w:multiLevelType w:val="hybridMultilevel"/>
    <w:tmpl w:val="5ACA6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5"/>
    <w:rsid w:val="00250432"/>
    <w:rsid w:val="00331FAA"/>
    <w:rsid w:val="004E4111"/>
    <w:rsid w:val="0051321D"/>
    <w:rsid w:val="00596B08"/>
    <w:rsid w:val="00703135"/>
    <w:rsid w:val="00940DD2"/>
    <w:rsid w:val="00A37B93"/>
    <w:rsid w:val="00AC0462"/>
    <w:rsid w:val="00E51D75"/>
    <w:rsid w:val="00E84687"/>
    <w:rsid w:val="00F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97EA-0201-4617-ADB8-AAF0CDA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esraozkanpulat@gmail.com</cp:lastModifiedBy>
  <cp:revision>2</cp:revision>
  <dcterms:created xsi:type="dcterms:W3CDTF">2018-09-27T13:13:00Z</dcterms:created>
  <dcterms:modified xsi:type="dcterms:W3CDTF">2018-09-27T13:13:00Z</dcterms:modified>
</cp:coreProperties>
</file>