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5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45"/>
        <w:gridCol w:w="1527"/>
        <w:gridCol w:w="2573"/>
        <w:gridCol w:w="2574"/>
        <w:gridCol w:w="2573"/>
        <w:gridCol w:w="2775"/>
      </w:tblGrid>
      <w:tr>
        <w:trPr>
          <w:trHeight w:val="108" w:hRule="atLeast"/>
        </w:trPr>
        <w:tc>
          <w:tcPr>
            <w:tcW w:w="25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fill="F2F2F2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eastAsia="Calibri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Fakülte</w:t>
            </w:r>
          </w:p>
        </w:tc>
        <w:tc>
          <w:tcPr>
            <w:tcW w:w="1202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  <w:t>Eğitim Fakültesi</w:t>
            </w:r>
          </w:p>
        </w:tc>
      </w:tr>
      <w:tr>
        <w:trPr>
          <w:trHeight w:val="257" w:hRule="atLeast"/>
        </w:trPr>
        <w:tc>
          <w:tcPr>
            <w:tcW w:w="2574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fill="F2F2F2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eastAsia="Calibri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Lisans Programı</w:t>
            </w:r>
          </w:p>
        </w:tc>
        <w:tc>
          <w:tcPr>
            <w:tcW w:w="12022" w:type="dxa"/>
            <w:gridSpan w:val="5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  <w:t>Okul Öncesi Öğretmenliği</w:t>
            </w:r>
          </w:p>
        </w:tc>
      </w:tr>
      <w:tr>
        <w:trPr>
          <w:trHeight w:val="242" w:hRule="atLeast"/>
        </w:trPr>
        <w:tc>
          <w:tcPr>
            <w:tcW w:w="2574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fill="F2F2F2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eastAsia="Calibri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Sınıf</w:t>
            </w:r>
          </w:p>
        </w:tc>
        <w:tc>
          <w:tcPr>
            <w:tcW w:w="12022" w:type="dxa"/>
            <w:gridSpan w:val="5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b/>
                <w:bCs/>
                <w:kern w:val="0"/>
                <w:sz w:val="22"/>
                <w:szCs w:val="22"/>
                <w:lang w:val="tr-TR" w:eastAsia="en-US" w:bidi="ar-SA"/>
              </w:rPr>
              <w:t>1. Sınıf</w:t>
            </w:r>
          </w:p>
        </w:tc>
      </w:tr>
      <w:tr>
        <w:trPr>
          <w:trHeight w:val="257" w:hRule="atLeast"/>
        </w:trPr>
        <w:tc>
          <w:tcPr>
            <w:tcW w:w="2574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fill="F2F2F2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eastAsia="Calibri" w:ascii="Cambria" w:hAnsi="Cambria"/>
                <w:b/>
                <w:color w:val="002060"/>
                <w:kern w:val="0"/>
                <w:sz w:val="22"/>
                <w:szCs w:val="22"/>
                <w:lang w:val="tr-TR" w:eastAsia="en-US" w:bidi="ar-SA"/>
              </w:rPr>
              <w:t>Akademik Yıl / Dönem</w:t>
            </w:r>
          </w:p>
        </w:tc>
        <w:tc>
          <w:tcPr>
            <w:tcW w:w="12022" w:type="dxa"/>
            <w:gridSpan w:val="5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  <w:t>2024/2025-Güz</w:t>
            </w:r>
          </w:p>
        </w:tc>
      </w:tr>
      <w:tr>
        <w:trPr>
          <w:trHeight w:val="343" w:hRule="atLeast"/>
        </w:trPr>
        <w:tc>
          <w:tcPr>
            <w:tcW w:w="1529" w:type="dxa"/>
            <w:tcBorders>
              <w:left w:val="single" w:sz="4" w:space="0" w:color="BFBFBF"/>
              <w:bottom w:val="single" w:sz="4" w:space="0" w:color="BFBFBF"/>
            </w:tcBorders>
            <w:shd w:fill="F2F2F2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eastAsia="Calibri" w:ascii="Cambria" w:hAnsi="Cambria"/>
                <w:b/>
                <w:color w:val="002060"/>
                <w:kern w:val="0"/>
                <w:sz w:val="20"/>
                <w:szCs w:val="20"/>
                <w:lang w:val="tr-TR" w:eastAsia="en-US" w:bidi="ar-SA"/>
              </w:rPr>
              <w:t>Saat</w:t>
            </w:r>
          </w:p>
        </w:tc>
        <w:tc>
          <w:tcPr>
            <w:tcW w:w="2572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fill="F2F2F2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eastAsia="Calibri" w:ascii="Cambria" w:hAnsi="Cambria"/>
                <w:b/>
                <w:color w:val="002060"/>
                <w:kern w:val="0"/>
                <w:sz w:val="20"/>
                <w:szCs w:val="20"/>
                <w:lang w:val="tr-TR" w:eastAsia="en-US" w:bidi="ar-SA"/>
              </w:rPr>
              <w:t>Pazartesi</w:t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shd w:fill="F2F2F2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eastAsia="Calibri" w:ascii="Cambria" w:hAnsi="Cambria"/>
                <w:b/>
                <w:color w:val="002060"/>
                <w:kern w:val="0"/>
                <w:sz w:val="20"/>
                <w:szCs w:val="20"/>
                <w:lang w:val="tr-TR" w:eastAsia="en-US" w:bidi="ar-SA"/>
              </w:rPr>
              <w:t>Salı</w:t>
            </w:r>
          </w:p>
        </w:tc>
        <w:tc>
          <w:tcPr>
            <w:tcW w:w="2574" w:type="dxa"/>
            <w:tcBorders>
              <w:left w:val="single" w:sz="4" w:space="0" w:color="BFBFBF"/>
              <w:bottom w:val="single" w:sz="4" w:space="0" w:color="BFBFBF"/>
            </w:tcBorders>
            <w:shd w:fill="F2F2F2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eastAsia="Calibri" w:ascii="Cambria" w:hAnsi="Cambria"/>
                <w:b/>
                <w:color w:val="002060"/>
                <w:kern w:val="0"/>
                <w:sz w:val="20"/>
                <w:szCs w:val="20"/>
                <w:lang w:val="tr-TR" w:eastAsia="en-US" w:bidi="ar-SA"/>
              </w:rPr>
              <w:t>Çarşamba</w:t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shd w:fill="F2F2F2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eastAsia="Calibri" w:ascii="Cambria" w:hAnsi="Cambria"/>
                <w:b/>
                <w:color w:val="002060"/>
                <w:kern w:val="0"/>
                <w:sz w:val="20"/>
                <w:szCs w:val="20"/>
                <w:lang w:val="tr-TR" w:eastAsia="en-US" w:bidi="ar-SA"/>
              </w:rPr>
              <w:t>Perşembe</w:t>
            </w:r>
          </w:p>
        </w:tc>
        <w:tc>
          <w:tcPr>
            <w:tcW w:w="277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F2F2F2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eastAsia="Calibri" w:ascii="Cambria" w:hAnsi="Cambria"/>
                <w:b/>
                <w:color w:val="002060"/>
                <w:kern w:val="0"/>
                <w:sz w:val="20"/>
                <w:szCs w:val="20"/>
                <w:lang w:val="tr-TR" w:eastAsia="en-US" w:bidi="ar-SA"/>
              </w:rPr>
              <w:t>Cuma</w:t>
            </w:r>
          </w:p>
        </w:tc>
      </w:tr>
      <w:tr>
        <w:trPr>
          <w:trHeight w:val="968" w:hRule="atLeast"/>
        </w:trPr>
        <w:tc>
          <w:tcPr>
            <w:tcW w:w="1529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Calibri" w:ascii="Cambria" w:hAnsi="Cambria"/>
                <w:kern w:val="0"/>
                <w:sz w:val="20"/>
                <w:szCs w:val="20"/>
                <w:lang w:val="tr-TR" w:eastAsia="en-US" w:bidi="ar-SA"/>
              </w:rPr>
              <w:t>09:00 – 10:00</w:t>
            </w:r>
          </w:p>
        </w:tc>
        <w:tc>
          <w:tcPr>
            <w:tcW w:w="2572" w:type="dxa"/>
            <w:gridSpan w:val="2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4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2"/>
                <w:szCs w:val="22"/>
                <w:lang w:val="tr-TR" w:eastAsia="en-US" w:bidi="ar-SA"/>
              </w:rPr>
              <w:t>EMB-002 Eğitim Felsefesi</w:t>
              <w:br/>
              <w:t>Dr. Öğr. Üyesi Gökhan SAVAŞ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2"/>
                <w:szCs w:val="22"/>
                <w:lang w:val="tr-TR" w:eastAsia="en-US" w:bidi="ar-SA"/>
              </w:rPr>
              <w:t>Derslik 212</w:t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Style w:val="normaltextrun"/>
                <w:rFonts w:eastAsia="Calibri" w:ascii="Cambria" w:hAnsi="Cambria"/>
                <w:bCs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  <w:t xml:space="preserve">ECE-103 </w:t>
            </w:r>
            <w:r>
              <w:rPr>
                <w:rStyle w:val="normaltextrun"/>
                <w:rFonts w:eastAsia="Calibri" w:ascii="Cambria" w:hAnsi="Cambria"/>
                <w:bCs/>
                <w:color w:themeColor="dark1" w:val="000000"/>
                <w:kern w:val="0"/>
                <w:sz w:val="22"/>
                <w:szCs w:val="22"/>
                <w:shd w:fill="FFFFFF" w:val="clear"/>
                <w:lang w:val="tr-TR" w:eastAsia="en-US" w:bidi="ar-SA"/>
              </w:rPr>
              <w:t>Çocuk Sağlığı ve İlkyardım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Style w:val="normaltextrun"/>
                <w:rFonts w:eastAsia="Calibri" w:cs="Calibri" w:ascii="Cambria" w:hAnsi="Cambria"/>
                <w:color w:val="000000"/>
                <w:kern w:val="0"/>
                <w:sz w:val="22"/>
                <w:szCs w:val="22"/>
                <w:shd w:fill="FFFFFF" w:val="clear"/>
                <w:lang w:val="tr-TR" w:eastAsia="en-US" w:bidi="ar-SA"/>
              </w:rPr>
              <w:t>Dr. Öğr. Üyesi Aylin KURT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Style w:val="normaltextrun"/>
                <w:rFonts w:eastAsia="Calibri" w:cs="Calibri" w:ascii="Cambria" w:hAnsi="Cambria"/>
                <w:color w:val="000000"/>
                <w:kern w:val="0"/>
                <w:sz w:val="22"/>
                <w:szCs w:val="22"/>
                <w:shd w:fill="FFFFFF" w:val="clear"/>
                <w:lang w:val="tr-TR" w:eastAsia="en-US" w:bidi="ar-SA"/>
              </w:rPr>
              <w:t>Derslik 212</w:t>
            </w:r>
          </w:p>
        </w:tc>
        <w:tc>
          <w:tcPr>
            <w:tcW w:w="277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>
          <w:trHeight w:val="1365" w:hRule="atLeast"/>
        </w:trPr>
        <w:tc>
          <w:tcPr>
            <w:tcW w:w="1529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Calibri" w:ascii="Cambria" w:hAnsi="Cambria"/>
                <w:kern w:val="0"/>
                <w:sz w:val="20"/>
                <w:szCs w:val="20"/>
                <w:lang w:val="tr-TR" w:eastAsia="en-US" w:bidi="ar-SA"/>
              </w:rPr>
              <w:t>10:15 – 11:15</w:t>
            </w:r>
          </w:p>
        </w:tc>
        <w:tc>
          <w:tcPr>
            <w:tcW w:w="2572" w:type="dxa"/>
            <w:gridSpan w:val="2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Style w:val="normaltextrun"/>
                <w:rFonts w:eastAsia="Calibri" w:ascii="Cambria" w:hAnsi="Cambria"/>
                <w:bCs/>
                <w:kern w:val="0"/>
                <w:sz w:val="22"/>
                <w:szCs w:val="22"/>
                <w:lang w:val="tr-TR" w:eastAsia="en-US" w:bidi="ar-SA"/>
              </w:rPr>
              <w:t>ECE-101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Style w:val="normaltextrun"/>
                <w:rFonts w:eastAsia="Calibri" w:ascii="Cambria" w:hAnsi="Cambria"/>
                <w:bCs/>
                <w:kern w:val="0"/>
                <w:sz w:val="22"/>
                <w:szCs w:val="22"/>
                <w:shd w:fill="FFFFFF" w:val="clear"/>
                <w:lang w:val="tr-TR" w:eastAsia="en-US" w:bidi="ar-SA"/>
              </w:rPr>
              <w:t>Erken Çocukluk Eğitimine Giriş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val="000000"/>
                <w:kern w:val="0"/>
                <w:sz w:val="22"/>
                <w:szCs w:val="22"/>
                <w:shd w:fill="FFFFFF" w:val="clear"/>
                <w:lang w:val="tr-TR" w:eastAsia="en-US" w:bidi="ar-SA"/>
              </w:rPr>
              <w:t>Dr. Öğr. Üyesi Ümmühan AKPINAR AFŞİN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Style w:val="normaltextrun"/>
                <w:rFonts w:eastAsia="Calibri" w:cs="Calibri" w:ascii="Cambria" w:hAnsi="Cambria"/>
                <w:color w:val="000000"/>
                <w:kern w:val="0"/>
                <w:sz w:val="22"/>
                <w:szCs w:val="22"/>
                <w:shd w:fill="FFFFFF" w:val="clear"/>
                <w:lang w:val="tr-TR" w:eastAsia="en-US" w:bidi="ar-SA"/>
              </w:rPr>
              <w:t>Derslik 212</w:t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2"/>
                <w:szCs w:val="22"/>
                <w:lang w:val="tr-TR" w:eastAsia="en-US" w:bidi="ar-SA"/>
              </w:rPr>
              <w:t>EMB-001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2"/>
                <w:szCs w:val="22"/>
                <w:lang w:val="tr-TR" w:eastAsia="en-US" w:bidi="ar-SA"/>
              </w:rPr>
              <w:t>Eğitime Giriş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2"/>
                <w:szCs w:val="22"/>
                <w:lang w:val="tr-TR" w:eastAsia="en-US" w:bidi="ar-SA"/>
              </w:rPr>
              <w:t>Dr. Öğr. Ü. Seçil Eda ÖZKAYRAN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2"/>
                <w:szCs w:val="22"/>
                <w:lang w:val="tr-TR" w:eastAsia="en-US" w:bidi="ar-SA"/>
              </w:rPr>
              <w:t>Derslik 212</w:t>
            </w:r>
          </w:p>
        </w:tc>
        <w:tc>
          <w:tcPr>
            <w:tcW w:w="2574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77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val="FF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val="FF0000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>
          <w:trHeight w:val="545" w:hRule="atLeast"/>
        </w:trPr>
        <w:tc>
          <w:tcPr>
            <w:tcW w:w="1529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Calibri" w:ascii="Cambria" w:hAnsi="Cambria"/>
                <w:kern w:val="0"/>
                <w:sz w:val="20"/>
                <w:szCs w:val="20"/>
                <w:lang w:val="tr-TR" w:eastAsia="en-US" w:bidi="ar-SA"/>
              </w:rPr>
              <w:t>11:30 – 12:30</w:t>
            </w:r>
          </w:p>
        </w:tc>
        <w:tc>
          <w:tcPr>
            <w:tcW w:w="2572" w:type="dxa"/>
            <w:gridSpan w:val="2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4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Style w:val="normaltextrun"/>
                <w:rFonts w:eastAsia="Calibri" w:ascii="Cambria" w:hAnsi="Cambria"/>
                <w:bCs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  <w:t xml:space="preserve">TDİ-101 </w:t>
            </w:r>
            <w:r>
              <w:rPr>
                <w:rStyle w:val="normaltextrun"/>
                <w:rFonts w:eastAsia="Calibri" w:ascii="Cambria" w:hAnsi="Cambria"/>
                <w:bCs/>
                <w:color w:themeColor="dark1" w:val="000000"/>
                <w:kern w:val="0"/>
                <w:sz w:val="22"/>
                <w:szCs w:val="22"/>
                <w:shd w:fill="FFFFFF" w:val="clear"/>
                <w:lang w:val="tr-TR" w:eastAsia="en-US" w:bidi="ar-SA"/>
              </w:rPr>
              <w:t>Türk Dili 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Style w:val="normaltextrun"/>
                <w:rFonts w:eastAsia="Calibri" w:cs="Calibri" w:ascii="Cambria" w:hAnsi="Cambria"/>
                <w:color w:val="000000"/>
                <w:kern w:val="0"/>
                <w:sz w:val="22"/>
                <w:szCs w:val="22"/>
                <w:shd w:fill="FFFFFF" w:val="clear"/>
                <w:lang w:val="tr-TR" w:eastAsia="en-US" w:bidi="ar-SA"/>
              </w:rPr>
              <w:t>Doç. Dr. Ömer KEMİKSİZ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Style w:val="eop"/>
                <w:rFonts w:eastAsia="Times New Roman" w:cs="Calibri" w:ascii="Cambria" w:hAnsi="Cambria"/>
                <w:color w:val="000000"/>
                <w:kern w:val="0"/>
                <w:sz w:val="22"/>
                <w:szCs w:val="22"/>
                <w:shd w:fill="FFFFFF" w:val="clear"/>
                <w:lang w:val="tr-TR" w:eastAsia="en-US" w:bidi="ar-SA"/>
              </w:rPr>
              <w:t>Derslik 230</w:t>
            </w:r>
          </w:p>
        </w:tc>
        <w:tc>
          <w:tcPr>
            <w:tcW w:w="277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val="FF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val="FF0000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>
          <w:trHeight w:val="373" w:hRule="atLeast"/>
        </w:trPr>
        <w:tc>
          <w:tcPr>
            <w:tcW w:w="1529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Calibri" w:ascii="Cambria" w:hAnsi="Cambria"/>
                <w:kern w:val="0"/>
                <w:sz w:val="20"/>
                <w:szCs w:val="20"/>
                <w:lang w:val="tr-TR" w:eastAsia="en-US" w:bidi="ar-SA"/>
              </w:rPr>
              <w:t>12:45 – 13:45</w:t>
            </w:r>
          </w:p>
        </w:tc>
        <w:tc>
          <w:tcPr>
            <w:tcW w:w="2572" w:type="dxa"/>
            <w:gridSpan w:val="2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val="FF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val="FF0000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4" w:type="dxa"/>
            <w:vMerge w:val="restart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  <w:t>UZEM AİTT (13.30-14.00)</w:t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77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val="FF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val="FF0000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1529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Calibri" w:ascii="Cambria" w:hAnsi="Cambria"/>
                <w:kern w:val="0"/>
                <w:sz w:val="20"/>
                <w:szCs w:val="20"/>
                <w:lang w:val="tr-TR" w:eastAsia="en-US" w:bidi="ar-SA"/>
              </w:rPr>
              <w:t>14:00 – 15:00</w:t>
            </w:r>
          </w:p>
        </w:tc>
        <w:tc>
          <w:tcPr>
            <w:tcW w:w="2572" w:type="dxa"/>
            <w:gridSpan w:val="2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Times New Roman" w:cs="Calibri"/>
                <w:color w:val="00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val="FF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val="FF0000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4" w:type="dxa"/>
            <w:vMerge w:val="continue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77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val="FF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val="FF0000"/>
                <w:kern w:val="0"/>
                <w:sz w:val="22"/>
                <w:szCs w:val="22"/>
                <w:lang w:val="tr-TR" w:eastAsia="en-US" w:bidi="ar-SA"/>
              </w:rPr>
            </w:r>
          </w:p>
        </w:tc>
      </w:tr>
      <w:tr>
        <w:trPr>
          <w:trHeight w:val="1140" w:hRule="atLeast"/>
        </w:trPr>
        <w:tc>
          <w:tcPr>
            <w:tcW w:w="1529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Calibri" w:ascii="Cambria" w:hAnsi="Cambria"/>
                <w:kern w:val="0"/>
                <w:sz w:val="20"/>
                <w:szCs w:val="20"/>
                <w:lang w:val="tr-TR" w:eastAsia="en-US" w:bidi="ar-SA"/>
              </w:rPr>
              <w:t>15:15 – 16:15</w:t>
            </w:r>
          </w:p>
        </w:tc>
        <w:tc>
          <w:tcPr>
            <w:tcW w:w="2572" w:type="dxa"/>
            <w:gridSpan w:val="2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3" w:type="dxa"/>
            <w:vMerge w:val="restart"/>
            <w:tcBorders>
              <w:left w:val="single" w:sz="4" w:space="0" w:color="BFBFBF"/>
              <w:bottom w:val="single" w:sz="4" w:space="0" w:color="BFBFBF"/>
            </w:tcBorders>
            <w:shd w:fill="FFFFFF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  <w:t>UZEM Yabancı Dil-I (16.00-16.30)</w:t>
            </w:r>
          </w:p>
        </w:tc>
        <w:tc>
          <w:tcPr>
            <w:tcW w:w="2574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77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2"/>
                <w:szCs w:val="22"/>
                <w:lang w:val="tr-TR" w:eastAsia="en-US" w:bidi="ar-SA"/>
              </w:rPr>
              <w:t>EGK-001 Bilişim Teknolojileri (Uzaktan Eğitim)</w:t>
              <w:br/>
              <w:t>Doç. Dr. Mustafa FİDAN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Times New Roman" w:cs="Calibri" w:ascii="Cambria" w:hAnsi="Cambria"/>
                <w:color w:val="000000"/>
                <w:kern w:val="0"/>
                <w:sz w:val="22"/>
                <w:szCs w:val="22"/>
                <w:lang w:val="tr-TR" w:eastAsia="en-US" w:bidi="ar-SA"/>
              </w:rPr>
              <w:t>Derslik 230</w:t>
            </w:r>
          </w:p>
        </w:tc>
      </w:tr>
      <w:tr>
        <w:trPr>
          <w:trHeight w:val="524" w:hRule="atLeast"/>
        </w:trPr>
        <w:tc>
          <w:tcPr>
            <w:tcW w:w="1529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eastAsia="Calibri" w:ascii="Cambria" w:hAnsi="Cambria"/>
                <w:kern w:val="0"/>
                <w:sz w:val="20"/>
                <w:szCs w:val="20"/>
                <w:lang w:val="tr-TR" w:eastAsia="en-US" w:bidi="ar-SA"/>
              </w:rPr>
              <w:t>16:30 – 17:30</w:t>
            </w:r>
          </w:p>
        </w:tc>
        <w:tc>
          <w:tcPr>
            <w:tcW w:w="2572" w:type="dxa"/>
            <w:gridSpan w:val="2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3" w:type="dxa"/>
            <w:vMerge w:val="continue"/>
            <w:tcBorders>
              <w:left w:val="single" w:sz="4" w:space="0" w:color="BFBFBF"/>
              <w:bottom w:val="single" w:sz="4" w:space="0" w:color="BFBFBF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574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color w:themeColor="dark1" w:val="000000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57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  <w:tc>
          <w:tcPr>
            <w:tcW w:w="277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mbria" w:hAnsi="Cambria" w:eastAsia="Calibri"/>
                <w:kern w:val="0"/>
                <w:sz w:val="22"/>
                <w:szCs w:val="22"/>
                <w:lang w:val="tr-TR" w:eastAsia="en-US" w:bidi="ar-S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tr-TR" w:eastAsia="en-US" w:bidi="ar-SA"/>
              </w:rPr>
            </w:r>
          </w:p>
        </w:tc>
      </w:tr>
    </w:tbl>
    <w:p>
      <w:pPr>
        <w:pStyle w:val="NoSpacing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Spacing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Spacing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Spacing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418" w:gutter="0" w:header="567" w:top="1134" w:footer="283" w:bottom="1134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swiss"/>
    <w:pitch w:val="variable"/>
  </w:font>
  <w:font w:name="Liberation Sans">
    <w:altName w:val="Arial"/>
    <w:charset w:val="a2"/>
    <w:family w:val="swiss"/>
    <w:pitch w:val="variable"/>
  </w:font>
  <w:font w:name="Cambria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pBdr>
        <w:top w:val="single" w:sz="4" w:space="1" w:color="BFBFBF"/>
      </w:pBdr>
      <w:rPr>
        <w:sz w:val="6"/>
        <w:szCs w:val="6"/>
      </w:rPr>
    </w:pPr>
    <w:r>
      <w:rPr>
        <w:sz w:val="6"/>
        <w:szCs w:val="6"/>
      </w:rPr>
    </w:r>
  </w:p>
  <w:tbl>
    <w:tblPr>
      <w:tblW w:w="1468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13"/>
      <w:gridCol w:w="395"/>
      <w:gridCol w:w="4226"/>
      <w:gridCol w:w="432"/>
      <w:gridCol w:w="2154"/>
      <w:gridCol w:w="432"/>
      <w:gridCol w:w="4313"/>
      <w:gridCol w:w="1723"/>
    </w:tblGrid>
    <w:tr>
      <w:trPr>
        <w:trHeight w:val="360" w:hRule="atLeast"/>
      </w:trPr>
      <w:tc>
        <w:tcPr>
          <w:tcW w:w="1013" w:type="dxa"/>
          <w:tcBorders/>
        </w:tcPr>
        <w:p>
          <w:pPr>
            <w:pStyle w:val="Footer"/>
            <w:widowControl/>
            <w:suppressAutoHyphens w:val="true"/>
            <w:spacing w:before="0" w:after="0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eastAsia="Calibri" w:ascii="Cambria" w:hAnsi="Cambria"/>
              <w:b/>
              <w:color w:val="002060"/>
              <w:kern w:val="0"/>
              <w:sz w:val="16"/>
              <w:szCs w:val="16"/>
              <w:lang w:val="tr-TR" w:eastAsia="en-US" w:bidi="ar-SA"/>
            </w:rPr>
            <w:t>Adres</w:t>
          </w:r>
        </w:p>
      </w:tc>
      <w:tc>
        <w:tcPr>
          <w:tcW w:w="395" w:type="dxa"/>
          <w:tcBorders/>
        </w:tcPr>
        <w:p>
          <w:pPr>
            <w:pStyle w:val="Footer"/>
            <w:widowControl/>
            <w:suppressAutoHyphens w:val="true"/>
            <w:spacing w:before="0" w:after="0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:</w:t>
          </w:r>
        </w:p>
      </w:tc>
      <w:tc>
        <w:tcPr>
          <w:tcW w:w="4226" w:type="dxa"/>
          <w:tcBorders/>
        </w:tcPr>
        <w:p>
          <w:pPr>
            <w:pStyle w:val="Footer"/>
            <w:widowControl/>
            <w:suppressAutoHyphens w:val="true"/>
            <w:spacing w:before="0" w:after="0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Bartın Üniversitesi Rektörlüğü 74100 Merkez / BARTIN</w:t>
          </w:r>
        </w:p>
      </w:tc>
      <w:tc>
        <w:tcPr>
          <w:tcW w:w="432" w:type="dxa"/>
          <w:tcBorders/>
        </w:tcPr>
        <w:p>
          <w:pPr>
            <w:pStyle w:val="Footer"/>
            <w:widowControl/>
            <w:suppressAutoHyphens w:val="true"/>
            <w:spacing w:before="0" w:after="0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</w:r>
        </w:p>
      </w:tc>
      <w:tc>
        <w:tcPr>
          <w:tcW w:w="2154" w:type="dxa"/>
          <w:tcBorders/>
        </w:tcPr>
        <w:p>
          <w:pPr>
            <w:pStyle w:val="Footer"/>
            <w:widowControl/>
            <w:suppressAutoHyphens w:val="true"/>
            <w:spacing w:before="0" w:after="0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eastAsia="Calibri" w:ascii="Cambria" w:hAnsi="Cambria"/>
              <w:b/>
              <w:color w:val="002060"/>
              <w:kern w:val="0"/>
              <w:sz w:val="16"/>
              <w:szCs w:val="16"/>
              <w:lang w:val="tr-TR" w:eastAsia="en-US" w:bidi="ar-SA"/>
            </w:rPr>
            <w:t>Telefon</w:t>
          </w:r>
        </w:p>
        <w:p>
          <w:pPr>
            <w:pStyle w:val="Footer"/>
            <w:widowControl/>
            <w:suppressAutoHyphens w:val="true"/>
            <w:spacing w:before="0" w:after="0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eastAsia="Calibri" w:ascii="Cambria" w:hAnsi="Cambria"/>
              <w:b/>
              <w:color w:val="002060"/>
              <w:kern w:val="0"/>
              <w:sz w:val="16"/>
              <w:szCs w:val="16"/>
              <w:lang w:val="tr-TR" w:eastAsia="en-US" w:bidi="ar-SA"/>
            </w:rPr>
            <w:t>İnternet Adresi</w:t>
          </w:r>
        </w:p>
        <w:p>
          <w:pPr>
            <w:pStyle w:val="Footer"/>
            <w:widowControl/>
            <w:suppressAutoHyphens w:val="true"/>
            <w:spacing w:before="0" w:after="0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b/>
              <w:color w:val="002060"/>
              <w:kern w:val="0"/>
              <w:sz w:val="16"/>
              <w:szCs w:val="16"/>
              <w:lang w:val="tr-TR" w:eastAsia="en-US" w:bidi="ar-SA"/>
            </w:rPr>
            <w:t>E-Posta</w:t>
          </w:r>
        </w:p>
      </w:tc>
      <w:tc>
        <w:tcPr>
          <w:tcW w:w="432" w:type="dxa"/>
          <w:tcBorders/>
        </w:tcPr>
        <w:p>
          <w:pPr>
            <w:pStyle w:val="Footer"/>
            <w:widowControl/>
            <w:suppressAutoHyphens w:val="true"/>
            <w:spacing w:before="0" w:after="0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:</w:t>
          </w:r>
        </w:p>
        <w:p>
          <w:pPr>
            <w:pStyle w:val="Footer"/>
            <w:widowControl/>
            <w:suppressAutoHyphens w:val="true"/>
            <w:spacing w:before="0" w:after="0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:</w:t>
          </w:r>
        </w:p>
        <w:p>
          <w:pPr>
            <w:pStyle w:val="Footer"/>
            <w:widowControl/>
            <w:suppressAutoHyphens w:val="true"/>
            <w:spacing w:before="0" w:after="0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:</w:t>
          </w:r>
        </w:p>
      </w:tc>
      <w:tc>
        <w:tcPr>
          <w:tcW w:w="4313" w:type="dxa"/>
          <w:tcBorders/>
        </w:tcPr>
        <w:p>
          <w:pPr>
            <w:pStyle w:val="Footer"/>
            <w:widowControl/>
            <w:suppressAutoHyphens w:val="true"/>
            <w:spacing w:before="0" w:after="0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0378 223 5500</w:t>
          </w:r>
        </w:p>
        <w:p>
          <w:pPr>
            <w:pStyle w:val="Footer"/>
            <w:widowControl/>
            <w:suppressAutoHyphens w:val="true"/>
            <w:spacing w:before="0" w:after="0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www.bartin.edu.tr</w:t>
          </w:r>
        </w:p>
        <w:p>
          <w:pPr>
            <w:pStyle w:val="Footer"/>
            <w:widowControl/>
            <w:suppressAutoHyphens w:val="true"/>
            <w:spacing w:before="0" w:after="0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info@bartin.edu.tr</w:t>
          </w:r>
        </w:p>
      </w:tc>
      <w:tc>
        <w:tcPr>
          <w:tcW w:w="1723" w:type="dxa"/>
          <w:tcBorders/>
        </w:tcPr>
        <w:p>
          <w:pPr>
            <w:pStyle w:val="Footer"/>
            <w:widowControl/>
            <w:suppressAutoHyphens w:val="true"/>
            <w:spacing w:before="0" w:after="0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color w:val="002060"/>
              <w:kern w:val="0"/>
              <w:sz w:val="16"/>
              <w:szCs w:val="16"/>
              <w:lang w:val="tr-TR" w:eastAsia="en-US" w:bidi="ar-SA"/>
            </w:rPr>
            <w:t xml:space="preserve">Sayfa </w:t>
          </w:r>
          <w:r>
            <w:rPr>
              <w:rFonts w:eastAsia="Calibri" w:ascii="Cambria" w:hAnsi="Cambria"/>
              <w:b/>
              <w:bCs/>
              <w:color w:val="002060"/>
              <w:kern w:val="0"/>
              <w:sz w:val="16"/>
              <w:szCs w:val="16"/>
              <w:lang w:val="tr-TR" w:eastAsia="en-US" w:bidi="ar-SA"/>
            </w:rPr>
            <w:fldChar w:fldCharType="begin"/>
          </w:r>
          <w:r>
            <w:rPr>
              <w:sz w:val="16"/>
              <w:b/>
              <w:kern w:val="0"/>
              <w:szCs w:val="16"/>
              <w:bCs/>
              <w:rFonts w:eastAsia="Calibri" w:ascii="Cambria" w:hAnsi="Cambria"/>
              <w:color w:val="002060"/>
              <w:lang w:val="tr-TR" w:eastAsia="en-US" w:bidi="ar-SA"/>
            </w:rPr>
            <w:instrText xml:space="preserve"> PAGE </w:instrText>
          </w:r>
          <w:r>
            <w:rPr>
              <w:sz w:val="16"/>
              <w:b/>
              <w:kern w:val="0"/>
              <w:szCs w:val="16"/>
              <w:bCs/>
              <w:rFonts w:eastAsia="Calibri" w:ascii="Cambria" w:hAnsi="Cambria"/>
              <w:color w:val="002060"/>
              <w:lang w:val="tr-TR" w:eastAsia="en-US" w:bidi="ar-SA"/>
            </w:rPr>
            <w:fldChar w:fldCharType="separate"/>
          </w:r>
          <w:r>
            <w:rPr>
              <w:sz w:val="16"/>
              <w:b/>
              <w:kern w:val="0"/>
              <w:szCs w:val="16"/>
              <w:bCs/>
              <w:rFonts w:eastAsia="Calibri" w:ascii="Cambria" w:hAnsi="Cambria"/>
              <w:color w:val="002060"/>
              <w:lang w:val="tr-TR" w:eastAsia="en-US" w:bidi="ar-SA"/>
            </w:rPr>
            <w:t>1</w:t>
          </w:r>
          <w:r>
            <w:rPr>
              <w:sz w:val="16"/>
              <w:b/>
              <w:kern w:val="0"/>
              <w:szCs w:val="16"/>
              <w:bCs/>
              <w:rFonts w:eastAsia="Calibri" w:ascii="Cambria" w:hAnsi="Cambria"/>
              <w:color w:val="002060"/>
              <w:lang w:val="tr-TR" w:eastAsia="en-US" w:bidi="ar-SA"/>
            </w:rPr>
            <w:fldChar w:fldCharType="end"/>
          </w:r>
          <w:r>
            <w:rPr>
              <w:rFonts w:eastAsia="Calibri" w:ascii="Cambria" w:hAnsi="Cambria"/>
              <w:color w:val="002060"/>
              <w:kern w:val="0"/>
              <w:sz w:val="16"/>
              <w:szCs w:val="16"/>
              <w:lang w:val="tr-TR" w:eastAsia="en-US" w:bidi="ar-SA"/>
            </w:rPr>
            <w:t xml:space="preserve"> / </w:t>
          </w:r>
          <w:r>
            <w:rPr>
              <w:rFonts w:eastAsia="Calibri" w:ascii="Cambria" w:hAnsi="Cambria"/>
              <w:b/>
              <w:bCs/>
              <w:color w:val="002060"/>
              <w:kern w:val="0"/>
              <w:sz w:val="16"/>
              <w:szCs w:val="16"/>
              <w:lang w:val="tr-TR" w:eastAsia="en-US" w:bidi="ar-SA"/>
            </w:rPr>
            <w:t>4</w:t>
          </w:r>
        </w:p>
      </w:tc>
    </w:tr>
  </w:tbl>
  <w:p>
    <w:pPr>
      <w:pStyle w:val="Footer"/>
      <w:rPr>
        <w:rFonts w:ascii="Cambria" w:hAnsi="Cambria"/>
        <w:i/>
        <w:i/>
        <w:sz w:val="6"/>
        <w:szCs w:val="6"/>
      </w:rPr>
    </w:pPr>
    <w:r>
      <w:rPr>
        <w:rFonts w:ascii="Cambria" w:hAnsi="Cambria"/>
        <w:i/>
        <w:sz w:val="6"/>
        <w:szCs w:val="6"/>
      </w:rPr>
    </w:r>
  </w:p>
  <w:p>
    <w:pPr>
      <w:pStyle w:val="Footer"/>
      <w:rPr>
        <w:sz w:val="6"/>
        <w:szCs w:val="6"/>
      </w:rPr>
    </w:pPr>
    <w:r>
      <w:rPr>
        <w:rFonts w:ascii="Cambria" w:hAnsi="Cambria"/>
        <w:i/>
        <w:sz w:val="16"/>
        <w:szCs w:val="16"/>
      </w:rPr>
      <w:t>(Form No: FRM-0001, Revizyon Tarihi: -, Revizyon No: 0)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463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867"/>
      <w:gridCol w:w="7110"/>
      <w:gridCol w:w="1935"/>
      <w:gridCol w:w="1721"/>
    </w:tblGrid>
    <w:tr>
      <w:trPr>
        <w:trHeight w:val="248" w:hRule="atLeast"/>
      </w:trPr>
      <w:tc>
        <w:tcPr>
          <w:tcW w:w="3867" w:type="dxa"/>
          <w:vMerge w:val="restart"/>
          <w:tcBorders/>
        </w:tcPr>
        <w:p>
          <w:pPr>
            <w:pStyle w:val="Header"/>
            <w:widowControl/>
            <w:suppressAutoHyphens w:val="true"/>
            <w:spacing w:before="0" w:after="0"/>
            <w:ind w:left="-115" w:right="-110"/>
            <w:jc w:val="left"/>
            <w:rPr>
              <w:rFonts w:ascii="Calibri" w:hAnsi="Calibri" w:eastAsia="Calibri"/>
              <w:kern w:val="0"/>
              <w:sz w:val="22"/>
              <w:szCs w:val="22"/>
              <w:lang w:val="tr-TR" w:eastAsia="en-US" w:bidi="ar-SA"/>
            </w:rPr>
          </w:pPr>
          <w:r>
            <w:rPr/>
            <w:drawing>
              <wp:inline distT="0" distB="0" distL="0" distR="0">
                <wp:extent cx="1611630" cy="526415"/>
                <wp:effectExtent l="0" t="0" r="0" b="0"/>
                <wp:docPr id="1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5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526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Merge w:val="restart"/>
          <w:tcBorders>
            <w:right w:val="single" w:sz="4" w:space="0" w:color="BFBFBF"/>
          </w:tcBorders>
          <w:vAlign w:val="center"/>
        </w:tcPr>
        <w:p>
          <w:pPr>
            <w:pStyle w:val="NoSpacing"/>
            <w:widowControl/>
            <w:suppressAutoHyphens w:val="true"/>
            <w:spacing w:before="0" w:after="0"/>
            <w:jc w:val="center"/>
            <w:rPr>
              <w:rFonts w:ascii="Cambria" w:hAnsi="Cambria"/>
              <w:b/>
            </w:rPr>
          </w:pPr>
          <w:r>
            <w:rPr>
              <w:rFonts w:eastAsia="Calibri" w:ascii="Cambria" w:hAnsi="Cambria"/>
              <w:b/>
              <w:color w:val="002060"/>
              <w:kern w:val="0"/>
              <w:sz w:val="22"/>
              <w:szCs w:val="22"/>
              <w:lang w:val="tr-TR" w:eastAsia="en-US" w:bidi="ar-SA"/>
            </w:rPr>
            <w:t>FİNAL SINAVI PROGRAMI</w:t>
          </w:r>
        </w:p>
      </w:tc>
      <w:tc>
        <w:tcPr>
          <w:tcW w:w="193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>
          <w:pPr>
            <w:pStyle w:val="Header"/>
            <w:widowControl/>
            <w:suppressAutoHyphens w:val="true"/>
            <w:spacing w:before="0" w:after="0"/>
            <w:ind w:right="-112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Doküman No</w:t>
          </w:r>
        </w:p>
      </w:tc>
      <w:tc>
        <w:tcPr>
          <w:tcW w:w="1721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</w:r>
        </w:p>
      </w:tc>
    </w:tr>
    <w:tr>
      <w:trPr>
        <w:trHeight w:val="244" w:hRule="atLeast"/>
      </w:trPr>
      <w:tc>
        <w:tcPr>
          <w:tcW w:w="3867" w:type="dxa"/>
          <w:vMerge w:val="continue"/>
          <w:tcBorders/>
        </w:tcPr>
        <w:p>
          <w:pPr>
            <w:pStyle w:val="Normal"/>
            <w:widowControl/>
            <w:suppressAutoHyphens w:val="true"/>
            <w:bidi w:val="0"/>
            <w:spacing w:lineRule="auto" w:line="259" w:before="0" w:after="160"/>
            <w:jc w:val="left"/>
            <w:rPr/>
          </w:pPr>
          <w:r>
            <w:rPr/>
          </w:r>
        </w:p>
      </w:tc>
      <w:tc>
        <w:tcPr>
          <w:tcW w:w="7110" w:type="dxa"/>
          <w:vMerge w:val="continue"/>
          <w:tcBorders>
            <w:right w:val="single" w:sz="4" w:space="0" w:color="BFBFBF"/>
          </w:tcBorders>
          <w:vAlign w:val="center"/>
        </w:tcPr>
        <w:p>
          <w:pPr>
            <w:pStyle w:val="Normal"/>
            <w:widowControl/>
            <w:suppressAutoHyphens w:val="true"/>
            <w:bidi w:val="0"/>
            <w:spacing w:lineRule="auto" w:line="259" w:before="0" w:after="160"/>
            <w:jc w:val="left"/>
            <w:rPr/>
          </w:pPr>
          <w:r>
            <w:rPr/>
          </w:r>
        </w:p>
      </w:tc>
      <w:tc>
        <w:tcPr>
          <w:tcW w:w="193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>
          <w:pPr>
            <w:pStyle w:val="Header"/>
            <w:widowControl/>
            <w:suppressAutoHyphens w:val="true"/>
            <w:spacing w:before="0" w:after="0"/>
            <w:ind w:right="-112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Yayın Tarihi</w:t>
          </w:r>
        </w:p>
      </w:tc>
      <w:tc>
        <w:tcPr>
          <w:tcW w:w="1721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</w:r>
        </w:p>
      </w:tc>
    </w:tr>
    <w:tr>
      <w:trPr>
        <w:trHeight w:val="244" w:hRule="atLeast"/>
      </w:trPr>
      <w:tc>
        <w:tcPr>
          <w:tcW w:w="3867" w:type="dxa"/>
          <w:vMerge w:val="continue"/>
          <w:tcBorders/>
        </w:tcPr>
        <w:p>
          <w:pPr>
            <w:pStyle w:val="Normal"/>
            <w:widowControl/>
            <w:suppressAutoHyphens w:val="true"/>
            <w:bidi w:val="0"/>
            <w:spacing w:lineRule="auto" w:line="259" w:before="0" w:after="160"/>
            <w:jc w:val="left"/>
            <w:rPr/>
          </w:pPr>
          <w:r>
            <w:rPr/>
          </w:r>
        </w:p>
      </w:tc>
      <w:tc>
        <w:tcPr>
          <w:tcW w:w="7110" w:type="dxa"/>
          <w:vMerge w:val="continue"/>
          <w:tcBorders>
            <w:right w:val="single" w:sz="4" w:space="0" w:color="BFBFBF"/>
          </w:tcBorders>
          <w:vAlign w:val="center"/>
        </w:tcPr>
        <w:p>
          <w:pPr>
            <w:pStyle w:val="Normal"/>
            <w:widowControl/>
            <w:suppressAutoHyphens w:val="true"/>
            <w:bidi w:val="0"/>
            <w:spacing w:lineRule="auto" w:line="259" w:before="0" w:after="160"/>
            <w:jc w:val="left"/>
            <w:rPr/>
          </w:pPr>
          <w:r>
            <w:rPr/>
          </w:r>
        </w:p>
      </w:tc>
      <w:tc>
        <w:tcPr>
          <w:tcW w:w="193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>
          <w:pPr>
            <w:pStyle w:val="Header"/>
            <w:widowControl/>
            <w:suppressAutoHyphens w:val="true"/>
            <w:spacing w:before="0" w:after="0"/>
            <w:ind w:right="-112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Revizyon Tarihi</w:t>
          </w:r>
        </w:p>
      </w:tc>
      <w:tc>
        <w:tcPr>
          <w:tcW w:w="1721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</w:r>
        </w:p>
      </w:tc>
    </w:tr>
    <w:tr>
      <w:trPr>
        <w:trHeight w:val="288" w:hRule="atLeast"/>
      </w:trPr>
      <w:tc>
        <w:tcPr>
          <w:tcW w:w="3867" w:type="dxa"/>
          <w:vMerge w:val="continue"/>
          <w:tcBorders/>
        </w:tcPr>
        <w:p>
          <w:pPr>
            <w:pStyle w:val="Normal"/>
            <w:widowControl/>
            <w:suppressAutoHyphens w:val="true"/>
            <w:bidi w:val="0"/>
            <w:spacing w:lineRule="auto" w:line="259" w:before="0" w:after="160"/>
            <w:jc w:val="left"/>
            <w:rPr/>
          </w:pPr>
          <w:r>
            <w:rPr/>
          </w:r>
        </w:p>
      </w:tc>
      <w:tc>
        <w:tcPr>
          <w:tcW w:w="7110" w:type="dxa"/>
          <w:vMerge w:val="continue"/>
          <w:tcBorders>
            <w:right w:val="single" w:sz="4" w:space="0" w:color="BFBFBF"/>
          </w:tcBorders>
          <w:vAlign w:val="center"/>
        </w:tcPr>
        <w:p>
          <w:pPr>
            <w:pStyle w:val="Normal"/>
            <w:widowControl/>
            <w:suppressAutoHyphens w:val="true"/>
            <w:bidi w:val="0"/>
            <w:spacing w:lineRule="auto" w:line="259" w:before="0" w:after="160"/>
            <w:jc w:val="left"/>
            <w:rPr/>
          </w:pPr>
          <w:r>
            <w:rPr/>
          </w:r>
        </w:p>
      </w:tc>
      <w:tc>
        <w:tcPr>
          <w:tcW w:w="193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>
          <w:pPr>
            <w:pStyle w:val="Header"/>
            <w:widowControl/>
            <w:suppressAutoHyphens w:val="true"/>
            <w:spacing w:before="0" w:after="0"/>
            <w:ind w:right="-112"/>
            <w:jc w:val="left"/>
            <w:rPr>
              <w:rFonts w:ascii="Cambria" w:hAnsi="Cambria"/>
              <w:sz w:val="16"/>
              <w:szCs w:val="16"/>
            </w:rPr>
          </w:pPr>
          <w:r>
            <w:rPr>
              <w:rFonts w:eastAsia="Calibri" w:ascii="Cambria" w:hAnsi="Cambria"/>
              <w:kern w:val="0"/>
              <w:sz w:val="16"/>
              <w:szCs w:val="16"/>
              <w:lang w:val="tr-TR" w:eastAsia="en-US" w:bidi="ar-SA"/>
            </w:rPr>
            <w:t>Revizyon No</w:t>
          </w:r>
        </w:p>
      </w:tc>
      <w:tc>
        <w:tcPr>
          <w:tcW w:w="1721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</w:r>
        </w:p>
      </w:tc>
    </w:tr>
  </w:tbl>
  <w:p>
    <w:pPr>
      <w:pStyle w:val="NoSpacing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tr-TR" w:eastAsia="en-US" w:bidi="ar-SA"/>
    </w:rPr>
  </w:style>
  <w:style w:type="character" w:styleId="DefaultParagraphFont">
    <w:name w:val="Default Paragraph Font"/>
    <w:qFormat/>
    <w:rPr/>
  </w:style>
  <w:style w:type="character" w:styleId="stbilgiChar">
    <w:name w:val="Üstbilgi Char"/>
    <w:basedOn w:val="DefaultParagraphFont"/>
    <w:qFormat/>
    <w:rPr/>
  </w:style>
  <w:style w:type="character" w:styleId="AltbilgiChar">
    <w:name w:val="Altbilgi Char"/>
    <w:basedOn w:val="DefaultParagraphFont"/>
    <w:qFormat/>
    <w:rPr/>
  </w:style>
  <w:style w:type="character" w:styleId="AralkYokChar">
    <w:name w:val="Aralık Yok Char"/>
    <w:basedOn w:val="DefaultParagraphFont"/>
    <w:link w:val="NoSpacing"/>
    <w:qFormat/>
    <w:rPr/>
  </w:style>
  <w:style w:type="character" w:styleId="BalonMetniChar">
    <w:name w:val="Balon Metni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stBilgiveAltBilgi">
    <w:name w:val="Üst Bilgi ve Alt Bilgi"/>
    <w:basedOn w:val="Normal"/>
    <w:qFormat/>
    <w:pPr/>
    <w:rPr/>
  </w:style>
  <w:style w:type="paragraph" w:styleId="Header">
    <w:name w:val="header"/>
    <w:basedOn w:val="Normal"/>
    <w:link w:val="stbilgiChar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tbilgiChar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AralkYokChar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tr-TR" w:eastAsia="en-US" w:bidi="ar-SA"/>
    </w:rPr>
  </w:style>
  <w:style w:type="paragraph" w:styleId="BalloonText">
    <w:name w:val="Balloon Text"/>
    <w:basedOn w:val="Normal"/>
    <w:link w:val="BalonMetniChar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numbering" w:styleId="ListeYok">
    <w:name w:val="Liste Yok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LibreOffice/24.8.3.2$Windows_X86_64 LibreOffice_project/48a6bac9e7e268aeb4c3483fcf825c94556d9f92</Application>
  <AppVersion>15.0000</AppVersion>
  <Pages>1</Pages>
  <Words>200</Words>
  <Characters>1119</Characters>
  <CharactersWithSpaces>1247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2021-02-09T16:28:00Z</dcterms:created>
  <dc:creator>Bayram TURIDI</dc:creator>
  <dc:description/>
  <dc:language>tr-TR</dc:language>
  <cp:lastModifiedBy/>
  <cp:lastPrinted>2021-03-07T11:28:00Z</cp:lastPrinted>
  <dcterms:modified xsi:type="dcterms:W3CDTF">2024-12-25T15:19:58Z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