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C" w:rsidRDefault="00C0754C" w:rsidP="00AD48D9">
      <w:pPr>
        <w:pStyle w:val="Balk1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p w:rsidR="00276178" w:rsidRPr="00276178" w:rsidRDefault="00276178" w:rsidP="00276178"/>
    <w:p w:rsidR="00C0754C" w:rsidRDefault="00AD48D9" w:rsidP="00AD48D9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T.C</w:t>
      </w:r>
      <w:r w:rsidR="008B057E">
        <w:rPr>
          <w:sz w:val="24"/>
          <w:szCs w:val="24"/>
        </w:rPr>
        <w:t>.</w:t>
      </w:r>
    </w:p>
    <w:p w:rsidR="001164A6" w:rsidRDefault="00C0754C" w:rsidP="00AD48D9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3F0411">
        <w:rPr>
          <w:sz w:val="24"/>
          <w:szCs w:val="24"/>
        </w:rPr>
        <w:t>BARTIN ÜNİVERSİTESİ</w:t>
      </w:r>
    </w:p>
    <w:p w:rsidR="001164A6" w:rsidRPr="001164A6" w:rsidRDefault="001164A6" w:rsidP="00AD48D9">
      <w:pPr>
        <w:jc w:val="center"/>
        <w:rPr>
          <w:b/>
          <w:bCs/>
          <w:sz w:val="24"/>
          <w:szCs w:val="24"/>
        </w:rPr>
      </w:pPr>
      <w:r w:rsidRPr="001164A6">
        <w:rPr>
          <w:b/>
          <w:bCs/>
          <w:sz w:val="24"/>
          <w:szCs w:val="24"/>
        </w:rPr>
        <w:t>MÜHENDİSLİK FAKÜLTESİ</w:t>
      </w:r>
    </w:p>
    <w:p w:rsidR="00E30E35" w:rsidRDefault="001164A6" w:rsidP="00AD48D9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</w:t>
      </w:r>
      <w:r w:rsidR="00C0754C" w:rsidRPr="003F0411">
        <w:rPr>
          <w:sz w:val="24"/>
          <w:szCs w:val="24"/>
        </w:rPr>
        <w:t>MÜHENDİSLİ</w:t>
      </w:r>
      <w:r w:rsidR="00897D83">
        <w:rPr>
          <w:sz w:val="24"/>
          <w:szCs w:val="24"/>
        </w:rPr>
        <w:t>Ğİ BÖLÜM BAŞKANLIĞI</w:t>
      </w:r>
      <w:r>
        <w:rPr>
          <w:sz w:val="24"/>
          <w:szCs w:val="24"/>
        </w:rPr>
        <w:t>NA</w:t>
      </w:r>
    </w:p>
    <w:p w:rsidR="00321EA9" w:rsidRPr="00321EA9" w:rsidRDefault="00321EA9" w:rsidP="00AD48D9"/>
    <w:p w:rsidR="00C0754C" w:rsidRPr="00C0754C" w:rsidRDefault="00C0754C" w:rsidP="00C0754C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</w:p>
    <w:p w:rsidR="00C0754C" w:rsidRPr="00C0754C" w:rsidRDefault="00C0754C" w:rsidP="00C0754C">
      <w:pPr>
        <w:tabs>
          <w:tab w:val="left" w:pos="-46"/>
        </w:tabs>
        <w:rPr>
          <w:sz w:val="24"/>
          <w:szCs w:val="24"/>
        </w:rPr>
      </w:pPr>
    </w:p>
    <w:p w:rsidR="00C07E8E" w:rsidRPr="001164A6" w:rsidRDefault="00C0754C" w:rsidP="00D16059">
      <w:pPr>
        <w:tabs>
          <w:tab w:val="left" w:pos="-46"/>
          <w:tab w:val="left" w:pos="709"/>
        </w:tabs>
        <w:spacing w:line="360" w:lineRule="auto"/>
        <w:jc w:val="both"/>
        <w:rPr>
          <w:bCs/>
          <w:sz w:val="10"/>
          <w:szCs w:val="24"/>
        </w:rPr>
      </w:pPr>
      <w:r w:rsidRPr="00025D5B">
        <w:rPr>
          <w:bCs/>
          <w:sz w:val="24"/>
          <w:szCs w:val="24"/>
        </w:rPr>
        <w:tab/>
      </w:r>
      <w:r w:rsidR="00897D83">
        <w:rPr>
          <w:bCs/>
          <w:sz w:val="24"/>
          <w:szCs w:val="24"/>
        </w:rPr>
        <w:t xml:space="preserve">Bölümünüz </w:t>
      </w:r>
      <w:r w:rsidR="00025D5B" w:rsidRPr="00025D5B">
        <w:rPr>
          <w:bCs/>
          <w:sz w:val="24"/>
          <w:szCs w:val="24"/>
        </w:rPr>
        <w:t>..........................</w:t>
      </w:r>
      <w:r w:rsidR="00661993">
        <w:rPr>
          <w:bCs/>
          <w:sz w:val="24"/>
          <w:szCs w:val="24"/>
        </w:rPr>
        <w:t>.........</w:t>
      </w:r>
      <w:r w:rsidRPr="00C0754C">
        <w:rPr>
          <w:sz w:val="24"/>
          <w:szCs w:val="24"/>
        </w:rPr>
        <w:t xml:space="preserve"> </w:t>
      </w:r>
      <w:proofErr w:type="gramStart"/>
      <w:r w:rsidRPr="00C0754C"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="00FC21B8">
        <w:rPr>
          <w:sz w:val="24"/>
          <w:szCs w:val="24"/>
        </w:rPr>
        <w:t xml:space="preserve">Normal </w:t>
      </w:r>
      <w:r w:rsidR="003A007C">
        <w:rPr>
          <w:sz w:val="24"/>
          <w:szCs w:val="24"/>
        </w:rPr>
        <w:t>Öğretim –</w:t>
      </w:r>
      <w:r w:rsidR="00FC21B8" w:rsidRPr="00FC21B8">
        <w:rPr>
          <w:sz w:val="24"/>
          <w:szCs w:val="24"/>
        </w:rPr>
        <w:t xml:space="preserve"> </w:t>
      </w:r>
      <w:r w:rsidR="00FC21B8">
        <w:rPr>
          <w:sz w:val="24"/>
          <w:szCs w:val="24"/>
        </w:rPr>
        <w:t xml:space="preserve">İkinci </w:t>
      </w:r>
      <w:r w:rsidR="003A007C">
        <w:rPr>
          <w:sz w:val="24"/>
          <w:szCs w:val="24"/>
        </w:rPr>
        <w:t xml:space="preserve">Öğretim </w:t>
      </w:r>
      <w:r w:rsidRPr="00C0754C">
        <w:rPr>
          <w:sz w:val="24"/>
          <w:szCs w:val="24"/>
        </w:rPr>
        <w:t>öğrencisiyim</w:t>
      </w:r>
      <w:r w:rsidR="00897D83">
        <w:rPr>
          <w:sz w:val="24"/>
          <w:szCs w:val="24"/>
        </w:rPr>
        <w:t>. 20</w:t>
      </w:r>
      <w:r w:rsidR="008F0FE0">
        <w:rPr>
          <w:sz w:val="24"/>
          <w:szCs w:val="24"/>
        </w:rPr>
        <w:t>1</w:t>
      </w:r>
      <w:r w:rsidR="002D765B">
        <w:rPr>
          <w:sz w:val="24"/>
          <w:szCs w:val="24"/>
        </w:rPr>
        <w:t>7</w:t>
      </w:r>
      <w:r w:rsidR="008F0FE0">
        <w:rPr>
          <w:sz w:val="24"/>
          <w:szCs w:val="24"/>
        </w:rPr>
        <w:t>/</w:t>
      </w:r>
      <w:r w:rsidR="00897D83">
        <w:rPr>
          <w:sz w:val="24"/>
          <w:szCs w:val="24"/>
        </w:rPr>
        <w:t>20</w:t>
      </w:r>
      <w:r w:rsidR="008F0FE0">
        <w:rPr>
          <w:sz w:val="24"/>
          <w:szCs w:val="24"/>
        </w:rPr>
        <w:t>1</w:t>
      </w:r>
      <w:r w:rsidR="002D765B">
        <w:rPr>
          <w:sz w:val="24"/>
          <w:szCs w:val="24"/>
        </w:rPr>
        <w:t>8</w:t>
      </w:r>
      <w:r w:rsidR="008F0FE0">
        <w:rPr>
          <w:sz w:val="24"/>
          <w:szCs w:val="24"/>
        </w:rPr>
        <w:t xml:space="preserve"> Akademik Yılı</w:t>
      </w:r>
      <w:r w:rsidR="000F2533">
        <w:rPr>
          <w:sz w:val="24"/>
          <w:szCs w:val="24"/>
        </w:rPr>
        <w:t xml:space="preserve"> </w:t>
      </w:r>
      <w:r w:rsidR="008F0FE0">
        <w:rPr>
          <w:sz w:val="24"/>
          <w:szCs w:val="24"/>
        </w:rPr>
        <w:t>Y</w:t>
      </w:r>
      <w:r w:rsidR="00897D83">
        <w:rPr>
          <w:sz w:val="24"/>
          <w:szCs w:val="24"/>
        </w:rPr>
        <w:t xml:space="preserve">az </w:t>
      </w:r>
      <w:r w:rsidR="008F0FE0">
        <w:rPr>
          <w:sz w:val="24"/>
          <w:szCs w:val="24"/>
        </w:rPr>
        <w:t>D</w:t>
      </w:r>
      <w:r w:rsidR="00897D83">
        <w:rPr>
          <w:sz w:val="24"/>
          <w:szCs w:val="24"/>
        </w:rPr>
        <w:t xml:space="preserve">öneminde aşağıda belirttiğim </w:t>
      </w:r>
      <w:proofErr w:type="gramStart"/>
      <w:r w:rsidR="00897D83">
        <w:rPr>
          <w:sz w:val="24"/>
          <w:szCs w:val="24"/>
        </w:rPr>
        <w:t>dersleri  …</w:t>
      </w:r>
      <w:proofErr w:type="gramEnd"/>
      <w:r w:rsidR="00897D83">
        <w:rPr>
          <w:sz w:val="24"/>
          <w:szCs w:val="24"/>
        </w:rPr>
        <w:t>…………………….. Üniversitesi ………</w:t>
      </w:r>
      <w:proofErr w:type="gramStart"/>
      <w:r w:rsidR="00897D83">
        <w:rPr>
          <w:sz w:val="24"/>
          <w:szCs w:val="24"/>
        </w:rPr>
        <w:t>…….</w:t>
      </w:r>
      <w:proofErr w:type="gramEnd"/>
      <w:r w:rsidR="00897D83">
        <w:rPr>
          <w:sz w:val="24"/>
          <w:szCs w:val="24"/>
        </w:rPr>
        <w:t xml:space="preserve">. </w:t>
      </w:r>
      <w:r w:rsidR="00AD48D9">
        <w:rPr>
          <w:sz w:val="24"/>
          <w:szCs w:val="24"/>
        </w:rPr>
        <w:t xml:space="preserve"> </w:t>
      </w:r>
      <w:r w:rsidR="00897D83">
        <w:rPr>
          <w:sz w:val="24"/>
          <w:szCs w:val="24"/>
        </w:rPr>
        <w:t>Fakültesi …………………</w:t>
      </w:r>
      <w:r w:rsidR="00AD48D9">
        <w:rPr>
          <w:sz w:val="24"/>
          <w:szCs w:val="24"/>
        </w:rPr>
        <w:t xml:space="preserve">Mühendisliği Bölümünden </w:t>
      </w:r>
      <w:r w:rsidR="00897D83">
        <w:rPr>
          <w:sz w:val="24"/>
          <w:szCs w:val="24"/>
        </w:rPr>
        <w:t>almak istiyorum.</w:t>
      </w:r>
      <w:r w:rsidR="00AD48D9">
        <w:rPr>
          <w:sz w:val="24"/>
          <w:szCs w:val="24"/>
        </w:rPr>
        <w:t xml:space="preserve"> </w:t>
      </w:r>
      <w:r w:rsidR="00897D83">
        <w:rPr>
          <w:sz w:val="24"/>
          <w:szCs w:val="24"/>
        </w:rPr>
        <w:t xml:space="preserve">Ders içerik ve </w:t>
      </w:r>
      <w:r w:rsidR="001E479D">
        <w:rPr>
          <w:sz w:val="24"/>
          <w:szCs w:val="24"/>
        </w:rPr>
        <w:t>AKTS değerleri</w:t>
      </w:r>
      <w:r w:rsidR="00897D83">
        <w:rPr>
          <w:sz w:val="24"/>
          <w:szCs w:val="24"/>
        </w:rPr>
        <w:t xml:space="preserve"> b</w:t>
      </w:r>
      <w:r w:rsidR="001E479D">
        <w:rPr>
          <w:sz w:val="24"/>
          <w:szCs w:val="24"/>
        </w:rPr>
        <w:t>ölüm ders içerik ve AKTS değerleriyle</w:t>
      </w:r>
      <w:r w:rsidR="00897D83">
        <w:rPr>
          <w:sz w:val="24"/>
          <w:szCs w:val="24"/>
        </w:rPr>
        <w:t xml:space="preserve"> Bartın Üniversitesi Yaz Okulu Uygulama Esaslarını sağlamaktadır.</w:t>
      </w:r>
    </w:p>
    <w:p w:rsidR="00AD48D9" w:rsidRPr="00C0754C" w:rsidRDefault="00C0754C" w:rsidP="00D16059">
      <w:pPr>
        <w:pStyle w:val="GvdeMetni"/>
        <w:spacing w:line="360" w:lineRule="auto"/>
        <w:rPr>
          <w:sz w:val="24"/>
          <w:szCs w:val="24"/>
        </w:rPr>
      </w:pPr>
      <w:r w:rsidRPr="00C0754C">
        <w:rPr>
          <w:sz w:val="24"/>
          <w:szCs w:val="24"/>
        </w:rPr>
        <w:tab/>
      </w:r>
      <w:r w:rsidR="00897D83">
        <w:rPr>
          <w:sz w:val="24"/>
          <w:szCs w:val="24"/>
        </w:rPr>
        <w:t>Bilgilerinize ve g</w:t>
      </w:r>
      <w:r w:rsidRPr="00C0754C">
        <w:rPr>
          <w:sz w:val="24"/>
          <w:szCs w:val="24"/>
        </w:rPr>
        <w:t>ereğini saygılarımla arz ederim.</w:t>
      </w:r>
    </w:p>
    <w:p w:rsidR="00897D83" w:rsidRDefault="00897D83" w:rsidP="00897D83">
      <w:pPr>
        <w:pStyle w:val="GvdeMetni"/>
        <w:tabs>
          <w:tab w:val="left" w:pos="113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Ad-Soyad 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……………….</w:t>
      </w:r>
    </w:p>
    <w:p w:rsidR="00897D83" w:rsidRDefault="00897D83" w:rsidP="00897D83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Tarih/İmza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……………….</w:t>
      </w:r>
      <w:r w:rsidR="00FB2D5B">
        <w:rPr>
          <w:sz w:val="24"/>
          <w:szCs w:val="24"/>
        </w:rPr>
        <w:tab/>
      </w:r>
      <w:r w:rsidR="00FB2D5B">
        <w:rPr>
          <w:sz w:val="24"/>
          <w:szCs w:val="24"/>
        </w:rPr>
        <w:tab/>
      </w:r>
      <w:r w:rsidR="00FB2D5B">
        <w:rPr>
          <w:sz w:val="24"/>
          <w:szCs w:val="24"/>
        </w:rPr>
        <w:tab/>
      </w:r>
      <w:r w:rsidR="00C0754C" w:rsidRPr="00C075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D83" w:rsidRDefault="00897D83" w:rsidP="00897D83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897D83" w:rsidRDefault="008B057E" w:rsidP="00897D83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EK </w:t>
      </w:r>
      <w:r w:rsidR="00897D83">
        <w:rPr>
          <w:sz w:val="24"/>
          <w:szCs w:val="24"/>
        </w:rPr>
        <w:t>1: ……</w:t>
      </w:r>
      <w:proofErr w:type="gramStart"/>
      <w:r w:rsidR="00897D83">
        <w:rPr>
          <w:sz w:val="24"/>
          <w:szCs w:val="24"/>
        </w:rPr>
        <w:t>…….</w:t>
      </w:r>
      <w:proofErr w:type="gramEnd"/>
      <w:r w:rsidR="00897D83">
        <w:rPr>
          <w:sz w:val="24"/>
          <w:szCs w:val="24"/>
        </w:rPr>
        <w:t xml:space="preserve">.   Üniversitesi Ders İçerikleri </w:t>
      </w:r>
    </w:p>
    <w:p w:rsidR="00C0754C" w:rsidRPr="00C0754C" w:rsidRDefault="008B057E" w:rsidP="00897D83">
      <w:pPr>
        <w:pStyle w:val="GvdeMetni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EK </w:t>
      </w:r>
      <w:r w:rsidR="00897D83">
        <w:rPr>
          <w:sz w:val="24"/>
          <w:szCs w:val="24"/>
        </w:rPr>
        <w:t>2: Bartın Üniversitesi Ders İçerikleri</w:t>
      </w:r>
      <w:r w:rsidR="0007576F">
        <w:rPr>
          <w:sz w:val="24"/>
          <w:szCs w:val="24"/>
        </w:rPr>
        <w:tab/>
      </w:r>
      <w:r w:rsidR="0007576F">
        <w:rPr>
          <w:sz w:val="24"/>
          <w:szCs w:val="24"/>
        </w:rPr>
        <w:tab/>
      </w:r>
      <w:r w:rsidR="0007576F">
        <w:rPr>
          <w:sz w:val="24"/>
          <w:szCs w:val="24"/>
        </w:rPr>
        <w:tab/>
      </w:r>
      <w:r w:rsidR="0007576F">
        <w:rPr>
          <w:sz w:val="24"/>
          <w:szCs w:val="24"/>
        </w:rPr>
        <w:tab/>
        <w:t xml:space="preserve">          </w:t>
      </w:r>
      <w:r w:rsidR="00A47604">
        <w:rPr>
          <w:sz w:val="24"/>
          <w:szCs w:val="24"/>
        </w:rPr>
        <w:tab/>
      </w:r>
      <w:r w:rsidR="00A47604">
        <w:rPr>
          <w:sz w:val="24"/>
          <w:szCs w:val="24"/>
        </w:rPr>
        <w:tab/>
      </w:r>
      <w:r w:rsidR="0007576F">
        <w:rPr>
          <w:sz w:val="24"/>
          <w:szCs w:val="24"/>
        </w:rPr>
        <w:t xml:space="preserve"> </w:t>
      </w:r>
      <w:r w:rsidR="00C0754C" w:rsidRPr="00C0754C">
        <w:rPr>
          <w:sz w:val="24"/>
          <w:szCs w:val="24"/>
        </w:rPr>
        <w:tab/>
      </w:r>
    </w:p>
    <w:p w:rsidR="00C0754C" w:rsidRPr="00E50295" w:rsidRDefault="00C0754C" w:rsidP="00C0754C">
      <w:pPr>
        <w:tabs>
          <w:tab w:val="left" w:pos="-46"/>
        </w:tabs>
        <w:jc w:val="both"/>
        <w:rPr>
          <w:sz w:val="2"/>
          <w:szCs w:val="24"/>
        </w:rPr>
      </w:pPr>
    </w:p>
    <w:p w:rsidR="00C0754C" w:rsidRPr="00AD48D9" w:rsidRDefault="0005292C" w:rsidP="00AD48D9">
      <w:pPr>
        <w:pStyle w:val="GvdeMetni"/>
        <w:rPr>
          <w:sz w:val="24"/>
          <w:szCs w:val="24"/>
        </w:rPr>
      </w:pP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Pr="00E50295">
        <w:rPr>
          <w:sz w:val="2"/>
          <w:szCs w:val="24"/>
        </w:rPr>
        <w:tab/>
      </w:r>
      <w:r w:rsidR="00C0754C" w:rsidRPr="00C0754C">
        <w:rPr>
          <w:szCs w:val="24"/>
        </w:rPr>
        <w:tab/>
      </w:r>
      <w:r w:rsidR="00C0754C" w:rsidRPr="00C0754C">
        <w:rPr>
          <w:szCs w:val="24"/>
        </w:rPr>
        <w:tab/>
      </w:r>
      <w:r w:rsidR="00C0754C" w:rsidRPr="00C0754C">
        <w:rPr>
          <w:szCs w:val="24"/>
        </w:rPr>
        <w:tab/>
        <w:t xml:space="preserve">      </w:t>
      </w:r>
    </w:p>
    <w:p w:rsidR="00FB2D5B" w:rsidRPr="00AD48D9" w:rsidRDefault="00AD48D9" w:rsidP="00C0754C">
      <w:pPr>
        <w:tabs>
          <w:tab w:val="left" w:pos="-46"/>
        </w:tabs>
        <w:jc w:val="both"/>
      </w:pPr>
      <w:r w:rsidRPr="000F2533">
        <w:rPr>
          <w:u w:val="single"/>
        </w:rPr>
        <w:t>……………. Üniversitesinde almak isted</w:t>
      </w:r>
      <w:r w:rsidR="008B057E">
        <w:rPr>
          <w:u w:val="single"/>
        </w:rPr>
        <w:t>iğ</w:t>
      </w:r>
      <w:r w:rsidRPr="000F2533">
        <w:rPr>
          <w:u w:val="single"/>
        </w:rPr>
        <w:t xml:space="preserve">im </w:t>
      </w:r>
      <w:proofErr w:type="gramStart"/>
      <w:r w:rsidRPr="000F2533">
        <w:rPr>
          <w:u w:val="single"/>
        </w:rPr>
        <w:t>dersler:</w:t>
      </w:r>
      <w:r w:rsidRPr="00AD48D9">
        <w:t xml:space="preserve"> </w:t>
      </w:r>
      <w:r>
        <w:t xml:space="preserve">  </w:t>
      </w:r>
      <w:proofErr w:type="gramEnd"/>
      <w:r>
        <w:t xml:space="preserve">         </w:t>
      </w:r>
      <w:r w:rsidR="000F2533">
        <w:t xml:space="preserve">   </w:t>
      </w:r>
      <w:r w:rsidRPr="000F2533">
        <w:rPr>
          <w:u w:val="single"/>
        </w:rPr>
        <w:t>Bartın Üniversitesi Eşdeğeri kabul edilen dersler</w:t>
      </w:r>
      <w:r>
        <w:t>:</w:t>
      </w:r>
      <w:r w:rsidRPr="00AD48D9">
        <w:t xml:space="preserve">      </w:t>
      </w:r>
    </w:p>
    <w:p w:rsidR="008F4FC1" w:rsidRDefault="008F4FC1">
      <w:pPr>
        <w:tabs>
          <w:tab w:val="left" w:pos="-46"/>
        </w:tabs>
        <w:jc w:val="both"/>
        <w:rPr>
          <w:bCs/>
          <w:sz w:val="24"/>
          <w:szCs w:val="24"/>
        </w:rPr>
      </w:pPr>
    </w:p>
    <w:tbl>
      <w:tblPr>
        <w:tblW w:w="100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84"/>
        <w:gridCol w:w="283"/>
        <w:gridCol w:w="304"/>
        <w:gridCol w:w="719"/>
        <w:gridCol w:w="820"/>
        <w:gridCol w:w="2835"/>
        <w:gridCol w:w="284"/>
        <w:gridCol w:w="283"/>
        <w:gridCol w:w="284"/>
        <w:gridCol w:w="803"/>
      </w:tblGrid>
      <w:tr w:rsidR="00ED3DBF" w:rsidRPr="00D63EFC" w:rsidTr="00565DDA">
        <w:trPr>
          <w:trHeight w:val="694"/>
        </w:trPr>
        <w:tc>
          <w:tcPr>
            <w:tcW w:w="3107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84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3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04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820" w:type="dxa"/>
            <w:tcBorders>
              <w:left w:val="single" w:sz="24" w:space="0" w:color="auto"/>
            </w:tcBorders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Dersin</w:t>
            </w:r>
          </w:p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2835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84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3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84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03" w:type="dxa"/>
            <w:vAlign w:val="center"/>
          </w:tcPr>
          <w:p w:rsidR="008B057E" w:rsidRPr="00D63EFC" w:rsidRDefault="008B057E" w:rsidP="00D63EFC">
            <w:pPr>
              <w:tabs>
                <w:tab w:val="left" w:pos="-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63EFC">
              <w:rPr>
                <w:b/>
                <w:bCs/>
                <w:sz w:val="24"/>
                <w:szCs w:val="24"/>
              </w:rPr>
              <w:t>AKTS</w:t>
            </w:r>
          </w:p>
        </w:tc>
      </w:tr>
      <w:tr w:rsidR="00ED3DBF" w:rsidRPr="00133B33" w:rsidTr="00565DDA">
        <w:trPr>
          <w:trHeight w:val="694"/>
        </w:trPr>
        <w:tc>
          <w:tcPr>
            <w:tcW w:w="3107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24" w:space="0" w:color="auto"/>
            </w:tcBorders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24" w:space="0" w:color="auto"/>
            </w:tcBorders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D3DBF" w:rsidRPr="00133B33" w:rsidTr="00565DDA">
        <w:trPr>
          <w:trHeight w:val="694"/>
        </w:trPr>
        <w:tc>
          <w:tcPr>
            <w:tcW w:w="3107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24" w:space="0" w:color="auto"/>
            </w:tcBorders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24" w:space="0" w:color="auto"/>
            </w:tcBorders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D3DBF" w:rsidRPr="00133B33" w:rsidTr="00565DDA">
        <w:trPr>
          <w:trHeight w:val="694"/>
        </w:trPr>
        <w:tc>
          <w:tcPr>
            <w:tcW w:w="3107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24" w:space="0" w:color="auto"/>
            </w:tcBorders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24" w:space="0" w:color="auto"/>
            </w:tcBorders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D3DBF" w:rsidRPr="00133B33" w:rsidTr="00565DDA">
        <w:trPr>
          <w:trHeight w:val="694"/>
        </w:trPr>
        <w:tc>
          <w:tcPr>
            <w:tcW w:w="3107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24" w:space="0" w:color="auto"/>
            </w:tcBorders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24" w:space="0" w:color="auto"/>
            </w:tcBorders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B057E" w:rsidRPr="00133B33" w:rsidRDefault="008B057E" w:rsidP="00F1522E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8B057E" w:rsidRPr="00133B33" w:rsidRDefault="008B057E" w:rsidP="00133B33">
            <w:pPr>
              <w:tabs>
                <w:tab w:val="left" w:pos="-46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97D83" w:rsidRPr="000F2533" w:rsidRDefault="00897D83" w:rsidP="00897D83">
      <w:pPr>
        <w:tabs>
          <w:tab w:val="left" w:pos="-46"/>
        </w:tabs>
        <w:jc w:val="both"/>
        <w:rPr>
          <w:bCs/>
          <w:color w:val="FF0000"/>
          <w:sz w:val="24"/>
          <w:szCs w:val="24"/>
        </w:rPr>
      </w:pPr>
      <w:r w:rsidRPr="00FB2D5B">
        <w:rPr>
          <w:bCs/>
          <w:sz w:val="24"/>
          <w:szCs w:val="24"/>
        </w:rPr>
        <w:tab/>
      </w:r>
      <w:r w:rsidRPr="00FB2D5B">
        <w:rPr>
          <w:bCs/>
          <w:sz w:val="24"/>
          <w:szCs w:val="24"/>
        </w:rPr>
        <w:tab/>
      </w:r>
    </w:p>
    <w:p w:rsidR="00AD48D9" w:rsidRDefault="00AD48D9" w:rsidP="00897D83">
      <w:pPr>
        <w:tabs>
          <w:tab w:val="left" w:pos="-46"/>
          <w:tab w:val="center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</w:t>
      </w:r>
      <w:r w:rsidR="008B057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</w:p>
    <w:p w:rsidR="00AD48D9" w:rsidRDefault="00AD48D9" w:rsidP="00897D83">
      <w:pPr>
        <w:tabs>
          <w:tab w:val="left" w:pos="-46"/>
          <w:tab w:val="center" w:pos="0"/>
        </w:tabs>
        <w:jc w:val="both"/>
        <w:rPr>
          <w:bCs/>
          <w:sz w:val="24"/>
          <w:szCs w:val="24"/>
        </w:rPr>
      </w:pPr>
    </w:p>
    <w:p w:rsidR="008F4FC1" w:rsidRDefault="00AD48D9" w:rsidP="008B057E">
      <w:pPr>
        <w:tabs>
          <w:tab w:val="left" w:pos="-46"/>
          <w:tab w:val="center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Telefon:</w:t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 w:rsidR="00D63EFC">
        <w:rPr>
          <w:bCs/>
          <w:sz w:val="24"/>
          <w:szCs w:val="24"/>
        </w:rPr>
        <w:t>E</w:t>
      </w:r>
      <w:r w:rsidR="008B057E">
        <w:rPr>
          <w:bCs/>
          <w:sz w:val="24"/>
          <w:szCs w:val="24"/>
        </w:rPr>
        <w:t>-Posta</w:t>
      </w:r>
      <w:r w:rsidRPr="00AD48D9">
        <w:rPr>
          <w:bCs/>
          <w:sz w:val="24"/>
          <w:szCs w:val="24"/>
        </w:rPr>
        <w:t>:</w:t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 w:rsidR="008B057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GNO:</w:t>
      </w:r>
    </w:p>
    <w:p w:rsidR="00AD48D9" w:rsidRDefault="00AD48D9">
      <w:pPr>
        <w:tabs>
          <w:tab w:val="left" w:pos="-46"/>
        </w:tabs>
        <w:jc w:val="both"/>
        <w:rPr>
          <w:bCs/>
          <w:sz w:val="24"/>
          <w:szCs w:val="24"/>
        </w:rPr>
      </w:pPr>
    </w:p>
    <w:p w:rsidR="00AD48D9" w:rsidRDefault="00F57E81" w:rsidP="00D16059">
      <w:pPr>
        <w:tabs>
          <w:tab w:val="left" w:pos="-46"/>
        </w:tabs>
        <w:jc w:val="both"/>
        <w:rPr>
          <w:bCs/>
          <w:sz w:val="24"/>
          <w:szCs w:val="24"/>
        </w:rPr>
      </w:pPr>
      <w:r w:rsidRPr="00F57E81">
        <w:rPr>
          <w:b/>
          <w:bCs/>
          <w:sz w:val="24"/>
          <w:szCs w:val="24"/>
        </w:rPr>
        <w:t>NOT:</w:t>
      </w:r>
      <w:r w:rsidR="00D16059">
        <w:rPr>
          <w:bCs/>
          <w:sz w:val="24"/>
          <w:szCs w:val="24"/>
        </w:rPr>
        <w:tab/>
      </w:r>
      <w:proofErr w:type="gramStart"/>
      <w:r w:rsidR="00D16059">
        <w:rPr>
          <w:bCs/>
          <w:sz w:val="24"/>
          <w:szCs w:val="24"/>
        </w:rPr>
        <w:t>1 -</w:t>
      </w:r>
      <w:proofErr w:type="gramEnd"/>
      <w:r w:rsidR="00D16059">
        <w:rPr>
          <w:bCs/>
          <w:sz w:val="24"/>
          <w:szCs w:val="24"/>
        </w:rPr>
        <w:t xml:space="preserve"> </w:t>
      </w:r>
      <w:r w:rsidR="00AD48D9">
        <w:rPr>
          <w:bCs/>
          <w:sz w:val="24"/>
          <w:szCs w:val="24"/>
        </w:rPr>
        <w:t>Yaz</w:t>
      </w:r>
      <w:r w:rsidR="00002176">
        <w:rPr>
          <w:bCs/>
          <w:sz w:val="24"/>
          <w:szCs w:val="24"/>
        </w:rPr>
        <w:t xml:space="preserve"> </w:t>
      </w:r>
      <w:r w:rsidR="00AD48D9">
        <w:rPr>
          <w:bCs/>
          <w:sz w:val="24"/>
          <w:szCs w:val="24"/>
        </w:rPr>
        <w:t xml:space="preserve">okulu ders notlarının </w:t>
      </w:r>
      <w:r w:rsidR="00724BE9">
        <w:rPr>
          <w:b/>
          <w:bCs/>
          <w:sz w:val="24"/>
          <w:szCs w:val="24"/>
          <w:u w:val="single"/>
        </w:rPr>
        <w:t>1</w:t>
      </w:r>
      <w:r w:rsidR="002D765B">
        <w:rPr>
          <w:b/>
          <w:bCs/>
          <w:sz w:val="24"/>
          <w:szCs w:val="24"/>
          <w:u w:val="single"/>
        </w:rPr>
        <w:t>4</w:t>
      </w:r>
      <w:r w:rsidR="00AD48D9" w:rsidRPr="008B057E">
        <w:rPr>
          <w:b/>
          <w:bCs/>
          <w:sz w:val="24"/>
          <w:szCs w:val="24"/>
          <w:u w:val="single"/>
        </w:rPr>
        <w:t xml:space="preserve"> Eylül </w:t>
      </w:r>
      <w:r w:rsidR="00002176" w:rsidRPr="008B057E">
        <w:rPr>
          <w:b/>
          <w:bCs/>
          <w:sz w:val="24"/>
          <w:szCs w:val="24"/>
          <w:u w:val="single"/>
        </w:rPr>
        <w:t>201</w:t>
      </w:r>
      <w:r w:rsidR="002D765B">
        <w:rPr>
          <w:b/>
          <w:bCs/>
          <w:sz w:val="24"/>
          <w:szCs w:val="24"/>
          <w:u w:val="single"/>
        </w:rPr>
        <w:t>8</w:t>
      </w:r>
      <w:r w:rsidR="00002176">
        <w:rPr>
          <w:bCs/>
          <w:sz w:val="24"/>
          <w:szCs w:val="24"/>
        </w:rPr>
        <w:t xml:space="preserve"> tarihine kadar Fakültemiz Öğrenci İşlerine ulaştırılması gerekmektedir. </w:t>
      </w:r>
    </w:p>
    <w:p w:rsidR="00D16059" w:rsidRDefault="00D16059" w:rsidP="00D16059">
      <w:pPr>
        <w:tabs>
          <w:tab w:val="left" w:pos="-4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2- Bu form iki nüsha olarak düzenlenerek bir nüshası </w:t>
      </w:r>
      <w:r w:rsidRPr="008F0FE0">
        <w:rPr>
          <w:b/>
          <w:bCs/>
          <w:sz w:val="24"/>
          <w:szCs w:val="24"/>
          <w:u w:val="single"/>
        </w:rPr>
        <w:t>bölüm sekreterliğine teslim</w:t>
      </w:r>
      <w:r>
        <w:rPr>
          <w:bCs/>
          <w:sz w:val="24"/>
          <w:szCs w:val="24"/>
        </w:rPr>
        <w:t xml:space="preserve"> edilecektir.</w:t>
      </w:r>
    </w:p>
    <w:p w:rsidR="00AD48D9" w:rsidRDefault="00AD48D9">
      <w:pPr>
        <w:tabs>
          <w:tab w:val="left" w:pos="-46"/>
        </w:tabs>
        <w:jc w:val="both"/>
        <w:rPr>
          <w:bCs/>
          <w:sz w:val="24"/>
          <w:szCs w:val="24"/>
        </w:rPr>
      </w:pPr>
    </w:p>
    <w:p w:rsidR="008B057E" w:rsidRDefault="008B057E">
      <w:pPr>
        <w:tabs>
          <w:tab w:val="left" w:pos="-4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Ek 1 ve Ek 2 tarafımca kontrol edilmiştir.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Danışman Adı Soyadı:</w:t>
      </w:r>
    </w:p>
    <w:p w:rsidR="008B057E" w:rsidRPr="00FB2D5B" w:rsidRDefault="008B057E">
      <w:pPr>
        <w:tabs>
          <w:tab w:val="left" w:pos="-4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İmzası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</w:t>
      </w:r>
      <w:r w:rsidR="008F0FE0">
        <w:rPr>
          <w:bCs/>
          <w:sz w:val="24"/>
          <w:szCs w:val="24"/>
        </w:rPr>
        <w:br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  <w:t>Tarih</w:t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</w:r>
      <w:r w:rsidR="008F0FE0"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  <w:t xml:space="preserve"> </w:t>
      </w:r>
    </w:p>
    <w:sectPr w:rsidR="008B057E" w:rsidRPr="00FB2D5B" w:rsidSect="000F2533">
      <w:footerReference w:type="default" r:id="rId8"/>
      <w:pgSz w:w="11906" w:h="16838"/>
      <w:pgMar w:top="56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E3" w:rsidRDefault="00E72CE3" w:rsidP="00AD48D9">
      <w:r>
        <w:separator/>
      </w:r>
    </w:p>
  </w:endnote>
  <w:endnote w:type="continuationSeparator" w:id="0">
    <w:p w:rsidR="00E72CE3" w:rsidRDefault="00E72CE3" w:rsidP="00A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D9" w:rsidRDefault="00AD48D9">
    <w:pPr>
      <w:pStyle w:val="Altbilgi"/>
    </w:pPr>
  </w:p>
  <w:p w:rsidR="00AD48D9" w:rsidRDefault="00AD48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E3" w:rsidRDefault="00E72CE3" w:rsidP="00AD48D9">
      <w:r>
        <w:separator/>
      </w:r>
    </w:p>
  </w:footnote>
  <w:footnote w:type="continuationSeparator" w:id="0">
    <w:p w:rsidR="00E72CE3" w:rsidRDefault="00E72CE3" w:rsidP="00AD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9DB546E"/>
    <w:multiLevelType w:val="hybridMultilevel"/>
    <w:tmpl w:val="7F2AD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0A6F"/>
    <w:multiLevelType w:val="hybridMultilevel"/>
    <w:tmpl w:val="E764A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4C"/>
    <w:rsid w:val="00002176"/>
    <w:rsid w:val="0000680D"/>
    <w:rsid w:val="00025D5B"/>
    <w:rsid w:val="0005292C"/>
    <w:rsid w:val="0007576F"/>
    <w:rsid w:val="000C1EA8"/>
    <w:rsid w:val="000F2533"/>
    <w:rsid w:val="00103D18"/>
    <w:rsid w:val="001164A6"/>
    <w:rsid w:val="00133B33"/>
    <w:rsid w:val="001E479D"/>
    <w:rsid w:val="00211BBB"/>
    <w:rsid w:val="002167DD"/>
    <w:rsid w:val="00276178"/>
    <w:rsid w:val="002D765B"/>
    <w:rsid w:val="00321EA9"/>
    <w:rsid w:val="00365373"/>
    <w:rsid w:val="003A007C"/>
    <w:rsid w:val="003F0411"/>
    <w:rsid w:val="00484722"/>
    <w:rsid w:val="00562384"/>
    <w:rsid w:val="00565DDA"/>
    <w:rsid w:val="00661993"/>
    <w:rsid w:val="006C263A"/>
    <w:rsid w:val="00724BE9"/>
    <w:rsid w:val="00897D83"/>
    <w:rsid w:val="008B057E"/>
    <w:rsid w:val="008C4927"/>
    <w:rsid w:val="008F0FE0"/>
    <w:rsid w:val="008F4FC1"/>
    <w:rsid w:val="009721C2"/>
    <w:rsid w:val="00A47604"/>
    <w:rsid w:val="00A53E15"/>
    <w:rsid w:val="00A955D8"/>
    <w:rsid w:val="00AD48D9"/>
    <w:rsid w:val="00B410D1"/>
    <w:rsid w:val="00BD0A01"/>
    <w:rsid w:val="00C0754C"/>
    <w:rsid w:val="00C07E8E"/>
    <w:rsid w:val="00C9022A"/>
    <w:rsid w:val="00CB4337"/>
    <w:rsid w:val="00D16059"/>
    <w:rsid w:val="00D20CF0"/>
    <w:rsid w:val="00D42115"/>
    <w:rsid w:val="00D63EFC"/>
    <w:rsid w:val="00DD587C"/>
    <w:rsid w:val="00E14E6F"/>
    <w:rsid w:val="00E30E35"/>
    <w:rsid w:val="00E50295"/>
    <w:rsid w:val="00E72CE3"/>
    <w:rsid w:val="00ED3DBF"/>
    <w:rsid w:val="00F1522E"/>
    <w:rsid w:val="00F57E81"/>
    <w:rsid w:val="00F63F29"/>
    <w:rsid w:val="00FB2D5B"/>
    <w:rsid w:val="00FC21B8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F983-E38A-4679-BDEE-7614598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54C"/>
  </w:style>
  <w:style w:type="paragraph" w:styleId="Balk1">
    <w:name w:val="heading 1"/>
    <w:basedOn w:val="Normal"/>
    <w:next w:val="Normal"/>
    <w:qFormat/>
    <w:rsid w:val="00C0754C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052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qFormat/>
    <w:rsid w:val="00C0754C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C0754C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C0754C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8F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rsid w:val="00AD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48D9"/>
  </w:style>
  <w:style w:type="paragraph" w:styleId="Altbilgi">
    <w:name w:val="Altbilgi"/>
    <w:basedOn w:val="Normal"/>
    <w:link w:val="AltbilgiChar"/>
    <w:rsid w:val="00AD48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D48D9"/>
  </w:style>
  <w:style w:type="paragraph" w:styleId="BalonMetni">
    <w:name w:val="Balloon Text"/>
    <w:basedOn w:val="Normal"/>
    <w:link w:val="BalonMetniChar"/>
    <w:rsid w:val="00D63E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D7D-FB25-47E2-86EE-C4976CA1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BARTIN ÜNİVERSİTESİ MÜHENDİSLİK FAKÜLTESİ DEKANLIĞINA</vt:lpstr>
    </vt:vector>
  </TitlesOfParts>
  <Company>deü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 MÜHENDİSLİK FAKÜLTESİ DEKANLIĞINA</dc:title>
  <dc:subject/>
  <dc:creator>fk</dc:creator>
  <cp:keywords/>
  <cp:lastModifiedBy>İlyas KARA</cp:lastModifiedBy>
  <cp:revision>2</cp:revision>
  <cp:lastPrinted>2016-05-26T08:53:00Z</cp:lastPrinted>
  <dcterms:created xsi:type="dcterms:W3CDTF">2018-05-31T14:06:00Z</dcterms:created>
  <dcterms:modified xsi:type="dcterms:W3CDTF">2018-05-31T14:06:00Z</dcterms:modified>
</cp:coreProperties>
</file>