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109882" w14:textId="39F46228" w:rsidR="00A83F78" w:rsidRPr="00D174E8" w:rsidRDefault="00C8250B" w:rsidP="00663F8A">
      <w:pPr>
        <w:jc w:val="center"/>
        <w:rPr>
          <w:rFonts w:ascii="Cambria" w:hAnsi="Cambria"/>
          <w:b/>
          <w:sz w:val="24"/>
        </w:rPr>
      </w:pPr>
      <w:r w:rsidRPr="00C8250B">
        <w:rPr>
          <w:rFonts w:ascii="Cambria" w:hAnsi="Cambria"/>
          <w:b/>
          <w:sz w:val="24"/>
        </w:rPr>
        <w:t>FACULTY OF HUMANITIES AND SOCIAL SCIENCES DISABLED STUDENT COORDINATORS ORGANIZATIONAL CHART</w:t>
      </w:r>
    </w:p>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2"/>
        <w:gridCol w:w="2553"/>
        <w:gridCol w:w="1477"/>
      </w:tblGrid>
      <w:tr w:rsidR="00D174E8" w:rsidRPr="00D174E8" w14:paraId="567C5D53" w14:textId="77777777" w:rsidTr="00E51066">
        <w:tc>
          <w:tcPr>
            <w:tcW w:w="5000" w:type="pct"/>
            <w:gridSpan w:val="3"/>
            <w:shd w:val="clear" w:color="auto" w:fill="EDEDED" w:themeFill="accent3" w:themeFillTint="33"/>
            <w:vAlign w:val="center"/>
          </w:tcPr>
          <w:p w14:paraId="57D295D2" w14:textId="36EFA233" w:rsidR="00D174E8" w:rsidRPr="00B044E7" w:rsidRDefault="00C8250B" w:rsidP="00D152A1">
            <w:pPr>
              <w:jc w:val="center"/>
              <w:rPr>
                <w:rFonts w:ascii="Cambria" w:hAnsi="Cambria"/>
                <w:b/>
                <w:color w:val="002060"/>
                <w:sz w:val="24"/>
              </w:rPr>
            </w:pPr>
            <w:r w:rsidRPr="00C8250B">
              <w:rPr>
                <w:rFonts w:ascii="Cambria" w:hAnsi="Cambria"/>
                <w:b/>
                <w:color w:val="002060"/>
                <w:sz w:val="24"/>
              </w:rPr>
              <w:t>DISABLED STUDENT COORDINATORS</w:t>
            </w:r>
          </w:p>
        </w:tc>
      </w:tr>
      <w:tr w:rsidR="00E51066" w:rsidRPr="00541E2A" w14:paraId="303BA7DB" w14:textId="77777777" w:rsidTr="00E51066">
        <w:tc>
          <w:tcPr>
            <w:tcW w:w="5000" w:type="pct"/>
            <w:gridSpan w:val="3"/>
            <w:shd w:val="clear" w:color="auto" w:fill="44546A" w:themeFill="text2"/>
            <w:vAlign w:val="center"/>
          </w:tcPr>
          <w:p w14:paraId="7B734EF1" w14:textId="30776830" w:rsidR="00E51066" w:rsidRPr="00E51066" w:rsidRDefault="00C8250B" w:rsidP="00C85EFA">
            <w:pPr>
              <w:jc w:val="center"/>
              <w:rPr>
                <w:rFonts w:ascii="Cambria" w:hAnsi="Cambria"/>
                <w:b/>
                <w:color w:val="FFFFFF" w:themeColor="background1"/>
                <w:sz w:val="24"/>
              </w:rPr>
            </w:pPr>
            <w:r w:rsidRPr="00C8250B">
              <w:rPr>
                <w:rFonts w:ascii="Cambria" w:hAnsi="Cambria"/>
                <w:b/>
                <w:color w:val="FFFFFF" w:themeColor="background1"/>
                <w:sz w:val="24"/>
              </w:rPr>
              <w:t>Information and Records Management Department</w:t>
            </w:r>
          </w:p>
        </w:tc>
      </w:tr>
      <w:tr w:rsidR="00E51066" w:rsidRPr="00B044E7" w14:paraId="29C96D87" w14:textId="77777777" w:rsidTr="004266C0">
        <w:tc>
          <w:tcPr>
            <w:tcW w:w="2779" w:type="pct"/>
            <w:shd w:val="clear" w:color="auto" w:fill="DEEAF6" w:themeFill="accent1" w:themeFillTint="33"/>
            <w:vAlign w:val="center"/>
          </w:tcPr>
          <w:p w14:paraId="1563D43F" w14:textId="15916918" w:rsidR="00E51066" w:rsidRPr="00B044E7" w:rsidRDefault="00C8250B" w:rsidP="00C85EFA">
            <w:pPr>
              <w:rPr>
                <w:rFonts w:ascii="Cambria" w:hAnsi="Cambria"/>
                <w:b/>
                <w:color w:val="002060"/>
                <w:sz w:val="24"/>
              </w:rPr>
            </w:pPr>
            <w:r w:rsidRPr="00C8250B">
              <w:rPr>
                <w:rFonts w:ascii="Cambria" w:hAnsi="Cambria"/>
                <w:b/>
                <w:color w:val="002060"/>
                <w:sz w:val="24"/>
              </w:rPr>
              <w:t>TITLE, NAME-SURNAME</w:t>
            </w:r>
          </w:p>
        </w:tc>
        <w:tc>
          <w:tcPr>
            <w:tcW w:w="1407" w:type="pct"/>
            <w:shd w:val="clear" w:color="auto" w:fill="DEEAF6" w:themeFill="accent1" w:themeFillTint="33"/>
            <w:vAlign w:val="center"/>
          </w:tcPr>
          <w:p w14:paraId="4BE6F637" w14:textId="272470D9" w:rsidR="00E51066" w:rsidRPr="00B044E7" w:rsidRDefault="00C8250B" w:rsidP="00C85EFA">
            <w:pPr>
              <w:rPr>
                <w:rFonts w:ascii="Cambria" w:hAnsi="Cambria"/>
                <w:b/>
                <w:color w:val="002060"/>
                <w:sz w:val="24"/>
              </w:rPr>
            </w:pPr>
            <w:r>
              <w:rPr>
                <w:rFonts w:ascii="Cambria" w:hAnsi="Cambria"/>
                <w:b/>
                <w:color w:val="002060"/>
                <w:sz w:val="24"/>
              </w:rPr>
              <w:t>UNIT</w:t>
            </w:r>
          </w:p>
        </w:tc>
        <w:tc>
          <w:tcPr>
            <w:tcW w:w="814" w:type="pct"/>
            <w:shd w:val="clear" w:color="auto" w:fill="DEEAF6" w:themeFill="accent1" w:themeFillTint="33"/>
            <w:vAlign w:val="center"/>
          </w:tcPr>
          <w:p w14:paraId="1E026254" w14:textId="584C78E2" w:rsidR="00E51066" w:rsidRPr="00B044E7" w:rsidRDefault="00C8250B" w:rsidP="00C85EFA">
            <w:pPr>
              <w:rPr>
                <w:rFonts w:ascii="Cambria" w:hAnsi="Cambria"/>
                <w:b/>
                <w:color w:val="002060"/>
                <w:sz w:val="24"/>
              </w:rPr>
            </w:pPr>
            <w:r>
              <w:rPr>
                <w:rFonts w:ascii="Cambria" w:hAnsi="Cambria"/>
                <w:b/>
                <w:color w:val="002060"/>
                <w:sz w:val="24"/>
              </w:rPr>
              <w:t>DUTY</w:t>
            </w:r>
          </w:p>
        </w:tc>
      </w:tr>
      <w:tr w:rsidR="00E51066" w:rsidRPr="00D152A1" w14:paraId="6B03143E" w14:textId="77777777" w:rsidTr="004266C0">
        <w:tc>
          <w:tcPr>
            <w:tcW w:w="2779" w:type="pct"/>
            <w:shd w:val="clear" w:color="auto" w:fill="FBE4D5" w:themeFill="accent2" w:themeFillTint="33"/>
            <w:vAlign w:val="center"/>
          </w:tcPr>
          <w:p w14:paraId="68042A60" w14:textId="59D2F18E" w:rsidR="00E51066" w:rsidRPr="00D152A1" w:rsidRDefault="00C8250B" w:rsidP="00C85EFA">
            <w:pPr>
              <w:rPr>
                <w:rFonts w:ascii="Cambria" w:hAnsi="Cambria"/>
                <w:b/>
                <w:color w:val="002060"/>
              </w:rPr>
            </w:pPr>
            <w:r w:rsidRPr="00C8250B">
              <w:rPr>
                <w:rFonts w:ascii="Cambria" w:hAnsi="Cambria"/>
                <w:b/>
                <w:color w:val="002060"/>
              </w:rPr>
              <w:t>Res. Asst.</w:t>
            </w:r>
            <w:r>
              <w:rPr>
                <w:rFonts w:ascii="Cambria" w:hAnsi="Cambria"/>
                <w:b/>
                <w:color w:val="002060"/>
              </w:rPr>
              <w:t xml:space="preserve"> </w:t>
            </w:r>
            <w:r w:rsidR="00E7026F" w:rsidRPr="00E7026F">
              <w:rPr>
                <w:rFonts w:ascii="Cambria" w:hAnsi="Cambria"/>
                <w:b/>
                <w:color w:val="002060"/>
              </w:rPr>
              <w:t>Ceren Bilge SEFEROĞLU</w:t>
            </w:r>
          </w:p>
        </w:tc>
        <w:tc>
          <w:tcPr>
            <w:tcW w:w="1407" w:type="pct"/>
            <w:shd w:val="clear" w:color="auto" w:fill="FBE4D5" w:themeFill="accent2" w:themeFillTint="33"/>
            <w:vAlign w:val="center"/>
          </w:tcPr>
          <w:p w14:paraId="1C718782" w14:textId="6ED059BB" w:rsidR="00E51066" w:rsidRPr="00D152A1" w:rsidRDefault="00C8250B" w:rsidP="00C85EFA">
            <w:pPr>
              <w:rPr>
                <w:rFonts w:ascii="Cambria" w:hAnsi="Cambria"/>
                <w:b/>
                <w:color w:val="002060"/>
              </w:rPr>
            </w:pPr>
            <w:r w:rsidRPr="00C8250B">
              <w:rPr>
                <w:rFonts w:ascii="Cambria" w:hAnsi="Cambria"/>
                <w:b/>
                <w:color w:val="002060"/>
              </w:rPr>
              <w:t>Faculty of Humanities and Social Sciences</w:t>
            </w:r>
          </w:p>
        </w:tc>
        <w:tc>
          <w:tcPr>
            <w:tcW w:w="814" w:type="pct"/>
            <w:shd w:val="clear" w:color="auto" w:fill="FBE4D5" w:themeFill="accent2" w:themeFillTint="33"/>
            <w:vAlign w:val="center"/>
          </w:tcPr>
          <w:p w14:paraId="3A948B6D" w14:textId="7E29B532" w:rsidR="00E51066" w:rsidRPr="00D152A1" w:rsidRDefault="00C8250B" w:rsidP="00C85EFA">
            <w:pPr>
              <w:rPr>
                <w:rFonts w:ascii="Cambria" w:hAnsi="Cambria"/>
                <w:b/>
                <w:color w:val="002060"/>
              </w:rPr>
            </w:pPr>
            <w:r w:rsidRPr="00C8250B">
              <w:rPr>
                <w:rFonts w:ascii="Cambria" w:hAnsi="Cambria"/>
                <w:b/>
                <w:color w:val="002060"/>
              </w:rPr>
              <w:t>Coordinator</w:t>
            </w:r>
          </w:p>
        </w:tc>
      </w:tr>
      <w:tr w:rsidR="00CA284E" w:rsidRPr="00D152A1" w14:paraId="672A6659" w14:textId="77777777" w:rsidTr="004266C0">
        <w:tc>
          <w:tcPr>
            <w:tcW w:w="2779" w:type="pct"/>
            <w:shd w:val="clear" w:color="auto" w:fill="E2EFD9" w:themeFill="accent6" w:themeFillTint="33"/>
            <w:vAlign w:val="center"/>
          </w:tcPr>
          <w:p w14:paraId="0A37501D" w14:textId="77777777" w:rsidR="00CA284E" w:rsidRPr="00D152A1" w:rsidRDefault="00CA284E" w:rsidP="00CA284E">
            <w:pPr>
              <w:rPr>
                <w:rFonts w:ascii="Cambria" w:hAnsi="Cambria"/>
                <w:b/>
                <w:color w:val="002060"/>
              </w:rPr>
            </w:pPr>
          </w:p>
        </w:tc>
        <w:tc>
          <w:tcPr>
            <w:tcW w:w="1407" w:type="pct"/>
            <w:shd w:val="clear" w:color="auto" w:fill="E2EFD9" w:themeFill="accent6" w:themeFillTint="33"/>
            <w:vAlign w:val="center"/>
          </w:tcPr>
          <w:p w14:paraId="5DAB6C7B" w14:textId="77777777" w:rsidR="00CA284E" w:rsidRPr="00D152A1" w:rsidRDefault="00CA284E" w:rsidP="00CA284E">
            <w:pPr>
              <w:rPr>
                <w:rFonts w:ascii="Cambria" w:hAnsi="Cambria"/>
                <w:b/>
                <w:color w:val="002060"/>
              </w:rPr>
            </w:pPr>
          </w:p>
        </w:tc>
        <w:tc>
          <w:tcPr>
            <w:tcW w:w="814" w:type="pct"/>
            <w:shd w:val="clear" w:color="auto" w:fill="E2EFD9" w:themeFill="accent6" w:themeFillTint="33"/>
            <w:vAlign w:val="center"/>
          </w:tcPr>
          <w:p w14:paraId="02EB378F" w14:textId="77777777" w:rsidR="00CA284E" w:rsidRPr="00D152A1" w:rsidRDefault="00CA284E" w:rsidP="00CA284E">
            <w:pPr>
              <w:rPr>
                <w:rFonts w:ascii="Cambria" w:hAnsi="Cambria"/>
                <w:b/>
                <w:color w:val="002060"/>
              </w:rPr>
            </w:pPr>
          </w:p>
        </w:tc>
      </w:tr>
      <w:tr w:rsidR="00E51066" w:rsidRPr="00541E2A" w14:paraId="7AD8BBBA" w14:textId="77777777" w:rsidTr="00E51066">
        <w:tc>
          <w:tcPr>
            <w:tcW w:w="5000" w:type="pct"/>
            <w:gridSpan w:val="3"/>
            <w:shd w:val="clear" w:color="auto" w:fill="44546A" w:themeFill="text2"/>
            <w:vAlign w:val="center"/>
          </w:tcPr>
          <w:p w14:paraId="011D3424" w14:textId="38A5B2F0" w:rsidR="00E51066" w:rsidRPr="00E51066" w:rsidRDefault="00C8250B" w:rsidP="00CA284E">
            <w:pPr>
              <w:jc w:val="center"/>
              <w:rPr>
                <w:rFonts w:ascii="Cambria" w:hAnsi="Cambria"/>
                <w:b/>
                <w:color w:val="FFFFFF" w:themeColor="background1"/>
                <w:sz w:val="24"/>
              </w:rPr>
            </w:pPr>
            <w:r w:rsidRPr="00C8250B">
              <w:rPr>
                <w:rFonts w:ascii="Cambria" w:hAnsi="Cambria"/>
                <w:b/>
                <w:color w:val="FFFFFF" w:themeColor="background1"/>
                <w:sz w:val="24"/>
              </w:rPr>
              <w:t>Contemporary Turkic Dialects and Literatures Department</w:t>
            </w:r>
          </w:p>
        </w:tc>
      </w:tr>
      <w:tr w:rsidR="00C8250B" w:rsidRPr="00B044E7" w14:paraId="26CB55E3" w14:textId="77777777" w:rsidTr="004266C0">
        <w:tc>
          <w:tcPr>
            <w:tcW w:w="2779" w:type="pct"/>
            <w:shd w:val="clear" w:color="auto" w:fill="DEEAF6" w:themeFill="accent1" w:themeFillTint="33"/>
            <w:vAlign w:val="center"/>
          </w:tcPr>
          <w:p w14:paraId="591ADD11" w14:textId="00E70A20" w:rsidR="00C8250B" w:rsidRPr="00B044E7" w:rsidRDefault="00C8250B" w:rsidP="00C8250B">
            <w:pPr>
              <w:rPr>
                <w:rFonts w:ascii="Cambria" w:hAnsi="Cambria"/>
                <w:b/>
                <w:color w:val="002060"/>
                <w:sz w:val="24"/>
              </w:rPr>
            </w:pPr>
            <w:r w:rsidRPr="00C8250B">
              <w:rPr>
                <w:rFonts w:ascii="Cambria" w:hAnsi="Cambria"/>
                <w:b/>
                <w:color w:val="002060"/>
                <w:sz w:val="24"/>
              </w:rPr>
              <w:t>TITLE, NAME-SURNAME</w:t>
            </w:r>
          </w:p>
        </w:tc>
        <w:tc>
          <w:tcPr>
            <w:tcW w:w="1407" w:type="pct"/>
            <w:shd w:val="clear" w:color="auto" w:fill="DEEAF6" w:themeFill="accent1" w:themeFillTint="33"/>
            <w:vAlign w:val="center"/>
          </w:tcPr>
          <w:p w14:paraId="6BDAA2A0" w14:textId="44AD4F89" w:rsidR="00C8250B" w:rsidRPr="00B044E7" w:rsidRDefault="00C8250B" w:rsidP="00C8250B">
            <w:pPr>
              <w:rPr>
                <w:rFonts w:ascii="Cambria" w:hAnsi="Cambria"/>
                <w:b/>
                <w:color w:val="002060"/>
                <w:sz w:val="24"/>
              </w:rPr>
            </w:pPr>
            <w:r>
              <w:rPr>
                <w:rFonts w:ascii="Cambria" w:hAnsi="Cambria"/>
                <w:b/>
                <w:color w:val="002060"/>
                <w:sz w:val="24"/>
              </w:rPr>
              <w:t>UNIT</w:t>
            </w:r>
          </w:p>
        </w:tc>
        <w:tc>
          <w:tcPr>
            <w:tcW w:w="814" w:type="pct"/>
            <w:shd w:val="clear" w:color="auto" w:fill="DEEAF6" w:themeFill="accent1" w:themeFillTint="33"/>
            <w:vAlign w:val="center"/>
          </w:tcPr>
          <w:p w14:paraId="7558CD75" w14:textId="3B699256" w:rsidR="00C8250B" w:rsidRPr="00B044E7" w:rsidRDefault="00C8250B" w:rsidP="00C8250B">
            <w:pPr>
              <w:rPr>
                <w:rFonts w:ascii="Cambria" w:hAnsi="Cambria"/>
                <w:b/>
                <w:color w:val="002060"/>
                <w:sz w:val="24"/>
              </w:rPr>
            </w:pPr>
            <w:r>
              <w:rPr>
                <w:rFonts w:ascii="Cambria" w:hAnsi="Cambria"/>
                <w:b/>
                <w:color w:val="002060"/>
                <w:sz w:val="24"/>
              </w:rPr>
              <w:t>DUTY</w:t>
            </w:r>
          </w:p>
        </w:tc>
      </w:tr>
      <w:tr w:rsidR="00C8250B" w:rsidRPr="00D152A1" w14:paraId="1AE3BD38" w14:textId="77777777" w:rsidTr="004266C0">
        <w:tc>
          <w:tcPr>
            <w:tcW w:w="2779" w:type="pct"/>
            <w:shd w:val="clear" w:color="auto" w:fill="FBE4D5" w:themeFill="accent2" w:themeFillTint="33"/>
            <w:vAlign w:val="center"/>
          </w:tcPr>
          <w:p w14:paraId="1563BA52" w14:textId="65CD84E2" w:rsidR="00C8250B" w:rsidRPr="00D152A1" w:rsidRDefault="00C8250B" w:rsidP="00C8250B">
            <w:pPr>
              <w:rPr>
                <w:rFonts w:ascii="Cambria" w:hAnsi="Cambria"/>
                <w:b/>
                <w:color w:val="002060"/>
              </w:rPr>
            </w:pPr>
            <w:r w:rsidRPr="00C8250B">
              <w:rPr>
                <w:rFonts w:ascii="Cambria" w:hAnsi="Cambria"/>
                <w:b/>
                <w:color w:val="002060"/>
              </w:rPr>
              <w:t>Asst. Prof.</w:t>
            </w:r>
            <w:r>
              <w:rPr>
                <w:rFonts w:ascii="Cambria" w:hAnsi="Cambria"/>
                <w:b/>
                <w:color w:val="002060"/>
              </w:rPr>
              <w:t xml:space="preserve"> </w:t>
            </w:r>
            <w:r w:rsidRPr="00E7026F">
              <w:rPr>
                <w:rFonts w:ascii="Cambria" w:hAnsi="Cambria"/>
                <w:b/>
                <w:color w:val="002060"/>
              </w:rPr>
              <w:t>Naz PENAH</w:t>
            </w:r>
            <w:r>
              <w:rPr>
                <w:rFonts w:ascii="Cambria" w:hAnsi="Cambria"/>
                <w:b/>
                <w:color w:val="002060"/>
              </w:rPr>
              <w:t xml:space="preserve"> ASLAN</w:t>
            </w:r>
          </w:p>
        </w:tc>
        <w:tc>
          <w:tcPr>
            <w:tcW w:w="1407" w:type="pct"/>
            <w:shd w:val="clear" w:color="auto" w:fill="FBE4D5" w:themeFill="accent2" w:themeFillTint="33"/>
            <w:vAlign w:val="center"/>
          </w:tcPr>
          <w:p w14:paraId="4B79F6F3" w14:textId="66491556" w:rsidR="00C8250B" w:rsidRPr="00D152A1" w:rsidRDefault="00C8250B" w:rsidP="00C8250B">
            <w:pPr>
              <w:rPr>
                <w:rFonts w:ascii="Cambria" w:hAnsi="Cambria"/>
                <w:b/>
                <w:color w:val="002060"/>
              </w:rPr>
            </w:pPr>
            <w:r w:rsidRPr="00C8250B">
              <w:rPr>
                <w:rFonts w:ascii="Cambria" w:hAnsi="Cambria"/>
                <w:b/>
                <w:color w:val="002060"/>
              </w:rPr>
              <w:t>Faculty of Humanities and Social Sciences</w:t>
            </w:r>
          </w:p>
        </w:tc>
        <w:tc>
          <w:tcPr>
            <w:tcW w:w="814" w:type="pct"/>
            <w:shd w:val="clear" w:color="auto" w:fill="FBE4D5" w:themeFill="accent2" w:themeFillTint="33"/>
            <w:vAlign w:val="center"/>
          </w:tcPr>
          <w:p w14:paraId="13B0DFC9" w14:textId="39310590" w:rsidR="00C8250B" w:rsidRPr="00D152A1" w:rsidRDefault="00C8250B" w:rsidP="00C8250B">
            <w:pPr>
              <w:rPr>
                <w:rFonts w:ascii="Cambria" w:hAnsi="Cambria"/>
                <w:b/>
                <w:color w:val="002060"/>
              </w:rPr>
            </w:pPr>
            <w:r w:rsidRPr="00C8250B">
              <w:rPr>
                <w:rFonts w:ascii="Cambria" w:hAnsi="Cambria"/>
                <w:b/>
                <w:color w:val="002060"/>
              </w:rPr>
              <w:t>Coordinator</w:t>
            </w:r>
          </w:p>
        </w:tc>
      </w:tr>
      <w:tr w:rsidR="004665A5" w:rsidRPr="00D152A1" w14:paraId="6A05A809" w14:textId="77777777" w:rsidTr="004266C0">
        <w:tc>
          <w:tcPr>
            <w:tcW w:w="2779" w:type="pct"/>
            <w:shd w:val="clear" w:color="auto" w:fill="E2EFD9" w:themeFill="accent6" w:themeFillTint="33"/>
            <w:vAlign w:val="center"/>
          </w:tcPr>
          <w:p w14:paraId="5A39BBE3" w14:textId="77777777" w:rsidR="004665A5" w:rsidRPr="00D152A1" w:rsidRDefault="004665A5" w:rsidP="004665A5">
            <w:pPr>
              <w:rPr>
                <w:rFonts w:ascii="Cambria" w:hAnsi="Cambria"/>
                <w:b/>
                <w:color w:val="002060"/>
              </w:rPr>
            </w:pPr>
          </w:p>
        </w:tc>
        <w:tc>
          <w:tcPr>
            <w:tcW w:w="1407" w:type="pct"/>
            <w:shd w:val="clear" w:color="auto" w:fill="E2EFD9" w:themeFill="accent6" w:themeFillTint="33"/>
            <w:vAlign w:val="center"/>
          </w:tcPr>
          <w:p w14:paraId="41C8F396" w14:textId="77777777" w:rsidR="004665A5" w:rsidRPr="00D152A1" w:rsidRDefault="004665A5" w:rsidP="004665A5">
            <w:pPr>
              <w:rPr>
                <w:rFonts w:ascii="Cambria" w:hAnsi="Cambria"/>
                <w:b/>
                <w:color w:val="002060"/>
              </w:rPr>
            </w:pPr>
          </w:p>
        </w:tc>
        <w:tc>
          <w:tcPr>
            <w:tcW w:w="814" w:type="pct"/>
            <w:shd w:val="clear" w:color="auto" w:fill="E2EFD9" w:themeFill="accent6" w:themeFillTint="33"/>
            <w:vAlign w:val="center"/>
          </w:tcPr>
          <w:p w14:paraId="72A3D3EC" w14:textId="77777777" w:rsidR="004665A5" w:rsidRPr="00D152A1" w:rsidRDefault="004665A5" w:rsidP="004665A5">
            <w:pPr>
              <w:rPr>
                <w:rFonts w:ascii="Cambria" w:hAnsi="Cambria"/>
                <w:b/>
                <w:color w:val="002060"/>
              </w:rPr>
            </w:pPr>
          </w:p>
        </w:tc>
      </w:tr>
      <w:tr w:rsidR="00CA284E" w:rsidRPr="00E51066" w14:paraId="65003E5F" w14:textId="77777777" w:rsidTr="005D1CE1">
        <w:tc>
          <w:tcPr>
            <w:tcW w:w="5000" w:type="pct"/>
            <w:gridSpan w:val="3"/>
            <w:shd w:val="clear" w:color="auto" w:fill="44546A" w:themeFill="text2"/>
            <w:vAlign w:val="center"/>
          </w:tcPr>
          <w:p w14:paraId="72FF9990" w14:textId="6C772E77" w:rsidR="00CA284E" w:rsidRPr="00E51066" w:rsidRDefault="00C8250B" w:rsidP="005D1CE1">
            <w:pPr>
              <w:jc w:val="center"/>
              <w:rPr>
                <w:rFonts w:ascii="Cambria" w:hAnsi="Cambria"/>
                <w:b/>
                <w:color w:val="FFFFFF" w:themeColor="background1"/>
                <w:sz w:val="24"/>
              </w:rPr>
            </w:pPr>
            <w:r w:rsidRPr="00C8250B">
              <w:rPr>
                <w:rFonts w:ascii="Cambria" w:hAnsi="Cambria"/>
                <w:b/>
                <w:color w:val="FFFFFF" w:themeColor="background1"/>
                <w:sz w:val="24"/>
              </w:rPr>
              <w:t>Philosophy Department</w:t>
            </w:r>
          </w:p>
        </w:tc>
      </w:tr>
      <w:tr w:rsidR="00C8250B" w:rsidRPr="00B044E7" w14:paraId="0351FF9D" w14:textId="77777777" w:rsidTr="005D1CE1">
        <w:tc>
          <w:tcPr>
            <w:tcW w:w="2779" w:type="pct"/>
            <w:shd w:val="clear" w:color="auto" w:fill="DEEAF6" w:themeFill="accent1" w:themeFillTint="33"/>
            <w:vAlign w:val="center"/>
          </w:tcPr>
          <w:p w14:paraId="0E530C6B" w14:textId="2458F2D2" w:rsidR="00C8250B" w:rsidRPr="00B044E7" w:rsidRDefault="00C8250B" w:rsidP="00C8250B">
            <w:pPr>
              <w:rPr>
                <w:rFonts w:ascii="Cambria" w:hAnsi="Cambria"/>
                <w:b/>
                <w:color w:val="002060"/>
                <w:sz w:val="24"/>
              </w:rPr>
            </w:pPr>
            <w:r w:rsidRPr="00C8250B">
              <w:rPr>
                <w:rFonts w:ascii="Cambria" w:hAnsi="Cambria"/>
                <w:b/>
                <w:color w:val="002060"/>
                <w:sz w:val="24"/>
              </w:rPr>
              <w:t>TITLE, NAME-SURNAME</w:t>
            </w:r>
          </w:p>
        </w:tc>
        <w:tc>
          <w:tcPr>
            <w:tcW w:w="1407" w:type="pct"/>
            <w:shd w:val="clear" w:color="auto" w:fill="DEEAF6" w:themeFill="accent1" w:themeFillTint="33"/>
            <w:vAlign w:val="center"/>
          </w:tcPr>
          <w:p w14:paraId="02BE4D16" w14:textId="4EC6A775" w:rsidR="00C8250B" w:rsidRPr="00B044E7" w:rsidRDefault="00C8250B" w:rsidP="00C8250B">
            <w:pPr>
              <w:rPr>
                <w:rFonts w:ascii="Cambria" w:hAnsi="Cambria"/>
                <w:b/>
                <w:color w:val="002060"/>
                <w:sz w:val="24"/>
              </w:rPr>
            </w:pPr>
            <w:r>
              <w:rPr>
                <w:rFonts w:ascii="Cambria" w:hAnsi="Cambria"/>
                <w:b/>
                <w:color w:val="002060"/>
                <w:sz w:val="24"/>
              </w:rPr>
              <w:t>UNIT</w:t>
            </w:r>
          </w:p>
        </w:tc>
        <w:tc>
          <w:tcPr>
            <w:tcW w:w="814" w:type="pct"/>
            <w:shd w:val="clear" w:color="auto" w:fill="DEEAF6" w:themeFill="accent1" w:themeFillTint="33"/>
            <w:vAlign w:val="center"/>
          </w:tcPr>
          <w:p w14:paraId="2DDC5EF6" w14:textId="12898AF0" w:rsidR="00C8250B" w:rsidRPr="00B044E7" w:rsidRDefault="00C8250B" w:rsidP="00C8250B">
            <w:pPr>
              <w:rPr>
                <w:rFonts w:ascii="Cambria" w:hAnsi="Cambria"/>
                <w:b/>
                <w:color w:val="002060"/>
                <w:sz w:val="24"/>
              </w:rPr>
            </w:pPr>
            <w:r>
              <w:rPr>
                <w:rFonts w:ascii="Cambria" w:hAnsi="Cambria"/>
                <w:b/>
                <w:color w:val="002060"/>
                <w:sz w:val="24"/>
              </w:rPr>
              <w:t>DUTY</w:t>
            </w:r>
          </w:p>
        </w:tc>
      </w:tr>
      <w:tr w:rsidR="00C8250B" w:rsidRPr="00D152A1" w14:paraId="7B05FB0E" w14:textId="77777777" w:rsidTr="005D1CE1">
        <w:tc>
          <w:tcPr>
            <w:tcW w:w="2779" w:type="pct"/>
            <w:shd w:val="clear" w:color="auto" w:fill="FBE4D5" w:themeFill="accent2" w:themeFillTint="33"/>
            <w:vAlign w:val="center"/>
          </w:tcPr>
          <w:p w14:paraId="0063B2FE" w14:textId="39A65CF0" w:rsidR="00C8250B" w:rsidRPr="00D152A1" w:rsidRDefault="00C8250B" w:rsidP="00C8250B">
            <w:pPr>
              <w:rPr>
                <w:rFonts w:ascii="Cambria" w:hAnsi="Cambria"/>
                <w:b/>
                <w:color w:val="002060"/>
              </w:rPr>
            </w:pPr>
            <w:r w:rsidRPr="00C8250B">
              <w:rPr>
                <w:rFonts w:ascii="Cambria" w:hAnsi="Cambria"/>
                <w:b/>
                <w:color w:val="002060"/>
              </w:rPr>
              <w:t>Asst. Prof.</w:t>
            </w:r>
            <w:r>
              <w:rPr>
                <w:rFonts w:ascii="Cambria" w:hAnsi="Cambria"/>
                <w:b/>
                <w:color w:val="002060"/>
              </w:rPr>
              <w:t xml:space="preserve"> </w:t>
            </w:r>
            <w:r w:rsidRPr="00E7026F">
              <w:rPr>
                <w:rFonts w:ascii="Cambria" w:hAnsi="Cambria"/>
                <w:b/>
                <w:color w:val="002060"/>
              </w:rPr>
              <w:t>İrem ASLAN SEYHAN</w:t>
            </w:r>
          </w:p>
        </w:tc>
        <w:tc>
          <w:tcPr>
            <w:tcW w:w="1407" w:type="pct"/>
            <w:shd w:val="clear" w:color="auto" w:fill="FBE4D5" w:themeFill="accent2" w:themeFillTint="33"/>
            <w:vAlign w:val="center"/>
          </w:tcPr>
          <w:p w14:paraId="6DBF707D" w14:textId="15F881FD" w:rsidR="00C8250B" w:rsidRPr="00D152A1" w:rsidRDefault="00C8250B" w:rsidP="00C8250B">
            <w:pPr>
              <w:rPr>
                <w:rFonts w:ascii="Cambria" w:hAnsi="Cambria"/>
                <w:b/>
                <w:color w:val="002060"/>
              </w:rPr>
            </w:pPr>
            <w:r w:rsidRPr="00C8250B">
              <w:rPr>
                <w:rFonts w:ascii="Cambria" w:hAnsi="Cambria"/>
                <w:b/>
                <w:color w:val="002060"/>
              </w:rPr>
              <w:t>Faculty of Humanities and Social Sciences</w:t>
            </w:r>
          </w:p>
        </w:tc>
        <w:tc>
          <w:tcPr>
            <w:tcW w:w="814" w:type="pct"/>
            <w:shd w:val="clear" w:color="auto" w:fill="FBE4D5" w:themeFill="accent2" w:themeFillTint="33"/>
            <w:vAlign w:val="center"/>
          </w:tcPr>
          <w:p w14:paraId="1C4D15A3" w14:textId="7890FDD4" w:rsidR="00C8250B" w:rsidRPr="00D152A1" w:rsidRDefault="00C8250B" w:rsidP="00C8250B">
            <w:pPr>
              <w:rPr>
                <w:rFonts w:ascii="Cambria" w:hAnsi="Cambria"/>
                <w:b/>
                <w:color w:val="002060"/>
              </w:rPr>
            </w:pPr>
            <w:r w:rsidRPr="00C8250B">
              <w:rPr>
                <w:rFonts w:ascii="Cambria" w:hAnsi="Cambria"/>
                <w:b/>
                <w:color w:val="002060"/>
              </w:rPr>
              <w:t>Coordinator</w:t>
            </w:r>
          </w:p>
        </w:tc>
      </w:tr>
      <w:tr w:rsidR="00C8250B" w14:paraId="364A6713" w14:textId="77777777" w:rsidTr="000225A2">
        <w:tc>
          <w:tcPr>
            <w:tcW w:w="2779" w:type="pct"/>
            <w:shd w:val="clear" w:color="auto" w:fill="E2EFD9" w:themeFill="accent6" w:themeFillTint="33"/>
            <w:vAlign w:val="center"/>
          </w:tcPr>
          <w:p w14:paraId="559D8E20" w14:textId="3711CC03" w:rsidR="00C8250B" w:rsidRPr="00D152A1" w:rsidRDefault="00C8250B" w:rsidP="00C8250B">
            <w:pPr>
              <w:rPr>
                <w:rFonts w:ascii="Cambria" w:hAnsi="Cambria"/>
                <w:b/>
                <w:color w:val="002060"/>
              </w:rPr>
            </w:pPr>
            <w:r w:rsidRPr="00C8250B">
              <w:rPr>
                <w:rFonts w:ascii="Cambria" w:hAnsi="Cambria"/>
                <w:b/>
                <w:color w:val="002060"/>
              </w:rPr>
              <w:t>Res. Asst.</w:t>
            </w:r>
            <w:r>
              <w:rPr>
                <w:rFonts w:ascii="Cambria" w:hAnsi="Cambria"/>
                <w:b/>
                <w:color w:val="002060"/>
              </w:rPr>
              <w:t xml:space="preserve"> </w:t>
            </w:r>
            <w:r w:rsidRPr="00E7026F">
              <w:rPr>
                <w:rFonts w:ascii="Cambria" w:hAnsi="Cambria"/>
                <w:b/>
                <w:color w:val="002060"/>
              </w:rPr>
              <w:t>Fahriye YARAŞ ELALMIŞ</w:t>
            </w:r>
          </w:p>
        </w:tc>
        <w:tc>
          <w:tcPr>
            <w:tcW w:w="1407" w:type="pct"/>
            <w:shd w:val="clear" w:color="auto" w:fill="FBE4D5" w:themeFill="accent2" w:themeFillTint="33"/>
            <w:vAlign w:val="center"/>
          </w:tcPr>
          <w:p w14:paraId="5ACA8608" w14:textId="73C76978" w:rsidR="00C8250B" w:rsidRPr="00D152A1" w:rsidRDefault="00C8250B" w:rsidP="00C8250B">
            <w:pPr>
              <w:rPr>
                <w:rFonts w:ascii="Cambria" w:hAnsi="Cambria"/>
                <w:b/>
                <w:color w:val="002060"/>
              </w:rPr>
            </w:pPr>
            <w:r w:rsidRPr="00C8250B">
              <w:rPr>
                <w:rFonts w:ascii="Cambria" w:hAnsi="Cambria"/>
                <w:b/>
                <w:color w:val="002060"/>
              </w:rPr>
              <w:t>Faculty of Humanities and Social Sciences</w:t>
            </w:r>
          </w:p>
        </w:tc>
        <w:tc>
          <w:tcPr>
            <w:tcW w:w="814" w:type="pct"/>
            <w:shd w:val="clear" w:color="auto" w:fill="FBE4D5" w:themeFill="accent2" w:themeFillTint="33"/>
            <w:vAlign w:val="center"/>
          </w:tcPr>
          <w:p w14:paraId="33050D93" w14:textId="05520908" w:rsidR="00C8250B" w:rsidRPr="00D152A1" w:rsidRDefault="00C8250B" w:rsidP="00C8250B">
            <w:pPr>
              <w:rPr>
                <w:rFonts w:ascii="Cambria" w:hAnsi="Cambria"/>
                <w:b/>
                <w:color w:val="002060"/>
              </w:rPr>
            </w:pPr>
            <w:r w:rsidRPr="00C8250B">
              <w:rPr>
                <w:rFonts w:ascii="Cambria" w:hAnsi="Cambria"/>
                <w:b/>
                <w:color w:val="002060"/>
              </w:rPr>
              <w:t>Coordinator</w:t>
            </w:r>
          </w:p>
        </w:tc>
      </w:tr>
      <w:tr w:rsidR="00CA284E" w14:paraId="0D0B940D" w14:textId="77777777" w:rsidTr="005D1CE1">
        <w:tc>
          <w:tcPr>
            <w:tcW w:w="2779" w:type="pct"/>
            <w:shd w:val="clear" w:color="auto" w:fill="FBE4D5" w:themeFill="accent2" w:themeFillTint="33"/>
            <w:vAlign w:val="center"/>
          </w:tcPr>
          <w:p w14:paraId="0E27B00A" w14:textId="77777777" w:rsidR="00CA284E" w:rsidRPr="00D152A1" w:rsidRDefault="00CA284E" w:rsidP="005D1CE1">
            <w:pPr>
              <w:rPr>
                <w:rFonts w:ascii="Cambria" w:hAnsi="Cambria"/>
                <w:b/>
                <w:color w:val="002060"/>
              </w:rPr>
            </w:pPr>
          </w:p>
        </w:tc>
        <w:tc>
          <w:tcPr>
            <w:tcW w:w="1407" w:type="pct"/>
            <w:shd w:val="clear" w:color="auto" w:fill="FBE4D5" w:themeFill="accent2" w:themeFillTint="33"/>
            <w:vAlign w:val="center"/>
          </w:tcPr>
          <w:p w14:paraId="60061E4C" w14:textId="77777777" w:rsidR="00CA284E" w:rsidRDefault="00CA284E" w:rsidP="005D1CE1"/>
        </w:tc>
        <w:tc>
          <w:tcPr>
            <w:tcW w:w="814" w:type="pct"/>
            <w:shd w:val="clear" w:color="auto" w:fill="FBE4D5" w:themeFill="accent2" w:themeFillTint="33"/>
            <w:vAlign w:val="center"/>
          </w:tcPr>
          <w:p w14:paraId="44EAFD9C" w14:textId="77777777" w:rsidR="00CA284E" w:rsidRDefault="00CA284E" w:rsidP="005D1CE1"/>
        </w:tc>
      </w:tr>
      <w:tr w:rsidR="00CA284E" w:rsidRPr="00E51066" w14:paraId="37B6412B" w14:textId="77777777" w:rsidTr="005D1CE1">
        <w:tc>
          <w:tcPr>
            <w:tcW w:w="5000" w:type="pct"/>
            <w:gridSpan w:val="3"/>
            <w:shd w:val="clear" w:color="auto" w:fill="44546A" w:themeFill="text2"/>
            <w:vAlign w:val="center"/>
          </w:tcPr>
          <w:p w14:paraId="14363602" w14:textId="7B240321" w:rsidR="00CA284E" w:rsidRPr="00E51066" w:rsidRDefault="00C8250B" w:rsidP="005D1CE1">
            <w:pPr>
              <w:jc w:val="center"/>
              <w:rPr>
                <w:rFonts w:ascii="Cambria" w:hAnsi="Cambria"/>
                <w:b/>
                <w:color w:val="FFFFFF" w:themeColor="background1"/>
                <w:sz w:val="24"/>
              </w:rPr>
            </w:pPr>
            <w:r w:rsidRPr="00C8250B">
              <w:rPr>
                <w:rFonts w:ascii="Cambria" w:hAnsi="Cambria"/>
                <w:b/>
                <w:color w:val="FFFFFF" w:themeColor="background1"/>
                <w:sz w:val="24"/>
              </w:rPr>
              <w:t>Translation and Interpreting Department</w:t>
            </w:r>
          </w:p>
        </w:tc>
      </w:tr>
      <w:tr w:rsidR="00C8250B" w:rsidRPr="00B044E7" w14:paraId="11F16260" w14:textId="77777777" w:rsidTr="005D1CE1">
        <w:tc>
          <w:tcPr>
            <w:tcW w:w="2779" w:type="pct"/>
            <w:shd w:val="clear" w:color="auto" w:fill="DEEAF6" w:themeFill="accent1" w:themeFillTint="33"/>
            <w:vAlign w:val="center"/>
          </w:tcPr>
          <w:p w14:paraId="38C2E5C4" w14:textId="7CE7514F" w:rsidR="00C8250B" w:rsidRPr="00B044E7" w:rsidRDefault="00C8250B" w:rsidP="00C8250B">
            <w:pPr>
              <w:rPr>
                <w:rFonts w:ascii="Cambria" w:hAnsi="Cambria"/>
                <w:b/>
                <w:color w:val="002060"/>
                <w:sz w:val="24"/>
              </w:rPr>
            </w:pPr>
            <w:r w:rsidRPr="00C8250B">
              <w:rPr>
                <w:rFonts w:ascii="Cambria" w:hAnsi="Cambria"/>
                <w:b/>
                <w:color w:val="002060"/>
                <w:sz w:val="24"/>
              </w:rPr>
              <w:t>TITLE, NAME-SURNAME</w:t>
            </w:r>
          </w:p>
        </w:tc>
        <w:tc>
          <w:tcPr>
            <w:tcW w:w="1407" w:type="pct"/>
            <w:shd w:val="clear" w:color="auto" w:fill="DEEAF6" w:themeFill="accent1" w:themeFillTint="33"/>
            <w:vAlign w:val="center"/>
          </w:tcPr>
          <w:p w14:paraId="39B8DC1D" w14:textId="6BF174D1" w:rsidR="00C8250B" w:rsidRPr="00B044E7" w:rsidRDefault="00C8250B" w:rsidP="00C8250B">
            <w:pPr>
              <w:rPr>
                <w:rFonts w:ascii="Cambria" w:hAnsi="Cambria"/>
                <w:b/>
                <w:color w:val="002060"/>
                <w:sz w:val="24"/>
              </w:rPr>
            </w:pPr>
            <w:r>
              <w:rPr>
                <w:rFonts w:ascii="Cambria" w:hAnsi="Cambria"/>
                <w:b/>
                <w:color w:val="002060"/>
                <w:sz w:val="24"/>
              </w:rPr>
              <w:t>UNIT</w:t>
            </w:r>
          </w:p>
        </w:tc>
        <w:tc>
          <w:tcPr>
            <w:tcW w:w="814" w:type="pct"/>
            <w:shd w:val="clear" w:color="auto" w:fill="DEEAF6" w:themeFill="accent1" w:themeFillTint="33"/>
            <w:vAlign w:val="center"/>
          </w:tcPr>
          <w:p w14:paraId="36E78BF1" w14:textId="19CCACFD" w:rsidR="00C8250B" w:rsidRPr="00B044E7" w:rsidRDefault="00C8250B" w:rsidP="00C8250B">
            <w:pPr>
              <w:rPr>
                <w:rFonts w:ascii="Cambria" w:hAnsi="Cambria"/>
                <w:b/>
                <w:color w:val="002060"/>
                <w:sz w:val="24"/>
              </w:rPr>
            </w:pPr>
            <w:r>
              <w:rPr>
                <w:rFonts w:ascii="Cambria" w:hAnsi="Cambria"/>
                <w:b/>
                <w:color w:val="002060"/>
                <w:sz w:val="24"/>
              </w:rPr>
              <w:t>DUTY</w:t>
            </w:r>
          </w:p>
        </w:tc>
      </w:tr>
      <w:tr w:rsidR="00C8250B" w:rsidRPr="00D152A1" w14:paraId="5C47977E" w14:textId="77777777" w:rsidTr="005D1CE1">
        <w:tc>
          <w:tcPr>
            <w:tcW w:w="2779" w:type="pct"/>
            <w:shd w:val="clear" w:color="auto" w:fill="FBE4D5" w:themeFill="accent2" w:themeFillTint="33"/>
            <w:vAlign w:val="center"/>
          </w:tcPr>
          <w:p w14:paraId="4E9DF9FC" w14:textId="7DBCBA4D" w:rsidR="00C8250B" w:rsidRPr="00D152A1" w:rsidRDefault="00C8250B" w:rsidP="00C8250B">
            <w:pPr>
              <w:rPr>
                <w:rFonts w:ascii="Cambria" w:hAnsi="Cambria"/>
                <w:b/>
                <w:color w:val="002060"/>
              </w:rPr>
            </w:pPr>
            <w:r w:rsidRPr="00C8250B">
              <w:rPr>
                <w:rFonts w:ascii="Cambria" w:hAnsi="Cambria"/>
                <w:b/>
                <w:color w:val="002060"/>
              </w:rPr>
              <w:t>Res. Asst.</w:t>
            </w:r>
            <w:r>
              <w:rPr>
                <w:rFonts w:ascii="Cambria" w:hAnsi="Cambria"/>
                <w:b/>
                <w:color w:val="002060"/>
              </w:rPr>
              <w:t xml:space="preserve"> </w:t>
            </w:r>
            <w:r w:rsidRPr="004665A5">
              <w:rPr>
                <w:rFonts w:ascii="Cambria" w:hAnsi="Cambria"/>
                <w:b/>
                <w:color w:val="002060"/>
              </w:rPr>
              <w:t>Alper ÇALIK</w:t>
            </w:r>
          </w:p>
        </w:tc>
        <w:tc>
          <w:tcPr>
            <w:tcW w:w="1407" w:type="pct"/>
            <w:shd w:val="clear" w:color="auto" w:fill="FBE4D5" w:themeFill="accent2" w:themeFillTint="33"/>
            <w:vAlign w:val="center"/>
          </w:tcPr>
          <w:p w14:paraId="32F2A264" w14:textId="07D18D60" w:rsidR="00C8250B" w:rsidRPr="00D152A1" w:rsidRDefault="00C8250B" w:rsidP="00C8250B">
            <w:pPr>
              <w:rPr>
                <w:rFonts w:ascii="Cambria" w:hAnsi="Cambria"/>
                <w:b/>
                <w:color w:val="002060"/>
              </w:rPr>
            </w:pPr>
            <w:r w:rsidRPr="00C8250B">
              <w:rPr>
                <w:rFonts w:ascii="Cambria" w:hAnsi="Cambria"/>
                <w:b/>
                <w:color w:val="002060"/>
              </w:rPr>
              <w:t>Faculty of Humanities and Social Sciences</w:t>
            </w:r>
          </w:p>
        </w:tc>
        <w:tc>
          <w:tcPr>
            <w:tcW w:w="814" w:type="pct"/>
            <w:shd w:val="clear" w:color="auto" w:fill="FBE4D5" w:themeFill="accent2" w:themeFillTint="33"/>
            <w:vAlign w:val="center"/>
          </w:tcPr>
          <w:p w14:paraId="7B4B1C1C" w14:textId="04014AF1" w:rsidR="00C8250B" w:rsidRPr="00D152A1" w:rsidRDefault="00C8250B" w:rsidP="00C8250B">
            <w:pPr>
              <w:rPr>
                <w:rFonts w:ascii="Cambria" w:hAnsi="Cambria"/>
                <w:b/>
                <w:color w:val="002060"/>
              </w:rPr>
            </w:pPr>
            <w:r w:rsidRPr="00C8250B">
              <w:rPr>
                <w:rFonts w:ascii="Cambria" w:hAnsi="Cambria"/>
                <w:b/>
                <w:color w:val="002060"/>
              </w:rPr>
              <w:t>Coordinator</w:t>
            </w:r>
          </w:p>
        </w:tc>
      </w:tr>
      <w:tr w:rsidR="004665A5" w14:paraId="4B94D5A5" w14:textId="77777777" w:rsidTr="005D1CE1">
        <w:tc>
          <w:tcPr>
            <w:tcW w:w="2779" w:type="pct"/>
            <w:shd w:val="clear" w:color="auto" w:fill="E2EFD9" w:themeFill="accent6" w:themeFillTint="33"/>
            <w:vAlign w:val="center"/>
          </w:tcPr>
          <w:p w14:paraId="3DEEC669" w14:textId="77777777" w:rsidR="004665A5" w:rsidRPr="00D152A1" w:rsidRDefault="004665A5" w:rsidP="004665A5">
            <w:pPr>
              <w:rPr>
                <w:rFonts w:ascii="Cambria" w:hAnsi="Cambria"/>
                <w:b/>
                <w:color w:val="002060"/>
              </w:rPr>
            </w:pPr>
          </w:p>
        </w:tc>
        <w:tc>
          <w:tcPr>
            <w:tcW w:w="1407" w:type="pct"/>
            <w:shd w:val="clear" w:color="auto" w:fill="E2EFD9" w:themeFill="accent6" w:themeFillTint="33"/>
            <w:vAlign w:val="center"/>
          </w:tcPr>
          <w:p w14:paraId="3656B9AB" w14:textId="77777777" w:rsidR="004665A5" w:rsidRPr="00D152A1" w:rsidRDefault="004665A5" w:rsidP="004665A5">
            <w:pPr>
              <w:rPr>
                <w:rFonts w:ascii="Cambria" w:hAnsi="Cambria"/>
                <w:b/>
                <w:color w:val="002060"/>
              </w:rPr>
            </w:pPr>
          </w:p>
        </w:tc>
        <w:tc>
          <w:tcPr>
            <w:tcW w:w="814" w:type="pct"/>
            <w:shd w:val="clear" w:color="auto" w:fill="E2EFD9" w:themeFill="accent6" w:themeFillTint="33"/>
            <w:vAlign w:val="center"/>
          </w:tcPr>
          <w:p w14:paraId="45FB0818" w14:textId="77777777" w:rsidR="004665A5" w:rsidRPr="00D152A1" w:rsidRDefault="004665A5" w:rsidP="004665A5">
            <w:pPr>
              <w:rPr>
                <w:rFonts w:ascii="Cambria" w:hAnsi="Cambria"/>
                <w:b/>
                <w:color w:val="002060"/>
              </w:rPr>
            </w:pPr>
          </w:p>
        </w:tc>
      </w:tr>
      <w:tr w:rsidR="00CA284E" w:rsidRPr="00E51066" w14:paraId="26CAA6C2" w14:textId="77777777" w:rsidTr="005D1CE1">
        <w:tc>
          <w:tcPr>
            <w:tcW w:w="5000" w:type="pct"/>
            <w:gridSpan w:val="3"/>
            <w:shd w:val="clear" w:color="auto" w:fill="44546A" w:themeFill="text2"/>
            <w:vAlign w:val="center"/>
          </w:tcPr>
          <w:p w14:paraId="571D69CA" w14:textId="7A40BD83" w:rsidR="00CA284E" w:rsidRPr="00E51066" w:rsidRDefault="00C8250B" w:rsidP="005D1CE1">
            <w:pPr>
              <w:jc w:val="center"/>
              <w:rPr>
                <w:rFonts w:ascii="Cambria" w:hAnsi="Cambria"/>
                <w:b/>
                <w:color w:val="FFFFFF" w:themeColor="background1"/>
                <w:sz w:val="24"/>
              </w:rPr>
            </w:pPr>
            <w:r w:rsidRPr="00C8250B">
              <w:rPr>
                <w:rFonts w:ascii="Cambria" w:hAnsi="Cambria"/>
                <w:b/>
                <w:color w:val="FFFFFF" w:themeColor="background1"/>
                <w:sz w:val="24"/>
              </w:rPr>
              <w:t>Psychology Department</w:t>
            </w:r>
          </w:p>
        </w:tc>
      </w:tr>
      <w:tr w:rsidR="00C8250B" w:rsidRPr="00B044E7" w14:paraId="2A4013D8" w14:textId="77777777" w:rsidTr="005D1CE1">
        <w:tc>
          <w:tcPr>
            <w:tcW w:w="2779" w:type="pct"/>
            <w:shd w:val="clear" w:color="auto" w:fill="DEEAF6" w:themeFill="accent1" w:themeFillTint="33"/>
            <w:vAlign w:val="center"/>
          </w:tcPr>
          <w:p w14:paraId="44B6BC4B" w14:textId="52A4A3BE" w:rsidR="00C8250B" w:rsidRPr="00B044E7" w:rsidRDefault="00C8250B" w:rsidP="00C8250B">
            <w:pPr>
              <w:rPr>
                <w:rFonts w:ascii="Cambria" w:hAnsi="Cambria"/>
                <w:b/>
                <w:color w:val="002060"/>
                <w:sz w:val="24"/>
              </w:rPr>
            </w:pPr>
            <w:r w:rsidRPr="00C8250B">
              <w:rPr>
                <w:rFonts w:ascii="Cambria" w:hAnsi="Cambria"/>
                <w:b/>
                <w:color w:val="002060"/>
                <w:sz w:val="24"/>
              </w:rPr>
              <w:t>TITLE, NAME-SURNAME</w:t>
            </w:r>
          </w:p>
        </w:tc>
        <w:tc>
          <w:tcPr>
            <w:tcW w:w="1407" w:type="pct"/>
            <w:shd w:val="clear" w:color="auto" w:fill="DEEAF6" w:themeFill="accent1" w:themeFillTint="33"/>
            <w:vAlign w:val="center"/>
          </w:tcPr>
          <w:p w14:paraId="4CB25A6D" w14:textId="2A8157BB" w:rsidR="00C8250B" w:rsidRPr="00B044E7" w:rsidRDefault="00C8250B" w:rsidP="00C8250B">
            <w:pPr>
              <w:rPr>
                <w:rFonts w:ascii="Cambria" w:hAnsi="Cambria"/>
                <w:b/>
                <w:color w:val="002060"/>
                <w:sz w:val="24"/>
              </w:rPr>
            </w:pPr>
            <w:r>
              <w:rPr>
                <w:rFonts w:ascii="Cambria" w:hAnsi="Cambria"/>
                <w:b/>
                <w:color w:val="002060"/>
                <w:sz w:val="24"/>
              </w:rPr>
              <w:t>UNIT</w:t>
            </w:r>
          </w:p>
        </w:tc>
        <w:tc>
          <w:tcPr>
            <w:tcW w:w="814" w:type="pct"/>
            <w:shd w:val="clear" w:color="auto" w:fill="DEEAF6" w:themeFill="accent1" w:themeFillTint="33"/>
            <w:vAlign w:val="center"/>
          </w:tcPr>
          <w:p w14:paraId="68A54904" w14:textId="4E3C62BE" w:rsidR="00C8250B" w:rsidRPr="00B044E7" w:rsidRDefault="00C8250B" w:rsidP="00C8250B">
            <w:pPr>
              <w:rPr>
                <w:rFonts w:ascii="Cambria" w:hAnsi="Cambria"/>
                <w:b/>
                <w:color w:val="002060"/>
                <w:sz w:val="24"/>
              </w:rPr>
            </w:pPr>
            <w:r>
              <w:rPr>
                <w:rFonts w:ascii="Cambria" w:hAnsi="Cambria"/>
                <w:b/>
                <w:color w:val="002060"/>
                <w:sz w:val="24"/>
              </w:rPr>
              <w:t>DUTY</w:t>
            </w:r>
          </w:p>
        </w:tc>
      </w:tr>
      <w:tr w:rsidR="00C8250B" w:rsidRPr="00D152A1" w14:paraId="40D6C59A" w14:textId="77777777" w:rsidTr="005D1CE1">
        <w:tc>
          <w:tcPr>
            <w:tcW w:w="2779" w:type="pct"/>
            <w:shd w:val="clear" w:color="auto" w:fill="FBE4D5" w:themeFill="accent2" w:themeFillTint="33"/>
            <w:vAlign w:val="center"/>
          </w:tcPr>
          <w:p w14:paraId="6A494789" w14:textId="6AF707BB" w:rsidR="00C8250B" w:rsidRPr="00D152A1" w:rsidRDefault="00C8250B" w:rsidP="00C8250B">
            <w:pPr>
              <w:rPr>
                <w:rFonts w:ascii="Cambria" w:hAnsi="Cambria"/>
                <w:b/>
                <w:color w:val="002060"/>
              </w:rPr>
            </w:pPr>
            <w:r w:rsidRPr="00C8250B">
              <w:rPr>
                <w:rFonts w:ascii="Cambria" w:hAnsi="Cambria"/>
                <w:b/>
                <w:color w:val="002060"/>
              </w:rPr>
              <w:t>Res. Asst.</w:t>
            </w:r>
            <w:r>
              <w:rPr>
                <w:rFonts w:ascii="Cambria" w:hAnsi="Cambria"/>
                <w:b/>
                <w:color w:val="002060"/>
              </w:rPr>
              <w:t xml:space="preserve"> </w:t>
            </w:r>
            <w:r w:rsidRPr="00E7026F">
              <w:rPr>
                <w:rFonts w:ascii="Cambria" w:hAnsi="Cambria"/>
                <w:b/>
                <w:color w:val="002060"/>
              </w:rPr>
              <w:t>Sıla RESULOĞLU ALAN</w:t>
            </w:r>
          </w:p>
        </w:tc>
        <w:tc>
          <w:tcPr>
            <w:tcW w:w="1407" w:type="pct"/>
            <w:shd w:val="clear" w:color="auto" w:fill="FBE4D5" w:themeFill="accent2" w:themeFillTint="33"/>
            <w:vAlign w:val="center"/>
          </w:tcPr>
          <w:p w14:paraId="06A53AA3" w14:textId="1248797B" w:rsidR="00C8250B" w:rsidRPr="00D152A1" w:rsidRDefault="00C8250B" w:rsidP="00C8250B">
            <w:pPr>
              <w:rPr>
                <w:rFonts w:ascii="Cambria" w:hAnsi="Cambria"/>
                <w:b/>
                <w:color w:val="002060"/>
              </w:rPr>
            </w:pPr>
            <w:r w:rsidRPr="00C8250B">
              <w:rPr>
                <w:rFonts w:ascii="Cambria" w:hAnsi="Cambria"/>
                <w:b/>
                <w:color w:val="002060"/>
              </w:rPr>
              <w:t>Faculty of Humanities and Social Sciences</w:t>
            </w:r>
          </w:p>
        </w:tc>
        <w:tc>
          <w:tcPr>
            <w:tcW w:w="814" w:type="pct"/>
            <w:shd w:val="clear" w:color="auto" w:fill="FBE4D5" w:themeFill="accent2" w:themeFillTint="33"/>
            <w:vAlign w:val="center"/>
          </w:tcPr>
          <w:p w14:paraId="0F2DBE50" w14:textId="3B3C6871" w:rsidR="00C8250B" w:rsidRPr="00D152A1" w:rsidRDefault="00C8250B" w:rsidP="00C8250B">
            <w:pPr>
              <w:rPr>
                <w:rFonts w:ascii="Cambria" w:hAnsi="Cambria"/>
                <w:b/>
                <w:color w:val="002060"/>
              </w:rPr>
            </w:pPr>
            <w:r w:rsidRPr="00C8250B">
              <w:rPr>
                <w:rFonts w:ascii="Cambria" w:hAnsi="Cambria"/>
                <w:b/>
                <w:color w:val="002060"/>
              </w:rPr>
              <w:t>Coordinator</w:t>
            </w:r>
          </w:p>
        </w:tc>
      </w:tr>
      <w:tr w:rsidR="004665A5" w14:paraId="049F31CB" w14:textId="77777777" w:rsidTr="005D1CE1">
        <w:tc>
          <w:tcPr>
            <w:tcW w:w="2779" w:type="pct"/>
            <w:shd w:val="clear" w:color="auto" w:fill="E2EFD9" w:themeFill="accent6" w:themeFillTint="33"/>
            <w:vAlign w:val="center"/>
          </w:tcPr>
          <w:p w14:paraId="53128261" w14:textId="77777777" w:rsidR="004665A5" w:rsidRPr="00D152A1" w:rsidRDefault="004665A5" w:rsidP="004665A5">
            <w:pPr>
              <w:rPr>
                <w:rFonts w:ascii="Cambria" w:hAnsi="Cambria"/>
                <w:b/>
                <w:color w:val="002060"/>
              </w:rPr>
            </w:pPr>
          </w:p>
        </w:tc>
        <w:tc>
          <w:tcPr>
            <w:tcW w:w="1407" w:type="pct"/>
            <w:shd w:val="clear" w:color="auto" w:fill="E2EFD9" w:themeFill="accent6" w:themeFillTint="33"/>
            <w:vAlign w:val="center"/>
          </w:tcPr>
          <w:p w14:paraId="62486C05" w14:textId="77777777" w:rsidR="004665A5" w:rsidRPr="00D152A1" w:rsidRDefault="004665A5" w:rsidP="004665A5">
            <w:pPr>
              <w:rPr>
                <w:rFonts w:ascii="Cambria" w:hAnsi="Cambria"/>
                <w:b/>
                <w:color w:val="002060"/>
              </w:rPr>
            </w:pPr>
          </w:p>
        </w:tc>
        <w:tc>
          <w:tcPr>
            <w:tcW w:w="814" w:type="pct"/>
            <w:shd w:val="clear" w:color="auto" w:fill="E2EFD9" w:themeFill="accent6" w:themeFillTint="33"/>
            <w:vAlign w:val="center"/>
          </w:tcPr>
          <w:p w14:paraId="4101652C" w14:textId="77777777" w:rsidR="004665A5" w:rsidRPr="00D152A1" w:rsidRDefault="004665A5" w:rsidP="004665A5">
            <w:pPr>
              <w:rPr>
                <w:rFonts w:ascii="Cambria" w:hAnsi="Cambria"/>
                <w:b/>
                <w:color w:val="002060"/>
              </w:rPr>
            </w:pPr>
          </w:p>
        </w:tc>
      </w:tr>
      <w:tr w:rsidR="00CA284E" w:rsidRPr="00E51066" w14:paraId="43B9A10C" w14:textId="77777777" w:rsidTr="005D1CE1">
        <w:tc>
          <w:tcPr>
            <w:tcW w:w="5000" w:type="pct"/>
            <w:gridSpan w:val="3"/>
            <w:shd w:val="clear" w:color="auto" w:fill="44546A" w:themeFill="text2"/>
            <w:vAlign w:val="center"/>
          </w:tcPr>
          <w:p w14:paraId="403D3E7B" w14:textId="4BB80358" w:rsidR="00CA284E" w:rsidRPr="00E51066" w:rsidRDefault="00C8250B" w:rsidP="005D1CE1">
            <w:pPr>
              <w:jc w:val="center"/>
              <w:rPr>
                <w:rFonts w:ascii="Cambria" w:hAnsi="Cambria"/>
                <w:b/>
                <w:color w:val="FFFFFF" w:themeColor="background1"/>
                <w:sz w:val="24"/>
              </w:rPr>
            </w:pPr>
            <w:r w:rsidRPr="00C8250B">
              <w:rPr>
                <w:rFonts w:ascii="Cambria" w:hAnsi="Cambria"/>
                <w:b/>
                <w:color w:val="FFFFFF" w:themeColor="background1"/>
                <w:sz w:val="24"/>
              </w:rPr>
              <w:t>Art History Department</w:t>
            </w:r>
          </w:p>
        </w:tc>
      </w:tr>
      <w:tr w:rsidR="00C8250B" w:rsidRPr="00B044E7" w14:paraId="06BBD2BA" w14:textId="77777777" w:rsidTr="005D1CE1">
        <w:tc>
          <w:tcPr>
            <w:tcW w:w="2779" w:type="pct"/>
            <w:shd w:val="clear" w:color="auto" w:fill="DEEAF6" w:themeFill="accent1" w:themeFillTint="33"/>
            <w:vAlign w:val="center"/>
          </w:tcPr>
          <w:p w14:paraId="37FC04A3" w14:textId="0108611C" w:rsidR="00C8250B" w:rsidRPr="00B044E7" w:rsidRDefault="00C8250B" w:rsidP="00C8250B">
            <w:pPr>
              <w:rPr>
                <w:rFonts w:ascii="Cambria" w:hAnsi="Cambria"/>
                <w:b/>
                <w:color w:val="002060"/>
                <w:sz w:val="24"/>
              </w:rPr>
            </w:pPr>
            <w:r w:rsidRPr="00C8250B">
              <w:rPr>
                <w:rFonts w:ascii="Cambria" w:hAnsi="Cambria"/>
                <w:b/>
                <w:color w:val="002060"/>
                <w:sz w:val="24"/>
              </w:rPr>
              <w:t>TITLE, NAME-SURNAME</w:t>
            </w:r>
          </w:p>
        </w:tc>
        <w:tc>
          <w:tcPr>
            <w:tcW w:w="1407" w:type="pct"/>
            <w:shd w:val="clear" w:color="auto" w:fill="DEEAF6" w:themeFill="accent1" w:themeFillTint="33"/>
            <w:vAlign w:val="center"/>
          </w:tcPr>
          <w:p w14:paraId="491A7CA3" w14:textId="4DC90AE3" w:rsidR="00C8250B" w:rsidRPr="00B044E7" w:rsidRDefault="00C8250B" w:rsidP="00C8250B">
            <w:pPr>
              <w:rPr>
                <w:rFonts w:ascii="Cambria" w:hAnsi="Cambria"/>
                <w:b/>
                <w:color w:val="002060"/>
                <w:sz w:val="24"/>
              </w:rPr>
            </w:pPr>
            <w:r>
              <w:rPr>
                <w:rFonts w:ascii="Cambria" w:hAnsi="Cambria"/>
                <w:b/>
                <w:color w:val="002060"/>
                <w:sz w:val="24"/>
              </w:rPr>
              <w:t>UNIT</w:t>
            </w:r>
          </w:p>
        </w:tc>
        <w:tc>
          <w:tcPr>
            <w:tcW w:w="814" w:type="pct"/>
            <w:shd w:val="clear" w:color="auto" w:fill="DEEAF6" w:themeFill="accent1" w:themeFillTint="33"/>
            <w:vAlign w:val="center"/>
          </w:tcPr>
          <w:p w14:paraId="5C28E4AC" w14:textId="65148498" w:rsidR="00C8250B" w:rsidRPr="00B044E7" w:rsidRDefault="00C8250B" w:rsidP="00C8250B">
            <w:pPr>
              <w:rPr>
                <w:rFonts w:ascii="Cambria" w:hAnsi="Cambria"/>
                <w:b/>
                <w:color w:val="002060"/>
                <w:sz w:val="24"/>
              </w:rPr>
            </w:pPr>
            <w:r>
              <w:rPr>
                <w:rFonts w:ascii="Cambria" w:hAnsi="Cambria"/>
                <w:b/>
                <w:color w:val="002060"/>
                <w:sz w:val="24"/>
              </w:rPr>
              <w:t>DUTY</w:t>
            </w:r>
          </w:p>
        </w:tc>
      </w:tr>
      <w:tr w:rsidR="00C8250B" w:rsidRPr="00D152A1" w14:paraId="6CF768EA" w14:textId="77777777" w:rsidTr="00D5236B">
        <w:tc>
          <w:tcPr>
            <w:tcW w:w="2779" w:type="pct"/>
            <w:shd w:val="clear" w:color="auto" w:fill="FBE4D5" w:themeFill="accent2" w:themeFillTint="33"/>
          </w:tcPr>
          <w:p w14:paraId="56130FF3" w14:textId="240E281F" w:rsidR="00C8250B" w:rsidRPr="004665A5" w:rsidRDefault="00C8250B" w:rsidP="00C8250B">
            <w:pPr>
              <w:rPr>
                <w:rFonts w:ascii="Cambria" w:hAnsi="Cambria"/>
                <w:b/>
                <w:color w:val="002060"/>
              </w:rPr>
            </w:pPr>
            <w:r w:rsidRPr="00C8250B">
              <w:rPr>
                <w:rFonts w:ascii="Cambria" w:hAnsi="Cambria"/>
                <w:b/>
                <w:color w:val="002060"/>
              </w:rPr>
              <w:t>Res. Asst.</w:t>
            </w:r>
            <w:r>
              <w:rPr>
                <w:rFonts w:ascii="Cambria" w:hAnsi="Cambria"/>
                <w:b/>
                <w:color w:val="002060"/>
              </w:rPr>
              <w:t xml:space="preserve"> </w:t>
            </w:r>
            <w:r w:rsidRPr="00E7026F">
              <w:rPr>
                <w:rFonts w:ascii="Cambria" w:hAnsi="Cambria"/>
                <w:b/>
                <w:color w:val="002060"/>
              </w:rPr>
              <w:t>İzzettin ELALMIŞ</w:t>
            </w:r>
          </w:p>
        </w:tc>
        <w:tc>
          <w:tcPr>
            <w:tcW w:w="1407" w:type="pct"/>
            <w:shd w:val="clear" w:color="auto" w:fill="FBE4D5" w:themeFill="accent2" w:themeFillTint="33"/>
            <w:vAlign w:val="center"/>
          </w:tcPr>
          <w:p w14:paraId="49EC8143" w14:textId="3ECE3FC6" w:rsidR="00C8250B" w:rsidRPr="00D152A1" w:rsidRDefault="00C8250B" w:rsidP="00C8250B">
            <w:pPr>
              <w:rPr>
                <w:rFonts w:ascii="Cambria" w:hAnsi="Cambria"/>
                <w:b/>
                <w:color w:val="002060"/>
              </w:rPr>
            </w:pPr>
            <w:r w:rsidRPr="00C8250B">
              <w:rPr>
                <w:rFonts w:ascii="Cambria" w:hAnsi="Cambria"/>
                <w:b/>
                <w:color w:val="002060"/>
              </w:rPr>
              <w:t>Faculty of Humanities and Social Sciences</w:t>
            </w:r>
          </w:p>
        </w:tc>
        <w:tc>
          <w:tcPr>
            <w:tcW w:w="814" w:type="pct"/>
            <w:shd w:val="clear" w:color="auto" w:fill="FBE4D5" w:themeFill="accent2" w:themeFillTint="33"/>
            <w:vAlign w:val="center"/>
          </w:tcPr>
          <w:p w14:paraId="7EEDD5BE" w14:textId="5D20D282" w:rsidR="00C8250B" w:rsidRPr="00D152A1" w:rsidRDefault="00C8250B" w:rsidP="00C8250B">
            <w:pPr>
              <w:rPr>
                <w:rFonts w:ascii="Cambria" w:hAnsi="Cambria"/>
                <w:b/>
                <w:color w:val="002060"/>
              </w:rPr>
            </w:pPr>
            <w:r w:rsidRPr="00C8250B">
              <w:rPr>
                <w:rFonts w:ascii="Cambria" w:hAnsi="Cambria"/>
                <w:b/>
                <w:color w:val="002060"/>
              </w:rPr>
              <w:t>Coordinator</w:t>
            </w:r>
          </w:p>
        </w:tc>
      </w:tr>
      <w:tr w:rsidR="004665A5" w14:paraId="4B99056E" w14:textId="77777777" w:rsidTr="00D5236B">
        <w:tc>
          <w:tcPr>
            <w:tcW w:w="2779" w:type="pct"/>
            <w:shd w:val="clear" w:color="auto" w:fill="E2EFD9" w:themeFill="accent6" w:themeFillTint="33"/>
          </w:tcPr>
          <w:p w14:paraId="1299C43A" w14:textId="77777777" w:rsidR="004665A5" w:rsidRPr="004665A5" w:rsidRDefault="004665A5" w:rsidP="004665A5">
            <w:pPr>
              <w:rPr>
                <w:rFonts w:ascii="Cambria" w:hAnsi="Cambria"/>
                <w:b/>
                <w:color w:val="002060"/>
              </w:rPr>
            </w:pPr>
          </w:p>
        </w:tc>
        <w:tc>
          <w:tcPr>
            <w:tcW w:w="1407" w:type="pct"/>
            <w:shd w:val="clear" w:color="auto" w:fill="E2EFD9" w:themeFill="accent6" w:themeFillTint="33"/>
            <w:vAlign w:val="center"/>
          </w:tcPr>
          <w:p w14:paraId="4DDBEF00" w14:textId="77777777" w:rsidR="004665A5" w:rsidRPr="00D152A1" w:rsidRDefault="004665A5" w:rsidP="004665A5">
            <w:pPr>
              <w:rPr>
                <w:rFonts w:ascii="Cambria" w:hAnsi="Cambria"/>
                <w:b/>
                <w:color w:val="002060"/>
              </w:rPr>
            </w:pPr>
          </w:p>
        </w:tc>
        <w:tc>
          <w:tcPr>
            <w:tcW w:w="814" w:type="pct"/>
            <w:shd w:val="clear" w:color="auto" w:fill="E2EFD9" w:themeFill="accent6" w:themeFillTint="33"/>
            <w:vAlign w:val="center"/>
          </w:tcPr>
          <w:p w14:paraId="3461D779" w14:textId="77777777" w:rsidR="004665A5" w:rsidRPr="00D152A1" w:rsidRDefault="004665A5" w:rsidP="004665A5">
            <w:pPr>
              <w:rPr>
                <w:rFonts w:ascii="Cambria" w:hAnsi="Cambria"/>
                <w:b/>
                <w:color w:val="002060"/>
              </w:rPr>
            </w:pPr>
          </w:p>
        </w:tc>
      </w:tr>
      <w:tr w:rsidR="00CA284E" w:rsidRPr="00E51066" w14:paraId="3695FADD" w14:textId="77777777" w:rsidTr="005D1CE1">
        <w:tc>
          <w:tcPr>
            <w:tcW w:w="5000" w:type="pct"/>
            <w:gridSpan w:val="3"/>
            <w:shd w:val="clear" w:color="auto" w:fill="44546A" w:themeFill="text2"/>
            <w:vAlign w:val="center"/>
          </w:tcPr>
          <w:p w14:paraId="31126231" w14:textId="415D5F9C" w:rsidR="00CA284E" w:rsidRPr="00E51066" w:rsidRDefault="00C8250B" w:rsidP="005D1CE1">
            <w:pPr>
              <w:jc w:val="center"/>
              <w:rPr>
                <w:rFonts w:ascii="Cambria" w:hAnsi="Cambria"/>
                <w:b/>
                <w:color w:val="FFFFFF" w:themeColor="background1"/>
                <w:sz w:val="24"/>
              </w:rPr>
            </w:pPr>
            <w:r w:rsidRPr="00C8250B">
              <w:rPr>
                <w:rFonts w:ascii="Cambria" w:hAnsi="Cambria"/>
                <w:b/>
                <w:color w:val="FFFFFF" w:themeColor="background1"/>
                <w:sz w:val="24"/>
              </w:rPr>
              <w:t>Sociology Department</w:t>
            </w:r>
          </w:p>
        </w:tc>
      </w:tr>
      <w:tr w:rsidR="00C8250B" w:rsidRPr="00B044E7" w14:paraId="4CFA572C" w14:textId="77777777" w:rsidTr="005D1CE1">
        <w:tc>
          <w:tcPr>
            <w:tcW w:w="2779" w:type="pct"/>
            <w:shd w:val="clear" w:color="auto" w:fill="DEEAF6" w:themeFill="accent1" w:themeFillTint="33"/>
            <w:vAlign w:val="center"/>
          </w:tcPr>
          <w:p w14:paraId="41BCCA23" w14:textId="61A1D81B" w:rsidR="00C8250B" w:rsidRPr="00B044E7" w:rsidRDefault="00C8250B" w:rsidP="00C8250B">
            <w:pPr>
              <w:rPr>
                <w:rFonts w:ascii="Cambria" w:hAnsi="Cambria"/>
                <w:b/>
                <w:color w:val="002060"/>
                <w:sz w:val="24"/>
              </w:rPr>
            </w:pPr>
            <w:r w:rsidRPr="00C8250B">
              <w:rPr>
                <w:rFonts w:ascii="Cambria" w:hAnsi="Cambria"/>
                <w:b/>
                <w:color w:val="002060"/>
                <w:sz w:val="24"/>
              </w:rPr>
              <w:t>TITLE, NAME-SURNAME</w:t>
            </w:r>
          </w:p>
        </w:tc>
        <w:tc>
          <w:tcPr>
            <w:tcW w:w="1407" w:type="pct"/>
            <w:shd w:val="clear" w:color="auto" w:fill="DEEAF6" w:themeFill="accent1" w:themeFillTint="33"/>
            <w:vAlign w:val="center"/>
          </w:tcPr>
          <w:p w14:paraId="676F155F" w14:textId="41EAD748" w:rsidR="00C8250B" w:rsidRPr="00B044E7" w:rsidRDefault="00C8250B" w:rsidP="00C8250B">
            <w:pPr>
              <w:rPr>
                <w:rFonts w:ascii="Cambria" w:hAnsi="Cambria"/>
                <w:b/>
                <w:color w:val="002060"/>
                <w:sz w:val="24"/>
              </w:rPr>
            </w:pPr>
            <w:r>
              <w:rPr>
                <w:rFonts w:ascii="Cambria" w:hAnsi="Cambria"/>
                <w:b/>
                <w:color w:val="002060"/>
                <w:sz w:val="24"/>
              </w:rPr>
              <w:t>UNIT</w:t>
            </w:r>
          </w:p>
        </w:tc>
        <w:tc>
          <w:tcPr>
            <w:tcW w:w="814" w:type="pct"/>
            <w:shd w:val="clear" w:color="auto" w:fill="DEEAF6" w:themeFill="accent1" w:themeFillTint="33"/>
            <w:vAlign w:val="center"/>
          </w:tcPr>
          <w:p w14:paraId="4AD3686A" w14:textId="020D37CF" w:rsidR="00C8250B" w:rsidRPr="00B044E7" w:rsidRDefault="00C8250B" w:rsidP="00C8250B">
            <w:pPr>
              <w:rPr>
                <w:rFonts w:ascii="Cambria" w:hAnsi="Cambria"/>
                <w:b/>
                <w:color w:val="002060"/>
                <w:sz w:val="24"/>
              </w:rPr>
            </w:pPr>
            <w:r>
              <w:rPr>
                <w:rFonts w:ascii="Cambria" w:hAnsi="Cambria"/>
                <w:b/>
                <w:color w:val="002060"/>
                <w:sz w:val="24"/>
              </w:rPr>
              <w:t>DUTY</w:t>
            </w:r>
          </w:p>
        </w:tc>
      </w:tr>
      <w:tr w:rsidR="00C8250B" w:rsidRPr="00D152A1" w14:paraId="2EEB1D0A" w14:textId="77777777" w:rsidTr="005D1CE1">
        <w:tc>
          <w:tcPr>
            <w:tcW w:w="2779" w:type="pct"/>
            <w:shd w:val="clear" w:color="auto" w:fill="FBE4D5" w:themeFill="accent2" w:themeFillTint="33"/>
            <w:vAlign w:val="center"/>
          </w:tcPr>
          <w:p w14:paraId="70E11EAE" w14:textId="4DB2E03C" w:rsidR="00C8250B" w:rsidRPr="00D152A1" w:rsidRDefault="00C8250B" w:rsidP="00C8250B">
            <w:pPr>
              <w:rPr>
                <w:rFonts w:ascii="Cambria" w:hAnsi="Cambria"/>
                <w:b/>
                <w:color w:val="002060"/>
              </w:rPr>
            </w:pPr>
            <w:r w:rsidRPr="00C8250B">
              <w:rPr>
                <w:rFonts w:ascii="Cambria" w:hAnsi="Cambria"/>
                <w:b/>
                <w:color w:val="002060"/>
              </w:rPr>
              <w:t>Assoc. Prof.</w:t>
            </w:r>
            <w:r>
              <w:rPr>
                <w:rFonts w:ascii="Cambria" w:hAnsi="Cambria"/>
                <w:b/>
                <w:color w:val="002060"/>
              </w:rPr>
              <w:t xml:space="preserve"> </w:t>
            </w:r>
            <w:r w:rsidRPr="00E7026F">
              <w:rPr>
                <w:rFonts w:ascii="Cambria" w:hAnsi="Cambria"/>
                <w:b/>
                <w:color w:val="002060"/>
              </w:rPr>
              <w:t>Hicran KARATAŞ</w:t>
            </w:r>
          </w:p>
        </w:tc>
        <w:tc>
          <w:tcPr>
            <w:tcW w:w="1407" w:type="pct"/>
            <w:shd w:val="clear" w:color="auto" w:fill="FBE4D5" w:themeFill="accent2" w:themeFillTint="33"/>
            <w:vAlign w:val="center"/>
          </w:tcPr>
          <w:p w14:paraId="7BFEE99F" w14:textId="5EF2EB06" w:rsidR="00C8250B" w:rsidRPr="00D152A1" w:rsidRDefault="00C8250B" w:rsidP="00C8250B">
            <w:pPr>
              <w:rPr>
                <w:rFonts w:ascii="Cambria" w:hAnsi="Cambria"/>
                <w:b/>
                <w:color w:val="002060"/>
              </w:rPr>
            </w:pPr>
            <w:r w:rsidRPr="00C8250B">
              <w:rPr>
                <w:rFonts w:ascii="Cambria" w:hAnsi="Cambria"/>
                <w:b/>
                <w:color w:val="002060"/>
              </w:rPr>
              <w:t>Faculty of Humanities and Social Sciences</w:t>
            </w:r>
          </w:p>
        </w:tc>
        <w:tc>
          <w:tcPr>
            <w:tcW w:w="814" w:type="pct"/>
            <w:shd w:val="clear" w:color="auto" w:fill="FBE4D5" w:themeFill="accent2" w:themeFillTint="33"/>
            <w:vAlign w:val="center"/>
          </w:tcPr>
          <w:p w14:paraId="6B49C3B5" w14:textId="32FC7208" w:rsidR="00C8250B" w:rsidRPr="00D152A1" w:rsidRDefault="00C8250B" w:rsidP="00C8250B">
            <w:pPr>
              <w:rPr>
                <w:rFonts w:ascii="Cambria" w:hAnsi="Cambria"/>
                <w:b/>
                <w:color w:val="002060"/>
              </w:rPr>
            </w:pPr>
            <w:r w:rsidRPr="00C8250B">
              <w:rPr>
                <w:rFonts w:ascii="Cambria" w:hAnsi="Cambria"/>
                <w:b/>
                <w:color w:val="002060"/>
              </w:rPr>
              <w:t>Coordinator</w:t>
            </w:r>
          </w:p>
        </w:tc>
      </w:tr>
      <w:tr w:rsidR="004665A5" w14:paraId="3CF2D8B6" w14:textId="77777777" w:rsidTr="005D1CE1">
        <w:tc>
          <w:tcPr>
            <w:tcW w:w="2779" w:type="pct"/>
            <w:shd w:val="clear" w:color="auto" w:fill="E2EFD9" w:themeFill="accent6" w:themeFillTint="33"/>
            <w:vAlign w:val="center"/>
          </w:tcPr>
          <w:p w14:paraId="0FB78278" w14:textId="77777777" w:rsidR="004665A5" w:rsidRPr="00D152A1" w:rsidRDefault="004665A5" w:rsidP="004665A5">
            <w:pPr>
              <w:rPr>
                <w:rFonts w:ascii="Cambria" w:hAnsi="Cambria"/>
                <w:b/>
                <w:color w:val="002060"/>
              </w:rPr>
            </w:pPr>
          </w:p>
        </w:tc>
        <w:tc>
          <w:tcPr>
            <w:tcW w:w="1407" w:type="pct"/>
            <w:shd w:val="clear" w:color="auto" w:fill="E2EFD9" w:themeFill="accent6" w:themeFillTint="33"/>
            <w:vAlign w:val="center"/>
          </w:tcPr>
          <w:p w14:paraId="1FC39945" w14:textId="77777777" w:rsidR="004665A5" w:rsidRPr="00D152A1" w:rsidRDefault="004665A5" w:rsidP="004665A5">
            <w:pPr>
              <w:rPr>
                <w:rFonts w:ascii="Cambria" w:hAnsi="Cambria"/>
                <w:b/>
                <w:color w:val="002060"/>
              </w:rPr>
            </w:pPr>
          </w:p>
        </w:tc>
        <w:tc>
          <w:tcPr>
            <w:tcW w:w="814" w:type="pct"/>
            <w:shd w:val="clear" w:color="auto" w:fill="E2EFD9" w:themeFill="accent6" w:themeFillTint="33"/>
            <w:vAlign w:val="center"/>
          </w:tcPr>
          <w:p w14:paraId="0562CB0E" w14:textId="77777777" w:rsidR="004665A5" w:rsidRPr="00D152A1" w:rsidRDefault="004665A5" w:rsidP="004665A5">
            <w:pPr>
              <w:rPr>
                <w:rFonts w:ascii="Cambria" w:hAnsi="Cambria"/>
                <w:b/>
                <w:color w:val="002060"/>
              </w:rPr>
            </w:pPr>
          </w:p>
        </w:tc>
      </w:tr>
      <w:tr w:rsidR="00CA284E" w:rsidRPr="00E51066" w14:paraId="0B528764" w14:textId="77777777" w:rsidTr="005D1CE1">
        <w:tc>
          <w:tcPr>
            <w:tcW w:w="5000" w:type="pct"/>
            <w:gridSpan w:val="3"/>
            <w:shd w:val="clear" w:color="auto" w:fill="44546A" w:themeFill="text2"/>
            <w:vAlign w:val="center"/>
          </w:tcPr>
          <w:p w14:paraId="2D719D85" w14:textId="7777420F" w:rsidR="00CA284E" w:rsidRPr="00E51066" w:rsidRDefault="00C8250B" w:rsidP="005D1CE1">
            <w:pPr>
              <w:jc w:val="center"/>
              <w:rPr>
                <w:rFonts w:ascii="Cambria" w:hAnsi="Cambria"/>
                <w:b/>
                <w:color w:val="FFFFFF" w:themeColor="background1"/>
                <w:sz w:val="24"/>
              </w:rPr>
            </w:pPr>
            <w:r w:rsidRPr="00C8250B">
              <w:rPr>
                <w:rFonts w:ascii="Cambria" w:hAnsi="Cambria"/>
                <w:b/>
                <w:color w:val="FFFFFF" w:themeColor="background1"/>
                <w:sz w:val="24"/>
              </w:rPr>
              <w:t>History Department</w:t>
            </w:r>
          </w:p>
        </w:tc>
      </w:tr>
      <w:tr w:rsidR="00C8250B" w:rsidRPr="00B044E7" w14:paraId="377B517C" w14:textId="77777777" w:rsidTr="005D1CE1">
        <w:tc>
          <w:tcPr>
            <w:tcW w:w="2779" w:type="pct"/>
            <w:shd w:val="clear" w:color="auto" w:fill="DEEAF6" w:themeFill="accent1" w:themeFillTint="33"/>
            <w:vAlign w:val="center"/>
          </w:tcPr>
          <w:p w14:paraId="54766A98" w14:textId="07414032" w:rsidR="00C8250B" w:rsidRPr="00B044E7" w:rsidRDefault="00C8250B" w:rsidP="00C8250B">
            <w:pPr>
              <w:rPr>
                <w:rFonts w:ascii="Cambria" w:hAnsi="Cambria"/>
                <w:b/>
                <w:color w:val="002060"/>
                <w:sz w:val="24"/>
              </w:rPr>
            </w:pPr>
            <w:r w:rsidRPr="00C8250B">
              <w:rPr>
                <w:rFonts w:ascii="Cambria" w:hAnsi="Cambria"/>
                <w:b/>
                <w:color w:val="002060"/>
                <w:sz w:val="24"/>
              </w:rPr>
              <w:t>TITLE, NAME-SURNAME</w:t>
            </w:r>
          </w:p>
        </w:tc>
        <w:tc>
          <w:tcPr>
            <w:tcW w:w="1407" w:type="pct"/>
            <w:shd w:val="clear" w:color="auto" w:fill="DEEAF6" w:themeFill="accent1" w:themeFillTint="33"/>
            <w:vAlign w:val="center"/>
          </w:tcPr>
          <w:p w14:paraId="411D88BD" w14:textId="11AC3630" w:rsidR="00C8250B" w:rsidRPr="00B044E7" w:rsidRDefault="00C8250B" w:rsidP="00C8250B">
            <w:pPr>
              <w:rPr>
                <w:rFonts w:ascii="Cambria" w:hAnsi="Cambria"/>
                <w:b/>
                <w:color w:val="002060"/>
                <w:sz w:val="24"/>
              </w:rPr>
            </w:pPr>
            <w:r>
              <w:rPr>
                <w:rFonts w:ascii="Cambria" w:hAnsi="Cambria"/>
                <w:b/>
                <w:color w:val="002060"/>
                <w:sz w:val="24"/>
              </w:rPr>
              <w:t>UNIT</w:t>
            </w:r>
          </w:p>
        </w:tc>
        <w:tc>
          <w:tcPr>
            <w:tcW w:w="814" w:type="pct"/>
            <w:shd w:val="clear" w:color="auto" w:fill="DEEAF6" w:themeFill="accent1" w:themeFillTint="33"/>
            <w:vAlign w:val="center"/>
          </w:tcPr>
          <w:p w14:paraId="67DCD3BB" w14:textId="373E6FAD" w:rsidR="00C8250B" w:rsidRPr="00B044E7" w:rsidRDefault="00C8250B" w:rsidP="00C8250B">
            <w:pPr>
              <w:rPr>
                <w:rFonts w:ascii="Cambria" w:hAnsi="Cambria"/>
                <w:b/>
                <w:color w:val="002060"/>
                <w:sz w:val="24"/>
              </w:rPr>
            </w:pPr>
            <w:r>
              <w:rPr>
                <w:rFonts w:ascii="Cambria" w:hAnsi="Cambria"/>
                <w:b/>
                <w:color w:val="002060"/>
                <w:sz w:val="24"/>
              </w:rPr>
              <w:t>DUTY</w:t>
            </w:r>
          </w:p>
        </w:tc>
      </w:tr>
      <w:tr w:rsidR="00C8250B" w:rsidRPr="00D152A1" w14:paraId="179E2EF7" w14:textId="77777777" w:rsidTr="005D1CE1">
        <w:tc>
          <w:tcPr>
            <w:tcW w:w="2779" w:type="pct"/>
            <w:shd w:val="clear" w:color="auto" w:fill="FBE4D5" w:themeFill="accent2" w:themeFillTint="33"/>
            <w:vAlign w:val="center"/>
          </w:tcPr>
          <w:p w14:paraId="5E81F94C" w14:textId="235E6875" w:rsidR="00C8250B" w:rsidRPr="00D152A1" w:rsidRDefault="00C8250B" w:rsidP="00C8250B">
            <w:pPr>
              <w:rPr>
                <w:rFonts w:ascii="Cambria" w:hAnsi="Cambria"/>
                <w:b/>
                <w:color w:val="002060"/>
              </w:rPr>
            </w:pPr>
            <w:r w:rsidRPr="00C8250B">
              <w:rPr>
                <w:rFonts w:ascii="Cambria" w:hAnsi="Cambria"/>
                <w:b/>
                <w:color w:val="002060"/>
              </w:rPr>
              <w:t>Res. Asst.</w:t>
            </w:r>
            <w:r>
              <w:rPr>
                <w:rFonts w:ascii="Cambria" w:hAnsi="Cambria"/>
                <w:b/>
                <w:color w:val="002060"/>
              </w:rPr>
              <w:t xml:space="preserve"> </w:t>
            </w:r>
            <w:r w:rsidRPr="00E7026F">
              <w:rPr>
                <w:rFonts w:ascii="Cambria" w:hAnsi="Cambria"/>
                <w:b/>
                <w:color w:val="002060"/>
              </w:rPr>
              <w:t>Dr. Arif DEMİRER</w:t>
            </w:r>
          </w:p>
        </w:tc>
        <w:tc>
          <w:tcPr>
            <w:tcW w:w="1407" w:type="pct"/>
            <w:shd w:val="clear" w:color="auto" w:fill="FBE4D5" w:themeFill="accent2" w:themeFillTint="33"/>
            <w:vAlign w:val="center"/>
          </w:tcPr>
          <w:p w14:paraId="4B1B8388" w14:textId="6E96ED22" w:rsidR="00C8250B" w:rsidRPr="00D152A1" w:rsidRDefault="00C8250B" w:rsidP="00C8250B">
            <w:pPr>
              <w:rPr>
                <w:rFonts w:ascii="Cambria" w:hAnsi="Cambria"/>
                <w:b/>
                <w:color w:val="002060"/>
              </w:rPr>
            </w:pPr>
            <w:r w:rsidRPr="00C8250B">
              <w:rPr>
                <w:rFonts w:ascii="Cambria" w:hAnsi="Cambria"/>
                <w:b/>
                <w:color w:val="002060"/>
              </w:rPr>
              <w:t>Faculty of Humanities and Social Sciences</w:t>
            </w:r>
          </w:p>
        </w:tc>
        <w:tc>
          <w:tcPr>
            <w:tcW w:w="814" w:type="pct"/>
            <w:shd w:val="clear" w:color="auto" w:fill="FBE4D5" w:themeFill="accent2" w:themeFillTint="33"/>
            <w:vAlign w:val="center"/>
          </w:tcPr>
          <w:p w14:paraId="0D1E6FD0" w14:textId="34144DE4" w:rsidR="00C8250B" w:rsidRPr="00D152A1" w:rsidRDefault="00C8250B" w:rsidP="00C8250B">
            <w:pPr>
              <w:rPr>
                <w:rFonts w:ascii="Cambria" w:hAnsi="Cambria"/>
                <w:b/>
                <w:color w:val="002060"/>
              </w:rPr>
            </w:pPr>
            <w:r w:rsidRPr="00C8250B">
              <w:rPr>
                <w:rFonts w:ascii="Cambria" w:hAnsi="Cambria"/>
                <w:b/>
                <w:color w:val="002060"/>
              </w:rPr>
              <w:t>Coordinator</w:t>
            </w:r>
          </w:p>
        </w:tc>
      </w:tr>
      <w:tr w:rsidR="00C8250B" w14:paraId="0EBB9A4A" w14:textId="77777777" w:rsidTr="006E5464">
        <w:tc>
          <w:tcPr>
            <w:tcW w:w="2779" w:type="pct"/>
            <w:shd w:val="clear" w:color="auto" w:fill="E2EFD9" w:themeFill="accent6" w:themeFillTint="33"/>
            <w:vAlign w:val="center"/>
          </w:tcPr>
          <w:p w14:paraId="70E47D5C" w14:textId="034A552D" w:rsidR="00C8250B" w:rsidRPr="00D152A1" w:rsidRDefault="00C8250B" w:rsidP="00C8250B">
            <w:pPr>
              <w:rPr>
                <w:rFonts w:ascii="Cambria" w:hAnsi="Cambria"/>
                <w:b/>
                <w:color w:val="002060"/>
              </w:rPr>
            </w:pPr>
            <w:r w:rsidRPr="00C8250B">
              <w:rPr>
                <w:rFonts w:ascii="Cambria" w:hAnsi="Cambria"/>
                <w:b/>
                <w:color w:val="002060"/>
              </w:rPr>
              <w:t>Res. Asst.</w:t>
            </w:r>
            <w:r>
              <w:rPr>
                <w:rFonts w:ascii="Cambria" w:hAnsi="Cambria"/>
                <w:b/>
                <w:color w:val="002060"/>
              </w:rPr>
              <w:t xml:space="preserve"> </w:t>
            </w:r>
            <w:r w:rsidRPr="00E7026F">
              <w:rPr>
                <w:rFonts w:ascii="Cambria" w:hAnsi="Cambria"/>
                <w:b/>
                <w:color w:val="002060"/>
              </w:rPr>
              <w:t>Dr. Esen SALARCI BAYDAR</w:t>
            </w:r>
          </w:p>
        </w:tc>
        <w:tc>
          <w:tcPr>
            <w:tcW w:w="1407" w:type="pct"/>
            <w:shd w:val="clear" w:color="auto" w:fill="FBE4D5" w:themeFill="accent2" w:themeFillTint="33"/>
            <w:vAlign w:val="center"/>
          </w:tcPr>
          <w:p w14:paraId="2287ED93" w14:textId="2A491577" w:rsidR="00C8250B" w:rsidRPr="00D152A1" w:rsidRDefault="00C8250B" w:rsidP="00C8250B">
            <w:pPr>
              <w:rPr>
                <w:rFonts w:ascii="Cambria" w:hAnsi="Cambria"/>
                <w:b/>
                <w:color w:val="002060"/>
              </w:rPr>
            </w:pPr>
            <w:r w:rsidRPr="00C8250B">
              <w:rPr>
                <w:rFonts w:ascii="Cambria" w:hAnsi="Cambria"/>
                <w:b/>
                <w:color w:val="002060"/>
              </w:rPr>
              <w:t>Faculty of Humanities and Social Sciences</w:t>
            </w:r>
          </w:p>
        </w:tc>
        <w:tc>
          <w:tcPr>
            <w:tcW w:w="814" w:type="pct"/>
            <w:shd w:val="clear" w:color="auto" w:fill="FBE4D5" w:themeFill="accent2" w:themeFillTint="33"/>
            <w:vAlign w:val="center"/>
          </w:tcPr>
          <w:p w14:paraId="5935D8A0" w14:textId="51A5072A" w:rsidR="00C8250B" w:rsidRPr="00D152A1" w:rsidRDefault="00C8250B" w:rsidP="00C8250B">
            <w:pPr>
              <w:rPr>
                <w:rFonts w:ascii="Cambria" w:hAnsi="Cambria"/>
                <w:b/>
                <w:color w:val="002060"/>
              </w:rPr>
            </w:pPr>
            <w:r w:rsidRPr="00C8250B">
              <w:rPr>
                <w:rFonts w:ascii="Cambria" w:hAnsi="Cambria"/>
                <w:b/>
                <w:color w:val="002060"/>
              </w:rPr>
              <w:t>Coordinator</w:t>
            </w:r>
          </w:p>
        </w:tc>
      </w:tr>
      <w:tr w:rsidR="00CA284E" w14:paraId="34CE0A41" w14:textId="77777777" w:rsidTr="005D1CE1">
        <w:tc>
          <w:tcPr>
            <w:tcW w:w="2779" w:type="pct"/>
            <w:shd w:val="clear" w:color="auto" w:fill="FBE4D5" w:themeFill="accent2" w:themeFillTint="33"/>
            <w:vAlign w:val="center"/>
          </w:tcPr>
          <w:p w14:paraId="62EBF3C5" w14:textId="77777777" w:rsidR="00CA284E" w:rsidRPr="00D152A1" w:rsidRDefault="00CA284E" w:rsidP="005D1CE1">
            <w:pPr>
              <w:rPr>
                <w:rFonts w:ascii="Cambria" w:hAnsi="Cambria"/>
                <w:b/>
                <w:color w:val="002060"/>
              </w:rPr>
            </w:pPr>
          </w:p>
        </w:tc>
        <w:tc>
          <w:tcPr>
            <w:tcW w:w="1407" w:type="pct"/>
            <w:shd w:val="clear" w:color="auto" w:fill="FBE4D5" w:themeFill="accent2" w:themeFillTint="33"/>
            <w:vAlign w:val="center"/>
          </w:tcPr>
          <w:p w14:paraId="6D98A12B" w14:textId="77777777" w:rsidR="00CA284E" w:rsidRDefault="00CA284E" w:rsidP="005D1CE1"/>
        </w:tc>
        <w:tc>
          <w:tcPr>
            <w:tcW w:w="814" w:type="pct"/>
            <w:shd w:val="clear" w:color="auto" w:fill="FBE4D5" w:themeFill="accent2" w:themeFillTint="33"/>
            <w:vAlign w:val="center"/>
          </w:tcPr>
          <w:p w14:paraId="2946DB82" w14:textId="77777777" w:rsidR="00CA284E" w:rsidRDefault="00CA284E" w:rsidP="005D1CE1"/>
        </w:tc>
      </w:tr>
      <w:tr w:rsidR="00CA284E" w:rsidRPr="00E51066" w14:paraId="444380FA" w14:textId="77777777" w:rsidTr="005D1CE1">
        <w:tc>
          <w:tcPr>
            <w:tcW w:w="5000" w:type="pct"/>
            <w:gridSpan w:val="3"/>
            <w:shd w:val="clear" w:color="auto" w:fill="44546A" w:themeFill="text2"/>
            <w:vAlign w:val="center"/>
          </w:tcPr>
          <w:p w14:paraId="3CEB44B8" w14:textId="75AEF836" w:rsidR="00CA284E" w:rsidRPr="00E51066" w:rsidRDefault="00C8250B" w:rsidP="005D1CE1">
            <w:pPr>
              <w:jc w:val="center"/>
              <w:rPr>
                <w:rFonts w:ascii="Cambria" w:hAnsi="Cambria"/>
                <w:b/>
                <w:color w:val="FFFFFF" w:themeColor="background1"/>
                <w:sz w:val="24"/>
              </w:rPr>
            </w:pPr>
            <w:r w:rsidRPr="00C8250B">
              <w:rPr>
                <w:rFonts w:ascii="Cambria" w:hAnsi="Cambria"/>
                <w:b/>
                <w:color w:val="FFFFFF" w:themeColor="background1"/>
                <w:sz w:val="24"/>
              </w:rPr>
              <w:t>Turkish Language and Literature Department</w:t>
            </w:r>
          </w:p>
        </w:tc>
      </w:tr>
      <w:tr w:rsidR="00C8250B" w:rsidRPr="00B044E7" w14:paraId="4AE8FE9A" w14:textId="77777777" w:rsidTr="005D1CE1">
        <w:tc>
          <w:tcPr>
            <w:tcW w:w="2779" w:type="pct"/>
            <w:shd w:val="clear" w:color="auto" w:fill="DEEAF6" w:themeFill="accent1" w:themeFillTint="33"/>
            <w:vAlign w:val="center"/>
          </w:tcPr>
          <w:p w14:paraId="249CF069" w14:textId="618B1902" w:rsidR="00C8250B" w:rsidRPr="00B044E7" w:rsidRDefault="00C8250B" w:rsidP="00C8250B">
            <w:pPr>
              <w:rPr>
                <w:rFonts w:ascii="Cambria" w:hAnsi="Cambria"/>
                <w:b/>
                <w:color w:val="002060"/>
                <w:sz w:val="24"/>
              </w:rPr>
            </w:pPr>
            <w:r w:rsidRPr="00C8250B">
              <w:rPr>
                <w:rFonts w:ascii="Cambria" w:hAnsi="Cambria"/>
                <w:b/>
                <w:color w:val="002060"/>
                <w:sz w:val="24"/>
              </w:rPr>
              <w:t>TITLE, NAME-SURNAME</w:t>
            </w:r>
          </w:p>
        </w:tc>
        <w:tc>
          <w:tcPr>
            <w:tcW w:w="1407" w:type="pct"/>
            <w:shd w:val="clear" w:color="auto" w:fill="DEEAF6" w:themeFill="accent1" w:themeFillTint="33"/>
            <w:vAlign w:val="center"/>
          </w:tcPr>
          <w:p w14:paraId="7FFE018F" w14:textId="55384D4F" w:rsidR="00C8250B" w:rsidRPr="00B044E7" w:rsidRDefault="00C8250B" w:rsidP="00C8250B">
            <w:pPr>
              <w:rPr>
                <w:rFonts w:ascii="Cambria" w:hAnsi="Cambria"/>
                <w:b/>
                <w:color w:val="002060"/>
                <w:sz w:val="24"/>
              </w:rPr>
            </w:pPr>
            <w:r>
              <w:rPr>
                <w:rFonts w:ascii="Cambria" w:hAnsi="Cambria"/>
                <w:b/>
                <w:color w:val="002060"/>
                <w:sz w:val="24"/>
              </w:rPr>
              <w:t>UNIT</w:t>
            </w:r>
          </w:p>
        </w:tc>
        <w:tc>
          <w:tcPr>
            <w:tcW w:w="814" w:type="pct"/>
            <w:shd w:val="clear" w:color="auto" w:fill="DEEAF6" w:themeFill="accent1" w:themeFillTint="33"/>
            <w:vAlign w:val="center"/>
          </w:tcPr>
          <w:p w14:paraId="1F41BFC7" w14:textId="08D1359F" w:rsidR="00C8250B" w:rsidRPr="00B044E7" w:rsidRDefault="00C8250B" w:rsidP="00C8250B">
            <w:pPr>
              <w:rPr>
                <w:rFonts w:ascii="Cambria" w:hAnsi="Cambria"/>
                <w:b/>
                <w:color w:val="002060"/>
                <w:sz w:val="24"/>
              </w:rPr>
            </w:pPr>
            <w:r>
              <w:rPr>
                <w:rFonts w:ascii="Cambria" w:hAnsi="Cambria"/>
                <w:b/>
                <w:color w:val="002060"/>
                <w:sz w:val="24"/>
              </w:rPr>
              <w:t>DUTY</w:t>
            </w:r>
          </w:p>
        </w:tc>
      </w:tr>
      <w:tr w:rsidR="00C8250B" w:rsidRPr="00D152A1" w14:paraId="610E6262" w14:textId="77777777" w:rsidTr="005D1CE1">
        <w:tc>
          <w:tcPr>
            <w:tcW w:w="2779" w:type="pct"/>
            <w:shd w:val="clear" w:color="auto" w:fill="FBE4D5" w:themeFill="accent2" w:themeFillTint="33"/>
            <w:vAlign w:val="center"/>
          </w:tcPr>
          <w:p w14:paraId="2B90EC60" w14:textId="3F97368E" w:rsidR="00C8250B" w:rsidRPr="00D152A1" w:rsidRDefault="00C8250B" w:rsidP="00C8250B">
            <w:pPr>
              <w:rPr>
                <w:rFonts w:ascii="Cambria" w:hAnsi="Cambria"/>
                <w:b/>
                <w:color w:val="002060"/>
              </w:rPr>
            </w:pPr>
            <w:r w:rsidRPr="00C8250B">
              <w:rPr>
                <w:rFonts w:ascii="Cambria" w:hAnsi="Cambria"/>
                <w:b/>
                <w:color w:val="002060"/>
              </w:rPr>
              <w:t>Assoc. Prof.</w:t>
            </w:r>
            <w:r>
              <w:rPr>
                <w:rFonts w:ascii="Cambria" w:hAnsi="Cambria"/>
                <w:b/>
                <w:color w:val="002060"/>
              </w:rPr>
              <w:t xml:space="preserve"> </w:t>
            </w:r>
            <w:r w:rsidRPr="00E7026F">
              <w:rPr>
                <w:rFonts w:ascii="Cambria" w:hAnsi="Cambria"/>
                <w:b/>
                <w:color w:val="002060"/>
              </w:rPr>
              <w:t>Gülay KARAMAN</w:t>
            </w:r>
          </w:p>
        </w:tc>
        <w:tc>
          <w:tcPr>
            <w:tcW w:w="1407" w:type="pct"/>
            <w:shd w:val="clear" w:color="auto" w:fill="FBE4D5" w:themeFill="accent2" w:themeFillTint="33"/>
            <w:vAlign w:val="center"/>
          </w:tcPr>
          <w:p w14:paraId="659010C0" w14:textId="6D4F9311" w:rsidR="00C8250B" w:rsidRPr="00D152A1" w:rsidRDefault="00C8250B" w:rsidP="00C8250B">
            <w:pPr>
              <w:rPr>
                <w:rFonts w:ascii="Cambria" w:hAnsi="Cambria"/>
                <w:b/>
                <w:color w:val="002060"/>
              </w:rPr>
            </w:pPr>
            <w:r w:rsidRPr="00C8250B">
              <w:rPr>
                <w:rFonts w:ascii="Cambria" w:hAnsi="Cambria"/>
                <w:b/>
                <w:color w:val="002060"/>
              </w:rPr>
              <w:t>Faculty of Humanities and Social Sciences</w:t>
            </w:r>
          </w:p>
        </w:tc>
        <w:tc>
          <w:tcPr>
            <w:tcW w:w="814" w:type="pct"/>
            <w:shd w:val="clear" w:color="auto" w:fill="FBE4D5" w:themeFill="accent2" w:themeFillTint="33"/>
            <w:vAlign w:val="center"/>
          </w:tcPr>
          <w:p w14:paraId="3223CF3D" w14:textId="7E9341AB" w:rsidR="00C8250B" w:rsidRPr="00D152A1" w:rsidRDefault="00C8250B" w:rsidP="00C8250B">
            <w:pPr>
              <w:rPr>
                <w:rFonts w:ascii="Cambria" w:hAnsi="Cambria"/>
                <w:b/>
                <w:color w:val="002060"/>
              </w:rPr>
            </w:pPr>
            <w:r w:rsidRPr="00C8250B">
              <w:rPr>
                <w:rFonts w:ascii="Cambria" w:hAnsi="Cambria"/>
                <w:b/>
                <w:color w:val="002060"/>
              </w:rPr>
              <w:t>Coordinator</w:t>
            </w:r>
          </w:p>
        </w:tc>
      </w:tr>
    </w:tbl>
    <w:p w14:paraId="5997CC1D" w14:textId="77777777" w:rsidR="00CA284E" w:rsidRDefault="00CA284E">
      <w:pPr>
        <w:rPr>
          <w:rFonts w:ascii="Cambria" w:hAnsi="Cambria"/>
        </w:rPr>
      </w:pPr>
    </w:p>
    <w:p w14:paraId="2F0A842F" w14:textId="7E011FB0" w:rsidR="004132F5" w:rsidRDefault="008E0A87" w:rsidP="00BE09E2">
      <w:pPr>
        <w:jc w:val="center"/>
        <w:rPr>
          <w:rFonts w:ascii="Cambria" w:hAnsi="Cambria"/>
          <w:b/>
          <w:color w:val="002060"/>
          <w:sz w:val="24"/>
          <w:szCs w:val="24"/>
        </w:rPr>
      </w:pPr>
      <w:r>
        <w:rPr>
          <w:rFonts w:ascii="Cambria" w:hAnsi="Cambria"/>
          <w:b/>
          <w:noProof/>
          <w:color w:val="002060"/>
          <w:sz w:val="24"/>
          <w:szCs w:val="24"/>
          <w:lang w:eastAsia="tr-TR"/>
        </w:rPr>
        <w:drawing>
          <wp:anchor distT="0" distB="0" distL="114300" distR="114300" simplePos="0" relativeHeight="251659264" behindDoc="0" locked="0" layoutInCell="1" allowOverlap="1" wp14:anchorId="5F53A48E" wp14:editId="33353EE9">
            <wp:simplePos x="0" y="0"/>
            <wp:positionH relativeFrom="margin">
              <wp:align>left</wp:align>
            </wp:positionH>
            <wp:positionV relativeFrom="paragraph">
              <wp:posOffset>300355</wp:posOffset>
            </wp:positionV>
            <wp:extent cx="5734050" cy="5838825"/>
            <wp:effectExtent l="0" t="0" r="19050" b="9525"/>
            <wp:wrapTopAndBottom/>
            <wp:docPr id="4" name="Diy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14:sizeRelH relativeFrom="margin">
              <wp14:pctWidth>0</wp14:pctWidth>
            </wp14:sizeRelH>
            <wp14:sizeRelV relativeFrom="margin">
              <wp14:pctHeight>0</wp14:pctHeight>
            </wp14:sizeRelV>
          </wp:anchor>
        </w:drawing>
      </w:r>
      <w:r w:rsidR="00C8250B" w:rsidRPr="00C8250B">
        <w:t xml:space="preserve"> </w:t>
      </w:r>
      <w:r w:rsidR="00C8250B" w:rsidRPr="00C8250B">
        <w:rPr>
          <w:rFonts w:ascii="Cambria" w:hAnsi="Cambria"/>
          <w:b/>
          <w:noProof/>
          <w:color w:val="002060"/>
          <w:sz w:val="24"/>
          <w:szCs w:val="24"/>
          <w:lang w:eastAsia="tr-TR"/>
        </w:rPr>
        <w:t>Disabled Student Coordinators Organizational Chart</w:t>
      </w:r>
    </w:p>
    <w:p w14:paraId="110FFD37" w14:textId="77777777" w:rsidR="004132F5" w:rsidRDefault="004132F5" w:rsidP="00D174E8">
      <w:pPr>
        <w:rPr>
          <w:rFonts w:ascii="Cambria" w:hAnsi="Cambria"/>
          <w:b/>
          <w:color w:val="002060"/>
          <w:sz w:val="24"/>
          <w:szCs w:val="24"/>
        </w:rPr>
      </w:pPr>
    </w:p>
    <w:p w14:paraId="6B699379" w14:textId="77777777" w:rsidR="00681DE9" w:rsidRPr="00663F8A" w:rsidRDefault="00681DE9" w:rsidP="00D174E8">
      <w:pPr>
        <w:rPr>
          <w:rFonts w:ascii="Cambria" w:hAnsi="Cambria"/>
          <w:b/>
          <w:color w:val="002060"/>
          <w:sz w:val="24"/>
          <w:szCs w:val="24"/>
        </w:rPr>
      </w:pPr>
    </w:p>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072"/>
      </w:tblGrid>
      <w:tr w:rsidR="00A83F78" w14:paraId="07B17FB6" w14:textId="77777777" w:rsidTr="3D3DBF43">
        <w:trPr>
          <w:trHeight w:val="463"/>
        </w:trPr>
        <w:tc>
          <w:tcPr>
            <w:tcW w:w="5000" w:type="pct"/>
            <w:shd w:val="clear" w:color="auto" w:fill="F2F2F2" w:themeFill="background1" w:themeFillShade="F2"/>
            <w:vAlign w:val="center"/>
          </w:tcPr>
          <w:p w14:paraId="265435CE" w14:textId="71977120" w:rsidR="00A83F78" w:rsidRPr="00A83F78" w:rsidRDefault="008C5FBF" w:rsidP="00D174E8">
            <w:pPr>
              <w:rPr>
                <w:rFonts w:ascii="Cambria" w:hAnsi="Cambria"/>
                <w:b/>
                <w:color w:val="002060"/>
              </w:rPr>
            </w:pPr>
            <w:r w:rsidRPr="008C5FBF">
              <w:rPr>
                <w:rFonts w:ascii="Cambria" w:hAnsi="Cambria"/>
                <w:b/>
                <w:color w:val="002060"/>
                <w:sz w:val="24"/>
              </w:rPr>
              <w:t>Duties of the Disabled Student Coordinators</w:t>
            </w:r>
          </w:p>
        </w:tc>
      </w:tr>
      <w:tr w:rsidR="00A83F78" w14:paraId="11D8FFB2" w14:textId="77777777" w:rsidTr="3D3DBF43">
        <w:tc>
          <w:tcPr>
            <w:tcW w:w="5000" w:type="pct"/>
            <w:shd w:val="clear" w:color="auto" w:fill="FBE4D5" w:themeFill="accent2" w:themeFillTint="33"/>
            <w:vAlign w:val="center"/>
          </w:tcPr>
          <w:p w14:paraId="2F6F44C0" w14:textId="534730C0" w:rsidR="00A83F78" w:rsidRPr="008C5FBF" w:rsidRDefault="008C5FBF" w:rsidP="00C863EE">
            <w:pPr>
              <w:pStyle w:val="ListeParagraf"/>
              <w:numPr>
                <w:ilvl w:val="0"/>
                <w:numId w:val="1"/>
              </w:numPr>
              <w:ind w:left="321" w:hanging="284"/>
              <w:rPr>
                <w:rFonts w:ascii="Cambria" w:hAnsi="Cambria"/>
                <w:color w:val="002060"/>
              </w:rPr>
            </w:pPr>
            <w:bookmarkStart w:id="0" w:name="_GoBack" w:colFirst="0" w:colLast="0"/>
            <w:r w:rsidRPr="008C5FBF">
              <w:rPr>
                <w:rFonts w:ascii="Cambria" w:hAnsi="Cambria"/>
              </w:rPr>
              <w:t>To assist the works of the Disabled Student Unit Coordinatorship in establishing and disseminating the barrier-free university approach in all academic and administrative units in line with Bartın University's quality policy.</w:t>
            </w:r>
            <w:r w:rsidR="00141A70" w:rsidRPr="008C5FBF">
              <w:rPr>
                <w:rFonts w:ascii="Cambria" w:hAnsi="Cambria"/>
              </w:rPr>
              <w:t>.</w:t>
            </w:r>
          </w:p>
        </w:tc>
      </w:tr>
      <w:tr w:rsidR="00A83F78" w14:paraId="4A4F88F6" w14:textId="77777777" w:rsidTr="3D3DBF43">
        <w:tc>
          <w:tcPr>
            <w:tcW w:w="5000" w:type="pct"/>
            <w:shd w:val="clear" w:color="auto" w:fill="E2EFD9" w:themeFill="accent6" w:themeFillTint="33"/>
            <w:vAlign w:val="center"/>
          </w:tcPr>
          <w:p w14:paraId="73613DCE" w14:textId="1CE7AEAF" w:rsidR="00A83F78" w:rsidRPr="008C5FBF" w:rsidRDefault="008C5FBF" w:rsidP="00C863EE">
            <w:pPr>
              <w:pStyle w:val="ListeParagraf"/>
              <w:numPr>
                <w:ilvl w:val="0"/>
                <w:numId w:val="1"/>
              </w:numPr>
              <w:ind w:left="321" w:hanging="284"/>
              <w:rPr>
                <w:rFonts w:ascii="Cambria" w:hAnsi="Cambria"/>
                <w:color w:val="002060"/>
              </w:rPr>
            </w:pPr>
            <w:r w:rsidRPr="008C5FBF">
              <w:rPr>
                <w:rFonts w:ascii="Cambria" w:hAnsi="Cambria"/>
              </w:rPr>
              <w:t>To ensure the necessary coordination between the services of the Disabled Student Unit Coordinatorship and academic units, and to offer suggestions</w:t>
            </w:r>
            <w:r w:rsidR="00141A70" w:rsidRPr="008C5FBF">
              <w:rPr>
                <w:rFonts w:ascii="Cambria" w:hAnsi="Cambria"/>
                <w:color w:val="002060"/>
              </w:rPr>
              <w:t>.</w:t>
            </w:r>
          </w:p>
        </w:tc>
      </w:tr>
      <w:tr w:rsidR="00A83F78" w14:paraId="4F4CC086" w14:textId="77777777" w:rsidTr="3D3DBF43">
        <w:tc>
          <w:tcPr>
            <w:tcW w:w="5000" w:type="pct"/>
            <w:shd w:val="clear" w:color="auto" w:fill="FBE4D5" w:themeFill="accent2" w:themeFillTint="33"/>
            <w:vAlign w:val="center"/>
          </w:tcPr>
          <w:p w14:paraId="5E59A5C2" w14:textId="1931E418" w:rsidR="00A83F78" w:rsidRPr="008C5FBF" w:rsidRDefault="008C5FBF" w:rsidP="00C863EE">
            <w:pPr>
              <w:pStyle w:val="ListeParagraf"/>
              <w:numPr>
                <w:ilvl w:val="0"/>
                <w:numId w:val="1"/>
              </w:numPr>
              <w:ind w:left="321" w:hanging="284"/>
              <w:rPr>
                <w:rFonts w:ascii="Cambria" w:hAnsi="Cambria"/>
                <w:color w:val="002060"/>
              </w:rPr>
            </w:pPr>
            <w:r w:rsidRPr="008C5FBF">
              <w:rPr>
                <w:rFonts w:ascii="Cambria" w:hAnsi="Cambria"/>
              </w:rPr>
              <w:t>To convey the works and information provided by the Disabled Student Unit Coordinatorship to the academic unit representatives</w:t>
            </w:r>
            <w:r w:rsidR="00141A70" w:rsidRPr="008C5FBF">
              <w:rPr>
                <w:rFonts w:ascii="Cambria" w:hAnsi="Cambria"/>
                <w:color w:val="002060"/>
              </w:rPr>
              <w:t>.</w:t>
            </w:r>
          </w:p>
        </w:tc>
      </w:tr>
      <w:tr w:rsidR="00A83F78" w14:paraId="640CEF73" w14:textId="77777777" w:rsidTr="3D3DBF43">
        <w:tc>
          <w:tcPr>
            <w:tcW w:w="5000" w:type="pct"/>
            <w:shd w:val="clear" w:color="auto" w:fill="E2EFD9" w:themeFill="accent6" w:themeFillTint="33"/>
            <w:vAlign w:val="center"/>
          </w:tcPr>
          <w:p w14:paraId="7732E889" w14:textId="038A8B35" w:rsidR="00A83F78" w:rsidRPr="008C5FBF" w:rsidRDefault="008C5FBF" w:rsidP="00C863EE">
            <w:pPr>
              <w:pStyle w:val="ListeParagraf"/>
              <w:numPr>
                <w:ilvl w:val="0"/>
                <w:numId w:val="1"/>
              </w:numPr>
              <w:ind w:left="321" w:hanging="284"/>
              <w:rPr>
                <w:rFonts w:ascii="Cambria" w:hAnsi="Cambria"/>
                <w:color w:val="002060"/>
              </w:rPr>
            </w:pPr>
            <w:r w:rsidRPr="008C5FBF">
              <w:rPr>
                <w:rFonts w:ascii="Cambria" w:hAnsi="Cambria"/>
              </w:rPr>
              <w:t>To ensure coordination and provide support between the Disabled Student Unit Coordinatorship and academic unit representatives</w:t>
            </w:r>
            <w:r w:rsidR="00141A70" w:rsidRPr="008C5FBF">
              <w:rPr>
                <w:rFonts w:ascii="Cambria" w:hAnsi="Cambria"/>
                <w:color w:val="002060"/>
              </w:rPr>
              <w:t>.</w:t>
            </w:r>
          </w:p>
        </w:tc>
      </w:tr>
      <w:tr w:rsidR="00C863EE" w14:paraId="688C83AC" w14:textId="77777777" w:rsidTr="3D3DBF43">
        <w:tc>
          <w:tcPr>
            <w:tcW w:w="5000" w:type="pct"/>
            <w:shd w:val="clear" w:color="auto" w:fill="FBE4D5" w:themeFill="accent2" w:themeFillTint="33"/>
            <w:vAlign w:val="center"/>
          </w:tcPr>
          <w:p w14:paraId="42EE8A69" w14:textId="4969ADDB" w:rsidR="00C863EE" w:rsidRPr="008C5FBF" w:rsidRDefault="008C5FBF" w:rsidP="00C863EE">
            <w:pPr>
              <w:pStyle w:val="ListeParagraf"/>
              <w:numPr>
                <w:ilvl w:val="0"/>
                <w:numId w:val="1"/>
              </w:numPr>
              <w:ind w:left="321" w:hanging="284"/>
              <w:rPr>
                <w:rFonts w:ascii="Cambria" w:hAnsi="Cambria"/>
                <w:color w:val="002060"/>
              </w:rPr>
            </w:pPr>
            <w:r w:rsidRPr="008C5FBF">
              <w:rPr>
                <w:rFonts w:ascii="Cambria" w:hAnsi="Cambria"/>
              </w:rPr>
              <w:lastRenderedPageBreak/>
              <w:t>To follow up on the processes put into practice within the scope of creating the goals, works, events, and projects specified by the Disabled Student Unit Coordinatorship</w:t>
            </w:r>
            <w:r w:rsidR="00141A70" w:rsidRPr="008C5FBF">
              <w:rPr>
                <w:rFonts w:ascii="Cambria" w:hAnsi="Cambria"/>
                <w:color w:val="002060"/>
              </w:rPr>
              <w:t>.</w:t>
            </w:r>
          </w:p>
        </w:tc>
      </w:tr>
      <w:tr w:rsidR="00C863EE" w14:paraId="70E5C7D7" w14:textId="77777777" w:rsidTr="3D3DBF43">
        <w:tc>
          <w:tcPr>
            <w:tcW w:w="5000" w:type="pct"/>
            <w:shd w:val="clear" w:color="auto" w:fill="E2EFD9" w:themeFill="accent6" w:themeFillTint="33"/>
            <w:vAlign w:val="center"/>
          </w:tcPr>
          <w:p w14:paraId="2DA0652B" w14:textId="5B0C1282" w:rsidR="00C863EE" w:rsidRPr="008C5FBF" w:rsidRDefault="008C5FBF" w:rsidP="00C863EE">
            <w:pPr>
              <w:pStyle w:val="ListeParagraf"/>
              <w:numPr>
                <w:ilvl w:val="0"/>
                <w:numId w:val="1"/>
              </w:numPr>
              <w:ind w:left="321" w:hanging="284"/>
              <w:rPr>
                <w:rFonts w:ascii="Cambria" w:hAnsi="Cambria"/>
                <w:color w:val="002060"/>
              </w:rPr>
            </w:pPr>
            <w:r w:rsidRPr="008C5FBF">
              <w:rPr>
                <w:rFonts w:ascii="Cambria" w:hAnsi="Cambria"/>
              </w:rPr>
              <w:t>To ensure that performance measurements regarding the academic unit goals determined for disabled students are conducted</w:t>
            </w:r>
            <w:r w:rsidR="00141A70" w:rsidRPr="008C5FBF">
              <w:rPr>
                <w:rFonts w:ascii="Cambria" w:hAnsi="Cambria"/>
                <w:color w:val="002060"/>
              </w:rPr>
              <w:t>.</w:t>
            </w:r>
          </w:p>
        </w:tc>
      </w:tr>
      <w:tr w:rsidR="00C863EE" w14:paraId="4DF18DB5" w14:textId="77777777" w:rsidTr="3D3DBF43">
        <w:tc>
          <w:tcPr>
            <w:tcW w:w="5000" w:type="pct"/>
            <w:shd w:val="clear" w:color="auto" w:fill="FBE4D5" w:themeFill="accent2" w:themeFillTint="33"/>
            <w:vAlign w:val="center"/>
          </w:tcPr>
          <w:p w14:paraId="11B9CAD4" w14:textId="1C5E74FF" w:rsidR="00C863EE" w:rsidRPr="008C5FBF" w:rsidRDefault="008C5FBF" w:rsidP="00C863EE">
            <w:pPr>
              <w:pStyle w:val="ListeParagraf"/>
              <w:numPr>
                <w:ilvl w:val="0"/>
                <w:numId w:val="1"/>
              </w:numPr>
              <w:ind w:left="321" w:hanging="284"/>
              <w:rPr>
                <w:rFonts w:ascii="Cambria" w:hAnsi="Cambria"/>
                <w:color w:val="002060"/>
              </w:rPr>
            </w:pPr>
            <w:r w:rsidRPr="008C5FBF">
              <w:rPr>
                <w:rFonts w:ascii="Cambria" w:hAnsi="Cambria"/>
              </w:rPr>
              <w:t>To coordinate the provision of training regarding academic unit needs together with the Academic Unit Representatives</w:t>
            </w:r>
            <w:r w:rsidR="00141A70" w:rsidRPr="008C5FBF">
              <w:rPr>
                <w:rFonts w:ascii="Cambria" w:hAnsi="Cambria"/>
                <w:color w:val="002060"/>
              </w:rPr>
              <w:t>.</w:t>
            </w:r>
          </w:p>
        </w:tc>
      </w:tr>
      <w:tr w:rsidR="00C863EE" w14:paraId="592F9D3F" w14:textId="77777777" w:rsidTr="3D3DBF43">
        <w:tc>
          <w:tcPr>
            <w:tcW w:w="5000" w:type="pct"/>
            <w:shd w:val="clear" w:color="auto" w:fill="E2EFD9" w:themeFill="accent6" w:themeFillTint="33"/>
            <w:vAlign w:val="center"/>
          </w:tcPr>
          <w:p w14:paraId="003E3310" w14:textId="31FD05E5" w:rsidR="00C863EE" w:rsidRPr="008C5FBF" w:rsidRDefault="008C5FBF" w:rsidP="00C863EE">
            <w:pPr>
              <w:pStyle w:val="ListeParagraf"/>
              <w:numPr>
                <w:ilvl w:val="0"/>
                <w:numId w:val="1"/>
              </w:numPr>
              <w:ind w:left="321" w:hanging="284"/>
              <w:rPr>
                <w:rFonts w:ascii="Cambria" w:hAnsi="Cambria"/>
                <w:color w:val="002060"/>
              </w:rPr>
            </w:pPr>
            <w:r w:rsidRPr="008C5FBF">
              <w:rPr>
                <w:rFonts w:ascii="Cambria" w:hAnsi="Cambria"/>
              </w:rPr>
              <w:t>To attend all planned or unplanned meetings, presentations, or informational activities invited by the Disabled Student Unit Coordinatorship, to complete reports, data, information, or similar requests that may be asked of them on time, and to deliver them to the relevant person</w:t>
            </w:r>
            <w:r w:rsidR="00141A70" w:rsidRPr="008C5FBF">
              <w:rPr>
                <w:rFonts w:ascii="Cambria" w:hAnsi="Cambria"/>
                <w:color w:val="002060"/>
              </w:rPr>
              <w:t>.</w:t>
            </w:r>
          </w:p>
        </w:tc>
      </w:tr>
      <w:tr w:rsidR="00141A70" w:rsidRPr="00C863EE" w14:paraId="1A95B54F" w14:textId="77777777" w:rsidTr="3D3DBF43">
        <w:tc>
          <w:tcPr>
            <w:tcW w:w="5000" w:type="pct"/>
            <w:shd w:val="clear" w:color="auto" w:fill="FBE4D5" w:themeFill="accent2" w:themeFillTint="33"/>
            <w:vAlign w:val="center"/>
          </w:tcPr>
          <w:p w14:paraId="0350B882" w14:textId="741AA6FB" w:rsidR="00141A70" w:rsidRPr="008C5FBF" w:rsidRDefault="008C5FBF" w:rsidP="00715F60">
            <w:pPr>
              <w:pStyle w:val="ListeParagraf"/>
              <w:numPr>
                <w:ilvl w:val="0"/>
                <w:numId w:val="1"/>
              </w:numPr>
              <w:ind w:left="321" w:hanging="284"/>
              <w:rPr>
                <w:rFonts w:ascii="Cambria" w:hAnsi="Cambria"/>
                <w:color w:val="002060"/>
              </w:rPr>
            </w:pPr>
            <w:r w:rsidRPr="008C5FBF">
              <w:rPr>
                <w:rFonts w:ascii="Cambria" w:hAnsi="Cambria"/>
              </w:rPr>
              <w:t>To convey the problems, opinions, and thoughts of disabled students, academic, and administrative personnel to the Disabled Student Unit Coordinator and the Academic Unit Supervisor</w:t>
            </w:r>
            <w:r w:rsidR="00141A70" w:rsidRPr="008C5FBF">
              <w:rPr>
                <w:rFonts w:ascii="Cambria" w:hAnsi="Cambria"/>
                <w:color w:val="002060"/>
              </w:rPr>
              <w:t>.</w:t>
            </w:r>
          </w:p>
        </w:tc>
      </w:tr>
      <w:tr w:rsidR="00141A70" w:rsidRPr="004132F5" w14:paraId="7D294AC6" w14:textId="77777777" w:rsidTr="3D3DBF43">
        <w:tc>
          <w:tcPr>
            <w:tcW w:w="5000" w:type="pct"/>
            <w:shd w:val="clear" w:color="auto" w:fill="E2EFD9" w:themeFill="accent6" w:themeFillTint="33"/>
            <w:vAlign w:val="center"/>
          </w:tcPr>
          <w:p w14:paraId="57997A64" w14:textId="263C65DC" w:rsidR="00141A70" w:rsidRPr="008C5FBF" w:rsidRDefault="008C5FBF" w:rsidP="00715F60">
            <w:pPr>
              <w:pStyle w:val="ListeParagraf"/>
              <w:numPr>
                <w:ilvl w:val="0"/>
                <w:numId w:val="1"/>
              </w:numPr>
              <w:ind w:left="321" w:hanging="284"/>
              <w:rPr>
                <w:rFonts w:ascii="Cambria" w:hAnsi="Cambria"/>
                <w:color w:val="002060"/>
              </w:rPr>
            </w:pPr>
            <w:r w:rsidRPr="008C5FBF">
              <w:rPr>
                <w:rFonts w:ascii="Cambria" w:hAnsi="Cambria"/>
              </w:rPr>
              <w:t>To represent the Disabled Student Unit Coordinator and the Academic Unit Supervisor in social and cultural activities to be held in Academic Units</w:t>
            </w:r>
            <w:r w:rsidR="00141A70" w:rsidRPr="008C5FBF">
              <w:rPr>
                <w:rFonts w:ascii="Cambria" w:hAnsi="Cambria"/>
                <w:color w:val="002060"/>
              </w:rPr>
              <w:t>.</w:t>
            </w:r>
          </w:p>
        </w:tc>
      </w:tr>
      <w:tr w:rsidR="00141A70" w:rsidRPr="004132F5" w14:paraId="782C2E3E" w14:textId="77777777" w:rsidTr="3D3DBF43">
        <w:tc>
          <w:tcPr>
            <w:tcW w:w="5000" w:type="pct"/>
            <w:shd w:val="clear" w:color="auto" w:fill="FBE4D5" w:themeFill="accent2" w:themeFillTint="33"/>
            <w:vAlign w:val="center"/>
          </w:tcPr>
          <w:p w14:paraId="4F8B6D72" w14:textId="187FC686" w:rsidR="00141A70" w:rsidRPr="008C5FBF" w:rsidRDefault="008C5FBF" w:rsidP="00715F60">
            <w:pPr>
              <w:pStyle w:val="ListeParagraf"/>
              <w:numPr>
                <w:ilvl w:val="0"/>
                <w:numId w:val="1"/>
              </w:numPr>
              <w:ind w:left="321" w:hanging="284"/>
              <w:rPr>
                <w:rFonts w:ascii="Cambria" w:hAnsi="Cambria"/>
                <w:color w:val="002060"/>
              </w:rPr>
            </w:pPr>
            <w:r w:rsidRPr="008C5FBF">
              <w:rPr>
                <w:rFonts w:ascii="Cambria" w:hAnsi="Cambria"/>
              </w:rPr>
              <w:t>To hold informational meetings or conduct studies to improve education and training for disabled students in academic units, and to prepare minutes/reports on this issue and submit them to the Disabled Student Unit Coordinator and the Academic Unit Supervisor</w:t>
            </w:r>
            <w:r w:rsidR="00141A70" w:rsidRPr="008C5FBF">
              <w:rPr>
                <w:rFonts w:ascii="Cambria" w:hAnsi="Cambria"/>
                <w:color w:val="002060"/>
              </w:rPr>
              <w:t>,</w:t>
            </w:r>
          </w:p>
        </w:tc>
      </w:tr>
      <w:tr w:rsidR="00141A70" w:rsidRPr="00C863EE" w14:paraId="3C39D9B8" w14:textId="77777777" w:rsidTr="3D3DBF43">
        <w:tc>
          <w:tcPr>
            <w:tcW w:w="5000" w:type="pct"/>
            <w:shd w:val="clear" w:color="auto" w:fill="E2EFD9" w:themeFill="accent6" w:themeFillTint="33"/>
            <w:vAlign w:val="center"/>
          </w:tcPr>
          <w:p w14:paraId="4785367F" w14:textId="0AFACB89" w:rsidR="00141A70" w:rsidRPr="008C5FBF" w:rsidRDefault="008C5FBF" w:rsidP="00715F60">
            <w:pPr>
              <w:pStyle w:val="ListeParagraf"/>
              <w:numPr>
                <w:ilvl w:val="0"/>
                <w:numId w:val="1"/>
              </w:numPr>
              <w:ind w:left="321" w:hanging="284"/>
              <w:rPr>
                <w:rFonts w:ascii="Cambria" w:hAnsi="Cambria"/>
                <w:color w:val="002060"/>
              </w:rPr>
            </w:pPr>
            <w:r w:rsidRPr="008C5FBF">
              <w:rPr>
                <w:rFonts w:ascii="Cambria" w:hAnsi="Cambria"/>
              </w:rPr>
              <w:t>To ensure the creation of target indicators regarding all kinds of social, cultural, sports, and educational activities related to disabled individuals in the Academic Unit, and to ensure they are included in the strategic plans of the academic units</w:t>
            </w:r>
            <w:r w:rsidR="00141A70" w:rsidRPr="008C5FBF">
              <w:rPr>
                <w:rFonts w:ascii="Cambria" w:hAnsi="Cambria"/>
                <w:color w:val="002060"/>
              </w:rPr>
              <w:t>.</w:t>
            </w:r>
          </w:p>
        </w:tc>
      </w:tr>
      <w:tr w:rsidR="00141A70" w:rsidRPr="004132F5" w14:paraId="1FEFA068" w14:textId="77777777" w:rsidTr="3D3DBF43">
        <w:tc>
          <w:tcPr>
            <w:tcW w:w="5000" w:type="pct"/>
            <w:shd w:val="clear" w:color="auto" w:fill="FBE4D5" w:themeFill="accent2" w:themeFillTint="33"/>
            <w:vAlign w:val="center"/>
          </w:tcPr>
          <w:p w14:paraId="0F6C1854" w14:textId="2315E593" w:rsidR="00141A70" w:rsidRPr="008C5FBF" w:rsidRDefault="008C5FBF" w:rsidP="00715F60">
            <w:pPr>
              <w:pStyle w:val="ListeParagraf"/>
              <w:numPr>
                <w:ilvl w:val="0"/>
                <w:numId w:val="1"/>
              </w:numPr>
              <w:ind w:left="321" w:hanging="284"/>
              <w:rPr>
                <w:rFonts w:ascii="Cambria" w:hAnsi="Cambria"/>
                <w:color w:val="002060"/>
              </w:rPr>
            </w:pPr>
            <w:r w:rsidRPr="008C5FBF">
              <w:rPr>
                <w:rFonts w:ascii="Cambria" w:hAnsi="Cambria"/>
              </w:rPr>
              <w:t>To inform the Disabled Student Unit Coordinator and the Academic Unit Supervisor about the events held regarding all kinds of social, cultural, sports, and educational activities related to disabled individuals in the Academic Unit</w:t>
            </w:r>
            <w:r w:rsidR="00141A70" w:rsidRPr="008C5FBF">
              <w:rPr>
                <w:rFonts w:ascii="Cambria" w:hAnsi="Cambria"/>
                <w:color w:val="002060"/>
              </w:rPr>
              <w:t>.</w:t>
            </w:r>
          </w:p>
        </w:tc>
      </w:tr>
      <w:tr w:rsidR="00141A70" w:rsidRPr="00C863EE" w14:paraId="3FE9F23F" w14:textId="77777777" w:rsidTr="3D3DBF43">
        <w:tc>
          <w:tcPr>
            <w:tcW w:w="5000" w:type="pct"/>
            <w:shd w:val="clear" w:color="auto" w:fill="E2EFD9" w:themeFill="accent6" w:themeFillTint="33"/>
            <w:vAlign w:val="center"/>
          </w:tcPr>
          <w:p w14:paraId="1F72F646" w14:textId="77777777" w:rsidR="00141A70" w:rsidRPr="008C5FBF" w:rsidRDefault="00141A70" w:rsidP="008C5FBF">
            <w:pPr>
              <w:pStyle w:val="ListeParagraf"/>
              <w:ind w:left="321"/>
              <w:rPr>
                <w:rFonts w:ascii="Cambria" w:hAnsi="Cambria"/>
                <w:color w:val="002060"/>
              </w:rPr>
            </w:pPr>
          </w:p>
        </w:tc>
      </w:tr>
      <w:bookmarkEnd w:id="0"/>
    </w:tbl>
    <w:p w14:paraId="08CE6F91" w14:textId="77777777" w:rsidR="00D174E8" w:rsidRDefault="00D174E8" w:rsidP="00D174E8">
      <w:pPr>
        <w:rPr>
          <w:rFonts w:ascii="Cambria" w:hAnsi="Cambria"/>
        </w:rPr>
      </w:pPr>
    </w:p>
    <w:p w14:paraId="61CDCEAD" w14:textId="77777777" w:rsidR="004A5E79" w:rsidRDefault="004A5E79" w:rsidP="00D174E8">
      <w:pPr>
        <w:rPr>
          <w:rFonts w:ascii="Cambria" w:hAnsi="Cambria"/>
        </w:rPr>
      </w:pPr>
    </w:p>
    <w:sectPr w:rsidR="004A5E7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C50DC3" w14:textId="77777777" w:rsidR="003111D2" w:rsidRDefault="003111D2" w:rsidP="00D174E8">
      <w:pPr>
        <w:spacing w:after="0" w:line="240" w:lineRule="auto"/>
      </w:pPr>
      <w:r>
        <w:separator/>
      </w:r>
    </w:p>
  </w:endnote>
  <w:endnote w:type="continuationSeparator" w:id="0">
    <w:p w14:paraId="3C96966F" w14:textId="77777777" w:rsidR="003111D2" w:rsidRDefault="003111D2" w:rsidP="00D174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4B0164" w14:textId="77777777" w:rsidR="003111D2" w:rsidRDefault="003111D2" w:rsidP="00D174E8">
      <w:pPr>
        <w:spacing w:after="0" w:line="240" w:lineRule="auto"/>
      </w:pPr>
      <w:r>
        <w:separator/>
      </w:r>
    </w:p>
  </w:footnote>
  <w:footnote w:type="continuationSeparator" w:id="0">
    <w:p w14:paraId="06444DEB" w14:textId="77777777" w:rsidR="003111D2" w:rsidRDefault="003111D2" w:rsidP="00D174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7693932"/>
    <w:multiLevelType w:val="hybridMultilevel"/>
    <w:tmpl w:val="7AD84BB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7BDF66C0"/>
    <w:multiLevelType w:val="hybridMultilevel"/>
    <w:tmpl w:val="9A96168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12C0"/>
    <w:rsid w:val="000E461F"/>
    <w:rsid w:val="00141A70"/>
    <w:rsid w:val="001C03D5"/>
    <w:rsid w:val="003111D2"/>
    <w:rsid w:val="004132F5"/>
    <w:rsid w:val="004266C0"/>
    <w:rsid w:val="004665A5"/>
    <w:rsid w:val="004A2D42"/>
    <w:rsid w:val="004A5E79"/>
    <w:rsid w:val="004F578F"/>
    <w:rsid w:val="00541E2A"/>
    <w:rsid w:val="005A6DC7"/>
    <w:rsid w:val="00663F8A"/>
    <w:rsid w:val="00681DE9"/>
    <w:rsid w:val="006839E5"/>
    <w:rsid w:val="007C6663"/>
    <w:rsid w:val="007D380B"/>
    <w:rsid w:val="008C5FBF"/>
    <w:rsid w:val="008E0A87"/>
    <w:rsid w:val="009575DB"/>
    <w:rsid w:val="00A15079"/>
    <w:rsid w:val="00A73B30"/>
    <w:rsid w:val="00A83F78"/>
    <w:rsid w:val="00B044E7"/>
    <w:rsid w:val="00BA12C0"/>
    <w:rsid w:val="00BD4338"/>
    <w:rsid w:val="00BE09E2"/>
    <w:rsid w:val="00C662DA"/>
    <w:rsid w:val="00C8250B"/>
    <w:rsid w:val="00C863EE"/>
    <w:rsid w:val="00CA284E"/>
    <w:rsid w:val="00CC2338"/>
    <w:rsid w:val="00D152A1"/>
    <w:rsid w:val="00D174E8"/>
    <w:rsid w:val="00DA5BC1"/>
    <w:rsid w:val="00DB6B5D"/>
    <w:rsid w:val="00E51066"/>
    <w:rsid w:val="00E7026F"/>
    <w:rsid w:val="00F05FA1"/>
    <w:rsid w:val="00F523E1"/>
    <w:rsid w:val="00F7143B"/>
    <w:rsid w:val="00FE59C0"/>
    <w:rsid w:val="2FE243A0"/>
    <w:rsid w:val="3D3DBF4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5EA5A"/>
  <w15:chartTrackingRefBased/>
  <w15:docId w15:val="{5DED8EE7-399D-48EA-A335-E3C8B6CF7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BA12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D174E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174E8"/>
  </w:style>
  <w:style w:type="paragraph" w:styleId="AltBilgi">
    <w:name w:val="footer"/>
    <w:basedOn w:val="Normal"/>
    <w:link w:val="AltBilgiChar"/>
    <w:uiPriority w:val="99"/>
    <w:unhideWhenUsed/>
    <w:rsid w:val="00D174E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174E8"/>
  </w:style>
  <w:style w:type="paragraph" w:styleId="ListeParagraf">
    <w:name w:val="List Paragraph"/>
    <w:basedOn w:val="Normal"/>
    <w:uiPriority w:val="34"/>
    <w:qFormat/>
    <w:rsid w:val="00A83F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84735C3-E493-44CE-BCEB-4BB860038B9F}" type="doc">
      <dgm:prSet loTypeId="urn:microsoft.com/office/officeart/2005/8/layout/hierarchy6" loCatId="hierarchy" qsTypeId="urn:microsoft.com/office/officeart/2005/8/quickstyle/simple1" qsCatId="simple" csTypeId="urn:microsoft.com/office/officeart/2005/8/colors/colorful4" csCatId="colorful" phldr="1"/>
      <dgm:spPr/>
      <dgm:t>
        <a:bodyPr/>
        <a:lstStyle/>
        <a:p>
          <a:endParaRPr lang="tr-TR"/>
        </a:p>
      </dgm:t>
    </dgm:pt>
    <dgm:pt modelId="{3145B029-ABD9-44A1-B424-525479DAD40F}">
      <dgm:prSet phldrT="[Metin]" custT="1"/>
      <dgm:spPr/>
      <dgm:t>
        <a:bodyPr/>
        <a:lstStyle/>
        <a:p>
          <a:r>
            <a:rPr lang="tr-TR" sz="1800" b="1">
              <a:latin typeface="Cambria" panose="02040503050406030204" pitchFamily="18" charset="0"/>
              <a:ea typeface="Cambria" panose="02040503050406030204" pitchFamily="18" charset="0"/>
            </a:rPr>
            <a:t>Dean of the Faculty of Humanities and Social Sciences</a:t>
          </a:r>
        </a:p>
      </dgm:t>
    </dgm:pt>
    <dgm:pt modelId="{A19F3FC2-C33A-405E-B739-94FC4709A201}" type="parTrans" cxnId="{1A3B3172-E55A-46FE-AFE4-09EC8DB4C165}">
      <dgm:prSet/>
      <dgm:spPr/>
      <dgm:t>
        <a:bodyPr/>
        <a:lstStyle/>
        <a:p>
          <a:endParaRPr lang="tr-TR" sz="1050" b="1">
            <a:latin typeface="Cambria" panose="02040503050406030204" pitchFamily="18" charset="0"/>
            <a:ea typeface="Cambria" panose="02040503050406030204" pitchFamily="18" charset="0"/>
          </a:endParaRPr>
        </a:p>
      </dgm:t>
    </dgm:pt>
    <dgm:pt modelId="{E78A3483-D401-4AC8-96DE-F8094F39BE90}" type="sibTrans" cxnId="{1A3B3172-E55A-46FE-AFE4-09EC8DB4C165}">
      <dgm:prSet/>
      <dgm:spPr/>
      <dgm:t>
        <a:bodyPr/>
        <a:lstStyle/>
        <a:p>
          <a:endParaRPr lang="tr-TR" sz="1050" b="1">
            <a:latin typeface="Cambria" panose="02040503050406030204" pitchFamily="18" charset="0"/>
            <a:ea typeface="Cambria" panose="02040503050406030204" pitchFamily="18" charset="0"/>
          </a:endParaRPr>
        </a:p>
      </dgm:t>
    </dgm:pt>
    <dgm:pt modelId="{265CDAB8-C18D-4ECE-A84C-113560F68F18}">
      <dgm:prSet phldrT="[Metin]" custT="1"/>
      <dgm:spPr/>
      <dgm:t>
        <a:bodyPr/>
        <a:lstStyle/>
        <a:p>
          <a:r>
            <a:rPr lang="tr-TR" sz="1600" b="1">
              <a:latin typeface="Cambria" panose="02040503050406030204" pitchFamily="18" charset="0"/>
              <a:ea typeface="Cambria" panose="02040503050406030204" pitchFamily="18" charset="0"/>
            </a:rPr>
            <a:t>Deputy Dean in Charge</a:t>
          </a:r>
        </a:p>
        <a:p>
          <a:r>
            <a:rPr lang="tr-TR" sz="1600" b="1">
              <a:latin typeface="Cambria" panose="02040503050406030204" pitchFamily="18" charset="0"/>
              <a:ea typeface="Cambria" panose="02040503050406030204" pitchFamily="18" charset="0"/>
            </a:rPr>
            <a:t>Prof. Berna FİLDİŞ</a:t>
          </a:r>
        </a:p>
      </dgm:t>
    </dgm:pt>
    <dgm:pt modelId="{32FF927B-617A-4E62-9643-942D0375057F}" type="parTrans" cxnId="{29160644-AE83-460C-B322-4340C8C742BF}">
      <dgm:prSet/>
      <dgm:spPr/>
      <dgm:t>
        <a:bodyPr/>
        <a:lstStyle/>
        <a:p>
          <a:endParaRPr lang="tr-TR" sz="1050" b="1">
            <a:latin typeface="Cambria" panose="02040503050406030204" pitchFamily="18" charset="0"/>
            <a:ea typeface="Cambria" panose="02040503050406030204" pitchFamily="18" charset="0"/>
          </a:endParaRPr>
        </a:p>
      </dgm:t>
    </dgm:pt>
    <dgm:pt modelId="{8D81BA85-C261-4BC6-8B07-1F51555F3C52}" type="sibTrans" cxnId="{29160644-AE83-460C-B322-4340C8C742BF}">
      <dgm:prSet/>
      <dgm:spPr/>
      <dgm:t>
        <a:bodyPr/>
        <a:lstStyle/>
        <a:p>
          <a:endParaRPr lang="tr-TR" sz="1050" b="1">
            <a:latin typeface="Cambria" panose="02040503050406030204" pitchFamily="18" charset="0"/>
            <a:ea typeface="Cambria" panose="02040503050406030204" pitchFamily="18" charset="0"/>
          </a:endParaRPr>
        </a:p>
      </dgm:t>
    </dgm:pt>
    <dgm:pt modelId="{72039D8F-F6F9-43C7-8A26-547F00C28A22}">
      <dgm:prSet phldrT="[Metin]" custT="1"/>
      <dgm:spPr/>
      <dgm:t>
        <a:bodyPr/>
        <a:lstStyle/>
        <a:p>
          <a:r>
            <a:rPr lang="tr-TR" sz="1400" b="1">
              <a:latin typeface="Cambria" panose="02040503050406030204" pitchFamily="18" charset="0"/>
              <a:ea typeface="Cambria" panose="02040503050406030204" pitchFamily="18" charset="0"/>
            </a:rPr>
            <a:t>Coordinator</a:t>
          </a:r>
        </a:p>
        <a:p>
          <a:r>
            <a:rPr lang="tr-TR" sz="1400" b="1">
              <a:latin typeface="Cambria" panose="02040503050406030204" pitchFamily="18" charset="0"/>
              <a:ea typeface="Cambria" panose="02040503050406030204" pitchFamily="18" charset="0"/>
            </a:rPr>
            <a:t>Asst. Prof. Nur Funda BAŞER BAYKAL</a:t>
          </a:r>
        </a:p>
      </dgm:t>
    </dgm:pt>
    <dgm:pt modelId="{F8392EFC-5A0B-4E4A-A536-EB86906ADAE3}" type="parTrans" cxnId="{97E565F1-C663-41E9-AF60-2441D671D5E3}">
      <dgm:prSet/>
      <dgm:spPr/>
      <dgm:t>
        <a:bodyPr/>
        <a:lstStyle/>
        <a:p>
          <a:endParaRPr lang="tr-TR" sz="1050" b="1">
            <a:latin typeface="Cambria" panose="02040503050406030204" pitchFamily="18" charset="0"/>
            <a:ea typeface="Cambria" panose="02040503050406030204" pitchFamily="18" charset="0"/>
          </a:endParaRPr>
        </a:p>
      </dgm:t>
    </dgm:pt>
    <dgm:pt modelId="{3BC65C6C-C58F-491C-8134-09908FA66E90}" type="sibTrans" cxnId="{97E565F1-C663-41E9-AF60-2441D671D5E3}">
      <dgm:prSet/>
      <dgm:spPr/>
      <dgm:t>
        <a:bodyPr/>
        <a:lstStyle/>
        <a:p>
          <a:endParaRPr lang="tr-TR" sz="1050" b="1">
            <a:latin typeface="Cambria" panose="02040503050406030204" pitchFamily="18" charset="0"/>
            <a:ea typeface="Cambria" panose="02040503050406030204" pitchFamily="18" charset="0"/>
          </a:endParaRPr>
        </a:p>
      </dgm:t>
    </dgm:pt>
    <dgm:pt modelId="{6207D6C7-DD41-4B6C-96A3-E68D0250E771}">
      <dgm:prSet phldrT="[Metin]" custT="1"/>
      <dgm:spPr/>
      <dgm:t>
        <a:bodyPr/>
        <a:lstStyle/>
        <a:p>
          <a:r>
            <a:rPr lang="tr-TR" sz="1050" b="1">
              <a:latin typeface="Cambria" panose="02040503050406030204" pitchFamily="18" charset="0"/>
              <a:ea typeface="Cambria" panose="02040503050406030204" pitchFamily="18" charset="0"/>
            </a:rPr>
            <a:t>-Information and Records Management Department Commission</a:t>
          </a:r>
        </a:p>
        <a:p>
          <a:r>
            <a:rPr lang="tr-TR" sz="1050" b="1">
              <a:latin typeface="Cambria" panose="02040503050406030204" pitchFamily="18" charset="0"/>
              <a:ea typeface="Cambria" panose="02040503050406030204" pitchFamily="18" charset="0"/>
            </a:rPr>
            <a:t>-Contemporary Turkic Dialects and Literatures Department Commission</a:t>
          </a:r>
        </a:p>
        <a:p>
          <a:r>
            <a:rPr lang="tr-TR" sz="1050" b="1">
              <a:latin typeface="Cambria" panose="02040503050406030204" pitchFamily="18" charset="0"/>
              <a:ea typeface="Cambria" panose="02040503050406030204" pitchFamily="18" charset="0"/>
            </a:rPr>
            <a:t>-Philosophy Department Commission</a:t>
          </a:r>
        </a:p>
        <a:p>
          <a:r>
            <a:rPr lang="tr-TR" sz="1050" b="1">
              <a:latin typeface="Cambria" panose="02040503050406030204" pitchFamily="18" charset="0"/>
              <a:ea typeface="Cambria" panose="02040503050406030204" pitchFamily="18" charset="0"/>
            </a:rPr>
            <a:t>-Translation and Interpreting Department Commission</a:t>
          </a:r>
        </a:p>
        <a:p>
          <a:r>
            <a:rPr lang="tr-TR" sz="1050" b="1">
              <a:latin typeface="Cambria" panose="02040503050406030204" pitchFamily="18" charset="0"/>
              <a:ea typeface="Cambria" panose="02040503050406030204" pitchFamily="18" charset="0"/>
            </a:rPr>
            <a:t>-Psychology Department Commission</a:t>
          </a:r>
        </a:p>
        <a:p>
          <a:r>
            <a:rPr lang="tr-TR" sz="1050" b="1">
              <a:latin typeface="Cambria" panose="02040503050406030204" pitchFamily="18" charset="0"/>
              <a:ea typeface="Cambria" panose="02040503050406030204" pitchFamily="18" charset="0"/>
            </a:rPr>
            <a:t>-Art History Department Commission</a:t>
          </a:r>
        </a:p>
        <a:p>
          <a:r>
            <a:rPr lang="tr-TR" sz="1050" b="1">
              <a:latin typeface="Cambria" panose="02040503050406030204" pitchFamily="18" charset="0"/>
              <a:ea typeface="Cambria" panose="02040503050406030204" pitchFamily="18" charset="0"/>
            </a:rPr>
            <a:t>-Sociology Department Commission</a:t>
          </a:r>
        </a:p>
        <a:p>
          <a:r>
            <a:rPr lang="tr-TR" sz="1050" b="1">
              <a:latin typeface="Cambria" panose="02040503050406030204" pitchFamily="18" charset="0"/>
              <a:ea typeface="Cambria" panose="02040503050406030204" pitchFamily="18" charset="0"/>
            </a:rPr>
            <a:t>-History Department Commission</a:t>
          </a:r>
        </a:p>
        <a:p>
          <a:r>
            <a:rPr lang="tr-TR" sz="1050" b="1">
              <a:latin typeface="Cambria" panose="02040503050406030204" pitchFamily="18" charset="0"/>
              <a:ea typeface="Cambria" panose="02040503050406030204" pitchFamily="18" charset="0"/>
            </a:rPr>
            <a:t>-Turkish Language and Literature Department Commission</a:t>
          </a:r>
        </a:p>
      </dgm:t>
    </dgm:pt>
    <dgm:pt modelId="{FDF13529-7139-48E3-AD51-6C8257F946C7}" type="sibTrans" cxnId="{F39D3CCE-15B2-40AA-8BCB-6AB8D727029C}">
      <dgm:prSet/>
      <dgm:spPr/>
      <dgm:t>
        <a:bodyPr/>
        <a:lstStyle/>
        <a:p>
          <a:endParaRPr lang="tr-TR" sz="1050" b="1">
            <a:latin typeface="Cambria" panose="02040503050406030204" pitchFamily="18" charset="0"/>
            <a:ea typeface="Cambria" panose="02040503050406030204" pitchFamily="18" charset="0"/>
          </a:endParaRPr>
        </a:p>
      </dgm:t>
    </dgm:pt>
    <dgm:pt modelId="{4963E8E3-ED2C-4EFF-A8CB-59D60C5FCD24}" type="parTrans" cxnId="{F39D3CCE-15B2-40AA-8BCB-6AB8D727029C}">
      <dgm:prSet/>
      <dgm:spPr/>
      <dgm:t>
        <a:bodyPr/>
        <a:lstStyle/>
        <a:p>
          <a:endParaRPr lang="tr-TR" sz="1050" b="1">
            <a:latin typeface="Cambria" panose="02040503050406030204" pitchFamily="18" charset="0"/>
            <a:ea typeface="Cambria" panose="02040503050406030204" pitchFamily="18" charset="0"/>
          </a:endParaRPr>
        </a:p>
      </dgm:t>
    </dgm:pt>
    <dgm:pt modelId="{1D21A8BC-B93F-48F1-985E-89ED3EAEA15E}" type="pres">
      <dgm:prSet presAssocID="{F84735C3-E493-44CE-BCEB-4BB860038B9F}" presName="mainComposite" presStyleCnt="0">
        <dgm:presLayoutVars>
          <dgm:chPref val="1"/>
          <dgm:dir/>
          <dgm:animOne val="branch"/>
          <dgm:animLvl val="lvl"/>
          <dgm:resizeHandles val="exact"/>
        </dgm:presLayoutVars>
      </dgm:prSet>
      <dgm:spPr/>
      <dgm:t>
        <a:bodyPr/>
        <a:lstStyle/>
        <a:p>
          <a:endParaRPr lang="tr-TR"/>
        </a:p>
      </dgm:t>
    </dgm:pt>
    <dgm:pt modelId="{2EBDE30C-96D0-411A-88E9-CA40BB47EE94}" type="pres">
      <dgm:prSet presAssocID="{F84735C3-E493-44CE-BCEB-4BB860038B9F}" presName="hierFlow" presStyleCnt="0"/>
      <dgm:spPr/>
    </dgm:pt>
    <dgm:pt modelId="{9D584DC0-ED3B-4BA6-997F-C28C75DE5D6A}" type="pres">
      <dgm:prSet presAssocID="{F84735C3-E493-44CE-BCEB-4BB860038B9F}" presName="hierChild1" presStyleCnt="0">
        <dgm:presLayoutVars>
          <dgm:chPref val="1"/>
          <dgm:animOne val="branch"/>
          <dgm:animLvl val="lvl"/>
        </dgm:presLayoutVars>
      </dgm:prSet>
      <dgm:spPr/>
    </dgm:pt>
    <dgm:pt modelId="{0CC4812D-F9E3-44CF-8E16-EF5E95C17CB3}" type="pres">
      <dgm:prSet presAssocID="{3145B029-ABD9-44A1-B424-525479DAD40F}" presName="Name14" presStyleCnt="0"/>
      <dgm:spPr/>
    </dgm:pt>
    <dgm:pt modelId="{4D2B968E-5FC7-4D19-B7D9-FB7186F24A1D}" type="pres">
      <dgm:prSet presAssocID="{3145B029-ABD9-44A1-B424-525479DAD40F}" presName="level1Shape" presStyleLbl="node0" presStyleIdx="0" presStyleCnt="1" custScaleX="465370">
        <dgm:presLayoutVars>
          <dgm:chPref val="3"/>
        </dgm:presLayoutVars>
      </dgm:prSet>
      <dgm:spPr/>
      <dgm:t>
        <a:bodyPr/>
        <a:lstStyle/>
        <a:p>
          <a:endParaRPr lang="tr-TR"/>
        </a:p>
      </dgm:t>
    </dgm:pt>
    <dgm:pt modelId="{1485FA37-5147-4A5B-9CD1-3A118C3288F6}" type="pres">
      <dgm:prSet presAssocID="{3145B029-ABD9-44A1-B424-525479DAD40F}" presName="hierChild2" presStyleCnt="0"/>
      <dgm:spPr/>
    </dgm:pt>
    <dgm:pt modelId="{06CC3176-0D15-4BEA-B481-A6B85FB10778}" type="pres">
      <dgm:prSet presAssocID="{32FF927B-617A-4E62-9643-942D0375057F}" presName="Name19" presStyleLbl="parChTrans1D2" presStyleIdx="0" presStyleCnt="1"/>
      <dgm:spPr/>
      <dgm:t>
        <a:bodyPr/>
        <a:lstStyle/>
        <a:p>
          <a:endParaRPr lang="tr-TR"/>
        </a:p>
      </dgm:t>
    </dgm:pt>
    <dgm:pt modelId="{00E3BB87-354F-4168-BD44-8B5B27D1432B}" type="pres">
      <dgm:prSet presAssocID="{265CDAB8-C18D-4ECE-A84C-113560F68F18}" presName="Name21" presStyleCnt="0"/>
      <dgm:spPr/>
    </dgm:pt>
    <dgm:pt modelId="{CBA9724F-57C3-4560-B738-2842B4B276DA}" type="pres">
      <dgm:prSet presAssocID="{265CDAB8-C18D-4ECE-A84C-113560F68F18}" presName="level2Shape" presStyleLbl="node2" presStyleIdx="0" presStyleCnt="1" custScaleX="373617"/>
      <dgm:spPr/>
      <dgm:t>
        <a:bodyPr/>
        <a:lstStyle/>
        <a:p>
          <a:endParaRPr lang="tr-TR"/>
        </a:p>
      </dgm:t>
    </dgm:pt>
    <dgm:pt modelId="{C418E667-5AB8-41CA-B251-9107333C3ADB}" type="pres">
      <dgm:prSet presAssocID="{265CDAB8-C18D-4ECE-A84C-113560F68F18}" presName="hierChild3" presStyleCnt="0"/>
      <dgm:spPr/>
    </dgm:pt>
    <dgm:pt modelId="{76E6E3F5-1A4D-4FD1-844A-9EA3DFBD4785}" type="pres">
      <dgm:prSet presAssocID="{F8392EFC-5A0B-4E4A-A536-EB86906ADAE3}" presName="Name19" presStyleLbl="parChTrans1D3" presStyleIdx="0" presStyleCnt="1"/>
      <dgm:spPr/>
      <dgm:t>
        <a:bodyPr/>
        <a:lstStyle/>
        <a:p>
          <a:endParaRPr lang="tr-TR"/>
        </a:p>
      </dgm:t>
    </dgm:pt>
    <dgm:pt modelId="{AB8D844E-DAB6-44B9-8EAB-DE41E35886CA}" type="pres">
      <dgm:prSet presAssocID="{72039D8F-F6F9-43C7-8A26-547F00C28A22}" presName="Name21" presStyleCnt="0"/>
      <dgm:spPr/>
    </dgm:pt>
    <dgm:pt modelId="{9834AA3B-8B60-4151-852B-A1290C8C2A6E}" type="pres">
      <dgm:prSet presAssocID="{72039D8F-F6F9-43C7-8A26-547F00C28A22}" presName="level2Shape" presStyleLbl="node3" presStyleIdx="0" presStyleCnt="1" custScaleX="327669"/>
      <dgm:spPr/>
      <dgm:t>
        <a:bodyPr/>
        <a:lstStyle/>
        <a:p>
          <a:endParaRPr lang="tr-TR"/>
        </a:p>
      </dgm:t>
    </dgm:pt>
    <dgm:pt modelId="{E0931F24-70D0-4FE5-ADED-5CC2FBAC1DAA}" type="pres">
      <dgm:prSet presAssocID="{72039D8F-F6F9-43C7-8A26-547F00C28A22}" presName="hierChild3" presStyleCnt="0"/>
      <dgm:spPr/>
    </dgm:pt>
    <dgm:pt modelId="{E9611141-0369-4F91-A94C-93603DBFB1E0}" type="pres">
      <dgm:prSet presAssocID="{4963E8E3-ED2C-4EFF-A8CB-59D60C5FCD24}" presName="Name19" presStyleLbl="parChTrans1D4" presStyleIdx="0" presStyleCnt="1"/>
      <dgm:spPr/>
      <dgm:t>
        <a:bodyPr/>
        <a:lstStyle/>
        <a:p>
          <a:endParaRPr lang="tr-TR"/>
        </a:p>
      </dgm:t>
    </dgm:pt>
    <dgm:pt modelId="{2F6FB2CB-604C-4F20-B2B0-FE5B7C81CFB9}" type="pres">
      <dgm:prSet presAssocID="{6207D6C7-DD41-4B6C-96A3-E68D0250E771}" presName="Name21" presStyleCnt="0"/>
      <dgm:spPr/>
    </dgm:pt>
    <dgm:pt modelId="{AA27C233-7C7E-4D80-9E8A-CB180B49AD22}" type="pres">
      <dgm:prSet presAssocID="{6207D6C7-DD41-4B6C-96A3-E68D0250E771}" presName="level2Shape" presStyleLbl="node4" presStyleIdx="0" presStyleCnt="1" custScaleX="292262" custScaleY="275028"/>
      <dgm:spPr/>
      <dgm:t>
        <a:bodyPr/>
        <a:lstStyle/>
        <a:p>
          <a:endParaRPr lang="tr-TR"/>
        </a:p>
      </dgm:t>
    </dgm:pt>
    <dgm:pt modelId="{0760EA35-B24C-44D6-871B-85D689797812}" type="pres">
      <dgm:prSet presAssocID="{6207D6C7-DD41-4B6C-96A3-E68D0250E771}" presName="hierChild3" presStyleCnt="0"/>
      <dgm:spPr/>
    </dgm:pt>
    <dgm:pt modelId="{7B579BA0-8FF6-4E56-B968-12020F1BA533}" type="pres">
      <dgm:prSet presAssocID="{F84735C3-E493-44CE-BCEB-4BB860038B9F}" presName="bgShapesFlow" presStyleCnt="0"/>
      <dgm:spPr/>
    </dgm:pt>
  </dgm:ptLst>
  <dgm:cxnLst>
    <dgm:cxn modelId="{1A3B3172-E55A-46FE-AFE4-09EC8DB4C165}" srcId="{F84735C3-E493-44CE-BCEB-4BB860038B9F}" destId="{3145B029-ABD9-44A1-B424-525479DAD40F}" srcOrd="0" destOrd="0" parTransId="{A19F3FC2-C33A-405E-B739-94FC4709A201}" sibTransId="{E78A3483-D401-4AC8-96DE-F8094F39BE90}"/>
    <dgm:cxn modelId="{0212C7D6-6654-4D90-B254-069CFDE1AD91}" type="presOf" srcId="{32FF927B-617A-4E62-9643-942D0375057F}" destId="{06CC3176-0D15-4BEA-B481-A6B85FB10778}" srcOrd="0" destOrd="0" presId="urn:microsoft.com/office/officeart/2005/8/layout/hierarchy6"/>
    <dgm:cxn modelId="{97E565F1-C663-41E9-AF60-2441D671D5E3}" srcId="{265CDAB8-C18D-4ECE-A84C-113560F68F18}" destId="{72039D8F-F6F9-43C7-8A26-547F00C28A22}" srcOrd="0" destOrd="0" parTransId="{F8392EFC-5A0B-4E4A-A536-EB86906ADAE3}" sibTransId="{3BC65C6C-C58F-491C-8134-09908FA66E90}"/>
    <dgm:cxn modelId="{BC5DD5E9-6814-4EE6-93B7-88BD4EF388D3}" type="presOf" srcId="{3145B029-ABD9-44A1-B424-525479DAD40F}" destId="{4D2B968E-5FC7-4D19-B7D9-FB7186F24A1D}" srcOrd="0" destOrd="0" presId="urn:microsoft.com/office/officeart/2005/8/layout/hierarchy6"/>
    <dgm:cxn modelId="{26BC4453-EE85-47D5-BF67-4DAFB5889DE5}" type="presOf" srcId="{6207D6C7-DD41-4B6C-96A3-E68D0250E771}" destId="{AA27C233-7C7E-4D80-9E8A-CB180B49AD22}" srcOrd="0" destOrd="0" presId="urn:microsoft.com/office/officeart/2005/8/layout/hierarchy6"/>
    <dgm:cxn modelId="{F39D3CCE-15B2-40AA-8BCB-6AB8D727029C}" srcId="{72039D8F-F6F9-43C7-8A26-547F00C28A22}" destId="{6207D6C7-DD41-4B6C-96A3-E68D0250E771}" srcOrd="0" destOrd="0" parTransId="{4963E8E3-ED2C-4EFF-A8CB-59D60C5FCD24}" sibTransId="{FDF13529-7139-48E3-AD51-6C8257F946C7}"/>
    <dgm:cxn modelId="{BDA47C34-34F4-4A72-ABAB-5CF207F590AF}" type="presOf" srcId="{265CDAB8-C18D-4ECE-A84C-113560F68F18}" destId="{CBA9724F-57C3-4560-B738-2842B4B276DA}" srcOrd="0" destOrd="0" presId="urn:microsoft.com/office/officeart/2005/8/layout/hierarchy6"/>
    <dgm:cxn modelId="{E41EFAFD-C73B-4389-9FBA-1183051A95EF}" type="presOf" srcId="{F84735C3-E493-44CE-BCEB-4BB860038B9F}" destId="{1D21A8BC-B93F-48F1-985E-89ED3EAEA15E}" srcOrd="0" destOrd="0" presId="urn:microsoft.com/office/officeart/2005/8/layout/hierarchy6"/>
    <dgm:cxn modelId="{29160644-AE83-460C-B322-4340C8C742BF}" srcId="{3145B029-ABD9-44A1-B424-525479DAD40F}" destId="{265CDAB8-C18D-4ECE-A84C-113560F68F18}" srcOrd="0" destOrd="0" parTransId="{32FF927B-617A-4E62-9643-942D0375057F}" sibTransId="{8D81BA85-C261-4BC6-8B07-1F51555F3C52}"/>
    <dgm:cxn modelId="{0AC1D775-FC8C-4DFC-B563-2752E4011E41}" type="presOf" srcId="{F8392EFC-5A0B-4E4A-A536-EB86906ADAE3}" destId="{76E6E3F5-1A4D-4FD1-844A-9EA3DFBD4785}" srcOrd="0" destOrd="0" presId="urn:microsoft.com/office/officeart/2005/8/layout/hierarchy6"/>
    <dgm:cxn modelId="{EEC38155-64E8-4511-801B-97CB6490B3BD}" type="presOf" srcId="{4963E8E3-ED2C-4EFF-A8CB-59D60C5FCD24}" destId="{E9611141-0369-4F91-A94C-93603DBFB1E0}" srcOrd="0" destOrd="0" presId="urn:microsoft.com/office/officeart/2005/8/layout/hierarchy6"/>
    <dgm:cxn modelId="{C18BDC06-63A5-45EC-B1BC-A9E33B287678}" type="presOf" srcId="{72039D8F-F6F9-43C7-8A26-547F00C28A22}" destId="{9834AA3B-8B60-4151-852B-A1290C8C2A6E}" srcOrd="0" destOrd="0" presId="urn:microsoft.com/office/officeart/2005/8/layout/hierarchy6"/>
    <dgm:cxn modelId="{BEB908A0-796D-448C-B2A7-9CBBDC189C32}" type="presParOf" srcId="{1D21A8BC-B93F-48F1-985E-89ED3EAEA15E}" destId="{2EBDE30C-96D0-411A-88E9-CA40BB47EE94}" srcOrd="0" destOrd="0" presId="urn:microsoft.com/office/officeart/2005/8/layout/hierarchy6"/>
    <dgm:cxn modelId="{7E7416DE-6A47-456B-918E-7AE42E42CB5D}" type="presParOf" srcId="{2EBDE30C-96D0-411A-88E9-CA40BB47EE94}" destId="{9D584DC0-ED3B-4BA6-997F-C28C75DE5D6A}" srcOrd="0" destOrd="0" presId="urn:microsoft.com/office/officeart/2005/8/layout/hierarchy6"/>
    <dgm:cxn modelId="{873B1F5E-ACAE-4F31-9A0C-169DACE0FB50}" type="presParOf" srcId="{9D584DC0-ED3B-4BA6-997F-C28C75DE5D6A}" destId="{0CC4812D-F9E3-44CF-8E16-EF5E95C17CB3}" srcOrd="0" destOrd="0" presId="urn:microsoft.com/office/officeart/2005/8/layout/hierarchy6"/>
    <dgm:cxn modelId="{88A3BDE1-B77F-4597-84B7-853B593AD6E5}" type="presParOf" srcId="{0CC4812D-F9E3-44CF-8E16-EF5E95C17CB3}" destId="{4D2B968E-5FC7-4D19-B7D9-FB7186F24A1D}" srcOrd="0" destOrd="0" presId="urn:microsoft.com/office/officeart/2005/8/layout/hierarchy6"/>
    <dgm:cxn modelId="{099CE17B-0604-44EF-9028-0326897F3B67}" type="presParOf" srcId="{0CC4812D-F9E3-44CF-8E16-EF5E95C17CB3}" destId="{1485FA37-5147-4A5B-9CD1-3A118C3288F6}" srcOrd="1" destOrd="0" presId="urn:microsoft.com/office/officeart/2005/8/layout/hierarchy6"/>
    <dgm:cxn modelId="{69E50718-84BE-4867-AA80-A096B3BEFB5C}" type="presParOf" srcId="{1485FA37-5147-4A5B-9CD1-3A118C3288F6}" destId="{06CC3176-0D15-4BEA-B481-A6B85FB10778}" srcOrd="0" destOrd="0" presId="urn:microsoft.com/office/officeart/2005/8/layout/hierarchy6"/>
    <dgm:cxn modelId="{B762EDE0-9686-491C-943C-DE8A5FAECAA2}" type="presParOf" srcId="{1485FA37-5147-4A5B-9CD1-3A118C3288F6}" destId="{00E3BB87-354F-4168-BD44-8B5B27D1432B}" srcOrd="1" destOrd="0" presId="urn:microsoft.com/office/officeart/2005/8/layout/hierarchy6"/>
    <dgm:cxn modelId="{0C0FF442-5155-4C54-B400-8D69A24347BC}" type="presParOf" srcId="{00E3BB87-354F-4168-BD44-8B5B27D1432B}" destId="{CBA9724F-57C3-4560-B738-2842B4B276DA}" srcOrd="0" destOrd="0" presId="urn:microsoft.com/office/officeart/2005/8/layout/hierarchy6"/>
    <dgm:cxn modelId="{44536DC6-7A2C-4BA0-BE49-F11F9DDA116C}" type="presParOf" srcId="{00E3BB87-354F-4168-BD44-8B5B27D1432B}" destId="{C418E667-5AB8-41CA-B251-9107333C3ADB}" srcOrd="1" destOrd="0" presId="urn:microsoft.com/office/officeart/2005/8/layout/hierarchy6"/>
    <dgm:cxn modelId="{C2155194-DDCD-4021-B667-D88E0C4AB7C2}" type="presParOf" srcId="{C418E667-5AB8-41CA-B251-9107333C3ADB}" destId="{76E6E3F5-1A4D-4FD1-844A-9EA3DFBD4785}" srcOrd="0" destOrd="0" presId="urn:microsoft.com/office/officeart/2005/8/layout/hierarchy6"/>
    <dgm:cxn modelId="{331992B9-56C3-4F42-B61C-890E469D7471}" type="presParOf" srcId="{C418E667-5AB8-41CA-B251-9107333C3ADB}" destId="{AB8D844E-DAB6-44B9-8EAB-DE41E35886CA}" srcOrd="1" destOrd="0" presId="urn:microsoft.com/office/officeart/2005/8/layout/hierarchy6"/>
    <dgm:cxn modelId="{598EA4CC-7CF7-42B1-AC45-346558CC7D43}" type="presParOf" srcId="{AB8D844E-DAB6-44B9-8EAB-DE41E35886CA}" destId="{9834AA3B-8B60-4151-852B-A1290C8C2A6E}" srcOrd="0" destOrd="0" presId="urn:microsoft.com/office/officeart/2005/8/layout/hierarchy6"/>
    <dgm:cxn modelId="{5D1DA858-44D8-4B42-BC67-1AF634F8A9D4}" type="presParOf" srcId="{AB8D844E-DAB6-44B9-8EAB-DE41E35886CA}" destId="{E0931F24-70D0-4FE5-ADED-5CC2FBAC1DAA}" srcOrd="1" destOrd="0" presId="urn:microsoft.com/office/officeart/2005/8/layout/hierarchy6"/>
    <dgm:cxn modelId="{D0288FF5-70BA-4DC3-8141-DCB9E96F886C}" type="presParOf" srcId="{E0931F24-70D0-4FE5-ADED-5CC2FBAC1DAA}" destId="{E9611141-0369-4F91-A94C-93603DBFB1E0}" srcOrd="0" destOrd="0" presId="urn:microsoft.com/office/officeart/2005/8/layout/hierarchy6"/>
    <dgm:cxn modelId="{C952BA44-D51F-46BE-B95A-8D2E53D02CC5}" type="presParOf" srcId="{E0931F24-70D0-4FE5-ADED-5CC2FBAC1DAA}" destId="{2F6FB2CB-604C-4F20-B2B0-FE5B7C81CFB9}" srcOrd="1" destOrd="0" presId="urn:microsoft.com/office/officeart/2005/8/layout/hierarchy6"/>
    <dgm:cxn modelId="{36FDD0B6-682E-4041-8A40-77FEFAC9E80D}" type="presParOf" srcId="{2F6FB2CB-604C-4F20-B2B0-FE5B7C81CFB9}" destId="{AA27C233-7C7E-4D80-9E8A-CB180B49AD22}" srcOrd="0" destOrd="0" presId="urn:microsoft.com/office/officeart/2005/8/layout/hierarchy6"/>
    <dgm:cxn modelId="{95D9707A-E881-4280-9C18-FCBC3216A91E}" type="presParOf" srcId="{2F6FB2CB-604C-4F20-B2B0-FE5B7C81CFB9}" destId="{0760EA35-B24C-44D6-871B-85D689797812}" srcOrd="1" destOrd="0" presId="urn:microsoft.com/office/officeart/2005/8/layout/hierarchy6"/>
    <dgm:cxn modelId="{857BB64F-C2FB-43C8-92B9-D4461B3F8B3B}" type="presParOf" srcId="{1D21A8BC-B93F-48F1-985E-89ED3EAEA15E}" destId="{7B579BA0-8FF6-4E56-B968-12020F1BA533}" srcOrd="1" destOrd="0" presId="urn:microsoft.com/office/officeart/2005/8/layout/hierarchy6"/>
  </dgm:cxnLst>
  <dgm:bg>
    <a:solidFill>
      <a:schemeClr val="bg1">
        <a:lumMod val="95000"/>
      </a:schemeClr>
    </a:solidFill>
  </dgm:bg>
  <dgm:whole>
    <a:ln>
      <a:noFill/>
    </a:ln>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D2B968E-5FC7-4D19-B7D9-FB7186F24A1D}">
      <dsp:nvSpPr>
        <dsp:cNvPr id="0" name=""/>
        <dsp:cNvSpPr/>
      </dsp:nvSpPr>
      <dsp:spPr>
        <a:xfrm>
          <a:off x="520" y="65338"/>
          <a:ext cx="5733008" cy="821283"/>
        </a:xfrm>
        <a:prstGeom prst="roundRect">
          <a:avLst>
            <a:gd name="adj" fmla="val 10000"/>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lvl="0" algn="ctr" defTabSz="800100">
            <a:lnSpc>
              <a:spcPct val="90000"/>
            </a:lnSpc>
            <a:spcBef>
              <a:spcPct val="0"/>
            </a:spcBef>
            <a:spcAft>
              <a:spcPct val="35000"/>
            </a:spcAft>
          </a:pPr>
          <a:r>
            <a:rPr lang="tr-TR" sz="1800" b="1" kern="1200">
              <a:latin typeface="Cambria" panose="02040503050406030204" pitchFamily="18" charset="0"/>
              <a:ea typeface="Cambria" panose="02040503050406030204" pitchFamily="18" charset="0"/>
            </a:rPr>
            <a:t>Dean of the Faculty of Humanities and Social Sciences</a:t>
          </a:r>
        </a:p>
      </dsp:txBody>
      <dsp:txXfrm>
        <a:off x="24575" y="89393"/>
        <a:ext cx="5684898" cy="773173"/>
      </dsp:txXfrm>
    </dsp:sp>
    <dsp:sp modelId="{06CC3176-0D15-4BEA-B481-A6B85FB10778}">
      <dsp:nvSpPr>
        <dsp:cNvPr id="0" name=""/>
        <dsp:cNvSpPr/>
      </dsp:nvSpPr>
      <dsp:spPr>
        <a:xfrm>
          <a:off x="2821305" y="886621"/>
          <a:ext cx="91440" cy="328513"/>
        </a:xfrm>
        <a:custGeom>
          <a:avLst/>
          <a:gdLst/>
          <a:ahLst/>
          <a:cxnLst/>
          <a:rect l="0" t="0" r="0" b="0"/>
          <a:pathLst>
            <a:path>
              <a:moveTo>
                <a:pt x="45720" y="0"/>
              </a:moveTo>
              <a:lnTo>
                <a:pt x="45720" y="328513"/>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BA9724F-57C3-4560-B738-2842B4B276DA}">
      <dsp:nvSpPr>
        <dsp:cNvPr id="0" name=""/>
        <dsp:cNvSpPr/>
      </dsp:nvSpPr>
      <dsp:spPr>
        <a:xfrm>
          <a:off x="565684" y="1215134"/>
          <a:ext cx="4602680" cy="821283"/>
        </a:xfrm>
        <a:prstGeom prst="roundRect">
          <a:avLst>
            <a:gd name="adj" fmla="val 10000"/>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tr-TR" sz="1600" b="1" kern="1200">
              <a:latin typeface="Cambria" panose="02040503050406030204" pitchFamily="18" charset="0"/>
              <a:ea typeface="Cambria" panose="02040503050406030204" pitchFamily="18" charset="0"/>
            </a:rPr>
            <a:t>Deputy Dean in Charge</a:t>
          </a:r>
        </a:p>
        <a:p>
          <a:pPr lvl="0" algn="ctr" defTabSz="711200">
            <a:lnSpc>
              <a:spcPct val="90000"/>
            </a:lnSpc>
            <a:spcBef>
              <a:spcPct val="0"/>
            </a:spcBef>
            <a:spcAft>
              <a:spcPct val="35000"/>
            </a:spcAft>
          </a:pPr>
          <a:r>
            <a:rPr lang="tr-TR" sz="1600" b="1" kern="1200">
              <a:latin typeface="Cambria" panose="02040503050406030204" pitchFamily="18" charset="0"/>
              <a:ea typeface="Cambria" panose="02040503050406030204" pitchFamily="18" charset="0"/>
            </a:rPr>
            <a:t>Prof. Berna FİLDİŞ</a:t>
          </a:r>
        </a:p>
      </dsp:txBody>
      <dsp:txXfrm>
        <a:off x="589739" y="1239189"/>
        <a:ext cx="4554570" cy="773173"/>
      </dsp:txXfrm>
    </dsp:sp>
    <dsp:sp modelId="{76E6E3F5-1A4D-4FD1-844A-9EA3DFBD4785}">
      <dsp:nvSpPr>
        <dsp:cNvPr id="0" name=""/>
        <dsp:cNvSpPr/>
      </dsp:nvSpPr>
      <dsp:spPr>
        <a:xfrm>
          <a:off x="2821305" y="2036418"/>
          <a:ext cx="91440" cy="328513"/>
        </a:xfrm>
        <a:custGeom>
          <a:avLst/>
          <a:gdLst/>
          <a:ahLst/>
          <a:cxnLst/>
          <a:rect l="0" t="0" r="0" b="0"/>
          <a:pathLst>
            <a:path>
              <a:moveTo>
                <a:pt x="45720" y="0"/>
              </a:moveTo>
              <a:lnTo>
                <a:pt x="45720" y="328513"/>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834AA3B-8B60-4151-852B-A1290C8C2A6E}">
      <dsp:nvSpPr>
        <dsp:cNvPr id="0" name=""/>
        <dsp:cNvSpPr/>
      </dsp:nvSpPr>
      <dsp:spPr>
        <a:xfrm>
          <a:off x="848707" y="2364931"/>
          <a:ext cx="4036635" cy="821283"/>
        </a:xfrm>
        <a:prstGeom prst="roundRect">
          <a:avLst>
            <a:gd name="adj" fmla="val 10000"/>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tr-TR" sz="1400" b="1" kern="1200">
              <a:latin typeface="Cambria" panose="02040503050406030204" pitchFamily="18" charset="0"/>
              <a:ea typeface="Cambria" panose="02040503050406030204" pitchFamily="18" charset="0"/>
            </a:rPr>
            <a:t>Coordinator</a:t>
          </a:r>
        </a:p>
        <a:p>
          <a:pPr lvl="0" algn="ctr" defTabSz="622300">
            <a:lnSpc>
              <a:spcPct val="90000"/>
            </a:lnSpc>
            <a:spcBef>
              <a:spcPct val="0"/>
            </a:spcBef>
            <a:spcAft>
              <a:spcPct val="35000"/>
            </a:spcAft>
          </a:pPr>
          <a:r>
            <a:rPr lang="tr-TR" sz="1400" b="1" kern="1200">
              <a:latin typeface="Cambria" panose="02040503050406030204" pitchFamily="18" charset="0"/>
              <a:ea typeface="Cambria" panose="02040503050406030204" pitchFamily="18" charset="0"/>
            </a:rPr>
            <a:t>Asst. Prof. Nur Funda BAŞER BAYKAL</a:t>
          </a:r>
        </a:p>
      </dsp:txBody>
      <dsp:txXfrm>
        <a:off x="872762" y="2388986"/>
        <a:ext cx="3988525" cy="773173"/>
      </dsp:txXfrm>
    </dsp:sp>
    <dsp:sp modelId="{E9611141-0369-4F91-A94C-93603DBFB1E0}">
      <dsp:nvSpPr>
        <dsp:cNvPr id="0" name=""/>
        <dsp:cNvSpPr/>
      </dsp:nvSpPr>
      <dsp:spPr>
        <a:xfrm>
          <a:off x="2821305" y="3186214"/>
          <a:ext cx="91440" cy="328513"/>
        </a:xfrm>
        <a:custGeom>
          <a:avLst/>
          <a:gdLst/>
          <a:ahLst/>
          <a:cxnLst/>
          <a:rect l="0" t="0" r="0" b="0"/>
          <a:pathLst>
            <a:path>
              <a:moveTo>
                <a:pt x="45720" y="0"/>
              </a:moveTo>
              <a:lnTo>
                <a:pt x="45720" y="328513"/>
              </a:lnTo>
            </a:path>
          </a:pathLst>
        </a:custGeom>
        <a:noFill/>
        <a:ln w="12700" cap="flat" cmpd="sng" algn="ctr">
          <a:solidFill>
            <a:schemeClr val="accent1">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A27C233-7C7E-4D80-9E8A-CB180B49AD22}">
      <dsp:nvSpPr>
        <dsp:cNvPr id="0" name=""/>
        <dsp:cNvSpPr/>
      </dsp:nvSpPr>
      <dsp:spPr>
        <a:xfrm>
          <a:off x="1066800" y="3514727"/>
          <a:ext cx="3600448" cy="2258758"/>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lang="tr-TR" sz="1050" b="1" kern="1200">
              <a:latin typeface="Cambria" panose="02040503050406030204" pitchFamily="18" charset="0"/>
              <a:ea typeface="Cambria" panose="02040503050406030204" pitchFamily="18" charset="0"/>
            </a:rPr>
            <a:t>-Information and Records Management Department Commission</a:t>
          </a:r>
        </a:p>
        <a:p>
          <a:pPr lvl="0" algn="ctr" defTabSz="466725">
            <a:lnSpc>
              <a:spcPct val="90000"/>
            </a:lnSpc>
            <a:spcBef>
              <a:spcPct val="0"/>
            </a:spcBef>
            <a:spcAft>
              <a:spcPct val="35000"/>
            </a:spcAft>
          </a:pPr>
          <a:r>
            <a:rPr lang="tr-TR" sz="1050" b="1" kern="1200">
              <a:latin typeface="Cambria" panose="02040503050406030204" pitchFamily="18" charset="0"/>
              <a:ea typeface="Cambria" panose="02040503050406030204" pitchFamily="18" charset="0"/>
            </a:rPr>
            <a:t>-Contemporary Turkic Dialects and Literatures Department Commission</a:t>
          </a:r>
        </a:p>
        <a:p>
          <a:pPr lvl="0" algn="ctr" defTabSz="466725">
            <a:lnSpc>
              <a:spcPct val="90000"/>
            </a:lnSpc>
            <a:spcBef>
              <a:spcPct val="0"/>
            </a:spcBef>
            <a:spcAft>
              <a:spcPct val="35000"/>
            </a:spcAft>
          </a:pPr>
          <a:r>
            <a:rPr lang="tr-TR" sz="1050" b="1" kern="1200">
              <a:latin typeface="Cambria" panose="02040503050406030204" pitchFamily="18" charset="0"/>
              <a:ea typeface="Cambria" panose="02040503050406030204" pitchFamily="18" charset="0"/>
            </a:rPr>
            <a:t>-Philosophy Department Commission</a:t>
          </a:r>
        </a:p>
        <a:p>
          <a:pPr lvl="0" algn="ctr" defTabSz="466725">
            <a:lnSpc>
              <a:spcPct val="90000"/>
            </a:lnSpc>
            <a:spcBef>
              <a:spcPct val="0"/>
            </a:spcBef>
            <a:spcAft>
              <a:spcPct val="35000"/>
            </a:spcAft>
          </a:pPr>
          <a:r>
            <a:rPr lang="tr-TR" sz="1050" b="1" kern="1200">
              <a:latin typeface="Cambria" panose="02040503050406030204" pitchFamily="18" charset="0"/>
              <a:ea typeface="Cambria" panose="02040503050406030204" pitchFamily="18" charset="0"/>
            </a:rPr>
            <a:t>-Translation and Interpreting Department Commission</a:t>
          </a:r>
        </a:p>
        <a:p>
          <a:pPr lvl="0" algn="ctr" defTabSz="466725">
            <a:lnSpc>
              <a:spcPct val="90000"/>
            </a:lnSpc>
            <a:spcBef>
              <a:spcPct val="0"/>
            </a:spcBef>
            <a:spcAft>
              <a:spcPct val="35000"/>
            </a:spcAft>
          </a:pPr>
          <a:r>
            <a:rPr lang="tr-TR" sz="1050" b="1" kern="1200">
              <a:latin typeface="Cambria" panose="02040503050406030204" pitchFamily="18" charset="0"/>
              <a:ea typeface="Cambria" panose="02040503050406030204" pitchFamily="18" charset="0"/>
            </a:rPr>
            <a:t>-Psychology Department Commission</a:t>
          </a:r>
        </a:p>
        <a:p>
          <a:pPr lvl="0" algn="ctr" defTabSz="466725">
            <a:lnSpc>
              <a:spcPct val="90000"/>
            </a:lnSpc>
            <a:spcBef>
              <a:spcPct val="0"/>
            </a:spcBef>
            <a:spcAft>
              <a:spcPct val="35000"/>
            </a:spcAft>
          </a:pPr>
          <a:r>
            <a:rPr lang="tr-TR" sz="1050" b="1" kern="1200">
              <a:latin typeface="Cambria" panose="02040503050406030204" pitchFamily="18" charset="0"/>
              <a:ea typeface="Cambria" panose="02040503050406030204" pitchFamily="18" charset="0"/>
            </a:rPr>
            <a:t>-Art History Department Commission</a:t>
          </a:r>
        </a:p>
        <a:p>
          <a:pPr lvl="0" algn="ctr" defTabSz="466725">
            <a:lnSpc>
              <a:spcPct val="90000"/>
            </a:lnSpc>
            <a:spcBef>
              <a:spcPct val="0"/>
            </a:spcBef>
            <a:spcAft>
              <a:spcPct val="35000"/>
            </a:spcAft>
          </a:pPr>
          <a:r>
            <a:rPr lang="tr-TR" sz="1050" b="1" kern="1200">
              <a:latin typeface="Cambria" panose="02040503050406030204" pitchFamily="18" charset="0"/>
              <a:ea typeface="Cambria" panose="02040503050406030204" pitchFamily="18" charset="0"/>
            </a:rPr>
            <a:t>-Sociology Department Commission</a:t>
          </a:r>
        </a:p>
        <a:p>
          <a:pPr lvl="0" algn="ctr" defTabSz="466725">
            <a:lnSpc>
              <a:spcPct val="90000"/>
            </a:lnSpc>
            <a:spcBef>
              <a:spcPct val="0"/>
            </a:spcBef>
            <a:spcAft>
              <a:spcPct val="35000"/>
            </a:spcAft>
          </a:pPr>
          <a:r>
            <a:rPr lang="tr-TR" sz="1050" b="1" kern="1200">
              <a:latin typeface="Cambria" panose="02040503050406030204" pitchFamily="18" charset="0"/>
              <a:ea typeface="Cambria" panose="02040503050406030204" pitchFamily="18" charset="0"/>
            </a:rPr>
            <a:t>-History Department Commission</a:t>
          </a:r>
        </a:p>
        <a:p>
          <a:pPr lvl="0" algn="ctr" defTabSz="466725">
            <a:lnSpc>
              <a:spcPct val="90000"/>
            </a:lnSpc>
            <a:spcBef>
              <a:spcPct val="0"/>
            </a:spcBef>
            <a:spcAft>
              <a:spcPct val="35000"/>
            </a:spcAft>
          </a:pPr>
          <a:r>
            <a:rPr lang="tr-TR" sz="1050" b="1" kern="1200">
              <a:latin typeface="Cambria" panose="02040503050406030204" pitchFamily="18" charset="0"/>
              <a:ea typeface="Cambria" panose="02040503050406030204" pitchFamily="18" charset="0"/>
            </a:rPr>
            <a:t>-Turkish Language and Literature Department Commission</a:t>
          </a:r>
        </a:p>
      </dsp:txBody>
      <dsp:txXfrm>
        <a:off x="1132957" y="3580884"/>
        <a:ext cx="3468134" cy="2126444"/>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624</Words>
  <Characters>3562</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Genel Sekreterlik</dc:creator>
  <cp:keywords/>
  <dc:description/>
  <cp:lastModifiedBy>User</cp:lastModifiedBy>
  <cp:revision>10</cp:revision>
  <dcterms:created xsi:type="dcterms:W3CDTF">2026-01-13T11:31:00Z</dcterms:created>
  <dcterms:modified xsi:type="dcterms:W3CDTF">2026-07-10T10:45:00Z</dcterms:modified>
</cp:coreProperties>
</file>