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61B9E" w14:textId="77777777" w:rsidR="0057663B" w:rsidRPr="007462E7" w:rsidRDefault="00EE0597" w:rsidP="00AA311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462E7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 wp14:anchorId="45361BED" wp14:editId="45361BEE">
            <wp:extent cx="6029326" cy="1962150"/>
            <wp:effectExtent l="19050" t="0" r="95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6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420ED" w14:textId="77777777" w:rsidR="00AA3111" w:rsidRDefault="00AA3111" w:rsidP="00AA3111">
      <w:pPr>
        <w:spacing w:line="360" w:lineRule="auto"/>
        <w:jc w:val="both"/>
        <w:rPr>
          <w:rFonts w:ascii="Arial" w:eastAsia="Microsoft JhengHei" w:hAnsi="Arial" w:cs="Arial"/>
          <w:b/>
          <w:sz w:val="24"/>
          <w:szCs w:val="24"/>
          <w:lang w:val="tr-TR"/>
        </w:rPr>
      </w:pPr>
    </w:p>
    <w:p w14:paraId="45361BA0" w14:textId="6FA6D707" w:rsidR="00796FE0" w:rsidRPr="00AA3111" w:rsidRDefault="00EE0597" w:rsidP="00AA3111">
      <w:pPr>
        <w:spacing w:line="360" w:lineRule="auto"/>
        <w:jc w:val="both"/>
        <w:rPr>
          <w:rFonts w:ascii="Arial" w:eastAsia="Microsoft JhengHei" w:hAnsi="Arial" w:cs="Arial"/>
          <w:b/>
          <w:sz w:val="28"/>
          <w:szCs w:val="24"/>
          <w:lang w:val="tr-TR"/>
        </w:rPr>
      </w:pPr>
      <w:proofErr w:type="spellStart"/>
      <w:r w:rsidRPr="00AA3111">
        <w:rPr>
          <w:rFonts w:ascii="Arial" w:eastAsia="Microsoft JhengHei" w:hAnsi="Arial" w:cs="Arial"/>
          <w:b/>
          <w:sz w:val="28"/>
          <w:szCs w:val="24"/>
          <w:lang w:val="tr-TR"/>
        </w:rPr>
        <w:t>Education</w:t>
      </w:r>
      <w:proofErr w:type="spellEnd"/>
      <w:r w:rsidR="00796FE0" w:rsidRPr="00AA3111">
        <w:rPr>
          <w:rFonts w:ascii="Arial" w:eastAsia="Microsoft JhengHei" w:hAnsi="Arial" w:cs="Arial"/>
          <w:b/>
          <w:sz w:val="28"/>
          <w:szCs w:val="24"/>
          <w:lang w:val="tr-TR"/>
        </w:rPr>
        <w:t xml:space="preserve"> Source</w:t>
      </w:r>
    </w:p>
    <w:p w14:paraId="55C075F1" w14:textId="77777777" w:rsidR="00AA3111" w:rsidRDefault="00AA3111" w:rsidP="00AA3111">
      <w:pPr>
        <w:spacing w:line="360" w:lineRule="auto"/>
        <w:jc w:val="both"/>
        <w:rPr>
          <w:rFonts w:ascii="Arial" w:eastAsia="Microsoft YaHei Light" w:hAnsi="Arial" w:cs="Arial"/>
          <w:b/>
          <w:sz w:val="24"/>
          <w:szCs w:val="24"/>
          <w:lang w:val="tr-TR"/>
        </w:rPr>
      </w:pPr>
    </w:p>
    <w:p w14:paraId="15F1A420" w14:textId="46669104" w:rsidR="001139E4" w:rsidRPr="007462E7" w:rsidRDefault="001139E4" w:rsidP="00AA31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462E7">
        <w:rPr>
          <w:rFonts w:ascii="Arial" w:hAnsi="Arial" w:cs="Arial"/>
          <w:sz w:val="24"/>
          <w:szCs w:val="24"/>
        </w:rPr>
        <w:t>Eğitim</w:t>
      </w:r>
      <w:proofErr w:type="spellEnd"/>
      <w:r w:rsidRPr="00746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2E7">
        <w:rPr>
          <w:rFonts w:ascii="Arial" w:hAnsi="Arial" w:cs="Arial"/>
          <w:sz w:val="24"/>
          <w:szCs w:val="24"/>
        </w:rPr>
        <w:t>Fakülteleri</w:t>
      </w:r>
      <w:proofErr w:type="spellEnd"/>
      <w:r w:rsidRPr="00746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2E7">
        <w:rPr>
          <w:rFonts w:ascii="Arial" w:hAnsi="Arial" w:cs="Arial"/>
          <w:sz w:val="24"/>
          <w:szCs w:val="24"/>
        </w:rPr>
        <w:t>için</w:t>
      </w:r>
      <w:proofErr w:type="spellEnd"/>
      <w:r w:rsidRPr="00746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2E7">
        <w:rPr>
          <w:rFonts w:ascii="Arial" w:hAnsi="Arial" w:cs="Arial"/>
          <w:sz w:val="24"/>
          <w:szCs w:val="24"/>
        </w:rPr>
        <w:t>özel</w:t>
      </w:r>
      <w:proofErr w:type="spellEnd"/>
      <w:r w:rsidRPr="00746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2E7">
        <w:rPr>
          <w:rFonts w:ascii="Arial" w:hAnsi="Arial" w:cs="Arial"/>
          <w:sz w:val="24"/>
          <w:szCs w:val="24"/>
        </w:rPr>
        <w:t>olarak</w:t>
      </w:r>
      <w:proofErr w:type="spellEnd"/>
      <w:r w:rsidRPr="00746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2E7">
        <w:rPr>
          <w:rFonts w:ascii="Arial" w:hAnsi="Arial" w:cs="Arial"/>
          <w:sz w:val="24"/>
          <w:szCs w:val="24"/>
        </w:rPr>
        <w:t>tasarlan</w:t>
      </w:r>
      <w:r w:rsidR="00160531">
        <w:rPr>
          <w:rFonts w:ascii="Arial" w:hAnsi="Arial" w:cs="Arial"/>
          <w:sz w:val="24"/>
          <w:szCs w:val="24"/>
        </w:rPr>
        <w:t>an</w:t>
      </w:r>
      <w:proofErr w:type="spellEnd"/>
      <w:r w:rsidR="00160531">
        <w:rPr>
          <w:rFonts w:ascii="Arial" w:hAnsi="Arial" w:cs="Arial"/>
          <w:sz w:val="24"/>
          <w:szCs w:val="24"/>
        </w:rPr>
        <w:t xml:space="preserve"> </w:t>
      </w:r>
      <w:r w:rsidR="00160531" w:rsidRPr="007D7E1E">
        <w:rPr>
          <w:rFonts w:ascii="Arial" w:hAnsi="Arial" w:cs="Arial"/>
          <w:i/>
          <w:sz w:val="24"/>
          <w:szCs w:val="24"/>
        </w:rPr>
        <w:t>Education Source</w:t>
      </w:r>
      <w:r w:rsidR="0016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531">
        <w:rPr>
          <w:rFonts w:ascii="Arial" w:hAnsi="Arial" w:cs="Arial"/>
          <w:sz w:val="24"/>
          <w:szCs w:val="24"/>
        </w:rPr>
        <w:t>veri</w:t>
      </w:r>
      <w:proofErr w:type="spellEnd"/>
      <w:r w:rsidR="0016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531">
        <w:rPr>
          <w:rFonts w:ascii="Arial" w:hAnsi="Arial" w:cs="Arial"/>
          <w:sz w:val="24"/>
          <w:szCs w:val="24"/>
        </w:rPr>
        <w:t>tabanı</w:t>
      </w:r>
      <w:proofErr w:type="spellEnd"/>
      <w:r w:rsidRPr="007462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62E7">
        <w:rPr>
          <w:rFonts w:ascii="Arial" w:hAnsi="Arial" w:cs="Arial"/>
          <w:sz w:val="24"/>
          <w:szCs w:val="24"/>
        </w:rPr>
        <w:t>dünyanın</w:t>
      </w:r>
      <w:proofErr w:type="spellEnd"/>
      <w:r w:rsidRPr="00746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2E7">
        <w:rPr>
          <w:rFonts w:ascii="Arial" w:hAnsi="Arial" w:cs="Arial"/>
          <w:sz w:val="24"/>
          <w:szCs w:val="24"/>
        </w:rPr>
        <w:t>en</w:t>
      </w:r>
      <w:proofErr w:type="spellEnd"/>
      <w:r w:rsidRPr="00746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2E7">
        <w:rPr>
          <w:rFonts w:ascii="Arial" w:hAnsi="Arial" w:cs="Arial"/>
          <w:sz w:val="24"/>
          <w:szCs w:val="24"/>
        </w:rPr>
        <w:t>prestijli</w:t>
      </w:r>
      <w:proofErr w:type="spellEnd"/>
      <w:r w:rsidRPr="007462E7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7462E7">
        <w:rPr>
          <w:rFonts w:ascii="Arial" w:hAnsi="Arial" w:cs="Arial"/>
          <w:sz w:val="24"/>
          <w:szCs w:val="24"/>
        </w:rPr>
        <w:t>hakemli</w:t>
      </w:r>
      <w:proofErr w:type="spellEnd"/>
      <w:r w:rsidRPr="00746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2E7">
        <w:rPr>
          <w:rFonts w:ascii="Arial" w:hAnsi="Arial" w:cs="Arial"/>
          <w:sz w:val="24"/>
          <w:szCs w:val="24"/>
        </w:rPr>
        <w:t>eğitim</w:t>
      </w:r>
      <w:proofErr w:type="spellEnd"/>
      <w:r w:rsidRPr="00746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2E7">
        <w:rPr>
          <w:rFonts w:ascii="Arial" w:hAnsi="Arial" w:cs="Arial"/>
          <w:sz w:val="24"/>
          <w:szCs w:val="24"/>
        </w:rPr>
        <w:t>dergileri</w:t>
      </w:r>
      <w:proofErr w:type="spellEnd"/>
      <w:r w:rsidR="00A818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840">
        <w:rPr>
          <w:rFonts w:ascii="Arial" w:hAnsi="Arial" w:cs="Arial"/>
          <w:sz w:val="24"/>
          <w:szCs w:val="24"/>
        </w:rPr>
        <w:t>koleksiyonunu</w:t>
      </w:r>
      <w:proofErr w:type="spellEnd"/>
      <w:r w:rsidR="00A818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840">
        <w:rPr>
          <w:rFonts w:ascii="Arial" w:hAnsi="Arial" w:cs="Arial"/>
          <w:sz w:val="24"/>
          <w:szCs w:val="24"/>
        </w:rPr>
        <w:t>sun</w:t>
      </w:r>
      <w:r w:rsidR="008949B2">
        <w:rPr>
          <w:rFonts w:ascii="Arial" w:hAnsi="Arial" w:cs="Arial"/>
          <w:sz w:val="24"/>
          <w:szCs w:val="24"/>
        </w:rPr>
        <w:t>maktadır</w:t>
      </w:r>
      <w:proofErr w:type="spellEnd"/>
      <w:r w:rsidR="008949B2">
        <w:rPr>
          <w:rFonts w:ascii="Arial" w:hAnsi="Arial" w:cs="Arial"/>
          <w:sz w:val="24"/>
          <w:szCs w:val="24"/>
        </w:rPr>
        <w:t xml:space="preserve"> ve</w:t>
      </w:r>
      <w:r w:rsidR="007D7E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E1E">
        <w:rPr>
          <w:rFonts w:ascii="Arial" w:hAnsi="Arial" w:cs="Arial"/>
          <w:sz w:val="24"/>
          <w:szCs w:val="24"/>
        </w:rPr>
        <w:t>eğitim</w:t>
      </w:r>
      <w:proofErr w:type="spellEnd"/>
      <w:r w:rsidR="007D7E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E1E">
        <w:rPr>
          <w:rFonts w:ascii="Arial" w:hAnsi="Arial" w:cs="Arial"/>
          <w:sz w:val="24"/>
          <w:szCs w:val="24"/>
        </w:rPr>
        <w:t>fakültelerindeki</w:t>
      </w:r>
      <w:proofErr w:type="spellEnd"/>
      <w:r w:rsidR="007D7E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E1E">
        <w:rPr>
          <w:rFonts w:ascii="Arial" w:hAnsi="Arial" w:cs="Arial"/>
          <w:sz w:val="24"/>
          <w:szCs w:val="24"/>
        </w:rPr>
        <w:t>tüm</w:t>
      </w:r>
      <w:proofErr w:type="spellEnd"/>
      <w:r w:rsidR="007D7E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E1E">
        <w:rPr>
          <w:rFonts w:ascii="Arial" w:hAnsi="Arial" w:cs="Arial"/>
          <w:sz w:val="24"/>
          <w:szCs w:val="24"/>
        </w:rPr>
        <w:t>araştırmacılar</w:t>
      </w:r>
      <w:proofErr w:type="spellEnd"/>
      <w:r w:rsidR="007D7E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E1E">
        <w:rPr>
          <w:rFonts w:ascii="Arial" w:hAnsi="Arial" w:cs="Arial"/>
          <w:sz w:val="24"/>
          <w:szCs w:val="24"/>
        </w:rPr>
        <w:t>için</w:t>
      </w:r>
      <w:proofErr w:type="spellEnd"/>
      <w:r w:rsidRPr="00746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737">
        <w:rPr>
          <w:rFonts w:ascii="Arial" w:hAnsi="Arial" w:cs="Arial"/>
          <w:b/>
          <w:sz w:val="24"/>
          <w:szCs w:val="24"/>
        </w:rPr>
        <w:t>birincil</w:t>
      </w:r>
      <w:proofErr w:type="spellEnd"/>
      <w:r w:rsidRPr="000B47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4737">
        <w:rPr>
          <w:rFonts w:ascii="Arial" w:hAnsi="Arial" w:cs="Arial"/>
          <w:b/>
          <w:sz w:val="24"/>
          <w:szCs w:val="24"/>
        </w:rPr>
        <w:t>danışma</w:t>
      </w:r>
      <w:proofErr w:type="spellEnd"/>
      <w:r w:rsidRPr="000B47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4737">
        <w:rPr>
          <w:rFonts w:ascii="Arial" w:hAnsi="Arial" w:cs="Arial"/>
          <w:b/>
          <w:sz w:val="24"/>
          <w:szCs w:val="24"/>
        </w:rPr>
        <w:t>kaynağıdır</w:t>
      </w:r>
      <w:proofErr w:type="spellEnd"/>
      <w:r w:rsidRPr="007462E7">
        <w:rPr>
          <w:rFonts w:ascii="Arial" w:hAnsi="Arial" w:cs="Arial"/>
          <w:sz w:val="24"/>
          <w:szCs w:val="24"/>
        </w:rPr>
        <w:t>.</w:t>
      </w:r>
      <w:r w:rsidR="002240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A21">
        <w:rPr>
          <w:rFonts w:ascii="Arial" w:hAnsi="Arial" w:cs="Arial"/>
          <w:sz w:val="24"/>
          <w:szCs w:val="24"/>
        </w:rPr>
        <w:t>Arşiv</w:t>
      </w:r>
      <w:proofErr w:type="spellEnd"/>
      <w:r w:rsidR="00847A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A21">
        <w:rPr>
          <w:rFonts w:ascii="Arial" w:hAnsi="Arial" w:cs="Arial"/>
          <w:sz w:val="24"/>
          <w:szCs w:val="24"/>
        </w:rPr>
        <w:t>kapsamı</w:t>
      </w:r>
      <w:proofErr w:type="spellEnd"/>
      <w:r w:rsidR="00847A21">
        <w:rPr>
          <w:rFonts w:ascii="Arial" w:hAnsi="Arial" w:cs="Arial"/>
          <w:sz w:val="24"/>
          <w:szCs w:val="24"/>
        </w:rPr>
        <w:t xml:space="preserve"> 1880’lere </w:t>
      </w:r>
      <w:proofErr w:type="spellStart"/>
      <w:r w:rsidR="00847A21">
        <w:rPr>
          <w:rFonts w:ascii="Arial" w:hAnsi="Arial" w:cs="Arial"/>
          <w:sz w:val="24"/>
          <w:szCs w:val="24"/>
        </w:rPr>
        <w:t>kadar</w:t>
      </w:r>
      <w:proofErr w:type="spellEnd"/>
      <w:r w:rsidR="00847A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A21">
        <w:rPr>
          <w:rFonts w:ascii="Arial" w:hAnsi="Arial" w:cs="Arial"/>
          <w:sz w:val="24"/>
          <w:szCs w:val="24"/>
        </w:rPr>
        <w:t>uzanan</w:t>
      </w:r>
      <w:proofErr w:type="spellEnd"/>
      <w:r w:rsidR="00847A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A21">
        <w:rPr>
          <w:rFonts w:ascii="Arial" w:hAnsi="Arial" w:cs="Arial"/>
          <w:sz w:val="24"/>
          <w:szCs w:val="24"/>
        </w:rPr>
        <w:t>bu</w:t>
      </w:r>
      <w:proofErr w:type="spellEnd"/>
      <w:r w:rsidR="00847A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A21">
        <w:rPr>
          <w:rFonts w:ascii="Arial" w:hAnsi="Arial" w:cs="Arial"/>
          <w:sz w:val="24"/>
          <w:szCs w:val="24"/>
        </w:rPr>
        <w:t>eşsiz</w:t>
      </w:r>
      <w:proofErr w:type="spellEnd"/>
      <w:r w:rsidR="00847A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A21">
        <w:rPr>
          <w:rFonts w:ascii="Arial" w:hAnsi="Arial" w:cs="Arial"/>
          <w:sz w:val="24"/>
          <w:szCs w:val="24"/>
        </w:rPr>
        <w:t>veri</w:t>
      </w:r>
      <w:proofErr w:type="spellEnd"/>
      <w:r w:rsidR="00847A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A21">
        <w:rPr>
          <w:rFonts w:ascii="Arial" w:hAnsi="Arial" w:cs="Arial"/>
          <w:sz w:val="24"/>
          <w:szCs w:val="24"/>
        </w:rPr>
        <w:t>tabanı</w:t>
      </w:r>
      <w:proofErr w:type="spellEnd"/>
      <w:r w:rsidR="00847A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A21">
        <w:rPr>
          <w:rFonts w:ascii="Arial" w:hAnsi="Arial" w:cs="Arial"/>
          <w:sz w:val="24"/>
          <w:szCs w:val="24"/>
        </w:rPr>
        <w:t>binlerce</w:t>
      </w:r>
      <w:proofErr w:type="spellEnd"/>
      <w:r w:rsidR="00847A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A21">
        <w:rPr>
          <w:rFonts w:ascii="Arial" w:hAnsi="Arial" w:cs="Arial"/>
          <w:sz w:val="24"/>
          <w:szCs w:val="24"/>
        </w:rPr>
        <w:t>dergiye</w:t>
      </w:r>
      <w:proofErr w:type="spellEnd"/>
      <w:r w:rsidR="00847A21">
        <w:rPr>
          <w:rFonts w:ascii="Arial" w:hAnsi="Arial" w:cs="Arial"/>
          <w:sz w:val="24"/>
          <w:szCs w:val="24"/>
        </w:rPr>
        <w:t xml:space="preserve"> tam </w:t>
      </w:r>
      <w:proofErr w:type="spellStart"/>
      <w:r w:rsidR="00847A21">
        <w:rPr>
          <w:rFonts w:ascii="Arial" w:hAnsi="Arial" w:cs="Arial"/>
          <w:sz w:val="24"/>
          <w:szCs w:val="24"/>
        </w:rPr>
        <w:t>metin</w:t>
      </w:r>
      <w:proofErr w:type="spellEnd"/>
      <w:r w:rsidR="00847A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A21">
        <w:rPr>
          <w:rFonts w:ascii="Arial" w:hAnsi="Arial" w:cs="Arial"/>
          <w:sz w:val="24"/>
          <w:szCs w:val="24"/>
        </w:rPr>
        <w:t>erişim</w:t>
      </w:r>
      <w:proofErr w:type="spellEnd"/>
      <w:r w:rsidR="00847A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A21">
        <w:rPr>
          <w:rFonts w:ascii="Arial" w:hAnsi="Arial" w:cs="Arial"/>
          <w:sz w:val="24"/>
          <w:szCs w:val="24"/>
        </w:rPr>
        <w:t>sağlamaktadır</w:t>
      </w:r>
      <w:proofErr w:type="spellEnd"/>
      <w:r w:rsidR="00847A21">
        <w:rPr>
          <w:rFonts w:ascii="Arial" w:hAnsi="Arial" w:cs="Arial"/>
          <w:sz w:val="24"/>
          <w:szCs w:val="24"/>
        </w:rPr>
        <w:t>.</w:t>
      </w:r>
      <w:r w:rsidR="000B4737">
        <w:rPr>
          <w:rFonts w:ascii="Arial" w:hAnsi="Arial" w:cs="Arial"/>
          <w:sz w:val="24"/>
          <w:szCs w:val="24"/>
        </w:rPr>
        <w:t xml:space="preserve"> </w:t>
      </w:r>
      <w:r w:rsidR="00996B06" w:rsidRPr="00996B06">
        <w:rPr>
          <w:rFonts w:ascii="Arial" w:hAnsi="Arial" w:cs="Arial"/>
          <w:i/>
          <w:sz w:val="24"/>
          <w:szCs w:val="24"/>
        </w:rPr>
        <w:t>Education Source</w:t>
      </w:r>
      <w:r w:rsidR="00996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06">
        <w:rPr>
          <w:rFonts w:ascii="Arial" w:hAnsi="Arial" w:cs="Arial"/>
          <w:sz w:val="24"/>
          <w:szCs w:val="24"/>
        </w:rPr>
        <w:t>veri</w:t>
      </w:r>
      <w:proofErr w:type="spellEnd"/>
      <w:r w:rsidR="00996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06">
        <w:rPr>
          <w:rFonts w:ascii="Arial" w:hAnsi="Arial" w:cs="Arial"/>
          <w:sz w:val="24"/>
          <w:szCs w:val="24"/>
        </w:rPr>
        <w:t>tabanı</w:t>
      </w:r>
      <w:proofErr w:type="spellEnd"/>
      <w:r w:rsidR="00996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6B06">
        <w:rPr>
          <w:rFonts w:ascii="Arial" w:hAnsi="Arial" w:cs="Arial"/>
          <w:sz w:val="24"/>
          <w:szCs w:val="24"/>
        </w:rPr>
        <w:t>kullanıcılarınızın</w:t>
      </w:r>
      <w:proofErr w:type="spellEnd"/>
      <w:r w:rsidR="00996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06">
        <w:rPr>
          <w:rFonts w:ascii="Arial" w:hAnsi="Arial" w:cs="Arial"/>
          <w:sz w:val="24"/>
          <w:szCs w:val="24"/>
        </w:rPr>
        <w:t>araştırmalarına</w:t>
      </w:r>
      <w:proofErr w:type="spellEnd"/>
      <w:r w:rsidR="00996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06">
        <w:rPr>
          <w:rFonts w:ascii="Arial" w:hAnsi="Arial" w:cs="Arial"/>
          <w:sz w:val="24"/>
          <w:szCs w:val="24"/>
        </w:rPr>
        <w:t>değer</w:t>
      </w:r>
      <w:proofErr w:type="spellEnd"/>
      <w:r w:rsidR="00996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06">
        <w:rPr>
          <w:rFonts w:ascii="Arial" w:hAnsi="Arial" w:cs="Arial"/>
          <w:sz w:val="24"/>
          <w:szCs w:val="24"/>
        </w:rPr>
        <w:t>katacak</w:t>
      </w:r>
      <w:proofErr w:type="spellEnd"/>
      <w:r w:rsidR="00996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06">
        <w:rPr>
          <w:rFonts w:ascii="Arial" w:hAnsi="Arial" w:cs="Arial"/>
          <w:sz w:val="24"/>
          <w:szCs w:val="24"/>
        </w:rPr>
        <w:t>kitap</w:t>
      </w:r>
      <w:proofErr w:type="spellEnd"/>
      <w:r w:rsidR="00996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6B06">
        <w:rPr>
          <w:rFonts w:ascii="Arial" w:hAnsi="Arial" w:cs="Arial"/>
          <w:sz w:val="24"/>
          <w:szCs w:val="24"/>
        </w:rPr>
        <w:t>dergi</w:t>
      </w:r>
      <w:proofErr w:type="spellEnd"/>
      <w:r w:rsidR="00996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6B06">
        <w:rPr>
          <w:rFonts w:ascii="Arial" w:hAnsi="Arial" w:cs="Arial"/>
          <w:sz w:val="24"/>
          <w:szCs w:val="24"/>
        </w:rPr>
        <w:t>konferans</w:t>
      </w:r>
      <w:proofErr w:type="spellEnd"/>
      <w:r w:rsidR="00996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06">
        <w:rPr>
          <w:rFonts w:ascii="Arial" w:hAnsi="Arial" w:cs="Arial"/>
          <w:sz w:val="24"/>
          <w:szCs w:val="24"/>
        </w:rPr>
        <w:t>bildirisi</w:t>
      </w:r>
      <w:proofErr w:type="spellEnd"/>
      <w:r w:rsidR="00996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6B06">
        <w:rPr>
          <w:rFonts w:ascii="Arial" w:hAnsi="Arial" w:cs="Arial"/>
          <w:sz w:val="24"/>
          <w:szCs w:val="24"/>
        </w:rPr>
        <w:t>kitap</w:t>
      </w:r>
      <w:proofErr w:type="spellEnd"/>
      <w:r w:rsidR="00996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06">
        <w:rPr>
          <w:rFonts w:ascii="Arial" w:hAnsi="Arial" w:cs="Arial"/>
          <w:sz w:val="24"/>
          <w:szCs w:val="24"/>
        </w:rPr>
        <w:t>eleştirisi</w:t>
      </w:r>
      <w:proofErr w:type="spellEnd"/>
      <w:r w:rsidR="00996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06">
        <w:rPr>
          <w:rFonts w:ascii="Arial" w:hAnsi="Arial" w:cs="Arial"/>
          <w:sz w:val="24"/>
          <w:szCs w:val="24"/>
        </w:rPr>
        <w:t>gibi</w:t>
      </w:r>
      <w:proofErr w:type="spellEnd"/>
      <w:r w:rsidR="00996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B82">
        <w:rPr>
          <w:rFonts w:ascii="Arial" w:hAnsi="Arial" w:cs="Arial"/>
          <w:sz w:val="24"/>
          <w:szCs w:val="24"/>
        </w:rPr>
        <w:t>çok</w:t>
      </w:r>
      <w:proofErr w:type="spellEnd"/>
      <w:r w:rsidR="003D5B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06">
        <w:rPr>
          <w:rFonts w:ascii="Arial" w:hAnsi="Arial" w:cs="Arial"/>
          <w:sz w:val="24"/>
          <w:szCs w:val="24"/>
        </w:rPr>
        <w:t>çeşitli</w:t>
      </w:r>
      <w:proofErr w:type="spellEnd"/>
      <w:r w:rsidR="00996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06">
        <w:rPr>
          <w:rFonts w:ascii="Arial" w:hAnsi="Arial" w:cs="Arial"/>
          <w:sz w:val="24"/>
          <w:szCs w:val="24"/>
        </w:rPr>
        <w:t>formatlarda</w:t>
      </w:r>
      <w:proofErr w:type="spellEnd"/>
      <w:r w:rsidR="00996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06">
        <w:rPr>
          <w:rFonts w:ascii="Arial" w:hAnsi="Arial" w:cs="Arial"/>
          <w:sz w:val="24"/>
          <w:szCs w:val="24"/>
        </w:rPr>
        <w:t>birçok</w:t>
      </w:r>
      <w:proofErr w:type="spellEnd"/>
      <w:r w:rsidR="00996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06">
        <w:rPr>
          <w:rFonts w:ascii="Arial" w:hAnsi="Arial" w:cs="Arial"/>
          <w:sz w:val="24"/>
          <w:szCs w:val="24"/>
        </w:rPr>
        <w:t>kayna</w:t>
      </w:r>
      <w:r w:rsidR="005C7FD3">
        <w:rPr>
          <w:rFonts w:ascii="Arial" w:hAnsi="Arial" w:cs="Arial"/>
          <w:sz w:val="24"/>
          <w:szCs w:val="24"/>
        </w:rPr>
        <w:t>ğa</w:t>
      </w:r>
      <w:proofErr w:type="spellEnd"/>
      <w:r w:rsidR="005C7F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FD3">
        <w:rPr>
          <w:rFonts w:ascii="Arial" w:hAnsi="Arial" w:cs="Arial"/>
          <w:sz w:val="24"/>
          <w:szCs w:val="24"/>
        </w:rPr>
        <w:t>erişim</w:t>
      </w:r>
      <w:proofErr w:type="spellEnd"/>
      <w:r w:rsidR="005C7F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FD3">
        <w:rPr>
          <w:rFonts w:ascii="Arial" w:hAnsi="Arial" w:cs="Arial"/>
          <w:sz w:val="24"/>
          <w:szCs w:val="24"/>
        </w:rPr>
        <w:t>sağlamaktadır</w:t>
      </w:r>
      <w:proofErr w:type="spellEnd"/>
      <w:r w:rsidR="005C7FD3">
        <w:rPr>
          <w:rFonts w:ascii="Arial" w:hAnsi="Arial" w:cs="Arial"/>
          <w:sz w:val="24"/>
          <w:szCs w:val="24"/>
        </w:rPr>
        <w:t>.</w:t>
      </w:r>
    </w:p>
    <w:p w14:paraId="6F88AEAE" w14:textId="69A24DE8" w:rsidR="001139E4" w:rsidRPr="007462E7" w:rsidRDefault="001139E4" w:rsidP="00AA31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93B180" w14:textId="07D09754" w:rsidR="001139E4" w:rsidRPr="00AA3111" w:rsidRDefault="001139E4" w:rsidP="00AA31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A3111">
        <w:rPr>
          <w:rFonts w:ascii="Arial" w:hAnsi="Arial" w:cs="Arial"/>
          <w:b/>
          <w:sz w:val="24"/>
          <w:szCs w:val="24"/>
        </w:rPr>
        <w:t>İçeriğinde</w:t>
      </w:r>
      <w:proofErr w:type="spellEnd"/>
      <w:r w:rsidRPr="00AA3111">
        <w:rPr>
          <w:rFonts w:ascii="Arial" w:hAnsi="Arial" w:cs="Arial"/>
          <w:b/>
          <w:sz w:val="24"/>
          <w:szCs w:val="24"/>
        </w:rPr>
        <w:t>;</w:t>
      </w:r>
    </w:p>
    <w:p w14:paraId="45361BA4" w14:textId="00A4954A" w:rsidR="00482587" w:rsidRPr="007462E7" w:rsidRDefault="0069693F" w:rsidP="00AA3111">
      <w:pPr>
        <w:pStyle w:val="ListParagraph"/>
        <w:numPr>
          <w:ilvl w:val="0"/>
          <w:numId w:val="11"/>
        </w:numPr>
        <w:spacing w:line="360" w:lineRule="auto"/>
        <w:ind w:left="714"/>
        <w:jc w:val="both"/>
        <w:rPr>
          <w:rFonts w:ascii="Arial" w:eastAsia="Microsoft YaHei Light" w:hAnsi="Arial" w:cs="Arial"/>
          <w:sz w:val="24"/>
          <w:szCs w:val="24"/>
          <w:lang w:val="tr-TR"/>
        </w:rPr>
      </w:pPr>
      <w:r w:rsidRPr="007462E7">
        <w:rPr>
          <w:rFonts w:ascii="Arial" w:eastAsia="Microsoft YaHei Light" w:hAnsi="Arial" w:cs="Arial"/>
          <w:sz w:val="24"/>
          <w:szCs w:val="24"/>
          <w:lang w:val="tr-TR"/>
        </w:rPr>
        <w:t>2</w:t>
      </w:r>
      <w:r w:rsidR="00595CC0" w:rsidRPr="007462E7">
        <w:rPr>
          <w:rFonts w:ascii="Arial" w:eastAsia="Microsoft YaHei Light" w:hAnsi="Arial" w:cs="Arial"/>
          <w:sz w:val="24"/>
          <w:szCs w:val="24"/>
          <w:lang w:val="tr-TR"/>
        </w:rPr>
        <w:t>.</w:t>
      </w:r>
      <w:r w:rsidRPr="007462E7">
        <w:rPr>
          <w:rFonts w:ascii="Arial" w:eastAsia="Microsoft YaHei Light" w:hAnsi="Arial" w:cs="Arial"/>
          <w:sz w:val="24"/>
          <w:szCs w:val="24"/>
          <w:lang w:val="tr-TR"/>
        </w:rPr>
        <w:t>0</w:t>
      </w:r>
      <w:r w:rsidR="0057663B" w:rsidRPr="007462E7">
        <w:rPr>
          <w:rFonts w:ascii="Arial" w:eastAsia="Microsoft YaHei Light" w:hAnsi="Arial" w:cs="Arial"/>
          <w:sz w:val="24"/>
          <w:szCs w:val="24"/>
          <w:lang w:val="tr-TR"/>
        </w:rPr>
        <w:t>0</w:t>
      </w:r>
      <w:r w:rsidR="00EE0597" w:rsidRPr="007462E7">
        <w:rPr>
          <w:rFonts w:ascii="Arial" w:eastAsia="Microsoft YaHei Light" w:hAnsi="Arial" w:cs="Arial"/>
          <w:sz w:val="24"/>
          <w:szCs w:val="24"/>
          <w:lang w:val="tr-TR"/>
        </w:rPr>
        <w:t>0</w:t>
      </w:r>
      <w:r w:rsidR="00644C7E">
        <w:rPr>
          <w:rFonts w:ascii="Arial" w:eastAsia="Microsoft YaHei Light" w:hAnsi="Arial" w:cs="Arial"/>
          <w:sz w:val="24"/>
          <w:szCs w:val="24"/>
          <w:lang w:val="tr-TR"/>
        </w:rPr>
        <w:t>’e yakın</w:t>
      </w:r>
      <w:r w:rsidR="0057663B"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 tam metin dergi </w:t>
      </w:r>
    </w:p>
    <w:p w14:paraId="45361BA5" w14:textId="6BBBC2D6" w:rsidR="00482587" w:rsidRPr="007462E7" w:rsidRDefault="00515941" w:rsidP="00AA3111">
      <w:pPr>
        <w:pStyle w:val="ListParagraph"/>
        <w:numPr>
          <w:ilvl w:val="0"/>
          <w:numId w:val="3"/>
        </w:numPr>
        <w:spacing w:line="360" w:lineRule="auto"/>
        <w:ind w:left="708" w:hanging="357"/>
        <w:jc w:val="both"/>
        <w:rPr>
          <w:rFonts w:ascii="Arial" w:eastAsia="Microsoft YaHei Light" w:hAnsi="Arial" w:cs="Arial"/>
          <w:sz w:val="24"/>
          <w:szCs w:val="24"/>
          <w:lang w:val="tr-TR"/>
        </w:rPr>
      </w:pPr>
      <w:r w:rsidRPr="007462E7">
        <w:rPr>
          <w:rFonts w:ascii="Arial" w:eastAsia="Microsoft YaHei Light" w:hAnsi="Arial" w:cs="Arial"/>
          <w:sz w:val="24"/>
          <w:szCs w:val="24"/>
          <w:lang w:val="tr-TR"/>
        </w:rPr>
        <w:t>3</w:t>
      </w:r>
      <w:r w:rsidR="00595CC0" w:rsidRPr="007462E7">
        <w:rPr>
          <w:rFonts w:ascii="Arial" w:eastAsia="Microsoft YaHei Light" w:hAnsi="Arial" w:cs="Arial"/>
          <w:sz w:val="24"/>
          <w:szCs w:val="24"/>
          <w:lang w:val="tr-TR"/>
        </w:rPr>
        <w:t>.</w:t>
      </w:r>
      <w:r w:rsidR="0069693F" w:rsidRPr="007462E7">
        <w:rPr>
          <w:rFonts w:ascii="Arial" w:eastAsia="Microsoft YaHei Light" w:hAnsi="Arial" w:cs="Arial"/>
          <w:sz w:val="24"/>
          <w:szCs w:val="24"/>
          <w:lang w:val="tr-TR"/>
        </w:rPr>
        <w:t>500</w:t>
      </w:r>
      <w:r w:rsidR="00AA1779">
        <w:rPr>
          <w:rFonts w:ascii="Arial" w:eastAsia="Microsoft YaHei Light" w:hAnsi="Arial" w:cs="Arial"/>
          <w:sz w:val="24"/>
          <w:szCs w:val="24"/>
          <w:lang w:val="tr-TR"/>
        </w:rPr>
        <w:t>’den fazla</w:t>
      </w:r>
      <w:r w:rsidR="0069693F"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 dergi</w:t>
      </w:r>
      <w:r w:rsidR="0037698E"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 için </w:t>
      </w:r>
      <w:r w:rsidR="00EE0597" w:rsidRPr="007462E7">
        <w:rPr>
          <w:rFonts w:ascii="Arial" w:eastAsia="Microsoft YaHei Light" w:hAnsi="Arial" w:cs="Arial"/>
          <w:sz w:val="24"/>
          <w:szCs w:val="24"/>
          <w:lang w:val="tr-TR"/>
        </w:rPr>
        <w:t>indeks ve özet</w:t>
      </w:r>
      <w:r w:rsidR="0037698E"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 bilgisi</w:t>
      </w:r>
      <w:r w:rsidR="00EE0597"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 </w:t>
      </w:r>
    </w:p>
    <w:p w14:paraId="45361BA6" w14:textId="6B33F2FA" w:rsidR="00482587" w:rsidRPr="007462E7" w:rsidRDefault="00515941" w:rsidP="00AA3111">
      <w:pPr>
        <w:pStyle w:val="ListParagraph"/>
        <w:numPr>
          <w:ilvl w:val="0"/>
          <w:numId w:val="3"/>
        </w:numPr>
        <w:spacing w:line="360" w:lineRule="auto"/>
        <w:ind w:left="708" w:hanging="357"/>
        <w:jc w:val="both"/>
        <w:rPr>
          <w:rFonts w:ascii="Arial" w:eastAsia="Microsoft YaHei Light" w:hAnsi="Arial" w:cs="Arial"/>
          <w:sz w:val="24"/>
          <w:szCs w:val="24"/>
          <w:lang w:val="tr-TR"/>
        </w:rPr>
      </w:pPr>
      <w:r w:rsidRPr="007462E7">
        <w:rPr>
          <w:rFonts w:ascii="Arial" w:eastAsia="Microsoft YaHei Light" w:hAnsi="Arial" w:cs="Arial"/>
          <w:sz w:val="24"/>
          <w:szCs w:val="24"/>
          <w:lang w:val="tr-TR"/>
        </w:rPr>
        <w:t>53</w:t>
      </w:r>
      <w:r w:rsidR="0069693F" w:rsidRPr="007462E7">
        <w:rPr>
          <w:rFonts w:ascii="Arial" w:eastAsia="Microsoft YaHei Light" w:hAnsi="Arial" w:cs="Arial"/>
          <w:sz w:val="24"/>
          <w:szCs w:val="24"/>
          <w:lang w:val="tr-TR"/>
        </w:rPr>
        <w:t>0</w:t>
      </w:r>
      <w:r w:rsidR="00AA1779">
        <w:rPr>
          <w:rFonts w:ascii="Arial" w:eastAsia="Microsoft YaHei Light" w:hAnsi="Arial" w:cs="Arial"/>
          <w:sz w:val="24"/>
          <w:szCs w:val="24"/>
          <w:lang w:val="tr-TR"/>
        </w:rPr>
        <w:t>’dan fazla</w:t>
      </w:r>
      <w:r w:rsidR="0069693F"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 tam metin kitap</w:t>
      </w:r>
      <w:r w:rsidR="006559A3"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 ve </w:t>
      </w:r>
      <w:proofErr w:type="spellStart"/>
      <w:r w:rsidR="006559A3" w:rsidRPr="007462E7">
        <w:rPr>
          <w:rFonts w:ascii="Arial" w:eastAsia="Microsoft YaHei Light" w:hAnsi="Arial" w:cs="Arial"/>
          <w:sz w:val="24"/>
          <w:szCs w:val="24"/>
          <w:lang w:val="tr-TR"/>
        </w:rPr>
        <w:t>monograf</w:t>
      </w:r>
      <w:proofErr w:type="spellEnd"/>
      <w:r w:rsidR="00EE0597"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 </w:t>
      </w:r>
    </w:p>
    <w:p w14:paraId="06F7DF60" w14:textId="26E0BD3E" w:rsidR="00E54719" w:rsidRPr="007462E7" w:rsidRDefault="00515941" w:rsidP="00AA3111">
      <w:pPr>
        <w:pStyle w:val="ListParagraph"/>
        <w:numPr>
          <w:ilvl w:val="0"/>
          <w:numId w:val="3"/>
        </w:numPr>
        <w:spacing w:before="100" w:beforeAutospacing="1" w:line="360" w:lineRule="auto"/>
        <w:ind w:left="714"/>
        <w:jc w:val="both"/>
        <w:rPr>
          <w:rFonts w:ascii="Arial" w:eastAsia="Microsoft YaHei Light" w:hAnsi="Arial" w:cs="Arial"/>
          <w:sz w:val="24"/>
          <w:szCs w:val="24"/>
          <w:lang w:eastAsia="tr-TR"/>
        </w:rPr>
      </w:pPr>
      <w:r w:rsidRPr="007462E7">
        <w:rPr>
          <w:rFonts w:ascii="Arial" w:eastAsia="Microsoft YaHei Light" w:hAnsi="Arial" w:cs="Arial"/>
          <w:sz w:val="24"/>
          <w:szCs w:val="24"/>
          <w:lang w:val="tr-TR"/>
        </w:rPr>
        <w:t>2</w:t>
      </w:r>
      <w:r w:rsidR="00595CC0" w:rsidRPr="007462E7">
        <w:rPr>
          <w:rFonts w:ascii="Arial" w:eastAsia="Microsoft YaHei Light" w:hAnsi="Arial" w:cs="Arial"/>
          <w:sz w:val="24"/>
          <w:szCs w:val="24"/>
          <w:lang w:val="tr-TR"/>
        </w:rPr>
        <w:t>.</w:t>
      </w:r>
      <w:r w:rsidR="0037698E" w:rsidRPr="007462E7">
        <w:rPr>
          <w:rFonts w:ascii="Arial" w:eastAsia="Microsoft YaHei Light" w:hAnsi="Arial" w:cs="Arial"/>
          <w:sz w:val="24"/>
          <w:szCs w:val="24"/>
          <w:lang w:val="tr-TR"/>
        </w:rPr>
        <w:t>5</w:t>
      </w:r>
      <w:r w:rsidR="0069693F" w:rsidRPr="007462E7">
        <w:rPr>
          <w:rFonts w:ascii="Arial" w:eastAsia="Microsoft YaHei Light" w:hAnsi="Arial" w:cs="Arial"/>
          <w:sz w:val="24"/>
          <w:szCs w:val="24"/>
          <w:lang w:val="tr-TR"/>
        </w:rPr>
        <w:t>00</w:t>
      </w:r>
      <w:r w:rsidR="00AA1779">
        <w:rPr>
          <w:rFonts w:ascii="Arial" w:eastAsia="Microsoft YaHei Light" w:hAnsi="Arial" w:cs="Arial"/>
          <w:sz w:val="24"/>
          <w:szCs w:val="24"/>
          <w:lang w:val="tr-TR"/>
        </w:rPr>
        <w:t>’den fazla</w:t>
      </w:r>
      <w:r w:rsidR="00EE0597"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 eğitim ile ilgili konferans bildirisi </w:t>
      </w:r>
    </w:p>
    <w:p w14:paraId="793FDB5F" w14:textId="5F2EB2E5" w:rsidR="00174CEF" w:rsidRPr="007462E7" w:rsidRDefault="00174CEF" w:rsidP="00AA3111">
      <w:pPr>
        <w:pStyle w:val="ListParagraph"/>
        <w:numPr>
          <w:ilvl w:val="0"/>
          <w:numId w:val="3"/>
        </w:numPr>
        <w:spacing w:before="100" w:beforeAutospacing="1" w:line="360" w:lineRule="auto"/>
        <w:ind w:left="714"/>
        <w:jc w:val="both"/>
        <w:rPr>
          <w:rFonts w:ascii="Arial" w:eastAsia="Microsoft YaHei Light" w:hAnsi="Arial" w:cs="Arial"/>
          <w:sz w:val="24"/>
          <w:szCs w:val="24"/>
          <w:lang w:eastAsia="tr-TR"/>
        </w:rPr>
      </w:pPr>
      <w:proofErr w:type="spellStart"/>
      <w:r w:rsidRPr="007462E7">
        <w:rPr>
          <w:rFonts w:ascii="Arial" w:eastAsia="Microsoft YaHei Light" w:hAnsi="Arial" w:cs="Arial"/>
          <w:sz w:val="24"/>
          <w:szCs w:val="24"/>
          <w:lang w:eastAsia="tr-TR"/>
        </w:rPr>
        <w:t>ERIC’te</w:t>
      </w:r>
      <w:proofErr w:type="spellEnd"/>
      <w:r w:rsidRPr="007462E7">
        <w:rPr>
          <w:rFonts w:ascii="Arial" w:eastAsia="Microsoft YaHei Light" w:hAnsi="Arial" w:cs="Arial"/>
          <w:sz w:val="24"/>
          <w:szCs w:val="24"/>
          <w:lang w:eastAsia="tr-TR"/>
        </w:rPr>
        <w:t xml:space="preserve"> </w:t>
      </w:r>
      <w:proofErr w:type="spellStart"/>
      <w:r w:rsidRPr="007462E7">
        <w:rPr>
          <w:rFonts w:ascii="Arial" w:eastAsia="Microsoft YaHei Light" w:hAnsi="Arial" w:cs="Arial"/>
          <w:sz w:val="24"/>
          <w:szCs w:val="24"/>
          <w:lang w:eastAsia="tr-TR"/>
        </w:rPr>
        <w:t>indekslenen</w:t>
      </w:r>
      <w:proofErr w:type="spellEnd"/>
      <w:r w:rsidRPr="007462E7">
        <w:rPr>
          <w:rFonts w:ascii="Arial" w:eastAsia="Microsoft YaHei Light" w:hAnsi="Arial" w:cs="Arial"/>
          <w:sz w:val="24"/>
          <w:szCs w:val="24"/>
          <w:lang w:eastAsia="tr-TR"/>
        </w:rPr>
        <w:t xml:space="preserve"> 900’e </w:t>
      </w:r>
      <w:proofErr w:type="spellStart"/>
      <w:r w:rsidRPr="007462E7">
        <w:rPr>
          <w:rFonts w:ascii="Arial" w:eastAsia="Microsoft YaHei Light" w:hAnsi="Arial" w:cs="Arial"/>
          <w:sz w:val="24"/>
          <w:szCs w:val="24"/>
          <w:lang w:eastAsia="tr-TR"/>
        </w:rPr>
        <w:t>yakın</w:t>
      </w:r>
      <w:proofErr w:type="spellEnd"/>
      <w:r w:rsidRPr="007462E7">
        <w:rPr>
          <w:rFonts w:ascii="Arial" w:eastAsia="Microsoft YaHei Light" w:hAnsi="Arial" w:cs="Arial"/>
          <w:sz w:val="24"/>
          <w:szCs w:val="24"/>
          <w:lang w:eastAsia="tr-TR"/>
        </w:rPr>
        <w:t xml:space="preserve"> </w:t>
      </w:r>
      <w:r w:rsidR="0052617A" w:rsidRPr="007462E7">
        <w:rPr>
          <w:rFonts w:ascii="Arial" w:eastAsia="Microsoft YaHei Light" w:hAnsi="Arial" w:cs="Arial"/>
          <w:sz w:val="24"/>
          <w:szCs w:val="24"/>
          <w:lang w:eastAsia="tr-TR"/>
        </w:rPr>
        <w:t xml:space="preserve">tam </w:t>
      </w:r>
      <w:proofErr w:type="spellStart"/>
      <w:r w:rsidR="0052617A" w:rsidRPr="007462E7">
        <w:rPr>
          <w:rFonts w:ascii="Arial" w:eastAsia="Microsoft YaHei Light" w:hAnsi="Arial" w:cs="Arial"/>
          <w:sz w:val="24"/>
          <w:szCs w:val="24"/>
          <w:lang w:eastAsia="tr-TR"/>
        </w:rPr>
        <w:t>metin</w:t>
      </w:r>
      <w:proofErr w:type="spellEnd"/>
      <w:r w:rsidR="0052617A" w:rsidRPr="007462E7">
        <w:rPr>
          <w:rFonts w:ascii="Arial" w:eastAsia="Microsoft YaHei Light" w:hAnsi="Arial" w:cs="Arial"/>
          <w:sz w:val="24"/>
          <w:szCs w:val="24"/>
          <w:lang w:eastAsia="tr-TR"/>
        </w:rPr>
        <w:t xml:space="preserve"> </w:t>
      </w:r>
      <w:proofErr w:type="spellStart"/>
      <w:r w:rsidR="0052617A" w:rsidRPr="007462E7">
        <w:rPr>
          <w:rFonts w:ascii="Arial" w:eastAsia="Microsoft YaHei Light" w:hAnsi="Arial" w:cs="Arial"/>
          <w:sz w:val="24"/>
          <w:szCs w:val="24"/>
          <w:lang w:eastAsia="tr-TR"/>
        </w:rPr>
        <w:t>dergi</w:t>
      </w:r>
      <w:proofErr w:type="spellEnd"/>
      <w:r w:rsidR="0052617A" w:rsidRPr="007462E7">
        <w:rPr>
          <w:rFonts w:ascii="Arial" w:eastAsia="Microsoft YaHei Light" w:hAnsi="Arial" w:cs="Arial"/>
          <w:sz w:val="24"/>
          <w:szCs w:val="24"/>
          <w:lang w:eastAsia="tr-TR"/>
        </w:rPr>
        <w:t>,</w:t>
      </w:r>
    </w:p>
    <w:p w14:paraId="45361BA8" w14:textId="4A09CC49" w:rsidR="00482587" w:rsidRPr="007462E7" w:rsidRDefault="00266583" w:rsidP="00AA3111">
      <w:pPr>
        <w:pStyle w:val="ListParagraph"/>
        <w:numPr>
          <w:ilvl w:val="0"/>
          <w:numId w:val="3"/>
        </w:numPr>
        <w:spacing w:line="360" w:lineRule="auto"/>
        <w:ind w:left="708" w:hanging="357"/>
        <w:jc w:val="both"/>
        <w:rPr>
          <w:rFonts w:ascii="Arial" w:eastAsia="Microsoft YaHei Light" w:hAnsi="Arial" w:cs="Arial"/>
          <w:sz w:val="24"/>
          <w:szCs w:val="24"/>
          <w:lang w:val="tr-TR"/>
        </w:rPr>
      </w:pPr>
      <w:r w:rsidRPr="007462E7">
        <w:rPr>
          <w:rFonts w:ascii="Arial" w:eastAsia="Microsoft YaHei Light" w:hAnsi="Arial" w:cs="Arial"/>
          <w:sz w:val="24"/>
          <w:szCs w:val="24"/>
          <w:lang w:val="tr-TR"/>
        </w:rPr>
        <w:t>K</w:t>
      </w:r>
      <w:r w:rsidR="00EE0597"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itap eleştirilerini de içeren </w:t>
      </w:r>
      <w:r w:rsidR="009478A3" w:rsidRPr="007462E7">
        <w:rPr>
          <w:rFonts w:ascii="Arial" w:eastAsia="Microsoft YaHei Light" w:hAnsi="Arial" w:cs="Arial"/>
          <w:sz w:val="24"/>
          <w:szCs w:val="24"/>
          <w:lang w:val="tr-TR"/>
        </w:rPr>
        <w:t>6</w:t>
      </w:r>
      <w:r w:rsidR="00EE0597"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 milyondan fazla makale</w:t>
      </w:r>
      <w:r w:rsidR="00C74B65">
        <w:rPr>
          <w:rFonts w:ascii="Arial" w:eastAsia="Microsoft YaHei Light" w:hAnsi="Arial" w:cs="Arial"/>
          <w:sz w:val="24"/>
          <w:szCs w:val="24"/>
          <w:lang w:val="tr-TR"/>
        </w:rPr>
        <w:t xml:space="preserve"> kaydı</w:t>
      </w:r>
      <w:r w:rsidR="00EE0597"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, </w:t>
      </w:r>
    </w:p>
    <w:p w14:paraId="45361BA9" w14:textId="7F533F90" w:rsidR="00482587" w:rsidRPr="007462E7" w:rsidRDefault="00EE0597" w:rsidP="00AA3111">
      <w:pPr>
        <w:pStyle w:val="ListParagraph"/>
        <w:numPr>
          <w:ilvl w:val="0"/>
          <w:numId w:val="3"/>
        </w:numPr>
        <w:spacing w:line="360" w:lineRule="auto"/>
        <w:ind w:left="708" w:hanging="357"/>
        <w:jc w:val="both"/>
        <w:rPr>
          <w:rFonts w:ascii="Arial" w:eastAsia="Microsoft YaHei Light" w:hAnsi="Arial" w:cs="Arial"/>
          <w:sz w:val="24"/>
          <w:szCs w:val="24"/>
          <w:lang w:val="tr-TR"/>
        </w:rPr>
      </w:pPr>
      <w:r w:rsidRPr="007462E7">
        <w:rPr>
          <w:rFonts w:ascii="Arial" w:eastAsia="Microsoft YaHei Light" w:hAnsi="Arial" w:cs="Arial"/>
          <w:sz w:val="24"/>
          <w:szCs w:val="24"/>
          <w:lang w:val="tr-TR"/>
        </w:rPr>
        <w:t>1</w:t>
      </w:r>
      <w:r w:rsidR="00515941" w:rsidRPr="007462E7">
        <w:rPr>
          <w:rFonts w:ascii="Arial" w:eastAsia="Microsoft YaHei Light" w:hAnsi="Arial" w:cs="Arial"/>
          <w:sz w:val="24"/>
          <w:szCs w:val="24"/>
          <w:lang w:val="tr-TR"/>
        </w:rPr>
        <w:t>880</w:t>
      </w:r>
      <w:r w:rsidR="00266583" w:rsidRPr="007462E7">
        <w:rPr>
          <w:rFonts w:ascii="Arial" w:eastAsia="Microsoft YaHei Light" w:hAnsi="Arial" w:cs="Arial"/>
          <w:sz w:val="24"/>
          <w:szCs w:val="24"/>
          <w:lang w:val="tr-TR"/>
        </w:rPr>
        <w:t>’</w:t>
      </w:r>
      <w:r w:rsidR="00515941" w:rsidRPr="007462E7">
        <w:rPr>
          <w:rFonts w:ascii="Arial" w:eastAsia="Microsoft YaHei Light" w:hAnsi="Arial" w:cs="Arial"/>
          <w:sz w:val="24"/>
          <w:szCs w:val="24"/>
          <w:lang w:val="tr-TR"/>
        </w:rPr>
        <w:t>e</w:t>
      </w:r>
      <w:r w:rsidR="00266583"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 dayanan içerik</w:t>
      </w:r>
      <w:r w:rsidR="0052617A" w:rsidRPr="007462E7">
        <w:rPr>
          <w:rFonts w:ascii="Arial" w:eastAsia="Microsoft YaHei Light" w:hAnsi="Arial" w:cs="Arial"/>
          <w:sz w:val="24"/>
          <w:szCs w:val="24"/>
          <w:lang w:val="tr-TR"/>
        </w:rPr>
        <w:t>,</w:t>
      </w:r>
    </w:p>
    <w:p w14:paraId="24566A11" w14:textId="3793C1C4" w:rsidR="00595CC0" w:rsidRPr="00223D8A" w:rsidRDefault="00223D8A" w:rsidP="00E956D9">
      <w:pPr>
        <w:pStyle w:val="ListParagraph"/>
        <w:numPr>
          <w:ilvl w:val="0"/>
          <w:numId w:val="3"/>
        </w:numPr>
        <w:spacing w:line="360" w:lineRule="auto"/>
        <w:rPr>
          <w:rFonts w:ascii="Arial" w:eastAsia="Microsoft YaHei Light" w:hAnsi="Arial" w:cs="Arial"/>
          <w:sz w:val="24"/>
          <w:szCs w:val="24"/>
          <w:lang w:val="tr-TR"/>
        </w:rPr>
        <w:sectPr w:rsidR="00595CC0" w:rsidRPr="00223D8A" w:rsidSect="00595CC0">
          <w:type w:val="continuous"/>
          <w:pgSz w:w="12240" w:h="15840"/>
          <w:pgMar w:top="450" w:right="1440" w:bottom="900" w:left="1440" w:header="720" w:footer="720" w:gutter="0"/>
          <w:cols w:space="720"/>
          <w:docGrid w:linePitch="360"/>
        </w:sectPr>
      </w:pPr>
      <w:r w:rsidRPr="00223D8A">
        <w:rPr>
          <w:rFonts w:ascii="Arial" w:eastAsia="Microsoft YaHei Light" w:hAnsi="Arial" w:cs="Arial"/>
          <w:sz w:val="24"/>
          <w:szCs w:val="24"/>
          <w:lang w:val="tr-TR"/>
        </w:rPr>
        <w:t>Türkiye kaynaklı eğitim bilimleri dergilerinin de içerisinde bulunduğu onlarca farklı ülkeden sağlanan kaynaklar</w:t>
      </w:r>
    </w:p>
    <w:p w14:paraId="5C358937" w14:textId="4B2986C6" w:rsidR="00E956D9" w:rsidRDefault="00E956D9" w:rsidP="00AA3111">
      <w:pPr>
        <w:spacing w:line="360" w:lineRule="auto"/>
        <w:jc w:val="both"/>
        <w:rPr>
          <w:rFonts w:ascii="Arial" w:eastAsia="Microsoft YaHei Light" w:hAnsi="Arial" w:cs="Arial"/>
          <w:b/>
          <w:sz w:val="24"/>
          <w:szCs w:val="24"/>
          <w:lang w:val="tr-TR"/>
        </w:rPr>
      </w:pPr>
    </w:p>
    <w:p w14:paraId="13242636" w14:textId="6CDA95A5" w:rsidR="00C863FE" w:rsidRDefault="00C863FE" w:rsidP="00AA3111">
      <w:pPr>
        <w:spacing w:line="360" w:lineRule="auto"/>
        <w:jc w:val="both"/>
        <w:rPr>
          <w:rFonts w:ascii="Arial" w:eastAsia="Microsoft YaHei Light" w:hAnsi="Arial" w:cs="Arial"/>
          <w:b/>
          <w:sz w:val="24"/>
          <w:szCs w:val="24"/>
          <w:lang w:val="tr-TR"/>
        </w:rPr>
      </w:pPr>
    </w:p>
    <w:p w14:paraId="18ABC558" w14:textId="10BE71C0" w:rsidR="00C863FE" w:rsidRDefault="00C863FE" w:rsidP="00AA3111">
      <w:pPr>
        <w:spacing w:line="360" w:lineRule="auto"/>
        <w:jc w:val="both"/>
        <w:rPr>
          <w:rFonts w:ascii="Arial" w:eastAsia="Microsoft YaHei Light" w:hAnsi="Arial" w:cs="Arial"/>
          <w:b/>
          <w:sz w:val="24"/>
          <w:szCs w:val="24"/>
          <w:lang w:val="tr-TR"/>
        </w:rPr>
      </w:pPr>
    </w:p>
    <w:p w14:paraId="751E8FBD" w14:textId="307D4052" w:rsidR="00C863FE" w:rsidRDefault="00C863FE" w:rsidP="00AA3111">
      <w:pPr>
        <w:spacing w:line="360" w:lineRule="auto"/>
        <w:jc w:val="both"/>
        <w:rPr>
          <w:rFonts w:ascii="Arial" w:eastAsia="Microsoft YaHei Light" w:hAnsi="Arial" w:cs="Arial"/>
          <w:b/>
          <w:sz w:val="24"/>
          <w:szCs w:val="24"/>
          <w:lang w:val="tr-TR"/>
        </w:rPr>
      </w:pPr>
    </w:p>
    <w:p w14:paraId="50194A9A" w14:textId="754FD45A" w:rsidR="00C863FE" w:rsidRDefault="00C863FE" w:rsidP="00AA3111">
      <w:pPr>
        <w:spacing w:line="360" w:lineRule="auto"/>
        <w:jc w:val="both"/>
        <w:rPr>
          <w:rFonts w:ascii="Arial" w:eastAsia="Microsoft YaHei Light" w:hAnsi="Arial" w:cs="Arial"/>
          <w:b/>
          <w:sz w:val="24"/>
          <w:szCs w:val="24"/>
          <w:lang w:val="tr-TR"/>
        </w:rPr>
      </w:pPr>
    </w:p>
    <w:p w14:paraId="12927BCE" w14:textId="18A45219" w:rsidR="00C863FE" w:rsidRDefault="00C863FE" w:rsidP="00AA3111">
      <w:pPr>
        <w:spacing w:line="360" w:lineRule="auto"/>
        <w:jc w:val="both"/>
        <w:rPr>
          <w:rFonts w:ascii="Arial" w:eastAsia="Microsoft YaHei Light" w:hAnsi="Arial" w:cs="Arial"/>
          <w:b/>
          <w:sz w:val="24"/>
          <w:szCs w:val="24"/>
          <w:lang w:val="tr-TR"/>
        </w:rPr>
      </w:pPr>
    </w:p>
    <w:p w14:paraId="72EE4EC3" w14:textId="77777777" w:rsidR="00C863FE" w:rsidRDefault="00C863FE" w:rsidP="00AA3111">
      <w:pPr>
        <w:spacing w:line="360" w:lineRule="auto"/>
        <w:jc w:val="both"/>
        <w:rPr>
          <w:rFonts w:ascii="Arial" w:eastAsia="Microsoft YaHei Light" w:hAnsi="Arial" w:cs="Arial"/>
          <w:b/>
          <w:sz w:val="24"/>
          <w:szCs w:val="24"/>
          <w:lang w:val="tr-TR"/>
        </w:rPr>
      </w:pPr>
    </w:p>
    <w:p w14:paraId="45361BAF" w14:textId="3CE5F003" w:rsidR="0057663B" w:rsidRPr="007462E7" w:rsidRDefault="00E956D9" w:rsidP="00AA3111">
      <w:pPr>
        <w:spacing w:line="360" w:lineRule="auto"/>
        <w:jc w:val="both"/>
        <w:rPr>
          <w:rFonts w:ascii="Arial" w:eastAsia="Microsoft YaHei Light" w:hAnsi="Arial" w:cs="Arial"/>
          <w:b/>
          <w:sz w:val="24"/>
          <w:szCs w:val="24"/>
          <w:lang w:val="tr-TR"/>
        </w:rPr>
      </w:pPr>
      <w:r>
        <w:rPr>
          <w:rFonts w:ascii="Arial" w:eastAsia="Microsoft YaHei Light" w:hAnsi="Arial" w:cs="Arial"/>
          <w:b/>
          <w:sz w:val="24"/>
          <w:szCs w:val="24"/>
          <w:lang w:val="tr-TR"/>
        </w:rPr>
        <w:t>Öne çıkan konular</w:t>
      </w:r>
      <w:r w:rsidR="0057663B" w:rsidRPr="007462E7">
        <w:rPr>
          <w:rFonts w:ascii="Arial" w:eastAsia="Microsoft YaHei Light" w:hAnsi="Arial" w:cs="Arial"/>
          <w:b/>
          <w:sz w:val="24"/>
          <w:szCs w:val="24"/>
          <w:lang w:val="tr-TR"/>
        </w:rPr>
        <w:t>:</w:t>
      </w:r>
    </w:p>
    <w:p w14:paraId="2EF713FB" w14:textId="77777777" w:rsidR="00595CC0" w:rsidRPr="007462E7" w:rsidRDefault="00595CC0" w:rsidP="00AA3111">
      <w:pPr>
        <w:numPr>
          <w:ilvl w:val="0"/>
          <w:numId w:val="2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Microsoft YaHei Light" w:hAnsi="Arial" w:cs="Arial"/>
          <w:sz w:val="24"/>
          <w:szCs w:val="24"/>
          <w:lang w:val="tr-TR"/>
        </w:rPr>
        <w:sectPr w:rsidR="00595CC0" w:rsidRPr="007462E7" w:rsidSect="00595CC0">
          <w:type w:val="continuous"/>
          <w:pgSz w:w="12240" w:h="15840"/>
          <w:pgMar w:top="450" w:right="1440" w:bottom="900" w:left="1440" w:header="720" w:footer="720" w:gutter="0"/>
          <w:cols w:space="720"/>
          <w:docGrid w:linePitch="360"/>
        </w:sectPr>
      </w:pPr>
    </w:p>
    <w:p w14:paraId="45361BB3" w14:textId="5AE56F98" w:rsidR="00482587" w:rsidRPr="007462E7" w:rsidRDefault="00482587" w:rsidP="00AA3111">
      <w:pPr>
        <w:numPr>
          <w:ilvl w:val="0"/>
          <w:numId w:val="2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Microsoft YaHei Light" w:hAnsi="Arial" w:cs="Arial"/>
          <w:sz w:val="24"/>
          <w:szCs w:val="24"/>
          <w:lang w:val="tr-TR"/>
        </w:rPr>
      </w:pPr>
      <w:r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Ebeveyn – Öğretmen İlişkisi </w:t>
      </w:r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(Parent-Teacher Relations)</w:t>
      </w:r>
    </w:p>
    <w:p w14:paraId="45361BB4" w14:textId="77777777" w:rsidR="00482587" w:rsidRPr="007462E7" w:rsidRDefault="00482587" w:rsidP="00AA3111">
      <w:pPr>
        <w:numPr>
          <w:ilvl w:val="0"/>
          <w:numId w:val="2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Microsoft YaHei Light" w:hAnsi="Arial" w:cs="Arial"/>
          <w:sz w:val="24"/>
          <w:szCs w:val="24"/>
          <w:lang w:val="tr-TR"/>
        </w:rPr>
      </w:pPr>
      <w:r w:rsidRPr="007462E7">
        <w:rPr>
          <w:rFonts w:ascii="Arial" w:eastAsia="Microsoft YaHei Light" w:hAnsi="Arial" w:cs="Arial"/>
          <w:sz w:val="24"/>
          <w:szCs w:val="24"/>
          <w:shd w:val="clear" w:color="auto" w:fill="FCFCFC"/>
          <w:lang w:val="tr-TR"/>
        </w:rPr>
        <w:t xml:space="preserve">Eğitim Teknolojisi </w:t>
      </w:r>
      <w:r w:rsidRPr="00C551B9">
        <w:rPr>
          <w:rFonts w:ascii="Arial" w:eastAsia="Microsoft YaHei Light" w:hAnsi="Arial" w:cs="Arial"/>
          <w:i/>
          <w:sz w:val="24"/>
          <w:szCs w:val="24"/>
          <w:shd w:val="clear" w:color="auto" w:fill="FCFCFC"/>
          <w:lang w:val="tr-TR"/>
        </w:rPr>
        <w:t>(</w:t>
      </w:r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Educational Technology)</w:t>
      </w:r>
    </w:p>
    <w:p w14:paraId="45361BB6" w14:textId="77777777" w:rsidR="00482587" w:rsidRPr="00C551B9" w:rsidRDefault="00482587" w:rsidP="00AA3111">
      <w:pPr>
        <w:numPr>
          <w:ilvl w:val="0"/>
          <w:numId w:val="2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Microsoft YaHei Light" w:hAnsi="Arial" w:cs="Arial"/>
          <w:i/>
          <w:sz w:val="24"/>
          <w:szCs w:val="24"/>
          <w:lang w:val="tr-TR"/>
        </w:rPr>
      </w:pPr>
      <w:r w:rsidRPr="007462E7">
        <w:rPr>
          <w:rFonts w:ascii="Arial" w:eastAsia="Microsoft YaHei Light" w:hAnsi="Arial" w:cs="Arial"/>
          <w:sz w:val="24"/>
          <w:szCs w:val="24"/>
          <w:shd w:val="clear" w:color="auto" w:fill="FCFCFC"/>
          <w:lang w:val="tr-TR"/>
        </w:rPr>
        <w:t xml:space="preserve">İlköğretim Eğitimi </w:t>
      </w:r>
      <w:r w:rsidRPr="00C551B9">
        <w:rPr>
          <w:rFonts w:ascii="Arial" w:eastAsia="Microsoft YaHei Light" w:hAnsi="Arial" w:cs="Arial"/>
          <w:i/>
          <w:sz w:val="24"/>
          <w:szCs w:val="24"/>
          <w:shd w:val="clear" w:color="auto" w:fill="FCFCFC"/>
          <w:lang w:val="tr-TR"/>
        </w:rPr>
        <w:t>(</w:t>
      </w:r>
      <w:proofErr w:type="spellStart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Elementary</w:t>
      </w:r>
      <w:proofErr w:type="spellEnd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 xml:space="preserve"> </w:t>
      </w:r>
      <w:proofErr w:type="spellStart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Education</w:t>
      </w:r>
      <w:proofErr w:type="spellEnd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)</w:t>
      </w:r>
    </w:p>
    <w:p w14:paraId="45361BB7" w14:textId="77777777" w:rsidR="00482587" w:rsidRPr="007462E7" w:rsidRDefault="00482587" w:rsidP="00AA3111">
      <w:pPr>
        <w:numPr>
          <w:ilvl w:val="0"/>
          <w:numId w:val="2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Microsoft YaHei Light" w:hAnsi="Arial" w:cs="Arial"/>
          <w:sz w:val="24"/>
          <w:szCs w:val="24"/>
          <w:lang w:val="tr-TR"/>
        </w:rPr>
      </w:pPr>
      <w:r w:rsidRPr="007462E7">
        <w:rPr>
          <w:rFonts w:ascii="Arial" w:eastAsia="Microsoft YaHei Light" w:hAnsi="Arial" w:cs="Arial"/>
          <w:sz w:val="24"/>
          <w:szCs w:val="24"/>
          <w:shd w:val="clear" w:color="auto" w:fill="FCFCFC"/>
          <w:lang w:val="tr-TR"/>
        </w:rPr>
        <w:t xml:space="preserve">Karşılaştırmalı Eğitim </w:t>
      </w:r>
      <w:r w:rsidRPr="00C551B9">
        <w:rPr>
          <w:rFonts w:ascii="Arial" w:eastAsia="Microsoft YaHei Light" w:hAnsi="Arial" w:cs="Arial"/>
          <w:i/>
          <w:sz w:val="24"/>
          <w:szCs w:val="24"/>
          <w:shd w:val="clear" w:color="auto" w:fill="FCFCFC"/>
          <w:lang w:val="tr-TR"/>
        </w:rPr>
        <w:t>(</w:t>
      </w:r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Comparative Education)</w:t>
      </w:r>
    </w:p>
    <w:p w14:paraId="45361BB9" w14:textId="112089CA" w:rsidR="00482587" w:rsidRPr="007462E7" w:rsidRDefault="00482587" w:rsidP="00AA3111">
      <w:pPr>
        <w:numPr>
          <w:ilvl w:val="0"/>
          <w:numId w:val="2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Microsoft YaHei Light" w:hAnsi="Arial" w:cs="Arial"/>
          <w:sz w:val="24"/>
          <w:szCs w:val="24"/>
          <w:lang w:val="tr-TR"/>
        </w:rPr>
      </w:pPr>
      <w:r w:rsidRPr="007462E7">
        <w:rPr>
          <w:rFonts w:ascii="Arial" w:eastAsia="Microsoft YaHei Light" w:hAnsi="Arial" w:cs="Arial"/>
          <w:sz w:val="24"/>
          <w:szCs w:val="24"/>
          <w:shd w:val="clear" w:color="auto" w:fill="FCFCFC"/>
          <w:lang w:val="tr-TR"/>
        </w:rPr>
        <w:t>Meslek</w:t>
      </w:r>
      <w:r w:rsidR="00F021F3">
        <w:rPr>
          <w:rFonts w:ascii="Arial" w:eastAsia="Microsoft YaHei Light" w:hAnsi="Arial" w:cs="Arial"/>
          <w:sz w:val="24"/>
          <w:szCs w:val="24"/>
          <w:shd w:val="clear" w:color="auto" w:fill="FCFCFC"/>
          <w:lang w:val="tr-TR"/>
        </w:rPr>
        <w:t>i</w:t>
      </w:r>
      <w:r w:rsidRPr="007462E7">
        <w:rPr>
          <w:rFonts w:ascii="Arial" w:eastAsia="Microsoft YaHei Light" w:hAnsi="Arial" w:cs="Arial"/>
          <w:sz w:val="24"/>
          <w:szCs w:val="24"/>
          <w:shd w:val="clear" w:color="auto" w:fill="FCFCFC"/>
          <w:lang w:val="tr-TR"/>
        </w:rPr>
        <w:t xml:space="preserve"> Eğitim </w:t>
      </w:r>
      <w:r w:rsidRPr="00C551B9">
        <w:rPr>
          <w:rFonts w:ascii="Arial" w:eastAsia="Microsoft YaHei Light" w:hAnsi="Arial" w:cs="Arial"/>
          <w:i/>
          <w:sz w:val="24"/>
          <w:szCs w:val="24"/>
          <w:shd w:val="clear" w:color="auto" w:fill="FCFCFC"/>
          <w:lang w:val="tr-TR"/>
        </w:rPr>
        <w:t>(</w:t>
      </w:r>
      <w:proofErr w:type="spellStart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Vocational</w:t>
      </w:r>
      <w:proofErr w:type="spellEnd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 xml:space="preserve"> </w:t>
      </w:r>
      <w:proofErr w:type="spellStart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Education</w:t>
      </w:r>
      <w:proofErr w:type="spellEnd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)</w:t>
      </w:r>
    </w:p>
    <w:p w14:paraId="45361BBA" w14:textId="77777777" w:rsidR="00482587" w:rsidRPr="007462E7" w:rsidRDefault="00482587" w:rsidP="00AA3111">
      <w:pPr>
        <w:numPr>
          <w:ilvl w:val="0"/>
          <w:numId w:val="2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Microsoft YaHei Light" w:hAnsi="Arial" w:cs="Arial"/>
          <w:sz w:val="24"/>
          <w:szCs w:val="24"/>
          <w:lang w:val="tr-TR"/>
        </w:rPr>
      </w:pPr>
      <w:r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Öğrenci Rehberliği </w:t>
      </w:r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(Student Counseling)</w:t>
      </w:r>
    </w:p>
    <w:p w14:paraId="45361BBC" w14:textId="77777777" w:rsidR="00482587" w:rsidRPr="007462E7" w:rsidRDefault="00482587" w:rsidP="00AA3111">
      <w:pPr>
        <w:numPr>
          <w:ilvl w:val="0"/>
          <w:numId w:val="2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Microsoft YaHei Light" w:hAnsi="Arial" w:cs="Arial"/>
          <w:sz w:val="24"/>
          <w:szCs w:val="24"/>
          <w:lang w:val="tr-TR"/>
        </w:rPr>
      </w:pPr>
      <w:r w:rsidRPr="007462E7">
        <w:rPr>
          <w:rFonts w:ascii="Arial" w:eastAsia="Microsoft YaHei Light" w:hAnsi="Arial" w:cs="Arial"/>
          <w:sz w:val="24"/>
          <w:szCs w:val="24"/>
          <w:shd w:val="clear" w:color="auto" w:fill="FCFCFC"/>
          <w:lang w:val="tr-TR"/>
        </w:rPr>
        <w:t xml:space="preserve">Öğretme Yöntemleri </w:t>
      </w:r>
      <w:r w:rsidRPr="00C551B9">
        <w:rPr>
          <w:rFonts w:ascii="Arial" w:eastAsia="Microsoft YaHei Light" w:hAnsi="Arial" w:cs="Arial"/>
          <w:i/>
          <w:sz w:val="24"/>
          <w:szCs w:val="24"/>
          <w:shd w:val="clear" w:color="auto" w:fill="FCFCFC"/>
          <w:lang w:val="tr-TR"/>
        </w:rPr>
        <w:t>(</w:t>
      </w:r>
      <w:proofErr w:type="spellStart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Teaching</w:t>
      </w:r>
      <w:proofErr w:type="spellEnd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 xml:space="preserve"> </w:t>
      </w:r>
      <w:proofErr w:type="spellStart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Methods</w:t>
      </w:r>
      <w:proofErr w:type="spellEnd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)</w:t>
      </w:r>
    </w:p>
    <w:p w14:paraId="45361BBE" w14:textId="2F6621FF" w:rsidR="00482587" w:rsidRPr="007462E7" w:rsidRDefault="00482587" w:rsidP="00AA3111">
      <w:pPr>
        <w:numPr>
          <w:ilvl w:val="0"/>
          <w:numId w:val="2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Microsoft YaHei Light" w:hAnsi="Arial" w:cs="Arial"/>
          <w:sz w:val="24"/>
          <w:szCs w:val="24"/>
          <w:lang w:val="tr-TR"/>
        </w:rPr>
      </w:pPr>
      <w:r w:rsidRPr="007462E7">
        <w:rPr>
          <w:rFonts w:ascii="Arial" w:eastAsia="Microsoft YaHei Light" w:hAnsi="Arial" w:cs="Arial"/>
          <w:sz w:val="24"/>
          <w:szCs w:val="24"/>
          <w:shd w:val="clear" w:color="auto" w:fill="FCFCFC"/>
          <w:lang w:val="tr-TR"/>
        </w:rPr>
        <w:t>Öğretmen Eğitim</w:t>
      </w:r>
      <w:r w:rsidR="005E009D" w:rsidRPr="007462E7">
        <w:rPr>
          <w:rFonts w:ascii="Arial" w:eastAsia="Microsoft YaHei Light" w:hAnsi="Arial" w:cs="Arial"/>
          <w:sz w:val="24"/>
          <w:szCs w:val="24"/>
          <w:shd w:val="clear" w:color="auto" w:fill="FCFCFC"/>
          <w:lang w:val="tr-TR"/>
        </w:rPr>
        <w:t>i</w:t>
      </w:r>
      <w:r w:rsidRPr="007462E7">
        <w:rPr>
          <w:rFonts w:ascii="Arial" w:eastAsia="Microsoft YaHei Light" w:hAnsi="Arial" w:cs="Arial"/>
          <w:sz w:val="24"/>
          <w:szCs w:val="24"/>
          <w:shd w:val="clear" w:color="auto" w:fill="FCFCFC"/>
          <w:lang w:val="tr-TR"/>
        </w:rPr>
        <w:t xml:space="preserve"> </w:t>
      </w:r>
      <w:r w:rsidRPr="00C551B9">
        <w:rPr>
          <w:rFonts w:ascii="Arial" w:eastAsia="Microsoft YaHei Light" w:hAnsi="Arial" w:cs="Arial"/>
          <w:i/>
          <w:sz w:val="24"/>
          <w:szCs w:val="24"/>
          <w:shd w:val="clear" w:color="auto" w:fill="FCFCFC"/>
          <w:lang w:val="tr-TR"/>
        </w:rPr>
        <w:t>(</w:t>
      </w:r>
      <w:proofErr w:type="spellStart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Teacher</w:t>
      </w:r>
      <w:proofErr w:type="spellEnd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 xml:space="preserve"> </w:t>
      </w:r>
      <w:proofErr w:type="spellStart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Education</w:t>
      </w:r>
      <w:proofErr w:type="spellEnd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)</w:t>
      </w:r>
    </w:p>
    <w:p w14:paraId="45361BC0" w14:textId="00AA0A67" w:rsidR="00482587" w:rsidRPr="007462E7" w:rsidRDefault="00482587" w:rsidP="00AA3111">
      <w:pPr>
        <w:numPr>
          <w:ilvl w:val="0"/>
          <w:numId w:val="2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Microsoft YaHei Light" w:hAnsi="Arial" w:cs="Arial"/>
          <w:sz w:val="24"/>
          <w:szCs w:val="24"/>
          <w:lang w:val="tr-TR"/>
        </w:rPr>
      </w:pPr>
      <w:r w:rsidRPr="007462E7">
        <w:rPr>
          <w:rFonts w:ascii="Arial" w:eastAsia="Microsoft YaHei Light" w:hAnsi="Arial" w:cs="Arial"/>
          <w:sz w:val="24"/>
          <w:szCs w:val="24"/>
          <w:lang w:val="tr-TR"/>
        </w:rPr>
        <w:t>Okul</w:t>
      </w:r>
      <w:r w:rsidR="00CF36CA"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 Ö</w:t>
      </w:r>
      <w:r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ncesi </w:t>
      </w:r>
      <w:r w:rsidRPr="007462E7">
        <w:rPr>
          <w:rFonts w:ascii="Arial" w:eastAsia="Microsoft YaHei Light" w:hAnsi="Arial" w:cs="Arial"/>
          <w:sz w:val="24"/>
          <w:szCs w:val="24"/>
          <w:shd w:val="clear" w:color="auto" w:fill="FCFCFC"/>
          <w:lang w:val="tr-TR"/>
        </w:rPr>
        <w:t xml:space="preserve">Eğitim </w:t>
      </w:r>
      <w:r w:rsidRPr="00C551B9">
        <w:rPr>
          <w:rFonts w:ascii="Arial" w:eastAsia="Microsoft YaHei Light" w:hAnsi="Arial" w:cs="Arial"/>
          <w:i/>
          <w:sz w:val="24"/>
          <w:szCs w:val="24"/>
          <w:shd w:val="clear" w:color="auto" w:fill="FCFCFC"/>
          <w:lang w:val="tr-TR"/>
        </w:rPr>
        <w:t>(</w:t>
      </w:r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 xml:space="preserve">Preschool </w:t>
      </w:r>
      <w:proofErr w:type="spellStart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Education</w:t>
      </w:r>
      <w:proofErr w:type="spellEnd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)</w:t>
      </w:r>
    </w:p>
    <w:p w14:paraId="45361BC1" w14:textId="77777777" w:rsidR="00482587" w:rsidRPr="007462E7" w:rsidRDefault="00482587" w:rsidP="00AA3111">
      <w:pPr>
        <w:numPr>
          <w:ilvl w:val="0"/>
          <w:numId w:val="2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Microsoft YaHei Light" w:hAnsi="Arial" w:cs="Arial"/>
          <w:sz w:val="24"/>
          <w:szCs w:val="24"/>
          <w:lang w:val="tr-TR"/>
        </w:rPr>
      </w:pPr>
      <w:r w:rsidRPr="007462E7">
        <w:rPr>
          <w:rFonts w:ascii="Arial" w:eastAsia="Microsoft YaHei Light" w:hAnsi="Arial" w:cs="Arial"/>
          <w:sz w:val="24"/>
          <w:szCs w:val="24"/>
          <w:shd w:val="clear" w:color="auto" w:fill="FCFCFC"/>
          <w:lang w:val="tr-TR"/>
        </w:rPr>
        <w:t xml:space="preserve">Özel Eğitim </w:t>
      </w:r>
      <w:r w:rsidRPr="00C551B9">
        <w:rPr>
          <w:rFonts w:ascii="Arial" w:eastAsia="Microsoft YaHei Light" w:hAnsi="Arial" w:cs="Arial"/>
          <w:i/>
          <w:sz w:val="24"/>
          <w:szCs w:val="24"/>
          <w:shd w:val="clear" w:color="auto" w:fill="FCFCFC"/>
          <w:lang w:val="tr-TR"/>
        </w:rPr>
        <w:t>(</w:t>
      </w:r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Special Education)</w:t>
      </w:r>
    </w:p>
    <w:p w14:paraId="45361BC4" w14:textId="77777777" w:rsidR="00482587" w:rsidRPr="007462E7" w:rsidRDefault="00482587" w:rsidP="00AA3111">
      <w:pPr>
        <w:numPr>
          <w:ilvl w:val="0"/>
          <w:numId w:val="2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Microsoft YaHei Light" w:hAnsi="Arial" w:cs="Arial"/>
          <w:sz w:val="24"/>
          <w:szCs w:val="24"/>
          <w:lang w:val="tr-TR"/>
        </w:rPr>
      </w:pPr>
      <w:r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Sürekli </w:t>
      </w:r>
      <w:r w:rsidRPr="007462E7">
        <w:rPr>
          <w:rFonts w:ascii="Arial" w:eastAsia="Microsoft YaHei Light" w:hAnsi="Arial" w:cs="Arial"/>
          <w:sz w:val="24"/>
          <w:szCs w:val="24"/>
          <w:shd w:val="clear" w:color="auto" w:fill="FCFCFC"/>
          <w:lang w:val="tr-TR"/>
        </w:rPr>
        <w:t xml:space="preserve">Eğitim </w:t>
      </w:r>
      <w:r w:rsidRPr="00C551B9">
        <w:rPr>
          <w:rFonts w:ascii="Arial" w:eastAsia="Microsoft YaHei Light" w:hAnsi="Arial" w:cs="Arial"/>
          <w:i/>
          <w:sz w:val="24"/>
          <w:szCs w:val="24"/>
          <w:shd w:val="clear" w:color="auto" w:fill="FCFCFC"/>
          <w:lang w:val="tr-TR"/>
        </w:rPr>
        <w:t>(</w:t>
      </w:r>
      <w:proofErr w:type="spellStart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Continuing</w:t>
      </w:r>
      <w:proofErr w:type="spellEnd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 xml:space="preserve"> </w:t>
      </w:r>
      <w:proofErr w:type="spellStart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Education</w:t>
      </w:r>
      <w:proofErr w:type="spellEnd"/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)</w:t>
      </w:r>
    </w:p>
    <w:p w14:paraId="45361BC5" w14:textId="77777777" w:rsidR="00482587" w:rsidRPr="00C551B9" w:rsidRDefault="00482587" w:rsidP="00AA3111">
      <w:pPr>
        <w:numPr>
          <w:ilvl w:val="0"/>
          <w:numId w:val="2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Microsoft YaHei Light" w:hAnsi="Arial" w:cs="Arial"/>
          <w:i/>
          <w:sz w:val="24"/>
          <w:szCs w:val="24"/>
          <w:lang w:val="tr-TR"/>
        </w:rPr>
      </w:pPr>
      <w:r w:rsidRPr="007462E7">
        <w:rPr>
          <w:rFonts w:ascii="Arial" w:eastAsia="Microsoft YaHei Light" w:hAnsi="Arial" w:cs="Arial"/>
          <w:sz w:val="24"/>
          <w:szCs w:val="24"/>
          <w:lang w:val="tr-TR"/>
        </w:rPr>
        <w:t xml:space="preserve">Uzaktan Eğitim ve Öğretim </w:t>
      </w:r>
      <w:r w:rsidRPr="00C551B9">
        <w:rPr>
          <w:rFonts w:ascii="Arial" w:eastAsia="Microsoft YaHei Light" w:hAnsi="Arial" w:cs="Arial"/>
          <w:i/>
          <w:sz w:val="24"/>
          <w:szCs w:val="24"/>
          <w:lang w:val="tr-TR"/>
        </w:rPr>
        <w:t>(Distance Learning)</w:t>
      </w:r>
    </w:p>
    <w:p w14:paraId="6B467512" w14:textId="77777777" w:rsidR="00595CC0" w:rsidRPr="007462E7" w:rsidRDefault="00595CC0" w:rsidP="00AA3111">
      <w:pPr>
        <w:spacing w:line="360" w:lineRule="auto"/>
        <w:jc w:val="both"/>
        <w:rPr>
          <w:rFonts w:ascii="Arial" w:eastAsia="Microsoft YaHei Light" w:hAnsi="Arial" w:cs="Arial"/>
          <w:sz w:val="24"/>
          <w:szCs w:val="24"/>
          <w:lang w:val="tr-TR"/>
        </w:rPr>
        <w:sectPr w:rsidR="00595CC0" w:rsidRPr="007462E7" w:rsidSect="00595CC0">
          <w:type w:val="continuous"/>
          <w:pgSz w:w="12240" w:h="15840"/>
          <w:pgMar w:top="450" w:right="1440" w:bottom="900" w:left="1440" w:header="720" w:footer="720" w:gutter="0"/>
          <w:cols w:num="2" w:space="720"/>
          <w:docGrid w:linePitch="360"/>
        </w:sectPr>
      </w:pPr>
    </w:p>
    <w:p w14:paraId="01FCA961" w14:textId="77777777" w:rsidR="001D0865" w:rsidRDefault="001D0865" w:rsidP="00AA3111">
      <w:pPr>
        <w:spacing w:line="360" w:lineRule="auto"/>
        <w:jc w:val="both"/>
        <w:rPr>
          <w:rFonts w:ascii="Arial" w:eastAsia="Microsoft YaHei Light" w:hAnsi="Arial" w:cs="Arial"/>
          <w:b/>
          <w:sz w:val="24"/>
          <w:szCs w:val="24"/>
          <w:lang w:val="tr-TR"/>
        </w:rPr>
      </w:pPr>
    </w:p>
    <w:p w14:paraId="45361BCF" w14:textId="2E3360E5" w:rsidR="00C534A7" w:rsidRPr="007462E7" w:rsidRDefault="00211C7C" w:rsidP="00AA3111">
      <w:pPr>
        <w:spacing w:line="360" w:lineRule="auto"/>
        <w:jc w:val="both"/>
        <w:rPr>
          <w:rFonts w:ascii="Arial" w:eastAsia="Microsoft YaHei Light" w:hAnsi="Arial" w:cs="Arial"/>
          <w:b/>
          <w:sz w:val="24"/>
          <w:szCs w:val="24"/>
          <w:lang w:val="tr-TR"/>
        </w:rPr>
      </w:pPr>
      <w:r>
        <w:rPr>
          <w:rFonts w:ascii="Arial" w:eastAsia="Microsoft YaHei Light" w:hAnsi="Arial" w:cs="Arial"/>
          <w:b/>
          <w:sz w:val="24"/>
          <w:szCs w:val="24"/>
          <w:lang w:val="tr-TR"/>
        </w:rPr>
        <w:t>Öne çıkan dergiler</w:t>
      </w:r>
      <w:r w:rsidR="006F6329" w:rsidRPr="007462E7">
        <w:rPr>
          <w:rFonts w:ascii="Arial" w:eastAsia="Microsoft YaHei Light" w:hAnsi="Arial" w:cs="Arial"/>
          <w:b/>
          <w:sz w:val="24"/>
          <w:szCs w:val="24"/>
          <w:lang w:val="tr-TR"/>
        </w:rPr>
        <w:t>;</w:t>
      </w:r>
    </w:p>
    <w:p w14:paraId="1C1F2FA9" w14:textId="77777777" w:rsidR="00C863FE" w:rsidRDefault="00C863FE" w:rsidP="00AA31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  <w:sectPr w:rsidR="00C863FE" w:rsidSect="00595CC0">
          <w:type w:val="continuous"/>
          <w:pgSz w:w="12240" w:h="15840"/>
          <w:pgMar w:top="450" w:right="1440" w:bottom="900" w:left="1440" w:header="720" w:footer="720" w:gutter="0"/>
          <w:cols w:space="720"/>
          <w:docGrid w:linePitch="360"/>
        </w:sectPr>
      </w:pPr>
    </w:p>
    <w:p w14:paraId="37E43A16" w14:textId="3B508C32" w:rsidR="00B97BD0" w:rsidRPr="00F021F3" w:rsidRDefault="00B97BD0" w:rsidP="00AA31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021F3">
        <w:rPr>
          <w:rFonts w:ascii="Arial" w:hAnsi="Arial" w:cs="Arial"/>
          <w:i/>
          <w:sz w:val="24"/>
          <w:szCs w:val="24"/>
        </w:rPr>
        <w:t xml:space="preserve">• Educational Leadership </w:t>
      </w:r>
    </w:p>
    <w:p w14:paraId="796C9C00" w14:textId="77777777" w:rsidR="00B97BD0" w:rsidRPr="00F021F3" w:rsidRDefault="00B97BD0" w:rsidP="00AA31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021F3">
        <w:rPr>
          <w:rFonts w:ascii="Arial" w:hAnsi="Arial" w:cs="Arial"/>
          <w:i/>
          <w:sz w:val="24"/>
          <w:szCs w:val="24"/>
        </w:rPr>
        <w:t xml:space="preserve">• Child Development </w:t>
      </w:r>
    </w:p>
    <w:p w14:paraId="4565A277" w14:textId="77777777" w:rsidR="00B97BD0" w:rsidRPr="00F021F3" w:rsidRDefault="00B97BD0" w:rsidP="00AA31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021F3">
        <w:rPr>
          <w:rFonts w:ascii="Arial" w:hAnsi="Arial" w:cs="Arial"/>
          <w:i/>
          <w:sz w:val="24"/>
          <w:szCs w:val="24"/>
        </w:rPr>
        <w:t xml:space="preserve">• Education Digest </w:t>
      </w:r>
    </w:p>
    <w:p w14:paraId="6880D318" w14:textId="77777777" w:rsidR="00B97BD0" w:rsidRPr="00F021F3" w:rsidRDefault="00B97BD0" w:rsidP="00AA31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021F3">
        <w:rPr>
          <w:rFonts w:ascii="Arial" w:hAnsi="Arial" w:cs="Arial"/>
          <w:i/>
          <w:sz w:val="24"/>
          <w:szCs w:val="24"/>
        </w:rPr>
        <w:t xml:space="preserve">• eLearning and Software for Education </w:t>
      </w:r>
    </w:p>
    <w:p w14:paraId="7A838B9F" w14:textId="77777777" w:rsidR="00B97BD0" w:rsidRPr="00F021F3" w:rsidRDefault="00B97BD0" w:rsidP="00AA31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021F3">
        <w:rPr>
          <w:rFonts w:ascii="Arial" w:hAnsi="Arial" w:cs="Arial"/>
          <w:i/>
          <w:sz w:val="24"/>
          <w:szCs w:val="24"/>
        </w:rPr>
        <w:t xml:space="preserve">• American Journal of Educational Studies </w:t>
      </w:r>
    </w:p>
    <w:p w14:paraId="726CC3D1" w14:textId="77777777" w:rsidR="00B97BD0" w:rsidRPr="00F021F3" w:rsidRDefault="00B97BD0" w:rsidP="00AA31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021F3">
        <w:rPr>
          <w:rFonts w:ascii="Arial" w:hAnsi="Arial" w:cs="Arial"/>
          <w:i/>
          <w:sz w:val="24"/>
          <w:szCs w:val="24"/>
        </w:rPr>
        <w:t xml:space="preserve">• American Journal on Intellectual and Developmental Disabilities </w:t>
      </w:r>
    </w:p>
    <w:p w14:paraId="3E70C62F" w14:textId="2390507E" w:rsidR="006F6329" w:rsidRPr="00F021F3" w:rsidRDefault="00B97BD0" w:rsidP="00AA3111">
      <w:pPr>
        <w:spacing w:line="360" w:lineRule="auto"/>
        <w:jc w:val="both"/>
        <w:rPr>
          <w:rFonts w:ascii="Arial" w:eastAsia="Microsoft YaHei Light" w:hAnsi="Arial" w:cs="Arial"/>
          <w:b/>
          <w:i/>
          <w:sz w:val="24"/>
          <w:szCs w:val="24"/>
          <w:lang w:val="tr-TR"/>
        </w:rPr>
      </w:pPr>
      <w:r w:rsidRPr="00F021F3">
        <w:rPr>
          <w:rFonts w:ascii="Arial" w:hAnsi="Arial" w:cs="Arial"/>
          <w:i/>
          <w:sz w:val="24"/>
          <w:szCs w:val="24"/>
        </w:rPr>
        <w:t>• Education Today</w:t>
      </w:r>
    </w:p>
    <w:p w14:paraId="49842100" w14:textId="77777777" w:rsidR="00C863FE" w:rsidRDefault="00C863FE" w:rsidP="00AA3111">
      <w:pPr>
        <w:spacing w:line="360" w:lineRule="auto"/>
        <w:jc w:val="both"/>
        <w:rPr>
          <w:rFonts w:ascii="Arial" w:eastAsia="Microsoft YaHei Light" w:hAnsi="Arial" w:cs="Arial"/>
          <w:b/>
          <w:sz w:val="24"/>
          <w:szCs w:val="24"/>
          <w:lang w:val="tr-TR"/>
        </w:rPr>
        <w:sectPr w:rsidR="00C863FE" w:rsidSect="00C863FE">
          <w:type w:val="continuous"/>
          <w:pgSz w:w="12240" w:h="15840"/>
          <w:pgMar w:top="450" w:right="1440" w:bottom="900" w:left="1440" w:header="720" w:footer="720" w:gutter="0"/>
          <w:cols w:num="2" w:space="720"/>
          <w:docGrid w:linePitch="360"/>
        </w:sectPr>
      </w:pPr>
    </w:p>
    <w:p w14:paraId="52553ABD" w14:textId="77777777" w:rsidR="00C863FE" w:rsidRDefault="00C863FE" w:rsidP="00AA3111">
      <w:pPr>
        <w:spacing w:line="360" w:lineRule="auto"/>
        <w:jc w:val="both"/>
        <w:rPr>
          <w:rFonts w:ascii="Arial" w:eastAsia="Microsoft YaHei Light" w:hAnsi="Arial" w:cs="Arial"/>
          <w:b/>
          <w:sz w:val="24"/>
          <w:szCs w:val="24"/>
          <w:lang w:eastAsia="tr-TR"/>
        </w:rPr>
      </w:pPr>
    </w:p>
    <w:p w14:paraId="2D2E51EC" w14:textId="10561AF7" w:rsidR="0081338B" w:rsidRPr="007462E7" w:rsidRDefault="00B97BD0" w:rsidP="00AA3111">
      <w:pPr>
        <w:spacing w:line="360" w:lineRule="auto"/>
        <w:jc w:val="both"/>
        <w:rPr>
          <w:rFonts w:ascii="Arial" w:eastAsia="Microsoft YaHei Light" w:hAnsi="Arial" w:cs="Arial"/>
          <w:b/>
          <w:sz w:val="24"/>
          <w:szCs w:val="24"/>
          <w:lang w:eastAsia="tr-TR"/>
        </w:rPr>
      </w:pPr>
      <w:bookmarkStart w:id="0" w:name="_GoBack"/>
      <w:bookmarkEnd w:id="0"/>
      <w:proofErr w:type="spellStart"/>
      <w:r w:rsidRPr="007462E7">
        <w:rPr>
          <w:rFonts w:ascii="Arial" w:eastAsia="Microsoft YaHei Light" w:hAnsi="Arial" w:cs="Arial"/>
          <w:b/>
          <w:sz w:val="24"/>
          <w:szCs w:val="24"/>
          <w:lang w:eastAsia="tr-TR"/>
        </w:rPr>
        <w:t>Veri</w:t>
      </w:r>
      <w:proofErr w:type="spellEnd"/>
      <w:r w:rsidRPr="007462E7">
        <w:rPr>
          <w:rFonts w:ascii="Arial" w:eastAsia="Microsoft YaHei Light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7462E7">
        <w:rPr>
          <w:rFonts w:ascii="Arial" w:eastAsia="Microsoft YaHei Light" w:hAnsi="Arial" w:cs="Arial"/>
          <w:b/>
          <w:sz w:val="24"/>
          <w:szCs w:val="24"/>
          <w:lang w:eastAsia="tr-TR"/>
        </w:rPr>
        <w:t>tabanı</w:t>
      </w:r>
      <w:proofErr w:type="spellEnd"/>
      <w:r w:rsidRPr="007462E7">
        <w:rPr>
          <w:rFonts w:ascii="Arial" w:eastAsia="Microsoft YaHei Light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7462E7">
        <w:rPr>
          <w:rFonts w:ascii="Arial" w:eastAsia="Microsoft YaHei Light" w:hAnsi="Arial" w:cs="Arial"/>
          <w:b/>
          <w:sz w:val="24"/>
          <w:szCs w:val="24"/>
          <w:lang w:eastAsia="tr-TR"/>
        </w:rPr>
        <w:t>ile</w:t>
      </w:r>
      <w:proofErr w:type="spellEnd"/>
      <w:r w:rsidRPr="007462E7">
        <w:rPr>
          <w:rFonts w:ascii="Arial" w:eastAsia="Microsoft YaHei Light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7462E7">
        <w:rPr>
          <w:rFonts w:ascii="Arial" w:eastAsia="Microsoft YaHei Light" w:hAnsi="Arial" w:cs="Arial"/>
          <w:b/>
          <w:sz w:val="24"/>
          <w:szCs w:val="24"/>
          <w:lang w:eastAsia="tr-TR"/>
        </w:rPr>
        <w:t>ilgili</w:t>
      </w:r>
      <w:proofErr w:type="spellEnd"/>
      <w:r w:rsidRPr="007462E7">
        <w:rPr>
          <w:rFonts w:ascii="Arial" w:eastAsia="Microsoft YaHei Light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7462E7">
        <w:rPr>
          <w:rFonts w:ascii="Arial" w:eastAsia="Microsoft YaHei Light" w:hAnsi="Arial" w:cs="Arial"/>
          <w:b/>
          <w:sz w:val="24"/>
          <w:szCs w:val="24"/>
          <w:lang w:eastAsia="tr-TR"/>
        </w:rPr>
        <w:t>olarak</w:t>
      </w:r>
      <w:proofErr w:type="spellEnd"/>
      <w:r w:rsidRPr="007462E7">
        <w:rPr>
          <w:rFonts w:ascii="Arial" w:eastAsia="Microsoft YaHei Light" w:hAnsi="Arial" w:cs="Arial"/>
          <w:b/>
          <w:sz w:val="24"/>
          <w:szCs w:val="24"/>
          <w:lang w:eastAsia="tr-TR"/>
        </w:rPr>
        <w:t>;</w:t>
      </w:r>
    </w:p>
    <w:p w14:paraId="6E5A7E33" w14:textId="075758F6" w:rsidR="00670216" w:rsidRPr="007462E7" w:rsidRDefault="00670216" w:rsidP="00AA3111">
      <w:pPr>
        <w:spacing w:line="360" w:lineRule="auto"/>
        <w:jc w:val="both"/>
        <w:rPr>
          <w:rFonts w:ascii="Arial" w:eastAsia="Microsoft YaHei Light" w:hAnsi="Arial" w:cs="Arial"/>
          <w:sz w:val="24"/>
          <w:szCs w:val="24"/>
          <w:lang w:val="tr-TR"/>
        </w:rPr>
      </w:pPr>
    </w:p>
    <w:p w14:paraId="7C710489" w14:textId="72B41A94" w:rsidR="00E02BD4" w:rsidRPr="00AA3111" w:rsidRDefault="00E02BD4" w:rsidP="004C18FA">
      <w:pPr>
        <w:rPr>
          <w:rStyle w:val="Hyperlink"/>
          <w:rFonts w:ascii="Arial" w:eastAsia="Microsoft YaHei Light" w:hAnsi="Arial" w:cs="Arial"/>
          <w:color w:val="auto"/>
          <w:lang w:val="tr-TR"/>
        </w:rPr>
      </w:pPr>
      <w:r w:rsidRPr="00AA3111">
        <w:rPr>
          <w:rStyle w:val="Hyperlink"/>
          <w:rFonts w:ascii="Arial" w:eastAsia="Microsoft YaHei Light" w:hAnsi="Arial" w:cs="Arial"/>
          <w:b/>
          <w:color w:val="auto"/>
          <w:u w:val="none"/>
          <w:lang w:val="tr-TR"/>
        </w:rPr>
        <w:t xml:space="preserve">Erişim </w:t>
      </w:r>
      <w:r w:rsidR="00B97BD0" w:rsidRPr="00AA3111">
        <w:rPr>
          <w:rStyle w:val="Hyperlink"/>
          <w:rFonts w:ascii="Arial" w:eastAsia="Microsoft YaHei Light" w:hAnsi="Arial" w:cs="Arial"/>
          <w:b/>
          <w:color w:val="auto"/>
          <w:u w:val="none"/>
          <w:lang w:val="tr-TR"/>
        </w:rPr>
        <w:t>l</w:t>
      </w:r>
      <w:r w:rsidRPr="00AA3111">
        <w:rPr>
          <w:rStyle w:val="Hyperlink"/>
          <w:rFonts w:ascii="Arial" w:eastAsia="Microsoft YaHei Light" w:hAnsi="Arial" w:cs="Arial"/>
          <w:b/>
          <w:color w:val="auto"/>
          <w:u w:val="none"/>
          <w:lang w:val="tr-TR"/>
        </w:rPr>
        <w:t xml:space="preserve">inki: </w:t>
      </w:r>
      <w:hyperlink r:id="rId7" w:history="1">
        <w:r w:rsidR="00AE3531" w:rsidRPr="00AA3111">
          <w:rPr>
            <w:rStyle w:val="Hyperlink"/>
            <w:rFonts w:ascii="Arial" w:eastAsia="Microsoft YaHei Light" w:hAnsi="Arial" w:cs="Arial"/>
            <w:lang w:val="tr-TR"/>
          </w:rPr>
          <w:t>http://search.ebscohost.com/login.aspx?authtype=ip,uid&amp;profile=ehost&amp;defaultdb=eue</w:t>
        </w:r>
      </w:hyperlink>
    </w:p>
    <w:p w14:paraId="7C26ED78" w14:textId="77777777" w:rsidR="00E02BD4" w:rsidRPr="00AA3111" w:rsidRDefault="00E02BD4" w:rsidP="004C18FA">
      <w:pPr>
        <w:pStyle w:val="ListParagraph"/>
        <w:ind w:left="360"/>
        <w:rPr>
          <w:rFonts w:ascii="Arial" w:eastAsia="Microsoft YaHei Light" w:hAnsi="Arial" w:cs="Arial"/>
          <w:lang w:val="tr-TR"/>
        </w:rPr>
      </w:pPr>
    </w:p>
    <w:p w14:paraId="315B2794" w14:textId="77777777" w:rsidR="00F33085" w:rsidRDefault="00B97BD0" w:rsidP="004C18FA">
      <w:pPr>
        <w:rPr>
          <w:rFonts w:ascii="Arial" w:eastAsia="Microsoft YaHei Light" w:hAnsi="Arial" w:cs="Arial"/>
          <w:lang w:eastAsia="tr-TR"/>
        </w:rPr>
      </w:pPr>
      <w:proofErr w:type="spellStart"/>
      <w:r w:rsidRPr="00AA3111">
        <w:rPr>
          <w:rFonts w:ascii="Arial" w:eastAsia="Microsoft YaHei Light" w:hAnsi="Arial" w:cs="Arial"/>
          <w:b/>
          <w:lang w:eastAsia="tr-TR"/>
        </w:rPr>
        <w:t>Başlık</w:t>
      </w:r>
      <w:proofErr w:type="spellEnd"/>
      <w:r w:rsidRPr="00AA3111">
        <w:rPr>
          <w:rFonts w:ascii="Arial" w:eastAsia="Microsoft YaHei Light" w:hAnsi="Arial" w:cs="Arial"/>
          <w:b/>
          <w:lang w:eastAsia="tr-TR"/>
        </w:rPr>
        <w:t xml:space="preserve"> </w:t>
      </w:r>
      <w:proofErr w:type="spellStart"/>
      <w:r w:rsidRPr="00AA3111">
        <w:rPr>
          <w:rFonts w:ascii="Arial" w:eastAsia="Microsoft YaHei Light" w:hAnsi="Arial" w:cs="Arial"/>
          <w:b/>
          <w:lang w:eastAsia="tr-TR"/>
        </w:rPr>
        <w:t>listesi</w:t>
      </w:r>
      <w:proofErr w:type="spellEnd"/>
      <w:r w:rsidR="0094729A" w:rsidRPr="00AA3111">
        <w:rPr>
          <w:rFonts w:ascii="Arial" w:eastAsia="Microsoft YaHei Light" w:hAnsi="Arial" w:cs="Arial"/>
          <w:b/>
          <w:lang w:eastAsia="tr-TR"/>
        </w:rPr>
        <w:t>:</w:t>
      </w:r>
      <w:r w:rsidR="0094729A" w:rsidRPr="00AA3111">
        <w:rPr>
          <w:rFonts w:ascii="Arial" w:eastAsia="Microsoft YaHei Light" w:hAnsi="Arial" w:cs="Arial"/>
          <w:lang w:eastAsia="tr-TR"/>
        </w:rPr>
        <w:t xml:space="preserve"> </w:t>
      </w:r>
    </w:p>
    <w:p w14:paraId="0EC6B34E" w14:textId="7530C0C6" w:rsidR="00E02BD4" w:rsidRPr="00AA3111" w:rsidRDefault="00C863FE" w:rsidP="004C18FA">
      <w:pPr>
        <w:rPr>
          <w:rFonts w:ascii="Arial" w:eastAsia="Microsoft YaHei Light" w:hAnsi="Arial" w:cs="Arial"/>
          <w:lang w:val="tr-TR"/>
        </w:rPr>
      </w:pPr>
      <w:hyperlink r:id="rId8" w:history="1">
        <w:r w:rsidR="00F33085" w:rsidRPr="00D719B4">
          <w:rPr>
            <w:rStyle w:val="Hyperlink"/>
            <w:rFonts w:ascii="Arial" w:eastAsia="Microsoft YaHei Light" w:hAnsi="Arial" w:cs="Arial"/>
            <w:lang w:val="tr-TR"/>
          </w:rPr>
          <w:t>http://www.ebscohost.com/titleLists/eue-coverage.xls</w:t>
        </w:r>
      </w:hyperlink>
    </w:p>
    <w:p w14:paraId="45361BD2" w14:textId="77777777" w:rsidR="00482587" w:rsidRPr="00AA3111" w:rsidRDefault="00482587" w:rsidP="004C18FA">
      <w:pPr>
        <w:rPr>
          <w:rFonts w:ascii="Arial" w:eastAsia="Microsoft YaHei Light" w:hAnsi="Arial" w:cs="Arial"/>
          <w:lang w:val="tr-TR"/>
        </w:rPr>
      </w:pPr>
    </w:p>
    <w:p w14:paraId="0FFEA7A7" w14:textId="77777777" w:rsidR="00F33085" w:rsidRDefault="00AC0295" w:rsidP="004C18FA">
      <w:pPr>
        <w:rPr>
          <w:rFonts w:ascii="Arial" w:eastAsia="Microsoft YaHei Light" w:hAnsi="Arial" w:cs="Arial"/>
          <w:lang w:eastAsia="tr-TR"/>
        </w:rPr>
      </w:pPr>
      <w:proofErr w:type="spellStart"/>
      <w:r w:rsidRPr="00AA3111">
        <w:rPr>
          <w:rFonts w:ascii="Arial" w:eastAsia="Microsoft YaHei Light" w:hAnsi="Arial" w:cs="Arial"/>
          <w:b/>
          <w:lang w:eastAsia="tr-TR"/>
        </w:rPr>
        <w:t>Konu</w:t>
      </w:r>
      <w:r w:rsidR="00B97BD0" w:rsidRPr="00AA3111">
        <w:rPr>
          <w:rFonts w:ascii="Arial" w:eastAsia="Microsoft YaHei Light" w:hAnsi="Arial" w:cs="Arial"/>
          <w:b/>
          <w:lang w:eastAsia="tr-TR"/>
        </w:rPr>
        <w:t>larına</w:t>
      </w:r>
      <w:proofErr w:type="spellEnd"/>
      <w:r w:rsidR="00B97BD0" w:rsidRPr="00AA3111">
        <w:rPr>
          <w:rFonts w:ascii="Arial" w:eastAsia="Microsoft YaHei Light" w:hAnsi="Arial" w:cs="Arial"/>
          <w:b/>
          <w:lang w:eastAsia="tr-TR"/>
        </w:rPr>
        <w:t xml:space="preserve"> </w:t>
      </w:r>
      <w:proofErr w:type="spellStart"/>
      <w:r w:rsidR="00B97BD0" w:rsidRPr="00AA3111">
        <w:rPr>
          <w:rFonts w:ascii="Arial" w:eastAsia="Microsoft YaHei Light" w:hAnsi="Arial" w:cs="Arial"/>
          <w:b/>
          <w:lang w:eastAsia="tr-TR"/>
        </w:rPr>
        <w:t>göre</w:t>
      </w:r>
      <w:proofErr w:type="spellEnd"/>
      <w:r w:rsidR="00B97BD0" w:rsidRPr="00AA3111">
        <w:rPr>
          <w:rFonts w:ascii="Arial" w:eastAsia="Microsoft YaHei Light" w:hAnsi="Arial" w:cs="Arial"/>
          <w:b/>
          <w:lang w:eastAsia="tr-TR"/>
        </w:rPr>
        <w:t xml:space="preserve"> </w:t>
      </w:r>
      <w:proofErr w:type="spellStart"/>
      <w:r w:rsidR="00B97BD0" w:rsidRPr="00AA3111">
        <w:rPr>
          <w:rFonts w:ascii="Arial" w:eastAsia="Microsoft YaHei Light" w:hAnsi="Arial" w:cs="Arial"/>
          <w:b/>
          <w:lang w:eastAsia="tr-TR"/>
        </w:rPr>
        <w:t>başlıklar</w:t>
      </w:r>
      <w:proofErr w:type="spellEnd"/>
      <w:r w:rsidR="00B97BD0" w:rsidRPr="00AA3111">
        <w:rPr>
          <w:rFonts w:ascii="Arial" w:eastAsia="Microsoft YaHei Light" w:hAnsi="Arial" w:cs="Arial"/>
          <w:b/>
          <w:lang w:eastAsia="tr-TR"/>
        </w:rPr>
        <w:t>:</w:t>
      </w:r>
      <w:r w:rsidRPr="00AA3111">
        <w:rPr>
          <w:rFonts w:ascii="Arial" w:eastAsia="Microsoft YaHei Light" w:hAnsi="Arial" w:cs="Arial"/>
          <w:lang w:eastAsia="tr-TR"/>
        </w:rPr>
        <w:t xml:space="preserve"> </w:t>
      </w:r>
    </w:p>
    <w:p w14:paraId="45361BD3" w14:textId="38DD543A" w:rsidR="00482587" w:rsidRPr="00AA3111" w:rsidRDefault="00C863FE" w:rsidP="004C18FA">
      <w:pPr>
        <w:rPr>
          <w:rFonts w:ascii="Arial" w:eastAsia="Microsoft YaHei Light" w:hAnsi="Arial" w:cs="Arial"/>
          <w:lang w:val="tr-TR"/>
        </w:rPr>
      </w:pPr>
      <w:hyperlink r:id="rId9" w:history="1">
        <w:r w:rsidR="00F33085" w:rsidRPr="00D719B4">
          <w:rPr>
            <w:rStyle w:val="Hyperlink"/>
            <w:rFonts w:ascii="Arial" w:eastAsia="Microsoft YaHei Light" w:hAnsi="Arial" w:cs="Arial"/>
            <w:lang w:val="tr-TR"/>
          </w:rPr>
          <w:t>https://www.ebscohost.com/titleLists/eue-subject.xls</w:t>
        </w:r>
      </w:hyperlink>
      <w:r w:rsidR="00515941" w:rsidRPr="00AA3111">
        <w:rPr>
          <w:rFonts w:ascii="Arial" w:eastAsia="Microsoft YaHei Light" w:hAnsi="Arial" w:cs="Arial"/>
          <w:color w:val="548DD4" w:themeColor="text2" w:themeTint="99"/>
          <w:lang w:val="tr-TR"/>
        </w:rPr>
        <w:t xml:space="preserve"> </w:t>
      </w:r>
    </w:p>
    <w:p w14:paraId="66BB03E9" w14:textId="77777777" w:rsidR="0081338B" w:rsidRPr="00AA3111" w:rsidRDefault="0081338B" w:rsidP="004C18FA">
      <w:pPr>
        <w:pStyle w:val="ListParagraph"/>
        <w:ind w:left="360"/>
        <w:rPr>
          <w:rFonts w:ascii="Arial" w:eastAsia="Microsoft YaHei Light" w:hAnsi="Arial" w:cs="Arial"/>
          <w:b/>
          <w:lang w:val="tr-TR"/>
        </w:rPr>
      </w:pPr>
    </w:p>
    <w:p w14:paraId="5A501496" w14:textId="77777777" w:rsidR="00F33085" w:rsidRDefault="004022FC" w:rsidP="004C18FA">
      <w:pPr>
        <w:rPr>
          <w:rFonts w:ascii="Arial" w:eastAsia="Microsoft YaHei Light" w:hAnsi="Arial" w:cs="Arial"/>
          <w:lang w:val="tr-TR"/>
        </w:rPr>
      </w:pPr>
      <w:r w:rsidRPr="00AA3111">
        <w:rPr>
          <w:rFonts w:ascii="Arial" w:eastAsia="Microsoft YaHei Light" w:hAnsi="Arial" w:cs="Arial"/>
          <w:b/>
          <w:lang w:val="tr-TR"/>
        </w:rPr>
        <w:t>D</w:t>
      </w:r>
      <w:r w:rsidR="003D2038" w:rsidRPr="00AA3111">
        <w:rPr>
          <w:rFonts w:ascii="Arial" w:eastAsia="Microsoft YaHei Light" w:hAnsi="Arial" w:cs="Arial"/>
          <w:b/>
          <w:lang w:val="tr-TR"/>
        </w:rPr>
        <w:t>etaylı bilgi</w:t>
      </w:r>
      <w:r w:rsidR="0057663B" w:rsidRPr="00AA3111">
        <w:rPr>
          <w:rFonts w:ascii="Arial" w:eastAsia="Microsoft YaHei Light" w:hAnsi="Arial" w:cs="Arial"/>
          <w:lang w:val="tr-TR"/>
        </w:rPr>
        <w:t xml:space="preserve">: </w:t>
      </w:r>
    </w:p>
    <w:p w14:paraId="45361BD5" w14:textId="7CD00299" w:rsidR="00056B0E" w:rsidRPr="00AA3111" w:rsidRDefault="00C863FE" w:rsidP="004C18FA">
      <w:pPr>
        <w:rPr>
          <w:rFonts w:ascii="Arial" w:hAnsi="Arial" w:cs="Arial"/>
        </w:rPr>
      </w:pPr>
      <w:hyperlink r:id="rId10" w:history="1">
        <w:r w:rsidR="00F33085" w:rsidRPr="00D719B4">
          <w:rPr>
            <w:rStyle w:val="Hyperlink"/>
            <w:rFonts w:ascii="Arial" w:hAnsi="Arial" w:cs="Arial"/>
          </w:rPr>
          <w:t>https://www.ebsco.com/products/research-databases/education-source</w:t>
        </w:r>
      </w:hyperlink>
    </w:p>
    <w:p w14:paraId="4881B481" w14:textId="21A098B2" w:rsidR="00F16E47" w:rsidRPr="00AA3111" w:rsidRDefault="00F16E47" w:rsidP="00211C7C">
      <w:pPr>
        <w:spacing w:before="100" w:beforeAutospacing="1" w:after="100" w:afterAutospacing="1"/>
        <w:rPr>
          <w:rFonts w:ascii="Arial" w:eastAsia="Microsoft YaHei Light" w:hAnsi="Arial" w:cs="Arial"/>
          <w:lang w:eastAsia="tr-TR"/>
        </w:rPr>
      </w:pPr>
      <w:proofErr w:type="spellStart"/>
      <w:r w:rsidRPr="00AA3111">
        <w:rPr>
          <w:rFonts w:ascii="Arial" w:eastAsia="Microsoft YaHei Light" w:hAnsi="Arial" w:cs="Arial"/>
          <w:b/>
          <w:lang w:eastAsia="tr-TR"/>
        </w:rPr>
        <w:t>Kullanıcı</w:t>
      </w:r>
      <w:proofErr w:type="spellEnd"/>
      <w:r w:rsidRPr="00AA3111">
        <w:rPr>
          <w:rFonts w:ascii="Arial" w:eastAsia="Microsoft YaHei Light" w:hAnsi="Arial" w:cs="Arial"/>
          <w:b/>
          <w:lang w:eastAsia="tr-TR"/>
        </w:rPr>
        <w:t xml:space="preserve"> </w:t>
      </w:r>
      <w:proofErr w:type="spellStart"/>
      <w:r w:rsidR="00B97BD0" w:rsidRPr="00AA3111">
        <w:rPr>
          <w:rFonts w:ascii="Arial" w:eastAsia="Microsoft YaHei Light" w:hAnsi="Arial" w:cs="Arial"/>
          <w:b/>
          <w:lang w:eastAsia="tr-TR"/>
        </w:rPr>
        <w:t>k</w:t>
      </w:r>
      <w:r w:rsidRPr="00AA3111">
        <w:rPr>
          <w:rFonts w:ascii="Arial" w:eastAsia="Microsoft YaHei Light" w:hAnsi="Arial" w:cs="Arial"/>
          <w:b/>
          <w:lang w:eastAsia="tr-TR"/>
        </w:rPr>
        <w:t>ılavuzu</w:t>
      </w:r>
      <w:proofErr w:type="spellEnd"/>
      <w:r w:rsidR="00211C7C">
        <w:rPr>
          <w:rFonts w:ascii="Arial" w:eastAsia="Microsoft YaHei Light" w:hAnsi="Arial" w:cs="Arial"/>
          <w:b/>
          <w:lang w:eastAsia="tr-TR"/>
        </w:rPr>
        <w:t>:</w:t>
      </w:r>
      <w:r w:rsidR="00FE441C">
        <w:rPr>
          <w:rFonts w:ascii="Arial" w:eastAsia="Microsoft YaHei Light" w:hAnsi="Arial" w:cs="Arial"/>
          <w:b/>
          <w:lang w:eastAsia="tr-TR"/>
        </w:rPr>
        <w:t xml:space="preserve">                                                      </w:t>
      </w:r>
      <w:hyperlink r:id="rId11" w:history="1">
        <w:r w:rsidR="00F33085" w:rsidRPr="00D719B4">
          <w:rPr>
            <w:rStyle w:val="Hyperlink"/>
            <w:rFonts w:ascii="Arial" w:eastAsia="Microsoft YaHei Light" w:hAnsi="Arial" w:cs="Arial"/>
            <w:lang w:val="tr-TR"/>
          </w:rPr>
          <w:t>https://www.youtube.com/watch?v=pLK9i_4JfK4</w:t>
        </w:r>
      </w:hyperlink>
    </w:p>
    <w:p w14:paraId="45361BEB" w14:textId="62C3E5DC" w:rsidR="00482587" w:rsidRPr="00C863FE" w:rsidRDefault="00C863FE" w:rsidP="00C863F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7462E7"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45361BF1" wp14:editId="63F57BBF">
            <wp:simplePos x="0" y="0"/>
            <wp:positionH relativeFrom="column">
              <wp:posOffset>4545965</wp:posOffset>
            </wp:positionH>
            <wp:positionV relativeFrom="paragraph">
              <wp:posOffset>38100</wp:posOffset>
            </wp:positionV>
            <wp:extent cx="1657350" cy="659765"/>
            <wp:effectExtent l="0" t="0" r="0" b="0"/>
            <wp:wrapTight wrapText="bothSides">
              <wp:wrapPolygon edited="0">
                <wp:start x="0" y="0"/>
                <wp:lineTo x="0" y="21205"/>
                <wp:lineTo x="21352" y="21205"/>
                <wp:lineTo x="2135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2587" w:rsidRPr="00C863FE" w:rsidSect="00595CC0">
      <w:type w:val="continuous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07AE"/>
    <w:multiLevelType w:val="hybridMultilevel"/>
    <w:tmpl w:val="16CE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6A4"/>
    <w:multiLevelType w:val="multilevel"/>
    <w:tmpl w:val="683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A2D8B"/>
    <w:multiLevelType w:val="multilevel"/>
    <w:tmpl w:val="BA1C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9C7760"/>
    <w:multiLevelType w:val="hybridMultilevel"/>
    <w:tmpl w:val="FF64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A07E7"/>
    <w:multiLevelType w:val="multilevel"/>
    <w:tmpl w:val="C17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083A26"/>
    <w:multiLevelType w:val="hybridMultilevel"/>
    <w:tmpl w:val="1B92F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9D07D5"/>
    <w:multiLevelType w:val="hybridMultilevel"/>
    <w:tmpl w:val="74F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901EF"/>
    <w:multiLevelType w:val="hybridMultilevel"/>
    <w:tmpl w:val="B630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5163D"/>
    <w:multiLevelType w:val="hybridMultilevel"/>
    <w:tmpl w:val="AC28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018F9"/>
    <w:multiLevelType w:val="hybridMultilevel"/>
    <w:tmpl w:val="95B0172E"/>
    <w:lvl w:ilvl="0" w:tplc="6A301CCE"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="Times New Roman" w:hint="eastAsia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A18CE"/>
    <w:multiLevelType w:val="hybridMultilevel"/>
    <w:tmpl w:val="895621B2"/>
    <w:lvl w:ilvl="0" w:tplc="6A301CCE"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="Times New Roman" w:hint="eastAsia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63B"/>
    <w:rsid w:val="00020FCB"/>
    <w:rsid w:val="00044379"/>
    <w:rsid w:val="00056B0E"/>
    <w:rsid w:val="000604A5"/>
    <w:rsid w:val="000A2F1F"/>
    <w:rsid w:val="000B4737"/>
    <w:rsid w:val="001139E4"/>
    <w:rsid w:val="00160531"/>
    <w:rsid w:val="001645D9"/>
    <w:rsid w:val="00174CEF"/>
    <w:rsid w:val="001947EC"/>
    <w:rsid w:val="001D0865"/>
    <w:rsid w:val="00211C7C"/>
    <w:rsid w:val="00223D8A"/>
    <w:rsid w:val="0022407F"/>
    <w:rsid w:val="00242B67"/>
    <w:rsid w:val="002459FE"/>
    <w:rsid w:val="00266583"/>
    <w:rsid w:val="0028710F"/>
    <w:rsid w:val="002949DD"/>
    <w:rsid w:val="002A6F89"/>
    <w:rsid w:val="002E3315"/>
    <w:rsid w:val="003520A5"/>
    <w:rsid w:val="00370ED1"/>
    <w:rsid w:val="0037698E"/>
    <w:rsid w:val="003B21A1"/>
    <w:rsid w:val="003D2038"/>
    <w:rsid w:val="003D3691"/>
    <w:rsid w:val="003D5B82"/>
    <w:rsid w:val="003F6DD2"/>
    <w:rsid w:val="004022FC"/>
    <w:rsid w:val="00442E6E"/>
    <w:rsid w:val="00482587"/>
    <w:rsid w:val="004B1C12"/>
    <w:rsid w:val="004C18FA"/>
    <w:rsid w:val="00515941"/>
    <w:rsid w:val="0052617A"/>
    <w:rsid w:val="0056054E"/>
    <w:rsid w:val="0057663B"/>
    <w:rsid w:val="00595CC0"/>
    <w:rsid w:val="005C7FD3"/>
    <w:rsid w:val="005E009D"/>
    <w:rsid w:val="00644C7E"/>
    <w:rsid w:val="00647A46"/>
    <w:rsid w:val="006559A3"/>
    <w:rsid w:val="00670216"/>
    <w:rsid w:val="0069693F"/>
    <w:rsid w:val="006D1361"/>
    <w:rsid w:val="006F6329"/>
    <w:rsid w:val="007462E7"/>
    <w:rsid w:val="0075447D"/>
    <w:rsid w:val="00770781"/>
    <w:rsid w:val="00796FE0"/>
    <w:rsid w:val="007D7E1E"/>
    <w:rsid w:val="007E6B48"/>
    <w:rsid w:val="0081338B"/>
    <w:rsid w:val="00825F4C"/>
    <w:rsid w:val="0084361D"/>
    <w:rsid w:val="00847A21"/>
    <w:rsid w:val="0087197F"/>
    <w:rsid w:val="00882812"/>
    <w:rsid w:val="008949B2"/>
    <w:rsid w:val="0094729A"/>
    <w:rsid w:val="009478A3"/>
    <w:rsid w:val="00993486"/>
    <w:rsid w:val="00996B06"/>
    <w:rsid w:val="009A5E01"/>
    <w:rsid w:val="009C43CF"/>
    <w:rsid w:val="00A32BF4"/>
    <w:rsid w:val="00A52EE7"/>
    <w:rsid w:val="00A6748C"/>
    <w:rsid w:val="00A81840"/>
    <w:rsid w:val="00AA1779"/>
    <w:rsid w:val="00AA3111"/>
    <w:rsid w:val="00AB39CB"/>
    <w:rsid w:val="00AB5048"/>
    <w:rsid w:val="00AC0295"/>
    <w:rsid w:val="00AC46EB"/>
    <w:rsid w:val="00AE3531"/>
    <w:rsid w:val="00AE3D89"/>
    <w:rsid w:val="00AF78A3"/>
    <w:rsid w:val="00B416C0"/>
    <w:rsid w:val="00B4392E"/>
    <w:rsid w:val="00B50839"/>
    <w:rsid w:val="00B60DC9"/>
    <w:rsid w:val="00B6582D"/>
    <w:rsid w:val="00B82A0F"/>
    <w:rsid w:val="00B83DEF"/>
    <w:rsid w:val="00B91F1E"/>
    <w:rsid w:val="00B97BD0"/>
    <w:rsid w:val="00C421A0"/>
    <w:rsid w:val="00C534A7"/>
    <w:rsid w:val="00C551B9"/>
    <w:rsid w:val="00C6408F"/>
    <w:rsid w:val="00C74B65"/>
    <w:rsid w:val="00C863FE"/>
    <w:rsid w:val="00CC508F"/>
    <w:rsid w:val="00CD7287"/>
    <w:rsid w:val="00CE1B31"/>
    <w:rsid w:val="00CF36CA"/>
    <w:rsid w:val="00CF5BD7"/>
    <w:rsid w:val="00D0668C"/>
    <w:rsid w:val="00D35C72"/>
    <w:rsid w:val="00D856B7"/>
    <w:rsid w:val="00E02BD4"/>
    <w:rsid w:val="00E358C1"/>
    <w:rsid w:val="00E54510"/>
    <w:rsid w:val="00E54719"/>
    <w:rsid w:val="00E65F03"/>
    <w:rsid w:val="00E825AD"/>
    <w:rsid w:val="00E956D9"/>
    <w:rsid w:val="00E96FEA"/>
    <w:rsid w:val="00EC6011"/>
    <w:rsid w:val="00EE0597"/>
    <w:rsid w:val="00EE4148"/>
    <w:rsid w:val="00F021F3"/>
    <w:rsid w:val="00F11C87"/>
    <w:rsid w:val="00F13F19"/>
    <w:rsid w:val="00F16E47"/>
    <w:rsid w:val="00F25BAD"/>
    <w:rsid w:val="00F33085"/>
    <w:rsid w:val="00F64EBC"/>
    <w:rsid w:val="00F74644"/>
    <w:rsid w:val="00F85004"/>
    <w:rsid w:val="00F971F1"/>
    <w:rsid w:val="00FB7505"/>
    <w:rsid w:val="00FE06B8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1B9E"/>
  <w15:docId w15:val="{7BB99092-7F6A-45CC-BEE1-A9B3DBF8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6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B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594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2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cohost.com/titleLists/eue-coverage.x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ebscohost.com/login.aspx?authtype=ip,uid&amp;profile=ehost&amp;defaultdb=eue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pLK9i_4JfK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bsco.com/products/research-databases/education-sour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bscohost.com/titleLists/eue-subject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AC551-E133-472B-B1E1-AF5F6545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Kusmus</dc:creator>
  <cp:keywords/>
  <dc:description/>
  <cp:lastModifiedBy>Cemre Demiryurek</cp:lastModifiedBy>
  <cp:revision>109</cp:revision>
  <dcterms:created xsi:type="dcterms:W3CDTF">2012-10-16T08:13:00Z</dcterms:created>
  <dcterms:modified xsi:type="dcterms:W3CDTF">2019-02-22T12:55:00Z</dcterms:modified>
</cp:coreProperties>
</file>