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D8D5" w14:textId="31A46C88" w:rsidR="008E07E6" w:rsidRPr="00B23E2B" w:rsidRDefault="008E07E6" w:rsidP="008E07E6">
      <w:pPr>
        <w:jc w:val="center"/>
        <w:rPr>
          <w:rFonts w:ascii="Times New Roman" w:hAnsi="Times New Roman" w:cs="Times New Roman"/>
          <w:b/>
          <w:bCs/>
        </w:rPr>
      </w:pPr>
      <w:r w:rsidRPr="00B23E2B">
        <w:rPr>
          <w:rFonts w:ascii="Times New Roman" w:hAnsi="Times New Roman" w:cs="Times New Roman"/>
          <w:b/>
          <w:bCs/>
        </w:rPr>
        <w:t>MEZUN MEMNUNİYET ANKETİ SONUÇ RAPORU</w:t>
      </w:r>
    </w:p>
    <w:p w14:paraId="1825004B" w14:textId="4C0BB33E" w:rsidR="008E07E6" w:rsidRDefault="008E07E6" w:rsidP="00B23E2B">
      <w:pPr>
        <w:jc w:val="both"/>
        <w:rPr>
          <w:rFonts w:ascii="Times New Roman" w:hAnsi="Times New Roman" w:cs="Times New Roman"/>
        </w:rPr>
      </w:pPr>
      <w:r w:rsidRPr="00840623">
        <w:rPr>
          <w:rFonts w:ascii="Times New Roman" w:hAnsi="Times New Roman" w:cs="Times New Roman"/>
        </w:rPr>
        <w:t>Üniversitemiz mezunlarının akademik gelişimlerinin yanı sıra kariyer gelişimlerini desteklemek ve mezunlarımızla iletişimimiz</w:t>
      </w:r>
      <w:r>
        <w:rPr>
          <w:rFonts w:ascii="Times New Roman" w:hAnsi="Times New Roman" w:cs="Times New Roman"/>
        </w:rPr>
        <w:t>i</w:t>
      </w:r>
      <w:r w:rsidRPr="00840623">
        <w:rPr>
          <w:rFonts w:ascii="Times New Roman" w:hAnsi="Times New Roman" w:cs="Times New Roman"/>
        </w:rPr>
        <w:t xml:space="preserve"> kuvvetlendirmek adına 2021 yılından itibaren uygulanmakta olan mezun memnuniyet anketi, mezunlarımızın mezun bilgi sistemine girmiş oldukları e-posta adresleri üzerinden oluşturulan e-posta grupları ve Mezunlarla İletişim Komisyon</w:t>
      </w:r>
      <w:r>
        <w:rPr>
          <w:rFonts w:ascii="Times New Roman" w:hAnsi="Times New Roman" w:cs="Times New Roman"/>
        </w:rPr>
        <w:t>u</w:t>
      </w:r>
      <w:r w:rsidRPr="00840623">
        <w:rPr>
          <w:rFonts w:ascii="Times New Roman" w:hAnsi="Times New Roman" w:cs="Times New Roman"/>
        </w:rPr>
        <w:t xml:space="preserve"> aracılığıyla mezunlarımıza belirli periyodlarda iletilmektedir.</w:t>
      </w:r>
      <w:r>
        <w:rPr>
          <w:rFonts w:ascii="Times New Roman" w:hAnsi="Times New Roman" w:cs="Times New Roman"/>
        </w:rPr>
        <w:t xml:space="preserve"> 2022 Akademik Yılı içerisinde uygulanan ankette revizyona gidilerek ihtisaslaşma alanına yönelik sorular da eklenerek kapsamı genişletilmiştir.</w:t>
      </w:r>
    </w:p>
    <w:p w14:paraId="77E82032" w14:textId="3E650DA4" w:rsidR="008E07E6" w:rsidRDefault="008E07E6" w:rsidP="00B23E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Mezun Memnuniyet Anketinin sonuçlarına ilişkin veriler bu raporda ilgili grafik ve tablolarda gösterilmiştir.</w:t>
      </w:r>
    </w:p>
    <w:p w14:paraId="45C92AD6" w14:textId="517D40E9" w:rsidR="008E07E6" w:rsidRDefault="008E07E6" w:rsidP="008E07E6">
      <w:pPr>
        <w:jc w:val="center"/>
        <w:rPr>
          <w:rFonts w:ascii="Times New Roman" w:hAnsi="Times New Roman" w:cs="Times New Roman"/>
        </w:rPr>
      </w:pPr>
    </w:p>
    <w:p w14:paraId="408DC832" w14:textId="392D39A7" w:rsidR="00B23E2B" w:rsidRPr="00B23E2B" w:rsidRDefault="008E07E6" w:rsidP="00B23E2B">
      <w:pPr>
        <w:jc w:val="center"/>
        <w:rPr>
          <w:rFonts w:ascii="Times New Roman" w:hAnsi="Times New Roman" w:cs="Times New Roman"/>
          <w:b/>
          <w:bCs/>
        </w:rPr>
      </w:pPr>
      <w:r w:rsidRPr="00B23E2B">
        <w:rPr>
          <w:rFonts w:ascii="Times New Roman" w:hAnsi="Times New Roman" w:cs="Times New Roman"/>
          <w:b/>
          <w:bCs/>
        </w:rPr>
        <w:t>Grafik-1 Ankete Katılım Sayısı</w:t>
      </w:r>
    </w:p>
    <w:p w14:paraId="70E364DF" w14:textId="3FF556D1" w:rsidR="008E07E6" w:rsidRDefault="00F179A3" w:rsidP="008E07E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21062DF" wp14:editId="09ADE1C7">
            <wp:extent cx="3673846" cy="1837858"/>
            <wp:effectExtent l="0" t="0" r="3175" b="10160"/>
            <wp:docPr id="1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52FE70A2-0D40-9B8E-6B6E-0A7DADC968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6A4A748" w14:textId="25247D0D" w:rsidR="00B23E2B" w:rsidRDefault="008E07E6" w:rsidP="00B23E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Bugüne kadar 1580 mezunumuza Mezun Memnuniyet Anketi iletişmiş olup, mezunlarımızdan 1540</w:t>
      </w:r>
      <w:r w:rsidR="00F179A3">
        <w:rPr>
          <w:rFonts w:ascii="Times New Roman" w:hAnsi="Times New Roman" w:cs="Times New Roman"/>
        </w:rPr>
        <w:t>(</w:t>
      </w:r>
      <w:proofErr w:type="gramStart"/>
      <w:r w:rsidR="00F179A3">
        <w:rPr>
          <w:rFonts w:ascii="Times New Roman" w:hAnsi="Times New Roman" w:cs="Times New Roman"/>
        </w:rPr>
        <w:t>%97</w:t>
      </w:r>
      <w:proofErr w:type="gramEnd"/>
      <w:r w:rsidR="00F179A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’ı</w:t>
      </w:r>
      <w:r w:rsidR="00C124D3">
        <w:rPr>
          <w:rFonts w:ascii="Times New Roman" w:hAnsi="Times New Roman" w:cs="Times New Roman"/>
        </w:rPr>
        <w:t xml:space="preserve"> </w:t>
      </w:r>
      <w:r w:rsidR="00666C81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Anketi yanıtlamak ister misiniz?</w:t>
      </w:r>
      <w:r w:rsidR="00666C81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sorusuna evet cevabı verirken 40</w:t>
      </w:r>
      <w:r w:rsidR="00F179A3">
        <w:rPr>
          <w:rFonts w:ascii="Times New Roman" w:hAnsi="Times New Roman" w:cs="Times New Roman"/>
        </w:rPr>
        <w:t>(%3)</w:t>
      </w:r>
      <w:r>
        <w:rPr>
          <w:rFonts w:ascii="Times New Roman" w:hAnsi="Times New Roman" w:cs="Times New Roman"/>
        </w:rPr>
        <w:t>’ı ise hayır cevabını vermiştir. Anketi cevaplayan mezunlarımızın 90</w:t>
      </w:r>
      <w:r w:rsidR="00306278">
        <w:rPr>
          <w:rFonts w:ascii="Times New Roman" w:hAnsi="Times New Roman" w:cs="Times New Roman"/>
        </w:rPr>
        <w:t>7</w:t>
      </w:r>
      <w:r w:rsidR="00F179A3">
        <w:rPr>
          <w:rFonts w:ascii="Times New Roman" w:hAnsi="Times New Roman" w:cs="Times New Roman"/>
        </w:rPr>
        <w:t>(</w:t>
      </w:r>
      <w:proofErr w:type="gramStart"/>
      <w:r w:rsidR="00F179A3">
        <w:rPr>
          <w:rFonts w:ascii="Times New Roman" w:hAnsi="Times New Roman" w:cs="Times New Roman"/>
        </w:rPr>
        <w:t>%57</w:t>
      </w:r>
      <w:proofErr w:type="gramEnd"/>
      <w:r w:rsidR="00F179A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’s</w:t>
      </w:r>
      <w:r w:rsidR="0089756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kadın 63</w:t>
      </w:r>
      <w:r w:rsidR="00306278">
        <w:rPr>
          <w:rFonts w:ascii="Times New Roman" w:hAnsi="Times New Roman" w:cs="Times New Roman"/>
        </w:rPr>
        <w:t>3</w:t>
      </w:r>
      <w:r w:rsidR="00F179A3">
        <w:rPr>
          <w:rFonts w:ascii="Times New Roman" w:hAnsi="Times New Roman" w:cs="Times New Roman"/>
        </w:rPr>
        <w:t>(%43)</w:t>
      </w:r>
      <w:r>
        <w:rPr>
          <w:rFonts w:ascii="Times New Roman" w:hAnsi="Times New Roman" w:cs="Times New Roman"/>
        </w:rPr>
        <w:t>’</w:t>
      </w:r>
      <w:r w:rsidR="00897562"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 xml:space="preserve"> erkektir.</w:t>
      </w:r>
    </w:p>
    <w:p w14:paraId="5079ED41" w14:textId="77777777" w:rsidR="00B23E2B" w:rsidRDefault="00B23E2B" w:rsidP="00B23E2B">
      <w:pPr>
        <w:jc w:val="both"/>
        <w:rPr>
          <w:rFonts w:ascii="Times New Roman" w:hAnsi="Times New Roman" w:cs="Times New Roman"/>
        </w:rPr>
      </w:pPr>
    </w:p>
    <w:p w14:paraId="78D169E8" w14:textId="5136AA39" w:rsidR="00B23E2B" w:rsidRPr="00B23E2B" w:rsidRDefault="008E07E6" w:rsidP="00B23E2B">
      <w:pPr>
        <w:jc w:val="center"/>
        <w:rPr>
          <w:rFonts w:ascii="Times New Roman" w:hAnsi="Times New Roman" w:cs="Times New Roman"/>
          <w:b/>
          <w:bCs/>
        </w:rPr>
      </w:pPr>
      <w:r w:rsidRPr="00B23E2B">
        <w:rPr>
          <w:rFonts w:ascii="Times New Roman" w:hAnsi="Times New Roman" w:cs="Times New Roman"/>
          <w:b/>
          <w:bCs/>
        </w:rPr>
        <w:t>Grafik-2 Mezun Olunan Fakülte/Enstitü/Yüksekokul/MYO</w:t>
      </w:r>
    </w:p>
    <w:p w14:paraId="3D8297E0" w14:textId="3B9DDA7C" w:rsidR="00960319" w:rsidRDefault="00960319" w:rsidP="00960319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CAC7C17" wp14:editId="60216408">
            <wp:extent cx="4556904" cy="2504177"/>
            <wp:effectExtent l="0" t="0" r="15240" b="10795"/>
            <wp:docPr id="2" name="Grafik 2">
              <a:extLst xmlns:a="http://schemas.openxmlformats.org/drawingml/2006/main">
                <a:ext uri="{FF2B5EF4-FFF2-40B4-BE49-F238E27FC236}">
                  <a16:creationId xmlns:a16="http://schemas.microsoft.com/office/drawing/2014/main" id="{5991AA22-A6F4-9DF3-5FEB-6E70D4FEF8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894400A" w14:textId="24BE9A06" w:rsidR="00B23E2B" w:rsidRDefault="00982004" w:rsidP="00B23E2B">
      <w:pPr>
        <w:jc w:val="both"/>
        <w:rPr>
          <w:rFonts w:ascii="Times New Roman" w:hAnsi="Times New Roman" w:cs="Times New Roman"/>
        </w:rPr>
      </w:pPr>
      <w:r w:rsidRPr="00840623">
        <w:rPr>
          <w:rFonts w:ascii="Times New Roman" w:hAnsi="Times New Roman" w:cs="Times New Roman"/>
          <w:noProof/>
        </w:rPr>
        <w:t>Anket cevaplama oranı Fakülte/Yüksekokul</w:t>
      </w:r>
      <w:r>
        <w:rPr>
          <w:rFonts w:ascii="Times New Roman" w:hAnsi="Times New Roman" w:cs="Times New Roman"/>
          <w:noProof/>
        </w:rPr>
        <w:t>/MYO</w:t>
      </w:r>
      <w:r w:rsidRPr="00840623">
        <w:rPr>
          <w:rFonts w:ascii="Times New Roman" w:hAnsi="Times New Roman" w:cs="Times New Roman"/>
          <w:noProof/>
        </w:rPr>
        <w:t xml:space="preserve"> bazında değerlendirildiğinde en yüksek cevaplama </w:t>
      </w:r>
      <w:r>
        <w:rPr>
          <w:rFonts w:ascii="Times New Roman" w:hAnsi="Times New Roman" w:cs="Times New Roman"/>
          <w:noProof/>
        </w:rPr>
        <w:t>sayısının</w:t>
      </w:r>
      <w:r w:rsidRPr="00840623">
        <w:rPr>
          <w:rFonts w:ascii="Times New Roman" w:hAnsi="Times New Roman" w:cs="Times New Roman"/>
          <w:noProof/>
        </w:rPr>
        <w:t xml:space="preserve"> 4</w:t>
      </w:r>
      <w:r w:rsidR="00FF0053">
        <w:rPr>
          <w:rFonts w:ascii="Times New Roman" w:hAnsi="Times New Roman" w:cs="Times New Roman"/>
          <w:noProof/>
        </w:rPr>
        <w:t>94</w:t>
      </w:r>
      <w:r w:rsidR="00960319">
        <w:rPr>
          <w:rFonts w:ascii="Times New Roman" w:hAnsi="Times New Roman" w:cs="Times New Roman"/>
          <w:noProof/>
        </w:rPr>
        <w:t>(%32)</w:t>
      </w:r>
      <w:r>
        <w:rPr>
          <w:rFonts w:ascii="Times New Roman" w:hAnsi="Times New Roman" w:cs="Times New Roman"/>
          <w:noProof/>
        </w:rPr>
        <w:t xml:space="preserve"> ile </w:t>
      </w:r>
      <w:r w:rsidRPr="00840623">
        <w:rPr>
          <w:rFonts w:ascii="Times New Roman" w:hAnsi="Times New Roman" w:cs="Times New Roman"/>
          <w:noProof/>
        </w:rPr>
        <w:t xml:space="preserve"> Bartın </w:t>
      </w:r>
      <w:r>
        <w:rPr>
          <w:rFonts w:ascii="Times New Roman" w:hAnsi="Times New Roman" w:cs="Times New Roman"/>
          <w:noProof/>
        </w:rPr>
        <w:t>SH</w:t>
      </w:r>
      <w:r w:rsidRPr="00840623">
        <w:rPr>
          <w:rFonts w:ascii="Times New Roman" w:hAnsi="Times New Roman" w:cs="Times New Roman"/>
          <w:noProof/>
        </w:rPr>
        <w:t xml:space="preserve">MYO’a ait olduğu görülmektedir. İkinci sırada ise </w:t>
      </w:r>
      <w:r>
        <w:rPr>
          <w:rFonts w:ascii="Times New Roman" w:hAnsi="Times New Roman" w:cs="Times New Roman"/>
          <w:noProof/>
        </w:rPr>
        <w:t>259</w:t>
      </w:r>
      <w:r w:rsidR="00960319">
        <w:rPr>
          <w:rFonts w:ascii="Times New Roman" w:hAnsi="Times New Roman" w:cs="Times New Roman"/>
          <w:noProof/>
        </w:rPr>
        <w:t>(%17)</w:t>
      </w:r>
      <w:r w:rsidRPr="00840623">
        <w:rPr>
          <w:rFonts w:ascii="Times New Roman" w:hAnsi="Times New Roman" w:cs="Times New Roman"/>
          <w:noProof/>
        </w:rPr>
        <w:t xml:space="preserve"> cevaplama </w:t>
      </w:r>
      <w:r>
        <w:rPr>
          <w:rFonts w:ascii="Times New Roman" w:hAnsi="Times New Roman" w:cs="Times New Roman"/>
          <w:noProof/>
        </w:rPr>
        <w:t>sayısı</w:t>
      </w:r>
      <w:r w:rsidR="00C124D3">
        <w:rPr>
          <w:rFonts w:ascii="Times New Roman" w:hAnsi="Times New Roman" w:cs="Times New Roman"/>
          <w:noProof/>
        </w:rPr>
        <w:t>y</w:t>
      </w:r>
      <w:r>
        <w:rPr>
          <w:rFonts w:ascii="Times New Roman" w:hAnsi="Times New Roman" w:cs="Times New Roman"/>
          <w:noProof/>
        </w:rPr>
        <w:t xml:space="preserve">la Bartın MYO </w:t>
      </w:r>
      <w:r w:rsidRPr="00840623">
        <w:rPr>
          <w:rFonts w:ascii="Times New Roman" w:hAnsi="Times New Roman" w:cs="Times New Roman"/>
          <w:noProof/>
        </w:rPr>
        <w:t>gelmektedir.</w:t>
      </w:r>
      <w:r w:rsidR="00C0389D">
        <w:rPr>
          <w:rFonts w:ascii="Times New Roman" w:hAnsi="Times New Roman" w:cs="Times New Roman"/>
          <w:noProof/>
        </w:rPr>
        <w:t xml:space="preserve"> Üçüncü sırayı ise 238</w:t>
      </w:r>
      <w:r w:rsidR="00960319">
        <w:rPr>
          <w:rFonts w:ascii="Times New Roman" w:hAnsi="Times New Roman" w:cs="Times New Roman"/>
          <w:noProof/>
        </w:rPr>
        <w:t>(%15)</w:t>
      </w:r>
      <w:r w:rsidR="00C0389D">
        <w:rPr>
          <w:rFonts w:ascii="Times New Roman" w:hAnsi="Times New Roman" w:cs="Times New Roman"/>
          <w:noProof/>
        </w:rPr>
        <w:t xml:space="preserve"> cevaplama sayısıyla  Mühendislik Mimarlık  ve Tasarım Fakültesi almıştır.</w:t>
      </w:r>
    </w:p>
    <w:p w14:paraId="50A907BF" w14:textId="03922A37" w:rsidR="00982004" w:rsidRPr="00B23E2B" w:rsidRDefault="00982004" w:rsidP="00B23E2B">
      <w:pPr>
        <w:jc w:val="center"/>
        <w:rPr>
          <w:rFonts w:ascii="Times New Roman" w:hAnsi="Times New Roman" w:cs="Times New Roman"/>
        </w:rPr>
      </w:pPr>
      <w:r w:rsidRPr="00B23E2B">
        <w:rPr>
          <w:rFonts w:ascii="Times New Roman" w:hAnsi="Times New Roman" w:cs="Times New Roman"/>
          <w:b/>
          <w:bCs/>
          <w:noProof/>
        </w:rPr>
        <w:lastRenderedPageBreak/>
        <w:t>Grafik-3 Mezun Olunan Program Düzeyi</w:t>
      </w:r>
    </w:p>
    <w:p w14:paraId="4689DF63" w14:textId="47D9F56E" w:rsidR="00982004" w:rsidRDefault="00982004" w:rsidP="00982004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390285DE" wp14:editId="30D65976">
            <wp:extent cx="4236720" cy="2122170"/>
            <wp:effectExtent l="0" t="0" r="0" b="0"/>
            <wp:docPr id="3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0FFA8240-5DC0-2FF7-CEC0-712E894811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F7A0B1" w14:textId="39D277D7" w:rsidR="00982004" w:rsidRDefault="00982004" w:rsidP="00B23E2B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Anketi cevaplayan 15</w:t>
      </w:r>
      <w:r w:rsidR="00306278">
        <w:rPr>
          <w:rFonts w:ascii="Times New Roman" w:hAnsi="Times New Roman" w:cs="Times New Roman"/>
          <w:noProof/>
        </w:rPr>
        <w:t>4</w:t>
      </w:r>
      <w:r>
        <w:rPr>
          <w:rFonts w:ascii="Times New Roman" w:hAnsi="Times New Roman" w:cs="Times New Roman"/>
          <w:noProof/>
        </w:rPr>
        <w:t>0 mezunumuz</w:t>
      </w:r>
      <w:r w:rsidR="00DA0818">
        <w:rPr>
          <w:rFonts w:ascii="Times New Roman" w:hAnsi="Times New Roman" w:cs="Times New Roman"/>
          <w:noProof/>
        </w:rPr>
        <w:t xml:space="preserve">un </w:t>
      </w:r>
      <w:r>
        <w:rPr>
          <w:rFonts w:ascii="Times New Roman" w:hAnsi="Times New Roman" w:cs="Times New Roman"/>
          <w:noProof/>
        </w:rPr>
        <w:t>80</w:t>
      </w:r>
      <w:r w:rsidR="00306278">
        <w:rPr>
          <w:rFonts w:ascii="Times New Roman" w:hAnsi="Times New Roman" w:cs="Times New Roman"/>
          <w:noProof/>
        </w:rPr>
        <w:t>2</w:t>
      </w:r>
      <w:r>
        <w:rPr>
          <w:rFonts w:ascii="Times New Roman" w:hAnsi="Times New Roman" w:cs="Times New Roman"/>
          <w:noProof/>
        </w:rPr>
        <w:t>(%52)’</w:t>
      </w:r>
      <w:r w:rsidR="00306278">
        <w:rPr>
          <w:rFonts w:ascii="Times New Roman" w:hAnsi="Times New Roman" w:cs="Times New Roman"/>
          <w:noProof/>
        </w:rPr>
        <w:t>s</w:t>
      </w:r>
      <w:r>
        <w:rPr>
          <w:rFonts w:ascii="Times New Roman" w:hAnsi="Times New Roman" w:cs="Times New Roman"/>
          <w:noProof/>
        </w:rPr>
        <w:t>i ön lisans, 69</w:t>
      </w:r>
      <w:r w:rsidR="00306278">
        <w:rPr>
          <w:rFonts w:ascii="Times New Roman" w:hAnsi="Times New Roman" w:cs="Times New Roman"/>
          <w:noProof/>
        </w:rPr>
        <w:t>8</w:t>
      </w:r>
      <w:r>
        <w:rPr>
          <w:rFonts w:ascii="Times New Roman" w:hAnsi="Times New Roman" w:cs="Times New Roman"/>
          <w:noProof/>
        </w:rPr>
        <w:t>(%45)’i lisans, 3</w:t>
      </w:r>
      <w:r w:rsidR="00306278">
        <w:rPr>
          <w:rFonts w:ascii="Times New Roman" w:hAnsi="Times New Roman" w:cs="Times New Roman"/>
          <w:noProof/>
        </w:rPr>
        <w:t>3</w:t>
      </w:r>
      <w:r>
        <w:rPr>
          <w:rFonts w:ascii="Times New Roman" w:hAnsi="Times New Roman" w:cs="Times New Roman"/>
          <w:noProof/>
        </w:rPr>
        <w:t>(%2)’</w:t>
      </w:r>
      <w:r w:rsidR="00306278">
        <w:rPr>
          <w:rFonts w:ascii="Times New Roman" w:hAnsi="Times New Roman" w:cs="Times New Roman"/>
          <w:noProof/>
        </w:rPr>
        <w:t>ü</w:t>
      </w:r>
      <w:r>
        <w:rPr>
          <w:rFonts w:ascii="Times New Roman" w:hAnsi="Times New Roman" w:cs="Times New Roman"/>
          <w:noProof/>
        </w:rPr>
        <w:t xml:space="preserve"> yüksek lisans ve </w:t>
      </w:r>
      <w:r w:rsidR="00306278">
        <w:rPr>
          <w:rFonts w:ascii="Times New Roman" w:hAnsi="Times New Roman" w:cs="Times New Roman"/>
          <w:noProof/>
        </w:rPr>
        <w:t>7</w:t>
      </w:r>
      <w:r>
        <w:rPr>
          <w:rFonts w:ascii="Times New Roman" w:hAnsi="Times New Roman" w:cs="Times New Roman"/>
          <w:noProof/>
        </w:rPr>
        <w:t>(%1)’s</w:t>
      </w:r>
      <w:r w:rsidR="00306278">
        <w:rPr>
          <w:rFonts w:ascii="Times New Roman" w:hAnsi="Times New Roman" w:cs="Times New Roman"/>
          <w:noProof/>
        </w:rPr>
        <w:t>i</w:t>
      </w:r>
      <w:r>
        <w:rPr>
          <w:rFonts w:ascii="Times New Roman" w:hAnsi="Times New Roman" w:cs="Times New Roman"/>
          <w:noProof/>
        </w:rPr>
        <w:t xml:space="preserve"> doktora mezunudur.</w:t>
      </w:r>
      <w:r w:rsidR="00B6199B">
        <w:rPr>
          <w:rFonts w:ascii="Times New Roman" w:hAnsi="Times New Roman" w:cs="Times New Roman"/>
          <w:noProof/>
        </w:rPr>
        <w:t xml:space="preserve"> </w:t>
      </w:r>
    </w:p>
    <w:p w14:paraId="3F4E23EF" w14:textId="02A2A098" w:rsidR="00982004" w:rsidRPr="00840623" w:rsidRDefault="00982004" w:rsidP="00982004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</w:p>
    <w:p w14:paraId="0BE47DB1" w14:textId="3748FF58" w:rsidR="008E07E6" w:rsidRPr="00B23E2B" w:rsidRDefault="00982004" w:rsidP="00982004">
      <w:pPr>
        <w:jc w:val="center"/>
        <w:rPr>
          <w:rFonts w:ascii="Times New Roman" w:hAnsi="Times New Roman" w:cs="Times New Roman"/>
          <w:b/>
          <w:bCs/>
        </w:rPr>
      </w:pPr>
      <w:r w:rsidRPr="00B23E2B">
        <w:rPr>
          <w:rFonts w:ascii="Times New Roman" w:hAnsi="Times New Roman" w:cs="Times New Roman"/>
          <w:b/>
          <w:bCs/>
        </w:rPr>
        <w:t>Grafik-4 Mezuniyet Yılınız</w:t>
      </w:r>
    </w:p>
    <w:p w14:paraId="0678A0F9" w14:textId="6E75D10F" w:rsidR="00982004" w:rsidRDefault="008131FA" w:rsidP="0098200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8E211D4" wp14:editId="68C41020">
            <wp:extent cx="4572000" cy="2743200"/>
            <wp:effectExtent l="0" t="0" r="0" b="0"/>
            <wp:docPr id="6" name="Grafik 6">
              <a:extLst xmlns:a="http://schemas.openxmlformats.org/drawingml/2006/main">
                <a:ext uri="{FF2B5EF4-FFF2-40B4-BE49-F238E27FC236}">
                  <a16:creationId xmlns:a16="http://schemas.microsoft.com/office/drawing/2014/main" id="{42EF22B8-A26C-0651-EB8B-CBF8D8D4DE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A4033D" w14:textId="2AF1FB95" w:rsidR="00386115" w:rsidRDefault="00386115" w:rsidP="00B23E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Anketi cevaplayan mezunlarımızın</w:t>
      </w:r>
      <w:r w:rsidR="00DA0818">
        <w:rPr>
          <w:rFonts w:ascii="Times New Roman" w:hAnsi="Times New Roman" w:cs="Times New Roman"/>
        </w:rPr>
        <w:t xml:space="preserve"> </w:t>
      </w:r>
      <w:r w:rsidR="008131FA">
        <w:rPr>
          <w:rFonts w:ascii="Times New Roman" w:hAnsi="Times New Roman" w:cs="Times New Roman"/>
        </w:rPr>
        <w:t>26</w:t>
      </w:r>
      <w:r w:rsidR="005B2DEB">
        <w:rPr>
          <w:rFonts w:ascii="Times New Roman" w:hAnsi="Times New Roman" w:cs="Times New Roman"/>
        </w:rPr>
        <w:t>9</w:t>
      </w:r>
      <w:r w:rsidR="008131FA">
        <w:rPr>
          <w:rFonts w:ascii="Times New Roman" w:hAnsi="Times New Roman" w:cs="Times New Roman"/>
        </w:rPr>
        <w:t>(</w:t>
      </w:r>
      <w:proofErr w:type="gramStart"/>
      <w:r w:rsidR="008131FA">
        <w:rPr>
          <w:rFonts w:ascii="Times New Roman" w:hAnsi="Times New Roman" w:cs="Times New Roman"/>
        </w:rPr>
        <w:t>%17</w:t>
      </w:r>
      <w:proofErr w:type="gramEnd"/>
      <w:r w:rsidR="008131FA">
        <w:rPr>
          <w:rFonts w:ascii="Times New Roman" w:hAnsi="Times New Roman" w:cs="Times New Roman"/>
        </w:rPr>
        <w:t>)’</w:t>
      </w:r>
      <w:r w:rsidR="005B2DEB">
        <w:rPr>
          <w:rFonts w:ascii="Times New Roman" w:hAnsi="Times New Roman" w:cs="Times New Roman"/>
        </w:rPr>
        <w:t>u</w:t>
      </w:r>
      <w:r w:rsidR="008131FA">
        <w:rPr>
          <w:rFonts w:ascii="Times New Roman" w:hAnsi="Times New Roman" w:cs="Times New Roman"/>
        </w:rPr>
        <w:t xml:space="preserve"> 2017 ve öncesi,</w:t>
      </w:r>
      <w:r>
        <w:rPr>
          <w:rFonts w:ascii="Times New Roman" w:hAnsi="Times New Roman" w:cs="Times New Roman"/>
        </w:rPr>
        <w:t xml:space="preserve"> 126(%</w:t>
      </w:r>
      <w:r w:rsidR="008131F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)’</w:t>
      </w:r>
      <w:proofErr w:type="spellStart"/>
      <w:r w:rsidR="005B2DEB">
        <w:rPr>
          <w:rFonts w:ascii="Times New Roman" w:hAnsi="Times New Roman" w:cs="Times New Roman"/>
        </w:rPr>
        <w:t>sı</w:t>
      </w:r>
      <w:proofErr w:type="spellEnd"/>
      <w:r>
        <w:rPr>
          <w:rFonts w:ascii="Times New Roman" w:hAnsi="Times New Roman" w:cs="Times New Roman"/>
        </w:rPr>
        <w:t xml:space="preserve"> 2018, 132(%</w:t>
      </w:r>
      <w:r w:rsidR="008131F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)’si 2019, 24</w:t>
      </w:r>
      <w:r w:rsidR="005B2DE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(%1</w:t>
      </w:r>
      <w:r w:rsidR="008131F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)’</w:t>
      </w:r>
      <w:r w:rsidR="005B2DE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2020, 25</w:t>
      </w:r>
      <w:r w:rsidR="005B2DE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(%</w:t>
      </w:r>
      <w:r w:rsidR="008131FA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)’s</w:t>
      </w:r>
      <w:r w:rsidR="005B2DE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2021 ve 51</w:t>
      </w:r>
      <w:r w:rsidR="005B2DE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(%</w:t>
      </w:r>
      <w:r w:rsidR="008131FA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)’</w:t>
      </w:r>
      <w:r w:rsidR="005B2DE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20</w:t>
      </w:r>
      <w:r w:rsidR="008131FA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mezunudur.</w:t>
      </w:r>
      <w:r w:rsidR="008131FA">
        <w:rPr>
          <w:rFonts w:ascii="Times New Roman" w:hAnsi="Times New Roman" w:cs="Times New Roman"/>
        </w:rPr>
        <w:tab/>
      </w:r>
    </w:p>
    <w:p w14:paraId="2E40928D" w14:textId="7E42EAD5" w:rsidR="00910341" w:rsidRDefault="00910341" w:rsidP="00B23E2B">
      <w:pPr>
        <w:jc w:val="both"/>
        <w:rPr>
          <w:rFonts w:ascii="Times New Roman" w:hAnsi="Times New Roman" w:cs="Times New Roman"/>
        </w:rPr>
      </w:pPr>
    </w:p>
    <w:p w14:paraId="4CDBF67E" w14:textId="77777777" w:rsidR="00910341" w:rsidRDefault="00910341" w:rsidP="00910341">
      <w:pPr>
        <w:jc w:val="center"/>
        <w:rPr>
          <w:rFonts w:ascii="Times New Roman" w:hAnsi="Times New Roman" w:cs="Times New Roman"/>
        </w:rPr>
      </w:pPr>
    </w:p>
    <w:p w14:paraId="736EC5D1" w14:textId="5D01F46A" w:rsidR="00910341" w:rsidRDefault="00910341" w:rsidP="00910341">
      <w:pPr>
        <w:jc w:val="center"/>
        <w:rPr>
          <w:rFonts w:ascii="Times New Roman" w:hAnsi="Times New Roman" w:cs="Times New Roman"/>
        </w:rPr>
      </w:pPr>
    </w:p>
    <w:p w14:paraId="2F0A6691" w14:textId="3D0D9D45" w:rsidR="00B23E2B" w:rsidRDefault="00B23E2B" w:rsidP="00910341">
      <w:pPr>
        <w:jc w:val="center"/>
        <w:rPr>
          <w:rFonts w:ascii="Times New Roman" w:hAnsi="Times New Roman" w:cs="Times New Roman"/>
        </w:rPr>
      </w:pPr>
    </w:p>
    <w:p w14:paraId="4E573CAD" w14:textId="03BFA62C" w:rsidR="00B23E2B" w:rsidRDefault="00B23E2B" w:rsidP="00910341">
      <w:pPr>
        <w:jc w:val="center"/>
        <w:rPr>
          <w:rFonts w:ascii="Times New Roman" w:hAnsi="Times New Roman" w:cs="Times New Roman"/>
        </w:rPr>
      </w:pPr>
    </w:p>
    <w:p w14:paraId="6A5699FB" w14:textId="175E34A3" w:rsidR="00B23E2B" w:rsidRDefault="00B23E2B" w:rsidP="00910341">
      <w:pPr>
        <w:jc w:val="center"/>
        <w:rPr>
          <w:rFonts w:ascii="Times New Roman" w:hAnsi="Times New Roman" w:cs="Times New Roman"/>
        </w:rPr>
      </w:pPr>
    </w:p>
    <w:p w14:paraId="14160DC3" w14:textId="77777777" w:rsidR="00B23E2B" w:rsidRDefault="00B23E2B" w:rsidP="00910341">
      <w:pPr>
        <w:jc w:val="center"/>
        <w:rPr>
          <w:rFonts w:ascii="Times New Roman" w:hAnsi="Times New Roman" w:cs="Times New Roman"/>
        </w:rPr>
      </w:pPr>
    </w:p>
    <w:p w14:paraId="6837F5BF" w14:textId="2D8C1E2F" w:rsidR="00910341" w:rsidRPr="00B23E2B" w:rsidRDefault="00910341" w:rsidP="00910341">
      <w:pPr>
        <w:jc w:val="center"/>
        <w:rPr>
          <w:rFonts w:ascii="Times New Roman" w:hAnsi="Times New Roman" w:cs="Times New Roman"/>
          <w:b/>
          <w:bCs/>
        </w:rPr>
      </w:pPr>
      <w:r w:rsidRPr="00B23E2B">
        <w:rPr>
          <w:rFonts w:ascii="Times New Roman" w:hAnsi="Times New Roman" w:cs="Times New Roman"/>
          <w:b/>
          <w:bCs/>
        </w:rPr>
        <w:lastRenderedPageBreak/>
        <w:t>Grafik-5 Lisansüstü Eğitim Alınan Kurum</w:t>
      </w:r>
    </w:p>
    <w:p w14:paraId="421DDA5A" w14:textId="7AA43117" w:rsidR="00910341" w:rsidRDefault="002475E6" w:rsidP="00910341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7FC35BF" wp14:editId="71A6938F">
            <wp:extent cx="4452524" cy="2672535"/>
            <wp:effectExtent l="0" t="0" r="5715" b="0"/>
            <wp:docPr id="5" name="Grafik 5">
              <a:extLst xmlns:a="http://schemas.openxmlformats.org/drawingml/2006/main">
                <a:ext uri="{FF2B5EF4-FFF2-40B4-BE49-F238E27FC236}">
                  <a16:creationId xmlns:a16="http://schemas.microsoft.com/office/drawing/2014/main" id="{95CFEC5B-0135-57D8-DA08-947C1C2A73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68F3E0F" w14:textId="075BF339" w:rsidR="00151270" w:rsidRDefault="00910341" w:rsidP="00B23E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Mezunlarımızın </w:t>
      </w:r>
      <w:r w:rsidR="00151270">
        <w:rPr>
          <w:rFonts w:ascii="Times New Roman" w:hAnsi="Times New Roman" w:cs="Times New Roman"/>
        </w:rPr>
        <w:t>8</w:t>
      </w:r>
      <w:r w:rsidR="005B2DEB">
        <w:rPr>
          <w:rFonts w:ascii="Times New Roman" w:hAnsi="Times New Roman" w:cs="Times New Roman"/>
        </w:rPr>
        <w:t>6</w:t>
      </w:r>
      <w:r w:rsidR="002475E6">
        <w:rPr>
          <w:rFonts w:ascii="Times New Roman" w:hAnsi="Times New Roman" w:cs="Times New Roman"/>
        </w:rPr>
        <w:t>(</w:t>
      </w:r>
      <w:proofErr w:type="gramStart"/>
      <w:r w:rsidR="002475E6">
        <w:rPr>
          <w:rFonts w:ascii="Times New Roman" w:hAnsi="Times New Roman" w:cs="Times New Roman"/>
        </w:rPr>
        <w:t>%6</w:t>
      </w:r>
      <w:proofErr w:type="gramEnd"/>
      <w:r w:rsidR="002475E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’</w:t>
      </w:r>
      <w:proofErr w:type="spellStart"/>
      <w:r w:rsidR="005B2DEB">
        <w:rPr>
          <w:rFonts w:ascii="Times New Roman" w:hAnsi="Times New Roman" w:cs="Times New Roman"/>
        </w:rPr>
        <w:t>sı</w:t>
      </w:r>
      <w:proofErr w:type="spellEnd"/>
      <w:r>
        <w:rPr>
          <w:rFonts w:ascii="Times New Roman" w:hAnsi="Times New Roman" w:cs="Times New Roman"/>
        </w:rPr>
        <w:t xml:space="preserve"> Bartın Üniversitesinde lisansüstü eğitimini alırken</w:t>
      </w:r>
      <w:r w:rsidR="00151270">
        <w:rPr>
          <w:rFonts w:ascii="Times New Roman" w:hAnsi="Times New Roman" w:cs="Times New Roman"/>
        </w:rPr>
        <w:t>, 1</w:t>
      </w:r>
      <w:r w:rsidR="005B2DEB">
        <w:rPr>
          <w:rFonts w:ascii="Times New Roman" w:hAnsi="Times New Roman" w:cs="Times New Roman"/>
        </w:rPr>
        <w:t>30</w:t>
      </w:r>
      <w:r w:rsidR="002475E6">
        <w:rPr>
          <w:rFonts w:ascii="Times New Roman" w:hAnsi="Times New Roman" w:cs="Times New Roman"/>
        </w:rPr>
        <w:t>(%8)</w:t>
      </w:r>
      <w:r w:rsidR="00151270">
        <w:rPr>
          <w:rFonts w:ascii="Times New Roman" w:hAnsi="Times New Roman" w:cs="Times New Roman"/>
        </w:rPr>
        <w:t>’</w:t>
      </w:r>
      <w:r w:rsidR="005B2DEB">
        <w:rPr>
          <w:rFonts w:ascii="Times New Roman" w:hAnsi="Times New Roman" w:cs="Times New Roman"/>
        </w:rPr>
        <w:t>u</w:t>
      </w:r>
      <w:r w:rsidR="00151270">
        <w:rPr>
          <w:rFonts w:ascii="Times New Roman" w:hAnsi="Times New Roman" w:cs="Times New Roman"/>
        </w:rPr>
        <w:t xml:space="preserve"> başka bir üniversitenin lisansüstü eğitim programına kayıtlı gözükmektedir. 13</w:t>
      </w:r>
      <w:r w:rsidR="00DA0818">
        <w:rPr>
          <w:rFonts w:ascii="Times New Roman" w:hAnsi="Times New Roman" w:cs="Times New Roman"/>
        </w:rPr>
        <w:t>2</w:t>
      </w:r>
      <w:r w:rsidR="00151270">
        <w:rPr>
          <w:rFonts w:ascii="Times New Roman" w:hAnsi="Times New Roman" w:cs="Times New Roman"/>
        </w:rPr>
        <w:t>4</w:t>
      </w:r>
      <w:r w:rsidR="002475E6">
        <w:rPr>
          <w:rFonts w:ascii="Times New Roman" w:hAnsi="Times New Roman" w:cs="Times New Roman"/>
        </w:rPr>
        <w:t>(</w:t>
      </w:r>
      <w:proofErr w:type="gramStart"/>
      <w:r w:rsidR="002475E6">
        <w:rPr>
          <w:rFonts w:ascii="Times New Roman" w:hAnsi="Times New Roman" w:cs="Times New Roman"/>
        </w:rPr>
        <w:t>%86</w:t>
      </w:r>
      <w:proofErr w:type="gramEnd"/>
      <w:r w:rsidR="002475E6">
        <w:rPr>
          <w:rFonts w:ascii="Times New Roman" w:hAnsi="Times New Roman" w:cs="Times New Roman"/>
        </w:rPr>
        <w:t>)</w:t>
      </w:r>
      <w:r w:rsidR="00151270">
        <w:rPr>
          <w:rFonts w:ascii="Times New Roman" w:hAnsi="Times New Roman" w:cs="Times New Roman"/>
        </w:rPr>
        <w:t xml:space="preserve"> mezunumuz ise lisa</w:t>
      </w:r>
      <w:r w:rsidR="005B2DEB">
        <w:rPr>
          <w:rFonts w:ascii="Times New Roman" w:hAnsi="Times New Roman" w:cs="Times New Roman"/>
        </w:rPr>
        <w:t>n</w:t>
      </w:r>
      <w:r w:rsidR="00151270">
        <w:rPr>
          <w:rFonts w:ascii="Times New Roman" w:hAnsi="Times New Roman" w:cs="Times New Roman"/>
        </w:rPr>
        <w:t xml:space="preserve">süstü eğitimine devam etmemektedir. Eğitime bir üst seviyeden devam eden mezunlarımızın </w:t>
      </w:r>
      <w:r w:rsidR="005B2DEB">
        <w:rPr>
          <w:rFonts w:ascii="Times New Roman" w:hAnsi="Times New Roman" w:cs="Times New Roman"/>
        </w:rPr>
        <w:t>70</w:t>
      </w:r>
      <w:r w:rsidR="002475E6">
        <w:rPr>
          <w:rFonts w:ascii="Times New Roman" w:hAnsi="Times New Roman" w:cs="Times New Roman"/>
        </w:rPr>
        <w:t>(</w:t>
      </w:r>
      <w:proofErr w:type="gramStart"/>
      <w:r w:rsidR="002475E6">
        <w:rPr>
          <w:rFonts w:ascii="Times New Roman" w:hAnsi="Times New Roman" w:cs="Times New Roman"/>
        </w:rPr>
        <w:t>%4</w:t>
      </w:r>
      <w:proofErr w:type="gramEnd"/>
      <w:r w:rsidR="002475E6">
        <w:rPr>
          <w:rFonts w:ascii="Times New Roman" w:hAnsi="Times New Roman" w:cs="Times New Roman"/>
        </w:rPr>
        <w:t>)</w:t>
      </w:r>
      <w:r w:rsidR="00151270">
        <w:rPr>
          <w:rFonts w:ascii="Times New Roman" w:hAnsi="Times New Roman" w:cs="Times New Roman"/>
        </w:rPr>
        <w:t>’</w:t>
      </w:r>
      <w:r w:rsidR="005B2DEB">
        <w:rPr>
          <w:rFonts w:ascii="Times New Roman" w:hAnsi="Times New Roman" w:cs="Times New Roman"/>
        </w:rPr>
        <w:t>i</w:t>
      </w:r>
      <w:r w:rsidR="00151270">
        <w:rPr>
          <w:rFonts w:ascii="Times New Roman" w:hAnsi="Times New Roman" w:cs="Times New Roman"/>
        </w:rPr>
        <w:t xml:space="preserve"> akademik kariyer düşüncesi, </w:t>
      </w:r>
      <w:r w:rsidR="005B2DEB">
        <w:rPr>
          <w:rFonts w:ascii="Times New Roman" w:hAnsi="Times New Roman" w:cs="Times New Roman"/>
        </w:rPr>
        <w:t>28</w:t>
      </w:r>
      <w:r w:rsidR="007452A2">
        <w:rPr>
          <w:rFonts w:ascii="Times New Roman" w:hAnsi="Times New Roman" w:cs="Times New Roman"/>
        </w:rPr>
        <w:t>(%2)</w:t>
      </w:r>
      <w:r w:rsidR="00151270">
        <w:rPr>
          <w:rFonts w:ascii="Times New Roman" w:hAnsi="Times New Roman" w:cs="Times New Roman"/>
        </w:rPr>
        <w:t xml:space="preserve">’i farklı bir alana ilgi duyması, </w:t>
      </w:r>
      <w:r w:rsidR="005B2DEB">
        <w:rPr>
          <w:rFonts w:ascii="Times New Roman" w:hAnsi="Times New Roman" w:cs="Times New Roman"/>
        </w:rPr>
        <w:t>75</w:t>
      </w:r>
      <w:r w:rsidR="007452A2">
        <w:rPr>
          <w:rFonts w:ascii="Times New Roman" w:hAnsi="Times New Roman" w:cs="Times New Roman"/>
        </w:rPr>
        <w:t>(%5)</w:t>
      </w:r>
      <w:r w:rsidR="00151270">
        <w:rPr>
          <w:rFonts w:ascii="Times New Roman" w:hAnsi="Times New Roman" w:cs="Times New Roman"/>
        </w:rPr>
        <w:t xml:space="preserve">’i kendini geliştirme amacı, </w:t>
      </w:r>
      <w:r w:rsidR="005B2DEB">
        <w:rPr>
          <w:rFonts w:ascii="Times New Roman" w:hAnsi="Times New Roman" w:cs="Times New Roman"/>
        </w:rPr>
        <w:t>4</w:t>
      </w:r>
      <w:r w:rsidR="00151270">
        <w:rPr>
          <w:rFonts w:ascii="Times New Roman" w:hAnsi="Times New Roman" w:cs="Times New Roman"/>
        </w:rPr>
        <w:t>3</w:t>
      </w:r>
      <w:r w:rsidR="007452A2">
        <w:rPr>
          <w:rFonts w:ascii="Times New Roman" w:hAnsi="Times New Roman" w:cs="Times New Roman"/>
        </w:rPr>
        <w:t>(%3)</w:t>
      </w:r>
      <w:r w:rsidR="00151270">
        <w:rPr>
          <w:rFonts w:ascii="Times New Roman" w:hAnsi="Times New Roman" w:cs="Times New Roman"/>
        </w:rPr>
        <w:t>’ü iş bulamama sebebiyle lisansüstü eğitim sürecine girdiklerini belirtmişlerdir.</w:t>
      </w:r>
      <w:r w:rsidR="00DA0A05">
        <w:rPr>
          <w:rFonts w:ascii="Times New Roman" w:hAnsi="Times New Roman" w:cs="Times New Roman"/>
        </w:rPr>
        <w:t xml:space="preserve"> </w:t>
      </w:r>
      <w:r w:rsidR="00151270">
        <w:rPr>
          <w:rFonts w:ascii="Times New Roman" w:hAnsi="Times New Roman" w:cs="Times New Roman"/>
        </w:rPr>
        <w:t>13</w:t>
      </w:r>
      <w:r w:rsidR="005B2DEB">
        <w:rPr>
          <w:rFonts w:ascii="Times New Roman" w:hAnsi="Times New Roman" w:cs="Times New Roman"/>
        </w:rPr>
        <w:t>2</w:t>
      </w:r>
      <w:r w:rsidR="00151270">
        <w:rPr>
          <w:rFonts w:ascii="Times New Roman" w:hAnsi="Times New Roman" w:cs="Times New Roman"/>
        </w:rPr>
        <w:t>4</w:t>
      </w:r>
      <w:r w:rsidR="002475E6">
        <w:rPr>
          <w:rFonts w:ascii="Times New Roman" w:hAnsi="Times New Roman" w:cs="Times New Roman"/>
        </w:rPr>
        <w:t>(</w:t>
      </w:r>
      <w:proofErr w:type="gramStart"/>
      <w:r w:rsidR="002475E6">
        <w:rPr>
          <w:rFonts w:ascii="Times New Roman" w:hAnsi="Times New Roman" w:cs="Times New Roman"/>
        </w:rPr>
        <w:t>%86</w:t>
      </w:r>
      <w:proofErr w:type="gramEnd"/>
      <w:r w:rsidR="002475E6">
        <w:rPr>
          <w:rFonts w:ascii="Times New Roman" w:hAnsi="Times New Roman" w:cs="Times New Roman"/>
        </w:rPr>
        <w:t>)</w:t>
      </w:r>
      <w:r w:rsidR="00151270">
        <w:rPr>
          <w:rFonts w:ascii="Times New Roman" w:hAnsi="Times New Roman" w:cs="Times New Roman"/>
        </w:rPr>
        <w:t xml:space="preserve"> mezunumuz ise; askerlik, başka bir bölümde eğitime başlama, </w:t>
      </w:r>
      <w:r w:rsidR="00DA0818">
        <w:rPr>
          <w:rFonts w:ascii="Times New Roman" w:hAnsi="Times New Roman" w:cs="Times New Roman"/>
        </w:rPr>
        <w:t>DGS</w:t>
      </w:r>
      <w:r w:rsidR="00151270">
        <w:rPr>
          <w:rFonts w:ascii="Times New Roman" w:hAnsi="Times New Roman" w:cs="Times New Roman"/>
        </w:rPr>
        <w:t xml:space="preserve"> ile lisans tamamlama gibi sebeplerle</w:t>
      </w:r>
      <w:r w:rsidR="00926EDB">
        <w:rPr>
          <w:rFonts w:ascii="Times New Roman" w:hAnsi="Times New Roman" w:cs="Times New Roman"/>
        </w:rPr>
        <w:t xml:space="preserve"> lisansüstü eğitime başlamadıklarını belirtmişlerdir.</w:t>
      </w:r>
    </w:p>
    <w:p w14:paraId="31124B7C" w14:textId="77777777" w:rsidR="00B23E2B" w:rsidRDefault="00B23E2B" w:rsidP="00B23E2B">
      <w:pPr>
        <w:rPr>
          <w:rFonts w:ascii="Times New Roman" w:hAnsi="Times New Roman" w:cs="Times New Roman"/>
        </w:rPr>
      </w:pPr>
    </w:p>
    <w:p w14:paraId="3F22C012" w14:textId="332F4868" w:rsidR="00B23E2B" w:rsidRPr="00B23E2B" w:rsidRDefault="00422EAC" w:rsidP="00B23E2B">
      <w:pPr>
        <w:jc w:val="center"/>
        <w:rPr>
          <w:rFonts w:ascii="Times New Roman" w:hAnsi="Times New Roman" w:cs="Times New Roman"/>
          <w:b/>
          <w:bCs/>
        </w:rPr>
      </w:pPr>
      <w:r w:rsidRPr="00B23E2B">
        <w:rPr>
          <w:rFonts w:ascii="Times New Roman" w:hAnsi="Times New Roman" w:cs="Times New Roman"/>
          <w:b/>
          <w:bCs/>
        </w:rPr>
        <w:t>Grafik-6 Çalışma Durumunuz</w:t>
      </w:r>
    </w:p>
    <w:p w14:paraId="43540525" w14:textId="207AC344" w:rsidR="00422EAC" w:rsidRDefault="00422EAC" w:rsidP="00422EA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77BD396" wp14:editId="44AB7863">
            <wp:extent cx="4572000" cy="2552700"/>
            <wp:effectExtent l="0" t="0" r="0" b="0"/>
            <wp:docPr id="9" name="Grafik 9">
              <a:extLst xmlns:a="http://schemas.openxmlformats.org/drawingml/2006/main">
                <a:ext uri="{FF2B5EF4-FFF2-40B4-BE49-F238E27FC236}">
                  <a16:creationId xmlns:a16="http://schemas.microsoft.com/office/drawing/2014/main" id="{3BC34F36-2E8E-4049-845B-FD8C6D6D0F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770E2A3" w14:textId="40B05E78" w:rsidR="00422EAC" w:rsidRDefault="00422EAC" w:rsidP="00B23E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Mezunlar</w:t>
      </w:r>
      <w:r w:rsidR="00DA0818">
        <w:rPr>
          <w:rFonts w:ascii="Times New Roman" w:hAnsi="Times New Roman" w:cs="Times New Roman"/>
        </w:rPr>
        <w:t>ın</w:t>
      </w:r>
      <w:r>
        <w:rPr>
          <w:rFonts w:ascii="Times New Roman" w:hAnsi="Times New Roman" w:cs="Times New Roman"/>
        </w:rPr>
        <w:t xml:space="preserve"> çalışma durumları ile ilgili soruyu</w:t>
      </w:r>
      <w:r w:rsidR="00DA0818">
        <w:rPr>
          <w:rFonts w:ascii="Times New Roman" w:hAnsi="Times New Roman" w:cs="Times New Roman"/>
        </w:rPr>
        <w:t xml:space="preserve"> mezunlarımızın</w:t>
      </w:r>
      <w:r>
        <w:rPr>
          <w:rFonts w:ascii="Times New Roman" w:hAnsi="Times New Roman" w:cs="Times New Roman"/>
        </w:rPr>
        <w:t xml:space="preserve"> 9</w:t>
      </w:r>
      <w:r w:rsidR="001F2B9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6(</w:t>
      </w:r>
      <w:proofErr w:type="gramStart"/>
      <w:r>
        <w:rPr>
          <w:rFonts w:ascii="Times New Roman" w:hAnsi="Times New Roman" w:cs="Times New Roman"/>
        </w:rPr>
        <w:t>%59</w:t>
      </w:r>
      <w:proofErr w:type="gramEnd"/>
      <w:r>
        <w:rPr>
          <w:rFonts w:ascii="Times New Roman" w:hAnsi="Times New Roman" w:cs="Times New Roman"/>
        </w:rPr>
        <w:t>)’</w:t>
      </w:r>
      <w:proofErr w:type="spellStart"/>
      <w:r>
        <w:rPr>
          <w:rFonts w:ascii="Times New Roman" w:hAnsi="Times New Roman" w:cs="Times New Roman"/>
        </w:rPr>
        <w:t>sı</w:t>
      </w:r>
      <w:proofErr w:type="spellEnd"/>
      <w:r>
        <w:rPr>
          <w:rFonts w:ascii="Times New Roman" w:hAnsi="Times New Roman" w:cs="Times New Roman"/>
        </w:rPr>
        <w:t xml:space="preserve"> çalışıyorum, 4</w:t>
      </w:r>
      <w:r w:rsidR="001F2B9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3(%29)’ü işsizim ve iş arıyorum, </w:t>
      </w:r>
      <w:r w:rsidR="001F2B9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5(%5)’i işsizim ama iş aramıyorum, 1</w:t>
      </w:r>
      <w:r w:rsidR="001F2B9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6(%7)’</w:t>
      </w:r>
      <w:proofErr w:type="spellStart"/>
      <w:r>
        <w:rPr>
          <w:rFonts w:ascii="Times New Roman" w:hAnsi="Times New Roman" w:cs="Times New Roman"/>
        </w:rPr>
        <w:t>sı</w:t>
      </w:r>
      <w:proofErr w:type="spellEnd"/>
      <w:r>
        <w:rPr>
          <w:rFonts w:ascii="Times New Roman" w:hAnsi="Times New Roman" w:cs="Times New Roman"/>
        </w:rPr>
        <w:t xml:space="preserve"> evlilik, atama bekleme, askerlik, kendi işini kurma vb. sebeplerle diğer seçeneği şeklinde yanıtlamıştır. </w:t>
      </w:r>
    </w:p>
    <w:p w14:paraId="19F2B861" w14:textId="0F9824C1" w:rsidR="008F015B" w:rsidRDefault="008F015B" w:rsidP="008F015B">
      <w:pPr>
        <w:jc w:val="center"/>
        <w:rPr>
          <w:rFonts w:ascii="Times New Roman" w:hAnsi="Times New Roman" w:cs="Times New Roman"/>
        </w:rPr>
      </w:pPr>
    </w:p>
    <w:p w14:paraId="0A01ECA3" w14:textId="77777777" w:rsidR="00B23E2B" w:rsidRDefault="00B23E2B" w:rsidP="007452A2">
      <w:pPr>
        <w:rPr>
          <w:rFonts w:ascii="Times New Roman" w:hAnsi="Times New Roman" w:cs="Times New Roman"/>
        </w:rPr>
      </w:pPr>
    </w:p>
    <w:p w14:paraId="5AC6A67A" w14:textId="67001A68" w:rsidR="008F015B" w:rsidRPr="00B23E2B" w:rsidRDefault="008F015B" w:rsidP="008F015B">
      <w:pPr>
        <w:jc w:val="center"/>
        <w:rPr>
          <w:rFonts w:ascii="Times New Roman" w:hAnsi="Times New Roman" w:cs="Times New Roman"/>
          <w:b/>
          <w:bCs/>
        </w:rPr>
      </w:pPr>
      <w:r w:rsidRPr="00B23E2B">
        <w:rPr>
          <w:rFonts w:ascii="Times New Roman" w:hAnsi="Times New Roman" w:cs="Times New Roman"/>
          <w:b/>
          <w:bCs/>
        </w:rPr>
        <w:lastRenderedPageBreak/>
        <w:t>Grafik-7 Mezun Olunan Bölüm/Yapılan İş İlişkisi</w:t>
      </w:r>
    </w:p>
    <w:p w14:paraId="3BD3D811" w14:textId="214D0FBA" w:rsidR="008F015B" w:rsidRDefault="001F2B9C" w:rsidP="008F015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46107B2" wp14:editId="39710930">
            <wp:extent cx="4583502" cy="2757865"/>
            <wp:effectExtent l="0" t="0" r="7620" b="4445"/>
            <wp:docPr id="19" name="Grafik 19">
              <a:extLst xmlns:a="http://schemas.openxmlformats.org/drawingml/2006/main">
                <a:ext uri="{FF2B5EF4-FFF2-40B4-BE49-F238E27FC236}">
                  <a16:creationId xmlns:a16="http://schemas.microsoft.com/office/drawing/2014/main" id="{BE4988BF-2986-19A1-2D60-CEB2105FC6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2F66ADB" w14:textId="4016A055" w:rsidR="009249BA" w:rsidRDefault="00666C81" w:rsidP="00B23E2B">
      <w:pPr>
        <w:jc w:val="both"/>
        <w:rPr>
          <w:rFonts w:ascii="Times New Roman" w:hAnsi="Times New Roman" w:cs="Times New Roman"/>
        </w:rPr>
      </w:pPr>
      <w:bookmarkStart w:id="0" w:name="OLE_LINK4"/>
      <w:r>
        <w:rPr>
          <w:rFonts w:ascii="Times New Roman" w:hAnsi="Times New Roman" w:cs="Times New Roman"/>
        </w:rPr>
        <w:t>“</w:t>
      </w:r>
      <w:r w:rsidR="005E771D">
        <w:rPr>
          <w:rFonts w:ascii="Times New Roman" w:hAnsi="Times New Roman" w:cs="Times New Roman"/>
        </w:rPr>
        <w:t>Çalışma durumunuz</w:t>
      </w:r>
      <w:r>
        <w:rPr>
          <w:rFonts w:ascii="Times New Roman" w:hAnsi="Times New Roman" w:cs="Times New Roman"/>
        </w:rPr>
        <w:t>”</w:t>
      </w:r>
      <w:r w:rsidR="005E771D">
        <w:rPr>
          <w:rFonts w:ascii="Times New Roman" w:hAnsi="Times New Roman" w:cs="Times New Roman"/>
        </w:rPr>
        <w:t xml:space="preserve"> sorusuna </w:t>
      </w:r>
      <w:r>
        <w:rPr>
          <w:rFonts w:ascii="Times New Roman" w:hAnsi="Times New Roman" w:cs="Times New Roman"/>
        </w:rPr>
        <w:t>“</w:t>
      </w:r>
      <w:r w:rsidR="005E771D">
        <w:rPr>
          <w:rFonts w:ascii="Times New Roman" w:hAnsi="Times New Roman" w:cs="Times New Roman"/>
        </w:rPr>
        <w:t>çalışıyorum</w:t>
      </w:r>
      <w:r>
        <w:rPr>
          <w:rFonts w:ascii="Times New Roman" w:hAnsi="Times New Roman" w:cs="Times New Roman"/>
        </w:rPr>
        <w:t>”</w:t>
      </w:r>
      <w:r w:rsidR="005E771D">
        <w:rPr>
          <w:rFonts w:ascii="Times New Roman" w:hAnsi="Times New Roman" w:cs="Times New Roman"/>
        </w:rPr>
        <w:t xml:space="preserve"> cevabını verenlerin</w:t>
      </w:r>
      <w:r w:rsidR="009249BA">
        <w:rPr>
          <w:rFonts w:ascii="Times New Roman" w:hAnsi="Times New Roman" w:cs="Times New Roman"/>
        </w:rPr>
        <w:t xml:space="preserve"> </w:t>
      </w:r>
      <w:bookmarkEnd w:id="0"/>
      <w:r w:rsidR="001F2B9C">
        <w:rPr>
          <w:rFonts w:ascii="Times New Roman" w:hAnsi="Times New Roman" w:cs="Times New Roman"/>
        </w:rPr>
        <w:t>601</w:t>
      </w:r>
      <w:r w:rsidR="009249BA">
        <w:rPr>
          <w:rFonts w:ascii="Times New Roman" w:hAnsi="Times New Roman" w:cs="Times New Roman"/>
        </w:rPr>
        <w:t>(</w:t>
      </w:r>
      <w:proofErr w:type="gramStart"/>
      <w:r w:rsidR="009249BA">
        <w:rPr>
          <w:rFonts w:ascii="Times New Roman" w:hAnsi="Times New Roman" w:cs="Times New Roman"/>
        </w:rPr>
        <w:t>%6</w:t>
      </w:r>
      <w:r w:rsidR="001F2B9C">
        <w:rPr>
          <w:rFonts w:ascii="Times New Roman" w:hAnsi="Times New Roman" w:cs="Times New Roman"/>
        </w:rPr>
        <w:t>4</w:t>
      </w:r>
      <w:proofErr w:type="gramEnd"/>
      <w:r w:rsidR="009249BA">
        <w:rPr>
          <w:rFonts w:ascii="Times New Roman" w:hAnsi="Times New Roman" w:cs="Times New Roman"/>
        </w:rPr>
        <w:t>)’</w:t>
      </w:r>
      <w:r w:rsidR="001F2B9C">
        <w:rPr>
          <w:rFonts w:ascii="Times New Roman" w:hAnsi="Times New Roman" w:cs="Times New Roman"/>
        </w:rPr>
        <w:t>i</w:t>
      </w:r>
      <w:r w:rsidR="009249BA">
        <w:rPr>
          <w:rFonts w:ascii="Times New Roman" w:hAnsi="Times New Roman" w:cs="Times New Roman"/>
        </w:rPr>
        <w:t xml:space="preserve"> Bartın Üniversitesinden aldığı eğitim alanı ile ilgili bir işte, </w:t>
      </w:r>
      <w:r w:rsidR="001F2B9C">
        <w:rPr>
          <w:rFonts w:ascii="Times New Roman" w:hAnsi="Times New Roman" w:cs="Times New Roman"/>
        </w:rPr>
        <w:t>207</w:t>
      </w:r>
      <w:r w:rsidR="009249BA">
        <w:rPr>
          <w:rFonts w:ascii="Times New Roman" w:hAnsi="Times New Roman" w:cs="Times New Roman"/>
        </w:rPr>
        <w:t>(%2</w:t>
      </w:r>
      <w:r w:rsidR="001F2B9C">
        <w:rPr>
          <w:rFonts w:ascii="Times New Roman" w:hAnsi="Times New Roman" w:cs="Times New Roman"/>
        </w:rPr>
        <w:t>2</w:t>
      </w:r>
      <w:r w:rsidR="009249BA">
        <w:rPr>
          <w:rFonts w:ascii="Times New Roman" w:hAnsi="Times New Roman" w:cs="Times New Roman"/>
        </w:rPr>
        <w:t>)’</w:t>
      </w:r>
      <w:r w:rsidR="001F2B9C">
        <w:rPr>
          <w:rFonts w:ascii="Times New Roman" w:hAnsi="Times New Roman" w:cs="Times New Roman"/>
        </w:rPr>
        <w:t>s</w:t>
      </w:r>
      <w:r w:rsidR="009249BA">
        <w:rPr>
          <w:rFonts w:ascii="Times New Roman" w:hAnsi="Times New Roman" w:cs="Times New Roman"/>
        </w:rPr>
        <w:t xml:space="preserve">i Bartın Üniversitesinden aldığı eğitim alanı ile ilgili olmayan bir işte, </w:t>
      </w:r>
      <w:r w:rsidR="001F2B9C">
        <w:rPr>
          <w:rFonts w:ascii="Times New Roman" w:hAnsi="Times New Roman" w:cs="Times New Roman"/>
        </w:rPr>
        <w:t>128</w:t>
      </w:r>
      <w:r w:rsidR="009249BA">
        <w:rPr>
          <w:rFonts w:ascii="Times New Roman" w:hAnsi="Times New Roman" w:cs="Times New Roman"/>
        </w:rPr>
        <w:t>(%1</w:t>
      </w:r>
      <w:r w:rsidR="001F2B9C">
        <w:rPr>
          <w:rFonts w:ascii="Times New Roman" w:hAnsi="Times New Roman" w:cs="Times New Roman"/>
        </w:rPr>
        <w:t>4</w:t>
      </w:r>
      <w:r w:rsidR="009249BA">
        <w:rPr>
          <w:rFonts w:ascii="Times New Roman" w:hAnsi="Times New Roman" w:cs="Times New Roman"/>
        </w:rPr>
        <w:t>)’</w:t>
      </w:r>
      <w:r w:rsidR="001F2B9C">
        <w:rPr>
          <w:rFonts w:ascii="Times New Roman" w:hAnsi="Times New Roman" w:cs="Times New Roman"/>
        </w:rPr>
        <w:t>i</w:t>
      </w:r>
      <w:r w:rsidR="009249BA">
        <w:rPr>
          <w:rFonts w:ascii="Times New Roman" w:hAnsi="Times New Roman" w:cs="Times New Roman"/>
        </w:rPr>
        <w:t xml:space="preserve"> ise Bartın Üniversitesinden aldığı eğitim alanı ile ilgili olamayan bir işte isteyerek çalış</w:t>
      </w:r>
      <w:r w:rsidR="00897562">
        <w:rPr>
          <w:rFonts w:ascii="Times New Roman" w:hAnsi="Times New Roman" w:cs="Times New Roman"/>
        </w:rPr>
        <w:t>maktadır</w:t>
      </w:r>
      <w:r w:rsidR="009249BA">
        <w:rPr>
          <w:rFonts w:ascii="Times New Roman" w:hAnsi="Times New Roman" w:cs="Times New Roman"/>
        </w:rPr>
        <w:t xml:space="preserve">. </w:t>
      </w:r>
    </w:p>
    <w:p w14:paraId="7125CBF4" w14:textId="5EF79B40" w:rsidR="00D34AEE" w:rsidRPr="00B23E2B" w:rsidRDefault="00D34AEE" w:rsidP="00B23E2B">
      <w:pPr>
        <w:jc w:val="both"/>
        <w:rPr>
          <w:rFonts w:ascii="Times New Roman" w:hAnsi="Times New Roman" w:cs="Times New Roman"/>
          <w:i/>
          <w:iCs/>
        </w:rPr>
      </w:pPr>
      <w:r w:rsidRPr="00B23E2B">
        <w:rPr>
          <w:rFonts w:ascii="Times New Roman" w:hAnsi="Times New Roman" w:cs="Times New Roman"/>
          <w:i/>
          <w:iCs/>
        </w:rPr>
        <w:t>*Çalışma durumu sorusuna çalışıyorum dışındaki seçenekler işaretlendiğinde anket katılımcıyı direkt olarak memnuniyet sorularına yöneltmektedir. Bu sebeple sorular boş bırakılmış gibi gözükmekte</w:t>
      </w:r>
      <w:r w:rsidR="005E771D">
        <w:rPr>
          <w:rFonts w:ascii="Times New Roman" w:hAnsi="Times New Roman" w:cs="Times New Roman"/>
          <w:i/>
          <w:iCs/>
        </w:rPr>
        <w:t>dir.</w:t>
      </w:r>
    </w:p>
    <w:p w14:paraId="20BC4167" w14:textId="77777777" w:rsidR="00D34AEE" w:rsidRPr="00B23E2B" w:rsidRDefault="00D34AEE" w:rsidP="00B23E2B">
      <w:pPr>
        <w:jc w:val="both"/>
        <w:rPr>
          <w:rFonts w:ascii="Times New Roman" w:hAnsi="Times New Roman" w:cs="Times New Roman"/>
          <w:i/>
          <w:iCs/>
        </w:rPr>
      </w:pPr>
    </w:p>
    <w:p w14:paraId="7C7EBF65" w14:textId="25404148" w:rsidR="009249BA" w:rsidRPr="00B23E2B" w:rsidRDefault="009249BA" w:rsidP="00B23E2B">
      <w:pPr>
        <w:jc w:val="center"/>
        <w:rPr>
          <w:rFonts w:ascii="Times New Roman" w:hAnsi="Times New Roman" w:cs="Times New Roman"/>
          <w:b/>
          <w:bCs/>
        </w:rPr>
      </w:pPr>
      <w:r w:rsidRPr="00B23E2B">
        <w:rPr>
          <w:rFonts w:ascii="Times New Roman" w:hAnsi="Times New Roman" w:cs="Times New Roman"/>
          <w:b/>
          <w:bCs/>
        </w:rPr>
        <w:t>Grafik-8 İş Bulma Süresi</w:t>
      </w:r>
    </w:p>
    <w:p w14:paraId="2D153C47" w14:textId="6697D40A" w:rsidR="009249BA" w:rsidRDefault="007452A2" w:rsidP="009249B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9AE7F0A" wp14:editId="2D8DF6A7">
            <wp:extent cx="4358640" cy="2567940"/>
            <wp:effectExtent l="0" t="0" r="3810" b="3810"/>
            <wp:docPr id="10" name="Grafik 10">
              <a:extLst xmlns:a="http://schemas.openxmlformats.org/drawingml/2006/main">
                <a:ext uri="{FF2B5EF4-FFF2-40B4-BE49-F238E27FC236}">
                  <a16:creationId xmlns:a16="http://schemas.microsoft.com/office/drawing/2014/main" id="{D845F910-B0A4-0C33-7C45-8E2E6453AB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53AA637" w14:textId="20A6CA78" w:rsidR="009249BA" w:rsidRDefault="00666C81" w:rsidP="00B23E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E771D">
        <w:rPr>
          <w:rFonts w:ascii="Times New Roman" w:hAnsi="Times New Roman" w:cs="Times New Roman"/>
        </w:rPr>
        <w:t>Çalışma durumunuz</w:t>
      </w:r>
      <w:r>
        <w:rPr>
          <w:rFonts w:ascii="Times New Roman" w:hAnsi="Times New Roman" w:cs="Times New Roman"/>
        </w:rPr>
        <w:t>”</w:t>
      </w:r>
      <w:r w:rsidR="005E771D">
        <w:rPr>
          <w:rFonts w:ascii="Times New Roman" w:hAnsi="Times New Roman" w:cs="Times New Roman"/>
        </w:rPr>
        <w:t xml:space="preserve"> sorusuna </w:t>
      </w:r>
      <w:r>
        <w:rPr>
          <w:rFonts w:ascii="Times New Roman" w:hAnsi="Times New Roman" w:cs="Times New Roman"/>
        </w:rPr>
        <w:t>“</w:t>
      </w:r>
      <w:r w:rsidR="005E771D">
        <w:rPr>
          <w:rFonts w:ascii="Times New Roman" w:hAnsi="Times New Roman" w:cs="Times New Roman"/>
        </w:rPr>
        <w:t>çalışıyorum</w:t>
      </w:r>
      <w:r>
        <w:rPr>
          <w:rFonts w:ascii="Times New Roman" w:hAnsi="Times New Roman" w:cs="Times New Roman"/>
        </w:rPr>
        <w:t>”</w:t>
      </w:r>
      <w:r w:rsidR="005E771D">
        <w:rPr>
          <w:rFonts w:ascii="Times New Roman" w:hAnsi="Times New Roman" w:cs="Times New Roman"/>
        </w:rPr>
        <w:t xml:space="preserve"> cevabını verenlerin</w:t>
      </w:r>
      <w:r w:rsidR="009249BA">
        <w:rPr>
          <w:rFonts w:ascii="Times New Roman" w:hAnsi="Times New Roman" w:cs="Times New Roman"/>
        </w:rPr>
        <w:t xml:space="preserve"> </w:t>
      </w:r>
      <w:r w:rsidR="005E771D">
        <w:rPr>
          <w:rFonts w:ascii="Times New Roman" w:hAnsi="Times New Roman" w:cs="Times New Roman"/>
        </w:rPr>
        <w:t>602</w:t>
      </w:r>
      <w:r w:rsidR="007452A2">
        <w:rPr>
          <w:rFonts w:ascii="Times New Roman" w:hAnsi="Times New Roman" w:cs="Times New Roman"/>
        </w:rPr>
        <w:t>(</w:t>
      </w:r>
      <w:proofErr w:type="gramStart"/>
      <w:r w:rsidR="007452A2">
        <w:rPr>
          <w:rFonts w:ascii="Times New Roman" w:hAnsi="Times New Roman" w:cs="Times New Roman"/>
        </w:rPr>
        <w:t>%64</w:t>
      </w:r>
      <w:proofErr w:type="gramEnd"/>
      <w:r w:rsidR="007452A2">
        <w:rPr>
          <w:rFonts w:ascii="Times New Roman" w:hAnsi="Times New Roman" w:cs="Times New Roman"/>
        </w:rPr>
        <w:t>)</w:t>
      </w:r>
      <w:r w:rsidR="009249BA">
        <w:rPr>
          <w:rFonts w:ascii="Times New Roman" w:hAnsi="Times New Roman" w:cs="Times New Roman"/>
        </w:rPr>
        <w:t>’</w:t>
      </w:r>
      <w:r w:rsidR="005E771D">
        <w:rPr>
          <w:rFonts w:ascii="Times New Roman" w:hAnsi="Times New Roman" w:cs="Times New Roman"/>
        </w:rPr>
        <w:t>si</w:t>
      </w:r>
      <w:r w:rsidR="009249BA">
        <w:rPr>
          <w:rFonts w:ascii="Times New Roman" w:hAnsi="Times New Roman" w:cs="Times New Roman"/>
        </w:rPr>
        <w:t xml:space="preserve"> 1 yıldan az sürede, 2</w:t>
      </w:r>
      <w:r w:rsidR="005E771D">
        <w:rPr>
          <w:rFonts w:ascii="Times New Roman" w:hAnsi="Times New Roman" w:cs="Times New Roman"/>
        </w:rPr>
        <w:t>67</w:t>
      </w:r>
      <w:r w:rsidR="007452A2">
        <w:rPr>
          <w:rFonts w:ascii="Times New Roman" w:hAnsi="Times New Roman" w:cs="Times New Roman"/>
        </w:rPr>
        <w:t>(%29)</w:t>
      </w:r>
      <w:r w:rsidR="009249BA">
        <w:rPr>
          <w:rFonts w:ascii="Times New Roman" w:hAnsi="Times New Roman" w:cs="Times New Roman"/>
        </w:rPr>
        <w:t>’</w:t>
      </w:r>
      <w:r w:rsidR="005E771D">
        <w:rPr>
          <w:rFonts w:ascii="Times New Roman" w:hAnsi="Times New Roman" w:cs="Times New Roman"/>
        </w:rPr>
        <w:t>si</w:t>
      </w:r>
      <w:r w:rsidR="009249BA">
        <w:rPr>
          <w:rFonts w:ascii="Times New Roman" w:hAnsi="Times New Roman" w:cs="Times New Roman"/>
        </w:rPr>
        <w:t xml:space="preserve"> 1-3 yıl arasında, </w:t>
      </w:r>
      <w:r w:rsidR="005E771D">
        <w:rPr>
          <w:rFonts w:ascii="Times New Roman" w:hAnsi="Times New Roman" w:cs="Times New Roman"/>
        </w:rPr>
        <w:t>40</w:t>
      </w:r>
      <w:r w:rsidR="007452A2">
        <w:rPr>
          <w:rFonts w:ascii="Times New Roman" w:hAnsi="Times New Roman" w:cs="Times New Roman"/>
        </w:rPr>
        <w:t>(%4)</w:t>
      </w:r>
      <w:r w:rsidR="009249BA">
        <w:rPr>
          <w:rFonts w:ascii="Times New Roman" w:hAnsi="Times New Roman" w:cs="Times New Roman"/>
        </w:rPr>
        <w:t>’</w:t>
      </w:r>
      <w:r w:rsidR="005E771D">
        <w:rPr>
          <w:rFonts w:ascii="Times New Roman" w:hAnsi="Times New Roman" w:cs="Times New Roman"/>
        </w:rPr>
        <w:t>ı</w:t>
      </w:r>
      <w:r w:rsidR="009249BA">
        <w:rPr>
          <w:rFonts w:ascii="Times New Roman" w:hAnsi="Times New Roman" w:cs="Times New Roman"/>
        </w:rPr>
        <w:t xml:space="preserve"> 4-6 yıl arası, </w:t>
      </w:r>
      <w:r w:rsidR="005E771D">
        <w:rPr>
          <w:rFonts w:ascii="Times New Roman" w:hAnsi="Times New Roman" w:cs="Times New Roman"/>
        </w:rPr>
        <w:t>14</w:t>
      </w:r>
      <w:r w:rsidR="007452A2">
        <w:rPr>
          <w:rFonts w:ascii="Times New Roman" w:hAnsi="Times New Roman" w:cs="Times New Roman"/>
        </w:rPr>
        <w:t>(%1)</w:t>
      </w:r>
      <w:r w:rsidR="009249BA">
        <w:rPr>
          <w:rFonts w:ascii="Times New Roman" w:hAnsi="Times New Roman" w:cs="Times New Roman"/>
        </w:rPr>
        <w:t>’</w:t>
      </w:r>
      <w:r w:rsidR="005E771D">
        <w:rPr>
          <w:rFonts w:ascii="Times New Roman" w:hAnsi="Times New Roman" w:cs="Times New Roman"/>
        </w:rPr>
        <w:t>ü</w:t>
      </w:r>
      <w:r w:rsidR="009249BA">
        <w:rPr>
          <w:rFonts w:ascii="Times New Roman" w:hAnsi="Times New Roman" w:cs="Times New Roman"/>
        </w:rPr>
        <w:t xml:space="preserve"> 5</w:t>
      </w:r>
      <w:r w:rsidR="00D34AEE">
        <w:rPr>
          <w:rFonts w:ascii="Times New Roman" w:hAnsi="Times New Roman" w:cs="Times New Roman"/>
        </w:rPr>
        <w:t xml:space="preserve">-7 yıl arası, </w:t>
      </w:r>
      <w:r w:rsidR="005E771D">
        <w:rPr>
          <w:rFonts w:ascii="Times New Roman" w:hAnsi="Times New Roman" w:cs="Times New Roman"/>
        </w:rPr>
        <w:t>8</w:t>
      </w:r>
      <w:r w:rsidR="007452A2">
        <w:rPr>
          <w:rFonts w:ascii="Times New Roman" w:hAnsi="Times New Roman" w:cs="Times New Roman"/>
        </w:rPr>
        <w:t>(%1)</w:t>
      </w:r>
      <w:r w:rsidR="005E771D">
        <w:rPr>
          <w:rFonts w:ascii="Times New Roman" w:hAnsi="Times New Roman" w:cs="Times New Roman"/>
        </w:rPr>
        <w:t>’i</w:t>
      </w:r>
      <w:r w:rsidR="00D34AEE">
        <w:rPr>
          <w:rFonts w:ascii="Times New Roman" w:hAnsi="Times New Roman" w:cs="Times New Roman"/>
        </w:rPr>
        <w:t xml:space="preserve"> 7-9 yıl arası ve </w:t>
      </w:r>
      <w:r w:rsidR="005E771D">
        <w:rPr>
          <w:rFonts w:ascii="Times New Roman" w:hAnsi="Times New Roman" w:cs="Times New Roman"/>
        </w:rPr>
        <w:t>5</w:t>
      </w:r>
      <w:r w:rsidR="007452A2">
        <w:rPr>
          <w:rFonts w:ascii="Times New Roman" w:hAnsi="Times New Roman" w:cs="Times New Roman"/>
        </w:rPr>
        <w:t>(%1)</w:t>
      </w:r>
      <w:r w:rsidR="00D34AEE">
        <w:rPr>
          <w:rFonts w:ascii="Times New Roman" w:hAnsi="Times New Roman" w:cs="Times New Roman"/>
        </w:rPr>
        <w:t>’i de 10 yıl ve üzeri bir zaman zarfında herhangi bir kurum veya kuruluşa yerleşmiş olarak gözükmektedir.</w:t>
      </w:r>
    </w:p>
    <w:p w14:paraId="79448859" w14:textId="244EED6E" w:rsidR="00D34AEE" w:rsidRPr="00B23E2B" w:rsidRDefault="00D34AEE" w:rsidP="00B23E2B">
      <w:pPr>
        <w:jc w:val="both"/>
        <w:rPr>
          <w:rFonts w:ascii="Times New Roman" w:hAnsi="Times New Roman" w:cs="Times New Roman"/>
          <w:i/>
          <w:iCs/>
        </w:rPr>
      </w:pPr>
      <w:r w:rsidRPr="00B23E2B">
        <w:rPr>
          <w:rFonts w:ascii="Times New Roman" w:hAnsi="Times New Roman" w:cs="Times New Roman"/>
          <w:i/>
          <w:iCs/>
        </w:rPr>
        <w:t>*Çalışma durumu sorusuna çalışıyorum dışındaki seçenekler işaretlendiğinde anket katılımcıyı direkt olarak memnuniyet sorularına yöneltmektedir. Bu sebeple sorular boş bırakılmış gibi gözükmekte</w:t>
      </w:r>
      <w:r w:rsidR="005E771D">
        <w:rPr>
          <w:rFonts w:ascii="Times New Roman" w:hAnsi="Times New Roman" w:cs="Times New Roman"/>
          <w:i/>
          <w:iCs/>
        </w:rPr>
        <w:t>dir.</w:t>
      </w:r>
    </w:p>
    <w:p w14:paraId="2F6C038F" w14:textId="66B65EEC" w:rsidR="00D34AEE" w:rsidRPr="00B23E2B" w:rsidRDefault="00D34AEE" w:rsidP="005E771D">
      <w:pPr>
        <w:jc w:val="center"/>
        <w:rPr>
          <w:rFonts w:ascii="Times New Roman" w:hAnsi="Times New Roman" w:cs="Times New Roman"/>
          <w:b/>
          <w:bCs/>
        </w:rPr>
      </w:pPr>
      <w:r w:rsidRPr="00B23E2B">
        <w:rPr>
          <w:rFonts w:ascii="Times New Roman" w:hAnsi="Times New Roman" w:cs="Times New Roman"/>
          <w:b/>
          <w:bCs/>
        </w:rPr>
        <w:lastRenderedPageBreak/>
        <w:t>Grafik-9 İşe Başlama Yılı</w:t>
      </w:r>
    </w:p>
    <w:p w14:paraId="6E34CEE4" w14:textId="7ECE0724" w:rsidR="00D34AEE" w:rsidRDefault="00B77099" w:rsidP="00D34AE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0F4EB8F" wp14:editId="0EFDB3FB">
            <wp:extent cx="4582064" cy="1886165"/>
            <wp:effectExtent l="0" t="0" r="0" b="0"/>
            <wp:docPr id="21" name="Grafik 21">
              <a:extLst xmlns:a="http://schemas.openxmlformats.org/drawingml/2006/main">
                <a:ext uri="{FF2B5EF4-FFF2-40B4-BE49-F238E27FC236}">
                  <a16:creationId xmlns:a16="http://schemas.microsoft.com/office/drawing/2014/main" id="{47242659-B4AA-8F21-227C-8BB2CC6000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F7F5DF9" w14:textId="77777777" w:rsidR="00091C63" w:rsidRDefault="00091C63" w:rsidP="009249BA">
      <w:pPr>
        <w:rPr>
          <w:rFonts w:ascii="Times New Roman" w:hAnsi="Times New Roman" w:cs="Times New Roman"/>
        </w:rPr>
      </w:pPr>
    </w:p>
    <w:p w14:paraId="54D5B437" w14:textId="05A9F2BA" w:rsidR="00D34AEE" w:rsidRDefault="00666C81" w:rsidP="00B23E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77099">
        <w:rPr>
          <w:rFonts w:ascii="Times New Roman" w:hAnsi="Times New Roman" w:cs="Times New Roman"/>
        </w:rPr>
        <w:t>Çalışma durumunuz</w:t>
      </w:r>
      <w:r>
        <w:rPr>
          <w:rFonts w:ascii="Times New Roman" w:hAnsi="Times New Roman" w:cs="Times New Roman"/>
        </w:rPr>
        <w:t>”</w:t>
      </w:r>
      <w:r w:rsidR="00B77099">
        <w:rPr>
          <w:rFonts w:ascii="Times New Roman" w:hAnsi="Times New Roman" w:cs="Times New Roman"/>
        </w:rPr>
        <w:t xml:space="preserve"> sorusuna </w:t>
      </w:r>
      <w:r>
        <w:rPr>
          <w:rFonts w:ascii="Times New Roman" w:hAnsi="Times New Roman" w:cs="Times New Roman"/>
        </w:rPr>
        <w:t>“</w:t>
      </w:r>
      <w:r w:rsidR="00B77099">
        <w:rPr>
          <w:rFonts w:ascii="Times New Roman" w:hAnsi="Times New Roman" w:cs="Times New Roman"/>
        </w:rPr>
        <w:t>çalışıyorum</w:t>
      </w:r>
      <w:r>
        <w:rPr>
          <w:rFonts w:ascii="Times New Roman" w:hAnsi="Times New Roman" w:cs="Times New Roman"/>
        </w:rPr>
        <w:t>”</w:t>
      </w:r>
      <w:r w:rsidR="00B77099">
        <w:rPr>
          <w:rFonts w:ascii="Times New Roman" w:hAnsi="Times New Roman" w:cs="Times New Roman"/>
        </w:rPr>
        <w:t xml:space="preserve"> cevabını verenlerin </w:t>
      </w:r>
      <w:r w:rsidR="00D34AEE">
        <w:rPr>
          <w:rFonts w:ascii="Times New Roman" w:hAnsi="Times New Roman" w:cs="Times New Roman"/>
        </w:rPr>
        <w:t>2</w:t>
      </w:r>
      <w:r w:rsidR="00B77099">
        <w:rPr>
          <w:rFonts w:ascii="Times New Roman" w:hAnsi="Times New Roman" w:cs="Times New Roman"/>
        </w:rPr>
        <w:t>36</w:t>
      </w:r>
      <w:r w:rsidR="00D34AEE">
        <w:rPr>
          <w:rFonts w:ascii="Times New Roman" w:hAnsi="Times New Roman" w:cs="Times New Roman"/>
        </w:rPr>
        <w:t>(</w:t>
      </w:r>
      <w:proofErr w:type="gramStart"/>
      <w:r w:rsidR="00D34AEE">
        <w:rPr>
          <w:rFonts w:ascii="Times New Roman" w:hAnsi="Times New Roman" w:cs="Times New Roman"/>
        </w:rPr>
        <w:t>%</w:t>
      </w:r>
      <w:r w:rsidR="00B77099">
        <w:rPr>
          <w:rFonts w:ascii="Times New Roman" w:hAnsi="Times New Roman" w:cs="Times New Roman"/>
        </w:rPr>
        <w:t>25</w:t>
      </w:r>
      <w:proofErr w:type="gramEnd"/>
      <w:r w:rsidR="00D34AEE">
        <w:rPr>
          <w:rFonts w:ascii="Times New Roman" w:hAnsi="Times New Roman" w:cs="Times New Roman"/>
        </w:rPr>
        <w:t>)’</w:t>
      </w:r>
      <w:proofErr w:type="spellStart"/>
      <w:r w:rsidR="00D34AEE">
        <w:rPr>
          <w:rFonts w:ascii="Times New Roman" w:hAnsi="Times New Roman" w:cs="Times New Roman"/>
        </w:rPr>
        <w:t>s</w:t>
      </w:r>
      <w:r w:rsidR="00B77099">
        <w:rPr>
          <w:rFonts w:ascii="Times New Roman" w:hAnsi="Times New Roman" w:cs="Times New Roman"/>
        </w:rPr>
        <w:t>ı</w:t>
      </w:r>
      <w:proofErr w:type="spellEnd"/>
      <w:r w:rsidR="00D34AEE">
        <w:rPr>
          <w:rFonts w:ascii="Times New Roman" w:hAnsi="Times New Roman" w:cs="Times New Roman"/>
        </w:rPr>
        <w:t xml:space="preserve"> 2017 ve öncesi, </w:t>
      </w:r>
      <w:r w:rsidR="00B77099">
        <w:rPr>
          <w:rFonts w:ascii="Times New Roman" w:hAnsi="Times New Roman" w:cs="Times New Roman"/>
        </w:rPr>
        <w:t>63</w:t>
      </w:r>
      <w:r w:rsidR="00D34AEE">
        <w:rPr>
          <w:rFonts w:ascii="Times New Roman" w:hAnsi="Times New Roman" w:cs="Times New Roman"/>
        </w:rPr>
        <w:t>(%</w:t>
      </w:r>
      <w:r w:rsidR="00B77099">
        <w:rPr>
          <w:rFonts w:ascii="Times New Roman" w:hAnsi="Times New Roman" w:cs="Times New Roman"/>
        </w:rPr>
        <w:t>7</w:t>
      </w:r>
      <w:r w:rsidR="00D34AEE">
        <w:rPr>
          <w:rFonts w:ascii="Times New Roman" w:hAnsi="Times New Roman" w:cs="Times New Roman"/>
        </w:rPr>
        <w:t>)’</w:t>
      </w:r>
      <w:r w:rsidR="00B77099">
        <w:rPr>
          <w:rFonts w:ascii="Times New Roman" w:hAnsi="Times New Roman" w:cs="Times New Roman"/>
        </w:rPr>
        <w:t xml:space="preserve">ü </w:t>
      </w:r>
      <w:r w:rsidR="00D34AEE">
        <w:rPr>
          <w:rFonts w:ascii="Times New Roman" w:hAnsi="Times New Roman" w:cs="Times New Roman"/>
        </w:rPr>
        <w:t xml:space="preserve">2018 yılında, </w:t>
      </w:r>
      <w:r w:rsidR="00B77099">
        <w:rPr>
          <w:rFonts w:ascii="Times New Roman" w:hAnsi="Times New Roman" w:cs="Times New Roman"/>
        </w:rPr>
        <w:t>77</w:t>
      </w:r>
      <w:r w:rsidR="00D34AEE">
        <w:rPr>
          <w:rFonts w:ascii="Times New Roman" w:hAnsi="Times New Roman" w:cs="Times New Roman"/>
        </w:rPr>
        <w:t>(%8)’si 2019 yılında, 1</w:t>
      </w:r>
      <w:r w:rsidR="00B77099">
        <w:rPr>
          <w:rFonts w:ascii="Times New Roman" w:hAnsi="Times New Roman" w:cs="Times New Roman"/>
        </w:rPr>
        <w:t>17</w:t>
      </w:r>
      <w:r w:rsidR="00D34AEE">
        <w:rPr>
          <w:rFonts w:ascii="Times New Roman" w:hAnsi="Times New Roman" w:cs="Times New Roman"/>
        </w:rPr>
        <w:t>(%1</w:t>
      </w:r>
      <w:r w:rsidR="00B77099">
        <w:rPr>
          <w:rFonts w:ascii="Times New Roman" w:hAnsi="Times New Roman" w:cs="Times New Roman"/>
        </w:rPr>
        <w:t>3</w:t>
      </w:r>
      <w:r w:rsidR="00D34AEE">
        <w:rPr>
          <w:rFonts w:ascii="Times New Roman" w:hAnsi="Times New Roman" w:cs="Times New Roman"/>
        </w:rPr>
        <w:t>)’</w:t>
      </w:r>
      <w:r w:rsidR="00B77099">
        <w:rPr>
          <w:rFonts w:ascii="Times New Roman" w:hAnsi="Times New Roman" w:cs="Times New Roman"/>
        </w:rPr>
        <w:t>s</w:t>
      </w:r>
      <w:r w:rsidR="00897562">
        <w:rPr>
          <w:rFonts w:ascii="Times New Roman" w:hAnsi="Times New Roman" w:cs="Times New Roman"/>
        </w:rPr>
        <w:t>i</w:t>
      </w:r>
      <w:r w:rsidR="00D34AEE">
        <w:rPr>
          <w:rFonts w:ascii="Times New Roman" w:hAnsi="Times New Roman" w:cs="Times New Roman"/>
        </w:rPr>
        <w:t xml:space="preserve"> 2020 yılı</w:t>
      </w:r>
      <w:r w:rsidR="00371AC2">
        <w:rPr>
          <w:rFonts w:ascii="Times New Roman" w:hAnsi="Times New Roman" w:cs="Times New Roman"/>
        </w:rPr>
        <w:t>n</w:t>
      </w:r>
      <w:r w:rsidR="00D34AEE">
        <w:rPr>
          <w:rFonts w:ascii="Times New Roman" w:hAnsi="Times New Roman" w:cs="Times New Roman"/>
        </w:rPr>
        <w:t>da, 1</w:t>
      </w:r>
      <w:r w:rsidR="00B77099">
        <w:rPr>
          <w:rFonts w:ascii="Times New Roman" w:hAnsi="Times New Roman" w:cs="Times New Roman"/>
        </w:rPr>
        <w:t>33</w:t>
      </w:r>
      <w:r w:rsidR="00D34AEE">
        <w:rPr>
          <w:rFonts w:ascii="Times New Roman" w:hAnsi="Times New Roman" w:cs="Times New Roman"/>
        </w:rPr>
        <w:t>(%14)’ü 2021 yılında ve 3</w:t>
      </w:r>
      <w:r w:rsidR="00B77099">
        <w:rPr>
          <w:rFonts w:ascii="Times New Roman" w:hAnsi="Times New Roman" w:cs="Times New Roman"/>
        </w:rPr>
        <w:t>10</w:t>
      </w:r>
      <w:r w:rsidR="00D34AEE">
        <w:rPr>
          <w:rFonts w:ascii="Times New Roman" w:hAnsi="Times New Roman" w:cs="Times New Roman"/>
        </w:rPr>
        <w:t>(%3</w:t>
      </w:r>
      <w:r w:rsidR="00B77099">
        <w:rPr>
          <w:rFonts w:ascii="Times New Roman" w:hAnsi="Times New Roman" w:cs="Times New Roman"/>
        </w:rPr>
        <w:t>3</w:t>
      </w:r>
      <w:r w:rsidR="00D34AEE">
        <w:rPr>
          <w:rFonts w:ascii="Times New Roman" w:hAnsi="Times New Roman" w:cs="Times New Roman"/>
        </w:rPr>
        <w:t>)’</w:t>
      </w:r>
      <w:r w:rsidR="00B77099">
        <w:rPr>
          <w:rFonts w:ascii="Times New Roman" w:hAnsi="Times New Roman" w:cs="Times New Roman"/>
        </w:rPr>
        <w:t>u</w:t>
      </w:r>
      <w:r w:rsidR="00D34AEE">
        <w:rPr>
          <w:rFonts w:ascii="Times New Roman" w:hAnsi="Times New Roman" w:cs="Times New Roman"/>
        </w:rPr>
        <w:t xml:space="preserve"> 2022 yılında işe başladığını be</w:t>
      </w:r>
      <w:r w:rsidR="00371AC2">
        <w:rPr>
          <w:rFonts w:ascii="Times New Roman" w:hAnsi="Times New Roman" w:cs="Times New Roman"/>
        </w:rPr>
        <w:t>lirtmiştir</w:t>
      </w:r>
      <w:r w:rsidR="00897562">
        <w:rPr>
          <w:rFonts w:ascii="Times New Roman" w:hAnsi="Times New Roman" w:cs="Times New Roman"/>
        </w:rPr>
        <w:t>.</w:t>
      </w:r>
    </w:p>
    <w:p w14:paraId="08D40A53" w14:textId="048C5DCC" w:rsidR="00D34AEE" w:rsidRPr="00B23E2B" w:rsidRDefault="00D34AEE" w:rsidP="00B23E2B">
      <w:pPr>
        <w:jc w:val="both"/>
        <w:rPr>
          <w:rFonts w:ascii="Times New Roman" w:hAnsi="Times New Roman" w:cs="Times New Roman"/>
          <w:i/>
          <w:iCs/>
        </w:rPr>
      </w:pPr>
      <w:bookmarkStart w:id="1" w:name="OLE_LINK1"/>
      <w:r w:rsidRPr="00B23E2B">
        <w:rPr>
          <w:rFonts w:ascii="Times New Roman" w:hAnsi="Times New Roman" w:cs="Times New Roman"/>
          <w:i/>
          <w:iCs/>
        </w:rPr>
        <w:t>*Çalışma durumu sorusuna çalışıyorum dışındaki seçenekler işaretlendiğinde anket katılımcıyı direkt olarak memnuniyet sorularına yöneltmektedir. Bu sebeple sorular boş bırakılmış gibi gözükmekte</w:t>
      </w:r>
      <w:r w:rsidR="005E771D">
        <w:rPr>
          <w:rFonts w:ascii="Times New Roman" w:hAnsi="Times New Roman" w:cs="Times New Roman"/>
          <w:i/>
          <w:iCs/>
        </w:rPr>
        <w:t>dir.</w:t>
      </w:r>
    </w:p>
    <w:p w14:paraId="6BD13C7F" w14:textId="7B9D9F3C" w:rsidR="00746E45" w:rsidRPr="00B23E2B" w:rsidRDefault="00746E45" w:rsidP="00746E45">
      <w:pPr>
        <w:jc w:val="center"/>
        <w:rPr>
          <w:rFonts w:ascii="Times New Roman" w:hAnsi="Times New Roman" w:cs="Times New Roman"/>
          <w:i/>
          <w:iCs/>
        </w:rPr>
      </w:pPr>
    </w:p>
    <w:p w14:paraId="68F2B396" w14:textId="6D14484D" w:rsidR="00746E45" w:rsidRPr="00B23E2B" w:rsidRDefault="00746E45" w:rsidP="00746E45">
      <w:pPr>
        <w:jc w:val="center"/>
        <w:rPr>
          <w:rFonts w:ascii="Times New Roman" w:hAnsi="Times New Roman" w:cs="Times New Roman"/>
          <w:b/>
          <w:bCs/>
        </w:rPr>
      </w:pPr>
      <w:r w:rsidRPr="00B23E2B">
        <w:rPr>
          <w:rFonts w:ascii="Times New Roman" w:hAnsi="Times New Roman" w:cs="Times New Roman"/>
          <w:b/>
          <w:bCs/>
        </w:rPr>
        <w:t>Grafik-10 Çalışmakta Olduğunuz Kurum</w:t>
      </w:r>
    </w:p>
    <w:p w14:paraId="3E2696E7" w14:textId="29E366C5" w:rsidR="00746E45" w:rsidRDefault="007452A2" w:rsidP="00746E45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3EA61CB" wp14:editId="6489394A">
            <wp:extent cx="4328160" cy="2042160"/>
            <wp:effectExtent l="0" t="0" r="15240" b="15240"/>
            <wp:docPr id="11" name="Grafik 11">
              <a:extLst xmlns:a="http://schemas.openxmlformats.org/drawingml/2006/main">
                <a:ext uri="{FF2B5EF4-FFF2-40B4-BE49-F238E27FC236}">
                  <a16:creationId xmlns:a16="http://schemas.microsoft.com/office/drawing/2014/main" id="{5640E005-B631-91DE-BD0C-B6F9784036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27BC939" w14:textId="77101BFA" w:rsidR="00746E45" w:rsidRDefault="00746E45" w:rsidP="00746E45">
      <w:pPr>
        <w:jc w:val="center"/>
        <w:rPr>
          <w:rFonts w:ascii="Times New Roman" w:hAnsi="Times New Roman" w:cs="Times New Roman"/>
        </w:rPr>
      </w:pPr>
    </w:p>
    <w:p w14:paraId="400E4F04" w14:textId="49FE606D" w:rsidR="00746E45" w:rsidRDefault="00666C81" w:rsidP="00B23E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116C8">
        <w:rPr>
          <w:rFonts w:ascii="Times New Roman" w:hAnsi="Times New Roman" w:cs="Times New Roman"/>
        </w:rPr>
        <w:t>Çalışma durumunuz</w:t>
      </w:r>
      <w:r>
        <w:rPr>
          <w:rFonts w:ascii="Times New Roman" w:hAnsi="Times New Roman" w:cs="Times New Roman"/>
        </w:rPr>
        <w:t>”</w:t>
      </w:r>
      <w:r w:rsidR="002116C8">
        <w:rPr>
          <w:rFonts w:ascii="Times New Roman" w:hAnsi="Times New Roman" w:cs="Times New Roman"/>
        </w:rPr>
        <w:t xml:space="preserve"> sorusuna </w:t>
      </w:r>
      <w:r>
        <w:rPr>
          <w:rFonts w:ascii="Times New Roman" w:hAnsi="Times New Roman" w:cs="Times New Roman"/>
        </w:rPr>
        <w:t>“</w:t>
      </w:r>
      <w:r w:rsidR="002116C8">
        <w:rPr>
          <w:rFonts w:ascii="Times New Roman" w:hAnsi="Times New Roman" w:cs="Times New Roman"/>
        </w:rPr>
        <w:t>çalışıyorum</w:t>
      </w:r>
      <w:r>
        <w:rPr>
          <w:rFonts w:ascii="Times New Roman" w:hAnsi="Times New Roman" w:cs="Times New Roman"/>
        </w:rPr>
        <w:t>”</w:t>
      </w:r>
      <w:r w:rsidR="002116C8">
        <w:rPr>
          <w:rFonts w:ascii="Times New Roman" w:hAnsi="Times New Roman" w:cs="Times New Roman"/>
        </w:rPr>
        <w:t xml:space="preserve"> cevabını verenlerin</w:t>
      </w:r>
      <w:r w:rsidR="00746E45">
        <w:rPr>
          <w:rFonts w:ascii="Times New Roman" w:hAnsi="Times New Roman" w:cs="Times New Roman"/>
        </w:rPr>
        <w:t xml:space="preserve"> 3</w:t>
      </w:r>
      <w:r w:rsidR="002116C8">
        <w:rPr>
          <w:rFonts w:ascii="Times New Roman" w:hAnsi="Times New Roman" w:cs="Times New Roman"/>
        </w:rPr>
        <w:t>21</w:t>
      </w:r>
      <w:r w:rsidR="007452A2">
        <w:rPr>
          <w:rFonts w:ascii="Times New Roman" w:hAnsi="Times New Roman" w:cs="Times New Roman"/>
        </w:rPr>
        <w:t>(</w:t>
      </w:r>
      <w:proofErr w:type="gramStart"/>
      <w:r w:rsidR="007452A2">
        <w:rPr>
          <w:rFonts w:ascii="Times New Roman" w:hAnsi="Times New Roman" w:cs="Times New Roman"/>
        </w:rPr>
        <w:t>%34</w:t>
      </w:r>
      <w:proofErr w:type="gramEnd"/>
      <w:r w:rsidR="007452A2">
        <w:rPr>
          <w:rFonts w:ascii="Times New Roman" w:hAnsi="Times New Roman" w:cs="Times New Roman"/>
        </w:rPr>
        <w:t>)</w:t>
      </w:r>
      <w:r w:rsidR="00746E45">
        <w:rPr>
          <w:rFonts w:ascii="Times New Roman" w:hAnsi="Times New Roman" w:cs="Times New Roman"/>
        </w:rPr>
        <w:t>’</w:t>
      </w:r>
      <w:r w:rsidR="002116C8">
        <w:rPr>
          <w:rFonts w:ascii="Times New Roman" w:hAnsi="Times New Roman" w:cs="Times New Roman"/>
        </w:rPr>
        <w:t>i</w:t>
      </w:r>
      <w:r w:rsidR="00746E45">
        <w:rPr>
          <w:rFonts w:ascii="Times New Roman" w:hAnsi="Times New Roman" w:cs="Times New Roman"/>
        </w:rPr>
        <w:t xml:space="preserve"> kamu kurumlarında kadrolu veya sözleşmeli olarak, 5</w:t>
      </w:r>
      <w:r w:rsidR="002116C8">
        <w:rPr>
          <w:rFonts w:ascii="Times New Roman" w:hAnsi="Times New Roman" w:cs="Times New Roman"/>
        </w:rPr>
        <w:t>19</w:t>
      </w:r>
      <w:r w:rsidR="007452A2">
        <w:rPr>
          <w:rFonts w:ascii="Times New Roman" w:hAnsi="Times New Roman" w:cs="Times New Roman"/>
        </w:rPr>
        <w:t>(%55)</w:t>
      </w:r>
      <w:r w:rsidR="00746E45">
        <w:rPr>
          <w:rFonts w:ascii="Times New Roman" w:hAnsi="Times New Roman" w:cs="Times New Roman"/>
        </w:rPr>
        <w:t>’</w:t>
      </w:r>
      <w:r w:rsidR="002116C8">
        <w:rPr>
          <w:rFonts w:ascii="Times New Roman" w:hAnsi="Times New Roman" w:cs="Times New Roman"/>
        </w:rPr>
        <w:t xml:space="preserve">u </w:t>
      </w:r>
      <w:r w:rsidR="00746E45">
        <w:rPr>
          <w:rFonts w:ascii="Times New Roman" w:hAnsi="Times New Roman" w:cs="Times New Roman"/>
        </w:rPr>
        <w:t xml:space="preserve">ise özel sektörde faaliyet gösteren bir kurum ya da kuruluşta çalıştığını beyan etmiştir. Ayrıca katılımcıların </w:t>
      </w:r>
      <w:r w:rsidR="002116C8">
        <w:rPr>
          <w:rFonts w:ascii="Times New Roman" w:hAnsi="Times New Roman" w:cs="Times New Roman"/>
        </w:rPr>
        <w:t>70</w:t>
      </w:r>
      <w:r w:rsidR="007452A2">
        <w:rPr>
          <w:rFonts w:ascii="Times New Roman" w:hAnsi="Times New Roman" w:cs="Times New Roman"/>
        </w:rPr>
        <w:t>(</w:t>
      </w:r>
      <w:proofErr w:type="gramStart"/>
      <w:r w:rsidR="007452A2">
        <w:rPr>
          <w:rFonts w:ascii="Times New Roman" w:hAnsi="Times New Roman" w:cs="Times New Roman"/>
        </w:rPr>
        <w:t>%8</w:t>
      </w:r>
      <w:proofErr w:type="gramEnd"/>
      <w:r w:rsidR="007452A2">
        <w:rPr>
          <w:rFonts w:ascii="Times New Roman" w:hAnsi="Times New Roman" w:cs="Times New Roman"/>
        </w:rPr>
        <w:t>)</w:t>
      </w:r>
      <w:r w:rsidR="00746E45">
        <w:rPr>
          <w:rFonts w:ascii="Times New Roman" w:hAnsi="Times New Roman" w:cs="Times New Roman"/>
        </w:rPr>
        <w:t xml:space="preserve">’inin kendine ait bir işte, </w:t>
      </w:r>
      <w:r w:rsidR="002116C8">
        <w:rPr>
          <w:rFonts w:ascii="Times New Roman" w:hAnsi="Times New Roman" w:cs="Times New Roman"/>
        </w:rPr>
        <w:t>5</w:t>
      </w:r>
      <w:r w:rsidR="007452A2">
        <w:rPr>
          <w:rFonts w:ascii="Times New Roman" w:hAnsi="Times New Roman" w:cs="Times New Roman"/>
        </w:rPr>
        <w:t>(%1)</w:t>
      </w:r>
      <w:r w:rsidR="00897562">
        <w:rPr>
          <w:rFonts w:ascii="Times New Roman" w:hAnsi="Times New Roman" w:cs="Times New Roman"/>
        </w:rPr>
        <w:t>’</w:t>
      </w:r>
      <w:r w:rsidR="002116C8">
        <w:rPr>
          <w:rFonts w:ascii="Times New Roman" w:hAnsi="Times New Roman" w:cs="Times New Roman"/>
        </w:rPr>
        <w:t>inin</w:t>
      </w:r>
      <w:r w:rsidR="00746E45">
        <w:rPr>
          <w:rFonts w:ascii="Times New Roman" w:hAnsi="Times New Roman" w:cs="Times New Roman"/>
        </w:rPr>
        <w:t xml:space="preserve"> sivil toplum kuruluşunda ve </w:t>
      </w:r>
      <w:r w:rsidR="002116C8">
        <w:rPr>
          <w:rFonts w:ascii="Times New Roman" w:hAnsi="Times New Roman" w:cs="Times New Roman"/>
        </w:rPr>
        <w:t>2</w:t>
      </w:r>
      <w:r w:rsidR="00746E45">
        <w:rPr>
          <w:rFonts w:ascii="Times New Roman" w:hAnsi="Times New Roman" w:cs="Times New Roman"/>
        </w:rPr>
        <w:t>1</w:t>
      </w:r>
      <w:r w:rsidR="007452A2">
        <w:rPr>
          <w:rFonts w:ascii="Times New Roman" w:hAnsi="Times New Roman" w:cs="Times New Roman"/>
        </w:rPr>
        <w:t>(%2)</w:t>
      </w:r>
      <w:r w:rsidR="00746E45">
        <w:rPr>
          <w:rFonts w:ascii="Times New Roman" w:hAnsi="Times New Roman" w:cs="Times New Roman"/>
        </w:rPr>
        <w:t xml:space="preserve">’inin de uluslararası faaliyet gösteren bir kurum veya kuruluşta çalıştığı görülmektedir. </w:t>
      </w:r>
    </w:p>
    <w:p w14:paraId="7B596FDD" w14:textId="56747201" w:rsidR="00746E45" w:rsidRPr="00B23E2B" w:rsidRDefault="00746E45" w:rsidP="00746E45">
      <w:pPr>
        <w:rPr>
          <w:rFonts w:ascii="Times New Roman" w:hAnsi="Times New Roman" w:cs="Times New Roman"/>
          <w:i/>
          <w:iCs/>
        </w:rPr>
      </w:pPr>
      <w:r w:rsidRPr="00B23E2B">
        <w:rPr>
          <w:rFonts w:ascii="Times New Roman" w:hAnsi="Times New Roman" w:cs="Times New Roman"/>
          <w:i/>
          <w:iCs/>
        </w:rPr>
        <w:t>*Çalışma durumu sorusuna çalışıyorum dışındaki seçenekler işaretlendiğinde anket katılımcıyı direkt olarak memnuniyet sorularına yöneltmektedir. Bu sebeple sorular boş bırakılmış gibi gözükmekte</w:t>
      </w:r>
      <w:r w:rsidR="002116C8">
        <w:rPr>
          <w:rFonts w:ascii="Times New Roman" w:hAnsi="Times New Roman" w:cs="Times New Roman"/>
          <w:i/>
          <w:iCs/>
        </w:rPr>
        <w:t>dir</w:t>
      </w:r>
    </w:p>
    <w:p w14:paraId="4D6373AC" w14:textId="77777777" w:rsidR="00746E45" w:rsidRPr="00B23E2B" w:rsidRDefault="00746E45" w:rsidP="00746E45">
      <w:pPr>
        <w:rPr>
          <w:rFonts w:ascii="Times New Roman" w:hAnsi="Times New Roman" w:cs="Times New Roman"/>
          <w:i/>
          <w:iCs/>
        </w:rPr>
      </w:pPr>
    </w:p>
    <w:p w14:paraId="106A5F3C" w14:textId="5150D7B7" w:rsidR="00746E45" w:rsidRDefault="00746E45" w:rsidP="00746E45">
      <w:pPr>
        <w:rPr>
          <w:rFonts w:ascii="Times New Roman" w:hAnsi="Times New Roman" w:cs="Times New Roman"/>
        </w:rPr>
      </w:pPr>
    </w:p>
    <w:p w14:paraId="25706DD6" w14:textId="653262DD" w:rsidR="00CA4C53" w:rsidRDefault="00CA4C53" w:rsidP="00746E45">
      <w:pPr>
        <w:rPr>
          <w:rFonts w:ascii="Times New Roman" w:hAnsi="Times New Roman" w:cs="Times New Roman"/>
        </w:rPr>
      </w:pPr>
    </w:p>
    <w:p w14:paraId="69841254" w14:textId="77777777" w:rsidR="00051243" w:rsidRDefault="00051243" w:rsidP="00CA4C53">
      <w:pPr>
        <w:jc w:val="center"/>
        <w:rPr>
          <w:rFonts w:ascii="Times New Roman" w:hAnsi="Times New Roman" w:cs="Times New Roman"/>
          <w:b/>
          <w:bCs/>
        </w:rPr>
      </w:pPr>
    </w:p>
    <w:p w14:paraId="590793FF" w14:textId="3A083FCB" w:rsidR="00CA4C53" w:rsidRPr="00B23E2B" w:rsidRDefault="00CA4C53" w:rsidP="00CA4C53">
      <w:pPr>
        <w:jc w:val="center"/>
        <w:rPr>
          <w:rFonts w:ascii="Times New Roman" w:hAnsi="Times New Roman" w:cs="Times New Roman"/>
          <w:b/>
          <w:bCs/>
        </w:rPr>
      </w:pPr>
      <w:r w:rsidRPr="00B23E2B">
        <w:rPr>
          <w:rFonts w:ascii="Times New Roman" w:hAnsi="Times New Roman" w:cs="Times New Roman"/>
          <w:b/>
          <w:bCs/>
        </w:rPr>
        <w:t>Grafik-11 Çalışılan Sektör</w:t>
      </w:r>
    </w:p>
    <w:p w14:paraId="77BF50C7" w14:textId="71183D32" w:rsidR="00CA4C53" w:rsidRDefault="00C526B0" w:rsidP="00CA4C53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9F08CC4" wp14:editId="2D51CD36">
            <wp:extent cx="4572000" cy="2743200"/>
            <wp:effectExtent l="0" t="0" r="0" b="0"/>
            <wp:docPr id="24" name="Grafik 24">
              <a:extLst xmlns:a="http://schemas.openxmlformats.org/drawingml/2006/main">
                <a:ext uri="{FF2B5EF4-FFF2-40B4-BE49-F238E27FC236}">
                  <a16:creationId xmlns:a16="http://schemas.microsoft.com/office/drawing/2014/main" id="{22AA7C45-F8BA-8771-B1D3-E89F7B0C98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700B6D6" w14:textId="1E8035AF" w:rsidR="00CA4C53" w:rsidRDefault="00CA4C53" w:rsidP="00CA4C53">
      <w:pPr>
        <w:rPr>
          <w:rFonts w:ascii="Times New Roman" w:hAnsi="Times New Roman" w:cs="Times New Roman"/>
        </w:rPr>
      </w:pPr>
    </w:p>
    <w:p w14:paraId="5B84015C" w14:textId="6DE31DB2" w:rsidR="00FA7627" w:rsidRDefault="00666C81" w:rsidP="00B23E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93B21">
        <w:rPr>
          <w:rFonts w:ascii="Times New Roman" w:hAnsi="Times New Roman" w:cs="Times New Roman"/>
        </w:rPr>
        <w:t>Çalışma durumunuz</w:t>
      </w:r>
      <w:r>
        <w:rPr>
          <w:rFonts w:ascii="Times New Roman" w:hAnsi="Times New Roman" w:cs="Times New Roman"/>
        </w:rPr>
        <w:t>”</w:t>
      </w:r>
      <w:r w:rsidR="00B93B21">
        <w:rPr>
          <w:rFonts w:ascii="Times New Roman" w:hAnsi="Times New Roman" w:cs="Times New Roman"/>
        </w:rPr>
        <w:t xml:space="preserve"> sorusuna </w:t>
      </w:r>
      <w:r>
        <w:rPr>
          <w:rFonts w:ascii="Times New Roman" w:hAnsi="Times New Roman" w:cs="Times New Roman"/>
        </w:rPr>
        <w:t>“</w:t>
      </w:r>
      <w:r w:rsidR="00B93B21">
        <w:rPr>
          <w:rFonts w:ascii="Times New Roman" w:hAnsi="Times New Roman" w:cs="Times New Roman"/>
        </w:rPr>
        <w:t>çalışıyorum</w:t>
      </w:r>
      <w:r>
        <w:rPr>
          <w:rFonts w:ascii="Times New Roman" w:hAnsi="Times New Roman" w:cs="Times New Roman"/>
        </w:rPr>
        <w:t>”</w:t>
      </w:r>
      <w:r w:rsidR="00B93B21">
        <w:rPr>
          <w:rFonts w:ascii="Times New Roman" w:hAnsi="Times New Roman" w:cs="Times New Roman"/>
        </w:rPr>
        <w:t xml:space="preserve"> cevabını verenlerin</w:t>
      </w:r>
      <w:r w:rsidR="00CA4C53">
        <w:rPr>
          <w:rFonts w:ascii="Times New Roman" w:hAnsi="Times New Roman" w:cs="Times New Roman"/>
        </w:rPr>
        <w:t xml:space="preserve"> </w:t>
      </w:r>
      <w:r w:rsidR="00FA7627">
        <w:rPr>
          <w:rFonts w:ascii="Times New Roman" w:hAnsi="Times New Roman" w:cs="Times New Roman"/>
        </w:rPr>
        <w:t>650(</w:t>
      </w:r>
      <w:proofErr w:type="gramStart"/>
      <w:r w:rsidR="00FA7627">
        <w:rPr>
          <w:rFonts w:ascii="Times New Roman" w:hAnsi="Times New Roman" w:cs="Times New Roman"/>
        </w:rPr>
        <w:t>%</w:t>
      </w:r>
      <w:r w:rsidR="00C526B0">
        <w:rPr>
          <w:rFonts w:ascii="Times New Roman" w:hAnsi="Times New Roman" w:cs="Times New Roman"/>
        </w:rPr>
        <w:t>69</w:t>
      </w:r>
      <w:proofErr w:type="gramEnd"/>
      <w:r w:rsidR="00FA7627">
        <w:rPr>
          <w:rFonts w:ascii="Times New Roman" w:hAnsi="Times New Roman" w:cs="Times New Roman"/>
        </w:rPr>
        <w:t>)’si ihtisaslaşma alanına yönelik sektörlerde faaliyet gösteren işlerde çalışıyorken, 2</w:t>
      </w:r>
      <w:r w:rsidR="005E771D">
        <w:rPr>
          <w:rFonts w:ascii="Times New Roman" w:hAnsi="Times New Roman" w:cs="Times New Roman"/>
        </w:rPr>
        <w:t>86</w:t>
      </w:r>
      <w:r w:rsidR="00FA7627">
        <w:rPr>
          <w:rFonts w:ascii="Times New Roman" w:hAnsi="Times New Roman" w:cs="Times New Roman"/>
        </w:rPr>
        <w:t>(%</w:t>
      </w:r>
      <w:r w:rsidR="00C526B0">
        <w:rPr>
          <w:rFonts w:ascii="Times New Roman" w:hAnsi="Times New Roman" w:cs="Times New Roman"/>
        </w:rPr>
        <w:t>31</w:t>
      </w:r>
      <w:r w:rsidR="00FA7627">
        <w:rPr>
          <w:rFonts w:ascii="Times New Roman" w:hAnsi="Times New Roman" w:cs="Times New Roman"/>
        </w:rPr>
        <w:t>)’</w:t>
      </w:r>
      <w:proofErr w:type="spellStart"/>
      <w:r w:rsidR="005E771D">
        <w:rPr>
          <w:rFonts w:ascii="Times New Roman" w:hAnsi="Times New Roman" w:cs="Times New Roman"/>
        </w:rPr>
        <w:t>sı</w:t>
      </w:r>
      <w:proofErr w:type="spellEnd"/>
      <w:r w:rsidR="00FA7627">
        <w:rPr>
          <w:rFonts w:ascii="Times New Roman" w:hAnsi="Times New Roman" w:cs="Times New Roman"/>
        </w:rPr>
        <w:t xml:space="preserve"> diğer sektörlerde faaliyet gösteren işlerde çalıştığını belirtmiştir. İhtisaslaşma alanına yönelik sektörler ve bu sektörlerde çalışan mezunlarımızın sayıları aşağıdaki tabloda gösterilmiştir. </w:t>
      </w:r>
    </w:p>
    <w:p w14:paraId="42743A37" w14:textId="432BFF03" w:rsidR="00FA7627" w:rsidRPr="00B23E2B" w:rsidRDefault="00FA7627" w:rsidP="00CA4C53">
      <w:pPr>
        <w:rPr>
          <w:rFonts w:ascii="Times New Roman" w:hAnsi="Times New Roman" w:cs="Times New Roman"/>
          <w:i/>
          <w:iCs/>
        </w:rPr>
      </w:pPr>
      <w:bookmarkStart w:id="2" w:name="OLE_LINK2"/>
      <w:r w:rsidRPr="00B23E2B">
        <w:rPr>
          <w:rFonts w:ascii="Times New Roman" w:hAnsi="Times New Roman" w:cs="Times New Roman"/>
          <w:i/>
          <w:iCs/>
        </w:rPr>
        <w:t>*Çalışma durumu sorusuna çalışıyorum dışındaki seçenekler işaretlendiğinde anket katılımcıyı direkt olarak memnuniyet sorularına yöneltmektedir. Bu sebeple sorular boş bırakılmış gibi gözükmekt</w:t>
      </w:r>
      <w:bookmarkEnd w:id="2"/>
      <w:r w:rsidR="005E771D">
        <w:rPr>
          <w:rFonts w:ascii="Times New Roman" w:hAnsi="Times New Roman" w:cs="Times New Roman"/>
          <w:i/>
          <w:iCs/>
        </w:rPr>
        <w:t>edir.</w:t>
      </w:r>
    </w:p>
    <w:p w14:paraId="019E3D3D" w14:textId="77777777" w:rsidR="00FA7627" w:rsidRDefault="00FA7627" w:rsidP="00FA7627">
      <w:pPr>
        <w:jc w:val="center"/>
        <w:rPr>
          <w:rFonts w:ascii="Times New Roman" w:hAnsi="Times New Roman" w:cs="Times New Roman"/>
        </w:rPr>
      </w:pPr>
    </w:p>
    <w:p w14:paraId="4A200C14" w14:textId="77777777" w:rsidR="00FA7627" w:rsidRDefault="00FA7627" w:rsidP="00FA7627">
      <w:pPr>
        <w:jc w:val="center"/>
        <w:rPr>
          <w:rFonts w:ascii="Times New Roman" w:hAnsi="Times New Roman" w:cs="Times New Roman"/>
        </w:rPr>
      </w:pPr>
    </w:p>
    <w:p w14:paraId="1B76DE4A" w14:textId="77777777" w:rsidR="00FA7627" w:rsidRDefault="00FA7627" w:rsidP="00FA7627">
      <w:pPr>
        <w:jc w:val="center"/>
        <w:rPr>
          <w:rFonts w:ascii="Times New Roman" w:hAnsi="Times New Roman" w:cs="Times New Roman"/>
        </w:rPr>
      </w:pPr>
    </w:p>
    <w:p w14:paraId="7264E384" w14:textId="77777777" w:rsidR="00FA7627" w:rsidRDefault="00FA7627" w:rsidP="00FA7627">
      <w:pPr>
        <w:jc w:val="center"/>
        <w:rPr>
          <w:rFonts w:ascii="Times New Roman" w:hAnsi="Times New Roman" w:cs="Times New Roman"/>
        </w:rPr>
      </w:pPr>
    </w:p>
    <w:p w14:paraId="7E252B84" w14:textId="77777777" w:rsidR="00FA7627" w:rsidRDefault="00FA7627" w:rsidP="00FA7627">
      <w:pPr>
        <w:jc w:val="center"/>
        <w:rPr>
          <w:rFonts w:ascii="Times New Roman" w:hAnsi="Times New Roman" w:cs="Times New Roman"/>
        </w:rPr>
      </w:pPr>
    </w:p>
    <w:p w14:paraId="6303ED96" w14:textId="77777777" w:rsidR="00FA7627" w:rsidRDefault="00FA7627" w:rsidP="00FA7627">
      <w:pPr>
        <w:jc w:val="center"/>
        <w:rPr>
          <w:rFonts w:ascii="Times New Roman" w:hAnsi="Times New Roman" w:cs="Times New Roman"/>
        </w:rPr>
      </w:pPr>
    </w:p>
    <w:p w14:paraId="2F550672" w14:textId="77777777" w:rsidR="00FA7627" w:rsidRDefault="00FA7627" w:rsidP="00FA7627">
      <w:pPr>
        <w:jc w:val="center"/>
        <w:rPr>
          <w:rFonts w:ascii="Times New Roman" w:hAnsi="Times New Roman" w:cs="Times New Roman"/>
        </w:rPr>
      </w:pPr>
    </w:p>
    <w:p w14:paraId="4CAEFA2B" w14:textId="77777777" w:rsidR="00FA7627" w:rsidRDefault="00FA7627" w:rsidP="00FA7627">
      <w:pPr>
        <w:jc w:val="center"/>
        <w:rPr>
          <w:rFonts w:ascii="Times New Roman" w:hAnsi="Times New Roman" w:cs="Times New Roman"/>
        </w:rPr>
      </w:pPr>
    </w:p>
    <w:p w14:paraId="38FA80BF" w14:textId="77777777" w:rsidR="00FA7627" w:rsidRDefault="00FA7627" w:rsidP="00FA7627">
      <w:pPr>
        <w:jc w:val="center"/>
        <w:rPr>
          <w:rFonts w:ascii="Times New Roman" w:hAnsi="Times New Roman" w:cs="Times New Roman"/>
        </w:rPr>
      </w:pPr>
    </w:p>
    <w:p w14:paraId="4C7F0C6F" w14:textId="77777777" w:rsidR="00FA7627" w:rsidRDefault="00FA7627" w:rsidP="00FA7627">
      <w:pPr>
        <w:jc w:val="center"/>
        <w:rPr>
          <w:rFonts w:ascii="Times New Roman" w:hAnsi="Times New Roman" w:cs="Times New Roman"/>
        </w:rPr>
      </w:pPr>
    </w:p>
    <w:p w14:paraId="25D60909" w14:textId="77777777" w:rsidR="00FA7627" w:rsidRDefault="00FA7627" w:rsidP="00FA7627">
      <w:pPr>
        <w:jc w:val="center"/>
        <w:rPr>
          <w:rFonts w:ascii="Times New Roman" w:hAnsi="Times New Roman" w:cs="Times New Roman"/>
        </w:rPr>
      </w:pPr>
    </w:p>
    <w:p w14:paraId="76591712" w14:textId="77777777" w:rsidR="00FA7627" w:rsidRDefault="00FA7627" w:rsidP="00FA7627">
      <w:pPr>
        <w:jc w:val="center"/>
        <w:rPr>
          <w:rFonts w:ascii="Times New Roman" w:hAnsi="Times New Roman" w:cs="Times New Roman"/>
        </w:rPr>
      </w:pPr>
    </w:p>
    <w:p w14:paraId="204AF75B" w14:textId="77777777" w:rsidR="00FA7627" w:rsidRDefault="00FA7627" w:rsidP="00FA7627">
      <w:pPr>
        <w:jc w:val="center"/>
        <w:rPr>
          <w:rFonts w:ascii="Times New Roman" w:hAnsi="Times New Roman" w:cs="Times New Roman"/>
        </w:rPr>
      </w:pPr>
    </w:p>
    <w:p w14:paraId="3EAC0429" w14:textId="77777777" w:rsidR="00FA7627" w:rsidRDefault="00FA7627" w:rsidP="007452A2">
      <w:pPr>
        <w:rPr>
          <w:rFonts w:ascii="Times New Roman" w:hAnsi="Times New Roman" w:cs="Times New Roman"/>
        </w:rPr>
      </w:pPr>
    </w:p>
    <w:p w14:paraId="7F9A03D0" w14:textId="17F700F3" w:rsidR="00FA7627" w:rsidRPr="00B23E2B" w:rsidRDefault="00FA7627" w:rsidP="00FA7627">
      <w:pPr>
        <w:jc w:val="center"/>
        <w:rPr>
          <w:rFonts w:ascii="Times New Roman" w:hAnsi="Times New Roman" w:cs="Times New Roman"/>
          <w:b/>
          <w:bCs/>
        </w:rPr>
      </w:pPr>
      <w:r w:rsidRPr="00B23E2B">
        <w:rPr>
          <w:rFonts w:ascii="Times New Roman" w:hAnsi="Times New Roman" w:cs="Times New Roman"/>
          <w:b/>
          <w:bCs/>
        </w:rPr>
        <w:lastRenderedPageBreak/>
        <w:t>Tablo-1 İhtisaslaşmaya Yönelik Sektörler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0"/>
        <w:gridCol w:w="960"/>
      </w:tblGrid>
      <w:tr w:rsidR="00FA7627" w:rsidRPr="00FA7627" w14:paraId="18AD6ACD" w14:textId="77777777" w:rsidTr="00FA7627">
        <w:trPr>
          <w:trHeight w:val="288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2A49B1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İhtisaslaşma Alanına Yönelik Sektörler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859D0D6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Sayı</w:t>
            </w:r>
          </w:p>
        </w:tc>
      </w:tr>
      <w:tr w:rsidR="00FA7627" w:rsidRPr="00FA7627" w14:paraId="4F25E017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F1C5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AR-GE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EE5A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</w:tr>
      <w:tr w:rsidR="00FA7627" w:rsidRPr="00FA7627" w14:paraId="476E0759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B3AF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Lojistik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3EE8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</w:tr>
      <w:tr w:rsidR="00FA7627" w:rsidRPr="00FA7627" w14:paraId="0EA0DA59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BC98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Otomotiv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F633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</w:tr>
      <w:tr w:rsidR="00FA7627" w:rsidRPr="00FA7627" w14:paraId="7BE883F5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3750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Ulaşım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CDA2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</w:tr>
      <w:tr w:rsidR="00FA7627" w:rsidRPr="00FA7627" w14:paraId="363AA941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527B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Tarım/Hayvancılık/Ormancılık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F18F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</w:tr>
      <w:tr w:rsidR="00FA7627" w:rsidRPr="00FA7627" w14:paraId="39DD2DBD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0632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Makine-İmalat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6F00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</w:tr>
      <w:tr w:rsidR="00FA7627" w:rsidRPr="00FA7627" w14:paraId="734FD64E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8439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Enerji/Yenilenebilir Enerji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735E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</w:tr>
      <w:tr w:rsidR="00FA7627" w:rsidRPr="00FA7627" w14:paraId="6ED36B4C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6386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Tekstil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E8D1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</w:tr>
      <w:tr w:rsidR="00FA7627" w:rsidRPr="00FA7627" w14:paraId="589F1763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267D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6831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</w:t>
            </w:r>
          </w:p>
        </w:tc>
      </w:tr>
      <w:tr w:rsidR="00FA7627" w:rsidRPr="00FA7627" w14:paraId="53D49C4D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06E8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Haberleşme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D93C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A7627" w:rsidRPr="00FA7627" w14:paraId="3F90A695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1715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Bilişim/Bilgi Teknolojileri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43B1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</w:tr>
      <w:tr w:rsidR="00FA7627" w:rsidRPr="00FA7627" w14:paraId="6CDFB27D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6E55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Gıda/Gıda İşleme Teknolojileri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824E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</w:tr>
      <w:tr w:rsidR="00FA7627" w:rsidRPr="00FA7627" w14:paraId="0A92085F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628A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Güvenlik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2F29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</w:tr>
      <w:tr w:rsidR="00FA7627" w:rsidRPr="00FA7627" w14:paraId="7A934AEC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DB23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Madencilik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9127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</w:tr>
      <w:tr w:rsidR="00FA7627" w:rsidRPr="00FA7627" w14:paraId="500F701D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440E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Biyoteknoloji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C4E5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A7627" w:rsidRPr="00FA7627" w14:paraId="0C47C511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EA17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Moleküler Biyoloji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613A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</w:tr>
      <w:tr w:rsidR="00FA7627" w:rsidRPr="00FA7627" w14:paraId="5B794372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CC3B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Genetik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CFF8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A7627" w:rsidRPr="00FA7627" w14:paraId="743B5821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4AE6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İstatistik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3544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A7627" w:rsidRPr="00FA7627" w14:paraId="6005AF1F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CF71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Tasarım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F9CB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</w:tr>
      <w:tr w:rsidR="00FA7627" w:rsidRPr="00FA7627" w14:paraId="09152183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11F3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8161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A7627" w:rsidRPr="00FA7627" w14:paraId="1C834944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45B5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Veri Bilimi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DD30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A7627" w:rsidRPr="00FA7627" w14:paraId="64484B54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6C79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Siber Güvenlik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55B2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A7627" w:rsidRPr="00FA7627" w14:paraId="5FB13CE1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C229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Savunma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8745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</w:tr>
      <w:tr w:rsidR="00FA7627" w:rsidRPr="00FA7627" w14:paraId="1688B9C5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6346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Robot Teknolojileri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3E9C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A7627" w:rsidRPr="00FA7627" w14:paraId="446423E9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7EE7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Akıllı İlaç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3091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A7627" w:rsidRPr="00FA7627" w14:paraId="1E5BB724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7770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Yapay </w:t>
            </w:r>
            <w:proofErr w:type="gramStart"/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Zeka</w:t>
            </w:r>
            <w:proofErr w:type="gramEnd"/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Makine Öğrenmesi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DCB4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A7627" w:rsidRPr="00FA7627" w14:paraId="18CD39DB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9A13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Akıllı ve Yenilikçi Malzemeler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9502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A7627" w:rsidRPr="00FA7627" w14:paraId="1F0E9454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4F04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Ağ Teknolojileri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18BB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A7627" w:rsidRPr="00FA7627" w14:paraId="20847924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1E8E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Nano Teknoloji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DE5D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A7627" w:rsidRPr="00FA7627" w14:paraId="13B4337B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2E60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Moleküler Onkoloji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D99D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A7627" w:rsidRPr="00FA7627" w14:paraId="00DF427E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A830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Dijital Medya ve Pazarlama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FD40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A7627" w:rsidRPr="00FA7627" w14:paraId="5D6B4E1D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95C5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Peyzaj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70AB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</w:tr>
      <w:tr w:rsidR="00FA7627" w:rsidRPr="00FA7627" w14:paraId="4001325F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8599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4155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</w:t>
            </w:r>
          </w:p>
        </w:tc>
      </w:tr>
      <w:tr w:rsidR="00FA7627" w:rsidRPr="00FA7627" w14:paraId="0BE55A8C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DD9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Kimya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8E4F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A7627" w:rsidRPr="00FA7627" w14:paraId="3D19126F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6B46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Finans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4208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</w:tr>
      <w:tr w:rsidR="00FA7627" w:rsidRPr="00FA7627" w14:paraId="1ADD74F7" w14:textId="77777777" w:rsidTr="00FA7627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0AE3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62C8" w14:textId="77777777" w:rsidR="00FA7627" w:rsidRPr="00FA7627" w:rsidRDefault="00FA7627" w:rsidP="00F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76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</w:tr>
    </w:tbl>
    <w:p w14:paraId="4089EF88" w14:textId="52C7CC12" w:rsidR="00FA7627" w:rsidRDefault="00FA7627" w:rsidP="00FA7627">
      <w:pPr>
        <w:jc w:val="center"/>
        <w:rPr>
          <w:rFonts w:ascii="Times New Roman" w:hAnsi="Times New Roman" w:cs="Times New Roman"/>
        </w:rPr>
      </w:pPr>
    </w:p>
    <w:p w14:paraId="19781049" w14:textId="77777777" w:rsidR="00A13334" w:rsidRDefault="00A13334" w:rsidP="00FA7627">
      <w:pPr>
        <w:jc w:val="center"/>
        <w:rPr>
          <w:rFonts w:ascii="Times New Roman" w:hAnsi="Times New Roman" w:cs="Times New Roman"/>
        </w:rPr>
      </w:pPr>
    </w:p>
    <w:p w14:paraId="0A1DD7A5" w14:textId="77777777" w:rsidR="00A13334" w:rsidRDefault="00A13334" w:rsidP="00FA7627">
      <w:pPr>
        <w:jc w:val="center"/>
        <w:rPr>
          <w:rFonts w:ascii="Times New Roman" w:hAnsi="Times New Roman" w:cs="Times New Roman"/>
        </w:rPr>
      </w:pPr>
    </w:p>
    <w:p w14:paraId="7053A95A" w14:textId="77777777" w:rsidR="00897562" w:rsidRDefault="00897562" w:rsidP="00FA7627">
      <w:pPr>
        <w:jc w:val="center"/>
        <w:rPr>
          <w:rFonts w:ascii="Times New Roman" w:hAnsi="Times New Roman" w:cs="Times New Roman"/>
          <w:b/>
          <w:bCs/>
        </w:rPr>
      </w:pPr>
    </w:p>
    <w:p w14:paraId="4DBB7453" w14:textId="77777777" w:rsidR="00897562" w:rsidRDefault="00897562" w:rsidP="007452A2">
      <w:pPr>
        <w:rPr>
          <w:rFonts w:ascii="Times New Roman" w:hAnsi="Times New Roman" w:cs="Times New Roman"/>
          <w:b/>
          <w:bCs/>
        </w:rPr>
      </w:pPr>
    </w:p>
    <w:p w14:paraId="50DD7B41" w14:textId="77777777" w:rsidR="007452A2" w:rsidRDefault="007452A2" w:rsidP="00FA7627">
      <w:pPr>
        <w:jc w:val="center"/>
        <w:rPr>
          <w:rFonts w:ascii="Times New Roman" w:hAnsi="Times New Roman" w:cs="Times New Roman"/>
          <w:b/>
          <w:bCs/>
        </w:rPr>
      </w:pPr>
    </w:p>
    <w:p w14:paraId="55ECBDCF" w14:textId="3EC619ED" w:rsidR="00CD0198" w:rsidRPr="00B23E2B" w:rsidRDefault="00A13334" w:rsidP="00FA7627">
      <w:pPr>
        <w:jc w:val="center"/>
        <w:rPr>
          <w:rFonts w:ascii="Times New Roman" w:hAnsi="Times New Roman" w:cs="Times New Roman"/>
          <w:b/>
          <w:bCs/>
        </w:rPr>
      </w:pPr>
      <w:r w:rsidRPr="00B23E2B">
        <w:rPr>
          <w:rFonts w:ascii="Times New Roman" w:hAnsi="Times New Roman" w:cs="Times New Roman"/>
          <w:b/>
          <w:bCs/>
        </w:rPr>
        <w:lastRenderedPageBreak/>
        <w:t>Grafik-12 Çalışmakta Olduğunuz İşin Türü</w:t>
      </w:r>
    </w:p>
    <w:p w14:paraId="3BDF4E57" w14:textId="0AD6F140" w:rsidR="00A13334" w:rsidRDefault="009A1B36" w:rsidP="00FA7627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2F1C8BD" wp14:editId="1F2A1AC5">
            <wp:extent cx="4572000" cy="2743200"/>
            <wp:effectExtent l="0" t="0" r="0" b="0"/>
            <wp:docPr id="25" name="Grafik 25">
              <a:extLst xmlns:a="http://schemas.openxmlformats.org/drawingml/2006/main">
                <a:ext uri="{FF2B5EF4-FFF2-40B4-BE49-F238E27FC236}">
                  <a16:creationId xmlns:a16="http://schemas.microsoft.com/office/drawing/2014/main" id="{03E6215D-C752-FE06-A81A-BEB2BF4232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CA17545" w14:textId="291C91C3" w:rsidR="00A13334" w:rsidRDefault="00A13334" w:rsidP="00A13334">
      <w:pPr>
        <w:rPr>
          <w:rFonts w:ascii="Times New Roman" w:hAnsi="Times New Roman" w:cs="Times New Roman"/>
        </w:rPr>
      </w:pPr>
    </w:p>
    <w:p w14:paraId="4810BA6F" w14:textId="46B42755" w:rsidR="00A13334" w:rsidRDefault="00666C81" w:rsidP="00B23E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93B21">
        <w:rPr>
          <w:rFonts w:ascii="Times New Roman" w:hAnsi="Times New Roman" w:cs="Times New Roman"/>
        </w:rPr>
        <w:t>Çalışma durumunuz</w:t>
      </w:r>
      <w:r>
        <w:rPr>
          <w:rFonts w:ascii="Times New Roman" w:hAnsi="Times New Roman" w:cs="Times New Roman"/>
        </w:rPr>
        <w:t>”</w:t>
      </w:r>
      <w:r w:rsidR="00B93B21">
        <w:rPr>
          <w:rFonts w:ascii="Times New Roman" w:hAnsi="Times New Roman" w:cs="Times New Roman"/>
        </w:rPr>
        <w:t xml:space="preserve"> sorusuna </w:t>
      </w:r>
      <w:r>
        <w:rPr>
          <w:rFonts w:ascii="Times New Roman" w:hAnsi="Times New Roman" w:cs="Times New Roman"/>
        </w:rPr>
        <w:t>“</w:t>
      </w:r>
      <w:r w:rsidR="00B93B21">
        <w:rPr>
          <w:rFonts w:ascii="Times New Roman" w:hAnsi="Times New Roman" w:cs="Times New Roman"/>
        </w:rPr>
        <w:t>çalışıyorum</w:t>
      </w:r>
      <w:r>
        <w:rPr>
          <w:rFonts w:ascii="Times New Roman" w:hAnsi="Times New Roman" w:cs="Times New Roman"/>
        </w:rPr>
        <w:t>”</w:t>
      </w:r>
      <w:r w:rsidR="00B93B21">
        <w:rPr>
          <w:rFonts w:ascii="Times New Roman" w:hAnsi="Times New Roman" w:cs="Times New Roman"/>
        </w:rPr>
        <w:t xml:space="preserve"> cevabını verenlerin </w:t>
      </w:r>
      <w:r w:rsidR="00A13334">
        <w:rPr>
          <w:rFonts w:ascii="Times New Roman" w:hAnsi="Times New Roman" w:cs="Times New Roman"/>
        </w:rPr>
        <w:t>7</w:t>
      </w:r>
      <w:r w:rsidR="009A1B36">
        <w:rPr>
          <w:rFonts w:ascii="Times New Roman" w:hAnsi="Times New Roman" w:cs="Times New Roman"/>
        </w:rPr>
        <w:t>78</w:t>
      </w:r>
      <w:r w:rsidR="00A13334">
        <w:rPr>
          <w:rFonts w:ascii="Times New Roman" w:hAnsi="Times New Roman" w:cs="Times New Roman"/>
        </w:rPr>
        <w:t>(</w:t>
      </w:r>
      <w:proofErr w:type="gramStart"/>
      <w:r w:rsidR="00A13334">
        <w:rPr>
          <w:rFonts w:ascii="Times New Roman" w:hAnsi="Times New Roman" w:cs="Times New Roman"/>
        </w:rPr>
        <w:t>%8</w:t>
      </w:r>
      <w:r w:rsidR="009A1B36">
        <w:rPr>
          <w:rFonts w:ascii="Times New Roman" w:hAnsi="Times New Roman" w:cs="Times New Roman"/>
        </w:rPr>
        <w:t>3</w:t>
      </w:r>
      <w:proofErr w:type="gramEnd"/>
      <w:r w:rsidR="00A13334">
        <w:rPr>
          <w:rFonts w:ascii="Times New Roman" w:hAnsi="Times New Roman" w:cs="Times New Roman"/>
        </w:rPr>
        <w:t xml:space="preserve">)’i tam zamanlı, </w:t>
      </w:r>
      <w:r w:rsidR="009A1B36">
        <w:rPr>
          <w:rFonts w:ascii="Times New Roman" w:hAnsi="Times New Roman" w:cs="Times New Roman"/>
        </w:rPr>
        <w:t>55</w:t>
      </w:r>
      <w:r w:rsidR="00A13334">
        <w:rPr>
          <w:rFonts w:ascii="Times New Roman" w:hAnsi="Times New Roman" w:cs="Times New Roman"/>
        </w:rPr>
        <w:t>(</w:t>
      </w:r>
      <w:r w:rsidR="009A1B36">
        <w:rPr>
          <w:rFonts w:ascii="Times New Roman" w:hAnsi="Times New Roman" w:cs="Times New Roman"/>
        </w:rPr>
        <w:t>%6</w:t>
      </w:r>
      <w:r w:rsidR="00A13334">
        <w:rPr>
          <w:rFonts w:ascii="Times New Roman" w:hAnsi="Times New Roman" w:cs="Times New Roman"/>
        </w:rPr>
        <w:t>)’</w:t>
      </w:r>
      <w:r w:rsidR="009A1B36">
        <w:rPr>
          <w:rFonts w:ascii="Times New Roman" w:hAnsi="Times New Roman" w:cs="Times New Roman"/>
        </w:rPr>
        <w:t>i</w:t>
      </w:r>
      <w:r w:rsidR="00A13334">
        <w:rPr>
          <w:rFonts w:ascii="Times New Roman" w:hAnsi="Times New Roman" w:cs="Times New Roman"/>
        </w:rPr>
        <w:t xml:space="preserve"> yarı zamanlı olarak çalıştığını belirtmiştir. Ayrıca </w:t>
      </w:r>
      <w:r w:rsidR="009A1B36">
        <w:rPr>
          <w:rFonts w:ascii="Times New Roman" w:hAnsi="Times New Roman" w:cs="Times New Roman"/>
        </w:rPr>
        <w:t>61</w:t>
      </w:r>
      <w:r w:rsidR="00A13334">
        <w:rPr>
          <w:rFonts w:ascii="Times New Roman" w:hAnsi="Times New Roman" w:cs="Times New Roman"/>
        </w:rPr>
        <w:t>(</w:t>
      </w:r>
      <w:proofErr w:type="gramStart"/>
      <w:r w:rsidR="00A13334">
        <w:rPr>
          <w:rFonts w:ascii="Times New Roman" w:hAnsi="Times New Roman" w:cs="Times New Roman"/>
        </w:rPr>
        <w:t>%</w:t>
      </w:r>
      <w:r w:rsidR="009A1B36">
        <w:rPr>
          <w:rFonts w:ascii="Times New Roman" w:hAnsi="Times New Roman" w:cs="Times New Roman"/>
        </w:rPr>
        <w:t>6</w:t>
      </w:r>
      <w:proofErr w:type="gramEnd"/>
      <w:r w:rsidR="00A13334">
        <w:rPr>
          <w:rFonts w:ascii="Times New Roman" w:hAnsi="Times New Roman" w:cs="Times New Roman"/>
        </w:rPr>
        <w:t xml:space="preserve">)’i kendi işini kurduğunu ve </w:t>
      </w:r>
      <w:r w:rsidR="009A1B36">
        <w:rPr>
          <w:rFonts w:ascii="Times New Roman" w:hAnsi="Times New Roman" w:cs="Times New Roman"/>
        </w:rPr>
        <w:t>17</w:t>
      </w:r>
      <w:r w:rsidR="00A13334">
        <w:rPr>
          <w:rFonts w:ascii="Times New Roman" w:hAnsi="Times New Roman" w:cs="Times New Roman"/>
        </w:rPr>
        <w:t>(%</w:t>
      </w:r>
      <w:r w:rsidR="009A1B36">
        <w:rPr>
          <w:rFonts w:ascii="Times New Roman" w:hAnsi="Times New Roman" w:cs="Times New Roman"/>
        </w:rPr>
        <w:t>2</w:t>
      </w:r>
      <w:r w:rsidR="00A13334">
        <w:rPr>
          <w:rFonts w:ascii="Times New Roman" w:hAnsi="Times New Roman" w:cs="Times New Roman"/>
        </w:rPr>
        <w:t>)’s</w:t>
      </w:r>
      <w:r w:rsidR="009A1B36">
        <w:rPr>
          <w:rFonts w:ascii="Times New Roman" w:hAnsi="Times New Roman" w:cs="Times New Roman"/>
        </w:rPr>
        <w:t>i</w:t>
      </w:r>
      <w:r w:rsidR="00A13334">
        <w:rPr>
          <w:rFonts w:ascii="Times New Roman" w:hAnsi="Times New Roman" w:cs="Times New Roman"/>
        </w:rPr>
        <w:t xml:space="preserve"> ise kısa veya uzun dönem staj-adaylık sürecinde olduğunu beyan etmiştir. </w:t>
      </w:r>
      <w:r w:rsidR="004C57AE">
        <w:rPr>
          <w:rFonts w:ascii="Times New Roman" w:hAnsi="Times New Roman" w:cs="Times New Roman"/>
        </w:rPr>
        <w:t>25</w:t>
      </w:r>
      <w:r w:rsidR="00A13334">
        <w:rPr>
          <w:rFonts w:ascii="Times New Roman" w:hAnsi="Times New Roman" w:cs="Times New Roman"/>
        </w:rPr>
        <w:t>(</w:t>
      </w:r>
      <w:proofErr w:type="gramStart"/>
      <w:r w:rsidR="00A13334">
        <w:rPr>
          <w:rFonts w:ascii="Times New Roman" w:hAnsi="Times New Roman" w:cs="Times New Roman"/>
        </w:rPr>
        <w:t>%</w:t>
      </w:r>
      <w:r w:rsidR="009A1B36">
        <w:rPr>
          <w:rFonts w:ascii="Times New Roman" w:hAnsi="Times New Roman" w:cs="Times New Roman"/>
        </w:rPr>
        <w:t>3</w:t>
      </w:r>
      <w:proofErr w:type="gramEnd"/>
      <w:r w:rsidR="00A13334">
        <w:rPr>
          <w:rFonts w:ascii="Times New Roman" w:hAnsi="Times New Roman" w:cs="Times New Roman"/>
        </w:rPr>
        <w:t xml:space="preserve">)’ </w:t>
      </w:r>
      <w:r w:rsidR="009A1B36">
        <w:rPr>
          <w:rFonts w:ascii="Times New Roman" w:hAnsi="Times New Roman" w:cs="Times New Roman"/>
        </w:rPr>
        <w:t>i</w:t>
      </w:r>
      <w:r w:rsidR="00A13334">
        <w:rPr>
          <w:rFonts w:ascii="Times New Roman" w:hAnsi="Times New Roman" w:cs="Times New Roman"/>
        </w:rPr>
        <w:t xml:space="preserve"> ise diğer seçeneğini işaretlemiştir. </w:t>
      </w:r>
      <w:r w:rsidR="00E623EF">
        <w:rPr>
          <w:rFonts w:ascii="Times New Roman" w:hAnsi="Times New Roman" w:cs="Times New Roman"/>
        </w:rPr>
        <w:t xml:space="preserve">Çalışan mezunlarımızın 21’i yurt dışında bir firmada, </w:t>
      </w:r>
      <w:r w:rsidR="009A1B36">
        <w:rPr>
          <w:rFonts w:ascii="Times New Roman" w:hAnsi="Times New Roman" w:cs="Times New Roman"/>
        </w:rPr>
        <w:t>915</w:t>
      </w:r>
      <w:r w:rsidR="00E623EF">
        <w:rPr>
          <w:rFonts w:ascii="Times New Roman" w:hAnsi="Times New Roman" w:cs="Times New Roman"/>
        </w:rPr>
        <w:t>’</w:t>
      </w:r>
      <w:r w:rsidR="009A1B36">
        <w:rPr>
          <w:rFonts w:ascii="Times New Roman" w:hAnsi="Times New Roman" w:cs="Times New Roman"/>
        </w:rPr>
        <w:t>i</w:t>
      </w:r>
      <w:r w:rsidR="00E623EF">
        <w:rPr>
          <w:rFonts w:ascii="Times New Roman" w:hAnsi="Times New Roman" w:cs="Times New Roman"/>
        </w:rPr>
        <w:t xml:space="preserve"> yurt içinde bir firmada çalıştığını belirtmiştir. </w:t>
      </w:r>
    </w:p>
    <w:p w14:paraId="01DEB5DE" w14:textId="155A10CC" w:rsidR="00773E38" w:rsidRPr="00B23E2B" w:rsidRDefault="00773E38" w:rsidP="00A13334">
      <w:pPr>
        <w:rPr>
          <w:rFonts w:ascii="Times New Roman" w:hAnsi="Times New Roman" w:cs="Times New Roman"/>
          <w:i/>
          <w:iCs/>
        </w:rPr>
      </w:pPr>
      <w:bookmarkStart w:id="3" w:name="OLE_LINK3"/>
      <w:r w:rsidRPr="00B23E2B">
        <w:rPr>
          <w:rFonts w:ascii="Times New Roman" w:hAnsi="Times New Roman" w:cs="Times New Roman"/>
          <w:i/>
          <w:iCs/>
        </w:rPr>
        <w:t>*Çalışma durumu sorusuna çalışıyorum dışındaki seçenekler işaretlendiğinde anket katılımcıyı direkt olarak memnuniyet sorularına yöneltmektedir. Bu sebeple sorular boş bırakılmış gibi gözükmekte</w:t>
      </w:r>
      <w:r w:rsidR="009A1B36">
        <w:rPr>
          <w:rFonts w:ascii="Times New Roman" w:hAnsi="Times New Roman" w:cs="Times New Roman"/>
          <w:i/>
          <w:iCs/>
        </w:rPr>
        <w:t>dir.</w:t>
      </w:r>
    </w:p>
    <w:bookmarkEnd w:id="3"/>
    <w:p w14:paraId="6F4BF710" w14:textId="50520763" w:rsidR="00E623EF" w:rsidRDefault="00E623EF" w:rsidP="00A13334">
      <w:pPr>
        <w:rPr>
          <w:rFonts w:ascii="Times New Roman" w:hAnsi="Times New Roman" w:cs="Times New Roman"/>
        </w:rPr>
      </w:pPr>
    </w:p>
    <w:p w14:paraId="75F2546D" w14:textId="3D9FBFCA" w:rsidR="00E623EF" w:rsidRPr="00B23E2B" w:rsidRDefault="00E623EF" w:rsidP="00E623EF">
      <w:pPr>
        <w:jc w:val="center"/>
        <w:rPr>
          <w:rFonts w:ascii="Times New Roman" w:hAnsi="Times New Roman" w:cs="Times New Roman"/>
          <w:b/>
          <w:bCs/>
        </w:rPr>
      </w:pPr>
      <w:r w:rsidRPr="00B23E2B">
        <w:rPr>
          <w:rFonts w:ascii="Times New Roman" w:hAnsi="Times New Roman" w:cs="Times New Roman"/>
          <w:b/>
          <w:bCs/>
        </w:rPr>
        <w:t>Grafik-13 Çalıştığınız Ülke/Bölge/İl</w:t>
      </w:r>
    </w:p>
    <w:p w14:paraId="348D78EF" w14:textId="319107EA" w:rsidR="00E623EF" w:rsidRDefault="00527B72" w:rsidP="00E623EF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3E97BEB" wp14:editId="037958A4">
            <wp:extent cx="4572000" cy="2651760"/>
            <wp:effectExtent l="0" t="0" r="0" b="0"/>
            <wp:docPr id="26" name="Grafik 26">
              <a:extLst xmlns:a="http://schemas.openxmlformats.org/drawingml/2006/main">
                <a:ext uri="{FF2B5EF4-FFF2-40B4-BE49-F238E27FC236}">
                  <a16:creationId xmlns:a16="http://schemas.microsoft.com/office/drawing/2014/main" id="{E522043D-EBCF-02B7-B1A9-C39558DED8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59854B2" w14:textId="66DC405D" w:rsidR="00FC57B4" w:rsidRDefault="00666C81" w:rsidP="00B23E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93B21">
        <w:rPr>
          <w:rFonts w:ascii="Times New Roman" w:hAnsi="Times New Roman" w:cs="Times New Roman"/>
        </w:rPr>
        <w:t>Çalışma durumunuz</w:t>
      </w:r>
      <w:r>
        <w:rPr>
          <w:rFonts w:ascii="Times New Roman" w:hAnsi="Times New Roman" w:cs="Times New Roman"/>
        </w:rPr>
        <w:t>”</w:t>
      </w:r>
      <w:r w:rsidR="00B93B21">
        <w:rPr>
          <w:rFonts w:ascii="Times New Roman" w:hAnsi="Times New Roman" w:cs="Times New Roman"/>
        </w:rPr>
        <w:t xml:space="preserve"> sorusuna </w:t>
      </w:r>
      <w:r>
        <w:rPr>
          <w:rFonts w:ascii="Times New Roman" w:hAnsi="Times New Roman" w:cs="Times New Roman"/>
        </w:rPr>
        <w:t>“</w:t>
      </w:r>
      <w:r w:rsidR="00B93B21">
        <w:rPr>
          <w:rFonts w:ascii="Times New Roman" w:hAnsi="Times New Roman" w:cs="Times New Roman"/>
        </w:rPr>
        <w:t>çalışıyorum</w:t>
      </w:r>
      <w:r>
        <w:rPr>
          <w:rFonts w:ascii="Times New Roman" w:hAnsi="Times New Roman" w:cs="Times New Roman"/>
        </w:rPr>
        <w:t>”</w:t>
      </w:r>
      <w:r w:rsidR="00B93B21">
        <w:rPr>
          <w:rFonts w:ascii="Times New Roman" w:hAnsi="Times New Roman" w:cs="Times New Roman"/>
        </w:rPr>
        <w:t xml:space="preserve"> cevabını verenlerin </w:t>
      </w:r>
      <w:r w:rsidR="00527B72">
        <w:rPr>
          <w:rFonts w:ascii="Times New Roman" w:hAnsi="Times New Roman" w:cs="Times New Roman"/>
        </w:rPr>
        <w:t>46</w:t>
      </w:r>
      <w:r w:rsidR="00FC57B4">
        <w:rPr>
          <w:rFonts w:ascii="Times New Roman" w:hAnsi="Times New Roman" w:cs="Times New Roman"/>
        </w:rPr>
        <w:t>(</w:t>
      </w:r>
      <w:proofErr w:type="gramStart"/>
      <w:r w:rsidR="00FC57B4">
        <w:rPr>
          <w:rFonts w:ascii="Times New Roman" w:hAnsi="Times New Roman" w:cs="Times New Roman"/>
        </w:rPr>
        <w:t>%</w:t>
      </w:r>
      <w:r w:rsidR="00527B72">
        <w:rPr>
          <w:rFonts w:ascii="Times New Roman" w:hAnsi="Times New Roman" w:cs="Times New Roman"/>
        </w:rPr>
        <w:t>5</w:t>
      </w:r>
      <w:proofErr w:type="gramEnd"/>
      <w:r w:rsidR="00FC57B4">
        <w:rPr>
          <w:rFonts w:ascii="Times New Roman" w:hAnsi="Times New Roman" w:cs="Times New Roman"/>
        </w:rPr>
        <w:t>)’</w:t>
      </w:r>
      <w:proofErr w:type="spellStart"/>
      <w:r w:rsidR="00527B72">
        <w:rPr>
          <w:rFonts w:ascii="Times New Roman" w:hAnsi="Times New Roman" w:cs="Times New Roman"/>
        </w:rPr>
        <w:t>sı</w:t>
      </w:r>
      <w:proofErr w:type="spellEnd"/>
      <w:r w:rsidR="00FC57B4">
        <w:rPr>
          <w:rFonts w:ascii="Times New Roman" w:hAnsi="Times New Roman" w:cs="Times New Roman"/>
        </w:rPr>
        <w:t xml:space="preserve"> Akdeniz Bölgesinde, 3</w:t>
      </w:r>
      <w:r w:rsidR="00527B72">
        <w:rPr>
          <w:rFonts w:ascii="Times New Roman" w:hAnsi="Times New Roman" w:cs="Times New Roman"/>
        </w:rPr>
        <w:t>8</w:t>
      </w:r>
      <w:r w:rsidR="00FC57B4">
        <w:rPr>
          <w:rFonts w:ascii="Times New Roman" w:hAnsi="Times New Roman" w:cs="Times New Roman"/>
        </w:rPr>
        <w:t>(%</w:t>
      </w:r>
      <w:r w:rsidR="00527B72">
        <w:rPr>
          <w:rFonts w:ascii="Times New Roman" w:hAnsi="Times New Roman" w:cs="Times New Roman"/>
        </w:rPr>
        <w:t>4</w:t>
      </w:r>
      <w:r w:rsidR="00FC57B4">
        <w:rPr>
          <w:rFonts w:ascii="Times New Roman" w:hAnsi="Times New Roman" w:cs="Times New Roman"/>
        </w:rPr>
        <w:t>)’</w:t>
      </w:r>
      <w:r w:rsidR="00527B72">
        <w:rPr>
          <w:rFonts w:ascii="Times New Roman" w:hAnsi="Times New Roman" w:cs="Times New Roman"/>
        </w:rPr>
        <w:t>i</w:t>
      </w:r>
      <w:r w:rsidR="00FC57B4">
        <w:rPr>
          <w:rFonts w:ascii="Times New Roman" w:hAnsi="Times New Roman" w:cs="Times New Roman"/>
        </w:rPr>
        <w:t xml:space="preserve"> Doğu Anadolu Bölgesinde, </w:t>
      </w:r>
      <w:r w:rsidR="00527B72">
        <w:rPr>
          <w:rFonts w:ascii="Times New Roman" w:hAnsi="Times New Roman" w:cs="Times New Roman"/>
        </w:rPr>
        <w:t>62</w:t>
      </w:r>
      <w:r w:rsidR="00FC57B4">
        <w:rPr>
          <w:rFonts w:ascii="Times New Roman" w:hAnsi="Times New Roman" w:cs="Times New Roman"/>
        </w:rPr>
        <w:t>(%</w:t>
      </w:r>
      <w:r w:rsidR="00527B72">
        <w:rPr>
          <w:rFonts w:ascii="Times New Roman" w:hAnsi="Times New Roman" w:cs="Times New Roman"/>
        </w:rPr>
        <w:t>7</w:t>
      </w:r>
      <w:r w:rsidR="00FC57B4">
        <w:rPr>
          <w:rFonts w:ascii="Times New Roman" w:hAnsi="Times New Roman" w:cs="Times New Roman"/>
        </w:rPr>
        <w:t>)’</w:t>
      </w:r>
      <w:r w:rsidR="00527B72">
        <w:rPr>
          <w:rFonts w:ascii="Times New Roman" w:hAnsi="Times New Roman" w:cs="Times New Roman"/>
        </w:rPr>
        <w:t>si</w:t>
      </w:r>
      <w:r w:rsidR="00FC57B4">
        <w:rPr>
          <w:rFonts w:ascii="Times New Roman" w:hAnsi="Times New Roman" w:cs="Times New Roman"/>
        </w:rPr>
        <w:t xml:space="preserve"> Ege Bölgesinde</w:t>
      </w:r>
      <w:r w:rsidR="00527B72">
        <w:rPr>
          <w:rFonts w:ascii="Times New Roman" w:hAnsi="Times New Roman" w:cs="Times New Roman"/>
        </w:rPr>
        <w:t>,</w:t>
      </w:r>
      <w:r w:rsidR="00FC57B4">
        <w:rPr>
          <w:rFonts w:ascii="Times New Roman" w:hAnsi="Times New Roman" w:cs="Times New Roman"/>
        </w:rPr>
        <w:t xml:space="preserve"> </w:t>
      </w:r>
      <w:r w:rsidR="00527B72">
        <w:rPr>
          <w:rFonts w:ascii="Times New Roman" w:hAnsi="Times New Roman" w:cs="Times New Roman"/>
        </w:rPr>
        <w:t>36</w:t>
      </w:r>
      <w:r w:rsidR="00FC57B4">
        <w:rPr>
          <w:rFonts w:ascii="Times New Roman" w:hAnsi="Times New Roman" w:cs="Times New Roman"/>
        </w:rPr>
        <w:t>(%</w:t>
      </w:r>
      <w:r w:rsidR="00527B72">
        <w:rPr>
          <w:rFonts w:ascii="Times New Roman" w:hAnsi="Times New Roman" w:cs="Times New Roman"/>
        </w:rPr>
        <w:t>4</w:t>
      </w:r>
      <w:r w:rsidR="00FC57B4">
        <w:rPr>
          <w:rFonts w:ascii="Times New Roman" w:hAnsi="Times New Roman" w:cs="Times New Roman"/>
        </w:rPr>
        <w:t>)’</w:t>
      </w:r>
      <w:proofErr w:type="spellStart"/>
      <w:r w:rsidR="00527B72">
        <w:rPr>
          <w:rFonts w:ascii="Times New Roman" w:hAnsi="Times New Roman" w:cs="Times New Roman"/>
        </w:rPr>
        <w:t>sı</w:t>
      </w:r>
      <w:proofErr w:type="spellEnd"/>
      <w:r w:rsidR="00FC57B4">
        <w:rPr>
          <w:rFonts w:ascii="Times New Roman" w:hAnsi="Times New Roman" w:cs="Times New Roman"/>
        </w:rPr>
        <w:t xml:space="preserve"> Güneydoğu Anadolu Bölgesinde, 19</w:t>
      </w:r>
      <w:r w:rsidR="00527B72">
        <w:rPr>
          <w:rFonts w:ascii="Times New Roman" w:hAnsi="Times New Roman" w:cs="Times New Roman"/>
        </w:rPr>
        <w:t>8</w:t>
      </w:r>
      <w:r w:rsidR="00FC57B4">
        <w:rPr>
          <w:rFonts w:ascii="Times New Roman" w:hAnsi="Times New Roman" w:cs="Times New Roman"/>
        </w:rPr>
        <w:t>(%2</w:t>
      </w:r>
      <w:r w:rsidR="00527B72">
        <w:rPr>
          <w:rFonts w:ascii="Times New Roman" w:hAnsi="Times New Roman" w:cs="Times New Roman"/>
        </w:rPr>
        <w:t>1</w:t>
      </w:r>
      <w:r w:rsidR="00FC57B4">
        <w:rPr>
          <w:rFonts w:ascii="Times New Roman" w:hAnsi="Times New Roman" w:cs="Times New Roman"/>
        </w:rPr>
        <w:t>)’</w:t>
      </w:r>
      <w:r w:rsidR="00527B72">
        <w:rPr>
          <w:rFonts w:ascii="Times New Roman" w:hAnsi="Times New Roman" w:cs="Times New Roman"/>
        </w:rPr>
        <w:t>i</w:t>
      </w:r>
      <w:r w:rsidR="00FC57B4">
        <w:rPr>
          <w:rFonts w:ascii="Times New Roman" w:hAnsi="Times New Roman" w:cs="Times New Roman"/>
        </w:rPr>
        <w:t xml:space="preserve"> İç Anadolu Bölgesinde, 2</w:t>
      </w:r>
      <w:r w:rsidR="00527B72">
        <w:rPr>
          <w:rFonts w:ascii="Times New Roman" w:hAnsi="Times New Roman" w:cs="Times New Roman"/>
        </w:rPr>
        <w:t>37</w:t>
      </w:r>
      <w:r w:rsidR="00FC57B4">
        <w:rPr>
          <w:rFonts w:ascii="Times New Roman" w:hAnsi="Times New Roman" w:cs="Times New Roman"/>
        </w:rPr>
        <w:t>(%2</w:t>
      </w:r>
      <w:r w:rsidR="00527B72">
        <w:rPr>
          <w:rFonts w:ascii="Times New Roman" w:hAnsi="Times New Roman" w:cs="Times New Roman"/>
        </w:rPr>
        <w:t>5</w:t>
      </w:r>
      <w:r w:rsidR="00FC57B4">
        <w:rPr>
          <w:rFonts w:ascii="Times New Roman" w:hAnsi="Times New Roman" w:cs="Times New Roman"/>
        </w:rPr>
        <w:t>)’</w:t>
      </w:r>
      <w:r w:rsidR="00527B72">
        <w:rPr>
          <w:rFonts w:ascii="Times New Roman" w:hAnsi="Times New Roman" w:cs="Times New Roman"/>
        </w:rPr>
        <w:t>si</w:t>
      </w:r>
      <w:r w:rsidR="00FC57B4">
        <w:rPr>
          <w:rFonts w:ascii="Times New Roman" w:hAnsi="Times New Roman" w:cs="Times New Roman"/>
        </w:rPr>
        <w:t xml:space="preserve"> Karadeniz Bölgesinde ve 29</w:t>
      </w:r>
      <w:r w:rsidR="00527B72">
        <w:rPr>
          <w:rFonts w:ascii="Times New Roman" w:hAnsi="Times New Roman" w:cs="Times New Roman"/>
        </w:rPr>
        <w:t>8</w:t>
      </w:r>
      <w:r w:rsidR="00FC57B4">
        <w:rPr>
          <w:rFonts w:ascii="Times New Roman" w:hAnsi="Times New Roman" w:cs="Times New Roman"/>
        </w:rPr>
        <w:t>(%3</w:t>
      </w:r>
      <w:r w:rsidR="00527B72">
        <w:rPr>
          <w:rFonts w:ascii="Times New Roman" w:hAnsi="Times New Roman" w:cs="Times New Roman"/>
        </w:rPr>
        <w:t>2</w:t>
      </w:r>
      <w:r w:rsidR="00FC57B4">
        <w:rPr>
          <w:rFonts w:ascii="Times New Roman" w:hAnsi="Times New Roman" w:cs="Times New Roman"/>
        </w:rPr>
        <w:t>)’</w:t>
      </w:r>
      <w:r w:rsidR="00527B72">
        <w:rPr>
          <w:rFonts w:ascii="Times New Roman" w:hAnsi="Times New Roman" w:cs="Times New Roman"/>
        </w:rPr>
        <w:t>i</w:t>
      </w:r>
      <w:r w:rsidR="00FC57B4">
        <w:rPr>
          <w:rFonts w:ascii="Times New Roman" w:hAnsi="Times New Roman" w:cs="Times New Roman"/>
        </w:rPr>
        <w:t xml:space="preserve"> da Marmara</w:t>
      </w:r>
      <w:r w:rsidR="00B93B21">
        <w:rPr>
          <w:rFonts w:ascii="Times New Roman" w:hAnsi="Times New Roman" w:cs="Times New Roman"/>
        </w:rPr>
        <w:t xml:space="preserve"> </w:t>
      </w:r>
      <w:r w:rsidR="00FC57B4">
        <w:rPr>
          <w:rFonts w:ascii="Times New Roman" w:hAnsi="Times New Roman" w:cs="Times New Roman"/>
        </w:rPr>
        <w:t>Bölgesinde faaliyet gösteren kurum veya kuruluşlarda çalıştıklarını belirtmiştir. 21</w:t>
      </w:r>
      <w:proofErr w:type="gramStart"/>
      <w:r w:rsidR="00FC57B4">
        <w:rPr>
          <w:rFonts w:ascii="Times New Roman" w:hAnsi="Times New Roman" w:cs="Times New Roman"/>
        </w:rPr>
        <w:t>/(</w:t>
      </w:r>
      <w:proofErr w:type="gramEnd"/>
      <w:r w:rsidR="00FC57B4">
        <w:rPr>
          <w:rFonts w:ascii="Times New Roman" w:hAnsi="Times New Roman" w:cs="Times New Roman"/>
        </w:rPr>
        <w:t xml:space="preserve">%2) </w:t>
      </w:r>
      <w:r w:rsidR="00FC57B4">
        <w:rPr>
          <w:rFonts w:ascii="Times New Roman" w:hAnsi="Times New Roman" w:cs="Times New Roman"/>
        </w:rPr>
        <w:lastRenderedPageBreak/>
        <w:t xml:space="preserve">mezunumuz ise yurtdışına bağlı ve/veya yurtdışında faaliyet gösteren kurum/kuruluşlarda çalıştığını belirtmiştir. </w:t>
      </w:r>
    </w:p>
    <w:p w14:paraId="3D5AE38D" w14:textId="6FB6A076" w:rsidR="00FC57B4" w:rsidRPr="00B23E2B" w:rsidRDefault="00FC57B4" w:rsidP="00FC57B4">
      <w:pPr>
        <w:rPr>
          <w:rFonts w:ascii="Times New Roman" w:hAnsi="Times New Roman" w:cs="Times New Roman"/>
          <w:i/>
          <w:iCs/>
        </w:rPr>
      </w:pPr>
      <w:r w:rsidRPr="00B23E2B">
        <w:rPr>
          <w:rFonts w:ascii="Times New Roman" w:hAnsi="Times New Roman" w:cs="Times New Roman"/>
          <w:i/>
          <w:iCs/>
        </w:rPr>
        <w:t>*Çalışma durumu sorusuna çalışıyorum dışındaki seçenekler işaretlendiğinde anket katılımcıyı direkt olarak memnuniyet sorularına yöneltmektedir. Bu sebeple sorular boş bırakılmış gibi gözükmekte</w:t>
      </w:r>
      <w:r w:rsidR="00527B72">
        <w:rPr>
          <w:rFonts w:ascii="Times New Roman" w:hAnsi="Times New Roman" w:cs="Times New Roman"/>
          <w:i/>
          <w:iCs/>
        </w:rPr>
        <w:t>dir.</w:t>
      </w:r>
    </w:p>
    <w:p w14:paraId="0D3FE127" w14:textId="77777777" w:rsidR="00666C81" w:rsidRDefault="00666C81" w:rsidP="003A5116">
      <w:pPr>
        <w:jc w:val="center"/>
        <w:rPr>
          <w:rFonts w:ascii="Times New Roman" w:hAnsi="Times New Roman" w:cs="Times New Roman"/>
          <w:b/>
          <w:bCs/>
          <w:noProof/>
        </w:rPr>
      </w:pPr>
    </w:p>
    <w:p w14:paraId="00E2D9BE" w14:textId="2A9E12B1" w:rsidR="003A5116" w:rsidRDefault="003A5116" w:rsidP="003A5116">
      <w:pPr>
        <w:jc w:val="center"/>
        <w:rPr>
          <w:rFonts w:ascii="Times New Roman" w:hAnsi="Times New Roman" w:cs="Times New Roman"/>
          <w:b/>
          <w:bCs/>
          <w:noProof/>
        </w:rPr>
      </w:pPr>
      <w:r w:rsidRPr="009078D3">
        <w:rPr>
          <w:rFonts w:ascii="Times New Roman" w:hAnsi="Times New Roman" w:cs="Times New Roman"/>
          <w:b/>
          <w:bCs/>
          <w:noProof/>
        </w:rPr>
        <w:t>Grafik</w:t>
      </w:r>
      <w:r>
        <w:rPr>
          <w:rFonts w:ascii="Times New Roman" w:hAnsi="Times New Roman" w:cs="Times New Roman"/>
          <w:b/>
          <w:bCs/>
          <w:noProof/>
        </w:rPr>
        <w:t xml:space="preserve">-14 </w:t>
      </w:r>
      <w:r w:rsidRPr="009078D3">
        <w:rPr>
          <w:rFonts w:ascii="Times New Roman" w:hAnsi="Times New Roman" w:cs="Times New Roman"/>
          <w:b/>
          <w:bCs/>
          <w:noProof/>
        </w:rPr>
        <w:t xml:space="preserve"> Öğretim Elemanları İle Haberleşme</w:t>
      </w:r>
      <w:r>
        <w:rPr>
          <w:rFonts w:ascii="Times New Roman" w:hAnsi="Times New Roman" w:cs="Times New Roman"/>
          <w:b/>
          <w:bCs/>
          <w:noProof/>
        </w:rPr>
        <w:t xml:space="preserve"> Durumu</w:t>
      </w:r>
    </w:p>
    <w:p w14:paraId="45C415C3" w14:textId="615544CE" w:rsidR="003A5116" w:rsidRDefault="00527B72" w:rsidP="003A5116">
      <w:pPr>
        <w:jc w:val="center"/>
        <w:rPr>
          <w:rFonts w:ascii="Times New Roman" w:hAnsi="Times New Roman" w:cs="Times New Roman"/>
          <w:b/>
          <w:bCs/>
          <w:noProof/>
        </w:rPr>
      </w:pPr>
      <w:r>
        <w:rPr>
          <w:noProof/>
        </w:rPr>
        <w:drawing>
          <wp:inline distT="0" distB="0" distL="0" distR="0" wp14:anchorId="1F3D8A93" wp14:editId="77DC95A6">
            <wp:extent cx="4503420" cy="2396490"/>
            <wp:effectExtent l="0" t="0" r="11430" b="3810"/>
            <wp:docPr id="27" name="Grafik 27">
              <a:extLst xmlns:a="http://schemas.openxmlformats.org/drawingml/2006/main">
                <a:ext uri="{FF2B5EF4-FFF2-40B4-BE49-F238E27FC236}">
                  <a16:creationId xmlns:a16="http://schemas.microsoft.com/office/drawing/2014/main" id="{F2D99F83-29E2-050D-B6B3-88C46AB4A2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3C52844" w14:textId="3FB696FC" w:rsidR="003A5116" w:rsidRDefault="003A5116" w:rsidP="00B23E2B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Mezunlarımızdan </w:t>
      </w:r>
      <w:r w:rsidR="00413380">
        <w:rPr>
          <w:rFonts w:ascii="Times New Roman" w:hAnsi="Times New Roman" w:cs="Times New Roman"/>
          <w:noProof/>
        </w:rPr>
        <w:t>903</w:t>
      </w:r>
      <w:r>
        <w:rPr>
          <w:rFonts w:ascii="Times New Roman" w:hAnsi="Times New Roman" w:cs="Times New Roman"/>
          <w:noProof/>
        </w:rPr>
        <w:t>(%5</w:t>
      </w:r>
      <w:r w:rsidR="00527B72">
        <w:rPr>
          <w:rFonts w:ascii="Times New Roman" w:hAnsi="Times New Roman" w:cs="Times New Roman"/>
          <w:noProof/>
        </w:rPr>
        <w:t>9</w:t>
      </w:r>
      <w:r>
        <w:rPr>
          <w:rFonts w:ascii="Times New Roman" w:hAnsi="Times New Roman" w:cs="Times New Roman"/>
          <w:noProof/>
        </w:rPr>
        <w:t>)’</w:t>
      </w:r>
      <w:r w:rsidR="00413380">
        <w:rPr>
          <w:rFonts w:ascii="Times New Roman" w:hAnsi="Times New Roman" w:cs="Times New Roman"/>
          <w:noProof/>
        </w:rPr>
        <w:t>ü</w:t>
      </w:r>
      <w:r>
        <w:rPr>
          <w:rFonts w:ascii="Times New Roman" w:hAnsi="Times New Roman" w:cs="Times New Roman"/>
          <w:noProof/>
        </w:rPr>
        <w:t xml:space="preserve"> ‘Öğretim elemanları ile haberleşiyor musunuz?’ sorusuna evet, 6</w:t>
      </w:r>
      <w:r w:rsidR="00527B72">
        <w:rPr>
          <w:rFonts w:ascii="Times New Roman" w:hAnsi="Times New Roman" w:cs="Times New Roman"/>
          <w:noProof/>
        </w:rPr>
        <w:t>37</w:t>
      </w:r>
      <w:r>
        <w:rPr>
          <w:rFonts w:ascii="Times New Roman" w:hAnsi="Times New Roman" w:cs="Times New Roman"/>
          <w:noProof/>
        </w:rPr>
        <w:t>(%4</w:t>
      </w:r>
      <w:r w:rsidR="00527B72">
        <w:rPr>
          <w:rFonts w:ascii="Times New Roman" w:hAnsi="Times New Roman" w:cs="Times New Roman"/>
          <w:noProof/>
        </w:rPr>
        <w:t>1</w:t>
      </w:r>
      <w:r>
        <w:rPr>
          <w:rFonts w:ascii="Times New Roman" w:hAnsi="Times New Roman" w:cs="Times New Roman"/>
          <w:noProof/>
        </w:rPr>
        <w:t>)’</w:t>
      </w:r>
      <w:r w:rsidR="00413380">
        <w:rPr>
          <w:rFonts w:ascii="Times New Roman" w:hAnsi="Times New Roman" w:cs="Times New Roman"/>
          <w:noProof/>
        </w:rPr>
        <w:t>si</w:t>
      </w:r>
      <w:r>
        <w:rPr>
          <w:rFonts w:ascii="Times New Roman" w:hAnsi="Times New Roman" w:cs="Times New Roman"/>
          <w:noProof/>
        </w:rPr>
        <w:t xml:space="preserve"> hayır cevabını vermiştir.</w:t>
      </w:r>
    </w:p>
    <w:p w14:paraId="169DE643" w14:textId="77777777" w:rsidR="003A5116" w:rsidRDefault="003A5116" w:rsidP="003A5116">
      <w:pPr>
        <w:jc w:val="center"/>
        <w:rPr>
          <w:rFonts w:ascii="Times New Roman" w:hAnsi="Times New Roman" w:cs="Times New Roman"/>
          <w:noProof/>
        </w:rPr>
      </w:pPr>
    </w:p>
    <w:p w14:paraId="3C7DB2AA" w14:textId="41741F12" w:rsidR="003A5116" w:rsidRPr="00B23E2B" w:rsidRDefault="003A5116" w:rsidP="003A5116">
      <w:pPr>
        <w:jc w:val="center"/>
        <w:rPr>
          <w:rFonts w:ascii="Times New Roman" w:hAnsi="Times New Roman" w:cs="Times New Roman"/>
          <w:b/>
          <w:bCs/>
          <w:noProof/>
        </w:rPr>
      </w:pPr>
      <w:r w:rsidRPr="00B23E2B">
        <w:rPr>
          <w:rFonts w:ascii="Times New Roman" w:hAnsi="Times New Roman" w:cs="Times New Roman"/>
          <w:b/>
          <w:bCs/>
          <w:noProof/>
        </w:rPr>
        <w:t>Grafik-15 Öğretim Elemanları ile Haberleşme Kanalları</w:t>
      </w:r>
    </w:p>
    <w:p w14:paraId="69280E58" w14:textId="00A64E9B" w:rsidR="00C5190B" w:rsidRDefault="00666C81" w:rsidP="00C5190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72244C3" wp14:editId="48B4A603">
            <wp:extent cx="4572000" cy="2743200"/>
            <wp:effectExtent l="0" t="0" r="0" b="0"/>
            <wp:docPr id="30" name="Grafik 30">
              <a:extLst xmlns:a="http://schemas.openxmlformats.org/drawingml/2006/main">
                <a:ext uri="{FF2B5EF4-FFF2-40B4-BE49-F238E27FC236}">
                  <a16:creationId xmlns:a16="http://schemas.microsoft.com/office/drawing/2014/main" id="{5A539D4E-CC77-B0DF-828D-CCA15E7499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8EDD8E8" w14:textId="1ACFC18A" w:rsidR="003A5116" w:rsidRDefault="00666C81" w:rsidP="00B23E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Öğretim elemanları ile haberleştiğini belirten mezunlarımızın</w:t>
      </w:r>
      <w:r w:rsidR="003A51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445</w:t>
      </w:r>
      <w:r w:rsidR="003A5116">
        <w:rPr>
          <w:rFonts w:ascii="Times New Roman" w:hAnsi="Times New Roman" w:cs="Times New Roman"/>
        </w:rPr>
        <w:t>(</w:t>
      </w:r>
      <w:proofErr w:type="gramStart"/>
      <w:r w:rsidR="003A5116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49</w:t>
      </w:r>
      <w:proofErr w:type="gramEnd"/>
      <w:r w:rsidR="003A5116">
        <w:rPr>
          <w:rFonts w:ascii="Times New Roman" w:hAnsi="Times New Roman" w:cs="Times New Roman"/>
        </w:rPr>
        <w:t>)’</w:t>
      </w:r>
      <w:r w:rsidR="00FB47F5">
        <w:rPr>
          <w:rFonts w:ascii="Times New Roman" w:hAnsi="Times New Roman" w:cs="Times New Roman"/>
        </w:rPr>
        <w:t>i</w:t>
      </w:r>
      <w:r w:rsidR="003A5116">
        <w:rPr>
          <w:rFonts w:ascii="Times New Roman" w:hAnsi="Times New Roman" w:cs="Times New Roman"/>
        </w:rPr>
        <w:t xml:space="preserve"> sosyal medya yoluyla, </w:t>
      </w:r>
      <w:r w:rsidR="00413380">
        <w:rPr>
          <w:rFonts w:ascii="Times New Roman" w:hAnsi="Times New Roman" w:cs="Times New Roman"/>
        </w:rPr>
        <w:t>9</w:t>
      </w:r>
      <w:r w:rsidR="00FB47F5">
        <w:rPr>
          <w:rFonts w:ascii="Times New Roman" w:hAnsi="Times New Roman" w:cs="Times New Roman"/>
        </w:rPr>
        <w:t>1</w:t>
      </w:r>
      <w:r w:rsidR="003A5116">
        <w:rPr>
          <w:rFonts w:ascii="Times New Roman" w:hAnsi="Times New Roman" w:cs="Times New Roman"/>
        </w:rPr>
        <w:t>(%</w:t>
      </w:r>
      <w:r>
        <w:rPr>
          <w:rFonts w:ascii="Times New Roman" w:hAnsi="Times New Roman" w:cs="Times New Roman"/>
        </w:rPr>
        <w:t>10</w:t>
      </w:r>
      <w:r w:rsidR="003A5116">
        <w:rPr>
          <w:rFonts w:ascii="Times New Roman" w:hAnsi="Times New Roman" w:cs="Times New Roman"/>
        </w:rPr>
        <w:t>)’</w:t>
      </w:r>
      <w:r w:rsidR="00FB47F5">
        <w:rPr>
          <w:rFonts w:ascii="Times New Roman" w:hAnsi="Times New Roman" w:cs="Times New Roman"/>
        </w:rPr>
        <w:t>i</w:t>
      </w:r>
      <w:r w:rsidR="003A5116">
        <w:rPr>
          <w:rFonts w:ascii="Times New Roman" w:hAnsi="Times New Roman" w:cs="Times New Roman"/>
        </w:rPr>
        <w:t xml:space="preserve"> e-mail yoluyla, </w:t>
      </w:r>
      <w:r>
        <w:rPr>
          <w:rFonts w:ascii="Times New Roman" w:hAnsi="Times New Roman" w:cs="Times New Roman"/>
        </w:rPr>
        <w:t>289</w:t>
      </w:r>
      <w:r w:rsidR="003A5116">
        <w:rPr>
          <w:rFonts w:ascii="Times New Roman" w:hAnsi="Times New Roman" w:cs="Times New Roman"/>
        </w:rPr>
        <w:t>(%3</w:t>
      </w:r>
      <w:r>
        <w:rPr>
          <w:rFonts w:ascii="Times New Roman" w:hAnsi="Times New Roman" w:cs="Times New Roman"/>
        </w:rPr>
        <w:t>2</w:t>
      </w:r>
      <w:r w:rsidR="003A5116">
        <w:rPr>
          <w:rFonts w:ascii="Times New Roman" w:hAnsi="Times New Roman" w:cs="Times New Roman"/>
        </w:rPr>
        <w:t>)’</w:t>
      </w:r>
      <w:r w:rsidR="00FB47F5">
        <w:rPr>
          <w:rFonts w:ascii="Times New Roman" w:hAnsi="Times New Roman" w:cs="Times New Roman"/>
        </w:rPr>
        <w:t xml:space="preserve">u </w:t>
      </w:r>
      <w:r w:rsidR="003A5116">
        <w:rPr>
          <w:rFonts w:ascii="Times New Roman" w:hAnsi="Times New Roman" w:cs="Times New Roman"/>
        </w:rPr>
        <w:t xml:space="preserve">telefon ile ve </w:t>
      </w:r>
      <w:r w:rsidR="00FB47F5">
        <w:rPr>
          <w:rFonts w:ascii="Times New Roman" w:hAnsi="Times New Roman" w:cs="Times New Roman"/>
        </w:rPr>
        <w:t>78</w:t>
      </w:r>
      <w:r w:rsidR="003A5116">
        <w:rPr>
          <w:rFonts w:ascii="Times New Roman" w:hAnsi="Times New Roman" w:cs="Times New Roman"/>
        </w:rPr>
        <w:t>(%</w:t>
      </w:r>
      <w:r>
        <w:rPr>
          <w:rFonts w:ascii="Times New Roman" w:hAnsi="Times New Roman" w:cs="Times New Roman"/>
        </w:rPr>
        <w:t>9</w:t>
      </w:r>
      <w:r w:rsidR="003A5116">
        <w:rPr>
          <w:rFonts w:ascii="Times New Roman" w:hAnsi="Times New Roman" w:cs="Times New Roman"/>
        </w:rPr>
        <w:t>)’</w:t>
      </w:r>
      <w:r w:rsidR="00FB47F5">
        <w:rPr>
          <w:rFonts w:ascii="Times New Roman" w:hAnsi="Times New Roman" w:cs="Times New Roman"/>
        </w:rPr>
        <w:t>i</w:t>
      </w:r>
      <w:r w:rsidR="003A5116">
        <w:rPr>
          <w:rFonts w:ascii="Times New Roman" w:hAnsi="Times New Roman" w:cs="Times New Roman"/>
        </w:rPr>
        <w:t xml:space="preserve"> ise yüz yüze görüştüklerini belirtmiştir. </w:t>
      </w:r>
    </w:p>
    <w:p w14:paraId="62FBCFCE" w14:textId="77777777" w:rsidR="00DF7950" w:rsidRDefault="00DF7950" w:rsidP="00DF7950">
      <w:pPr>
        <w:jc w:val="center"/>
        <w:rPr>
          <w:rFonts w:ascii="Times New Roman" w:hAnsi="Times New Roman" w:cs="Times New Roman"/>
        </w:rPr>
      </w:pPr>
    </w:p>
    <w:p w14:paraId="0D647E06" w14:textId="77777777" w:rsidR="00DF7950" w:rsidRDefault="00DF7950" w:rsidP="00DF7950">
      <w:pPr>
        <w:jc w:val="center"/>
        <w:rPr>
          <w:rFonts w:ascii="Times New Roman" w:hAnsi="Times New Roman" w:cs="Times New Roman"/>
        </w:rPr>
      </w:pPr>
    </w:p>
    <w:p w14:paraId="2C23B169" w14:textId="4C4A4DBC" w:rsidR="00DF7950" w:rsidRPr="00666C81" w:rsidRDefault="00DF7950" w:rsidP="00F91828">
      <w:pPr>
        <w:jc w:val="center"/>
        <w:rPr>
          <w:rFonts w:ascii="Times New Roman" w:hAnsi="Times New Roman" w:cs="Times New Roman"/>
          <w:b/>
          <w:bCs/>
        </w:rPr>
      </w:pPr>
      <w:r w:rsidRPr="00666C81">
        <w:rPr>
          <w:rFonts w:ascii="Times New Roman" w:hAnsi="Times New Roman" w:cs="Times New Roman"/>
          <w:b/>
          <w:bCs/>
        </w:rPr>
        <w:lastRenderedPageBreak/>
        <w:t>Tablo-2 Memnuniyet Durumu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2"/>
        <w:gridCol w:w="817"/>
        <w:gridCol w:w="1083"/>
        <w:gridCol w:w="1558"/>
      </w:tblGrid>
      <w:tr w:rsidR="00DF7950" w:rsidRPr="00DF7950" w14:paraId="72A5CCF7" w14:textId="77777777" w:rsidTr="00DF7950">
        <w:trPr>
          <w:trHeight w:val="636"/>
        </w:trPr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1F6C610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Alt Boyutlar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3193EAA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A85B3FB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Ortalama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656952D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Memnuniyet%</w:t>
            </w:r>
          </w:p>
        </w:tc>
      </w:tr>
      <w:tr w:rsidR="00DF7950" w:rsidRPr="00DF7950" w14:paraId="76C9CD50" w14:textId="77777777" w:rsidTr="00DF7950">
        <w:trPr>
          <w:trHeight w:val="288"/>
        </w:trPr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160A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Bartın Üniversitesine bilinçli bir tercihle geldim.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6A5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58D4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3,85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A264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77,03 </w:t>
            </w:r>
          </w:p>
        </w:tc>
      </w:tr>
      <w:tr w:rsidR="00DF7950" w:rsidRPr="00DF7950" w14:paraId="225D9BB3" w14:textId="77777777" w:rsidTr="00DF7950">
        <w:trPr>
          <w:trHeight w:val="708"/>
        </w:trPr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60FC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Yeniden tercih yapacak olsam yine Bartın Üniversitesinde okumayı tercih ederdim.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852D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032F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3,84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1B3B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76,71 </w:t>
            </w:r>
          </w:p>
        </w:tc>
      </w:tr>
      <w:tr w:rsidR="00DF7950" w:rsidRPr="00DF7950" w14:paraId="3E2D2F75" w14:textId="77777777" w:rsidTr="00DF7950">
        <w:trPr>
          <w:trHeight w:val="288"/>
        </w:trPr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DFC4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Üniversiteden aldığım eğitimden genel olarak memnunum.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55D2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1741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4,11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FAC6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82,29 </w:t>
            </w:r>
          </w:p>
        </w:tc>
      </w:tr>
      <w:tr w:rsidR="00DF7950" w:rsidRPr="00DF7950" w14:paraId="344C74F8" w14:textId="77777777" w:rsidTr="00DF7950">
        <w:trPr>
          <w:trHeight w:val="600"/>
        </w:trPr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77D1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Mezun olduğum programın eğitim içeriğinin ve düzeyinin yeterli olduğunu düşünüyorum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7560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C5A9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3,86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9972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77,17 </w:t>
            </w:r>
          </w:p>
        </w:tc>
      </w:tr>
      <w:tr w:rsidR="00DF7950" w:rsidRPr="00DF7950" w14:paraId="1B4C1A08" w14:textId="77777777" w:rsidTr="00DF7950">
        <w:trPr>
          <w:trHeight w:val="528"/>
        </w:trPr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1DAA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 eğitimim sırasında bize sağlanan olanaklar genel olarak yeterliydi.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FF36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AF95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3,59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AF70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71,78 </w:t>
            </w:r>
          </w:p>
        </w:tc>
      </w:tr>
      <w:tr w:rsidR="00DF7950" w:rsidRPr="00DF7950" w14:paraId="7860BC51" w14:textId="77777777" w:rsidTr="00DF7950">
        <w:trPr>
          <w:trHeight w:val="600"/>
        </w:trPr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5D2D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Üniversitede aldığım eğitim, alanım ile ilgili bilgileri kullanabilme becerimi geliştirdi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7100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C4D3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3,99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27E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79,87 </w:t>
            </w:r>
          </w:p>
        </w:tc>
      </w:tr>
      <w:tr w:rsidR="00DF7950" w:rsidRPr="00DF7950" w14:paraId="02D86B70" w14:textId="77777777" w:rsidTr="00DF7950">
        <w:trPr>
          <w:trHeight w:val="540"/>
        </w:trPr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79BF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Eğitimim sırasında mesleki hayatın gereksinimlerine yönelik önerilerde bulunuldu.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53D9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A643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4,05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50E6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81,07 </w:t>
            </w:r>
          </w:p>
        </w:tc>
      </w:tr>
      <w:tr w:rsidR="00DF7950" w:rsidRPr="00DF7950" w14:paraId="62D24D67" w14:textId="77777777" w:rsidTr="00DF7950">
        <w:trPr>
          <w:trHeight w:val="588"/>
        </w:trPr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6009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 eğitimim bana araştırma yapma ve bilgiye ulaşabilme becerileri kazandırdı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0387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1CBF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4,06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A8E5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81,16 </w:t>
            </w:r>
          </w:p>
        </w:tc>
      </w:tr>
      <w:tr w:rsidR="00DF7950" w:rsidRPr="00DF7950" w14:paraId="7B7B128D" w14:textId="77777777" w:rsidTr="00DF7950">
        <w:trPr>
          <w:trHeight w:val="552"/>
        </w:trPr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5E0E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Almış olduğum eğitimin, üniversite eğitimi ile ilgili beklentilerimi karşıladığını düşünüyorum.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1FAA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C221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3,78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521E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75,63 </w:t>
            </w:r>
          </w:p>
        </w:tc>
      </w:tr>
      <w:tr w:rsidR="00DF7950" w:rsidRPr="00DF7950" w14:paraId="25A41698" w14:textId="77777777" w:rsidTr="00DF7950">
        <w:trPr>
          <w:trHeight w:val="840"/>
        </w:trPr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9A44" w14:textId="15515CEF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Üniversitede gerçekleştirilen ders içi ve ders dışı etkinliklerin, kariyerimi geliştirmem ve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kariyerime yön vermem konusunda bana yardımcı olduğunu düşünüyorum.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0409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A53D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3,79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D214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75,83 </w:t>
            </w:r>
          </w:p>
        </w:tc>
      </w:tr>
      <w:tr w:rsidR="00DF7950" w:rsidRPr="00DF7950" w14:paraId="3CBCA3A0" w14:textId="77777777" w:rsidTr="00DF7950">
        <w:trPr>
          <w:trHeight w:val="288"/>
        </w:trPr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8A14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Üniversitede aldığım eğitim iletişim becerimi geliştirdi.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F855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B144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4,12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561F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82,38 </w:t>
            </w:r>
          </w:p>
        </w:tc>
      </w:tr>
      <w:tr w:rsidR="00DF7950" w:rsidRPr="00DF7950" w14:paraId="2CD14D63" w14:textId="77777777" w:rsidTr="00DF7950">
        <w:trPr>
          <w:trHeight w:val="288"/>
        </w:trPr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0C17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 eğitimim bana etik ve mesleki sorumluluk anlayışı kazandırdı.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9577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B82B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4,21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1D77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84,16 </w:t>
            </w:r>
          </w:p>
        </w:tc>
      </w:tr>
      <w:tr w:rsidR="00DF7950" w:rsidRPr="00DF7950" w14:paraId="276BDC3D" w14:textId="77777777" w:rsidTr="00DF7950">
        <w:trPr>
          <w:trHeight w:val="612"/>
        </w:trPr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A774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Aldığım eğitim alanımın gerektirdiği düzeyde teknolojik araçları kullanma yetkinliği kazandırdı.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FAD6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BA95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3,77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D3F9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75,37 </w:t>
            </w:r>
          </w:p>
        </w:tc>
      </w:tr>
      <w:tr w:rsidR="00DF7950" w:rsidRPr="00DF7950" w14:paraId="5023FA77" w14:textId="77777777" w:rsidTr="00DF7950">
        <w:trPr>
          <w:trHeight w:val="564"/>
        </w:trPr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CF66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Üniversitemin, kişisel ve sosyal özelliklerimi geliştirmeme katkı sağladığını düşünüyorum.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6195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6FC3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4,04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7590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80,86 </w:t>
            </w:r>
          </w:p>
        </w:tc>
      </w:tr>
      <w:tr w:rsidR="00DF7950" w:rsidRPr="00DF7950" w14:paraId="1A1476FC" w14:textId="77777777" w:rsidTr="00DF7950">
        <w:trPr>
          <w:trHeight w:val="648"/>
        </w:trPr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8951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Üniversitemiz tarafından sunulan Erasmus, Farabi ve </w:t>
            </w:r>
            <w:proofErr w:type="gramStart"/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Mevlana</w:t>
            </w:r>
            <w:proofErr w:type="gramEnd"/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değişim programlarının olanaklarının yeterli olduğunu düşünüyorum.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92FD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ADFA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3,37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4742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67,38 </w:t>
            </w:r>
          </w:p>
        </w:tc>
      </w:tr>
      <w:tr w:rsidR="00DF7950" w:rsidRPr="00DF7950" w14:paraId="56D3E6C2" w14:textId="77777777" w:rsidTr="00DF7950">
        <w:trPr>
          <w:trHeight w:val="516"/>
        </w:trPr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6A61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Öğretim elemanları, idari personeller ve üniversite yönetiminin öğrencilerle ilişkilerinden memnunum.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D3FF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9F6C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4,20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DE82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84,02 </w:t>
            </w:r>
          </w:p>
        </w:tc>
      </w:tr>
      <w:tr w:rsidR="00DF7950" w:rsidRPr="00DF7950" w14:paraId="3E4BEBF8" w14:textId="77777777" w:rsidTr="00DF7950">
        <w:trPr>
          <w:trHeight w:val="288"/>
        </w:trPr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8FE6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Üniversitemin bana sağladığı staj imkanları yeterliydi.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21D9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83FB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3,58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21A7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71,50 </w:t>
            </w:r>
          </w:p>
        </w:tc>
      </w:tr>
      <w:tr w:rsidR="00DF7950" w:rsidRPr="00DF7950" w14:paraId="67712B7C" w14:textId="77777777" w:rsidTr="00DF7950">
        <w:trPr>
          <w:trHeight w:val="540"/>
        </w:trPr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5CF1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 eğitimim sırasında yaptığım stajlar alanıma katkıda bulunmamı sağladı.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46D8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9645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3,99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DD8D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79,85 </w:t>
            </w:r>
          </w:p>
        </w:tc>
      </w:tr>
      <w:tr w:rsidR="00DF7950" w:rsidRPr="00DF7950" w14:paraId="4D574857" w14:textId="77777777" w:rsidTr="00DF7950">
        <w:trPr>
          <w:trHeight w:val="288"/>
        </w:trPr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15E6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Yaptığım stajlar sayesinde iş yaşamına daha deneyimli başladım.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214C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4D7A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3,77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3EAD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75,36 </w:t>
            </w:r>
          </w:p>
        </w:tc>
      </w:tr>
      <w:tr w:rsidR="00DF7950" w:rsidRPr="00DF7950" w14:paraId="7BF40B5E" w14:textId="77777777" w:rsidTr="00DF7950">
        <w:trPr>
          <w:trHeight w:val="288"/>
        </w:trPr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151D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Yakın çevreme okuduğum üniversiteyi tercih etmesini tavsiye ederim.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B567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0F47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3,86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EEFC" w14:textId="77777777" w:rsidR="00DF7950" w:rsidRPr="00DF7950" w:rsidRDefault="00DF7950" w:rsidP="00DF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77,29 </w:t>
            </w:r>
          </w:p>
        </w:tc>
      </w:tr>
      <w:tr w:rsidR="00DF7950" w:rsidRPr="00DF7950" w14:paraId="2ECD4EB6" w14:textId="77777777" w:rsidTr="00DF7950">
        <w:trPr>
          <w:trHeight w:val="288"/>
        </w:trPr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C64FC79" w14:textId="77777777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GENEL ORTALAMA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29369A61" w14:textId="6166E02D" w:rsidR="00DF7950" w:rsidRPr="00DF7950" w:rsidRDefault="00DF7950" w:rsidP="00D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79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77,84 </w:t>
            </w:r>
          </w:p>
        </w:tc>
      </w:tr>
      <w:bookmarkEnd w:id="1"/>
    </w:tbl>
    <w:p w14:paraId="63DE4312" w14:textId="36D2CF29" w:rsidR="00DF7950" w:rsidRDefault="00DF7950" w:rsidP="00DF7950">
      <w:pPr>
        <w:jc w:val="center"/>
        <w:rPr>
          <w:rFonts w:ascii="Times New Roman" w:hAnsi="Times New Roman" w:cs="Times New Roman"/>
        </w:rPr>
      </w:pPr>
    </w:p>
    <w:p w14:paraId="754ED7EA" w14:textId="77777777" w:rsidR="004C57AE" w:rsidRDefault="004C57AE" w:rsidP="00460139">
      <w:pPr>
        <w:jc w:val="both"/>
        <w:rPr>
          <w:rFonts w:ascii="Times New Roman" w:hAnsi="Times New Roman" w:cs="Times New Roman"/>
        </w:rPr>
      </w:pPr>
    </w:p>
    <w:p w14:paraId="4A08EA5D" w14:textId="77777777" w:rsidR="00F91828" w:rsidRDefault="00F91828" w:rsidP="00460139">
      <w:pPr>
        <w:jc w:val="both"/>
        <w:rPr>
          <w:rFonts w:ascii="Times New Roman" w:hAnsi="Times New Roman" w:cs="Times New Roman"/>
        </w:rPr>
      </w:pPr>
    </w:p>
    <w:p w14:paraId="2EB9B374" w14:textId="77777777" w:rsidR="0065304A" w:rsidRDefault="0065304A" w:rsidP="00460139">
      <w:pPr>
        <w:jc w:val="both"/>
        <w:rPr>
          <w:rFonts w:ascii="Times New Roman" w:hAnsi="Times New Roman" w:cs="Times New Roman"/>
        </w:rPr>
      </w:pPr>
    </w:p>
    <w:p w14:paraId="50622DE9" w14:textId="3A56CB15" w:rsidR="00460139" w:rsidRDefault="00460139" w:rsidP="004601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Mezunlarımıza ayrıca açık uçlu sorular da yöneltilmiştir. Bu sorular</w:t>
      </w:r>
      <w:r w:rsidR="004C57AE">
        <w:rPr>
          <w:rFonts w:ascii="Times New Roman" w:hAnsi="Times New Roman" w:cs="Times New Roman"/>
        </w:rPr>
        <w:t xml:space="preserve"> şunlardır:</w:t>
      </w:r>
    </w:p>
    <w:p w14:paraId="1D27FAA5" w14:textId="34EFF8E5" w:rsidR="00460139" w:rsidRPr="00460139" w:rsidRDefault="00460139" w:rsidP="0046013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0139">
        <w:rPr>
          <w:rFonts w:ascii="Times New Roman" w:hAnsi="Times New Roman" w:cs="Times New Roman"/>
          <w:color w:val="000000"/>
          <w:shd w:val="clear" w:color="auto" w:fill="FFFFFF"/>
        </w:rPr>
        <w:t>Mezun olduğunuz Fakülte/Enstitü/Yüksekokul/MYO tarafından sağlanan olanakların yeterliliği konusunda başka görüş ve önerileriniz varsa lütfen belirtiniz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E4C305E" w14:textId="5EACB91E" w:rsidR="00460139" w:rsidRPr="00460139" w:rsidRDefault="00460139" w:rsidP="0046013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0139">
        <w:rPr>
          <w:rFonts w:ascii="Times New Roman" w:hAnsi="Times New Roman" w:cs="Times New Roman"/>
          <w:color w:val="000000"/>
          <w:shd w:val="clear" w:color="auto" w:fill="FFFFFF"/>
        </w:rPr>
        <w:t>Bartın Üniversitesinden aldığınız eğitimin en güçlü 3 yönü nedir?</w:t>
      </w:r>
    </w:p>
    <w:p w14:paraId="180EAD04" w14:textId="539373FD" w:rsidR="00460139" w:rsidRPr="00460139" w:rsidRDefault="00460139" w:rsidP="0046013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0139">
        <w:rPr>
          <w:rFonts w:ascii="Times New Roman" w:hAnsi="Times New Roman" w:cs="Times New Roman"/>
          <w:color w:val="000000"/>
          <w:shd w:val="clear" w:color="auto" w:fill="FFFFFF"/>
        </w:rPr>
        <w:t>Bartın Üniversitesinden aldığınız eğitimin geliştirilebilecek 3 yönü nedir?</w:t>
      </w:r>
      <w:r w:rsidR="004C57A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5AFBD7D2" w14:textId="435143DC" w:rsidR="00460139" w:rsidRDefault="00460139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215E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‘Mezun olduğunuz Fakülte/Enstitü/Yüksekokul/MYO tarafından sağlanan olanakların yeterliliği konusunda başka görüş ve önerileriniz varsa lütfen belirtiniz’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sorusuna verilen cevaplardan bazıları aşağıdaki gibidir;</w:t>
      </w:r>
    </w:p>
    <w:p w14:paraId="6FC2DDBE" w14:textId="3C50BB1F" w:rsidR="00460139" w:rsidRDefault="00460139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*Mesleki uygulama derslerinin ve saatlerinin artırılması</w:t>
      </w:r>
    </w:p>
    <w:p w14:paraId="00276ABC" w14:textId="7656E43A" w:rsidR="00460139" w:rsidRDefault="00460139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*Laboratuvar derslerinin uygulamalı olarak verilmesi</w:t>
      </w:r>
    </w:p>
    <w:p w14:paraId="7E7E6A72" w14:textId="4E589E7D" w:rsidR="00460139" w:rsidRDefault="00460139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*İş hayatındaki teknolojilerin öğrencilere öğretilmesi</w:t>
      </w:r>
    </w:p>
    <w:p w14:paraId="38C50331" w14:textId="04BB41D3" w:rsidR="00460139" w:rsidRDefault="00460139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*Eğitimde uygulamaya ağırlık verilmesi</w:t>
      </w:r>
    </w:p>
    <w:p w14:paraId="1ED8DF78" w14:textId="187D55BB" w:rsidR="00460139" w:rsidRDefault="00460139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*Atölye eğitimlerinin artırılması</w:t>
      </w:r>
    </w:p>
    <w:p w14:paraId="1B4EA37A" w14:textId="0DE01AE4" w:rsidR="00460139" w:rsidRDefault="00460139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*Teknolojik imkanların artırılması</w:t>
      </w:r>
    </w:p>
    <w:p w14:paraId="6974558C" w14:textId="12F4B949" w:rsidR="00460139" w:rsidRDefault="00460139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*Daha fazla arazi uygulaması</w:t>
      </w:r>
    </w:p>
    <w:p w14:paraId="5174D9E5" w14:textId="6900947B" w:rsidR="00460139" w:rsidRDefault="00460139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*Disiplinler arası çalışmaların öneminin vurgulanması</w:t>
      </w:r>
    </w:p>
    <w:p w14:paraId="63EDCDC2" w14:textId="77777777" w:rsidR="00460139" w:rsidRDefault="00460139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*Erasmus olanaklarının artırılması</w:t>
      </w:r>
    </w:p>
    <w:p w14:paraId="4AEE231C" w14:textId="1FA5356D" w:rsidR="00460139" w:rsidRDefault="00460139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215E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Bartın Üniversitesinden aldığınız eğitimin en güçlü 3 yönü nedir?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sorusuna verilen cevapların bazıları aşağıdaki gibidir;</w:t>
      </w:r>
    </w:p>
    <w:p w14:paraId="1FFF5CA8" w14:textId="2166EBF5" w:rsidR="00460139" w:rsidRDefault="00460139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*Öğretim üyeleri ve öğrenciler arasındaki ilişki</w:t>
      </w:r>
    </w:p>
    <w:p w14:paraId="46B0A6EF" w14:textId="58981BB6" w:rsidR="00460139" w:rsidRDefault="00460139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*Proje odaklı çalışmalara teşvik ediliyor olması</w:t>
      </w:r>
    </w:p>
    <w:p w14:paraId="5E6C0C67" w14:textId="11586F64" w:rsidR="00460139" w:rsidRDefault="00460139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*Disiplinli ve hedefe yönlendirici olması</w:t>
      </w:r>
    </w:p>
    <w:p w14:paraId="08B5FDF0" w14:textId="0A3C32CD" w:rsidR="00460139" w:rsidRDefault="00460139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*Staj imkanlarının yeterli olması</w:t>
      </w:r>
    </w:p>
    <w:p w14:paraId="42759CFE" w14:textId="71B8A992" w:rsidR="00460139" w:rsidRDefault="00460139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*Verilen teorik eğitimin kaliteli olması</w:t>
      </w:r>
    </w:p>
    <w:p w14:paraId="544E3C6D" w14:textId="5DCBC606" w:rsidR="00460139" w:rsidRDefault="00460139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*Donanımlı öğretim üyelerinin olması</w:t>
      </w:r>
    </w:p>
    <w:p w14:paraId="6D78C5E2" w14:textId="450C93B9" w:rsidR="00460139" w:rsidRDefault="00460139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215E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Bartın Üniversitesinden aldığınız eğitimin geliştirilebilecek 3 yönü nedir? </w:t>
      </w:r>
      <w:r>
        <w:rPr>
          <w:rFonts w:ascii="Times New Roman" w:hAnsi="Times New Roman" w:cs="Times New Roman"/>
          <w:color w:val="000000"/>
          <w:shd w:val="clear" w:color="auto" w:fill="FFFFFF"/>
        </w:rPr>
        <w:t>Sorusuna verilen cevapların bazıları aşağıdaki gibidir;</w:t>
      </w:r>
    </w:p>
    <w:p w14:paraId="6FE7925C" w14:textId="77777777" w:rsidR="00460139" w:rsidRDefault="00460139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*Mesleki uygulama derslerinin ve saatlerinin artırılması</w:t>
      </w:r>
    </w:p>
    <w:p w14:paraId="21E6C6F7" w14:textId="77777777" w:rsidR="00460139" w:rsidRDefault="00460139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*Laboratuvar derslerinin uygulamalı olarak verilmesi</w:t>
      </w:r>
    </w:p>
    <w:p w14:paraId="1637ADB9" w14:textId="77777777" w:rsidR="00460139" w:rsidRDefault="00460139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*Eğitimde uygulamaya ağırlık verilmesi</w:t>
      </w:r>
    </w:p>
    <w:p w14:paraId="71103F3C" w14:textId="77777777" w:rsidR="00460139" w:rsidRDefault="00460139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*Atölye eğitimlerinin artırılması</w:t>
      </w:r>
    </w:p>
    <w:p w14:paraId="1756E75F" w14:textId="77777777" w:rsidR="00460139" w:rsidRDefault="00460139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*Teknolojik imkanların artırılması</w:t>
      </w:r>
    </w:p>
    <w:p w14:paraId="7BF6E3AD" w14:textId="77777777" w:rsidR="00460139" w:rsidRDefault="00460139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*Daha fazla arazi uygulaması</w:t>
      </w:r>
    </w:p>
    <w:p w14:paraId="6A030092" w14:textId="6E60DB22" w:rsidR="00460139" w:rsidRDefault="00D8081A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*Belirli alanlarda iş hayatına hazırlık programlarının ders müfredatına eklenmesi</w:t>
      </w:r>
    </w:p>
    <w:p w14:paraId="7AC9055F" w14:textId="53063F6E" w:rsidR="00460139" w:rsidRPr="00897562" w:rsidRDefault="00D8081A" w:rsidP="004601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*Kampüs ortamında sosyal imkanların artırılmas</w:t>
      </w:r>
      <w:r w:rsidR="00897562">
        <w:rPr>
          <w:rFonts w:ascii="Times New Roman" w:hAnsi="Times New Roman" w:cs="Times New Roman"/>
          <w:color w:val="000000"/>
          <w:shd w:val="clear" w:color="auto" w:fill="FFFFFF"/>
        </w:rPr>
        <w:t>ı</w:t>
      </w:r>
    </w:p>
    <w:sectPr w:rsidR="00460139" w:rsidRPr="0089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4ED4"/>
    <w:multiLevelType w:val="hybridMultilevel"/>
    <w:tmpl w:val="90605342"/>
    <w:lvl w:ilvl="0" w:tplc="F89E7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7F97"/>
    <w:multiLevelType w:val="hybridMultilevel"/>
    <w:tmpl w:val="906053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43154">
    <w:abstractNumId w:val="0"/>
  </w:num>
  <w:num w:numId="2" w16cid:durableId="28130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E6"/>
    <w:rsid w:val="00051243"/>
    <w:rsid w:val="00091C63"/>
    <w:rsid w:val="00151270"/>
    <w:rsid w:val="001F2B9C"/>
    <w:rsid w:val="002116C8"/>
    <w:rsid w:val="002475E6"/>
    <w:rsid w:val="00306278"/>
    <w:rsid w:val="00365510"/>
    <w:rsid w:val="00371AC2"/>
    <w:rsid w:val="00386115"/>
    <w:rsid w:val="003A5116"/>
    <w:rsid w:val="00413380"/>
    <w:rsid w:val="00422EAC"/>
    <w:rsid w:val="00460139"/>
    <w:rsid w:val="004C57AE"/>
    <w:rsid w:val="00527B72"/>
    <w:rsid w:val="0056494A"/>
    <w:rsid w:val="005938D4"/>
    <w:rsid w:val="005B2DEB"/>
    <w:rsid w:val="005E771D"/>
    <w:rsid w:val="00634968"/>
    <w:rsid w:val="0065304A"/>
    <w:rsid w:val="00666C81"/>
    <w:rsid w:val="00673696"/>
    <w:rsid w:val="007452A2"/>
    <w:rsid w:val="00746E45"/>
    <w:rsid w:val="00773E38"/>
    <w:rsid w:val="008131FA"/>
    <w:rsid w:val="00897562"/>
    <w:rsid w:val="008E07E6"/>
    <w:rsid w:val="008E6BCE"/>
    <w:rsid w:val="008F015B"/>
    <w:rsid w:val="00910341"/>
    <w:rsid w:val="009249BA"/>
    <w:rsid w:val="00926EDB"/>
    <w:rsid w:val="00960319"/>
    <w:rsid w:val="00982004"/>
    <w:rsid w:val="009A1B36"/>
    <w:rsid w:val="00A13334"/>
    <w:rsid w:val="00B23E2B"/>
    <w:rsid w:val="00B6199B"/>
    <w:rsid w:val="00B71C6F"/>
    <w:rsid w:val="00B77099"/>
    <w:rsid w:val="00B862A4"/>
    <w:rsid w:val="00B93B21"/>
    <w:rsid w:val="00BA2195"/>
    <w:rsid w:val="00C0389D"/>
    <w:rsid w:val="00C124D3"/>
    <w:rsid w:val="00C45D60"/>
    <w:rsid w:val="00C5190B"/>
    <w:rsid w:val="00C526B0"/>
    <w:rsid w:val="00CA4C53"/>
    <w:rsid w:val="00CD0198"/>
    <w:rsid w:val="00D34AEE"/>
    <w:rsid w:val="00D55EF1"/>
    <w:rsid w:val="00D8081A"/>
    <w:rsid w:val="00DA0818"/>
    <w:rsid w:val="00DA0A05"/>
    <w:rsid w:val="00DF7950"/>
    <w:rsid w:val="00E215E2"/>
    <w:rsid w:val="00E623EF"/>
    <w:rsid w:val="00F179A3"/>
    <w:rsid w:val="00F91828"/>
    <w:rsid w:val="00FA7627"/>
    <w:rsid w:val="00FB47F5"/>
    <w:rsid w:val="00FC57B4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22C8"/>
  <w15:chartTrackingRefBased/>
  <w15:docId w15:val="{9EF16CE8-6D96-45B3-B831-2ACDFF03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0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Mezun%20Memnuniyet%20Anket%20Raporu\Mezun%20memnuniyet%20anket%20sonucu%2005.01.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Mezun%20Memnuniyet%20Anket%20Raporu\Mezun%20memnuniyet%20anket%20sonucu%2005.01.2023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Mezun%20Memnuniyet%20Anket%20Raporu\Mezun%20memnuniyet%20anket%20sonucu%2005.01.2023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Mezun%20Memnuniyet%20Anket%20Raporu\Mezun%20memnuniyet%20anket%20sonucu%2005.01.2023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Mezun%20Memnuniyet%20Anket%20Raporu\Mezun%20memnuniyet%20anket%20sonucu%2005.01.2023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Mezun%20Memnuniyet%20Anket%20Raporu\Mezun%20memnuniyet%20anket%20sonucu%2005.01.2023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Mezun%20Memnuniyet%20Anket%20Raporu\Mezun%20memnuniyet%20anket%20sonucu%2005.01.2023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Mezun%20Memnuniyet%20Anket%20Raporu\Mezun%20memnuniyet%20anket%20sonucu%2005.01.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Mezun%20Memnuniyet%20Anket%20Raporu\Mezun%20memnuniyet%20anket%20sonucu%2005.01.20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Mezun%20Memnuniyet%20Anket%20Raporu\Mezun%20memnuniyet%20anket%20sonucu%2005.01.202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Mezun%20Memnuniyet%20Anket%20Raporu\Mezun%20memnuniyet%20anket%20sonucu%2005.01.202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Mezun%20Memnuniyet%20Anket%20Raporu\Mezun%20memnuniyet%20anket%20sonucu%2005.01.202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Mezun%20Memnuniyet%20Anket%20Raporu\Mezun%20memnuniyet%20anket%20sonucu%2005.01.2023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Mezun%20Memnuniyet%20Anket%20Raporu\Mezun%20memnuniyet%20anket%20sonucu%2005.01.2023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Mezun%20Memnuniyet%20Anket%20Raporu\Mezun%20memnuniyet%20anket%20sonucu%2005.01.2023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tr-TR"/>
              <a:t>Ankete Katılım</a:t>
            </a:r>
            <a:r>
              <a:rPr lang="tr-TR" baseline="0"/>
              <a:t> Sayısı</a:t>
            </a:r>
          </a:p>
        </c:rich>
      </c:tx>
      <c:layout>
        <c:manualLayout>
          <c:xMode val="edge"/>
          <c:yMode val="edge"/>
          <c:x val="0.23181233595800524"/>
          <c:y val="5.81876694873721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explosion val="45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83B-4984-B523-B7B58833DAC3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83B-4984-B523-B7B58833DAC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Sheet1!$I$7:$I$8</c:f>
              <c:strCache>
                <c:ptCount val="2"/>
                <c:pt idx="0">
                  <c:v>Evet </c:v>
                </c:pt>
                <c:pt idx="1">
                  <c:v>Hayır</c:v>
                </c:pt>
              </c:strCache>
            </c:strRef>
          </c:cat>
          <c:val>
            <c:numRef>
              <c:f>Sheet1!$J$7:$J$8</c:f>
              <c:numCache>
                <c:formatCode>General</c:formatCode>
                <c:ptCount val="2"/>
                <c:pt idx="0">
                  <c:v>1540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83B-4984-B523-B7B58833DA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Çalışmakta Olduğunuz Kurum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949-47C5-8844-F98263B01B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949-47C5-8844-F98263B01B0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949-47C5-8844-F98263B01B0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949-47C5-8844-F98263B01B0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949-47C5-8844-F98263B01B0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Sayfa3!$C$148:$C$152</c:f>
              <c:strCache>
                <c:ptCount val="5"/>
                <c:pt idx="0">
                  <c:v>Kamu</c:v>
                </c:pt>
                <c:pt idx="1">
                  <c:v>Kendi işim</c:v>
                </c:pt>
                <c:pt idx="2">
                  <c:v>Özel</c:v>
                </c:pt>
                <c:pt idx="3">
                  <c:v>STK</c:v>
                </c:pt>
                <c:pt idx="4">
                  <c:v>Uluslararası</c:v>
                </c:pt>
              </c:strCache>
            </c:strRef>
          </c:cat>
          <c:val>
            <c:numRef>
              <c:f>Sayfa3!$D$148:$D$152</c:f>
              <c:numCache>
                <c:formatCode>###0</c:formatCode>
                <c:ptCount val="5"/>
                <c:pt idx="0">
                  <c:v>321</c:v>
                </c:pt>
                <c:pt idx="1">
                  <c:v>70</c:v>
                </c:pt>
                <c:pt idx="2">
                  <c:v>519</c:v>
                </c:pt>
                <c:pt idx="3">
                  <c:v>5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949-47C5-8844-F98263B01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Çalışılan</a:t>
            </a:r>
            <a:r>
              <a:rPr lang="tr-TR" baseline="0"/>
              <a:t> Sektör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E88-4587-92D2-F4DBE976BF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E88-4587-92D2-F4DBE976BF9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Sayfa3!$C$6:$C$7</c:f>
              <c:strCache>
                <c:ptCount val="2"/>
                <c:pt idx="0">
                  <c:v>İhtisaslaşma alanına yönelik meslekler</c:v>
                </c:pt>
                <c:pt idx="1">
                  <c:v>Diğer</c:v>
                </c:pt>
              </c:strCache>
            </c:strRef>
          </c:cat>
          <c:val>
            <c:numRef>
              <c:f>Sayfa3!$D$6:$D$7</c:f>
              <c:numCache>
                <c:formatCode>General</c:formatCode>
                <c:ptCount val="2"/>
                <c:pt idx="0">
                  <c:v>650</c:v>
                </c:pt>
                <c:pt idx="1">
                  <c:v>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E88-4587-92D2-F4DBE976BF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Çalışmakta</a:t>
            </a:r>
            <a:r>
              <a:rPr lang="tr-TR" baseline="0"/>
              <a:t> Olduğunuz İşin Türü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FFD-4E11-BDF1-C92DEDE349E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FFD-4E11-BDF1-C92DEDE349E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FFD-4E11-BDF1-C92DEDE349E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FFD-4E11-BDF1-C92DEDE349E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FFD-4E11-BDF1-C92DEDE349E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Sayfa3!$C$32:$C$36</c:f>
              <c:strCache>
                <c:ptCount val="5"/>
                <c:pt idx="0">
                  <c:v>Tam Zamanlı</c:v>
                </c:pt>
                <c:pt idx="1">
                  <c:v>Yarı Zamanlı</c:v>
                </c:pt>
                <c:pt idx="2">
                  <c:v>Kısa/Uzun Dönem Staj Adaylık</c:v>
                </c:pt>
                <c:pt idx="3">
                  <c:v>Kendi İşim/Serbest</c:v>
                </c:pt>
                <c:pt idx="4">
                  <c:v>Diğer</c:v>
                </c:pt>
              </c:strCache>
            </c:strRef>
          </c:cat>
          <c:val>
            <c:numRef>
              <c:f>Sayfa3!$D$32:$D$36</c:f>
              <c:numCache>
                <c:formatCode>General</c:formatCode>
                <c:ptCount val="5"/>
                <c:pt idx="0">
                  <c:v>778</c:v>
                </c:pt>
                <c:pt idx="1">
                  <c:v>55</c:v>
                </c:pt>
                <c:pt idx="2">
                  <c:v>17</c:v>
                </c:pt>
                <c:pt idx="3">
                  <c:v>61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FFD-4E11-BDF1-C92DEDE349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tr-TR"/>
              <a:t>Çalıştığınız Ülke/Bölge/İl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3055555555555558E-2"/>
          <c:y val="0.16416338582677167"/>
          <c:w val="0.81388888888888888"/>
          <c:h val="0.3757914114902303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AFA4-4118-93E5-72EFE513725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AFA4-4118-93E5-72EFE513725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AFA4-4118-93E5-72EFE513725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AFA4-4118-93E5-72EFE513725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AFA4-4118-93E5-72EFE513725C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AFA4-4118-93E5-72EFE513725C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AFA4-4118-93E5-72EFE513725C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AFA4-4118-93E5-72EFE513725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Sayfa3!$C$56:$C$63</c:f>
              <c:strCache>
                <c:ptCount val="8"/>
                <c:pt idx="0">
                  <c:v>Akdeniz Bölgesi</c:v>
                </c:pt>
                <c:pt idx="1">
                  <c:v>Doğu Anadolu Bölgesi</c:v>
                </c:pt>
                <c:pt idx="2">
                  <c:v>Ege Bölgesi</c:v>
                </c:pt>
                <c:pt idx="3">
                  <c:v>Güneydoğu Anadolu Bölgesi</c:v>
                </c:pt>
                <c:pt idx="4">
                  <c:v>İç Anadolu Bölgesi</c:v>
                </c:pt>
                <c:pt idx="5">
                  <c:v>Karadeniz Bölgesi</c:v>
                </c:pt>
                <c:pt idx="6">
                  <c:v>Marmara Bölgesi</c:v>
                </c:pt>
                <c:pt idx="7">
                  <c:v>Yurtdışı</c:v>
                </c:pt>
              </c:strCache>
            </c:strRef>
          </c:cat>
          <c:val>
            <c:numRef>
              <c:f>Sayfa3!$D$56:$D$63</c:f>
              <c:numCache>
                <c:formatCode>General</c:formatCode>
                <c:ptCount val="8"/>
                <c:pt idx="0">
                  <c:v>46</c:v>
                </c:pt>
                <c:pt idx="1">
                  <c:v>38</c:v>
                </c:pt>
                <c:pt idx="2">
                  <c:v>62</c:v>
                </c:pt>
                <c:pt idx="3">
                  <c:v>36</c:v>
                </c:pt>
                <c:pt idx="4">
                  <c:v>198</c:v>
                </c:pt>
                <c:pt idx="5">
                  <c:v>237</c:v>
                </c:pt>
                <c:pt idx="6">
                  <c:v>298</c:v>
                </c:pt>
                <c:pt idx="7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FA4-4118-93E5-72EFE51372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Öğretim Elemanları İle Haberleşme Durumu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561-4A4C-969F-467BAB628D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561-4A4C-969F-467BAB628DD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Sayfa3!$C$67:$C$68</c:f>
              <c:strCache>
                <c:ptCount val="2"/>
                <c:pt idx="0">
                  <c:v>Evet</c:v>
                </c:pt>
                <c:pt idx="1">
                  <c:v>Hayır</c:v>
                </c:pt>
              </c:strCache>
            </c:strRef>
          </c:cat>
          <c:val>
            <c:numRef>
              <c:f>Sayfa3!$D$67:$D$68</c:f>
              <c:numCache>
                <c:formatCode>General</c:formatCode>
                <c:ptCount val="2"/>
                <c:pt idx="0">
                  <c:v>637</c:v>
                </c:pt>
                <c:pt idx="1">
                  <c:v>903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561-4A4C-969F-467BAB628D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tr-TR"/>
              <a:t>Öğretim Elemanları ile Haberleşme Durumu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C00E-4801-AD1B-ADF8A439968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C00E-4801-AD1B-ADF8A439968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C00E-4801-AD1B-ADF8A439968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C00E-4801-AD1B-ADF8A439968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Sayfa3!$C$88:$C$91</c:f>
              <c:strCache>
                <c:ptCount val="4"/>
                <c:pt idx="0">
                  <c:v>Sosyal Medya</c:v>
                </c:pt>
                <c:pt idx="1">
                  <c:v>E-Mail</c:v>
                </c:pt>
                <c:pt idx="2">
                  <c:v>Telefon</c:v>
                </c:pt>
                <c:pt idx="3">
                  <c:v>Yüz Yüze</c:v>
                </c:pt>
              </c:strCache>
            </c:strRef>
          </c:cat>
          <c:val>
            <c:numRef>
              <c:f>Sayfa3!$D$88:$D$91</c:f>
              <c:numCache>
                <c:formatCode>General</c:formatCode>
                <c:ptCount val="4"/>
                <c:pt idx="0">
                  <c:v>445</c:v>
                </c:pt>
                <c:pt idx="1">
                  <c:v>91</c:v>
                </c:pt>
                <c:pt idx="2">
                  <c:v>289</c:v>
                </c:pt>
                <c:pt idx="3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00E-4801-AD1B-ADF8A43996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Mezun Olduğunuz Fakülte/Enstitü/Yüksekokul/MYO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noFill/>
              <a:ln w="9525" cap="flat" cmpd="sng" algn="ctr">
                <a:solidFill>
                  <a:schemeClr val="accent1"/>
                </a:solidFill>
                <a:miter lim="800000"/>
              </a:ln>
              <a:effectLst>
                <a:glow rad="63500">
                  <a:schemeClr val="accent1">
                    <a:satMod val="175000"/>
                    <a:alpha val="25000"/>
                  </a:schemeClr>
                </a:glow>
              </a:effectLst>
            </c:spPr>
            <c:extLst>
              <c:ext xmlns:c16="http://schemas.microsoft.com/office/drawing/2014/chart" uri="{C3380CC4-5D6E-409C-BE32-E72D297353CC}">
                <c16:uniqueId val="{00000001-2CA7-41A2-8EC1-0F8A722636B0}"/>
              </c:ext>
            </c:extLst>
          </c:dPt>
          <c:dPt>
            <c:idx val="1"/>
            <c:bubble3D val="0"/>
            <c:spPr>
              <a:noFill/>
              <a:ln w="9525" cap="flat" cmpd="sng" algn="ctr">
                <a:solidFill>
                  <a:schemeClr val="accent2"/>
                </a:solidFill>
                <a:miter lim="800000"/>
              </a:ln>
              <a:effectLst>
                <a:glow rad="63500">
                  <a:schemeClr val="accent2">
                    <a:satMod val="175000"/>
                    <a:alpha val="25000"/>
                  </a:schemeClr>
                </a:glow>
              </a:effectLst>
            </c:spPr>
            <c:extLst>
              <c:ext xmlns:c16="http://schemas.microsoft.com/office/drawing/2014/chart" uri="{C3380CC4-5D6E-409C-BE32-E72D297353CC}">
                <c16:uniqueId val="{00000003-2CA7-41A2-8EC1-0F8A722636B0}"/>
              </c:ext>
            </c:extLst>
          </c:dPt>
          <c:dPt>
            <c:idx val="2"/>
            <c:bubble3D val="0"/>
            <c:spPr>
              <a:noFill/>
              <a:ln w="9525" cap="flat" cmpd="sng" algn="ctr">
                <a:solidFill>
                  <a:schemeClr val="accent3"/>
                </a:solidFill>
                <a:miter lim="800000"/>
              </a:ln>
              <a:effectLst>
                <a:glow rad="63500">
                  <a:schemeClr val="accent3">
                    <a:satMod val="175000"/>
                    <a:alpha val="25000"/>
                  </a:schemeClr>
                </a:glow>
              </a:effectLst>
            </c:spPr>
            <c:extLst>
              <c:ext xmlns:c16="http://schemas.microsoft.com/office/drawing/2014/chart" uri="{C3380CC4-5D6E-409C-BE32-E72D297353CC}">
                <c16:uniqueId val="{00000005-2CA7-41A2-8EC1-0F8A722636B0}"/>
              </c:ext>
            </c:extLst>
          </c:dPt>
          <c:dPt>
            <c:idx val="3"/>
            <c:bubble3D val="0"/>
            <c:spPr>
              <a:noFill/>
              <a:ln w="9525" cap="flat" cmpd="sng" algn="ctr">
                <a:solidFill>
                  <a:schemeClr val="accent4"/>
                </a:solidFill>
                <a:miter lim="800000"/>
              </a:ln>
              <a:effectLst>
                <a:glow rad="63500">
                  <a:schemeClr val="accent4">
                    <a:satMod val="175000"/>
                    <a:alpha val="25000"/>
                  </a:schemeClr>
                </a:glow>
              </a:effectLst>
            </c:spPr>
            <c:extLst>
              <c:ext xmlns:c16="http://schemas.microsoft.com/office/drawing/2014/chart" uri="{C3380CC4-5D6E-409C-BE32-E72D297353CC}">
                <c16:uniqueId val="{00000007-2CA7-41A2-8EC1-0F8A722636B0}"/>
              </c:ext>
            </c:extLst>
          </c:dPt>
          <c:dPt>
            <c:idx val="4"/>
            <c:bubble3D val="0"/>
            <c:spPr>
              <a:noFill/>
              <a:ln w="9525" cap="flat" cmpd="sng" algn="ctr">
                <a:solidFill>
                  <a:schemeClr val="accent5"/>
                </a:solidFill>
                <a:miter lim="800000"/>
              </a:ln>
              <a:effectLst>
                <a:glow rad="63500">
                  <a:schemeClr val="accent5">
                    <a:satMod val="175000"/>
                    <a:alpha val="25000"/>
                  </a:schemeClr>
                </a:glow>
              </a:effectLst>
            </c:spPr>
            <c:extLst>
              <c:ext xmlns:c16="http://schemas.microsoft.com/office/drawing/2014/chart" uri="{C3380CC4-5D6E-409C-BE32-E72D297353CC}">
                <c16:uniqueId val="{00000009-2CA7-41A2-8EC1-0F8A722636B0}"/>
              </c:ext>
            </c:extLst>
          </c:dPt>
          <c:dPt>
            <c:idx val="5"/>
            <c:bubble3D val="0"/>
            <c:spPr>
              <a:noFill/>
              <a:ln w="9525" cap="flat" cmpd="sng" algn="ctr">
                <a:solidFill>
                  <a:schemeClr val="accent6"/>
                </a:solidFill>
                <a:miter lim="800000"/>
              </a:ln>
              <a:effectLst>
                <a:glow rad="63500">
                  <a:schemeClr val="accent6">
                    <a:satMod val="175000"/>
                    <a:alpha val="25000"/>
                  </a:schemeClr>
                </a:glow>
              </a:effectLst>
            </c:spPr>
            <c:extLst>
              <c:ext xmlns:c16="http://schemas.microsoft.com/office/drawing/2014/chart" uri="{C3380CC4-5D6E-409C-BE32-E72D297353CC}">
                <c16:uniqueId val="{0000000B-2CA7-41A2-8EC1-0F8A722636B0}"/>
              </c:ext>
            </c:extLst>
          </c:dPt>
          <c:dPt>
            <c:idx val="6"/>
            <c:bubble3D val="0"/>
            <c:spPr>
              <a:noFill/>
              <a:ln w="9525" cap="flat" cmpd="sng" algn="ctr">
                <a:solidFill>
                  <a:schemeClr val="accent1">
                    <a:lumMod val="60000"/>
                  </a:schemeClr>
                </a:solidFill>
                <a:miter lim="800000"/>
              </a:ln>
              <a:effectLst>
                <a:glow rad="63500">
                  <a:schemeClr val="accent1">
                    <a:lumMod val="60000"/>
                    <a:satMod val="175000"/>
                    <a:alpha val="25000"/>
                  </a:schemeClr>
                </a:glow>
              </a:effectLst>
            </c:spPr>
            <c:extLst>
              <c:ext xmlns:c16="http://schemas.microsoft.com/office/drawing/2014/chart" uri="{C3380CC4-5D6E-409C-BE32-E72D297353CC}">
                <c16:uniqueId val="{0000000D-2CA7-41A2-8EC1-0F8A722636B0}"/>
              </c:ext>
            </c:extLst>
          </c:dPt>
          <c:dPt>
            <c:idx val="7"/>
            <c:bubble3D val="0"/>
            <c:spPr>
              <a:noFill/>
              <a:ln w="9525" cap="flat" cmpd="sng" algn="ctr">
                <a:solidFill>
                  <a:schemeClr val="accent2">
                    <a:lumMod val="60000"/>
                  </a:schemeClr>
                </a:solidFill>
                <a:miter lim="800000"/>
              </a:ln>
              <a:effectLst>
                <a:glow rad="63500">
                  <a:schemeClr val="accent2">
                    <a:lumMod val="60000"/>
                    <a:satMod val="175000"/>
                    <a:alpha val="25000"/>
                  </a:schemeClr>
                </a:glow>
              </a:effectLst>
            </c:spPr>
            <c:extLst>
              <c:ext xmlns:c16="http://schemas.microsoft.com/office/drawing/2014/chart" uri="{C3380CC4-5D6E-409C-BE32-E72D297353CC}">
                <c16:uniqueId val="{0000000F-2CA7-41A2-8EC1-0F8A722636B0}"/>
              </c:ext>
            </c:extLst>
          </c:dPt>
          <c:dPt>
            <c:idx val="8"/>
            <c:bubble3D val="0"/>
            <c:spPr>
              <a:noFill/>
              <a:ln w="9525" cap="flat" cmpd="sng" algn="ctr">
                <a:solidFill>
                  <a:schemeClr val="accent3">
                    <a:lumMod val="60000"/>
                  </a:schemeClr>
                </a:solidFill>
                <a:miter lim="800000"/>
              </a:ln>
              <a:effectLst>
                <a:glow rad="63500">
                  <a:schemeClr val="accent3">
                    <a:lumMod val="60000"/>
                    <a:satMod val="175000"/>
                    <a:alpha val="25000"/>
                  </a:schemeClr>
                </a:glow>
              </a:effectLst>
            </c:spPr>
            <c:extLst>
              <c:ext xmlns:c16="http://schemas.microsoft.com/office/drawing/2014/chart" uri="{C3380CC4-5D6E-409C-BE32-E72D297353CC}">
                <c16:uniqueId val="{00000011-2CA7-41A2-8EC1-0F8A722636B0}"/>
              </c:ext>
            </c:extLst>
          </c:dPt>
          <c:dPt>
            <c:idx val="9"/>
            <c:bubble3D val="0"/>
            <c:spPr>
              <a:noFill/>
              <a:ln w="9525" cap="flat" cmpd="sng" algn="ctr">
                <a:solidFill>
                  <a:schemeClr val="accent4">
                    <a:lumMod val="60000"/>
                  </a:schemeClr>
                </a:solidFill>
                <a:miter lim="800000"/>
              </a:ln>
              <a:effectLst>
                <a:glow rad="63500">
                  <a:schemeClr val="accent4">
                    <a:lumMod val="60000"/>
                    <a:satMod val="175000"/>
                    <a:alpha val="25000"/>
                  </a:schemeClr>
                </a:glow>
              </a:effectLst>
            </c:spPr>
            <c:extLst>
              <c:ext xmlns:c16="http://schemas.microsoft.com/office/drawing/2014/chart" uri="{C3380CC4-5D6E-409C-BE32-E72D297353CC}">
                <c16:uniqueId val="{00000013-2CA7-41A2-8EC1-0F8A722636B0}"/>
              </c:ext>
            </c:extLst>
          </c:dPt>
          <c:dPt>
            <c:idx val="10"/>
            <c:bubble3D val="0"/>
            <c:spPr>
              <a:noFill/>
              <a:ln w="9525" cap="flat" cmpd="sng" algn="ctr">
                <a:solidFill>
                  <a:schemeClr val="accent5">
                    <a:lumMod val="60000"/>
                  </a:schemeClr>
                </a:solidFill>
                <a:miter lim="800000"/>
              </a:ln>
              <a:effectLst>
                <a:glow rad="63500">
                  <a:schemeClr val="accent5">
                    <a:lumMod val="60000"/>
                    <a:satMod val="175000"/>
                    <a:alpha val="25000"/>
                  </a:schemeClr>
                </a:glow>
              </a:effectLst>
            </c:spPr>
            <c:extLst>
              <c:ext xmlns:c16="http://schemas.microsoft.com/office/drawing/2014/chart" uri="{C3380CC4-5D6E-409C-BE32-E72D297353CC}">
                <c16:uniqueId val="{00000015-2CA7-41A2-8EC1-0F8A722636B0}"/>
              </c:ext>
            </c:extLst>
          </c:dPt>
          <c:dPt>
            <c:idx val="11"/>
            <c:bubble3D val="0"/>
            <c:spPr>
              <a:noFill/>
              <a:ln w="9525" cap="flat" cmpd="sng" algn="ctr">
                <a:solidFill>
                  <a:schemeClr val="accent6">
                    <a:lumMod val="60000"/>
                  </a:schemeClr>
                </a:solidFill>
                <a:miter lim="800000"/>
              </a:ln>
              <a:effectLst>
                <a:glow rad="63500">
                  <a:schemeClr val="accent6">
                    <a:lumMod val="60000"/>
                    <a:satMod val="175000"/>
                    <a:alpha val="25000"/>
                  </a:schemeClr>
                </a:glow>
              </a:effectLst>
            </c:spPr>
            <c:extLst>
              <c:ext xmlns:c16="http://schemas.microsoft.com/office/drawing/2014/chart" uri="{C3380CC4-5D6E-409C-BE32-E72D297353CC}">
                <c16:uniqueId val="{00000017-2CA7-41A2-8EC1-0F8A722636B0}"/>
              </c:ext>
            </c:extLst>
          </c:dPt>
          <c:dPt>
            <c:idx val="12"/>
            <c:bubble3D val="0"/>
            <c:spPr>
              <a:noFill/>
              <a:ln w="9525" cap="flat" cmpd="sng" algn="ctr">
                <a:solidFill>
                  <a:schemeClr val="accent1">
                    <a:lumMod val="80000"/>
                    <a:lumOff val="20000"/>
                  </a:schemeClr>
                </a:solidFill>
                <a:miter lim="800000"/>
              </a:ln>
              <a:effectLst>
                <a:glow rad="63500">
                  <a:schemeClr val="accent1">
                    <a:lumMod val="80000"/>
                    <a:lumOff val="20000"/>
                    <a:satMod val="175000"/>
                    <a:alpha val="25000"/>
                  </a:schemeClr>
                </a:glow>
              </a:effectLst>
            </c:spPr>
            <c:extLst>
              <c:ext xmlns:c16="http://schemas.microsoft.com/office/drawing/2014/chart" uri="{C3380CC4-5D6E-409C-BE32-E72D297353CC}">
                <c16:uniqueId val="{00000019-2CA7-41A2-8EC1-0F8A722636B0}"/>
              </c:ext>
            </c:extLst>
          </c:dPt>
          <c:dPt>
            <c:idx val="13"/>
            <c:bubble3D val="0"/>
            <c:spPr>
              <a:noFill/>
              <a:ln w="9525" cap="flat" cmpd="sng" algn="ctr">
                <a:solidFill>
                  <a:schemeClr val="accent2">
                    <a:lumMod val="80000"/>
                    <a:lumOff val="20000"/>
                  </a:schemeClr>
                </a:solidFill>
                <a:miter lim="800000"/>
              </a:ln>
              <a:effectLst>
                <a:glow rad="63500">
                  <a:schemeClr val="accent2">
                    <a:lumMod val="80000"/>
                    <a:lumOff val="20000"/>
                    <a:satMod val="175000"/>
                    <a:alpha val="25000"/>
                  </a:schemeClr>
                </a:glow>
              </a:effectLst>
            </c:spPr>
            <c:extLst>
              <c:ext xmlns:c16="http://schemas.microsoft.com/office/drawing/2014/chart" uri="{C3380CC4-5D6E-409C-BE32-E72D297353CC}">
                <c16:uniqueId val="{0000001B-2CA7-41A2-8EC1-0F8A722636B0}"/>
              </c:ext>
            </c:extLst>
          </c:dPt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2CA7-41A2-8EC1-0F8A722636B0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3-2CA7-41A2-8EC1-0F8A722636B0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9-2CA7-41A2-8EC1-0F8A722636B0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50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Sheet1!$B$28:$B$41</c:f>
              <c:strCache>
                <c:ptCount val="14"/>
                <c:pt idx="0">
                  <c:v>Bartın Meslek Yüksekokulu</c:v>
                </c:pt>
                <c:pt idx="1">
                  <c:v>Bartın Orman Fakültesi</c:v>
                </c:pt>
                <c:pt idx="2">
                  <c:v>Edebiyat Fakültesi</c:v>
                </c:pt>
                <c:pt idx="3">
                  <c:v>Eğitim Bilimleri Enstitüsü</c:v>
                </c:pt>
                <c:pt idx="4">
                  <c:v>Eğitim Fakültesi</c:v>
                </c:pt>
                <c:pt idx="5">
                  <c:v>Fen Bilimleri Enstitüsü</c:v>
                </c:pt>
                <c:pt idx="6">
                  <c:v>Fen Fakültesi</c:v>
                </c:pt>
                <c:pt idx="7">
                  <c:v>İktisadi ve İdari Bilimler Fakültesi</c:v>
                </c:pt>
                <c:pt idx="8">
                  <c:v>İslami İlimler Fakültesi</c:v>
                </c:pt>
                <c:pt idx="9">
                  <c:v>Lisansüstü Eğitim Enstitüsü</c:v>
                </c:pt>
                <c:pt idx="10">
                  <c:v>Mühendislik, Mimarlık ve Tasarım Fakültesi</c:v>
                </c:pt>
                <c:pt idx="11">
                  <c:v>Sağlık Hizmetleri Meslek Yüksekokulu</c:v>
                </c:pt>
                <c:pt idx="12">
                  <c:v>Spor Bilimleri Fakültesi (BESYO)</c:v>
                </c:pt>
                <c:pt idx="13">
                  <c:v>Ulus MYO</c:v>
                </c:pt>
              </c:strCache>
            </c:strRef>
          </c:cat>
          <c:val>
            <c:numRef>
              <c:f>Sheet1!$C$28:$C$41</c:f>
              <c:numCache>
                <c:formatCode>###0</c:formatCode>
                <c:ptCount val="14"/>
                <c:pt idx="0">
                  <c:v>259</c:v>
                </c:pt>
                <c:pt idx="1">
                  <c:v>132</c:v>
                </c:pt>
                <c:pt idx="2">
                  <c:v>46</c:v>
                </c:pt>
                <c:pt idx="3">
                  <c:v>3</c:v>
                </c:pt>
                <c:pt idx="4">
                  <c:v>146</c:v>
                </c:pt>
                <c:pt idx="5">
                  <c:v>8</c:v>
                </c:pt>
                <c:pt idx="6">
                  <c:v>45</c:v>
                </c:pt>
                <c:pt idx="7">
                  <c:v>42</c:v>
                </c:pt>
                <c:pt idx="8">
                  <c:v>53</c:v>
                </c:pt>
                <c:pt idx="9">
                  <c:v>7</c:v>
                </c:pt>
                <c:pt idx="10">
                  <c:v>238</c:v>
                </c:pt>
                <c:pt idx="11">
                  <c:v>494</c:v>
                </c:pt>
                <c:pt idx="12">
                  <c:v>14</c:v>
                </c:pt>
                <c:pt idx="13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2CA7-41A2-8EC1-0F8A722636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tr-TR"/>
              <a:t>Mezun</a:t>
            </a:r>
            <a:r>
              <a:rPr lang="tr-TR" baseline="0"/>
              <a:t> Olunan Program Düzeyi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8222-4E19-96A5-F1C155DBA46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8222-4E19-96A5-F1C155DBA46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8222-4E19-96A5-F1C155DBA46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8222-4E19-96A5-F1C155DBA46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Sheet1!$B$556:$B$559</c:f>
              <c:strCache>
                <c:ptCount val="4"/>
                <c:pt idx="0">
                  <c:v>Doktora</c:v>
                </c:pt>
                <c:pt idx="1">
                  <c:v>Lisans</c:v>
                </c:pt>
                <c:pt idx="2">
                  <c:v>Önlisans</c:v>
                </c:pt>
                <c:pt idx="3">
                  <c:v>Yüksek Lisans</c:v>
                </c:pt>
              </c:strCache>
            </c:strRef>
          </c:cat>
          <c:val>
            <c:numRef>
              <c:f>Sheet1!$C$556:$C$559</c:f>
              <c:numCache>
                <c:formatCode>###0</c:formatCode>
                <c:ptCount val="4"/>
                <c:pt idx="0">
                  <c:v>6</c:v>
                </c:pt>
                <c:pt idx="1">
                  <c:v>697</c:v>
                </c:pt>
                <c:pt idx="2">
                  <c:v>801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222-4E19-96A5-F1C155DBA4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tr-TR"/>
              <a:t>Mezuniye</a:t>
            </a:r>
            <a:r>
              <a:rPr lang="tr-TR" baseline="0"/>
              <a:t>t Yılınız</a:t>
            </a:r>
            <a:endParaRPr lang="tr-TR"/>
          </a:p>
        </c:rich>
      </c:tx>
      <c:layout>
        <c:manualLayout>
          <c:xMode val="edge"/>
          <c:yMode val="edge"/>
          <c:x val="0.3068123359580052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227D-4C7C-840F-2B6807B7A03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227D-4C7C-840F-2B6807B7A03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227D-4C7C-840F-2B6807B7A03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227D-4C7C-840F-2B6807B7A03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227D-4C7C-840F-2B6807B7A03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227D-4C7C-840F-2B6807B7A03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Sayfa1!$B$112:$B$117</c:f>
              <c:strCache>
                <c:ptCount val="6"/>
                <c:pt idx="0">
                  <c:v>2017 ve öncesi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strCache>
            </c:strRef>
          </c:cat>
          <c:val>
            <c:numRef>
              <c:f>Sayfa1!$C$112:$C$117</c:f>
              <c:numCache>
                <c:formatCode>General</c:formatCode>
                <c:ptCount val="6"/>
                <c:pt idx="0">
                  <c:v>268</c:v>
                </c:pt>
                <c:pt idx="1">
                  <c:v>126</c:v>
                </c:pt>
                <c:pt idx="2">
                  <c:v>132</c:v>
                </c:pt>
                <c:pt idx="3">
                  <c:v>244</c:v>
                </c:pt>
                <c:pt idx="4">
                  <c:v>256</c:v>
                </c:pt>
                <c:pt idx="5">
                  <c:v>510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27D-4C7C-840F-2B6807B7A0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tr-TR"/>
              <a:t>Lisansüstü Eğitim Alınan Kurum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097E-4FAB-917E-5E3A82AC0BD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097E-4FAB-917E-5E3A82AC0BD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097E-4FAB-917E-5E3A82AC0BD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Sheet1!$B$577:$B$579</c:f>
              <c:strCache>
                <c:ptCount val="3"/>
                <c:pt idx="0">
                  <c:v>Bartın Üniversitesinde lisansüstü eğitim alıyorum</c:v>
                </c:pt>
                <c:pt idx="1">
                  <c:v>Başka bir üniversitede lisansüstü eğitim alıyorum</c:v>
                </c:pt>
                <c:pt idx="2">
                  <c:v>Lisansüstü eğitim almıyorum</c:v>
                </c:pt>
              </c:strCache>
            </c:strRef>
          </c:cat>
          <c:val>
            <c:numRef>
              <c:f>Sheet1!$C$577:$C$579</c:f>
              <c:numCache>
                <c:formatCode>###0</c:formatCode>
                <c:ptCount val="3"/>
                <c:pt idx="0">
                  <c:v>86</c:v>
                </c:pt>
                <c:pt idx="1">
                  <c:v>130</c:v>
                </c:pt>
                <c:pt idx="2">
                  <c:v>1324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97E-4FAB-917E-5E3A82AC0B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Çalışma</a:t>
            </a:r>
            <a:r>
              <a:rPr lang="tr-TR" baseline="0"/>
              <a:t> Durumunuz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149-4471-9C17-60152E1254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149-4471-9C17-60152E12542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149-4471-9C17-60152E12542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149-4471-9C17-60152E12542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Sayfa1!$B$28:$B$31</c:f>
              <c:strCache>
                <c:ptCount val="4"/>
                <c:pt idx="0">
                  <c:v>Çalışıyorum</c:v>
                </c:pt>
                <c:pt idx="1">
                  <c:v>İşsizim ve İş Arıyorum</c:v>
                </c:pt>
                <c:pt idx="2">
                  <c:v>İşsizim ama İş Aramıyorum</c:v>
                </c:pt>
                <c:pt idx="3">
                  <c:v>Diğer</c:v>
                </c:pt>
              </c:strCache>
            </c:strRef>
          </c:cat>
          <c:val>
            <c:numRef>
              <c:f>Sayfa1!$C$28:$C$31</c:f>
              <c:numCache>
                <c:formatCode>General</c:formatCode>
                <c:ptCount val="4"/>
                <c:pt idx="0">
                  <c:v>926</c:v>
                </c:pt>
                <c:pt idx="1">
                  <c:v>453</c:v>
                </c:pt>
                <c:pt idx="2">
                  <c:v>85</c:v>
                </c:pt>
                <c:pt idx="3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149-4471-9C17-60152E1254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Mezun Olunan Bölüm ve Yapılan İş İlişkisi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A09-4153-BBFB-89C747D42A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A09-4153-BBFB-89C747D42A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A09-4153-BBFB-89C747D42AF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Sheet1!$B$752:$B$754</c:f>
              <c:strCache>
                <c:ptCount val="3"/>
                <c:pt idx="0">
                  <c:v>Bartın Üniversitesinde aldığım eğitim alanı ile ilgili bir işte çalışıyorum</c:v>
                </c:pt>
                <c:pt idx="1">
                  <c:v>Bartın Üniversitesinde aldığım eğitim alanı ile ilgili olmayan bir işte çalışıyorum</c:v>
                </c:pt>
                <c:pt idx="2">
                  <c:v>Bartın Üniversitesinde aldığım eğitim alanı ile ilgili olmayan bir işte isteyerek çalışıyorum</c:v>
                </c:pt>
              </c:strCache>
            </c:strRef>
          </c:cat>
          <c:val>
            <c:numRef>
              <c:f>Sheet1!$C$752:$C$754</c:f>
              <c:numCache>
                <c:formatCode>###0</c:formatCode>
                <c:ptCount val="3"/>
                <c:pt idx="0">
                  <c:v>601</c:v>
                </c:pt>
                <c:pt idx="1">
                  <c:v>207</c:v>
                </c:pt>
                <c:pt idx="2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A09-4153-BBFB-89C747D42A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6439632545931774E-2"/>
          <c:y val="0.60242782152230978"/>
          <c:w val="0.82156517935258089"/>
          <c:h val="0.328127734033245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İş Bulma Süreleri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95F-4E51-B5A7-1F69880019F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95F-4E51-B5A7-1F69880019F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95F-4E51-B5A7-1F69880019F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95F-4E51-B5A7-1F69880019F7}"/>
              </c:ext>
            </c:extLst>
          </c:dPt>
          <c:dPt>
            <c:idx val="4"/>
            <c:bubble3D val="0"/>
            <c:explosion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95F-4E51-B5A7-1F69880019F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95F-4E51-B5A7-1F69880019F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Sayfa3!$C$134:$C$139</c:f>
              <c:strCache>
                <c:ptCount val="6"/>
                <c:pt idx="0">
                  <c:v>1 yıldan az</c:v>
                </c:pt>
                <c:pt idx="1">
                  <c:v>1-3 yıl arası</c:v>
                </c:pt>
                <c:pt idx="2">
                  <c:v>10 yıl ve üzeri</c:v>
                </c:pt>
                <c:pt idx="3">
                  <c:v>4-6 yıl arası</c:v>
                </c:pt>
                <c:pt idx="4">
                  <c:v>5-7 yıl arası</c:v>
                </c:pt>
                <c:pt idx="5">
                  <c:v>7-9 yıl arası</c:v>
                </c:pt>
              </c:strCache>
            </c:strRef>
          </c:cat>
          <c:val>
            <c:numRef>
              <c:f>Sayfa3!$D$134:$D$139</c:f>
              <c:numCache>
                <c:formatCode>###0</c:formatCode>
                <c:ptCount val="6"/>
                <c:pt idx="0">
                  <c:v>602</c:v>
                </c:pt>
                <c:pt idx="1">
                  <c:v>267</c:v>
                </c:pt>
                <c:pt idx="2">
                  <c:v>5</c:v>
                </c:pt>
                <c:pt idx="3">
                  <c:v>40</c:v>
                </c:pt>
                <c:pt idx="4">
                  <c:v>14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95F-4E51-B5A7-1F69880019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tr-TR"/>
              <a:t>İşe Başlama Yılı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C5E7-40DB-B04E-EB385D3B09D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C5E7-40DB-B04E-EB385D3B09D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C5E7-40DB-B04E-EB385D3B09D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C5E7-40DB-B04E-EB385D3B09D7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C5E7-40DB-B04E-EB385D3B09D7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C5E7-40DB-B04E-EB385D3B09D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Sheet1!$B$771:$B$776</c:f>
              <c:strCache>
                <c:ptCount val="6"/>
                <c:pt idx="0">
                  <c:v>2017 ve öncesi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strCache>
            </c:strRef>
          </c:cat>
          <c:val>
            <c:numRef>
              <c:f>Sheet1!$C$771:$C$776</c:f>
              <c:numCache>
                <c:formatCode>###0</c:formatCode>
                <c:ptCount val="6"/>
                <c:pt idx="0">
                  <c:v>236</c:v>
                </c:pt>
                <c:pt idx="1">
                  <c:v>63</c:v>
                </c:pt>
                <c:pt idx="2">
                  <c:v>77</c:v>
                </c:pt>
                <c:pt idx="3">
                  <c:v>117</c:v>
                </c:pt>
                <c:pt idx="4">
                  <c:v>133</c:v>
                </c:pt>
                <c:pt idx="5">
                  <c:v>310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5E7-40DB-B04E-EB385D3B09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A421D-0AA8-48C8-BF14-23BB5BF5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11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 gamze akkaya</dc:creator>
  <cp:keywords/>
  <dc:description/>
  <cp:lastModifiedBy>ayca gamze akkaya</cp:lastModifiedBy>
  <cp:revision>101</cp:revision>
  <dcterms:created xsi:type="dcterms:W3CDTF">2023-01-06T11:00:00Z</dcterms:created>
  <dcterms:modified xsi:type="dcterms:W3CDTF">2023-01-11T08:28:00Z</dcterms:modified>
</cp:coreProperties>
</file>