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47011" w14:textId="45440F26" w:rsidR="00073E70" w:rsidRPr="00073E70" w:rsidRDefault="00073E70" w:rsidP="00EA4E64">
      <w:pPr>
        <w:jc w:val="center"/>
        <w:rPr>
          <w:rFonts w:ascii="Times New Roman" w:hAnsi="Times New Roman" w:cs="Times New Roman"/>
          <w:b/>
          <w:bCs/>
        </w:rPr>
      </w:pPr>
      <w:r w:rsidRPr="00073E70">
        <w:rPr>
          <w:rFonts w:ascii="Times New Roman" w:hAnsi="Times New Roman" w:cs="Times New Roman"/>
          <w:b/>
          <w:bCs/>
        </w:rPr>
        <w:t>İŞVEREN MEMNUNİYET ANKET</w:t>
      </w:r>
      <w:r w:rsidR="005810AE">
        <w:rPr>
          <w:rFonts w:ascii="Times New Roman" w:hAnsi="Times New Roman" w:cs="Times New Roman"/>
          <w:b/>
          <w:bCs/>
        </w:rPr>
        <w:t>İ SONUÇ</w:t>
      </w:r>
      <w:r w:rsidRPr="00073E70">
        <w:rPr>
          <w:rFonts w:ascii="Times New Roman" w:hAnsi="Times New Roman" w:cs="Times New Roman"/>
          <w:b/>
          <w:bCs/>
        </w:rPr>
        <w:t xml:space="preserve"> RAPORU</w:t>
      </w:r>
    </w:p>
    <w:p w14:paraId="1B9AB1A2" w14:textId="6040F9D4" w:rsidR="00E15523" w:rsidRDefault="00E15523" w:rsidP="00E15523">
      <w:pPr>
        <w:jc w:val="both"/>
        <w:rPr>
          <w:rFonts w:ascii="Times New Roman" w:hAnsi="Times New Roman" w:cs="Times New Roman"/>
        </w:rPr>
      </w:pPr>
      <w:r>
        <w:rPr>
          <w:rFonts w:ascii="Times New Roman" w:hAnsi="Times New Roman" w:cs="Times New Roman"/>
        </w:rPr>
        <w:t xml:space="preserve">Üniversitemiz mezunlarının, iş dünyasına kazandırdıkları deneyimlerin ve işverenleriyle olan ilişkilerinin değerlendirilmesi, mezunların iş gücüne olan katkılarının anlaşılabilmesi, işverenlerin mezunlarımızdan memnuniyet düzeylerinin ölçümlenebilmesi ve potansiyel iyileştirme alanlarının belirlenebilmesi amacıyla oluşturulan işveren memnuniyet anketi, üniversitemize bağlı birimlerin desteği ile kamu/özel kurum ve kuruluşlara iletilmiş olup geri dönüşlerin alınması sağlanmıştır. </w:t>
      </w:r>
    </w:p>
    <w:p w14:paraId="59C3EA0C" w14:textId="20964F58" w:rsidR="00EE1636" w:rsidRDefault="00EE1636" w:rsidP="00E15523">
      <w:pPr>
        <w:jc w:val="both"/>
        <w:rPr>
          <w:rFonts w:ascii="Times New Roman" w:hAnsi="Times New Roman" w:cs="Times New Roman"/>
        </w:rPr>
      </w:pPr>
      <w:r>
        <w:rPr>
          <w:rFonts w:ascii="Times New Roman" w:hAnsi="Times New Roman" w:cs="Times New Roman"/>
        </w:rPr>
        <w:t>Anketin ilk bölümünde katılımcıların çalıştığı işyerinin adı, görevi, kurumun bulunduğu sektör, kurumda istihdam edilen mezun sayısı ve kurumun istihdam ettiği personel sayısına göre büyüklüğü bilgileri toplanmıştır. Anketin ikinci bölümünde ise mezunlarımızın iş yeteneklerinin ve performansının değerlendirilmesine yönelik sorular yöneltilmiştir. Anketimizin son bölümünde ise yöneticilere mezunlarımızın güçlü ve gelişmeye açık yönleri ile gelişmesi için önerilerin alındığı 3 açık uçlu soru yöneltilmiştir.</w:t>
      </w:r>
    </w:p>
    <w:p w14:paraId="6EB7BE89" w14:textId="576B2519" w:rsidR="00EA4E64" w:rsidRDefault="00EA4E64" w:rsidP="00EA4E64">
      <w:pPr>
        <w:jc w:val="both"/>
        <w:rPr>
          <w:rFonts w:ascii="Times New Roman" w:hAnsi="Times New Roman" w:cs="Times New Roman"/>
        </w:rPr>
      </w:pPr>
      <w:r>
        <w:rPr>
          <w:rFonts w:ascii="Times New Roman" w:hAnsi="Times New Roman" w:cs="Times New Roman"/>
        </w:rPr>
        <w:t>İşveren memnuniyet anket sonuçlarına ilişkin veriler bu raporda ilgili grafik ve tablolarda gösterilmiştir.</w:t>
      </w:r>
    </w:p>
    <w:p w14:paraId="430CA84E" w14:textId="2DF9288B" w:rsidR="00EA4E64" w:rsidRDefault="00EA4E64" w:rsidP="00EA4E64">
      <w:pPr>
        <w:jc w:val="both"/>
        <w:rPr>
          <w:rFonts w:ascii="Times New Roman" w:hAnsi="Times New Roman" w:cs="Times New Roman"/>
        </w:rPr>
      </w:pPr>
    </w:p>
    <w:p w14:paraId="4AA45EA3" w14:textId="0C6AA88E" w:rsidR="00EA4E64" w:rsidRDefault="00EF5D41" w:rsidP="00EA4E64">
      <w:pPr>
        <w:jc w:val="center"/>
        <w:rPr>
          <w:rFonts w:ascii="Times New Roman" w:hAnsi="Times New Roman" w:cs="Times New Roman"/>
          <w:b/>
          <w:bCs/>
        </w:rPr>
      </w:pPr>
      <w:r>
        <w:rPr>
          <w:rFonts w:ascii="Times New Roman" w:hAnsi="Times New Roman" w:cs="Times New Roman"/>
          <w:b/>
          <w:bCs/>
        </w:rPr>
        <w:t>Tablo</w:t>
      </w:r>
      <w:r w:rsidR="00EA4E64" w:rsidRPr="00EA4E64">
        <w:rPr>
          <w:rFonts w:ascii="Times New Roman" w:hAnsi="Times New Roman" w:cs="Times New Roman"/>
          <w:b/>
          <w:bCs/>
        </w:rPr>
        <w:t>-1 Kurumun Bulunduğu Sektör</w:t>
      </w:r>
    </w:p>
    <w:tbl>
      <w:tblPr>
        <w:tblW w:w="7440" w:type="dxa"/>
        <w:jc w:val="center"/>
        <w:tblCellMar>
          <w:left w:w="70" w:type="dxa"/>
          <w:right w:w="70" w:type="dxa"/>
        </w:tblCellMar>
        <w:tblLook w:val="04A0" w:firstRow="1" w:lastRow="0" w:firstColumn="1" w:lastColumn="0" w:noHBand="0" w:noVBand="1"/>
      </w:tblPr>
      <w:tblGrid>
        <w:gridCol w:w="3980"/>
        <w:gridCol w:w="3460"/>
      </w:tblGrid>
      <w:tr w:rsidR="00EF5D41" w:rsidRPr="00EF5D41" w14:paraId="33D79042" w14:textId="77777777" w:rsidTr="00EF5D41">
        <w:trPr>
          <w:trHeight w:val="828"/>
          <w:jc w:val="center"/>
        </w:trPr>
        <w:tc>
          <w:tcPr>
            <w:tcW w:w="398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479BCA82" w14:textId="77777777" w:rsidR="00EF5D41" w:rsidRPr="00EF5D41" w:rsidRDefault="00EF5D41" w:rsidP="00EF5D41">
            <w:pPr>
              <w:spacing w:after="0" w:line="240" w:lineRule="auto"/>
              <w:jc w:val="center"/>
              <w:rPr>
                <w:rFonts w:ascii="Times New Roman" w:eastAsia="Times New Roman" w:hAnsi="Times New Roman" w:cs="Times New Roman"/>
                <w:color w:val="000000"/>
                <w:kern w:val="0"/>
                <w:lang w:eastAsia="tr-TR"/>
                <w14:ligatures w14:val="none"/>
              </w:rPr>
            </w:pPr>
            <w:r w:rsidRPr="00EF5D41">
              <w:rPr>
                <w:rFonts w:ascii="Times New Roman" w:eastAsia="Times New Roman" w:hAnsi="Times New Roman" w:cs="Times New Roman"/>
                <w:color w:val="000000"/>
                <w:kern w:val="0"/>
                <w:lang w:eastAsia="tr-TR"/>
                <w14:ligatures w14:val="none"/>
              </w:rPr>
              <w:t>Kurumun Bulunduğu Sektör</w:t>
            </w:r>
          </w:p>
        </w:tc>
        <w:tc>
          <w:tcPr>
            <w:tcW w:w="3460" w:type="dxa"/>
            <w:tcBorders>
              <w:top w:val="single" w:sz="4" w:space="0" w:color="auto"/>
              <w:left w:val="nil"/>
              <w:bottom w:val="single" w:sz="4" w:space="0" w:color="auto"/>
              <w:right w:val="single" w:sz="4" w:space="0" w:color="auto"/>
            </w:tcBorders>
            <w:shd w:val="clear" w:color="000000" w:fill="FFC000"/>
            <w:vAlign w:val="center"/>
            <w:hideMark/>
          </w:tcPr>
          <w:p w14:paraId="3EB4A981" w14:textId="77777777" w:rsidR="00EF5D41" w:rsidRPr="00EF5D41" w:rsidRDefault="00EF5D41" w:rsidP="00EF5D41">
            <w:pPr>
              <w:spacing w:after="0" w:line="240" w:lineRule="auto"/>
              <w:jc w:val="center"/>
              <w:rPr>
                <w:rFonts w:ascii="Times New Roman" w:eastAsia="Times New Roman" w:hAnsi="Times New Roman" w:cs="Times New Roman"/>
                <w:color w:val="000000"/>
                <w:kern w:val="0"/>
                <w:lang w:eastAsia="tr-TR"/>
                <w14:ligatures w14:val="none"/>
              </w:rPr>
            </w:pPr>
            <w:r w:rsidRPr="00EF5D41">
              <w:rPr>
                <w:rFonts w:ascii="Times New Roman" w:eastAsia="Times New Roman" w:hAnsi="Times New Roman" w:cs="Times New Roman"/>
                <w:color w:val="000000"/>
                <w:kern w:val="0"/>
                <w:lang w:eastAsia="tr-TR"/>
                <w14:ligatures w14:val="none"/>
              </w:rPr>
              <w:t>Katılan İşveren Sayısı</w:t>
            </w:r>
          </w:p>
        </w:tc>
      </w:tr>
      <w:tr w:rsidR="00EF5D41" w:rsidRPr="00EF5D41" w14:paraId="5A6D54DD" w14:textId="77777777" w:rsidTr="00EF5D41">
        <w:trPr>
          <w:trHeight w:val="288"/>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FC5F802" w14:textId="77777777" w:rsidR="00EF5D41" w:rsidRPr="00EF5D41" w:rsidRDefault="00EF5D41" w:rsidP="00EF5D41">
            <w:pPr>
              <w:spacing w:after="0" w:line="240" w:lineRule="auto"/>
              <w:jc w:val="center"/>
              <w:rPr>
                <w:rFonts w:ascii="Times New Roman" w:eastAsia="Times New Roman" w:hAnsi="Times New Roman" w:cs="Times New Roman"/>
                <w:color w:val="000000"/>
                <w:kern w:val="0"/>
                <w:lang w:eastAsia="tr-TR"/>
                <w14:ligatures w14:val="none"/>
              </w:rPr>
            </w:pPr>
            <w:r w:rsidRPr="00EF5D41">
              <w:rPr>
                <w:rFonts w:ascii="Times New Roman" w:eastAsia="Times New Roman" w:hAnsi="Times New Roman" w:cs="Times New Roman"/>
                <w:color w:val="000000"/>
                <w:kern w:val="0"/>
                <w:lang w:eastAsia="tr-TR"/>
                <w14:ligatures w14:val="none"/>
              </w:rPr>
              <w:t>Bankacılık</w:t>
            </w:r>
          </w:p>
        </w:tc>
        <w:tc>
          <w:tcPr>
            <w:tcW w:w="3460" w:type="dxa"/>
            <w:tcBorders>
              <w:top w:val="nil"/>
              <w:left w:val="nil"/>
              <w:bottom w:val="single" w:sz="4" w:space="0" w:color="auto"/>
              <w:right w:val="single" w:sz="4" w:space="0" w:color="auto"/>
            </w:tcBorders>
            <w:shd w:val="clear" w:color="auto" w:fill="auto"/>
            <w:vAlign w:val="center"/>
            <w:hideMark/>
          </w:tcPr>
          <w:p w14:paraId="18C8623C" w14:textId="77777777" w:rsidR="00EF5D41" w:rsidRPr="00EF5D41" w:rsidRDefault="00EF5D41" w:rsidP="00EF5D41">
            <w:pPr>
              <w:spacing w:after="0" w:line="240" w:lineRule="auto"/>
              <w:jc w:val="center"/>
              <w:rPr>
                <w:rFonts w:ascii="Times New Roman" w:eastAsia="Times New Roman" w:hAnsi="Times New Roman" w:cs="Times New Roman"/>
                <w:color w:val="000000"/>
                <w:kern w:val="0"/>
                <w:lang w:eastAsia="tr-TR"/>
                <w14:ligatures w14:val="none"/>
              </w:rPr>
            </w:pPr>
            <w:r w:rsidRPr="00EF5D41">
              <w:rPr>
                <w:rFonts w:ascii="Times New Roman" w:eastAsia="Times New Roman" w:hAnsi="Times New Roman" w:cs="Times New Roman"/>
                <w:color w:val="000000"/>
                <w:kern w:val="0"/>
                <w:lang w:eastAsia="tr-TR"/>
                <w14:ligatures w14:val="none"/>
              </w:rPr>
              <w:t>1</w:t>
            </w:r>
          </w:p>
        </w:tc>
      </w:tr>
      <w:tr w:rsidR="00EF5D41" w:rsidRPr="00EF5D41" w14:paraId="75F87DEB" w14:textId="77777777" w:rsidTr="00EF5D41">
        <w:trPr>
          <w:trHeight w:val="288"/>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F5D7D8D" w14:textId="614144E9" w:rsidR="00EF5D41" w:rsidRPr="00EF5D41" w:rsidRDefault="00EF5D41" w:rsidP="00EF5D41">
            <w:pPr>
              <w:spacing w:after="0" w:line="240" w:lineRule="auto"/>
              <w:jc w:val="center"/>
              <w:rPr>
                <w:rFonts w:ascii="Times New Roman" w:eastAsia="Times New Roman" w:hAnsi="Times New Roman" w:cs="Times New Roman"/>
                <w:color w:val="000000"/>
                <w:kern w:val="0"/>
                <w:lang w:eastAsia="tr-TR"/>
                <w14:ligatures w14:val="none"/>
              </w:rPr>
            </w:pPr>
            <w:r w:rsidRPr="00EF5D41">
              <w:rPr>
                <w:rFonts w:ascii="Times New Roman" w:eastAsia="Times New Roman" w:hAnsi="Times New Roman" w:cs="Times New Roman"/>
                <w:color w:val="000000"/>
                <w:kern w:val="0"/>
                <w:lang w:eastAsia="tr-TR"/>
                <w14:ligatures w14:val="none"/>
              </w:rPr>
              <w:t>Bilgis</w:t>
            </w:r>
            <w:r>
              <w:rPr>
                <w:rFonts w:ascii="Times New Roman" w:eastAsia="Times New Roman" w:hAnsi="Times New Roman" w:cs="Times New Roman"/>
                <w:color w:val="000000"/>
                <w:kern w:val="0"/>
                <w:lang w:eastAsia="tr-TR"/>
                <w14:ligatures w14:val="none"/>
              </w:rPr>
              <w:t>a</w:t>
            </w:r>
            <w:r w:rsidRPr="00EF5D41">
              <w:rPr>
                <w:rFonts w:ascii="Times New Roman" w:eastAsia="Times New Roman" w:hAnsi="Times New Roman" w:cs="Times New Roman"/>
                <w:color w:val="000000"/>
                <w:kern w:val="0"/>
                <w:lang w:eastAsia="tr-TR"/>
                <w14:ligatures w14:val="none"/>
              </w:rPr>
              <w:t>yar/Bilişim</w:t>
            </w:r>
          </w:p>
        </w:tc>
        <w:tc>
          <w:tcPr>
            <w:tcW w:w="3460" w:type="dxa"/>
            <w:tcBorders>
              <w:top w:val="nil"/>
              <w:left w:val="nil"/>
              <w:bottom w:val="single" w:sz="4" w:space="0" w:color="auto"/>
              <w:right w:val="single" w:sz="4" w:space="0" w:color="auto"/>
            </w:tcBorders>
            <w:shd w:val="clear" w:color="auto" w:fill="auto"/>
            <w:vAlign w:val="center"/>
            <w:hideMark/>
          </w:tcPr>
          <w:p w14:paraId="30A646D7" w14:textId="77777777" w:rsidR="00EF5D41" w:rsidRPr="00EF5D41" w:rsidRDefault="00EF5D41" w:rsidP="00EF5D41">
            <w:pPr>
              <w:spacing w:after="0" w:line="240" w:lineRule="auto"/>
              <w:jc w:val="center"/>
              <w:rPr>
                <w:rFonts w:ascii="Times New Roman" w:eastAsia="Times New Roman" w:hAnsi="Times New Roman" w:cs="Times New Roman"/>
                <w:color w:val="000000"/>
                <w:kern w:val="0"/>
                <w:lang w:eastAsia="tr-TR"/>
                <w14:ligatures w14:val="none"/>
              </w:rPr>
            </w:pPr>
            <w:r w:rsidRPr="00EF5D41">
              <w:rPr>
                <w:rFonts w:ascii="Times New Roman" w:eastAsia="Times New Roman" w:hAnsi="Times New Roman" w:cs="Times New Roman"/>
                <w:color w:val="000000"/>
                <w:kern w:val="0"/>
                <w:lang w:eastAsia="tr-TR"/>
                <w14:ligatures w14:val="none"/>
              </w:rPr>
              <w:t>1</w:t>
            </w:r>
          </w:p>
        </w:tc>
      </w:tr>
      <w:tr w:rsidR="00EF5D41" w:rsidRPr="00EF5D41" w14:paraId="3B6935B9" w14:textId="77777777" w:rsidTr="00EF5D41">
        <w:trPr>
          <w:trHeight w:val="288"/>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9039C14" w14:textId="77777777" w:rsidR="00EF5D41" w:rsidRPr="00EF5D41" w:rsidRDefault="00EF5D41" w:rsidP="00EF5D41">
            <w:pPr>
              <w:spacing w:after="0" w:line="240" w:lineRule="auto"/>
              <w:jc w:val="center"/>
              <w:rPr>
                <w:rFonts w:ascii="Times New Roman" w:eastAsia="Times New Roman" w:hAnsi="Times New Roman" w:cs="Times New Roman"/>
                <w:color w:val="000000"/>
                <w:kern w:val="0"/>
                <w:lang w:eastAsia="tr-TR"/>
                <w14:ligatures w14:val="none"/>
              </w:rPr>
            </w:pPr>
            <w:r w:rsidRPr="00EF5D41">
              <w:rPr>
                <w:rFonts w:ascii="Times New Roman" w:eastAsia="Times New Roman" w:hAnsi="Times New Roman" w:cs="Times New Roman"/>
                <w:color w:val="000000"/>
                <w:kern w:val="0"/>
                <w:lang w:eastAsia="tr-TR"/>
                <w14:ligatures w14:val="none"/>
              </w:rPr>
              <w:t>Eğitim</w:t>
            </w:r>
          </w:p>
        </w:tc>
        <w:tc>
          <w:tcPr>
            <w:tcW w:w="3460" w:type="dxa"/>
            <w:tcBorders>
              <w:top w:val="nil"/>
              <w:left w:val="nil"/>
              <w:bottom w:val="single" w:sz="4" w:space="0" w:color="auto"/>
              <w:right w:val="single" w:sz="4" w:space="0" w:color="auto"/>
            </w:tcBorders>
            <w:shd w:val="clear" w:color="auto" w:fill="auto"/>
            <w:vAlign w:val="center"/>
            <w:hideMark/>
          </w:tcPr>
          <w:p w14:paraId="7A8780E8" w14:textId="77777777" w:rsidR="00EF5D41" w:rsidRPr="00EF5D41" w:rsidRDefault="00EF5D41" w:rsidP="00EF5D41">
            <w:pPr>
              <w:spacing w:after="0" w:line="240" w:lineRule="auto"/>
              <w:jc w:val="center"/>
              <w:rPr>
                <w:rFonts w:ascii="Times New Roman" w:eastAsia="Times New Roman" w:hAnsi="Times New Roman" w:cs="Times New Roman"/>
                <w:color w:val="000000"/>
                <w:kern w:val="0"/>
                <w:lang w:eastAsia="tr-TR"/>
                <w14:ligatures w14:val="none"/>
              </w:rPr>
            </w:pPr>
            <w:r w:rsidRPr="00EF5D41">
              <w:rPr>
                <w:rFonts w:ascii="Times New Roman" w:eastAsia="Times New Roman" w:hAnsi="Times New Roman" w:cs="Times New Roman"/>
                <w:color w:val="000000"/>
                <w:kern w:val="0"/>
                <w:lang w:eastAsia="tr-TR"/>
                <w14:ligatures w14:val="none"/>
              </w:rPr>
              <w:t>23</w:t>
            </w:r>
          </w:p>
        </w:tc>
      </w:tr>
      <w:tr w:rsidR="00EF5D41" w:rsidRPr="00EF5D41" w14:paraId="51C38DDC" w14:textId="77777777" w:rsidTr="00EF5D41">
        <w:trPr>
          <w:trHeight w:val="288"/>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E3ED458" w14:textId="77777777" w:rsidR="00EF5D41" w:rsidRPr="00EF5D41" w:rsidRDefault="00EF5D41" w:rsidP="00EF5D41">
            <w:pPr>
              <w:spacing w:after="0" w:line="240" w:lineRule="auto"/>
              <w:jc w:val="center"/>
              <w:rPr>
                <w:rFonts w:ascii="Times New Roman" w:eastAsia="Times New Roman" w:hAnsi="Times New Roman" w:cs="Times New Roman"/>
                <w:color w:val="000000"/>
                <w:kern w:val="0"/>
                <w:lang w:eastAsia="tr-TR"/>
                <w14:ligatures w14:val="none"/>
              </w:rPr>
            </w:pPr>
            <w:r w:rsidRPr="00EF5D41">
              <w:rPr>
                <w:rFonts w:ascii="Times New Roman" w:eastAsia="Times New Roman" w:hAnsi="Times New Roman" w:cs="Times New Roman"/>
                <w:color w:val="000000"/>
                <w:kern w:val="0"/>
                <w:lang w:eastAsia="tr-TR"/>
                <w14:ligatures w14:val="none"/>
              </w:rPr>
              <w:t>Gıda</w:t>
            </w:r>
          </w:p>
        </w:tc>
        <w:tc>
          <w:tcPr>
            <w:tcW w:w="3460" w:type="dxa"/>
            <w:tcBorders>
              <w:top w:val="nil"/>
              <w:left w:val="nil"/>
              <w:bottom w:val="single" w:sz="4" w:space="0" w:color="auto"/>
              <w:right w:val="single" w:sz="4" w:space="0" w:color="auto"/>
            </w:tcBorders>
            <w:shd w:val="clear" w:color="auto" w:fill="auto"/>
            <w:vAlign w:val="center"/>
            <w:hideMark/>
          </w:tcPr>
          <w:p w14:paraId="5B652183" w14:textId="77777777" w:rsidR="00EF5D41" w:rsidRPr="00EF5D41" w:rsidRDefault="00EF5D41" w:rsidP="00EF5D41">
            <w:pPr>
              <w:spacing w:after="0" w:line="240" w:lineRule="auto"/>
              <w:jc w:val="center"/>
              <w:rPr>
                <w:rFonts w:ascii="Times New Roman" w:eastAsia="Times New Roman" w:hAnsi="Times New Roman" w:cs="Times New Roman"/>
                <w:color w:val="000000"/>
                <w:kern w:val="0"/>
                <w:lang w:eastAsia="tr-TR"/>
                <w14:ligatures w14:val="none"/>
              </w:rPr>
            </w:pPr>
            <w:r w:rsidRPr="00EF5D41">
              <w:rPr>
                <w:rFonts w:ascii="Times New Roman" w:eastAsia="Times New Roman" w:hAnsi="Times New Roman" w:cs="Times New Roman"/>
                <w:color w:val="000000"/>
                <w:kern w:val="0"/>
                <w:lang w:eastAsia="tr-TR"/>
                <w14:ligatures w14:val="none"/>
              </w:rPr>
              <w:t>3</w:t>
            </w:r>
          </w:p>
        </w:tc>
      </w:tr>
      <w:tr w:rsidR="00EF5D41" w:rsidRPr="00EF5D41" w14:paraId="3F001FBD" w14:textId="77777777" w:rsidTr="00EF5D41">
        <w:trPr>
          <w:trHeight w:val="288"/>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62600A5" w14:textId="77777777" w:rsidR="00EF5D41" w:rsidRPr="00EF5D41" w:rsidRDefault="00EF5D41" w:rsidP="00EF5D41">
            <w:pPr>
              <w:spacing w:after="0" w:line="240" w:lineRule="auto"/>
              <w:jc w:val="center"/>
              <w:rPr>
                <w:rFonts w:ascii="Times New Roman" w:eastAsia="Times New Roman" w:hAnsi="Times New Roman" w:cs="Times New Roman"/>
                <w:color w:val="000000"/>
                <w:kern w:val="0"/>
                <w:lang w:eastAsia="tr-TR"/>
                <w14:ligatures w14:val="none"/>
              </w:rPr>
            </w:pPr>
            <w:r w:rsidRPr="00EF5D41">
              <w:rPr>
                <w:rFonts w:ascii="Times New Roman" w:eastAsia="Times New Roman" w:hAnsi="Times New Roman" w:cs="Times New Roman"/>
                <w:color w:val="000000"/>
                <w:kern w:val="0"/>
                <w:lang w:eastAsia="tr-TR"/>
                <w14:ligatures w14:val="none"/>
              </w:rPr>
              <w:t>Güvenlik</w:t>
            </w:r>
          </w:p>
        </w:tc>
        <w:tc>
          <w:tcPr>
            <w:tcW w:w="3460" w:type="dxa"/>
            <w:tcBorders>
              <w:top w:val="nil"/>
              <w:left w:val="nil"/>
              <w:bottom w:val="single" w:sz="4" w:space="0" w:color="auto"/>
              <w:right w:val="single" w:sz="4" w:space="0" w:color="auto"/>
            </w:tcBorders>
            <w:shd w:val="clear" w:color="auto" w:fill="auto"/>
            <w:vAlign w:val="center"/>
            <w:hideMark/>
          </w:tcPr>
          <w:p w14:paraId="0AF39DF9" w14:textId="77777777" w:rsidR="00EF5D41" w:rsidRPr="00EF5D41" w:rsidRDefault="00EF5D41" w:rsidP="00EF5D41">
            <w:pPr>
              <w:spacing w:after="0" w:line="240" w:lineRule="auto"/>
              <w:jc w:val="center"/>
              <w:rPr>
                <w:rFonts w:ascii="Times New Roman" w:eastAsia="Times New Roman" w:hAnsi="Times New Roman" w:cs="Times New Roman"/>
                <w:color w:val="000000"/>
                <w:kern w:val="0"/>
                <w:lang w:eastAsia="tr-TR"/>
                <w14:ligatures w14:val="none"/>
              </w:rPr>
            </w:pPr>
            <w:r w:rsidRPr="00EF5D41">
              <w:rPr>
                <w:rFonts w:ascii="Times New Roman" w:eastAsia="Times New Roman" w:hAnsi="Times New Roman" w:cs="Times New Roman"/>
                <w:color w:val="000000"/>
                <w:kern w:val="0"/>
                <w:lang w:eastAsia="tr-TR"/>
                <w14:ligatures w14:val="none"/>
              </w:rPr>
              <w:t>1</w:t>
            </w:r>
          </w:p>
        </w:tc>
      </w:tr>
      <w:tr w:rsidR="00EF5D41" w:rsidRPr="00EF5D41" w14:paraId="3417D72A" w14:textId="77777777" w:rsidTr="00EF5D41">
        <w:trPr>
          <w:trHeight w:val="288"/>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2CE7E0A" w14:textId="77777777" w:rsidR="00EF5D41" w:rsidRPr="00EF5D41" w:rsidRDefault="00EF5D41" w:rsidP="00EF5D41">
            <w:pPr>
              <w:spacing w:after="0" w:line="240" w:lineRule="auto"/>
              <w:jc w:val="center"/>
              <w:rPr>
                <w:rFonts w:ascii="Times New Roman" w:eastAsia="Times New Roman" w:hAnsi="Times New Roman" w:cs="Times New Roman"/>
                <w:color w:val="000000"/>
                <w:kern w:val="0"/>
                <w:lang w:eastAsia="tr-TR"/>
                <w14:ligatures w14:val="none"/>
              </w:rPr>
            </w:pPr>
            <w:r w:rsidRPr="00EF5D41">
              <w:rPr>
                <w:rFonts w:ascii="Times New Roman" w:eastAsia="Times New Roman" w:hAnsi="Times New Roman" w:cs="Times New Roman"/>
                <w:color w:val="000000"/>
                <w:kern w:val="0"/>
                <w:lang w:eastAsia="tr-TR"/>
                <w14:ligatures w14:val="none"/>
              </w:rPr>
              <w:t>Haberleşme</w:t>
            </w:r>
          </w:p>
        </w:tc>
        <w:tc>
          <w:tcPr>
            <w:tcW w:w="3460" w:type="dxa"/>
            <w:tcBorders>
              <w:top w:val="nil"/>
              <w:left w:val="nil"/>
              <w:bottom w:val="single" w:sz="4" w:space="0" w:color="auto"/>
              <w:right w:val="single" w:sz="4" w:space="0" w:color="auto"/>
            </w:tcBorders>
            <w:shd w:val="clear" w:color="auto" w:fill="auto"/>
            <w:vAlign w:val="center"/>
            <w:hideMark/>
          </w:tcPr>
          <w:p w14:paraId="46C5FA15" w14:textId="77777777" w:rsidR="00EF5D41" w:rsidRPr="00EF5D41" w:rsidRDefault="00EF5D41" w:rsidP="00EF5D41">
            <w:pPr>
              <w:spacing w:after="0" w:line="240" w:lineRule="auto"/>
              <w:jc w:val="center"/>
              <w:rPr>
                <w:rFonts w:ascii="Times New Roman" w:eastAsia="Times New Roman" w:hAnsi="Times New Roman" w:cs="Times New Roman"/>
                <w:color w:val="000000"/>
                <w:kern w:val="0"/>
                <w:lang w:eastAsia="tr-TR"/>
                <w14:ligatures w14:val="none"/>
              </w:rPr>
            </w:pPr>
            <w:r w:rsidRPr="00EF5D41">
              <w:rPr>
                <w:rFonts w:ascii="Times New Roman" w:eastAsia="Times New Roman" w:hAnsi="Times New Roman" w:cs="Times New Roman"/>
                <w:color w:val="000000"/>
                <w:kern w:val="0"/>
                <w:lang w:eastAsia="tr-TR"/>
                <w14:ligatures w14:val="none"/>
              </w:rPr>
              <w:t>2</w:t>
            </w:r>
          </w:p>
        </w:tc>
      </w:tr>
      <w:tr w:rsidR="00EF5D41" w:rsidRPr="00EF5D41" w14:paraId="754ADEC9" w14:textId="77777777" w:rsidTr="00EF5D41">
        <w:trPr>
          <w:trHeight w:val="288"/>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1A64771" w14:textId="77777777" w:rsidR="00EF5D41" w:rsidRPr="00EF5D41" w:rsidRDefault="00EF5D41" w:rsidP="00EF5D41">
            <w:pPr>
              <w:spacing w:after="0" w:line="240" w:lineRule="auto"/>
              <w:jc w:val="center"/>
              <w:rPr>
                <w:rFonts w:ascii="Times New Roman" w:eastAsia="Times New Roman" w:hAnsi="Times New Roman" w:cs="Times New Roman"/>
                <w:color w:val="000000"/>
                <w:kern w:val="0"/>
                <w:lang w:eastAsia="tr-TR"/>
                <w14:ligatures w14:val="none"/>
              </w:rPr>
            </w:pPr>
            <w:r w:rsidRPr="00EF5D41">
              <w:rPr>
                <w:rFonts w:ascii="Times New Roman" w:eastAsia="Times New Roman" w:hAnsi="Times New Roman" w:cs="Times New Roman"/>
                <w:color w:val="000000"/>
                <w:kern w:val="0"/>
                <w:lang w:eastAsia="tr-TR"/>
                <w14:ligatures w14:val="none"/>
              </w:rPr>
              <w:t>İnşaat</w:t>
            </w:r>
          </w:p>
        </w:tc>
        <w:tc>
          <w:tcPr>
            <w:tcW w:w="3460" w:type="dxa"/>
            <w:tcBorders>
              <w:top w:val="nil"/>
              <w:left w:val="nil"/>
              <w:bottom w:val="single" w:sz="4" w:space="0" w:color="auto"/>
              <w:right w:val="single" w:sz="4" w:space="0" w:color="auto"/>
            </w:tcBorders>
            <w:shd w:val="clear" w:color="auto" w:fill="auto"/>
            <w:vAlign w:val="center"/>
            <w:hideMark/>
          </w:tcPr>
          <w:p w14:paraId="330F8415" w14:textId="77777777" w:rsidR="00EF5D41" w:rsidRPr="00EF5D41" w:rsidRDefault="00EF5D41" w:rsidP="00EF5D41">
            <w:pPr>
              <w:spacing w:after="0" w:line="240" w:lineRule="auto"/>
              <w:jc w:val="center"/>
              <w:rPr>
                <w:rFonts w:ascii="Times New Roman" w:eastAsia="Times New Roman" w:hAnsi="Times New Roman" w:cs="Times New Roman"/>
                <w:color w:val="000000"/>
                <w:kern w:val="0"/>
                <w:lang w:eastAsia="tr-TR"/>
                <w14:ligatures w14:val="none"/>
              </w:rPr>
            </w:pPr>
            <w:r w:rsidRPr="00EF5D41">
              <w:rPr>
                <w:rFonts w:ascii="Times New Roman" w:eastAsia="Times New Roman" w:hAnsi="Times New Roman" w:cs="Times New Roman"/>
                <w:color w:val="000000"/>
                <w:kern w:val="0"/>
                <w:lang w:eastAsia="tr-TR"/>
                <w14:ligatures w14:val="none"/>
              </w:rPr>
              <w:t>8</w:t>
            </w:r>
          </w:p>
        </w:tc>
      </w:tr>
      <w:tr w:rsidR="00EF5D41" w:rsidRPr="00EF5D41" w14:paraId="6C8104B8" w14:textId="77777777" w:rsidTr="00EF5D41">
        <w:trPr>
          <w:trHeight w:val="288"/>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451B7F5" w14:textId="77777777" w:rsidR="00EF5D41" w:rsidRPr="00EF5D41" w:rsidRDefault="00EF5D41" w:rsidP="00EF5D41">
            <w:pPr>
              <w:spacing w:after="0" w:line="240" w:lineRule="auto"/>
              <w:jc w:val="center"/>
              <w:rPr>
                <w:rFonts w:ascii="Times New Roman" w:eastAsia="Times New Roman" w:hAnsi="Times New Roman" w:cs="Times New Roman"/>
                <w:color w:val="000000"/>
                <w:kern w:val="0"/>
                <w:lang w:eastAsia="tr-TR"/>
                <w14:ligatures w14:val="none"/>
              </w:rPr>
            </w:pPr>
            <w:r w:rsidRPr="00EF5D41">
              <w:rPr>
                <w:rFonts w:ascii="Times New Roman" w:eastAsia="Times New Roman" w:hAnsi="Times New Roman" w:cs="Times New Roman"/>
                <w:color w:val="000000"/>
                <w:kern w:val="0"/>
                <w:lang w:eastAsia="tr-TR"/>
                <w14:ligatures w14:val="none"/>
              </w:rPr>
              <w:t>İstatistik</w:t>
            </w:r>
          </w:p>
        </w:tc>
        <w:tc>
          <w:tcPr>
            <w:tcW w:w="3460" w:type="dxa"/>
            <w:tcBorders>
              <w:top w:val="nil"/>
              <w:left w:val="nil"/>
              <w:bottom w:val="single" w:sz="4" w:space="0" w:color="auto"/>
              <w:right w:val="single" w:sz="4" w:space="0" w:color="auto"/>
            </w:tcBorders>
            <w:shd w:val="clear" w:color="auto" w:fill="auto"/>
            <w:vAlign w:val="center"/>
            <w:hideMark/>
          </w:tcPr>
          <w:p w14:paraId="5E0B246B" w14:textId="77777777" w:rsidR="00EF5D41" w:rsidRPr="00EF5D41" w:rsidRDefault="00EF5D41" w:rsidP="00EF5D41">
            <w:pPr>
              <w:spacing w:after="0" w:line="240" w:lineRule="auto"/>
              <w:jc w:val="center"/>
              <w:rPr>
                <w:rFonts w:ascii="Times New Roman" w:eastAsia="Times New Roman" w:hAnsi="Times New Roman" w:cs="Times New Roman"/>
                <w:color w:val="000000"/>
                <w:kern w:val="0"/>
                <w:lang w:eastAsia="tr-TR"/>
                <w14:ligatures w14:val="none"/>
              </w:rPr>
            </w:pPr>
            <w:r w:rsidRPr="00EF5D41">
              <w:rPr>
                <w:rFonts w:ascii="Times New Roman" w:eastAsia="Times New Roman" w:hAnsi="Times New Roman" w:cs="Times New Roman"/>
                <w:color w:val="000000"/>
                <w:kern w:val="0"/>
                <w:lang w:eastAsia="tr-TR"/>
                <w14:ligatures w14:val="none"/>
              </w:rPr>
              <w:t>4</w:t>
            </w:r>
          </w:p>
        </w:tc>
      </w:tr>
      <w:tr w:rsidR="00EF5D41" w:rsidRPr="00EF5D41" w14:paraId="7E33B2F0" w14:textId="77777777" w:rsidTr="00EF5D41">
        <w:trPr>
          <w:trHeight w:val="288"/>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C9EFD9B" w14:textId="77777777" w:rsidR="00EF5D41" w:rsidRPr="00EF5D41" w:rsidRDefault="00EF5D41" w:rsidP="00EF5D41">
            <w:pPr>
              <w:spacing w:after="0" w:line="240" w:lineRule="auto"/>
              <w:jc w:val="center"/>
              <w:rPr>
                <w:rFonts w:ascii="Times New Roman" w:eastAsia="Times New Roman" w:hAnsi="Times New Roman" w:cs="Times New Roman"/>
                <w:color w:val="000000"/>
                <w:kern w:val="0"/>
                <w:lang w:eastAsia="tr-TR"/>
                <w14:ligatures w14:val="none"/>
              </w:rPr>
            </w:pPr>
            <w:r w:rsidRPr="00EF5D41">
              <w:rPr>
                <w:rFonts w:ascii="Times New Roman" w:eastAsia="Times New Roman" w:hAnsi="Times New Roman" w:cs="Times New Roman"/>
                <w:color w:val="000000"/>
                <w:kern w:val="0"/>
                <w:lang w:eastAsia="tr-TR"/>
                <w14:ligatures w14:val="none"/>
              </w:rPr>
              <w:t>Lojistik</w:t>
            </w:r>
          </w:p>
        </w:tc>
        <w:tc>
          <w:tcPr>
            <w:tcW w:w="3460" w:type="dxa"/>
            <w:tcBorders>
              <w:top w:val="nil"/>
              <w:left w:val="nil"/>
              <w:bottom w:val="single" w:sz="4" w:space="0" w:color="auto"/>
              <w:right w:val="single" w:sz="4" w:space="0" w:color="auto"/>
            </w:tcBorders>
            <w:shd w:val="clear" w:color="auto" w:fill="auto"/>
            <w:vAlign w:val="center"/>
            <w:hideMark/>
          </w:tcPr>
          <w:p w14:paraId="6A73F966" w14:textId="77777777" w:rsidR="00EF5D41" w:rsidRPr="00EF5D41" w:rsidRDefault="00EF5D41" w:rsidP="00EF5D41">
            <w:pPr>
              <w:spacing w:after="0" w:line="240" w:lineRule="auto"/>
              <w:jc w:val="center"/>
              <w:rPr>
                <w:rFonts w:ascii="Times New Roman" w:eastAsia="Times New Roman" w:hAnsi="Times New Roman" w:cs="Times New Roman"/>
                <w:color w:val="000000"/>
                <w:kern w:val="0"/>
                <w:lang w:eastAsia="tr-TR"/>
                <w14:ligatures w14:val="none"/>
              </w:rPr>
            </w:pPr>
            <w:r w:rsidRPr="00EF5D41">
              <w:rPr>
                <w:rFonts w:ascii="Times New Roman" w:eastAsia="Times New Roman" w:hAnsi="Times New Roman" w:cs="Times New Roman"/>
                <w:color w:val="000000"/>
                <w:kern w:val="0"/>
                <w:lang w:eastAsia="tr-TR"/>
                <w14:ligatures w14:val="none"/>
              </w:rPr>
              <w:t>4</w:t>
            </w:r>
          </w:p>
        </w:tc>
      </w:tr>
      <w:tr w:rsidR="00EF5D41" w:rsidRPr="00EF5D41" w14:paraId="30391425" w14:textId="77777777" w:rsidTr="00EF5D41">
        <w:trPr>
          <w:trHeight w:val="288"/>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064AF2E" w14:textId="77777777" w:rsidR="00EF5D41" w:rsidRPr="00EF5D41" w:rsidRDefault="00EF5D41" w:rsidP="00EF5D41">
            <w:pPr>
              <w:spacing w:after="0" w:line="240" w:lineRule="auto"/>
              <w:jc w:val="center"/>
              <w:rPr>
                <w:rFonts w:ascii="Times New Roman" w:eastAsia="Times New Roman" w:hAnsi="Times New Roman" w:cs="Times New Roman"/>
                <w:color w:val="000000"/>
                <w:kern w:val="0"/>
                <w:lang w:eastAsia="tr-TR"/>
                <w14:ligatures w14:val="none"/>
              </w:rPr>
            </w:pPr>
            <w:r w:rsidRPr="00EF5D41">
              <w:rPr>
                <w:rFonts w:ascii="Times New Roman" w:eastAsia="Times New Roman" w:hAnsi="Times New Roman" w:cs="Times New Roman"/>
                <w:color w:val="000000"/>
                <w:kern w:val="0"/>
                <w:lang w:eastAsia="tr-TR"/>
                <w14:ligatures w14:val="none"/>
              </w:rPr>
              <w:t>Madencilik</w:t>
            </w:r>
          </w:p>
        </w:tc>
        <w:tc>
          <w:tcPr>
            <w:tcW w:w="3460" w:type="dxa"/>
            <w:tcBorders>
              <w:top w:val="nil"/>
              <w:left w:val="nil"/>
              <w:bottom w:val="single" w:sz="4" w:space="0" w:color="auto"/>
              <w:right w:val="single" w:sz="4" w:space="0" w:color="auto"/>
            </w:tcBorders>
            <w:shd w:val="clear" w:color="auto" w:fill="auto"/>
            <w:vAlign w:val="center"/>
            <w:hideMark/>
          </w:tcPr>
          <w:p w14:paraId="51A13347" w14:textId="77777777" w:rsidR="00EF5D41" w:rsidRPr="00EF5D41" w:rsidRDefault="00EF5D41" w:rsidP="00EF5D41">
            <w:pPr>
              <w:spacing w:after="0" w:line="240" w:lineRule="auto"/>
              <w:jc w:val="center"/>
              <w:rPr>
                <w:rFonts w:ascii="Times New Roman" w:eastAsia="Times New Roman" w:hAnsi="Times New Roman" w:cs="Times New Roman"/>
                <w:color w:val="000000"/>
                <w:kern w:val="0"/>
                <w:lang w:eastAsia="tr-TR"/>
                <w14:ligatures w14:val="none"/>
              </w:rPr>
            </w:pPr>
            <w:r w:rsidRPr="00EF5D41">
              <w:rPr>
                <w:rFonts w:ascii="Times New Roman" w:eastAsia="Times New Roman" w:hAnsi="Times New Roman" w:cs="Times New Roman"/>
                <w:color w:val="000000"/>
                <w:kern w:val="0"/>
                <w:lang w:eastAsia="tr-TR"/>
                <w14:ligatures w14:val="none"/>
              </w:rPr>
              <w:t>1</w:t>
            </w:r>
          </w:p>
        </w:tc>
      </w:tr>
      <w:tr w:rsidR="00EF5D41" w:rsidRPr="00EF5D41" w14:paraId="6723BCBC" w14:textId="77777777" w:rsidTr="00EF5D41">
        <w:trPr>
          <w:trHeight w:val="288"/>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8C691C1" w14:textId="77777777" w:rsidR="00EF5D41" w:rsidRPr="00EF5D41" w:rsidRDefault="00EF5D41" w:rsidP="00EF5D41">
            <w:pPr>
              <w:spacing w:after="0" w:line="240" w:lineRule="auto"/>
              <w:jc w:val="center"/>
              <w:rPr>
                <w:rFonts w:ascii="Times New Roman" w:eastAsia="Times New Roman" w:hAnsi="Times New Roman" w:cs="Times New Roman"/>
                <w:color w:val="000000"/>
                <w:kern w:val="0"/>
                <w:lang w:eastAsia="tr-TR"/>
                <w14:ligatures w14:val="none"/>
              </w:rPr>
            </w:pPr>
            <w:r w:rsidRPr="00EF5D41">
              <w:rPr>
                <w:rFonts w:ascii="Times New Roman" w:eastAsia="Times New Roman" w:hAnsi="Times New Roman" w:cs="Times New Roman"/>
                <w:color w:val="000000"/>
                <w:kern w:val="0"/>
                <w:lang w:eastAsia="tr-TR"/>
                <w14:ligatures w14:val="none"/>
              </w:rPr>
              <w:t>Makine-İmalat</w:t>
            </w:r>
          </w:p>
        </w:tc>
        <w:tc>
          <w:tcPr>
            <w:tcW w:w="3460" w:type="dxa"/>
            <w:tcBorders>
              <w:top w:val="nil"/>
              <w:left w:val="nil"/>
              <w:bottom w:val="single" w:sz="4" w:space="0" w:color="auto"/>
              <w:right w:val="single" w:sz="4" w:space="0" w:color="auto"/>
            </w:tcBorders>
            <w:shd w:val="clear" w:color="auto" w:fill="auto"/>
            <w:vAlign w:val="center"/>
            <w:hideMark/>
          </w:tcPr>
          <w:p w14:paraId="14D26970" w14:textId="77777777" w:rsidR="00EF5D41" w:rsidRPr="00EF5D41" w:rsidRDefault="00EF5D41" w:rsidP="00EF5D41">
            <w:pPr>
              <w:spacing w:after="0" w:line="240" w:lineRule="auto"/>
              <w:jc w:val="center"/>
              <w:rPr>
                <w:rFonts w:ascii="Times New Roman" w:eastAsia="Times New Roman" w:hAnsi="Times New Roman" w:cs="Times New Roman"/>
                <w:color w:val="000000"/>
                <w:kern w:val="0"/>
                <w:lang w:eastAsia="tr-TR"/>
                <w14:ligatures w14:val="none"/>
              </w:rPr>
            </w:pPr>
            <w:r w:rsidRPr="00EF5D41">
              <w:rPr>
                <w:rFonts w:ascii="Times New Roman" w:eastAsia="Times New Roman" w:hAnsi="Times New Roman" w:cs="Times New Roman"/>
                <w:color w:val="000000"/>
                <w:kern w:val="0"/>
                <w:lang w:eastAsia="tr-TR"/>
                <w14:ligatures w14:val="none"/>
              </w:rPr>
              <w:t>1</w:t>
            </w:r>
          </w:p>
        </w:tc>
      </w:tr>
      <w:tr w:rsidR="00EF5D41" w:rsidRPr="00EF5D41" w14:paraId="3B197C0A" w14:textId="77777777" w:rsidTr="00EF5D41">
        <w:trPr>
          <w:trHeight w:val="288"/>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10C6A56" w14:textId="77777777" w:rsidR="00EF5D41" w:rsidRPr="00EF5D41" w:rsidRDefault="00EF5D41" w:rsidP="00EF5D41">
            <w:pPr>
              <w:spacing w:after="0" w:line="240" w:lineRule="auto"/>
              <w:jc w:val="center"/>
              <w:rPr>
                <w:rFonts w:ascii="Times New Roman" w:eastAsia="Times New Roman" w:hAnsi="Times New Roman" w:cs="Times New Roman"/>
                <w:color w:val="000000"/>
                <w:kern w:val="0"/>
                <w:lang w:eastAsia="tr-TR"/>
                <w14:ligatures w14:val="none"/>
              </w:rPr>
            </w:pPr>
            <w:r w:rsidRPr="00EF5D41">
              <w:rPr>
                <w:rFonts w:ascii="Times New Roman" w:eastAsia="Times New Roman" w:hAnsi="Times New Roman" w:cs="Times New Roman"/>
                <w:color w:val="000000"/>
                <w:kern w:val="0"/>
                <w:lang w:eastAsia="tr-TR"/>
                <w14:ligatures w14:val="none"/>
              </w:rPr>
              <w:t>Ormancılık</w:t>
            </w:r>
          </w:p>
        </w:tc>
        <w:tc>
          <w:tcPr>
            <w:tcW w:w="3460" w:type="dxa"/>
            <w:tcBorders>
              <w:top w:val="nil"/>
              <w:left w:val="nil"/>
              <w:bottom w:val="single" w:sz="4" w:space="0" w:color="auto"/>
              <w:right w:val="single" w:sz="4" w:space="0" w:color="auto"/>
            </w:tcBorders>
            <w:shd w:val="clear" w:color="auto" w:fill="auto"/>
            <w:vAlign w:val="center"/>
            <w:hideMark/>
          </w:tcPr>
          <w:p w14:paraId="3458509E" w14:textId="77777777" w:rsidR="00EF5D41" w:rsidRPr="00EF5D41" w:rsidRDefault="00EF5D41" w:rsidP="00EF5D41">
            <w:pPr>
              <w:spacing w:after="0" w:line="240" w:lineRule="auto"/>
              <w:jc w:val="center"/>
              <w:rPr>
                <w:rFonts w:ascii="Times New Roman" w:eastAsia="Times New Roman" w:hAnsi="Times New Roman" w:cs="Times New Roman"/>
                <w:color w:val="000000"/>
                <w:kern w:val="0"/>
                <w:lang w:eastAsia="tr-TR"/>
                <w14:ligatures w14:val="none"/>
              </w:rPr>
            </w:pPr>
            <w:r w:rsidRPr="00EF5D41">
              <w:rPr>
                <w:rFonts w:ascii="Times New Roman" w:eastAsia="Times New Roman" w:hAnsi="Times New Roman" w:cs="Times New Roman"/>
                <w:color w:val="000000"/>
                <w:kern w:val="0"/>
                <w:lang w:eastAsia="tr-TR"/>
                <w14:ligatures w14:val="none"/>
              </w:rPr>
              <w:t>29</w:t>
            </w:r>
          </w:p>
        </w:tc>
      </w:tr>
      <w:tr w:rsidR="00EF5D41" w:rsidRPr="00EF5D41" w14:paraId="51E61E30" w14:textId="77777777" w:rsidTr="00EF5D41">
        <w:trPr>
          <w:trHeight w:val="288"/>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BB85FC7" w14:textId="77777777" w:rsidR="00EF5D41" w:rsidRPr="00EF5D41" w:rsidRDefault="00EF5D41" w:rsidP="00EF5D41">
            <w:pPr>
              <w:spacing w:after="0" w:line="240" w:lineRule="auto"/>
              <w:jc w:val="center"/>
              <w:rPr>
                <w:rFonts w:ascii="Times New Roman" w:eastAsia="Times New Roman" w:hAnsi="Times New Roman" w:cs="Times New Roman"/>
                <w:color w:val="000000"/>
                <w:kern w:val="0"/>
                <w:lang w:eastAsia="tr-TR"/>
                <w14:ligatures w14:val="none"/>
              </w:rPr>
            </w:pPr>
            <w:r w:rsidRPr="00EF5D41">
              <w:rPr>
                <w:rFonts w:ascii="Times New Roman" w:eastAsia="Times New Roman" w:hAnsi="Times New Roman" w:cs="Times New Roman"/>
                <w:color w:val="000000"/>
                <w:kern w:val="0"/>
                <w:lang w:eastAsia="tr-TR"/>
                <w14:ligatures w14:val="none"/>
              </w:rPr>
              <w:t>Sağlık</w:t>
            </w:r>
          </w:p>
        </w:tc>
        <w:tc>
          <w:tcPr>
            <w:tcW w:w="3460" w:type="dxa"/>
            <w:tcBorders>
              <w:top w:val="nil"/>
              <w:left w:val="nil"/>
              <w:bottom w:val="single" w:sz="4" w:space="0" w:color="auto"/>
              <w:right w:val="single" w:sz="4" w:space="0" w:color="auto"/>
            </w:tcBorders>
            <w:shd w:val="clear" w:color="auto" w:fill="auto"/>
            <w:vAlign w:val="center"/>
            <w:hideMark/>
          </w:tcPr>
          <w:p w14:paraId="4B3F2E75" w14:textId="77777777" w:rsidR="00EF5D41" w:rsidRPr="00EF5D41" w:rsidRDefault="00EF5D41" w:rsidP="00EF5D41">
            <w:pPr>
              <w:spacing w:after="0" w:line="240" w:lineRule="auto"/>
              <w:jc w:val="center"/>
              <w:rPr>
                <w:rFonts w:ascii="Times New Roman" w:eastAsia="Times New Roman" w:hAnsi="Times New Roman" w:cs="Times New Roman"/>
                <w:color w:val="000000"/>
                <w:kern w:val="0"/>
                <w:lang w:eastAsia="tr-TR"/>
                <w14:ligatures w14:val="none"/>
              </w:rPr>
            </w:pPr>
            <w:r w:rsidRPr="00EF5D41">
              <w:rPr>
                <w:rFonts w:ascii="Times New Roman" w:eastAsia="Times New Roman" w:hAnsi="Times New Roman" w:cs="Times New Roman"/>
                <w:color w:val="000000"/>
                <w:kern w:val="0"/>
                <w:lang w:eastAsia="tr-TR"/>
                <w14:ligatures w14:val="none"/>
              </w:rPr>
              <w:t>6</w:t>
            </w:r>
          </w:p>
        </w:tc>
      </w:tr>
      <w:tr w:rsidR="00EF5D41" w:rsidRPr="00EF5D41" w14:paraId="6478E522" w14:textId="77777777" w:rsidTr="00EF5D41">
        <w:trPr>
          <w:trHeight w:val="288"/>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420EF8F" w14:textId="77777777" w:rsidR="00EF5D41" w:rsidRPr="00EF5D41" w:rsidRDefault="00EF5D41" w:rsidP="00EF5D41">
            <w:pPr>
              <w:spacing w:after="0" w:line="240" w:lineRule="auto"/>
              <w:jc w:val="center"/>
              <w:rPr>
                <w:rFonts w:ascii="Times New Roman" w:eastAsia="Times New Roman" w:hAnsi="Times New Roman" w:cs="Times New Roman"/>
                <w:color w:val="000000"/>
                <w:kern w:val="0"/>
                <w:lang w:eastAsia="tr-TR"/>
                <w14:ligatures w14:val="none"/>
              </w:rPr>
            </w:pPr>
            <w:r w:rsidRPr="00EF5D41">
              <w:rPr>
                <w:rFonts w:ascii="Times New Roman" w:eastAsia="Times New Roman" w:hAnsi="Times New Roman" w:cs="Times New Roman"/>
                <w:color w:val="000000"/>
                <w:kern w:val="0"/>
                <w:lang w:eastAsia="tr-TR"/>
                <w14:ligatures w14:val="none"/>
              </w:rPr>
              <w:t>Tarım ve Hayvancılık</w:t>
            </w:r>
          </w:p>
        </w:tc>
        <w:tc>
          <w:tcPr>
            <w:tcW w:w="3460" w:type="dxa"/>
            <w:tcBorders>
              <w:top w:val="nil"/>
              <w:left w:val="nil"/>
              <w:bottom w:val="single" w:sz="4" w:space="0" w:color="auto"/>
              <w:right w:val="single" w:sz="4" w:space="0" w:color="auto"/>
            </w:tcBorders>
            <w:shd w:val="clear" w:color="auto" w:fill="auto"/>
            <w:vAlign w:val="center"/>
            <w:hideMark/>
          </w:tcPr>
          <w:p w14:paraId="7E92E570" w14:textId="77777777" w:rsidR="00EF5D41" w:rsidRPr="00EF5D41" w:rsidRDefault="00EF5D41" w:rsidP="00EF5D41">
            <w:pPr>
              <w:spacing w:after="0" w:line="240" w:lineRule="auto"/>
              <w:jc w:val="center"/>
              <w:rPr>
                <w:rFonts w:ascii="Times New Roman" w:eastAsia="Times New Roman" w:hAnsi="Times New Roman" w:cs="Times New Roman"/>
                <w:color w:val="000000"/>
                <w:kern w:val="0"/>
                <w:lang w:eastAsia="tr-TR"/>
                <w14:ligatures w14:val="none"/>
              </w:rPr>
            </w:pPr>
            <w:r w:rsidRPr="00EF5D41">
              <w:rPr>
                <w:rFonts w:ascii="Times New Roman" w:eastAsia="Times New Roman" w:hAnsi="Times New Roman" w:cs="Times New Roman"/>
                <w:color w:val="000000"/>
                <w:kern w:val="0"/>
                <w:lang w:eastAsia="tr-TR"/>
                <w14:ligatures w14:val="none"/>
              </w:rPr>
              <w:t>4</w:t>
            </w:r>
          </w:p>
        </w:tc>
      </w:tr>
      <w:tr w:rsidR="00EF5D41" w:rsidRPr="00EF5D41" w14:paraId="41AA48AB" w14:textId="77777777" w:rsidTr="00EF5D41">
        <w:trPr>
          <w:trHeight w:val="288"/>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CFB357A" w14:textId="77777777" w:rsidR="00EF5D41" w:rsidRPr="00EF5D41" w:rsidRDefault="00EF5D41" w:rsidP="00EF5D41">
            <w:pPr>
              <w:spacing w:after="0" w:line="240" w:lineRule="auto"/>
              <w:jc w:val="center"/>
              <w:rPr>
                <w:rFonts w:ascii="Times New Roman" w:eastAsia="Times New Roman" w:hAnsi="Times New Roman" w:cs="Times New Roman"/>
                <w:color w:val="000000"/>
                <w:kern w:val="0"/>
                <w:lang w:eastAsia="tr-TR"/>
                <w14:ligatures w14:val="none"/>
              </w:rPr>
            </w:pPr>
            <w:r w:rsidRPr="00EF5D41">
              <w:rPr>
                <w:rFonts w:ascii="Times New Roman" w:eastAsia="Times New Roman" w:hAnsi="Times New Roman" w:cs="Times New Roman"/>
                <w:color w:val="000000"/>
                <w:kern w:val="0"/>
                <w:lang w:eastAsia="tr-TR"/>
                <w14:ligatures w14:val="none"/>
              </w:rPr>
              <w:t>Tekstil</w:t>
            </w:r>
          </w:p>
        </w:tc>
        <w:tc>
          <w:tcPr>
            <w:tcW w:w="3460" w:type="dxa"/>
            <w:tcBorders>
              <w:top w:val="nil"/>
              <w:left w:val="nil"/>
              <w:bottom w:val="single" w:sz="4" w:space="0" w:color="auto"/>
              <w:right w:val="single" w:sz="4" w:space="0" w:color="auto"/>
            </w:tcBorders>
            <w:shd w:val="clear" w:color="auto" w:fill="auto"/>
            <w:vAlign w:val="center"/>
            <w:hideMark/>
          </w:tcPr>
          <w:p w14:paraId="1C3F40EB" w14:textId="77777777" w:rsidR="00EF5D41" w:rsidRPr="00EF5D41" w:rsidRDefault="00EF5D41" w:rsidP="00EF5D41">
            <w:pPr>
              <w:spacing w:after="0" w:line="240" w:lineRule="auto"/>
              <w:jc w:val="center"/>
              <w:rPr>
                <w:rFonts w:ascii="Times New Roman" w:eastAsia="Times New Roman" w:hAnsi="Times New Roman" w:cs="Times New Roman"/>
                <w:color w:val="000000"/>
                <w:kern w:val="0"/>
                <w:lang w:eastAsia="tr-TR"/>
                <w14:ligatures w14:val="none"/>
              </w:rPr>
            </w:pPr>
            <w:r w:rsidRPr="00EF5D41">
              <w:rPr>
                <w:rFonts w:ascii="Times New Roman" w:eastAsia="Times New Roman" w:hAnsi="Times New Roman" w:cs="Times New Roman"/>
                <w:color w:val="000000"/>
                <w:kern w:val="0"/>
                <w:lang w:eastAsia="tr-TR"/>
                <w14:ligatures w14:val="none"/>
              </w:rPr>
              <w:t>2</w:t>
            </w:r>
          </w:p>
        </w:tc>
      </w:tr>
      <w:tr w:rsidR="00EF5D41" w:rsidRPr="00EF5D41" w14:paraId="2D794A8A" w14:textId="77777777" w:rsidTr="00EF5D41">
        <w:trPr>
          <w:trHeight w:val="288"/>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CB2A508" w14:textId="77777777" w:rsidR="00EF5D41" w:rsidRPr="00EF5D41" w:rsidRDefault="00EF5D41" w:rsidP="00EF5D41">
            <w:pPr>
              <w:spacing w:after="0" w:line="240" w:lineRule="auto"/>
              <w:jc w:val="center"/>
              <w:rPr>
                <w:rFonts w:ascii="Times New Roman" w:eastAsia="Times New Roman" w:hAnsi="Times New Roman" w:cs="Times New Roman"/>
                <w:color w:val="000000"/>
                <w:kern w:val="0"/>
                <w:lang w:eastAsia="tr-TR"/>
                <w14:ligatures w14:val="none"/>
              </w:rPr>
            </w:pPr>
            <w:r w:rsidRPr="00EF5D41">
              <w:rPr>
                <w:rFonts w:ascii="Times New Roman" w:eastAsia="Times New Roman" w:hAnsi="Times New Roman" w:cs="Times New Roman"/>
                <w:color w:val="000000"/>
                <w:kern w:val="0"/>
                <w:lang w:eastAsia="tr-TR"/>
                <w14:ligatures w14:val="none"/>
              </w:rPr>
              <w:t>Ulaşım</w:t>
            </w:r>
          </w:p>
        </w:tc>
        <w:tc>
          <w:tcPr>
            <w:tcW w:w="3460" w:type="dxa"/>
            <w:tcBorders>
              <w:top w:val="nil"/>
              <w:left w:val="nil"/>
              <w:bottom w:val="single" w:sz="4" w:space="0" w:color="auto"/>
              <w:right w:val="single" w:sz="4" w:space="0" w:color="auto"/>
            </w:tcBorders>
            <w:shd w:val="clear" w:color="auto" w:fill="auto"/>
            <w:vAlign w:val="center"/>
            <w:hideMark/>
          </w:tcPr>
          <w:p w14:paraId="2C7206BD" w14:textId="77777777" w:rsidR="00EF5D41" w:rsidRPr="00EF5D41" w:rsidRDefault="00EF5D41" w:rsidP="00EF5D41">
            <w:pPr>
              <w:spacing w:after="0" w:line="240" w:lineRule="auto"/>
              <w:jc w:val="center"/>
              <w:rPr>
                <w:rFonts w:ascii="Times New Roman" w:eastAsia="Times New Roman" w:hAnsi="Times New Roman" w:cs="Times New Roman"/>
                <w:color w:val="000000"/>
                <w:kern w:val="0"/>
                <w:lang w:eastAsia="tr-TR"/>
                <w14:ligatures w14:val="none"/>
              </w:rPr>
            </w:pPr>
            <w:r w:rsidRPr="00EF5D41">
              <w:rPr>
                <w:rFonts w:ascii="Times New Roman" w:eastAsia="Times New Roman" w:hAnsi="Times New Roman" w:cs="Times New Roman"/>
                <w:color w:val="000000"/>
                <w:kern w:val="0"/>
                <w:lang w:eastAsia="tr-TR"/>
                <w14:ligatures w14:val="none"/>
              </w:rPr>
              <w:t>4</w:t>
            </w:r>
          </w:p>
        </w:tc>
      </w:tr>
    </w:tbl>
    <w:p w14:paraId="58E61EBD" w14:textId="77777777" w:rsidR="00EA4E64" w:rsidRDefault="00EA4E64" w:rsidP="007053C6">
      <w:pPr>
        <w:jc w:val="both"/>
        <w:rPr>
          <w:rFonts w:ascii="Times New Roman" w:hAnsi="Times New Roman" w:cs="Times New Roman"/>
        </w:rPr>
      </w:pPr>
    </w:p>
    <w:p w14:paraId="403BFA02" w14:textId="6FED98B5" w:rsidR="00A414C7" w:rsidRDefault="00234FE8" w:rsidP="00234FE8">
      <w:pPr>
        <w:jc w:val="both"/>
        <w:rPr>
          <w:rFonts w:ascii="Times New Roman" w:hAnsi="Times New Roman" w:cs="Times New Roman"/>
        </w:rPr>
      </w:pPr>
      <w:r>
        <w:rPr>
          <w:rFonts w:ascii="Times New Roman" w:hAnsi="Times New Roman" w:cs="Times New Roman"/>
        </w:rPr>
        <w:t xml:space="preserve">İşveren memnuniyet anketine </w:t>
      </w:r>
      <w:r w:rsidR="007053C6">
        <w:rPr>
          <w:rFonts w:ascii="Times New Roman" w:hAnsi="Times New Roman" w:cs="Times New Roman"/>
        </w:rPr>
        <w:t>Türkiye genelinde 16 f</w:t>
      </w:r>
      <w:r>
        <w:rPr>
          <w:rFonts w:ascii="Times New Roman" w:hAnsi="Times New Roman" w:cs="Times New Roman"/>
        </w:rPr>
        <w:t>arklı sektörde faaliyet gösteren kamu ve özel sektör kuruluşlarında çalışan</w:t>
      </w:r>
      <w:r w:rsidRPr="00226579">
        <w:rPr>
          <w:rFonts w:ascii="Times New Roman" w:hAnsi="Times New Roman" w:cs="Times New Roman"/>
          <w:b/>
          <w:bCs/>
          <w:i/>
          <w:iCs/>
        </w:rPr>
        <w:t xml:space="preserve"> 95</w:t>
      </w:r>
      <w:r>
        <w:rPr>
          <w:rFonts w:ascii="Times New Roman" w:hAnsi="Times New Roman" w:cs="Times New Roman"/>
        </w:rPr>
        <w:t xml:space="preserve"> </w:t>
      </w:r>
      <w:r w:rsidR="009D5B61">
        <w:rPr>
          <w:rFonts w:ascii="Times New Roman" w:hAnsi="Times New Roman" w:cs="Times New Roman"/>
        </w:rPr>
        <w:t>yönetici</w:t>
      </w:r>
      <w:r>
        <w:rPr>
          <w:rFonts w:ascii="Times New Roman" w:hAnsi="Times New Roman" w:cs="Times New Roman"/>
        </w:rPr>
        <w:t xml:space="preserve"> katılım göstermiş ve birlikte çalıştıkları mezunlarımıza yönelik görüşlerini iletmişlerdir.</w:t>
      </w:r>
      <w:r w:rsidR="00A414C7">
        <w:rPr>
          <w:rFonts w:ascii="Times New Roman" w:hAnsi="Times New Roman" w:cs="Times New Roman"/>
        </w:rPr>
        <w:t xml:space="preserve"> Tablo 1 de paylaşılan işveren anket doldurma sayıları göz önünde bulundurulduğunda en fazla katılımın olduğu ilk 3 sektörün </w:t>
      </w:r>
      <w:r w:rsidR="00A414C7" w:rsidRPr="00B734A5">
        <w:rPr>
          <w:rFonts w:ascii="Times New Roman" w:hAnsi="Times New Roman" w:cs="Times New Roman"/>
          <w:b/>
          <w:bCs/>
        </w:rPr>
        <w:t>ormancılık</w:t>
      </w:r>
      <w:r w:rsidR="00A414C7">
        <w:rPr>
          <w:rFonts w:ascii="Times New Roman" w:hAnsi="Times New Roman" w:cs="Times New Roman"/>
        </w:rPr>
        <w:t xml:space="preserve">, </w:t>
      </w:r>
      <w:r w:rsidR="00A414C7" w:rsidRPr="00B734A5">
        <w:rPr>
          <w:rFonts w:ascii="Times New Roman" w:hAnsi="Times New Roman" w:cs="Times New Roman"/>
          <w:b/>
          <w:bCs/>
        </w:rPr>
        <w:t>eğitim</w:t>
      </w:r>
      <w:r w:rsidR="00A414C7">
        <w:rPr>
          <w:rFonts w:ascii="Times New Roman" w:hAnsi="Times New Roman" w:cs="Times New Roman"/>
        </w:rPr>
        <w:t xml:space="preserve"> ve </w:t>
      </w:r>
      <w:r w:rsidR="00A414C7" w:rsidRPr="00B734A5">
        <w:rPr>
          <w:rFonts w:ascii="Times New Roman" w:hAnsi="Times New Roman" w:cs="Times New Roman"/>
          <w:b/>
          <w:bCs/>
        </w:rPr>
        <w:t>inşaat</w:t>
      </w:r>
      <w:r w:rsidR="00A414C7">
        <w:rPr>
          <w:rFonts w:ascii="Times New Roman" w:hAnsi="Times New Roman" w:cs="Times New Roman"/>
        </w:rPr>
        <w:t xml:space="preserve"> olduğu görülmektedir.</w:t>
      </w:r>
    </w:p>
    <w:p w14:paraId="1DA43675" w14:textId="77777777" w:rsidR="00A414C7" w:rsidRDefault="00A414C7" w:rsidP="00234FE8">
      <w:pPr>
        <w:jc w:val="both"/>
        <w:rPr>
          <w:rFonts w:ascii="Times New Roman" w:hAnsi="Times New Roman" w:cs="Times New Roman"/>
        </w:rPr>
      </w:pPr>
    </w:p>
    <w:p w14:paraId="3DE4820C" w14:textId="77777777" w:rsidR="00A414C7" w:rsidRDefault="00A414C7" w:rsidP="00234FE8">
      <w:pPr>
        <w:jc w:val="both"/>
        <w:rPr>
          <w:rFonts w:ascii="Times New Roman" w:hAnsi="Times New Roman" w:cs="Times New Roman"/>
        </w:rPr>
      </w:pPr>
    </w:p>
    <w:p w14:paraId="6377F857" w14:textId="77777777" w:rsidR="00A414C7" w:rsidRDefault="00A414C7" w:rsidP="00234FE8">
      <w:pPr>
        <w:jc w:val="both"/>
        <w:rPr>
          <w:rFonts w:ascii="Times New Roman" w:hAnsi="Times New Roman" w:cs="Times New Roman"/>
        </w:rPr>
      </w:pPr>
    </w:p>
    <w:p w14:paraId="0C78B41D" w14:textId="41E4AA9F" w:rsidR="009E012E" w:rsidRPr="009E012E" w:rsidRDefault="009E012E" w:rsidP="009E012E">
      <w:pPr>
        <w:jc w:val="center"/>
        <w:rPr>
          <w:rFonts w:ascii="Times New Roman" w:hAnsi="Times New Roman" w:cs="Times New Roman"/>
          <w:b/>
          <w:bCs/>
        </w:rPr>
      </w:pPr>
      <w:r w:rsidRPr="009E012E">
        <w:rPr>
          <w:rFonts w:ascii="Times New Roman" w:hAnsi="Times New Roman" w:cs="Times New Roman"/>
          <w:b/>
          <w:bCs/>
        </w:rPr>
        <w:lastRenderedPageBreak/>
        <w:t>Grafik-1 İşveren Anketi Katılımcılarının İşyerindeki Pozisyonlara Göre Dağılımı</w:t>
      </w:r>
    </w:p>
    <w:p w14:paraId="2F2B0CAC" w14:textId="77777777" w:rsidR="009E012E" w:rsidRDefault="009E012E" w:rsidP="00234FE8">
      <w:pPr>
        <w:jc w:val="both"/>
        <w:rPr>
          <w:rFonts w:ascii="Times New Roman" w:hAnsi="Times New Roman" w:cs="Times New Roman"/>
        </w:rPr>
      </w:pPr>
    </w:p>
    <w:p w14:paraId="79B0EC81" w14:textId="1ECF4031" w:rsidR="009E012E" w:rsidRDefault="009E012E" w:rsidP="009E012E">
      <w:pPr>
        <w:jc w:val="center"/>
        <w:rPr>
          <w:rFonts w:ascii="Times New Roman" w:hAnsi="Times New Roman" w:cs="Times New Roman"/>
        </w:rPr>
      </w:pPr>
      <w:r>
        <w:rPr>
          <w:noProof/>
        </w:rPr>
        <w:drawing>
          <wp:inline distT="0" distB="0" distL="0" distR="0" wp14:anchorId="0FDE62F5" wp14:editId="58E45B48">
            <wp:extent cx="4229100" cy="2606040"/>
            <wp:effectExtent l="0" t="0" r="0" b="3810"/>
            <wp:docPr id="538180858" name="Grafik 1">
              <a:extLst xmlns:a="http://schemas.openxmlformats.org/drawingml/2006/main">
                <a:ext uri="{FF2B5EF4-FFF2-40B4-BE49-F238E27FC236}">
                  <a16:creationId xmlns:a16="http://schemas.microsoft.com/office/drawing/2014/main" id="{F57B8C1D-F857-A55F-4380-FFDE528CAD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E21C70F" w14:textId="77777777" w:rsidR="009E012E" w:rsidRDefault="009E012E" w:rsidP="00234FE8">
      <w:pPr>
        <w:jc w:val="both"/>
        <w:rPr>
          <w:rFonts w:ascii="Times New Roman" w:hAnsi="Times New Roman" w:cs="Times New Roman"/>
        </w:rPr>
      </w:pPr>
    </w:p>
    <w:p w14:paraId="76BDE283" w14:textId="067D2922" w:rsidR="009E012E" w:rsidRDefault="009E012E" w:rsidP="00234FE8">
      <w:pPr>
        <w:jc w:val="both"/>
        <w:rPr>
          <w:rFonts w:ascii="Times New Roman" w:hAnsi="Times New Roman" w:cs="Times New Roman"/>
        </w:rPr>
      </w:pPr>
      <w:r>
        <w:rPr>
          <w:rFonts w:ascii="Times New Roman" w:hAnsi="Times New Roman" w:cs="Times New Roman"/>
        </w:rPr>
        <w:t>İşveren anketi katılımcılarının işyerindeki pozisyonları incelendiğinde 33 katılımcının Müdür/Yönetici ve 20 katılımcının Şef pozisyonunda görev aldıkları görülmektedir. İdari ve teknik personel olarak görev yapan ise sırasıyla 25 ve 17 katılımcı yer almaktadır.</w:t>
      </w:r>
    </w:p>
    <w:p w14:paraId="50BCB288" w14:textId="77777777" w:rsidR="0049610B" w:rsidRPr="0049610B" w:rsidRDefault="0049610B" w:rsidP="0049610B">
      <w:pPr>
        <w:jc w:val="center"/>
        <w:rPr>
          <w:rFonts w:ascii="Times New Roman" w:hAnsi="Times New Roman" w:cs="Times New Roman"/>
          <w:b/>
          <w:bCs/>
        </w:rPr>
      </w:pPr>
    </w:p>
    <w:p w14:paraId="695C5273" w14:textId="7082251A" w:rsidR="0049610B" w:rsidRDefault="0049610B" w:rsidP="0049610B">
      <w:pPr>
        <w:jc w:val="center"/>
        <w:rPr>
          <w:rFonts w:ascii="Times New Roman" w:hAnsi="Times New Roman" w:cs="Times New Roman"/>
          <w:b/>
          <w:bCs/>
        </w:rPr>
      </w:pPr>
      <w:r w:rsidRPr="0049610B">
        <w:rPr>
          <w:rFonts w:ascii="Times New Roman" w:hAnsi="Times New Roman" w:cs="Times New Roman"/>
          <w:b/>
          <w:bCs/>
        </w:rPr>
        <w:t>Grafik-2 İşin Tipine Göre Dağılım</w:t>
      </w:r>
    </w:p>
    <w:p w14:paraId="769C2915" w14:textId="00F39703" w:rsidR="0049610B" w:rsidRDefault="004959F5" w:rsidP="0049610B">
      <w:pPr>
        <w:jc w:val="center"/>
        <w:rPr>
          <w:rFonts w:ascii="Times New Roman" w:hAnsi="Times New Roman" w:cs="Times New Roman"/>
          <w:b/>
          <w:bCs/>
        </w:rPr>
      </w:pPr>
      <w:r>
        <w:rPr>
          <w:noProof/>
        </w:rPr>
        <w:drawing>
          <wp:inline distT="0" distB="0" distL="0" distR="0" wp14:anchorId="1BF4F8A7" wp14:editId="1FF3D8BE">
            <wp:extent cx="4572000" cy="2743200"/>
            <wp:effectExtent l="0" t="0" r="0" b="0"/>
            <wp:docPr id="585214295" name="Grafik 1">
              <a:extLst xmlns:a="http://schemas.openxmlformats.org/drawingml/2006/main">
                <a:ext uri="{FF2B5EF4-FFF2-40B4-BE49-F238E27FC236}">
                  <a16:creationId xmlns:a16="http://schemas.microsoft.com/office/drawing/2014/main" id="{81CDD633-C2E5-B10D-2FFA-F1804D7906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09D5170" w14:textId="77777777" w:rsidR="004959F5" w:rsidRDefault="004959F5" w:rsidP="0049610B">
      <w:pPr>
        <w:jc w:val="center"/>
        <w:rPr>
          <w:rFonts w:ascii="Times New Roman" w:hAnsi="Times New Roman" w:cs="Times New Roman"/>
          <w:b/>
          <w:bCs/>
        </w:rPr>
      </w:pPr>
    </w:p>
    <w:p w14:paraId="08B2F1B2" w14:textId="01B7AE2C" w:rsidR="004959F5" w:rsidRPr="004959F5" w:rsidRDefault="004959F5" w:rsidP="004959F5">
      <w:pPr>
        <w:jc w:val="both"/>
        <w:rPr>
          <w:rFonts w:ascii="Times New Roman" w:hAnsi="Times New Roman" w:cs="Times New Roman"/>
        </w:rPr>
      </w:pPr>
      <w:r>
        <w:rPr>
          <w:rFonts w:ascii="Times New Roman" w:hAnsi="Times New Roman" w:cs="Times New Roman"/>
        </w:rPr>
        <w:t>İşveren anketi katılımcılarının işin tipine göre dağılımları incelendiğinde 73’ünün kamu kurumunda, 22’sinin özel sektörde müdür, şef, idari veya teknik çalışan statüsünde görev aldığı görülmektedir.</w:t>
      </w:r>
    </w:p>
    <w:p w14:paraId="396AB8C1" w14:textId="77777777" w:rsidR="0049610B" w:rsidRDefault="0049610B" w:rsidP="00156001">
      <w:pPr>
        <w:rPr>
          <w:rFonts w:ascii="Times New Roman" w:hAnsi="Times New Roman" w:cs="Times New Roman"/>
          <w:b/>
          <w:bCs/>
        </w:rPr>
      </w:pPr>
    </w:p>
    <w:p w14:paraId="5272F7DA" w14:textId="77777777" w:rsidR="0049610B" w:rsidRDefault="0049610B" w:rsidP="00B734A5">
      <w:pPr>
        <w:jc w:val="center"/>
        <w:rPr>
          <w:rFonts w:ascii="Times New Roman" w:hAnsi="Times New Roman" w:cs="Times New Roman"/>
          <w:b/>
          <w:bCs/>
        </w:rPr>
      </w:pPr>
    </w:p>
    <w:p w14:paraId="3777E70A" w14:textId="6574F1F4" w:rsidR="00B734A5" w:rsidRDefault="00B734A5" w:rsidP="00B734A5">
      <w:pPr>
        <w:jc w:val="center"/>
        <w:rPr>
          <w:rFonts w:ascii="Times New Roman" w:hAnsi="Times New Roman" w:cs="Times New Roman"/>
          <w:b/>
          <w:bCs/>
        </w:rPr>
      </w:pPr>
      <w:r w:rsidRPr="00234FE8">
        <w:rPr>
          <w:rFonts w:ascii="Times New Roman" w:hAnsi="Times New Roman" w:cs="Times New Roman"/>
          <w:b/>
          <w:bCs/>
        </w:rPr>
        <w:lastRenderedPageBreak/>
        <w:t>Tablo-2 Kurum</w:t>
      </w:r>
      <w:r>
        <w:rPr>
          <w:rFonts w:ascii="Times New Roman" w:hAnsi="Times New Roman" w:cs="Times New Roman"/>
          <w:b/>
          <w:bCs/>
        </w:rPr>
        <w:t>unuz</w:t>
      </w:r>
      <w:r w:rsidRPr="00234FE8">
        <w:rPr>
          <w:rFonts w:ascii="Times New Roman" w:hAnsi="Times New Roman" w:cs="Times New Roman"/>
          <w:b/>
          <w:bCs/>
        </w:rPr>
        <w:t>da İstihdam Edilen Bartın Üniversitesi Mezun Sayısı</w:t>
      </w:r>
    </w:p>
    <w:tbl>
      <w:tblPr>
        <w:tblpPr w:leftFromText="141" w:rightFromText="141" w:vertAnchor="page" w:horzAnchor="margin" w:tblpXSpec="center" w:tblpY="2041"/>
        <w:tblW w:w="7440" w:type="dxa"/>
        <w:tblCellMar>
          <w:left w:w="70" w:type="dxa"/>
          <w:right w:w="70" w:type="dxa"/>
        </w:tblCellMar>
        <w:tblLook w:val="04A0" w:firstRow="1" w:lastRow="0" w:firstColumn="1" w:lastColumn="0" w:noHBand="0" w:noVBand="1"/>
      </w:tblPr>
      <w:tblGrid>
        <w:gridCol w:w="3980"/>
        <w:gridCol w:w="3460"/>
      </w:tblGrid>
      <w:tr w:rsidR="0049610B" w:rsidRPr="00783071" w14:paraId="4D33F912" w14:textId="77777777" w:rsidTr="0049610B">
        <w:trPr>
          <w:trHeight w:val="552"/>
        </w:trPr>
        <w:tc>
          <w:tcPr>
            <w:tcW w:w="7440" w:type="dxa"/>
            <w:gridSpan w:val="2"/>
            <w:tcBorders>
              <w:top w:val="single" w:sz="4" w:space="0" w:color="auto"/>
              <w:left w:val="single" w:sz="4" w:space="0" w:color="auto"/>
              <w:bottom w:val="single" w:sz="4" w:space="0" w:color="auto"/>
              <w:right w:val="single" w:sz="4" w:space="0" w:color="000000"/>
            </w:tcBorders>
            <w:shd w:val="clear" w:color="000000" w:fill="FFC000"/>
            <w:vAlign w:val="center"/>
            <w:hideMark/>
          </w:tcPr>
          <w:p w14:paraId="56170BFE" w14:textId="77777777" w:rsidR="0049610B" w:rsidRPr="00783071" w:rsidRDefault="0049610B" w:rsidP="0049610B">
            <w:pPr>
              <w:spacing w:after="0" w:line="240" w:lineRule="auto"/>
              <w:jc w:val="center"/>
              <w:rPr>
                <w:rFonts w:ascii="Times New Roman" w:eastAsia="Times New Roman" w:hAnsi="Times New Roman" w:cs="Times New Roman"/>
                <w:color w:val="000000"/>
                <w:kern w:val="0"/>
                <w:lang w:eastAsia="tr-TR"/>
                <w14:ligatures w14:val="none"/>
              </w:rPr>
            </w:pPr>
            <w:r w:rsidRPr="00783071">
              <w:rPr>
                <w:rFonts w:ascii="Times New Roman" w:eastAsia="Times New Roman" w:hAnsi="Times New Roman" w:cs="Times New Roman"/>
                <w:color w:val="000000"/>
                <w:kern w:val="0"/>
                <w:lang w:eastAsia="tr-TR"/>
                <w14:ligatures w14:val="none"/>
              </w:rPr>
              <w:t>Kurum</w:t>
            </w:r>
            <w:r>
              <w:rPr>
                <w:rFonts w:ascii="Times New Roman" w:eastAsia="Times New Roman" w:hAnsi="Times New Roman" w:cs="Times New Roman"/>
                <w:color w:val="000000"/>
                <w:kern w:val="0"/>
                <w:lang w:eastAsia="tr-TR"/>
                <w14:ligatures w14:val="none"/>
              </w:rPr>
              <w:t>unuz</w:t>
            </w:r>
            <w:r w:rsidRPr="00783071">
              <w:rPr>
                <w:rFonts w:ascii="Times New Roman" w:eastAsia="Times New Roman" w:hAnsi="Times New Roman" w:cs="Times New Roman"/>
                <w:color w:val="000000"/>
                <w:kern w:val="0"/>
                <w:lang w:eastAsia="tr-TR"/>
                <w14:ligatures w14:val="none"/>
              </w:rPr>
              <w:t>da İstihdam Edilen Bartın Üniversitesi Mezun Sayısı</w:t>
            </w:r>
          </w:p>
        </w:tc>
      </w:tr>
      <w:tr w:rsidR="0049610B" w:rsidRPr="00783071" w14:paraId="23B52C5C" w14:textId="77777777" w:rsidTr="0049610B">
        <w:trPr>
          <w:trHeight w:val="288"/>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DE713A9" w14:textId="77777777" w:rsidR="0049610B" w:rsidRPr="00783071" w:rsidRDefault="0049610B" w:rsidP="0049610B">
            <w:pPr>
              <w:spacing w:after="0" w:line="240" w:lineRule="auto"/>
              <w:jc w:val="center"/>
              <w:rPr>
                <w:rFonts w:ascii="Times New Roman" w:eastAsia="Times New Roman" w:hAnsi="Times New Roman" w:cs="Times New Roman"/>
                <w:color w:val="000000"/>
                <w:kern w:val="0"/>
                <w:lang w:eastAsia="tr-TR"/>
                <w14:ligatures w14:val="none"/>
              </w:rPr>
            </w:pPr>
            <w:r w:rsidRPr="00783071">
              <w:rPr>
                <w:rFonts w:ascii="Times New Roman" w:eastAsia="Times New Roman" w:hAnsi="Times New Roman" w:cs="Times New Roman"/>
                <w:color w:val="000000"/>
                <w:kern w:val="0"/>
                <w:lang w:eastAsia="tr-TR"/>
                <w14:ligatures w14:val="none"/>
              </w:rPr>
              <w:t>0-20 arası</w:t>
            </w:r>
          </w:p>
        </w:tc>
        <w:tc>
          <w:tcPr>
            <w:tcW w:w="3460" w:type="dxa"/>
            <w:tcBorders>
              <w:top w:val="nil"/>
              <w:left w:val="nil"/>
              <w:bottom w:val="single" w:sz="4" w:space="0" w:color="auto"/>
              <w:right w:val="single" w:sz="4" w:space="0" w:color="auto"/>
            </w:tcBorders>
            <w:shd w:val="clear" w:color="auto" w:fill="auto"/>
            <w:vAlign w:val="center"/>
            <w:hideMark/>
          </w:tcPr>
          <w:p w14:paraId="04EA185C" w14:textId="77777777" w:rsidR="0049610B" w:rsidRPr="00783071" w:rsidRDefault="0049610B" w:rsidP="0049610B">
            <w:pPr>
              <w:spacing w:after="0" w:line="240" w:lineRule="auto"/>
              <w:jc w:val="center"/>
              <w:rPr>
                <w:rFonts w:ascii="Times New Roman" w:eastAsia="Times New Roman" w:hAnsi="Times New Roman" w:cs="Times New Roman"/>
                <w:color w:val="000000"/>
                <w:kern w:val="0"/>
                <w:lang w:eastAsia="tr-TR"/>
                <w14:ligatures w14:val="none"/>
              </w:rPr>
            </w:pPr>
            <w:r w:rsidRPr="00783071">
              <w:rPr>
                <w:rFonts w:ascii="Times New Roman" w:eastAsia="Times New Roman" w:hAnsi="Times New Roman" w:cs="Times New Roman"/>
                <w:color w:val="000000"/>
                <w:kern w:val="0"/>
                <w:lang w:eastAsia="tr-TR"/>
                <w14:ligatures w14:val="none"/>
              </w:rPr>
              <w:t>87</w:t>
            </w:r>
          </w:p>
        </w:tc>
      </w:tr>
      <w:tr w:rsidR="0049610B" w:rsidRPr="00783071" w14:paraId="03A13D0E" w14:textId="77777777" w:rsidTr="0049610B">
        <w:trPr>
          <w:trHeight w:val="288"/>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8737BF7" w14:textId="77777777" w:rsidR="0049610B" w:rsidRPr="00783071" w:rsidRDefault="0049610B" w:rsidP="0049610B">
            <w:pPr>
              <w:spacing w:after="0" w:line="240" w:lineRule="auto"/>
              <w:jc w:val="center"/>
              <w:rPr>
                <w:rFonts w:ascii="Times New Roman" w:eastAsia="Times New Roman" w:hAnsi="Times New Roman" w:cs="Times New Roman"/>
                <w:color w:val="000000"/>
                <w:kern w:val="0"/>
                <w:lang w:eastAsia="tr-TR"/>
                <w14:ligatures w14:val="none"/>
              </w:rPr>
            </w:pPr>
            <w:r w:rsidRPr="00783071">
              <w:rPr>
                <w:rFonts w:ascii="Times New Roman" w:eastAsia="Times New Roman" w:hAnsi="Times New Roman" w:cs="Times New Roman"/>
                <w:color w:val="000000"/>
                <w:kern w:val="0"/>
                <w:lang w:eastAsia="tr-TR"/>
                <w14:ligatures w14:val="none"/>
              </w:rPr>
              <w:t>21-30 arası</w:t>
            </w:r>
          </w:p>
        </w:tc>
        <w:tc>
          <w:tcPr>
            <w:tcW w:w="3460" w:type="dxa"/>
            <w:tcBorders>
              <w:top w:val="nil"/>
              <w:left w:val="nil"/>
              <w:bottom w:val="single" w:sz="4" w:space="0" w:color="auto"/>
              <w:right w:val="single" w:sz="4" w:space="0" w:color="auto"/>
            </w:tcBorders>
            <w:shd w:val="clear" w:color="auto" w:fill="auto"/>
            <w:vAlign w:val="center"/>
            <w:hideMark/>
          </w:tcPr>
          <w:p w14:paraId="0167BBEE" w14:textId="77777777" w:rsidR="0049610B" w:rsidRPr="00783071" w:rsidRDefault="0049610B" w:rsidP="0049610B">
            <w:pPr>
              <w:spacing w:after="0" w:line="240" w:lineRule="auto"/>
              <w:jc w:val="center"/>
              <w:rPr>
                <w:rFonts w:ascii="Times New Roman" w:eastAsia="Times New Roman" w:hAnsi="Times New Roman" w:cs="Times New Roman"/>
                <w:color w:val="000000"/>
                <w:kern w:val="0"/>
                <w:lang w:eastAsia="tr-TR"/>
                <w14:ligatures w14:val="none"/>
              </w:rPr>
            </w:pPr>
            <w:r w:rsidRPr="00783071">
              <w:rPr>
                <w:rFonts w:ascii="Times New Roman" w:eastAsia="Times New Roman" w:hAnsi="Times New Roman" w:cs="Times New Roman"/>
                <w:color w:val="000000"/>
                <w:kern w:val="0"/>
                <w:lang w:eastAsia="tr-TR"/>
                <w14:ligatures w14:val="none"/>
              </w:rPr>
              <w:t>1</w:t>
            </w:r>
          </w:p>
        </w:tc>
      </w:tr>
      <w:tr w:rsidR="0049610B" w:rsidRPr="00783071" w14:paraId="5CC5DF7B" w14:textId="77777777" w:rsidTr="0049610B">
        <w:trPr>
          <w:trHeight w:val="288"/>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BB00047" w14:textId="299291B5" w:rsidR="0049610B" w:rsidRPr="00783071" w:rsidRDefault="0049610B" w:rsidP="0049610B">
            <w:pPr>
              <w:spacing w:after="0" w:line="240" w:lineRule="auto"/>
              <w:jc w:val="center"/>
              <w:rPr>
                <w:rFonts w:ascii="Times New Roman" w:eastAsia="Times New Roman" w:hAnsi="Times New Roman" w:cs="Times New Roman"/>
                <w:color w:val="000000"/>
                <w:kern w:val="0"/>
                <w:lang w:eastAsia="tr-TR"/>
                <w14:ligatures w14:val="none"/>
              </w:rPr>
            </w:pPr>
            <w:r w:rsidRPr="00783071">
              <w:rPr>
                <w:rFonts w:ascii="Times New Roman" w:eastAsia="Times New Roman" w:hAnsi="Times New Roman" w:cs="Times New Roman"/>
                <w:color w:val="000000"/>
                <w:kern w:val="0"/>
                <w:lang w:eastAsia="tr-TR"/>
                <w14:ligatures w14:val="none"/>
              </w:rPr>
              <w:t>3</w:t>
            </w:r>
            <w:r w:rsidR="00337DE1">
              <w:rPr>
                <w:rFonts w:ascii="Times New Roman" w:eastAsia="Times New Roman" w:hAnsi="Times New Roman" w:cs="Times New Roman"/>
                <w:color w:val="000000"/>
                <w:kern w:val="0"/>
                <w:lang w:eastAsia="tr-TR"/>
                <w14:ligatures w14:val="none"/>
              </w:rPr>
              <w:t>1</w:t>
            </w:r>
            <w:r w:rsidRPr="00783071">
              <w:rPr>
                <w:rFonts w:ascii="Times New Roman" w:eastAsia="Times New Roman" w:hAnsi="Times New Roman" w:cs="Times New Roman"/>
                <w:color w:val="000000"/>
                <w:kern w:val="0"/>
                <w:lang w:eastAsia="tr-TR"/>
                <w14:ligatures w14:val="none"/>
              </w:rPr>
              <w:t>-50 arası</w:t>
            </w:r>
          </w:p>
        </w:tc>
        <w:tc>
          <w:tcPr>
            <w:tcW w:w="3460" w:type="dxa"/>
            <w:tcBorders>
              <w:top w:val="nil"/>
              <w:left w:val="nil"/>
              <w:bottom w:val="single" w:sz="4" w:space="0" w:color="auto"/>
              <w:right w:val="single" w:sz="4" w:space="0" w:color="auto"/>
            </w:tcBorders>
            <w:shd w:val="clear" w:color="auto" w:fill="auto"/>
            <w:vAlign w:val="center"/>
            <w:hideMark/>
          </w:tcPr>
          <w:p w14:paraId="0A077FFE" w14:textId="77777777" w:rsidR="0049610B" w:rsidRPr="00783071" w:rsidRDefault="0049610B" w:rsidP="0049610B">
            <w:pPr>
              <w:spacing w:after="0" w:line="240" w:lineRule="auto"/>
              <w:jc w:val="center"/>
              <w:rPr>
                <w:rFonts w:ascii="Times New Roman" w:eastAsia="Times New Roman" w:hAnsi="Times New Roman" w:cs="Times New Roman"/>
                <w:color w:val="000000"/>
                <w:kern w:val="0"/>
                <w:lang w:eastAsia="tr-TR"/>
                <w14:ligatures w14:val="none"/>
              </w:rPr>
            </w:pPr>
            <w:r w:rsidRPr="00783071">
              <w:rPr>
                <w:rFonts w:ascii="Times New Roman" w:eastAsia="Times New Roman" w:hAnsi="Times New Roman" w:cs="Times New Roman"/>
                <w:color w:val="000000"/>
                <w:kern w:val="0"/>
                <w:lang w:eastAsia="tr-TR"/>
                <w14:ligatures w14:val="none"/>
              </w:rPr>
              <w:t>3</w:t>
            </w:r>
          </w:p>
        </w:tc>
      </w:tr>
      <w:tr w:rsidR="0049610B" w:rsidRPr="00783071" w14:paraId="32A659AF" w14:textId="77777777" w:rsidTr="0049610B">
        <w:trPr>
          <w:trHeight w:val="288"/>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E1B51F8" w14:textId="6C0B5191" w:rsidR="0049610B" w:rsidRPr="00783071" w:rsidRDefault="0049610B" w:rsidP="0049610B">
            <w:pPr>
              <w:spacing w:after="0" w:line="240" w:lineRule="auto"/>
              <w:jc w:val="center"/>
              <w:rPr>
                <w:rFonts w:ascii="Times New Roman" w:eastAsia="Times New Roman" w:hAnsi="Times New Roman" w:cs="Times New Roman"/>
                <w:color w:val="000000"/>
                <w:kern w:val="0"/>
                <w:lang w:eastAsia="tr-TR"/>
                <w14:ligatures w14:val="none"/>
              </w:rPr>
            </w:pPr>
            <w:r w:rsidRPr="00783071">
              <w:rPr>
                <w:rFonts w:ascii="Times New Roman" w:eastAsia="Times New Roman" w:hAnsi="Times New Roman" w:cs="Times New Roman"/>
                <w:color w:val="000000"/>
                <w:kern w:val="0"/>
                <w:lang w:eastAsia="tr-TR"/>
                <w14:ligatures w14:val="none"/>
              </w:rPr>
              <w:t>5</w:t>
            </w:r>
            <w:r w:rsidR="00337DE1">
              <w:rPr>
                <w:rFonts w:ascii="Times New Roman" w:eastAsia="Times New Roman" w:hAnsi="Times New Roman" w:cs="Times New Roman"/>
                <w:color w:val="000000"/>
                <w:kern w:val="0"/>
                <w:lang w:eastAsia="tr-TR"/>
                <w14:ligatures w14:val="none"/>
              </w:rPr>
              <w:t>1</w:t>
            </w:r>
            <w:r w:rsidRPr="00783071">
              <w:rPr>
                <w:rFonts w:ascii="Times New Roman" w:eastAsia="Times New Roman" w:hAnsi="Times New Roman" w:cs="Times New Roman"/>
                <w:color w:val="000000"/>
                <w:kern w:val="0"/>
                <w:lang w:eastAsia="tr-TR"/>
                <w14:ligatures w14:val="none"/>
              </w:rPr>
              <w:t xml:space="preserve"> ve üzeri</w:t>
            </w:r>
          </w:p>
        </w:tc>
        <w:tc>
          <w:tcPr>
            <w:tcW w:w="3460" w:type="dxa"/>
            <w:tcBorders>
              <w:top w:val="nil"/>
              <w:left w:val="nil"/>
              <w:bottom w:val="single" w:sz="4" w:space="0" w:color="auto"/>
              <w:right w:val="single" w:sz="4" w:space="0" w:color="auto"/>
            </w:tcBorders>
            <w:shd w:val="clear" w:color="auto" w:fill="auto"/>
            <w:vAlign w:val="center"/>
            <w:hideMark/>
          </w:tcPr>
          <w:p w14:paraId="69245A3A" w14:textId="77777777" w:rsidR="0049610B" w:rsidRPr="00783071" w:rsidRDefault="0049610B" w:rsidP="0049610B">
            <w:pPr>
              <w:spacing w:after="0" w:line="240" w:lineRule="auto"/>
              <w:jc w:val="center"/>
              <w:rPr>
                <w:rFonts w:ascii="Times New Roman" w:eastAsia="Times New Roman" w:hAnsi="Times New Roman" w:cs="Times New Roman"/>
                <w:color w:val="000000"/>
                <w:kern w:val="0"/>
                <w:lang w:eastAsia="tr-TR"/>
                <w14:ligatures w14:val="none"/>
              </w:rPr>
            </w:pPr>
            <w:r w:rsidRPr="00783071">
              <w:rPr>
                <w:rFonts w:ascii="Times New Roman" w:eastAsia="Times New Roman" w:hAnsi="Times New Roman" w:cs="Times New Roman"/>
                <w:color w:val="000000"/>
                <w:kern w:val="0"/>
                <w:lang w:eastAsia="tr-TR"/>
                <w14:ligatures w14:val="none"/>
              </w:rPr>
              <w:t>4</w:t>
            </w:r>
          </w:p>
        </w:tc>
      </w:tr>
    </w:tbl>
    <w:p w14:paraId="0080D613" w14:textId="77777777" w:rsidR="00A414C7" w:rsidRDefault="00A414C7" w:rsidP="00234FE8">
      <w:pPr>
        <w:jc w:val="both"/>
        <w:rPr>
          <w:rFonts w:ascii="Times New Roman" w:hAnsi="Times New Roman" w:cs="Times New Roman"/>
        </w:rPr>
      </w:pPr>
    </w:p>
    <w:p w14:paraId="4D73526C" w14:textId="10072336" w:rsidR="00234FE8" w:rsidRDefault="00234FE8" w:rsidP="00234FE8">
      <w:pPr>
        <w:jc w:val="center"/>
        <w:rPr>
          <w:rFonts w:ascii="Times New Roman" w:hAnsi="Times New Roman" w:cs="Times New Roman"/>
        </w:rPr>
      </w:pPr>
    </w:p>
    <w:p w14:paraId="368E240E" w14:textId="77777777" w:rsidR="00783071" w:rsidRDefault="00783071" w:rsidP="00234FE8">
      <w:pPr>
        <w:jc w:val="center"/>
        <w:rPr>
          <w:rFonts w:ascii="Times New Roman" w:hAnsi="Times New Roman" w:cs="Times New Roman"/>
          <w:b/>
          <w:bCs/>
        </w:rPr>
      </w:pPr>
    </w:p>
    <w:p w14:paraId="69AAE2FB" w14:textId="77777777" w:rsidR="0049610B" w:rsidRDefault="0049610B" w:rsidP="00F468F9">
      <w:pPr>
        <w:rPr>
          <w:rFonts w:ascii="Times New Roman" w:hAnsi="Times New Roman" w:cs="Times New Roman"/>
        </w:rPr>
      </w:pPr>
    </w:p>
    <w:p w14:paraId="3DEEE158" w14:textId="77777777" w:rsidR="0049610B" w:rsidRDefault="0049610B" w:rsidP="00F468F9">
      <w:pPr>
        <w:rPr>
          <w:rFonts w:ascii="Times New Roman" w:hAnsi="Times New Roman" w:cs="Times New Roman"/>
        </w:rPr>
      </w:pPr>
    </w:p>
    <w:p w14:paraId="520D7026" w14:textId="5830BCED" w:rsidR="009D5B61" w:rsidRDefault="009D5B61" w:rsidP="00F468F9">
      <w:pPr>
        <w:rPr>
          <w:rFonts w:ascii="Times New Roman" w:hAnsi="Times New Roman" w:cs="Times New Roman"/>
        </w:rPr>
      </w:pPr>
      <w:r>
        <w:rPr>
          <w:rFonts w:ascii="Times New Roman" w:hAnsi="Times New Roman" w:cs="Times New Roman"/>
        </w:rPr>
        <w:t>‘</w:t>
      </w:r>
      <w:r w:rsidRPr="009D5B61">
        <w:rPr>
          <w:rFonts w:ascii="Times New Roman" w:hAnsi="Times New Roman" w:cs="Times New Roman"/>
          <w:i/>
          <w:iCs/>
        </w:rPr>
        <w:t>Kurumunuzda istihdam edilen Bartın Üniversitesi mezun sayısı’</w:t>
      </w:r>
      <w:r>
        <w:rPr>
          <w:rFonts w:ascii="Times New Roman" w:hAnsi="Times New Roman" w:cs="Times New Roman"/>
        </w:rPr>
        <w:t xml:space="preserve"> sorusuna cevap veren işverenlerin 87 ‘si 0-20 arası mezunumuzun, 1 ‘i 21-30 arası mezunumuzun, 3’ü 3</w:t>
      </w:r>
      <w:r w:rsidR="00337DE1">
        <w:rPr>
          <w:rFonts w:ascii="Times New Roman" w:hAnsi="Times New Roman" w:cs="Times New Roman"/>
        </w:rPr>
        <w:t>1</w:t>
      </w:r>
      <w:r>
        <w:rPr>
          <w:rFonts w:ascii="Times New Roman" w:hAnsi="Times New Roman" w:cs="Times New Roman"/>
        </w:rPr>
        <w:t>-50 arası mezunumuzun ve</w:t>
      </w:r>
      <w:r w:rsidR="006811D5">
        <w:rPr>
          <w:rFonts w:ascii="Times New Roman" w:hAnsi="Times New Roman" w:cs="Times New Roman"/>
        </w:rPr>
        <w:t xml:space="preserve"> </w:t>
      </w:r>
      <w:r>
        <w:rPr>
          <w:rFonts w:ascii="Times New Roman" w:hAnsi="Times New Roman" w:cs="Times New Roman"/>
        </w:rPr>
        <w:t>4’ü de 5</w:t>
      </w:r>
      <w:r w:rsidR="00337DE1">
        <w:rPr>
          <w:rFonts w:ascii="Times New Roman" w:hAnsi="Times New Roman" w:cs="Times New Roman"/>
        </w:rPr>
        <w:t>1</w:t>
      </w:r>
      <w:r>
        <w:rPr>
          <w:rFonts w:ascii="Times New Roman" w:hAnsi="Times New Roman" w:cs="Times New Roman"/>
        </w:rPr>
        <w:t xml:space="preserve"> ve üzeri mezunumuzun çalıştıkları kurum ya da kuruma bağlı kuruluşlarda istihdam edildiğini belirtmiştir.</w:t>
      </w:r>
      <w:r w:rsidR="0017170C">
        <w:rPr>
          <w:rFonts w:ascii="Times New Roman" w:hAnsi="Times New Roman" w:cs="Times New Roman"/>
        </w:rPr>
        <w:t xml:space="preserve"> </w:t>
      </w:r>
      <w:r w:rsidR="001C3304">
        <w:rPr>
          <w:rFonts w:ascii="Times New Roman" w:hAnsi="Times New Roman" w:cs="Times New Roman"/>
        </w:rPr>
        <w:t xml:space="preserve"> </w:t>
      </w:r>
      <w:r w:rsidR="0017746E">
        <w:rPr>
          <w:rFonts w:ascii="Times New Roman" w:hAnsi="Times New Roman" w:cs="Times New Roman"/>
        </w:rPr>
        <w:t>İstihdam edilen mezun sayılarımıza göre kurumların bulunduğu sektörlere ilişkin tablolar ise aşağıdaki ayrıca gösterilmiştir.</w:t>
      </w:r>
    </w:p>
    <w:p w14:paraId="2C687D2C" w14:textId="03479FAC" w:rsidR="009D5B61" w:rsidRDefault="009D5B61" w:rsidP="0017170C">
      <w:pPr>
        <w:jc w:val="center"/>
        <w:rPr>
          <w:rFonts w:ascii="Times New Roman" w:hAnsi="Times New Roman" w:cs="Times New Roman"/>
        </w:rPr>
      </w:pPr>
    </w:p>
    <w:p w14:paraId="454FDD8E" w14:textId="77BF2342" w:rsidR="0017170C" w:rsidRPr="0017170C" w:rsidRDefault="0017170C" w:rsidP="0017170C">
      <w:pPr>
        <w:jc w:val="center"/>
        <w:rPr>
          <w:rFonts w:ascii="Times New Roman" w:hAnsi="Times New Roman" w:cs="Times New Roman"/>
          <w:b/>
          <w:bCs/>
        </w:rPr>
      </w:pPr>
      <w:r w:rsidRPr="001C3304">
        <w:rPr>
          <w:rFonts w:ascii="Times New Roman" w:hAnsi="Times New Roman" w:cs="Times New Roman"/>
          <w:b/>
          <w:bCs/>
          <w:i/>
          <w:iCs/>
        </w:rPr>
        <w:t>Tablo-</w:t>
      </w:r>
      <w:r w:rsidR="001C3304" w:rsidRPr="001C3304">
        <w:rPr>
          <w:rFonts w:ascii="Times New Roman" w:hAnsi="Times New Roman" w:cs="Times New Roman"/>
          <w:b/>
          <w:bCs/>
          <w:i/>
          <w:iCs/>
        </w:rPr>
        <w:t>2.1</w:t>
      </w:r>
      <w:r w:rsidRPr="0017170C">
        <w:rPr>
          <w:rFonts w:ascii="Times New Roman" w:hAnsi="Times New Roman" w:cs="Times New Roman"/>
          <w:b/>
          <w:bCs/>
        </w:rPr>
        <w:t xml:space="preserve"> 0-20 Arası Mezunumuzun Çalıştığı Kurumun Bulunduğu Sektör</w:t>
      </w:r>
    </w:p>
    <w:p w14:paraId="2B64C474" w14:textId="77777777" w:rsidR="0017170C" w:rsidRDefault="0017170C" w:rsidP="0017170C">
      <w:pPr>
        <w:jc w:val="center"/>
        <w:rPr>
          <w:rFonts w:ascii="Times New Roman" w:hAnsi="Times New Roman" w:cs="Times New Roman"/>
        </w:rPr>
      </w:pPr>
    </w:p>
    <w:tbl>
      <w:tblPr>
        <w:tblW w:w="7440" w:type="dxa"/>
        <w:tblInd w:w="811" w:type="dxa"/>
        <w:tblCellMar>
          <w:left w:w="70" w:type="dxa"/>
          <w:right w:w="70" w:type="dxa"/>
        </w:tblCellMar>
        <w:tblLook w:val="04A0" w:firstRow="1" w:lastRow="0" w:firstColumn="1" w:lastColumn="0" w:noHBand="0" w:noVBand="1"/>
      </w:tblPr>
      <w:tblGrid>
        <w:gridCol w:w="3980"/>
        <w:gridCol w:w="3460"/>
      </w:tblGrid>
      <w:tr w:rsidR="0017170C" w:rsidRPr="0017170C" w14:paraId="0EEBAD01" w14:textId="77777777" w:rsidTr="0017170C">
        <w:trPr>
          <w:trHeight w:val="720"/>
        </w:trPr>
        <w:tc>
          <w:tcPr>
            <w:tcW w:w="7440" w:type="dxa"/>
            <w:gridSpan w:val="2"/>
            <w:tcBorders>
              <w:top w:val="single" w:sz="4" w:space="0" w:color="auto"/>
              <w:left w:val="single" w:sz="4" w:space="0" w:color="auto"/>
              <w:bottom w:val="single" w:sz="4" w:space="0" w:color="auto"/>
              <w:right w:val="single" w:sz="4" w:space="0" w:color="000000"/>
            </w:tcBorders>
            <w:shd w:val="clear" w:color="000000" w:fill="FFC000"/>
            <w:vAlign w:val="center"/>
            <w:hideMark/>
          </w:tcPr>
          <w:p w14:paraId="034BD309" w14:textId="77777777" w:rsidR="0017170C" w:rsidRPr="0017170C" w:rsidRDefault="0017170C" w:rsidP="0017170C">
            <w:pPr>
              <w:spacing w:after="0" w:line="240" w:lineRule="auto"/>
              <w:jc w:val="center"/>
              <w:rPr>
                <w:rFonts w:ascii="Times New Roman" w:eastAsia="Times New Roman" w:hAnsi="Times New Roman" w:cs="Times New Roman"/>
                <w:color w:val="000000"/>
                <w:kern w:val="0"/>
                <w:lang w:eastAsia="tr-TR"/>
                <w14:ligatures w14:val="none"/>
              </w:rPr>
            </w:pPr>
            <w:r w:rsidRPr="0017170C">
              <w:rPr>
                <w:rFonts w:ascii="Times New Roman" w:eastAsia="Times New Roman" w:hAnsi="Times New Roman" w:cs="Times New Roman"/>
                <w:color w:val="000000"/>
                <w:kern w:val="0"/>
                <w:lang w:eastAsia="tr-TR"/>
                <w14:ligatures w14:val="none"/>
              </w:rPr>
              <w:t>0-20 Arası Mezunumuzun Çalıştığı Kurumun Bulunduğu Sektör</w:t>
            </w:r>
          </w:p>
        </w:tc>
      </w:tr>
      <w:tr w:rsidR="0017170C" w:rsidRPr="0017170C" w14:paraId="3A403C62" w14:textId="77777777" w:rsidTr="0017170C">
        <w:trPr>
          <w:trHeight w:val="288"/>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258C3B4" w14:textId="77777777" w:rsidR="0017170C" w:rsidRPr="0017170C" w:rsidRDefault="0017170C" w:rsidP="0017170C">
            <w:pPr>
              <w:spacing w:after="0" w:line="240" w:lineRule="auto"/>
              <w:jc w:val="center"/>
              <w:rPr>
                <w:rFonts w:ascii="Times New Roman" w:eastAsia="Times New Roman" w:hAnsi="Times New Roman" w:cs="Times New Roman"/>
                <w:color w:val="000000"/>
                <w:kern w:val="0"/>
                <w:lang w:eastAsia="tr-TR"/>
                <w14:ligatures w14:val="none"/>
              </w:rPr>
            </w:pPr>
            <w:r w:rsidRPr="0017170C">
              <w:rPr>
                <w:rFonts w:ascii="Times New Roman" w:eastAsia="Times New Roman" w:hAnsi="Times New Roman" w:cs="Times New Roman"/>
                <w:color w:val="000000"/>
                <w:kern w:val="0"/>
                <w:lang w:eastAsia="tr-TR"/>
                <w14:ligatures w14:val="none"/>
              </w:rPr>
              <w:t>Bankacılık</w:t>
            </w:r>
          </w:p>
        </w:tc>
        <w:tc>
          <w:tcPr>
            <w:tcW w:w="3460" w:type="dxa"/>
            <w:tcBorders>
              <w:top w:val="nil"/>
              <w:left w:val="nil"/>
              <w:bottom w:val="single" w:sz="4" w:space="0" w:color="auto"/>
              <w:right w:val="single" w:sz="4" w:space="0" w:color="auto"/>
            </w:tcBorders>
            <w:shd w:val="clear" w:color="auto" w:fill="auto"/>
            <w:vAlign w:val="center"/>
            <w:hideMark/>
          </w:tcPr>
          <w:p w14:paraId="22588DAF" w14:textId="77777777" w:rsidR="0017170C" w:rsidRPr="0017170C" w:rsidRDefault="0017170C" w:rsidP="0017170C">
            <w:pPr>
              <w:spacing w:after="0" w:line="240" w:lineRule="auto"/>
              <w:jc w:val="center"/>
              <w:rPr>
                <w:rFonts w:ascii="Times New Roman" w:eastAsia="Times New Roman" w:hAnsi="Times New Roman" w:cs="Times New Roman"/>
                <w:color w:val="000000"/>
                <w:kern w:val="0"/>
                <w:lang w:eastAsia="tr-TR"/>
                <w14:ligatures w14:val="none"/>
              </w:rPr>
            </w:pPr>
            <w:r w:rsidRPr="0017170C">
              <w:rPr>
                <w:rFonts w:ascii="Times New Roman" w:eastAsia="Times New Roman" w:hAnsi="Times New Roman" w:cs="Times New Roman"/>
                <w:color w:val="000000"/>
                <w:kern w:val="0"/>
                <w:lang w:eastAsia="tr-TR"/>
                <w14:ligatures w14:val="none"/>
              </w:rPr>
              <w:t>1</w:t>
            </w:r>
          </w:p>
        </w:tc>
      </w:tr>
      <w:tr w:rsidR="0017170C" w:rsidRPr="0017170C" w14:paraId="25257AB7" w14:textId="77777777" w:rsidTr="0017170C">
        <w:trPr>
          <w:trHeight w:val="288"/>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D5942DC" w14:textId="53D1512F" w:rsidR="0017170C" w:rsidRPr="0017170C" w:rsidRDefault="0017170C" w:rsidP="0017170C">
            <w:pPr>
              <w:spacing w:after="0" w:line="240" w:lineRule="auto"/>
              <w:jc w:val="center"/>
              <w:rPr>
                <w:rFonts w:ascii="Times New Roman" w:eastAsia="Times New Roman" w:hAnsi="Times New Roman" w:cs="Times New Roman"/>
                <w:color w:val="000000"/>
                <w:kern w:val="0"/>
                <w:lang w:eastAsia="tr-TR"/>
                <w14:ligatures w14:val="none"/>
              </w:rPr>
            </w:pPr>
            <w:r w:rsidRPr="0017170C">
              <w:rPr>
                <w:rFonts w:ascii="Times New Roman" w:eastAsia="Times New Roman" w:hAnsi="Times New Roman" w:cs="Times New Roman"/>
                <w:color w:val="000000"/>
                <w:kern w:val="0"/>
                <w:lang w:eastAsia="tr-TR"/>
                <w14:ligatures w14:val="none"/>
              </w:rPr>
              <w:t>Bilgis</w:t>
            </w:r>
            <w:r>
              <w:rPr>
                <w:rFonts w:ascii="Times New Roman" w:eastAsia="Times New Roman" w:hAnsi="Times New Roman" w:cs="Times New Roman"/>
                <w:color w:val="000000"/>
                <w:kern w:val="0"/>
                <w:lang w:eastAsia="tr-TR"/>
                <w14:ligatures w14:val="none"/>
              </w:rPr>
              <w:t>a</w:t>
            </w:r>
            <w:r w:rsidRPr="0017170C">
              <w:rPr>
                <w:rFonts w:ascii="Times New Roman" w:eastAsia="Times New Roman" w:hAnsi="Times New Roman" w:cs="Times New Roman"/>
                <w:color w:val="000000"/>
                <w:kern w:val="0"/>
                <w:lang w:eastAsia="tr-TR"/>
                <w14:ligatures w14:val="none"/>
              </w:rPr>
              <w:t>yar/Bilişim</w:t>
            </w:r>
          </w:p>
        </w:tc>
        <w:tc>
          <w:tcPr>
            <w:tcW w:w="3460" w:type="dxa"/>
            <w:tcBorders>
              <w:top w:val="nil"/>
              <w:left w:val="nil"/>
              <w:bottom w:val="single" w:sz="4" w:space="0" w:color="auto"/>
              <w:right w:val="single" w:sz="4" w:space="0" w:color="auto"/>
            </w:tcBorders>
            <w:shd w:val="clear" w:color="auto" w:fill="auto"/>
            <w:vAlign w:val="center"/>
            <w:hideMark/>
          </w:tcPr>
          <w:p w14:paraId="7466C1CB" w14:textId="77777777" w:rsidR="0017170C" w:rsidRPr="0017170C" w:rsidRDefault="0017170C" w:rsidP="0017170C">
            <w:pPr>
              <w:spacing w:after="0" w:line="240" w:lineRule="auto"/>
              <w:jc w:val="center"/>
              <w:rPr>
                <w:rFonts w:ascii="Times New Roman" w:eastAsia="Times New Roman" w:hAnsi="Times New Roman" w:cs="Times New Roman"/>
                <w:color w:val="000000"/>
                <w:kern w:val="0"/>
                <w:lang w:eastAsia="tr-TR"/>
                <w14:ligatures w14:val="none"/>
              </w:rPr>
            </w:pPr>
            <w:r w:rsidRPr="0017170C">
              <w:rPr>
                <w:rFonts w:ascii="Times New Roman" w:eastAsia="Times New Roman" w:hAnsi="Times New Roman" w:cs="Times New Roman"/>
                <w:color w:val="000000"/>
                <w:kern w:val="0"/>
                <w:lang w:eastAsia="tr-TR"/>
                <w14:ligatures w14:val="none"/>
              </w:rPr>
              <w:t>1</w:t>
            </w:r>
          </w:p>
        </w:tc>
      </w:tr>
      <w:tr w:rsidR="0017170C" w:rsidRPr="0017170C" w14:paraId="22D2A3B7" w14:textId="77777777" w:rsidTr="0017170C">
        <w:trPr>
          <w:trHeight w:val="288"/>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9E17C99" w14:textId="77777777" w:rsidR="0017170C" w:rsidRPr="0017170C" w:rsidRDefault="0017170C" w:rsidP="0017170C">
            <w:pPr>
              <w:spacing w:after="0" w:line="240" w:lineRule="auto"/>
              <w:jc w:val="center"/>
              <w:rPr>
                <w:rFonts w:ascii="Times New Roman" w:eastAsia="Times New Roman" w:hAnsi="Times New Roman" w:cs="Times New Roman"/>
                <w:color w:val="000000"/>
                <w:kern w:val="0"/>
                <w:lang w:eastAsia="tr-TR"/>
                <w14:ligatures w14:val="none"/>
              </w:rPr>
            </w:pPr>
            <w:r w:rsidRPr="0017170C">
              <w:rPr>
                <w:rFonts w:ascii="Times New Roman" w:eastAsia="Times New Roman" w:hAnsi="Times New Roman" w:cs="Times New Roman"/>
                <w:color w:val="000000"/>
                <w:kern w:val="0"/>
                <w:lang w:eastAsia="tr-TR"/>
                <w14:ligatures w14:val="none"/>
              </w:rPr>
              <w:t>Eğitim</w:t>
            </w:r>
          </w:p>
        </w:tc>
        <w:tc>
          <w:tcPr>
            <w:tcW w:w="3460" w:type="dxa"/>
            <w:tcBorders>
              <w:top w:val="nil"/>
              <w:left w:val="nil"/>
              <w:bottom w:val="single" w:sz="4" w:space="0" w:color="auto"/>
              <w:right w:val="single" w:sz="4" w:space="0" w:color="auto"/>
            </w:tcBorders>
            <w:shd w:val="clear" w:color="auto" w:fill="auto"/>
            <w:vAlign w:val="center"/>
            <w:hideMark/>
          </w:tcPr>
          <w:p w14:paraId="4A75C350" w14:textId="77777777" w:rsidR="0017170C" w:rsidRPr="0017170C" w:rsidRDefault="0017170C" w:rsidP="0017170C">
            <w:pPr>
              <w:spacing w:after="0" w:line="240" w:lineRule="auto"/>
              <w:jc w:val="center"/>
              <w:rPr>
                <w:rFonts w:ascii="Times New Roman" w:eastAsia="Times New Roman" w:hAnsi="Times New Roman" w:cs="Times New Roman"/>
                <w:color w:val="000000"/>
                <w:kern w:val="0"/>
                <w:lang w:eastAsia="tr-TR"/>
                <w14:ligatures w14:val="none"/>
              </w:rPr>
            </w:pPr>
            <w:r w:rsidRPr="0017170C">
              <w:rPr>
                <w:rFonts w:ascii="Times New Roman" w:eastAsia="Times New Roman" w:hAnsi="Times New Roman" w:cs="Times New Roman"/>
                <w:color w:val="000000"/>
                <w:kern w:val="0"/>
                <w:lang w:eastAsia="tr-TR"/>
                <w14:ligatures w14:val="none"/>
              </w:rPr>
              <w:t>23</w:t>
            </w:r>
          </w:p>
        </w:tc>
      </w:tr>
      <w:tr w:rsidR="0017170C" w:rsidRPr="0017170C" w14:paraId="05017D8A" w14:textId="77777777" w:rsidTr="0017170C">
        <w:trPr>
          <w:trHeight w:val="288"/>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5DF5A2F" w14:textId="77777777" w:rsidR="0017170C" w:rsidRPr="0017170C" w:rsidRDefault="0017170C" w:rsidP="0017170C">
            <w:pPr>
              <w:spacing w:after="0" w:line="240" w:lineRule="auto"/>
              <w:jc w:val="center"/>
              <w:rPr>
                <w:rFonts w:ascii="Times New Roman" w:eastAsia="Times New Roman" w:hAnsi="Times New Roman" w:cs="Times New Roman"/>
                <w:color w:val="000000"/>
                <w:kern w:val="0"/>
                <w:lang w:eastAsia="tr-TR"/>
                <w14:ligatures w14:val="none"/>
              </w:rPr>
            </w:pPr>
            <w:r w:rsidRPr="0017170C">
              <w:rPr>
                <w:rFonts w:ascii="Times New Roman" w:eastAsia="Times New Roman" w:hAnsi="Times New Roman" w:cs="Times New Roman"/>
                <w:color w:val="000000"/>
                <w:kern w:val="0"/>
                <w:lang w:eastAsia="tr-TR"/>
                <w14:ligatures w14:val="none"/>
              </w:rPr>
              <w:t>Gıda</w:t>
            </w:r>
          </w:p>
        </w:tc>
        <w:tc>
          <w:tcPr>
            <w:tcW w:w="3460" w:type="dxa"/>
            <w:tcBorders>
              <w:top w:val="nil"/>
              <w:left w:val="nil"/>
              <w:bottom w:val="single" w:sz="4" w:space="0" w:color="auto"/>
              <w:right w:val="single" w:sz="4" w:space="0" w:color="auto"/>
            </w:tcBorders>
            <w:shd w:val="clear" w:color="auto" w:fill="auto"/>
            <w:vAlign w:val="center"/>
            <w:hideMark/>
          </w:tcPr>
          <w:p w14:paraId="6493611D" w14:textId="77777777" w:rsidR="0017170C" w:rsidRPr="0017170C" w:rsidRDefault="0017170C" w:rsidP="0017170C">
            <w:pPr>
              <w:spacing w:after="0" w:line="240" w:lineRule="auto"/>
              <w:jc w:val="center"/>
              <w:rPr>
                <w:rFonts w:ascii="Times New Roman" w:eastAsia="Times New Roman" w:hAnsi="Times New Roman" w:cs="Times New Roman"/>
                <w:color w:val="000000"/>
                <w:kern w:val="0"/>
                <w:lang w:eastAsia="tr-TR"/>
                <w14:ligatures w14:val="none"/>
              </w:rPr>
            </w:pPr>
            <w:r w:rsidRPr="0017170C">
              <w:rPr>
                <w:rFonts w:ascii="Times New Roman" w:eastAsia="Times New Roman" w:hAnsi="Times New Roman" w:cs="Times New Roman"/>
                <w:color w:val="000000"/>
                <w:kern w:val="0"/>
                <w:lang w:eastAsia="tr-TR"/>
                <w14:ligatures w14:val="none"/>
              </w:rPr>
              <w:t>3</w:t>
            </w:r>
          </w:p>
        </w:tc>
      </w:tr>
      <w:tr w:rsidR="0017170C" w:rsidRPr="0017170C" w14:paraId="49AE9ECC" w14:textId="77777777" w:rsidTr="0017170C">
        <w:trPr>
          <w:trHeight w:val="288"/>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539CF1B" w14:textId="77777777" w:rsidR="0017170C" w:rsidRPr="0017170C" w:rsidRDefault="0017170C" w:rsidP="0017170C">
            <w:pPr>
              <w:spacing w:after="0" w:line="240" w:lineRule="auto"/>
              <w:jc w:val="center"/>
              <w:rPr>
                <w:rFonts w:ascii="Times New Roman" w:eastAsia="Times New Roman" w:hAnsi="Times New Roman" w:cs="Times New Roman"/>
                <w:color w:val="000000"/>
                <w:kern w:val="0"/>
                <w:lang w:eastAsia="tr-TR"/>
                <w14:ligatures w14:val="none"/>
              </w:rPr>
            </w:pPr>
            <w:r w:rsidRPr="0017170C">
              <w:rPr>
                <w:rFonts w:ascii="Times New Roman" w:eastAsia="Times New Roman" w:hAnsi="Times New Roman" w:cs="Times New Roman"/>
                <w:color w:val="000000"/>
                <w:kern w:val="0"/>
                <w:lang w:eastAsia="tr-TR"/>
                <w14:ligatures w14:val="none"/>
              </w:rPr>
              <w:t>Güvenlik</w:t>
            </w:r>
          </w:p>
        </w:tc>
        <w:tc>
          <w:tcPr>
            <w:tcW w:w="3460" w:type="dxa"/>
            <w:tcBorders>
              <w:top w:val="nil"/>
              <w:left w:val="nil"/>
              <w:bottom w:val="single" w:sz="4" w:space="0" w:color="auto"/>
              <w:right w:val="single" w:sz="4" w:space="0" w:color="auto"/>
            </w:tcBorders>
            <w:shd w:val="clear" w:color="auto" w:fill="auto"/>
            <w:vAlign w:val="center"/>
            <w:hideMark/>
          </w:tcPr>
          <w:p w14:paraId="35CB0C96" w14:textId="77777777" w:rsidR="0017170C" w:rsidRPr="0017170C" w:rsidRDefault="0017170C" w:rsidP="0017170C">
            <w:pPr>
              <w:spacing w:after="0" w:line="240" w:lineRule="auto"/>
              <w:jc w:val="center"/>
              <w:rPr>
                <w:rFonts w:ascii="Times New Roman" w:eastAsia="Times New Roman" w:hAnsi="Times New Roman" w:cs="Times New Roman"/>
                <w:color w:val="000000"/>
                <w:kern w:val="0"/>
                <w:lang w:eastAsia="tr-TR"/>
                <w14:ligatures w14:val="none"/>
              </w:rPr>
            </w:pPr>
            <w:r w:rsidRPr="0017170C">
              <w:rPr>
                <w:rFonts w:ascii="Times New Roman" w:eastAsia="Times New Roman" w:hAnsi="Times New Roman" w:cs="Times New Roman"/>
                <w:color w:val="000000"/>
                <w:kern w:val="0"/>
                <w:lang w:eastAsia="tr-TR"/>
                <w14:ligatures w14:val="none"/>
              </w:rPr>
              <w:t>1</w:t>
            </w:r>
          </w:p>
        </w:tc>
      </w:tr>
      <w:tr w:rsidR="0017170C" w:rsidRPr="0017170C" w14:paraId="0EA6C5D1" w14:textId="77777777" w:rsidTr="0017170C">
        <w:trPr>
          <w:trHeight w:val="288"/>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B0EDCD0" w14:textId="77777777" w:rsidR="0017170C" w:rsidRPr="0017170C" w:rsidRDefault="0017170C" w:rsidP="0017170C">
            <w:pPr>
              <w:spacing w:after="0" w:line="240" w:lineRule="auto"/>
              <w:jc w:val="center"/>
              <w:rPr>
                <w:rFonts w:ascii="Times New Roman" w:eastAsia="Times New Roman" w:hAnsi="Times New Roman" w:cs="Times New Roman"/>
                <w:color w:val="000000"/>
                <w:kern w:val="0"/>
                <w:lang w:eastAsia="tr-TR"/>
                <w14:ligatures w14:val="none"/>
              </w:rPr>
            </w:pPr>
            <w:r w:rsidRPr="0017170C">
              <w:rPr>
                <w:rFonts w:ascii="Times New Roman" w:eastAsia="Times New Roman" w:hAnsi="Times New Roman" w:cs="Times New Roman"/>
                <w:color w:val="000000"/>
                <w:kern w:val="0"/>
                <w:lang w:eastAsia="tr-TR"/>
                <w14:ligatures w14:val="none"/>
              </w:rPr>
              <w:t>Haberleşme</w:t>
            </w:r>
          </w:p>
        </w:tc>
        <w:tc>
          <w:tcPr>
            <w:tcW w:w="3460" w:type="dxa"/>
            <w:tcBorders>
              <w:top w:val="nil"/>
              <w:left w:val="nil"/>
              <w:bottom w:val="single" w:sz="4" w:space="0" w:color="auto"/>
              <w:right w:val="single" w:sz="4" w:space="0" w:color="auto"/>
            </w:tcBorders>
            <w:shd w:val="clear" w:color="auto" w:fill="auto"/>
            <w:vAlign w:val="center"/>
            <w:hideMark/>
          </w:tcPr>
          <w:p w14:paraId="1439F633" w14:textId="77777777" w:rsidR="0017170C" w:rsidRPr="0017170C" w:rsidRDefault="0017170C" w:rsidP="0017170C">
            <w:pPr>
              <w:spacing w:after="0" w:line="240" w:lineRule="auto"/>
              <w:jc w:val="center"/>
              <w:rPr>
                <w:rFonts w:ascii="Times New Roman" w:eastAsia="Times New Roman" w:hAnsi="Times New Roman" w:cs="Times New Roman"/>
                <w:color w:val="000000"/>
                <w:kern w:val="0"/>
                <w:lang w:eastAsia="tr-TR"/>
                <w14:ligatures w14:val="none"/>
              </w:rPr>
            </w:pPr>
            <w:r w:rsidRPr="0017170C">
              <w:rPr>
                <w:rFonts w:ascii="Times New Roman" w:eastAsia="Times New Roman" w:hAnsi="Times New Roman" w:cs="Times New Roman"/>
                <w:color w:val="000000"/>
                <w:kern w:val="0"/>
                <w:lang w:eastAsia="tr-TR"/>
                <w14:ligatures w14:val="none"/>
              </w:rPr>
              <w:t>2</w:t>
            </w:r>
          </w:p>
        </w:tc>
      </w:tr>
      <w:tr w:rsidR="0017170C" w:rsidRPr="0017170C" w14:paraId="2458AC68" w14:textId="77777777" w:rsidTr="0017170C">
        <w:trPr>
          <w:trHeight w:val="288"/>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EFF9AC0" w14:textId="77777777" w:rsidR="0017170C" w:rsidRPr="0017170C" w:rsidRDefault="0017170C" w:rsidP="0017170C">
            <w:pPr>
              <w:spacing w:after="0" w:line="240" w:lineRule="auto"/>
              <w:jc w:val="center"/>
              <w:rPr>
                <w:rFonts w:ascii="Times New Roman" w:eastAsia="Times New Roman" w:hAnsi="Times New Roman" w:cs="Times New Roman"/>
                <w:color w:val="000000"/>
                <w:kern w:val="0"/>
                <w:lang w:eastAsia="tr-TR"/>
                <w14:ligatures w14:val="none"/>
              </w:rPr>
            </w:pPr>
            <w:r w:rsidRPr="0017170C">
              <w:rPr>
                <w:rFonts w:ascii="Times New Roman" w:eastAsia="Times New Roman" w:hAnsi="Times New Roman" w:cs="Times New Roman"/>
                <w:color w:val="000000"/>
                <w:kern w:val="0"/>
                <w:lang w:eastAsia="tr-TR"/>
                <w14:ligatures w14:val="none"/>
              </w:rPr>
              <w:t>İnşaat</w:t>
            </w:r>
          </w:p>
        </w:tc>
        <w:tc>
          <w:tcPr>
            <w:tcW w:w="3460" w:type="dxa"/>
            <w:tcBorders>
              <w:top w:val="nil"/>
              <w:left w:val="nil"/>
              <w:bottom w:val="single" w:sz="4" w:space="0" w:color="auto"/>
              <w:right w:val="single" w:sz="4" w:space="0" w:color="auto"/>
            </w:tcBorders>
            <w:shd w:val="clear" w:color="auto" w:fill="auto"/>
            <w:vAlign w:val="center"/>
            <w:hideMark/>
          </w:tcPr>
          <w:p w14:paraId="1EE07797" w14:textId="77777777" w:rsidR="0017170C" w:rsidRPr="0017170C" w:rsidRDefault="0017170C" w:rsidP="0017170C">
            <w:pPr>
              <w:spacing w:after="0" w:line="240" w:lineRule="auto"/>
              <w:jc w:val="center"/>
              <w:rPr>
                <w:rFonts w:ascii="Times New Roman" w:eastAsia="Times New Roman" w:hAnsi="Times New Roman" w:cs="Times New Roman"/>
                <w:color w:val="000000"/>
                <w:kern w:val="0"/>
                <w:lang w:eastAsia="tr-TR"/>
                <w14:ligatures w14:val="none"/>
              </w:rPr>
            </w:pPr>
            <w:r w:rsidRPr="0017170C">
              <w:rPr>
                <w:rFonts w:ascii="Times New Roman" w:eastAsia="Times New Roman" w:hAnsi="Times New Roman" w:cs="Times New Roman"/>
                <w:color w:val="000000"/>
                <w:kern w:val="0"/>
                <w:lang w:eastAsia="tr-TR"/>
                <w14:ligatures w14:val="none"/>
              </w:rPr>
              <w:t>8</w:t>
            </w:r>
          </w:p>
        </w:tc>
      </w:tr>
      <w:tr w:rsidR="0017170C" w:rsidRPr="0017170C" w14:paraId="5A9AFF02" w14:textId="77777777" w:rsidTr="0017170C">
        <w:trPr>
          <w:trHeight w:val="288"/>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8DACF5F" w14:textId="77777777" w:rsidR="0017170C" w:rsidRPr="0017170C" w:rsidRDefault="0017170C" w:rsidP="0017170C">
            <w:pPr>
              <w:spacing w:after="0" w:line="240" w:lineRule="auto"/>
              <w:jc w:val="center"/>
              <w:rPr>
                <w:rFonts w:ascii="Times New Roman" w:eastAsia="Times New Roman" w:hAnsi="Times New Roman" w:cs="Times New Roman"/>
                <w:color w:val="000000"/>
                <w:kern w:val="0"/>
                <w:lang w:eastAsia="tr-TR"/>
                <w14:ligatures w14:val="none"/>
              </w:rPr>
            </w:pPr>
            <w:r w:rsidRPr="0017170C">
              <w:rPr>
                <w:rFonts w:ascii="Times New Roman" w:eastAsia="Times New Roman" w:hAnsi="Times New Roman" w:cs="Times New Roman"/>
                <w:color w:val="000000"/>
                <w:kern w:val="0"/>
                <w:lang w:eastAsia="tr-TR"/>
                <w14:ligatures w14:val="none"/>
              </w:rPr>
              <w:t>İstatistik</w:t>
            </w:r>
          </w:p>
        </w:tc>
        <w:tc>
          <w:tcPr>
            <w:tcW w:w="3460" w:type="dxa"/>
            <w:tcBorders>
              <w:top w:val="nil"/>
              <w:left w:val="nil"/>
              <w:bottom w:val="single" w:sz="4" w:space="0" w:color="auto"/>
              <w:right w:val="single" w:sz="4" w:space="0" w:color="auto"/>
            </w:tcBorders>
            <w:shd w:val="clear" w:color="auto" w:fill="auto"/>
            <w:vAlign w:val="center"/>
            <w:hideMark/>
          </w:tcPr>
          <w:p w14:paraId="7D525530" w14:textId="77777777" w:rsidR="0017170C" w:rsidRPr="0017170C" w:rsidRDefault="0017170C" w:rsidP="0017170C">
            <w:pPr>
              <w:spacing w:after="0" w:line="240" w:lineRule="auto"/>
              <w:jc w:val="center"/>
              <w:rPr>
                <w:rFonts w:ascii="Times New Roman" w:eastAsia="Times New Roman" w:hAnsi="Times New Roman" w:cs="Times New Roman"/>
                <w:color w:val="000000"/>
                <w:kern w:val="0"/>
                <w:lang w:eastAsia="tr-TR"/>
                <w14:ligatures w14:val="none"/>
              </w:rPr>
            </w:pPr>
            <w:r w:rsidRPr="0017170C">
              <w:rPr>
                <w:rFonts w:ascii="Times New Roman" w:eastAsia="Times New Roman" w:hAnsi="Times New Roman" w:cs="Times New Roman"/>
                <w:color w:val="000000"/>
                <w:kern w:val="0"/>
                <w:lang w:eastAsia="tr-TR"/>
                <w14:ligatures w14:val="none"/>
              </w:rPr>
              <w:t>4</w:t>
            </w:r>
          </w:p>
        </w:tc>
      </w:tr>
      <w:tr w:rsidR="0017170C" w:rsidRPr="0017170C" w14:paraId="5D1D0D91" w14:textId="77777777" w:rsidTr="0017170C">
        <w:trPr>
          <w:trHeight w:val="288"/>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735D136" w14:textId="77777777" w:rsidR="0017170C" w:rsidRPr="0017170C" w:rsidRDefault="0017170C" w:rsidP="0017170C">
            <w:pPr>
              <w:spacing w:after="0" w:line="240" w:lineRule="auto"/>
              <w:jc w:val="center"/>
              <w:rPr>
                <w:rFonts w:ascii="Times New Roman" w:eastAsia="Times New Roman" w:hAnsi="Times New Roman" w:cs="Times New Roman"/>
                <w:color w:val="000000"/>
                <w:kern w:val="0"/>
                <w:lang w:eastAsia="tr-TR"/>
                <w14:ligatures w14:val="none"/>
              </w:rPr>
            </w:pPr>
            <w:r w:rsidRPr="0017170C">
              <w:rPr>
                <w:rFonts w:ascii="Times New Roman" w:eastAsia="Times New Roman" w:hAnsi="Times New Roman" w:cs="Times New Roman"/>
                <w:color w:val="000000"/>
                <w:kern w:val="0"/>
                <w:lang w:eastAsia="tr-TR"/>
                <w14:ligatures w14:val="none"/>
              </w:rPr>
              <w:t>Lojistik</w:t>
            </w:r>
          </w:p>
        </w:tc>
        <w:tc>
          <w:tcPr>
            <w:tcW w:w="3460" w:type="dxa"/>
            <w:tcBorders>
              <w:top w:val="nil"/>
              <w:left w:val="nil"/>
              <w:bottom w:val="single" w:sz="4" w:space="0" w:color="auto"/>
              <w:right w:val="single" w:sz="4" w:space="0" w:color="auto"/>
            </w:tcBorders>
            <w:shd w:val="clear" w:color="auto" w:fill="auto"/>
            <w:vAlign w:val="center"/>
            <w:hideMark/>
          </w:tcPr>
          <w:p w14:paraId="36A7C428" w14:textId="77777777" w:rsidR="0017170C" w:rsidRPr="0017170C" w:rsidRDefault="0017170C" w:rsidP="0017170C">
            <w:pPr>
              <w:spacing w:after="0" w:line="240" w:lineRule="auto"/>
              <w:jc w:val="center"/>
              <w:rPr>
                <w:rFonts w:ascii="Times New Roman" w:eastAsia="Times New Roman" w:hAnsi="Times New Roman" w:cs="Times New Roman"/>
                <w:color w:val="000000"/>
                <w:kern w:val="0"/>
                <w:lang w:eastAsia="tr-TR"/>
                <w14:ligatures w14:val="none"/>
              </w:rPr>
            </w:pPr>
            <w:r w:rsidRPr="0017170C">
              <w:rPr>
                <w:rFonts w:ascii="Times New Roman" w:eastAsia="Times New Roman" w:hAnsi="Times New Roman" w:cs="Times New Roman"/>
                <w:color w:val="000000"/>
                <w:kern w:val="0"/>
                <w:lang w:eastAsia="tr-TR"/>
                <w14:ligatures w14:val="none"/>
              </w:rPr>
              <w:t>4</w:t>
            </w:r>
          </w:p>
        </w:tc>
      </w:tr>
      <w:tr w:rsidR="0017170C" w:rsidRPr="0017170C" w14:paraId="347AB4B3" w14:textId="77777777" w:rsidTr="0017170C">
        <w:trPr>
          <w:trHeight w:val="288"/>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E9E681D" w14:textId="77777777" w:rsidR="0017170C" w:rsidRPr="0017170C" w:rsidRDefault="0017170C" w:rsidP="0017170C">
            <w:pPr>
              <w:spacing w:after="0" w:line="240" w:lineRule="auto"/>
              <w:jc w:val="center"/>
              <w:rPr>
                <w:rFonts w:ascii="Times New Roman" w:eastAsia="Times New Roman" w:hAnsi="Times New Roman" w:cs="Times New Roman"/>
                <w:color w:val="000000"/>
                <w:kern w:val="0"/>
                <w:lang w:eastAsia="tr-TR"/>
                <w14:ligatures w14:val="none"/>
              </w:rPr>
            </w:pPr>
            <w:r w:rsidRPr="0017170C">
              <w:rPr>
                <w:rFonts w:ascii="Times New Roman" w:eastAsia="Times New Roman" w:hAnsi="Times New Roman" w:cs="Times New Roman"/>
                <w:color w:val="000000"/>
                <w:kern w:val="0"/>
                <w:lang w:eastAsia="tr-TR"/>
                <w14:ligatures w14:val="none"/>
              </w:rPr>
              <w:t>Madencilik</w:t>
            </w:r>
          </w:p>
        </w:tc>
        <w:tc>
          <w:tcPr>
            <w:tcW w:w="3460" w:type="dxa"/>
            <w:tcBorders>
              <w:top w:val="nil"/>
              <w:left w:val="nil"/>
              <w:bottom w:val="single" w:sz="4" w:space="0" w:color="auto"/>
              <w:right w:val="single" w:sz="4" w:space="0" w:color="auto"/>
            </w:tcBorders>
            <w:shd w:val="clear" w:color="auto" w:fill="auto"/>
            <w:vAlign w:val="center"/>
            <w:hideMark/>
          </w:tcPr>
          <w:p w14:paraId="5E0D04B6" w14:textId="77777777" w:rsidR="0017170C" w:rsidRPr="0017170C" w:rsidRDefault="0017170C" w:rsidP="0017170C">
            <w:pPr>
              <w:spacing w:after="0" w:line="240" w:lineRule="auto"/>
              <w:jc w:val="center"/>
              <w:rPr>
                <w:rFonts w:ascii="Times New Roman" w:eastAsia="Times New Roman" w:hAnsi="Times New Roman" w:cs="Times New Roman"/>
                <w:color w:val="000000"/>
                <w:kern w:val="0"/>
                <w:lang w:eastAsia="tr-TR"/>
                <w14:ligatures w14:val="none"/>
              </w:rPr>
            </w:pPr>
            <w:r w:rsidRPr="0017170C">
              <w:rPr>
                <w:rFonts w:ascii="Times New Roman" w:eastAsia="Times New Roman" w:hAnsi="Times New Roman" w:cs="Times New Roman"/>
                <w:color w:val="000000"/>
                <w:kern w:val="0"/>
                <w:lang w:eastAsia="tr-TR"/>
                <w14:ligatures w14:val="none"/>
              </w:rPr>
              <w:t>1</w:t>
            </w:r>
          </w:p>
        </w:tc>
      </w:tr>
      <w:tr w:rsidR="0017170C" w:rsidRPr="0017170C" w14:paraId="305D6FFF" w14:textId="77777777" w:rsidTr="0017170C">
        <w:trPr>
          <w:trHeight w:val="288"/>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2731729" w14:textId="77777777" w:rsidR="0017170C" w:rsidRPr="0017170C" w:rsidRDefault="0017170C" w:rsidP="0017170C">
            <w:pPr>
              <w:spacing w:after="0" w:line="240" w:lineRule="auto"/>
              <w:jc w:val="center"/>
              <w:rPr>
                <w:rFonts w:ascii="Times New Roman" w:eastAsia="Times New Roman" w:hAnsi="Times New Roman" w:cs="Times New Roman"/>
                <w:color w:val="000000"/>
                <w:kern w:val="0"/>
                <w:lang w:eastAsia="tr-TR"/>
                <w14:ligatures w14:val="none"/>
              </w:rPr>
            </w:pPr>
            <w:r w:rsidRPr="0017170C">
              <w:rPr>
                <w:rFonts w:ascii="Times New Roman" w:eastAsia="Times New Roman" w:hAnsi="Times New Roman" w:cs="Times New Roman"/>
                <w:color w:val="000000"/>
                <w:kern w:val="0"/>
                <w:lang w:eastAsia="tr-TR"/>
                <w14:ligatures w14:val="none"/>
              </w:rPr>
              <w:t>Makine-İmalat</w:t>
            </w:r>
          </w:p>
        </w:tc>
        <w:tc>
          <w:tcPr>
            <w:tcW w:w="3460" w:type="dxa"/>
            <w:tcBorders>
              <w:top w:val="nil"/>
              <w:left w:val="nil"/>
              <w:bottom w:val="single" w:sz="4" w:space="0" w:color="auto"/>
              <w:right w:val="single" w:sz="4" w:space="0" w:color="auto"/>
            </w:tcBorders>
            <w:shd w:val="clear" w:color="auto" w:fill="auto"/>
            <w:vAlign w:val="center"/>
            <w:hideMark/>
          </w:tcPr>
          <w:p w14:paraId="744C5B74" w14:textId="77777777" w:rsidR="0017170C" w:rsidRPr="0017170C" w:rsidRDefault="0017170C" w:rsidP="0017170C">
            <w:pPr>
              <w:spacing w:after="0" w:line="240" w:lineRule="auto"/>
              <w:jc w:val="center"/>
              <w:rPr>
                <w:rFonts w:ascii="Times New Roman" w:eastAsia="Times New Roman" w:hAnsi="Times New Roman" w:cs="Times New Roman"/>
                <w:color w:val="000000"/>
                <w:kern w:val="0"/>
                <w:lang w:eastAsia="tr-TR"/>
                <w14:ligatures w14:val="none"/>
              </w:rPr>
            </w:pPr>
            <w:r w:rsidRPr="0017170C">
              <w:rPr>
                <w:rFonts w:ascii="Times New Roman" w:eastAsia="Times New Roman" w:hAnsi="Times New Roman" w:cs="Times New Roman"/>
                <w:color w:val="000000"/>
                <w:kern w:val="0"/>
                <w:lang w:eastAsia="tr-TR"/>
                <w14:ligatures w14:val="none"/>
              </w:rPr>
              <w:t>1</w:t>
            </w:r>
          </w:p>
        </w:tc>
      </w:tr>
      <w:tr w:rsidR="0017170C" w:rsidRPr="0017170C" w14:paraId="06FDF890" w14:textId="77777777" w:rsidTr="0017170C">
        <w:trPr>
          <w:trHeight w:val="288"/>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B9E510C" w14:textId="77777777" w:rsidR="0017170C" w:rsidRPr="0017170C" w:rsidRDefault="0017170C" w:rsidP="0017170C">
            <w:pPr>
              <w:spacing w:after="0" w:line="240" w:lineRule="auto"/>
              <w:jc w:val="center"/>
              <w:rPr>
                <w:rFonts w:ascii="Times New Roman" w:eastAsia="Times New Roman" w:hAnsi="Times New Roman" w:cs="Times New Roman"/>
                <w:color w:val="000000"/>
                <w:kern w:val="0"/>
                <w:lang w:eastAsia="tr-TR"/>
                <w14:ligatures w14:val="none"/>
              </w:rPr>
            </w:pPr>
            <w:r w:rsidRPr="0017170C">
              <w:rPr>
                <w:rFonts w:ascii="Times New Roman" w:eastAsia="Times New Roman" w:hAnsi="Times New Roman" w:cs="Times New Roman"/>
                <w:color w:val="000000"/>
                <w:kern w:val="0"/>
                <w:lang w:eastAsia="tr-TR"/>
                <w14:ligatures w14:val="none"/>
              </w:rPr>
              <w:t>Ormancılık</w:t>
            </w:r>
          </w:p>
        </w:tc>
        <w:tc>
          <w:tcPr>
            <w:tcW w:w="3460" w:type="dxa"/>
            <w:tcBorders>
              <w:top w:val="nil"/>
              <w:left w:val="nil"/>
              <w:bottom w:val="single" w:sz="4" w:space="0" w:color="auto"/>
              <w:right w:val="single" w:sz="4" w:space="0" w:color="auto"/>
            </w:tcBorders>
            <w:shd w:val="clear" w:color="auto" w:fill="auto"/>
            <w:vAlign w:val="center"/>
            <w:hideMark/>
          </w:tcPr>
          <w:p w14:paraId="5397F0CE" w14:textId="77777777" w:rsidR="0017170C" w:rsidRPr="0017170C" w:rsidRDefault="0017170C" w:rsidP="0017170C">
            <w:pPr>
              <w:spacing w:after="0" w:line="240" w:lineRule="auto"/>
              <w:jc w:val="center"/>
              <w:rPr>
                <w:rFonts w:ascii="Times New Roman" w:eastAsia="Times New Roman" w:hAnsi="Times New Roman" w:cs="Times New Roman"/>
                <w:color w:val="000000"/>
                <w:kern w:val="0"/>
                <w:lang w:eastAsia="tr-TR"/>
                <w14:ligatures w14:val="none"/>
              </w:rPr>
            </w:pPr>
            <w:r w:rsidRPr="0017170C">
              <w:rPr>
                <w:rFonts w:ascii="Times New Roman" w:eastAsia="Times New Roman" w:hAnsi="Times New Roman" w:cs="Times New Roman"/>
                <w:color w:val="000000"/>
                <w:kern w:val="0"/>
                <w:lang w:eastAsia="tr-TR"/>
                <w14:ligatures w14:val="none"/>
              </w:rPr>
              <w:t>24</w:t>
            </w:r>
          </w:p>
        </w:tc>
      </w:tr>
      <w:tr w:rsidR="0017170C" w:rsidRPr="0017170C" w14:paraId="74B359F6" w14:textId="77777777" w:rsidTr="0017170C">
        <w:trPr>
          <w:trHeight w:val="288"/>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8356B1A" w14:textId="77777777" w:rsidR="0017170C" w:rsidRPr="0017170C" w:rsidRDefault="0017170C" w:rsidP="0017170C">
            <w:pPr>
              <w:spacing w:after="0" w:line="240" w:lineRule="auto"/>
              <w:jc w:val="center"/>
              <w:rPr>
                <w:rFonts w:ascii="Times New Roman" w:eastAsia="Times New Roman" w:hAnsi="Times New Roman" w:cs="Times New Roman"/>
                <w:color w:val="000000"/>
                <w:kern w:val="0"/>
                <w:lang w:eastAsia="tr-TR"/>
                <w14:ligatures w14:val="none"/>
              </w:rPr>
            </w:pPr>
            <w:r w:rsidRPr="0017170C">
              <w:rPr>
                <w:rFonts w:ascii="Times New Roman" w:eastAsia="Times New Roman" w:hAnsi="Times New Roman" w:cs="Times New Roman"/>
                <w:color w:val="000000"/>
                <w:kern w:val="0"/>
                <w:lang w:eastAsia="tr-TR"/>
                <w14:ligatures w14:val="none"/>
              </w:rPr>
              <w:t>Sağlık</w:t>
            </w:r>
          </w:p>
        </w:tc>
        <w:tc>
          <w:tcPr>
            <w:tcW w:w="3460" w:type="dxa"/>
            <w:tcBorders>
              <w:top w:val="nil"/>
              <w:left w:val="nil"/>
              <w:bottom w:val="single" w:sz="4" w:space="0" w:color="auto"/>
              <w:right w:val="single" w:sz="4" w:space="0" w:color="auto"/>
            </w:tcBorders>
            <w:shd w:val="clear" w:color="auto" w:fill="auto"/>
            <w:vAlign w:val="center"/>
            <w:hideMark/>
          </w:tcPr>
          <w:p w14:paraId="145AA688" w14:textId="77777777" w:rsidR="0017170C" w:rsidRPr="0017170C" w:rsidRDefault="0017170C" w:rsidP="0017170C">
            <w:pPr>
              <w:spacing w:after="0" w:line="240" w:lineRule="auto"/>
              <w:jc w:val="center"/>
              <w:rPr>
                <w:rFonts w:ascii="Times New Roman" w:eastAsia="Times New Roman" w:hAnsi="Times New Roman" w:cs="Times New Roman"/>
                <w:color w:val="000000"/>
                <w:kern w:val="0"/>
                <w:lang w:eastAsia="tr-TR"/>
                <w14:ligatures w14:val="none"/>
              </w:rPr>
            </w:pPr>
            <w:r w:rsidRPr="0017170C">
              <w:rPr>
                <w:rFonts w:ascii="Times New Roman" w:eastAsia="Times New Roman" w:hAnsi="Times New Roman" w:cs="Times New Roman"/>
                <w:color w:val="000000"/>
                <w:kern w:val="0"/>
                <w:lang w:eastAsia="tr-TR"/>
                <w14:ligatures w14:val="none"/>
              </w:rPr>
              <w:t>5</w:t>
            </w:r>
          </w:p>
        </w:tc>
      </w:tr>
      <w:tr w:rsidR="0017170C" w:rsidRPr="0017170C" w14:paraId="52BE51C1" w14:textId="77777777" w:rsidTr="0017170C">
        <w:trPr>
          <w:trHeight w:val="288"/>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F8F392A" w14:textId="77777777" w:rsidR="0017170C" w:rsidRPr="0017170C" w:rsidRDefault="0017170C" w:rsidP="0017170C">
            <w:pPr>
              <w:spacing w:after="0" w:line="240" w:lineRule="auto"/>
              <w:jc w:val="center"/>
              <w:rPr>
                <w:rFonts w:ascii="Times New Roman" w:eastAsia="Times New Roman" w:hAnsi="Times New Roman" w:cs="Times New Roman"/>
                <w:color w:val="000000"/>
                <w:kern w:val="0"/>
                <w:lang w:eastAsia="tr-TR"/>
                <w14:ligatures w14:val="none"/>
              </w:rPr>
            </w:pPr>
            <w:r w:rsidRPr="0017170C">
              <w:rPr>
                <w:rFonts w:ascii="Times New Roman" w:eastAsia="Times New Roman" w:hAnsi="Times New Roman" w:cs="Times New Roman"/>
                <w:color w:val="000000"/>
                <w:kern w:val="0"/>
                <w:lang w:eastAsia="tr-TR"/>
                <w14:ligatures w14:val="none"/>
              </w:rPr>
              <w:t>Tarım ve Hayvancılık</w:t>
            </w:r>
          </w:p>
        </w:tc>
        <w:tc>
          <w:tcPr>
            <w:tcW w:w="3460" w:type="dxa"/>
            <w:tcBorders>
              <w:top w:val="nil"/>
              <w:left w:val="nil"/>
              <w:bottom w:val="single" w:sz="4" w:space="0" w:color="auto"/>
              <w:right w:val="single" w:sz="4" w:space="0" w:color="auto"/>
            </w:tcBorders>
            <w:shd w:val="clear" w:color="auto" w:fill="auto"/>
            <w:vAlign w:val="center"/>
            <w:hideMark/>
          </w:tcPr>
          <w:p w14:paraId="5490D167" w14:textId="77777777" w:rsidR="0017170C" w:rsidRPr="0017170C" w:rsidRDefault="0017170C" w:rsidP="0017170C">
            <w:pPr>
              <w:spacing w:after="0" w:line="240" w:lineRule="auto"/>
              <w:jc w:val="center"/>
              <w:rPr>
                <w:rFonts w:ascii="Times New Roman" w:eastAsia="Times New Roman" w:hAnsi="Times New Roman" w:cs="Times New Roman"/>
                <w:color w:val="000000"/>
                <w:kern w:val="0"/>
                <w:lang w:eastAsia="tr-TR"/>
                <w14:ligatures w14:val="none"/>
              </w:rPr>
            </w:pPr>
            <w:r w:rsidRPr="0017170C">
              <w:rPr>
                <w:rFonts w:ascii="Times New Roman" w:eastAsia="Times New Roman" w:hAnsi="Times New Roman" w:cs="Times New Roman"/>
                <w:color w:val="000000"/>
                <w:kern w:val="0"/>
                <w:lang w:eastAsia="tr-TR"/>
                <w14:ligatures w14:val="none"/>
              </w:rPr>
              <w:t>4</w:t>
            </w:r>
          </w:p>
        </w:tc>
      </w:tr>
      <w:tr w:rsidR="0017170C" w:rsidRPr="0017170C" w14:paraId="1914D54F" w14:textId="77777777" w:rsidTr="0017170C">
        <w:trPr>
          <w:trHeight w:val="288"/>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A53442F" w14:textId="77777777" w:rsidR="0017170C" w:rsidRPr="0017170C" w:rsidRDefault="0017170C" w:rsidP="0017170C">
            <w:pPr>
              <w:spacing w:after="0" w:line="240" w:lineRule="auto"/>
              <w:jc w:val="center"/>
              <w:rPr>
                <w:rFonts w:ascii="Times New Roman" w:eastAsia="Times New Roman" w:hAnsi="Times New Roman" w:cs="Times New Roman"/>
                <w:color w:val="000000"/>
                <w:kern w:val="0"/>
                <w:lang w:eastAsia="tr-TR"/>
                <w14:ligatures w14:val="none"/>
              </w:rPr>
            </w:pPr>
            <w:r w:rsidRPr="0017170C">
              <w:rPr>
                <w:rFonts w:ascii="Times New Roman" w:eastAsia="Times New Roman" w:hAnsi="Times New Roman" w:cs="Times New Roman"/>
                <w:color w:val="000000"/>
                <w:kern w:val="0"/>
                <w:lang w:eastAsia="tr-TR"/>
                <w14:ligatures w14:val="none"/>
              </w:rPr>
              <w:t>Tekstil</w:t>
            </w:r>
          </w:p>
        </w:tc>
        <w:tc>
          <w:tcPr>
            <w:tcW w:w="3460" w:type="dxa"/>
            <w:tcBorders>
              <w:top w:val="nil"/>
              <w:left w:val="nil"/>
              <w:bottom w:val="single" w:sz="4" w:space="0" w:color="auto"/>
              <w:right w:val="single" w:sz="4" w:space="0" w:color="auto"/>
            </w:tcBorders>
            <w:shd w:val="clear" w:color="auto" w:fill="auto"/>
            <w:vAlign w:val="center"/>
            <w:hideMark/>
          </w:tcPr>
          <w:p w14:paraId="176BAE92" w14:textId="77777777" w:rsidR="0017170C" w:rsidRPr="0017170C" w:rsidRDefault="0017170C" w:rsidP="0017170C">
            <w:pPr>
              <w:spacing w:after="0" w:line="240" w:lineRule="auto"/>
              <w:jc w:val="center"/>
              <w:rPr>
                <w:rFonts w:ascii="Times New Roman" w:eastAsia="Times New Roman" w:hAnsi="Times New Roman" w:cs="Times New Roman"/>
                <w:color w:val="000000"/>
                <w:kern w:val="0"/>
                <w:lang w:eastAsia="tr-TR"/>
                <w14:ligatures w14:val="none"/>
              </w:rPr>
            </w:pPr>
            <w:r w:rsidRPr="0017170C">
              <w:rPr>
                <w:rFonts w:ascii="Times New Roman" w:eastAsia="Times New Roman" w:hAnsi="Times New Roman" w:cs="Times New Roman"/>
                <w:color w:val="000000"/>
                <w:kern w:val="0"/>
                <w:lang w:eastAsia="tr-TR"/>
                <w14:ligatures w14:val="none"/>
              </w:rPr>
              <w:t>2</w:t>
            </w:r>
          </w:p>
        </w:tc>
      </w:tr>
      <w:tr w:rsidR="0017170C" w:rsidRPr="0017170C" w14:paraId="07856D61" w14:textId="77777777" w:rsidTr="0017170C">
        <w:trPr>
          <w:trHeight w:val="288"/>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F47E900" w14:textId="77777777" w:rsidR="0017170C" w:rsidRPr="0017170C" w:rsidRDefault="0017170C" w:rsidP="0017170C">
            <w:pPr>
              <w:spacing w:after="0" w:line="240" w:lineRule="auto"/>
              <w:jc w:val="center"/>
              <w:rPr>
                <w:rFonts w:ascii="Times New Roman" w:eastAsia="Times New Roman" w:hAnsi="Times New Roman" w:cs="Times New Roman"/>
                <w:color w:val="000000"/>
                <w:kern w:val="0"/>
                <w:lang w:eastAsia="tr-TR"/>
                <w14:ligatures w14:val="none"/>
              </w:rPr>
            </w:pPr>
            <w:r w:rsidRPr="0017170C">
              <w:rPr>
                <w:rFonts w:ascii="Times New Roman" w:eastAsia="Times New Roman" w:hAnsi="Times New Roman" w:cs="Times New Roman"/>
                <w:color w:val="000000"/>
                <w:kern w:val="0"/>
                <w:lang w:eastAsia="tr-TR"/>
                <w14:ligatures w14:val="none"/>
              </w:rPr>
              <w:t>Ulaşım</w:t>
            </w:r>
          </w:p>
        </w:tc>
        <w:tc>
          <w:tcPr>
            <w:tcW w:w="3460" w:type="dxa"/>
            <w:tcBorders>
              <w:top w:val="nil"/>
              <w:left w:val="nil"/>
              <w:bottom w:val="single" w:sz="4" w:space="0" w:color="auto"/>
              <w:right w:val="single" w:sz="4" w:space="0" w:color="auto"/>
            </w:tcBorders>
            <w:shd w:val="clear" w:color="auto" w:fill="auto"/>
            <w:vAlign w:val="center"/>
            <w:hideMark/>
          </w:tcPr>
          <w:p w14:paraId="14C292C6" w14:textId="77777777" w:rsidR="0017170C" w:rsidRPr="0017170C" w:rsidRDefault="0017170C" w:rsidP="0017170C">
            <w:pPr>
              <w:spacing w:after="0" w:line="240" w:lineRule="auto"/>
              <w:jc w:val="center"/>
              <w:rPr>
                <w:rFonts w:ascii="Times New Roman" w:eastAsia="Times New Roman" w:hAnsi="Times New Roman" w:cs="Times New Roman"/>
                <w:color w:val="000000"/>
                <w:kern w:val="0"/>
                <w:lang w:eastAsia="tr-TR"/>
                <w14:ligatures w14:val="none"/>
              </w:rPr>
            </w:pPr>
            <w:r w:rsidRPr="0017170C">
              <w:rPr>
                <w:rFonts w:ascii="Times New Roman" w:eastAsia="Times New Roman" w:hAnsi="Times New Roman" w:cs="Times New Roman"/>
                <w:color w:val="000000"/>
                <w:kern w:val="0"/>
                <w:lang w:eastAsia="tr-TR"/>
                <w14:ligatures w14:val="none"/>
              </w:rPr>
              <w:t>3</w:t>
            </w:r>
          </w:p>
        </w:tc>
      </w:tr>
    </w:tbl>
    <w:p w14:paraId="6D86F3AB" w14:textId="77777777" w:rsidR="0017170C" w:rsidRPr="009D5B61" w:rsidRDefault="0017170C" w:rsidP="0017170C">
      <w:pPr>
        <w:jc w:val="center"/>
        <w:rPr>
          <w:rFonts w:ascii="Times New Roman" w:hAnsi="Times New Roman" w:cs="Times New Roman"/>
        </w:rPr>
      </w:pPr>
    </w:p>
    <w:p w14:paraId="1BB22941" w14:textId="77777777" w:rsidR="0049610B" w:rsidRDefault="0049610B" w:rsidP="001C3304">
      <w:pPr>
        <w:jc w:val="center"/>
        <w:rPr>
          <w:rFonts w:ascii="Times New Roman" w:hAnsi="Times New Roman" w:cs="Times New Roman"/>
          <w:b/>
          <w:bCs/>
          <w:i/>
          <w:iCs/>
        </w:rPr>
      </w:pPr>
    </w:p>
    <w:p w14:paraId="29F88A6B" w14:textId="77777777" w:rsidR="0049610B" w:rsidRDefault="0049610B" w:rsidP="001C3304">
      <w:pPr>
        <w:jc w:val="center"/>
        <w:rPr>
          <w:rFonts w:ascii="Times New Roman" w:hAnsi="Times New Roman" w:cs="Times New Roman"/>
          <w:b/>
          <w:bCs/>
          <w:i/>
          <w:iCs/>
        </w:rPr>
      </w:pPr>
    </w:p>
    <w:p w14:paraId="693B3861" w14:textId="411C715F" w:rsidR="00226579" w:rsidRDefault="001C3304" w:rsidP="001C3304">
      <w:pPr>
        <w:jc w:val="center"/>
        <w:rPr>
          <w:rFonts w:ascii="Times New Roman" w:hAnsi="Times New Roman" w:cs="Times New Roman"/>
          <w:b/>
          <w:bCs/>
        </w:rPr>
      </w:pPr>
      <w:r w:rsidRPr="001C3304">
        <w:rPr>
          <w:rFonts w:ascii="Times New Roman" w:hAnsi="Times New Roman" w:cs="Times New Roman"/>
          <w:b/>
          <w:bCs/>
          <w:i/>
          <w:iCs/>
        </w:rPr>
        <w:t>Tablo-2.2</w:t>
      </w:r>
      <w:r w:rsidRPr="001C3304">
        <w:rPr>
          <w:rFonts w:ascii="Times New Roman" w:hAnsi="Times New Roman" w:cs="Times New Roman"/>
          <w:b/>
          <w:bCs/>
        </w:rPr>
        <w:t xml:space="preserve"> 21-30 </w:t>
      </w:r>
      <w:r>
        <w:rPr>
          <w:rFonts w:ascii="Times New Roman" w:hAnsi="Times New Roman" w:cs="Times New Roman"/>
          <w:b/>
          <w:bCs/>
        </w:rPr>
        <w:t>A</w:t>
      </w:r>
      <w:r w:rsidRPr="001C3304">
        <w:rPr>
          <w:rFonts w:ascii="Times New Roman" w:hAnsi="Times New Roman" w:cs="Times New Roman"/>
          <w:b/>
          <w:bCs/>
        </w:rPr>
        <w:t>rası Mezunumuzun Çalıştığı Kurumun Bulunduğu Sektör</w:t>
      </w:r>
    </w:p>
    <w:p w14:paraId="080E20F9" w14:textId="77777777" w:rsidR="001C3304" w:rsidRDefault="001C3304" w:rsidP="001C3304">
      <w:pPr>
        <w:jc w:val="center"/>
        <w:rPr>
          <w:rFonts w:ascii="Times New Roman" w:hAnsi="Times New Roman" w:cs="Times New Roman"/>
          <w:b/>
          <w:bCs/>
        </w:rPr>
      </w:pPr>
    </w:p>
    <w:tbl>
      <w:tblPr>
        <w:tblW w:w="7440" w:type="dxa"/>
        <w:tblInd w:w="811" w:type="dxa"/>
        <w:tblCellMar>
          <w:left w:w="70" w:type="dxa"/>
          <w:right w:w="70" w:type="dxa"/>
        </w:tblCellMar>
        <w:tblLook w:val="04A0" w:firstRow="1" w:lastRow="0" w:firstColumn="1" w:lastColumn="0" w:noHBand="0" w:noVBand="1"/>
      </w:tblPr>
      <w:tblGrid>
        <w:gridCol w:w="3980"/>
        <w:gridCol w:w="3460"/>
      </w:tblGrid>
      <w:tr w:rsidR="001C3304" w:rsidRPr="001C3304" w14:paraId="0900F822" w14:textId="77777777" w:rsidTr="001C3304">
        <w:trPr>
          <w:trHeight w:val="552"/>
        </w:trPr>
        <w:tc>
          <w:tcPr>
            <w:tcW w:w="7440" w:type="dxa"/>
            <w:gridSpan w:val="2"/>
            <w:tcBorders>
              <w:top w:val="single" w:sz="4" w:space="0" w:color="auto"/>
              <w:left w:val="single" w:sz="4" w:space="0" w:color="auto"/>
              <w:bottom w:val="single" w:sz="4" w:space="0" w:color="auto"/>
              <w:right w:val="single" w:sz="4" w:space="0" w:color="000000"/>
            </w:tcBorders>
            <w:shd w:val="clear" w:color="000000" w:fill="FFC000"/>
            <w:vAlign w:val="center"/>
            <w:hideMark/>
          </w:tcPr>
          <w:p w14:paraId="23EAFD37" w14:textId="26802B6D" w:rsidR="001C3304" w:rsidRPr="001C3304" w:rsidRDefault="001C3304" w:rsidP="001C3304">
            <w:pPr>
              <w:spacing w:after="0" w:line="240" w:lineRule="auto"/>
              <w:jc w:val="center"/>
              <w:rPr>
                <w:rFonts w:ascii="Times New Roman" w:eastAsia="Times New Roman" w:hAnsi="Times New Roman" w:cs="Times New Roman"/>
                <w:color w:val="000000"/>
                <w:kern w:val="0"/>
                <w:lang w:eastAsia="tr-TR"/>
                <w14:ligatures w14:val="none"/>
              </w:rPr>
            </w:pPr>
            <w:r w:rsidRPr="001C3304">
              <w:rPr>
                <w:rFonts w:ascii="Times New Roman" w:eastAsia="Times New Roman" w:hAnsi="Times New Roman" w:cs="Times New Roman"/>
                <w:color w:val="000000"/>
                <w:kern w:val="0"/>
                <w:lang w:eastAsia="tr-TR"/>
                <w14:ligatures w14:val="none"/>
              </w:rPr>
              <w:t xml:space="preserve">21-30 </w:t>
            </w:r>
            <w:r>
              <w:rPr>
                <w:rFonts w:ascii="Times New Roman" w:eastAsia="Times New Roman" w:hAnsi="Times New Roman" w:cs="Times New Roman"/>
                <w:color w:val="000000"/>
                <w:kern w:val="0"/>
                <w:lang w:eastAsia="tr-TR"/>
                <w14:ligatures w14:val="none"/>
              </w:rPr>
              <w:t>A</w:t>
            </w:r>
            <w:r w:rsidRPr="001C3304">
              <w:rPr>
                <w:rFonts w:ascii="Times New Roman" w:eastAsia="Times New Roman" w:hAnsi="Times New Roman" w:cs="Times New Roman"/>
                <w:color w:val="000000"/>
                <w:kern w:val="0"/>
                <w:lang w:eastAsia="tr-TR"/>
                <w14:ligatures w14:val="none"/>
              </w:rPr>
              <w:t>rası Mezunumuzun Çalıştığı Kurumun Bulunduğu Sektör</w:t>
            </w:r>
          </w:p>
        </w:tc>
      </w:tr>
      <w:tr w:rsidR="001C3304" w:rsidRPr="001C3304" w14:paraId="10C8F49E" w14:textId="77777777" w:rsidTr="001C3304">
        <w:trPr>
          <w:trHeight w:val="288"/>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53BEFF8" w14:textId="77777777" w:rsidR="001C3304" w:rsidRPr="001C3304" w:rsidRDefault="001C3304" w:rsidP="001C3304">
            <w:pPr>
              <w:spacing w:after="0" w:line="240" w:lineRule="auto"/>
              <w:jc w:val="center"/>
              <w:rPr>
                <w:rFonts w:ascii="Times New Roman" w:eastAsia="Times New Roman" w:hAnsi="Times New Roman" w:cs="Times New Roman"/>
                <w:color w:val="000000"/>
                <w:kern w:val="0"/>
                <w:lang w:eastAsia="tr-TR"/>
                <w14:ligatures w14:val="none"/>
              </w:rPr>
            </w:pPr>
            <w:r w:rsidRPr="001C3304">
              <w:rPr>
                <w:rFonts w:ascii="Times New Roman" w:eastAsia="Times New Roman" w:hAnsi="Times New Roman" w:cs="Times New Roman"/>
                <w:color w:val="000000"/>
                <w:kern w:val="0"/>
                <w:lang w:eastAsia="tr-TR"/>
                <w14:ligatures w14:val="none"/>
              </w:rPr>
              <w:t>Ormancılık</w:t>
            </w:r>
          </w:p>
        </w:tc>
        <w:tc>
          <w:tcPr>
            <w:tcW w:w="3460" w:type="dxa"/>
            <w:tcBorders>
              <w:top w:val="nil"/>
              <w:left w:val="nil"/>
              <w:bottom w:val="single" w:sz="4" w:space="0" w:color="auto"/>
              <w:right w:val="single" w:sz="4" w:space="0" w:color="auto"/>
            </w:tcBorders>
            <w:shd w:val="clear" w:color="auto" w:fill="auto"/>
            <w:vAlign w:val="center"/>
            <w:hideMark/>
          </w:tcPr>
          <w:p w14:paraId="6771B8BC" w14:textId="77777777" w:rsidR="001C3304" w:rsidRPr="001C3304" w:rsidRDefault="001C3304" w:rsidP="001C3304">
            <w:pPr>
              <w:spacing w:after="0" w:line="240" w:lineRule="auto"/>
              <w:jc w:val="center"/>
              <w:rPr>
                <w:rFonts w:ascii="Times New Roman" w:eastAsia="Times New Roman" w:hAnsi="Times New Roman" w:cs="Times New Roman"/>
                <w:color w:val="000000"/>
                <w:kern w:val="0"/>
                <w:lang w:eastAsia="tr-TR"/>
                <w14:ligatures w14:val="none"/>
              </w:rPr>
            </w:pPr>
            <w:r w:rsidRPr="001C3304">
              <w:rPr>
                <w:rFonts w:ascii="Times New Roman" w:eastAsia="Times New Roman" w:hAnsi="Times New Roman" w:cs="Times New Roman"/>
                <w:color w:val="000000"/>
                <w:kern w:val="0"/>
                <w:lang w:eastAsia="tr-TR"/>
                <w14:ligatures w14:val="none"/>
              </w:rPr>
              <w:t>1</w:t>
            </w:r>
          </w:p>
        </w:tc>
      </w:tr>
    </w:tbl>
    <w:p w14:paraId="7BD44BC8" w14:textId="66F6653A" w:rsidR="001C3304" w:rsidRDefault="001C3304" w:rsidP="001C3304">
      <w:pPr>
        <w:jc w:val="center"/>
        <w:rPr>
          <w:rFonts w:ascii="Times New Roman" w:hAnsi="Times New Roman" w:cs="Times New Roman"/>
          <w:b/>
          <w:bCs/>
        </w:rPr>
      </w:pPr>
      <w:r w:rsidRPr="001C3304">
        <w:rPr>
          <w:rFonts w:ascii="Times New Roman" w:hAnsi="Times New Roman" w:cs="Times New Roman"/>
          <w:b/>
          <w:bCs/>
          <w:i/>
          <w:iCs/>
        </w:rPr>
        <w:lastRenderedPageBreak/>
        <w:t>Tablo-2.3</w:t>
      </w:r>
      <w:r>
        <w:rPr>
          <w:rFonts w:ascii="Times New Roman" w:hAnsi="Times New Roman" w:cs="Times New Roman"/>
          <w:b/>
          <w:bCs/>
        </w:rPr>
        <w:t xml:space="preserve"> 3</w:t>
      </w:r>
      <w:r w:rsidR="003C294A">
        <w:rPr>
          <w:rFonts w:ascii="Times New Roman" w:hAnsi="Times New Roman" w:cs="Times New Roman"/>
          <w:b/>
          <w:bCs/>
        </w:rPr>
        <w:t>1</w:t>
      </w:r>
      <w:r>
        <w:rPr>
          <w:rFonts w:ascii="Times New Roman" w:hAnsi="Times New Roman" w:cs="Times New Roman"/>
          <w:b/>
          <w:bCs/>
        </w:rPr>
        <w:t>-50 Arası Mezunumuzun Çalıştığı Kurumun Bulunduğu Sektör</w:t>
      </w:r>
    </w:p>
    <w:p w14:paraId="143AFC45" w14:textId="77777777" w:rsidR="001C3304" w:rsidRDefault="001C3304" w:rsidP="001C3304">
      <w:pPr>
        <w:jc w:val="center"/>
        <w:rPr>
          <w:rFonts w:ascii="Times New Roman" w:hAnsi="Times New Roman" w:cs="Times New Roman"/>
          <w:b/>
          <w:bCs/>
        </w:rPr>
      </w:pPr>
    </w:p>
    <w:tbl>
      <w:tblPr>
        <w:tblW w:w="7440" w:type="dxa"/>
        <w:tblInd w:w="811" w:type="dxa"/>
        <w:tblCellMar>
          <w:left w:w="70" w:type="dxa"/>
          <w:right w:w="70" w:type="dxa"/>
        </w:tblCellMar>
        <w:tblLook w:val="04A0" w:firstRow="1" w:lastRow="0" w:firstColumn="1" w:lastColumn="0" w:noHBand="0" w:noVBand="1"/>
      </w:tblPr>
      <w:tblGrid>
        <w:gridCol w:w="3980"/>
        <w:gridCol w:w="3460"/>
      </w:tblGrid>
      <w:tr w:rsidR="001C3304" w:rsidRPr="001C3304" w14:paraId="1FD9E532" w14:textId="77777777" w:rsidTr="001C3304">
        <w:trPr>
          <w:trHeight w:val="720"/>
        </w:trPr>
        <w:tc>
          <w:tcPr>
            <w:tcW w:w="7440" w:type="dxa"/>
            <w:gridSpan w:val="2"/>
            <w:tcBorders>
              <w:top w:val="single" w:sz="4" w:space="0" w:color="auto"/>
              <w:left w:val="single" w:sz="4" w:space="0" w:color="auto"/>
              <w:bottom w:val="single" w:sz="4" w:space="0" w:color="auto"/>
              <w:right w:val="single" w:sz="4" w:space="0" w:color="000000"/>
            </w:tcBorders>
            <w:shd w:val="clear" w:color="000000" w:fill="FFC000"/>
            <w:vAlign w:val="center"/>
            <w:hideMark/>
          </w:tcPr>
          <w:p w14:paraId="53DB51B1" w14:textId="4E5B04E3" w:rsidR="001C3304" w:rsidRPr="001C3304" w:rsidRDefault="001C3304" w:rsidP="001C3304">
            <w:pPr>
              <w:spacing w:after="0" w:line="240" w:lineRule="auto"/>
              <w:jc w:val="center"/>
              <w:rPr>
                <w:rFonts w:ascii="Times New Roman" w:eastAsia="Times New Roman" w:hAnsi="Times New Roman" w:cs="Times New Roman"/>
                <w:color w:val="000000"/>
                <w:kern w:val="0"/>
                <w:lang w:eastAsia="tr-TR"/>
                <w14:ligatures w14:val="none"/>
              </w:rPr>
            </w:pPr>
            <w:r w:rsidRPr="001C3304">
              <w:rPr>
                <w:rFonts w:ascii="Times New Roman" w:eastAsia="Times New Roman" w:hAnsi="Times New Roman" w:cs="Times New Roman"/>
                <w:color w:val="000000"/>
                <w:kern w:val="0"/>
                <w:lang w:eastAsia="tr-TR"/>
                <w14:ligatures w14:val="none"/>
              </w:rPr>
              <w:t>3</w:t>
            </w:r>
            <w:r w:rsidR="00337DE1">
              <w:rPr>
                <w:rFonts w:ascii="Times New Roman" w:eastAsia="Times New Roman" w:hAnsi="Times New Roman" w:cs="Times New Roman"/>
                <w:color w:val="000000"/>
                <w:kern w:val="0"/>
                <w:lang w:eastAsia="tr-TR"/>
                <w14:ligatures w14:val="none"/>
              </w:rPr>
              <w:t>1</w:t>
            </w:r>
            <w:r w:rsidRPr="001C3304">
              <w:rPr>
                <w:rFonts w:ascii="Times New Roman" w:eastAsia="Times New Roman" w:hAnsi="Times New Roman" w:cs="Times New Roman"/>
                <w:color w:val="000000"/>
                <w:kern w:val="0"/>
                <w:lang w:eastAsia="tr-TR"/>
                <w14:ligatures w14:val="none"/>
              </w:rPr>
              <w:t xml:space="preserve">-50 </w:t>
            </w:r>
            <w:r>
              <w:rPr>
                <w:rFonts w:ascii="Times New Roman" w:eastAsia="Times New Roman" w:hAnsi="Times New Roman" w:cs="Times New Roman"/>
                <w:color w:val="000000"/>
                <w:kern w:val="0"/>
                <w:lang w:eastAsia="tr-TR"/>
                <w14:ligatures w14:val="none"/>
              </w:rPr>
              <w:t>A</w:t>
            </w:r>
            <w:r w:rsidRPr="001C3304">
              <w:rPr>
                <w:rFonts w:ascii="Times New Roman" w:eastAsia="Times New Roman" w:hAnsi="Times New Roman" w:cs="Times New Roman"/>
                <w:color w:val="000000"/>
                <w:kern w:val="0"/>
                <w:lang w:eastAsia="tr-TR"/>
                <w14:ligatures w14:val="none"/>
              </w:rPr>
              <w:t>rası Mezunumuzun Çalıştığı Kurumun Bulunduğu Sektör</w:t>
            </w:r>
          </w:p>
        </w:tc>
      </w:tr>
      <w:tr w:rsidR="001C3304" w:rsidRPr="001C3304" w14:paraId="050EEE65" w14:textId="77777777" w:rsidTr="001C3304">
        <w:trPr>
          <w:trHeight w:val="288"/>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53A663E" w14:textId="77777777" w:rsidR="001C3304" w:rsidRPr="001C3304" w:rsidRDefault="001C3304" w:rsidP="001C3304">
            <w:pPr>
              <w:spacing w:after="0" w:line="240" w:lineRule="auto"/>
              <w:jc w:val="center"/>
              <w:rPr>
                <w:rFonts w:ascii="Times New Roman" w:eastAsia="Times New Roman" w:hAnsi="Times New Roman" w:cs="Times New Roman"/>
                <w:color w:val="000000"/>
                <w:kern w:val="0"/>
                <w:lang w:eastAsia="tr-TR"/>
                <w14:ligatures w14:val="none"/>
              </w:rPr>
            </w:pPr>
            <w:r w:rsidRPr="001C3304">
              <w:rPr>
                <w:rFonts w:ascii="Times New Roman" w:eastAsia="Times New Roman" w:hAnsi="Times New Roman" w:cs="Times New Roman"/>
                <w:color w:val="000000"/>
                <w:kern w:val="0"/>
                <w:lang w:eastAsia="tr-TR"/>
                <w14:ligatures w14:val="none"/>
              </w:rPr>
              <w:t>Ormancılık</w:t>
            </w:r>
          </w:p>
        </w:tc>
        <w:tc>
          <w:tcPr>
            <w:tcW w:w="3460" w:type="dxa"/>
            <w:tcBorders>
              <w:top w:val="nil"/>
              <w:left w:val="nil"/>
              <w:bottom w:val="single" w:sz="4" w:space="0" w:color="auto"/>
              <w:right w:val="single" w:sz="4" w:space="0" w:color="auto"/>
            </w:tcBorders>
            <w:shd w:val="clear" w:color="auto" w:fill="auto"/>
            <w:vAlign w:val="center"/>
            <w:hideMark/>
          </w:tcPr>
          <w:p w14:paraId="2C70F90B" w14:textId="77777777" w:rsidR="001C3304" w:rsidRPr="001C3304" w:rsidRDefault="001C3304" w:rsidP="001C3304">
            <w:pPr>
              <w:spacing w:after="0" w:line="240" w:lineRule="auto"/>
              <w:jc w:val="center"/>
              <w:rPr>
                <w:rFonts w:ascii="Times New Roman" w:eastAsia="Times New Roman" w:hAnsi="Times New Roman" w:cs="Times New Roman"/>
                <w:color w:val="000000"/>
                <w:kern w:val="0"/>
                <w:lang w:eastAsia="tr-TR"/>
                <w14:ligatures w14:val="none"/>
              </w:rPr>
            </w:pPr>
            <w:r w:rsidRPr="001C3304">
              <w:rPr>
                <w:rFonts w:ascii="Times New Roman" w:eastAsia="Times New Roman" w:hAnsi="Times New Roman" w:cs="Times New Roman"/>
                <w:color w:val="000000"/>
                <w:kern w:val="0"/>
                <w:lang w:eastAsia="tr-TR"/>
                <w14:ligatures w14:val="none"/>
              </w:rPr>
              <w:t>1</w:t>
            </w:r>
          </w:p>
        </w:tc>
      </w:tr>
      <w:tr w:rsidR="001C3304" w:rsidRPr="001C3304" w14:paraId="577E4257" w14:textId="77777777" w:rsidTr="001C3304">
        <w:trPr>
          <w:trHeight w:val="288"/>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8DC528A" w14:textId="77777777" w:rsidR="001C3304" w:rsidRPr="001C3304" w:rsidRDefault="001C3304" w:rsidP="001C3304">
            <w:pPr>
              <w:spacing w:after="0" w:line="240" w:lineRule="auto"/>
              <w:jc w:val="center"/>
              <w:rPr>
                <w:rFonts w:ascii="Times New Roman" w:eastAsia="Times New Roman" w:hAnsi="Times New Roman" w:cs="Times New Roman"/>
                <w:color w:val="000000"/>
                <w:kern w:val="0"/>
                <w:lang w:eastAsia="tr-TR"/>
                <w14:ligatures w14:val="none"/>
              </w:rPr>
            </w:pPr>
            <w:r w:rsidRPr="001C3304">
              <w:rPr>
                <w:rFonts w:ascii="Times New Roman" w:eastAsia="Times New Roman" w:hAnsi="Times New Roman" w:cs="Times New Roman"/>
                <w:color w:val="000000"/>
                <w:kern w:val="0"/>
                <w:lang w:eastAsia="tr-TR"/>
                <w14:ligatures w14:val="none"/>
              </w:rPr>
              <w:t>Sağlık</w:t>
            </w:r>
          </w:p>
        </w:tc>
        <w:tc>
          <w:tcPr>
            <w:tcW w:w="3460" w:type="dxa"/>
            <w:tcBorders>
              <w:top w:val="nil"/>
              <w:left w:val="nil"/>
              <w:bottom w:val="single" w:sz="4" w:space="0" w:color="auto"/>
              <w:right w:val="single" w:sz="4" w:space="0" w:color="auto"/>
            </w:tcBorders>
            <w:shd w:val="clear" w:color="auto" w:fill="auto"/>
            <w:vAlign w:val="center"/>
            <w:hideMark/>
          </w:tcPr>
          <w:p w14:paraId="2757344D" w14:textId="77777777" w:rsidR="001C3304" w:rsidRPr="001C3304" w:rsidRDefault="001C3304" w:rsidP="001C3304">
            <w:pPr>
              <w:spacing w:after="0" w:line="240" w:lineRule="auto"/>
              <w:jc w:val="center"/>
              <w:rPr>
                <w:rFonts w:ascii="Times New Roman" w:eastAsia="Times New Roman" w:hAnsi="Times New Roman" w:cs="Times New Roman"/>
                <w:color w:val="000000"/>
                <w:kern w:val="0"/>
                <w:lang w:eastAsia="tr-TR"/>
                <w14:ligatures w14:val="none"/>
              </w:rPr>
            </w:pPr>
            <w:r w:rsidRPr="001C3304">
              <w:rPr>
                <w:rFonts w:ascii="Times New Roman" w:eastAsia="Times New Roman" w:hAnsi="Times New Roman" w:cs="Times New Roman"/>
                <w:color w:val="000000"/>
                <w:kern w:val="0"/>
                <w:lang w:eastAsia="tr-TR"/>
                <w14:ligatures w14:val="none"/>
              </w:rPr>
              <w:t>1</w:t>
            </w:r>
          </w:p>
        </w:tc>
      </w:tr>
      <w:tr w:rsidR="001C3304" w:rsidRPr="001C3304" w14:paraId="336C43DD" w14:textId="77777777" w:rsidTr="001C3304">
        <w:trPr>
          <w:trHeight w:val="288"/>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1C3F1AD" w14:textId="77777777" w:rsidR="001C3304" w:rsidRPr="001C3304" w:rsidRDefault="001C3304" w:rsidP="001C3304">
            <w:pPr>
              <w:spacing w:after="0" w:line="240" w:lineRule="auto"/>
              <w:jc w:val="center"/>
              <w:rPr>
                <w:rFonts w:ascii="Times New Roman" w:eastAsia="Times New Roman" w:hAnsi="Times New Roman" w:cs="Times New Roman"/>
                <w:color w:val="000000"/>
                <w:kern w:val="0"/>
                <w:lang w:eastAsia="tr-TR"/>
                <w14:ligatures w14:val="none"/>
              </w:rPr>
            </w:pPr>
            <w:r w:rsidRPr="001C3304">
              <w:rPr>
                <w:rFonts w:ascii="Times New Roman" w:eastAsia="Times New Roman" w:hAnsi="Times New Roman" w:cs="Times New Roman"/>
                <w:color w:val="000000"/>
                <w:kern w:val="0"/>
                <w:lang w:eastAsia="tr-TR"/>
                <w14:ligatures w14:val="none"/>
              </w:rPr>
              <w:t>Ulaşım</w:t>
            </w:r>
          </w:p>
        </w:tc>
        <w:tc>
          <w:tcPr>
            <w:tcW w:w="3460" w:type="dxa"/>
            <w:tcBorders>
              <w:top w:val="nil"/>
              <w:left w:val="nil"/>
              <w:bottom w:val="single" w:sz="4" w:space="0" w:color="auto"/>
              <w:right w:val="single" w:sz="4" w:space="0" w:color="auto"/>
            </w:tcBorders>
            <w:shd w:val="clear" w:color="auto" w:fill="auto"/>
            <w:vAlign w:val="center"/>
            <w:hideMark/>
          </w:tcPr>
          <w:p w14:paraId="751B4D2A" w14:textId="77777777" w:rsidR="001C3304" w:rsidRPr="001C3304" w:rsidRDefault="001C3304" w:rsidP="001C3304">
            <w:pPr>
              <w:spacing w:after="0" w:line="240" w:lineRule="auto"/>
              <w:jc w:val="center"/>
              <w:rPr>
                <w:rFonts w:ascii="Times New Roman" w:eastAsia="Times New Roman" w:hAnsi="Times New Roman" w:cs="Times New Roman"/>
                <w:color w:val="000000"/>
                <w:kern w:val="0"/>
                <w:lang w:eastAsia="tr-TR"/>
                <w14:ligatures w14:val="none"/>
              </w:rPr>
            </w:pPr>
            <w:r w:rsidRPr="001C3304">
              <w:rPr>
                <w:rFonts w:ascii="Times New Roman" w:eastAsia="Times New Roman" w:hAnsi="Times New Roman" w:cs="Times New Roman"/>
                <w:color w:val="000000"/>
                <w:kern w:val="0"/>
                <w:lang w:eastAsia="tr-TR"/>
                <w14:ligatures w14:val="none"/>
              </w:rPr>
              <w:t>1</w:t>
            </w:r>
          </w:p>
        </w:tc>
      </w:tr>
    </w:tbl>
    <w:p w14:paraId="1ED701C7" w14:textId="77777777" w:rsidR="001C3304" w:rsidRDefault="001C3304" w:rsidP="001C3304">
      <w:pPr>
        <w:jc w:val="center"/>
        <w:rPr>
          <w:rFonts w:ascii="Times New Roman" w:hAnsi="Times New Roman" w:cs="Times New Roman"/>
          <w:b/>
          <w:bCs/>
        </w:rPr>
      </w:pPr>
    </w:p>
    <w:p w14:paraId="55410E32" w14:textId="77777777" w:rsidR="0049610B" w:rsidRDefault="0049610B" w:rsidP="001C3304">
      <w:pPr>
        <w:jc w:val="center"/>
        <w:rPr>
          <w:rFonts w:ascii="Times New Roman" w:hAnsi="Times New Roman" w:cs="Times New Roman"/>
          <w:b/>
          <w:bCs/>
          <w:i/>
          <w:iCs/>
        </w:rPr>
      </w:pPr>
    </w:p>
    <w:p w14:paraId="1140E8E0" w14:textId="454D88B7" w:rsidR="001C3304" w:rsidRDefault="001C3304" w:rsidP="0049610B">
      <w:pPr>
        <w:jc w:val="center"/>
        <w:rPr>
          <w:rFonts w:ascii="Times New Roman" w:hAnsi="Times New Roman" w:cs="Times New Roman"/>
          <w:b/>
          <w:bCs/>
        </w:rPr>
      </w:pPr>
      <w:r w:rsidRPr="001C3304">
        <w:rPr>
          <w:rFonts w:ascii="Times New Roman" w:hAnsi="Times New Roman" w:cs="Times New Roman"/>
          <w:b/>
          <w:bCs/>
          <w:i/>
          <w:iCs/>
        </w:rPr>
        <w:t>Tablo-2.4</w:t>
      </w:r>
      <w:r>
        <w:rPr>
          <w:rFonts w:ascii="Times New Roman" w:hAnsi="Times New Roman" w:cs="Times New Roman"/>
          <w:b/>
          <w:bCs/>
        </w:rPr>
        <w:t xml:space="preserve"> 5</w:t>
      </w:r>
      <w:r w:rsidR="003C294A">
        <w:rPr>
          <w:rFonts w:ascii="Times New Roman" w:hAnsi="Times New Roman" w:cs="Times New Roman"/>
          <w:b/>
          <w:bCs/>
        </w:rPr>
        <w:t>1</w:t>
      </w:r>
      <w:r>
        <w:rPr>
          <w:rFonts w:ascii="Times New Roman" w:hAnsi="Times New Roman" w:cs="Times New Roman"/>
          <w:b/>
          <w:bCs/>
        </w:rPr>
        <w:t xml:space="preserve"> ve Üzeri Mezunumuzun Çalıştığı Kurumun Bulunduğu Sektör</w:t>
      </w:r>
    </w:p>
    <w:p w14:paraId="3E11E27F" w14:textId="77777777" w:rsidR="001C3304" w:rsidRDefault="001C3304" w:rsidP="001C3304">
      <w:pPr>
        <w:jc w:val="center"/>
        <w:rPr>
          <w:rFonts w:ascii="Times New Roman" w:hAnsi="Times New Roman" w:cs="Times New Roman"/>
          <w:b/>
          <w:bCs/>
        </w:rPr>
      </w:pPr>
    </w:p>
    <w:tbl>
      <w:tblPr>
        <w:tblpPr w:leftFromText="141" w:rightFromText="141" w:vertAnchor="text" w:horzAnchor="margin" w:tblpXSpec="center" w:tblpY="58"/>
        <w:tblW w:w="7440" w:type="dxa"/>
        <w:tblCellMar>
          <w:left w:w="70" w:type="dxa"/>
          <w:right w:w="70" w:type="dxa"/>
        </w:tblCellMar>
        <w:tblLook w:val="04A0" w:firstRow="1" w:lastRow="0" w:firstColumn="1" w:lastColumn="0" w:noHBand="0" w:noVBand="1"/>
      </w:tblPr>
      <w:tblGrid>
        <w:gridCol w:w="3980"/>
        <w:gridCol w:w="3460"/>
      </w:tblGrid>
      <w:tr w:rsidR="0049610B" w:rsidRPr="001C3304" w14:paraId="47380D19" w14:textId="77777777" w:rsidTr="0049610B">
        <w:trPr>
          <w:trHeight w:val="552"/>
        </w:trPr>
        <w:tc>
          <w:tcPr>
            <w:tcW w:w="7440" w:type="dxa"/>
            <w:gridSpan w:val="2"/>
            <w:tcBorders>
              <w:top w:val="single" w:sz="4" w:space="0" w:color="auto"/>
              <w:left w:val="single" w:sz="4" w:space="0" w:color="auto"/>
              <w:bottom w:val="single" w:sz="4" w:space="0" w:color="auto"/>
              <w:right w:val="single" w:sz="4" w:space="0" w:color="000000"/>
            </w:tcBorders>
            <w:shd w:val="clear" w:color="000000" w:fill="FFC000"/>
            <w:vAlign w:val="center"/>
            <w:hideMark/>
          </w:tcPr>
          <w:p w14:paraId="784D4409" w14:textId="25D8F0DA" w:rsidR="0049610B" w:rsidRPr="001C3304" w:rsidRDefault="0049610B" w:rsidP="0049610B">
            <w:pPr>
              <w:spacing w:after="0" w:line="240" w:lineRule="auto"/>
              <w:jc w:val="center"/>
              <w:rPr>
                <w:rFonts w:ascii="Times New Roman" w:eastAsia="Times New Roman" w:hAnsi="Times New Roman" w:cs="Times New Roman"/>
                <w:color w:val="000000"/>
                <w:kern w:val="0"/>
                <w:lang w:eastAsia="tr-TR"/>
                <w14:ligatures w14:val="none"/>
              </w:rPr>
            </w:pPr>
            <w:r w:rsidRPr="001C3304">
              <w:rPr>
                <w:rFonts w:ascii="Times New Roman" w:eastAsia="Times New Roman" w:hAnsi="Times New Roman" w:cs="Times New Roman"/>
                <w:color w:val="000000"/>
                <w:kern w:val="0"/>
                <w:lang w:eastAsia="tr-TR"/>
                <w14:ligatures w14:val="none"/>
              </w:rPr>
              <w:t>5</w:t>
            </w:r>
            <w:r w:rsidR="00337DE1">
              <w:rPr>
                <w:rFonts w:ascii="Times New Roman" w:eastAsia="Times New Roman" w:hAnsi="Times New Roman" w:cs="Times New Roman"/>
                <w:color w:val="000000"/>
                <w:kern w:val="0"/>
                <w:lang w:eastAsia="tr-TR"/>
                <w14:ligatures w14:val="none"/>
              </w:rPr>
              <w:t>1</w:t>
            </w:r>
            <w:r w:rsidRPr="001C3304">
              <w:rPr>
                <w:rFonts w:ascii="Times New Roman" w:eastAsia="Times New Roman" w:hAnsi="Times New Roman" w:cs="Times New Roman"/>
                <w:color w:val="000000"/>
                <w:kern w:val="0"/>
                <w:lang w:eastAsia="tr-TR"/>
                <w14:ligatures w14:val="none"/>
              </w:rPr>
              <w:t xml:space="preserve"> ve üzeri Mezunumuzun Çalıştığı Kurumun Bulunduğu Sektör</w:t>
            </w:r>
          </w:p>
        </w:tc>
      </w:tr>
      <w:tr w:rsidR="0049610B" w:rsidRPr="001C3304" w14:paraId="67C0DC46" w14:textId="77777777" w:rsidTr="0049610B">
        <w:trPr>
          <w:trHeight w:val="288"/>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C5B645A" w14:textId="77777777" w:rsidR="0049610B" w:rsidRPr="001C3304" w:rsidRDefault="0049610B" w:rsidP="0049610B">
            <w:pPr>
              <w:spacing w:after="0" w:line="240" w:lineRule="auto"/>
              <w:jc w:val="center"/>
              <w:rPr>
                <w:rFonts w:ascii="Times New Roman" w:eastAsia="Times New Roman" w:hAnsi="Times New Roman" w:cs="Times New Roman"/>
                <w:color w:val="000000"/>
                <w:kern w:val="0"/>
                <w:lang w:eastAsia="tr-TR"/>
                <w14:ligatures w14:val="none"/>
              </w:rPr>
            </w:pPr>
            <w:r w:rsidRPr="001C3304">
              <w:rPr>
                <w:rFonts w:ascii="Times New Roman" w:eastAsia="Times New Roman" w:hAnsi="Times New Roman" w:cs="Times New Roman"/>
                <w:color w:val="000000"/>
                <w:kern w:val="0"/>
                <w:lang w:eastAsia="tr-TR"/>
                <w14:ligatures w14:val="none"/>
              </w:rPr>
              <w:t>Ormancılık</w:t>
            </w:r>
          </w:p>
        </w:tc>
        <w:tc>
          <w:tcPr>
            <w:tcW w:w="3460" w:type="dxa"/>
            <w:tcBorders>
              <w:top w:val="nil"/>
              <w:left w:val="nil"/>
              <w:bottom w:val="single" w:sz="4" w:space="0" w:color="auto"/>
              <w:right w:val="single" w:sz="4" w:space="0" w:color="auto"/>
            </w:tcBorders>
            <w:shd w:val="clear" w:color="auto" w:fill="auto"/>
            <w:vAlign w:val="center"/>
            <w:hideMark/>
          </w:tcPr>
          <w:p w14:paraId="6925BC97" w14:textId="77777777" w:rsidR="0049610B" w:rsidRPr="001C3304" w:rsidRDefault="0049610B" w:rsidP="0049610B">
            <w:pPr>
              <w:spacing w:after="0" w:line="240" w:lineRule="auto"/>
              <w:jc w:val="center"/>
              <w:rPr>
                <w:rFonts w:ascii="Times New Roman" w:eastAsia="Times New Roman" w:hAnsi="Times New Roman" w:cs="Times New Roman"/>
                <w:color w:val="000000"/>
                <w:kern w:val="0"/>
                <w:lang w:eastAsia="tr-TR"/>
                <w14:ligatures w14:val="none"/>
              </w:rPr>
            </w:pPr>
            <w:r w:rsidRPr="001C3304">
              <w:rPr>
                <w:rFonts w:ascii="Times New Roman" w:eastAsia="Times New Roman" w:hAnsi="Times New Roman" w:cs="Times New Roman"/>
                <w:color w:val="000000"/>
                <w:kern w:val="0"/>
                <w:lang w:eastAsia="tr-TR"/>
                <w14:ligatures w14:val="none"/>
              </w:rPr>
              <w:t>4</w:t>
            </w:r>
          </w:p>
        </w:tc>
      </w:tr>
    </w:tbl>
    <w:p w14:paraId="402B2AD2" w14:textId="77777777" w:rsidR="001C3304" w:rsidRDefault="001C3304" w:rsidP="001C3304">
      <w:pPr>
        <w:jc w:val="center"/>
        <w:rPr>
          <w:rFonts w:ascii="Times New Roman" w:hAnsi="Times New Roman" w:cs="Times New Roman"/>
          <w:b/>
          <w:bCs/>
        </w:rPr>
      </w:pPr>
    </w:p>
    <w:p w14:paraId="0BCD29A7" w14:textId="77777777" w:rsidR="00296169" w:rsidRDefault="00296169" w:rsidP="0049610B">
      <w:pPr>
        <w:rPr>
          <w:rFonts w:ascii="Times New Roman" w:hAnsi="Times New Roman" w:cs="Times New Roman"/>
          <w:b/>
          <w:bCs/>
        </w:rPr>
      </w:pPr>
    </w:p>
    <w:p w14:paraId="4FB5D80B" w14:textId="77777777" w:rsidR="00A4635D" w:rsidRDefault="00A4635D" w:rsidP="00A4635D">
      <w:pPr>
        <w:rPr>
          <w:rFonts w:ascii="Times New Roman" w:hAnsi="Times New Roman" w:cs="Times New Roman"/>
          <w:b/>
          <w:bCs/>
        </w:rPr>
      </w:pPr>
    </w:p>
    <w:p w14:paraId="32D3438B" w14:textId="77777777" w:rsidR="00A4635D" w:rsidRDefault="00A4635D" w:rsidP="00A4635D">
      <w:pPr>
        <w:tabs>
          <w:tab w:val="left" w:pos="3120"/>
        </w:tabs>
        <w:jc w:val="center"/>
        <w:rPr>
          <w:rFonts w:ascii="Times New Roman" w:hAnsi="Times New Roman" w:cs="Times New Roman"/>
        </w:rPr>
      </w:pPr>
    </w:p>
    <w:p w14:paraId="14644019" w14:textId="7DFF445F" w:rsidR="00A4635D" w:rsidRDefault="008F1D65" w:rsidP="00A4635D">
      <w:pPr>
        <w:tabs>
          <w:tab w:val="left" w:pos="3120"/>
        </w:tabs>
        <w:jc w:val="center"/>
        <w:rPr>
          <w:rFonts w:ascii="Times New Roman" w:hAnsi="Times New Roman" w:cs="Times New Roman"/>
          <w:b/>
          <w:bCs/>
        </w:rPr>
      </w:pPr>
      <w:r>
        <w:rPr>
          <w:rFonts w:ascii="Times New Roman" w:hAnsi="Times New Roman" w:cs="Times New Roman"/>
          <w:b/>
          <w:bCs/>
        </w:rPr>
        <w:t>Grafik-2</w:t>
      </w:r>
      <w:r w:rsidR="00A4635D" w:rsidRPr="00A4635D">
        <w:rPr>
          <w:rFonts w:ascii="Times New Roman" w:hAnsi="Times New Roman" w:cs="Times New Roman"/>
          <w:b/>
          <w:bCs/>
        </w:rPr>
        <w:t xml:space="preserve"> Kurumunuzun İstihdam Ettiği Personel Sayısına Göre Büyüklüğü</w:t>
      </w:r>
    </w:p>
    <w:p w14:paraId="5F1EAFDD" w14:textId="6BA6A30F" w:rsidR="00A4635D" w:rsidRDefault="00984F3F" w:rsidP="00A4635D">
      <w:pPr>
        <w:tabs>
          <w:tab w:val="left" w:pos="3120"/>
        </w:tabs>
        <w:jc w:val="center"/>
        <w:rPr>
          <w:rFonts w:ascii="Times New Roman" w:hAnsi="Times New Roman" w:cs="Times New Roman"/>
          <w:b/>
          <w:bCs/>
        </w:rPr>
      </w:pPr>
      <w:r>
        <w:rPr>
          <w:noProof/>
        </w:rPr>
        <w:drawing>
          <wp:inline distT="0" distB="0" distL="0" distR="0" wp14:anchorId="72CA7766" wp14:editId="5C53751F">
            <wp:extent cx="4572000" cy="2743200"/>
            <wp:effectExtent l="0" t="0" r="0" b="0"/>
            <wp:docPr id="1316202656" name="Grafik 1">
              <a:extLst xmlns:a="http://schemas.openxmlformats.org/drawingml/2006/main">
                <a:ext uri="{FF2B5EF4-FFF2-40B4-BE49-F238E27FC236}">
                  <a16:creationId xmlns:a16="http://schemas.microsoft.com/office/drawing/2014/main" id="{2DF910EF-F8FD-8A45-3537-F21DB1FBF9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F4C26E3" w14:textId="77777777" w:rsidR="008F1D65" w:rsidRDefault="008F1D65" w:rsidP="00A4635D">
      <w:pPr>
        <w:tabs>
          <w:tab w:val="left" w:pos="3120"/>
        </w:tabs>
        <w:jc w:val="center"/>
        <w:rPr>
          <w:rFonts w:ascii="Times New Roman" w:hAnsi="Times New Roman" w:cs="Times New Roman"/>
          <w:b/>
          <w:bCs/>
        </w:rPr>
      </w:pPr>
    </w:p>
    <w:p w14:paraId="448C2247" w14:textId="02720EB0" w:rsidR="008F1D65" w:rsidRPr="008F1D65" w:rsidRDefault="008F1D65" w:rsidP="008F1D65">
      <w:pPr>
        <w:tabs>
          <w:tab w:val="left" w:pos="3120"/>
        </w:tabs>
        <w:jc w:val="both"/>
        <w:rPr>
          <w:rFonts w:ascii="Times New Roman" w:hAnsi="Times New Roman" w:cs="Times New Roman"/>
        </w:rPr>
      </w:pPr>
      <w:r>
        <w:rPr>
          <w:rFonts w:ascii="Times New Roman" w:hAnsi="Times New Roman" w:cs="Times New Roman"/>
        </w:rPr>
        <w:t>İşveren anketi katılımcılarının ‘</w:t>
      </w:r>
      <w:r w:rsidRPr="008F1D65">
        <w:rPr>
          <w:rFonts w:ascii="Times New Roman" w:hAnsi="Times New Roman" w:cs="Times New Roman"/>
          <w:i/>
          <w:iCs/>
        </w:rPr>
        <w:t>Çalıştıkları kurumun istihdam ettiği personel sayısına göre büyüklüğü’</w:t>
      </w:r>
      <w:r>
        <w:rPr>
          <w:rFonts w:ascii="Times New Roman" w:hAnsi="Times New Roman" w:cs="Times New Roman"/>
          <w:i/>
          <w:iCs/>
        </w:rPr>
        <w:t xml:space="preserve"> </w:t>
      </w:r>
      <w:r w:rsidRPr="008F1D65">
        <w:rPr>
          <w:rFonts w:ascii="Times New Roman" w:hAnsi="Times New Roman" w:cs="Times New Roman"/>
        </w:rPr>
        <w:t>sorusuna</w:t>
      </w:r>
      <w:r w:rsidRPr="008F1D65">
        <w:rPr>
          <w:rFonts w:ascii="Times New Roman" w:hAnsi="Times New Roman" w:cs="Times New Roman"/>
          <w:i/>
          <w:iCs/>
        </w:rPr>
        <w:t xml:space="preserve"> </w:t>
      </w:r>
      <w:r>
        <w:rPr>
          <w:rFonts w:ascii="Times New Roman" w:hAnsi="Times New Roman" w:cs="Times New Roman"/>
        </w:rPr>
        <w:t>verdikleri cevaba göre 47’sinin 10</w:t>
      </w:r>
      <w:r w:rsidR="00984F3F">
        <w:rPr>
          <w:rFonts w:ascii="Times New Roman" w:hAnsi="Times New Roman" w:cs="Times New Roman"/>
        </w:rPr>
        <w:t>1</w:t>
      </w:r>
      <w:r>
        <w:rPr>
          <w:rFonts w:ascii="Times New Roman" w:hAnsi="Times New Roman" w:cs="Times New Roman"/>
        </w:rPr>
        <w:t xml:space="preserve"> ve üzeri çalışanın, 18’inin 3</w:t>
      </w:r>
      <w:r w:rsidR="00984F3F">
        <w:rPr>
          <w:rFonts w:ascii="Times New Roman" w:hAnsi="Times New Roman" w:cs="Times New Roman"/>
        </w:rPr>
        <w:t>1</w:t>
      </w:r>
      <w:r>
        <w:rPr>
          <w:rFonts w:ascii="Times New Roman" w:hAnsi="Times New Roman" w:cs="Times New Roman"/>
        </w:rPr>
        <w:t>-100 arası çalışanın, 15’inin 15-30 arası çalışanın ve 15’inin ise 1-10 arası çalışanın istihdam edildiği kurumlarda görev aldığı görülmektedir.</w:t>
      </w:r>
    </w:p>
    <w:p w14:paraId="41186D95" w14:textId="7C0DAE9A" w:rsidR="00931C1E" w:rsidRDefault="00931C1E" w:rsidP="00931C1E">
      <w:pPr>
        <w:tabs>
          <w:tab w:val="left" w:pos="3120"/>
        </w:tabs>
        <w:jc w:val="both"/>
        <w:rPr>
          <w:rFonts w:ascii="Times New Roman" w:hAnsi="Times New Roman" w:cs="Times New Roman"/>
        </w:rPr>
      </w:pPr>
      <w:r>
        <w:rPr>
          <w:rFonts w:ascii="Times New Roman" w:hAnsi="Times New Roman" w:cs="Times New Roman"/>
        </w:rPr>
        <w:t>İşveren memnuniyet anketinin ikinci bölümünde mezunlarımızın iş yetenekleri ve performansına yönelik yöneltilen sorulara ilişkin memnuniyet düzeyleri ise tablo-3 olarak aşağıda listelenmiştir.</w:t>
      </w:r>
    </w:p>
    <w:p w14:paraId="22DDF6A0" w14:textId="77777777" w:rsidR="00931C1E" w:rsidRDefault="00931C1E" w:rsidP="00931C1E">
      <w:pPr>
        <w:tabs>
          <w:tab w:val="left" w:pos="3120"/>
        </w:tabs>
        <w:jc w:val="both"/>
        <w:rPr>
          <w:rFonts w:ascii="Times New Roman" w:hAnsi="Times New Roman" w:cs="Times New Roman"/>
        </w:rPr>
      </w:pPr>
    </w:p>
    <w:p w14:paraId="340B6D78" w14:textId="77777777" w:rsidR="00931C1E" w:rsidRDefault="00931C1E" w:rsidP="00931C1E">
      <w:pPr>
        <w:tabs>
          <w:tab w:val="left" w:pos="3120"/>
        </w:tabs>
        <w:jc w:val="both"/>
        <w:rPr>
          <w:rFonts w:ascii="Times New Roman" w:hAnsi="Times New Roman" w:cs="Times New Roman"/>
        </w:rPr>
      </w:pPr>
    </w:p>
    <w:tbl>
      <w:tblPr>
        <w:tblpPr w:leftFromText="141" w:rightFromText="141" w:horzAnchor="margin" w:tblpXSpec="center" w:tblpY="1092"/>
        <w:tblW w:w="11244" w:type="dxa"/>
        <w:tblCellMar>
          <w:left w:w="70" w:type="dxa"/>
          <w:right w:w="70" w:type="dxa"/>
        </w:tblCellMar>
        <w:tblLook w:val="04A0" w:firstRow="1" w:lastRow="0" w:firstColumn="1" w:lastColumn="0" w:noHBand="0" w:noVBand="1"/>
      </w:tblPr>
      <w:tblGrid>
        <w:gridCol w:w="6004"/>
        <w:gridCol w:w="1174"/>
        <w:gridCol w:w="1549"/>
        <w:gridCol w:w="2517"/>
      </w:tblGrid>
      <w:tr w:rsidR="00EC6A67" w:rsidRPr="00EC6A67" w14:paraId="11B85D6F" w14:textId="77777777" w:rsidTr="00EC6A67">
        <w:trPr>
          <w:trHeight w:val="750"/>
        </w:trPr>
        <w:tc>
          <w:tcPr>
            <w:tcW w:w="6004"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624FFF87" w14:textId="77777777" w:rsidR="00EC6A67" w:rsidRPr="00EC6A67" w:rsidRDefault="00EC6A67" w:rsidP="00EC6A67">
            <w:pPr>
              <w:spacing w:after="0" w:line="240" w:lineRule="auto"/>
              <w:jc w:val="center"/>
              <w:rPr>
                <w:rFonts w:ascii="Times New Roman" w:eastAsia="Times New Roman" w:hAnsi="Times New Roman" w:cs="Times New Roman"/>
                <w:b/>
                <w:bCs/>
                <w:color w:val="000000"/>
                <w:kern w:val="0"/>
                <w:lang w:eastAsia="tr-TR"/>
                <w14:ligatures w14:val="none"/>
              </w:rPr>
            </w:pPr>
            <w:r w:rsidRPr="00EC6A67">
              <w:rPr>
                <w:rFonts w:ascii="Times New Roman" w:eastAsia="Times New Roman" w:hAnsi="Times New Roman" w:cs="Times New Roman"/>
                <w:b/>
                <w:bCs/>
                <w:color w:val="000000"/>
                <w:kern w:val="0"/>
                <w:lang w:eastAsia="tr-TR"/>
                <w14:ligatures w14:val="none"/>
              </w:rPr>
              <w:lastRenderedPageBreak/>
              <w:t>Alt Boyutlar</w:t>
            </w:r>
          </w:p>
        </w:tc>
        <w:tc>
          <w:tcPr>
            <w:tcW w:w="1174" w:type="dxa"/>
            <w:tcBorders>
              <w:top w:val="single" w:sz="4" w:space="0" w:color="auto"/>
              <w:left w:val="nil"/>
              <w:bottom w:val="single" w:sz="4" w:space="0" w:color="auto"/>
              <w:right w:val="single" w:sz="4" w:space="0" w:color="auto"/>
            </w:tcBorders>
            <w:shd w:val="clear" w:color="000000" w:fill="FFC000"/>
            <w:vAlign w:val="center"/>
            <w:hideMark/>
          </w:tcPr>
          <w:p w14:paraId="320AD362" w14:textId="77777777" w:rsidR="00EC6A67" w:rsidRPr="00EC6A67" w:rsidRDefault="00EC6A67" w:rsidP="00EC6A67">
            <w:pPr>
              <w:spacing w:after="0" w:line="240" w:lineRule="auto"/>
              <w:jc w:val="center"/>
              <w:rPr>
                <w:rFonts w:ascii="Times New Roman" w:eastAsia="Times New Roman" w:hAnsi="Times New Roman" w:cs="Times New Roman"/>
                <w:b/>
                <w:bCs/>
                <w:color w:val="000000"/>
                <w:kern w:val="0"/>
                <w:lang w:eastAsia="tr-TR"/>
                <w14:ligatures w14:val="none"/>
              </w:rPr>
            </w:pPr>
            <w:r w:rsidRPr="00EC6A67">
              <w:rPr>
                <w:rFonts w:ascii="Times New Roman" w:eastAsia="Times New Roman" w:hAnsi="Times New Roman" w:cs="Times New Roman"/>
                <w:b/>
                <w:bCs/>
                <w:color w:val="000000"/>
                <w:kern w:val="0"/>
                <w:lang w:eastAsia="tr-TR"/>
                <w14:ligatures w14:val="none"/>
              </w:rPr>
              <w:t>N</w:t>
            </w:r>
          </w:p>
        </w:tc>
        <w:tc>
          <w:tcPr>
            <w:tcW w:w="1549" w:type="dxa"/>
            <w:tcBorders>
              <w:top w:val="single" w:sz="4" w:space="0" w:color="auto"/>
              <w:left w:val="nil"/>
              <w:bottom w:val="single" w:sz="4" w:space="0" w:color="auto"/>
              <w:right w:val="single" w:sz="4" w:space="0" w:color="auto"/>
            </w:tcBorders>
            <w:shd w:val="clear" w:color="000000" w:fill="FFC000"/>
            <w:vAlign w:val="center"/>
            <w:hideMark/>
          </w:tcPr>
          <w:p w14:paraId="645C1B4F" w14:textId="77777777" w:rsidR="00EC6A67" w:rsidRPr="00EC6A67" w:rsidRDefault="00EC6A67" w:rsidP="00EC6A67">
            <w:pPr>
              <w:spacing w:after="0" w:line="240" w:lineRule="auto"/>
              <w:jc w:val="center"/>
              <w:rPr>
                <w:rFonts w:ascii="Times New Roman" w:eastAsia="Times New Roman" w:hAnsi="Times New Roman" w:cs="Times New Roman"/>
                <w:b/>
                <w:bCs/>
                <w:color w:val="000000"/>
                <w:kern w:val="0"/>
                <w:lang w:eastAsia="tr-TR"/>
                <w14:ligatures w14:val="none"/>
              </w:rPr>
            </w:pPr>
            <w:r w:rsidRPr="00EC6A67">
              <w:rPr>
                <w:rFonts w:ascii="Times New Roman" w:eastAsia="Times New Roman" w:hAnsi="Times New Roman" w:cs="Times New Roman"/>
                <w:b/>
                <w:bCs/>
                <w:color w:val="000000"/>
                <w:kern w:val="0"/>
                <w:lang w:eastAsia="tr-TR"/>
                <w14:ligatures w14:val="none"/>
              </w:rPr>
              <w:t>Ortalama</w:t>
            </w:r>
          </w:p>
        </w:tc>
        <w:tc>
          <w:tcPr>
            <w:tcW w:w="2517" w:type="dxa"/>
            <w:tcBorders>
              <w:top w:val="single" w:sz="4" w:space="0" w:color="auto"/>
              <w:left w:val="nil"/>
              <w:bottom w:val="single" w:sz="4" w:space="0" w:color="auto"/>
              <w:right w:val="single" w:sz="4" w:space="0" w:color="auto"/>
            </w:tcBorders>
            <w:shd w:val="clear" w:color="000000" w:fill="FFC000"/>
            <w:vAlign w:val="center"/>
            <w:hideMark/>
          </w:tcPr>
          <w:p w14:paraId="3C909531" w14:textId="77777777" w:rsidR="00EC6A67" w:rsidRPr="00EC6A67" w:rsidRDefault="00EC6A67" w:rsidP="00EC6A67">
            <w:pPr>
              <w:spacing w:after="0" w:line="240" w:lineRule="auto"/>
              <w:jc w:val="center"/>
              <w:rPr>
                <w:rFonts w:ascii="Times New Roman" w:eastAsia="Times New Roman" w:hAnsi="Times New Roman" w:cs="Times New Roman"/>
                <w:b/>
                <w:bCs/>
                <w:color w:val="000000"/>
                <w:kern w:val="0"/>
                <w:lang w:eastAsia="tr-TR"/>
                <w14:ligatures w14:val="none"/>
              </w:rPr>
            </w:pPr>
            <w:r w:rsidRPr="00EC6A67">
              <w:rPr>
                <w:rFonts w:ascii="Times New Roman" w:eastAsia="Times New Roman" w:hAnsi="Times New Roman" w:cs="Times New Roman"/>
                <w:b/>
                <w:bCs/>
                <w:color w:val="000000"/>
                <w:kern w:val="0"/>
                <w:lang w:eastAsia="tr-TR"/>
                <w14:ligatures w14:val="none"/>
              </w:rPr>
              <w:t>Memnuniyet%</w:t>
            </w:r>
          </w:p>
        </w:tc>
      </w:tr>
      <w:tr w:rsidR="00EC6A67" w:rsidRPr="00EC6A67" w14:paraId="2AAE895D" w14:textId="77777777" w:rsidTr="00EC6A67">
        <w:trPr>
          <w:trHeight w:val="261"/>
        </w:trPr>
        <w:tc>
          <w:tcPr>
            <w:tcW w:w="6004" w:type="dxa"/>
            <w:tcBorders>
              <w:top w:val="nil"/>
              <w:left w:val="single" w:sz="4" w:space="0" w:color="auto"/>
              <w:bottom w:val="single" w:sz="4" w:space="0" w:color="auto"/>
              <w:right w:val="single" w:sz="4" w:space="0" w:color="auto"/>
            </w:tcBorders>
            <w:shd w:val="clear" w:color="auto" w:fill="auto"/>
            <w:vAlign w:val="center"/>
            <w:hideMark/>
          </w:tcPr>
          <w:p w14:paraId="68E51CA0"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Mesleki bilgi düzeyi yüksektir</w:t>
            </w:r>
          </w:p>
        </w:tc>
        <w:tc>
          <w:tcPr>
            <w:tcW w:w="1174" w:type="dxa"/>
            <w:tcBorders>
              <w:top w:val="nil"/>
              <w:left w:val="nil"/>
              <w:bottom w:val="single" w:sz="4" w:space="0" w:color="auto"/>
              <w:right w:val="single" w:sz="4" w:space="0" w:color="auto"/>
            </w:tcBorders>
            <w:shd w:val="clear" w:color="auto" w:fill="auto"/>
            <w:vAlign w:val="center"/>
            <w:hideMark/>
          </w:tcPr>
          <w:p w14:paraId="388813E5"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95</w:t>
            </w:r>
          </w:p>
        </w:tc>
        <w:tc>
          <w:tcPr>
            <w:tcW w:w="1549" w:type="dxa"/>
            <w:tcBorders>
              <w:top w:val="nil"/>
              <w:left w:val="nil"/>
              <w:bottom w:val="single" w:sz="4" w:space="0" w:color="auto"/>
              <w:right w:val="single" w:sz="4" w:space="0" w:color="auto"/>
            </w:tcBorders>
            <w:shd w:val="clear" w:color="auto" w:fill="auto"/>
            <w:vAlign w:val="center"/>
            <w:hideMark/>
          </w:tcPr>
          <w:p w14:paraId="57701600"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3,67</w:t>
            </w:r>
          </w:p>
        </w:tc>
        <w:tc>
          <w:tcPr>
            <w:tcW w:w="2517" w:type="dxa"/>
            <w:tcBorders>
              <w:top w:val="nil"/>
              <w:left w:val="nil"/>
              <w:bottom w:val="single" w:sz="4" w:space="0" w:color="auto"/>
              <w:right w:val="single" w:sz="4" w:space="0" w:color="auto"/>
            </w:tcBorders>
            <w:shd w:val="clear" w:color="auto" w:fill="auto"/>
            <w:vAlign w:val="center"/>
            <w:hideMark/>
          </w:tcPr>
          <w:p w14:paraId="0208E7BA"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73,4</w:t>
            </w:r>
          </w:p>
        </w:tc>
      </w:tr>
      <w:tr w:rsidR="00EC6A67" w:rsidRPr="00EC6A67" w14:paraId="667ADAFA" w14:textId="77777777" w:rsidTr="00EC6A67">
        <w:trPr>
          <w:trHeight w:val="261"/>
        </w:trPr>
        <w:tc>
          <w:tcPr>
            <w:tcW w:w="6004" w:type="dxa"/>
            <w:tcBorders>
              <w:top w:val="nil"/>
              <w:left w:val="single" w:sz="4" w:space="0" w:color="auto"/>
              <w:bottom w:val="single" w:sz="4" w:space="0" w:color="auto"/>
              <w:right w:val="single" w:sz="4" w:space="0" w:color="auto"/>
            </w:tcBorders>
            <w:shd w:val="clear" w:color="auto" w:fill="auto"/>
            <w:vAlign w:val="center"/>
            <w:hideMark/>
          </w:tcPr>
          <w:p w14:paraId="04D87082"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Mesleki bilgiyi uygulama becerisi vardır</w:t>
            </w:r>
          </w:p>
        </w:tc>
        <w:tc>
          <w:tcPr>
            <w:tcW w:w="1174" w:type="dxa"/>
            <w:tcBorders>
              <w:top w:val="nil"/>
              <w:left w:val="nil"/>
              <w:bottom w:val="single" w:sz="4" w:space="0" w:color="auto"/>
              <w:right w:val="single" w:sz="4" w:space="0" w:color="auto"/>
            </w:tcBorders>
            <w:shd w:val="clear" w:color="auto" w:fill="auto"/>
            <w:vAlign w:val="center"/>
            <w:hideMark/>
          </w:tcPr>
          <w:p w14:paraId="7E60ECC9"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95</w:t>
            </w:r>
          </w:p>
        </w:tc>
        <w:tc>
          <w:tcPr>
            <w:tcW w:w="1549" w:type="dxa"/>
            <w:tcBorders>
              <w:top w:val="nil"/>
              <w:left w:val="nil"/>
              <w:bottom w:val="single" w:sz="4" w:space="0" w:color="auto"/>
              <w:right w:val="single" w:sz="4" w:space="0" w:color="auto"/>
            </w:tcBorders>
            <w:shd w:val="clear" w:color="auto" w:fill="auto"/>
            <w:vAlign w:val="center"/>
            <w:hideMark/>
          </w:tcPr>
          <w:p w14:paraId="6768D8BF"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3,64</w:t>
            </w:r>
          </w:p>
        </w:tc>
        <w:tc>
          <w:tcPr>
            <w:tcW w:w="2517" w:type="dxa"/>
            <w:tcBorders>
              <w:top w:val="nil"/>
              <w:left w:val="nil"/>
              <w:bottom w:val="single" w:sz="4" w:space="0" w:color="auto"/>
              <w:right w:val="single" w:sz="4" w:space="0" w:color="auto"/>
            </w:tcBorders>
            <w:shd w:val="clear" w:color="auto" w:fill="auto"/>
            <w:vAlign w:val="center"/>
            <w:hideMark/>
          </w:tcPr>
          <w:p w14:paraId="3C500FCC"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72,8</w:t>
            </w:r>
          </w:p>
        </w:tc>
      </w:tr>
      <w:tr w:rsidR="00EC6A67" w:rsidRPr="00EC6A67" w14:paraId="37D4F5EE" w14:textId="77777777" w:rsidTr="00EC6A67">
        <w:trPr>
          <w:trHeight w:val="261"/>
        </w:trPr>
        <w:tc>
          <w:tcPr>
            <w:tcW w:w="6004" w:type="dxa"/>
            <w:tcBorders>
              <w:top w:val="nil"/>
              <w:left w:val="single" w:sz="4" w:space="0" w:color="auto"/>
              <w:bottom w:val="single" w:sz="4" w:space="0" w:color="auto"/>
              <w:right w:val="single" w:sz="4" w:space="0" w:color="auto"/>
            </w:tcBorders>
            <w:shd w:val="clear" w:color="auto" w:fill="auto"/>
            <w:vAlign w:val="center"/>
            <w:hideMark/>
          </w:tcPr>
          <w:p w14:paraId="122F88CE"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Yabancı dil bilgisi yeterlidir.</w:t>
            </w:r>
          </w:p>
        </w:tc>
        <w:tc>
          <w:tcPr>
            <w:tcW w:w="1174" w:type="dxa"/>
            <w:tcBorders>
              <w:top w:val="nil"/>
              <w:left w:val="nil"/>
              <w:bottom w:val="single" w:sz="4" w:space="0" w:color="auto"/>
              <w:right w:val="single" w:sz="4" w:space="0" w:color="auto"/>
            </w:tcBorders>
            <w:shd w:val="clear" w:color="auto" w:fill="auto"/>
            <w:vAlign w:val="center"/>
            <w:hideMark/>
          </w:tcPr>
          <w:p w14:paraId="44A01476"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95</w:t>
            </w:r>
          </w:p>
        </w:tc>
        <w:tc>
          <w:tcPr>
            <w:tcW w:w="1549" w:type="dxa"/>
            <w:tcBorders>
              <w:top w:val="nil"/>
              <w:left w:val="nil"/>
              <w:bottom w:val="single" w:sz="4" w:space="0" w:color="auto"/>
              <w:right w:val="single" w:sz="4" w:space="0" w:color="auto"/>
            </w:tcBorders>
            <w:shd w:val="clear" w:color="auto" w:fill="auto"/>
            <w:vAlign w:val="center"/>
            <w:hideMark/>
          </w:tcPr>
          <w:p w14:paraId="4C3DD399"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2,88</w:t>
            </w:r>
          </w:p>
        </w:tc>
        <w:tc>
          <w:tcPr>
            <w:tcW w:w="2517" w:type="dxa"/>
            <w:tcBorders>
              <w:top w:val="nil"/>
              <w:left w:val="nil"/>
              <w:bottom w:val="single" w:sz="4" w:space="0" w:color="auto"/>
              <w:right w:val="single" w:sz="4" w:space="0" w:color="auto"/>
            </w:tcBorders>
            <w:shd w:val="clear" w:color="auto" w:fill="auto"/>
            <w:vAlign w:val="center"/>
            <w:hideMark/>
          </w:tcPr>
          <w:p w14:paraId="7AEB8186"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57,6</w:t>
            </w:r>
          </w:p>
        </w:tc>
      </w:tr>
      <w:tr w:rsidR="00EC6A67" w:rsidRPr="00EC6A67" w14:paraId="04F0CF8D" w14:textId="77777777" w:rsidTr="00EC6A67">
        <w:trPr>
          <w:trHeight w:val="261"/>
        </w:trPr>
        <w:tc>
          <w:tcPr>
            <w:tcW w:w="6004" w:type="dxa"/>
            <w:tcBorders>
              <w:top w:val="nil"/>
              <w:left w:val="single" w:sz="4" w:space="0" w:color="auto"/>
              <w:bottom w:val="single" w:sz="4" w:space="0" w:color="auto"/>
              <w:right w:val="single" w:sz="4" w:space="0" w:color="auto"/>
            </w:tcBorders>
            <w:shd w:val="clear" w:color="auto" w:fill="auto"/>
            <w:vAlign w:val="center"/>
            <w:hideMark/>
          </w:tcPr>
          <w:p w14:paraId="7FEB75DC"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Alanı ile ilgili teknolojik araçları kullanma becerisi yeterlidir.</w:t>
            </w:r>
          </w:p>
        </w:tc>
        <w:tc>
          <w:tcPr>
            <w:tcW w:w="1174" w:type="dxa"/>
            <w:tcBorders>
              <w:top w:val="nil"/>
              <w:left w:val="nil"/>
              <w:bottom w:val="single" w:sz="4" w:space="0" w:color="auto"/>
              <w:right w:val="single" w:sz="4" w:space="0" w:color="auto"/>
            </w:tcBorders>
            <w:shd w:val="clear" w:color="auto" w:fill="auto"/>
            <w:vAlign w:val="center"/>
            <w:hideMark/>
          </w:tcPr>
          <w:p w14:paraId="0715874A"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95</w:t>
            </w:r>
          </w:p>
        </w:tc>
        <w:tc>
          <w:tcPr>
            <w:tcW w:w="1549" w:type="dxa"/>
            <w:tcBorders>
              <w:top w:val="nil"/>
              <w:left w:val="nil"/>
              <w:bottom w:val="single" w:sz="4" w:space="0" w:color="auto"/>
              <w:right w:val="single" w:sz="4" w:space="0" w:color="auto"/>
            </w:tcBorders>
            <w:shd w:val="clear" w:color="auto" w:fill="auto"/>
            <w:vAlign w:val="center"/>
            <w:hideMark/>
          </w:tcPr>
          <w:p w14:paraId="5FF3D9DA"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3,51</w:t>
            </w:r>
          </w:p>
        </w:tc>
        <w:tc>
          <w:tcPr>
            <w:tcW w:w="2517" w:type="dxa"/>
            <w:tcBorders>
              <w:top w:val="nil"/>
              <w:left w:val="nil"/>
              <w:bottom w:val="single" w:sz="4" w:space="0" w:color="auto"/>
              <w:right w:val="single" w:sz="4" w:space="0" w:color="auto"/>
            </w:tcBorders>
            <w:shd w:val="clear" w:color="auto" w:fill="auto"/>
            <w:vAlign w:val="center"/>
            <w:hideMark/>
          </w:tcPr>
          <w:p w14:paraId="28F97456"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70,2</w:t>
            </w:r>
          </w:p>
        </w:tc>
      </w:tr>
      <w:tr w:rsidR="00EC6A67" w:rsidRPr="00EC6A67" w14:paraId="79749956" w14:textId="77777777" w:rsidTr="00EC6A67">
        <w:trPr>
          <w:trHeight w:val="261"/>
        </w:trPr>
        <w:tc>
          <w:tcPr>
            <w:tcW w:w="6004" w:type="dxa"/>
            <w:tcBorders>
              <w:top w:val="nil"/>
              <w:left w:val="single" w:sz="4" w:space="0" w:color="auto"/>
              <w:bottom w:val="single" w:sz="4" w:space="0" w:color="auto"/>
              <w:right w:val="single" w:sz="4" w:space="0" w:color="auto"/>
            </w:tcBorders>
            <w:shd w:val="clear" w:color="auto" w:fill="auto"/>
            <w:vAlign w:val="center"/>
            <w:hideMark/>
          </w:tcPr>
          <w:p w14:paraId="25571291"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Sözlü ve yazılı iletişim kurma becerisine sahiptir.</w:t>
            </w:r>
          </w:p>
        </w:tc>
        <w:tc>
          <w:tcPr>
            <w:tcW w:w="1174" w:type="dxa"/>
            <w:tcBorders>
              <w:top w:val="nil"/>
              <w:left w:val="nil"/>
              <w:bottom w:val="single" w:sz="4" w:space="0" w:color="auto"/>
              <w:right w:val="single" w:sz="4" w:space="0" w:color="auto"/>
            </w:tcBorders>
            <w:shd w:val="clear" w:color="auto" w:fill="auto"/>
            <w:vAlign w:val="center"/>
            <w:hideMark/>
          </w:tcPr>
          <w:p w14:paraId="186FFCF3"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95</w:t>
            </w:r>
          </w:p>
        </w:tc>
        <w:tc>
          <w:tcPr>
            <w:tcW w:w="1549" w:type="dxa"/>
            <w:tcBorders>
              <w:top w:val="nil"/>
              <w:left w:val="nil"/>
              <w:bottom w:val="single" w:sz="4" w:space="0" w:color="auto"/>
              <w:right w:val="single" w:sz="4" w:space="0" w:color="auto"/>
            </w:tcBorders>
            <w:shd w:val="clear" w:color="auto" w:fill="auto"/>
            <w:vAlign w:val="center"/>
            <w:hideMark/>
          </w:tcPr>
          <w:p w14:paraId="1B47B991"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3,76</w:t>
            </w:r>
          </w:p>
        </w:tc>
        <w:tc>
          <w:tcPr>
            <w:tcW w:w="2517" w:type="dxa"/>
            <w:tcBorders>
              <w:top w:val="nil"/>
              <w:left w:val="nil"/>
              <w:bottom w:val="single" w:sz="4" w:space="0" w:color="auto"/>
              <w:right w:val="single" w:sz="4" w:space="0" w:color="auto"/>
            </w:tcBorders>
            <w:shd w:val="clear" w:color="auto" w:fill="auto"/>
            <w:vAlign w:val="center"/>
            <w:hideMark/>
          </w:tcPr>
          <w:p w14:paraId="29A6A780"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75,2</w:t>
            </w:r>
          </w:p>
        </w:tc>
      </w:tr>
      <w:tr w:rsidR="00EC6A67" w:rsidRPr="00EC6A67" w14:paraId="5EEB8037" w14:textId="77777777" w:rsidTr="00EC6A67">
        <w:trPr>
          <w:trHeight w:val="261"/>
        </w:trPr>
        <w:tc>
          <w:tcPr>
            <w:tcW w:w="6004" w:type="dxa"/>
            <w:tcBorders>
              <w:top w:val="nil"/>
              <w:left w:val="single" w:sz="4" w:space="0" w:color="auto"/>
              <w:bottom w:val="single" w:sz="4" w:space="0" w:color="auto"/>
              <w:right w:val="single" w:sz="4" w:space="0" w:color="auto"/>
            </w:tcBorders>
            <w:shd w:val="clear" w:color="auto" w:fill="auto"/>
            <w:vAlign w:val="center"/>
            <w:hideMark/>
          </w:tcPr>
          <w:p w14:paraId="092B6F28"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Gözlem yapabilme yeteneğine sahiptir</w:t>
            </w:r>
          </w:p>
        </w:tc>
        <w:tc>
          <w:tcPr>
            <w:tcW w:w="1174" w:type="dxa"/>
            <w:tcBorders>
              <w:top w:val="nil"/>
              <w:left w:val="nil"/>
              <w:bottom w:val="single" w:sz="4" w:space="0" w:color="auto"/>
              <w:right w:val="single" w:sz="4" w:space="0" w:color="auto"/>
            </w:tcBorders>
            <w:shd w:val="clear" w:color="auto" w:fill="auto"/>
            <w:vAlign w:val="center"/>
            <w:hideMark/>
          </w:tcPr>
          <w:p w14:paraId="62540F32"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95</w:t>
            </w:r>
          </w:p>
        </w:tc>
        <w:tc>
          <w:tcPr>
            <w:tcW w:w="1549" w:type="dxa"/>
            <w:tcBorders>
              <w:top w:val="nil"/>
              <w:left w:val="nil"/>
              <w:bottom w:val="single" w:sz="4" w:space="0" w:color="auto"/>
              <w:right w:val="single" w:sz="4" w:space="0" w:color="auto"/>
            </w:tcBorders>
            <w:shd w:val="clear" w:color="auto" w:fill="auto"/>
            <w:vAlign w:val="center"/>
            <w:hideMark/>
          </w:tcPr>
          <w:p w14:paraId="4DD7DDCF"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3,67</w:t>
            </w:r>
          </w:p>
        </w:tc>
        <w:tc>
          <w:tcPr>
            <w:tcW w:w="2517" w:type="dxa"/>
            <w:tcBorders>
              <w:top w:val="nil"/>
              <w:left w:val="nil"/>
              <w:bottom w:val="single" w:sz="4" w:space="0" w:color="auto"/>
              <w:right w:val="single" w:sz="4" w:space="0" w:color="auto"/>
            </w:tcBorders>
            <w:shd w:val="clear" w:color="auto" w:fill="auto"/>
            <w:vAlign w:val="center"/>
            <w:hideMark/>
          </w:tcPr>
          <w:p w14:paraId="6D653692"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73,4</w:t>
            </w:r>
          </w:p>
        </w:tc>
      </w:tr>
      <w:tr w:rsidR="00EC6A67" w:rsidRPr="00EC6A67" w14:paraId="162A8F0F" w14:textId="77777777" w:rsidTr="00EC6A67">
        <w:trPr>
          <w:trHeight w:val="261"/>
        </w:trPr>
        <w:tc>
          <w:tcPr>
            <w:tcW w:w="6004" w:type="dxa"/>
            <w:tcBorders>
              <w:top w:val="nil"/>
              <w:left w:val="single" w:sz="4" w:space="0" w:color="auto"/>
              <w:bottom w:val="single" w:sz="4" w:space="0" w:color="auto"/>
              <w:right w:val="single" w:sz="4" w:space="0" w:color="auto"/>
            </w:tcBorders>
            <w:shd w:val="clear" w:color="auto" w:fill="auto"/>
            <w:vAlign w:val="center"/>
            <w:hideMark/>
          </w:tcPr>
          <w:p w14:paraId="0BA29D84"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Algılama yeteneği yüksektir.</w:t>
            </w:r>
          </w:p>
        </w:tc>
        <w:tc>
          <w:tcPr>
            <w:tcW w:w="1174" w:type="dxa"/>
            <w:tcBorders>
              <w:top w:val="nil"/>
              <w:left w:val="nil"/>
              <w:bottom w:val="single" w:sz="4" w:space="0" w:color="auto"/>
              <w:right w:val="single" w:sz="4" w:space="0" w:color="auto"/>
            </w:tcBorders>
            <w:shd w:val="clear" w:color="auto" w:fill="auto"/>
            <w:vAlign w:val="center"/>
            <w:hideMark/>
          </w:tcPr>
          <w:p w14:paraId="78819B21"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95</w:t>
            </w:r>
          </w:p>
        </w:tc>
        <w:tc>
          <w:tcPr>
            <w:tcW w:w="1549" w:type="dxa"/>
            <w:tcBorders>
              <w:top w:val="nil"/>
              <w:left w:val="nil"/>
              <w:bottom w:val="single" w:sz="4" w:space="0" w:color="auto"/>
              <w:right w:val="single" w:sz="4" w:space="0" w:color="auto"/>
            </w:tcBorders>
            <w:shd w:val="clear" w:color="auto" w:fill="auto"/>
            <w:vAlign w:val="center"/>
            <w:hideMark/>
          </w:tcPr>
          <w:p w14:paraId="1F293A73"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3,78</w:t>
            </w:r>
          </w:p>
        </w:tc>
        <w:tc>
          <w:tcPr>
            <w:tcW w:w="2517" w:type="dxa"/>
            <w:tcBorders>
              <w:top w:val="nil"/>
              <w:left w:val="nil"/>
              <w:bottom w:val="single" w:sz="4" w:space="0" w:color="auto"/>
              <w:right w:val="single" w:sz="4" w:space="0" w:color="auto"/>
            </w:tcBorders>
            <w:shd w:val="clear" w:color="auto" w:fill="auto"/>
            <w:vAlign w:val="center"/>
            <w:hideMark/>
          </w:tcPr>
          <w:p w14:paraId="0BB41231"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75,6</w:t>
            </w:r>
          </w:p>
        </w:tc>
      </w:tr>
      <w:tr w:rsidR="00EC6A67" w:rsidRPr="00EC6A67" w14:paraId="090F6E49" w14:textId="77777777" w:rsidTr="00EC6A67">
        <w:trPr>
          <w:trHeight w:val="261"/>
        </w:trPr>
        <w:tc>
          <w:tcPr>
            <w:tcW w:w="6004" w:type="dxa"/>
            <w:tcBorders>
              <w:top w:val="nil"/>
              <w:left w:val="single" w:sz="4" w:space="0" w:color="auto"/>
              <w:bottom w:val="single" w:sz="4" w:space="0" w:color="auto"/>
              <w:right w:val="single" w:sz="4" w:space="0" w:color="auto"/>
            </w:tcBorders>
            <w:shd w:val="clear" w:color="auto" w:fill="auto"/>
            <w:vAlign w:val="center"/>
            <w:hideMark/>
          </w:tcPr>
          <w:p w14:paraId="79BF0132"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Problemi tanıma ve çözme becerisine sahiptir.</w:t>
            </w:r>
          </w:p>
        </w:tc>
        <w:tc>
          <w:tcPr>
            <w:tcW w:w="1174" w:type="dxa"/>
            <w:tcBorders>
              <w:top w:val="nil"/>
              <w:left w:val="nil"/>
              <w:bottom w:val="single" w:sz="4" w:space="0" w:color="auto"/>
              <w:right w:val="single" w:sz="4" w:space="0" w:color="auto"/>
            </w:tcBorders>
            <w:shd w:val="clear" w:color="auto" w:fill="auto"/>
            <w:vAlign w:val="center"/>
            <w:hideMark/>
          </w:tcPr>
          <w:p w14:paraId="2F9DD7B2"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95</w:t>
            </w:r>
          </w:p>
        </w:tc>
        <w:tc>
          <w:tcPr>
            <w:tcW w:w="1549" w:type="dxa"/>
            <w:tcBorders>
              <w:top w:val="nil"/>
              <w:left w:val="nil"/>
              <w:bottom w:val="single" w:sz="4" w:space="0" w:color="auto"/>
              <w:right w:val="single" w:sz="4" w:space="0" w:color="auto"/>
            </w:tcBorders>
            <w:shd w:val="clear" w:color="auto" w:fill="auto"/>
            <w:vAlign w:val="center"/>
            <w:hideMark/>
          </w:tcPr>
          <w:p w14:paraId="55689D4E"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3,74</w:t>
            </w:r>
          </w:p>
        </w:tc>
        <w:tc>
          <w:tcPr>
            <w:tcW w:w="2517" w:type="dxa"/>
            <w:tcBorders>
              <w:top w:val="nil"/>
              <w:left w:val="nil"/>
              <w:bottom w:val="single" w:sz="4" w:space="0" w:color="auto"/>
              <w:right w:val="single" w:sz="4" w:space="0" w:color="auto"/>
            </w:tcBorders>
            <w:shd w:val="clear" w:color="auto" w:fill="auto"/>
            <w:vAlign w:val="center"/>
            <w:hideMark/>
          </w:tcPr>
          <w:p w14:paraId="2967AAC7"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74,8</w:t>
            </w:r>
          </w:p>
        </w:tc>
      </w:tr>
      <w:tr w:rsidR="00EC6A67" w:rsidRPr="00EC6A67" w14:paraId="236E685F" w14:textId="77777777" w:rsidTr="00EC6A67">
        <w:trPr>
          <w:trHeight w:val="261"/>
        </w:trPr>
        <w:tc>
          <w:tcPr>
            <w:tcW w:w="6004" w:type="dxa"/>
            <w:tcBorders>
              <w:top w:val="nil"/>
              <w:left w:val="single" w:sz="4" w:space="0" w:color="auto"/>
              <w:bottom w:val="single" w:sz="4" w:space="0" w:color="auto"/>
              <w:right w:val="single" w:sz="4" w:space="0" w:color="auto"/>
            </w:tcBorders>
            <w:shd w:val="clear" w:color="auto" w:fill="auto"/>
            <w:vAlign w:val="center"/>
            <w:hideMark/>
          </w:tcPr>
          <w:p w14:paraId="30069FC4"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Karar verebilme/inisiyatif alabilme yetkinliğine sahiptir.</w:t>
            </w:r>
          </w:p>
        </w:tc>
        <w:tc>
          <w:tcPr>
            <w:tcW w:w="1174" w:type="dxa"/>
            <w:tcBorders>
              <w:top w:val="nil"/>
              <w:left w:val="nil"/>
              <w:bottom w:val="single" w:sz="4" w:space="0" w:color="auto"/>
              <w:right w:val="single" w:sz="4" w:space="0" w:color="auto"/>
            </w:tcBorders>
            <w:shd w:val="clear" w:color="auto" w:fill="auto"/>
            <w:vAlign w:val="center"/>
            <w:hideMark/>
          </w:tcPr>
          <w:p w14:paraId="092BF35B"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95</w:t>
            </w:r>
          </w:p>
        </w:tc>
        <w:tc>
          <w:tcPr>
            <w:tcW w:w="1549" w:type="dxa"/>
            <w:tcBorders>
              <w:top w:val="nil"/>
              <w:left w:val="nil"/>
              <w:bottom w:val="single" w:sz="4" w:space="0" w:color="auto"/>
              <w:right w:val="single" w:sz="4" w:space="0" w:color="auto"/>
            </w:tcBorders>
            <w:shd w:val="clear" w:color="auto" w:fill="auto"/>
            <w:vAlign w:val="center"/>
            <w:hideMark/>
          </w:tcPr>
          <w:p w14:paraId="762392AB"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3,64</w:t>
            </w:r>
          </w:p>
        </w:tc>
        <w:tc>
          <w:tcPr>
            <w:tcW w:w="2517" w:type="dxa"/>
            <w:tcBorders>
              <w:top w:val="nil"/>
              <w:left w:val="nil"/>
              <w:bottom w:val="single" w:sz="4" w:space="0" w:color="auto"/>
              <w:right w:val="single" w:sz="4" w:space="0" w:color="auto"/>
            </w:tcBorders>
            <w:shd w:val="clear" w:color="auto" w:fill="auto"/>
            <w:vAlign w:val="center"/>
            <w:hideMark/>
          </w:tcPr>
          <w:p w14:paraId="4DBE9531"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72,8</w:t>
            </w:r>
          </w:p>
        </w:tc>
      </w:tr>
      <w:tr w:rsidR="00EC6A67" w:rsidRPr="00EC6A67" w14:paraId="027EB1B4" w14:textId="77777777" w:rsidTr="00EC6A67">
        <w:trPr>
          <w:trHeight w:val="261"/>
        </w:trPr>
        <w:tc>
          <w:tcPr>
            <w:tcW w:w="6004" w:type="dxa"/>
            <w:tcBorders>
              <w:top w:val="nil"/>
              <w:left w:val="single" w:sz="4" w:space="0" w:color="auto"/>
              <w:bottom w:val="single" w:sz="4" w:space="0" w:color="auto"/>
              <w:right w:val="single" w:sz="4" w:space="0" w:color="auto"/>
            </w:tcBorders>
            <w:shd w:val="clear" w:color="auto" w:fill="auto"/>
            <w:vAlign w:val="center"/>
            <w:hideMark/>
          </w:tcPr>
          <w:p w14:paraId="5DA6C9BE"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Takım çalışmasına yatkınlığı vardır</w:t>
            </w:r>
          </w:p>
        </w:tc>
        <w:tc>
          <w:tcPr>
            <w:tcW w:w="1174" w:type="dxa"/>
            <w:tcBorders>
              <w:top w:val="nil"/>
              <w:left w:val="nil"/>
              <w:bottom w:val="single" w:sz="4" w:space="0" w:color="auto"/>
              <w:right w:val="single" w:sz="4" w:space="0" w:color="auto"/>
            </w:tcBorders>
            <w:shd w:val="clear" w:color="auto" w:fill="auto"/>
            <w:vAlign w:val="center"/>
            <w:hideMark/>
          </w:tcPr>
          <w:p w14:paraId="629677EE"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95</w:t>
            </w:r>
          </w:p>
        </w:tc>
        <w:tc>
          <w:tcPr>
            <w:tcW w:w="1549" w:type="dxa"/>
            <w:tcBorders>
              <w:top w:val="nil"/>
              <w:left w:val="nil"/>
              <w:bottom w:val="single" w:sz="4" w:space="0" w:color="auto"/>
              <w:right w:val="single" w:sz="4" w:space="0" w:color="auto"/>
            </w:tcBorders>
            <w:shd w:val="clear" w:color="auto" w:fill="auto"/>
            <w:vAlign w:val="center"/>
            <w:hideMark/>
          </w:tcPr>
          <w:p w14:paraId="4183D39B"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3,76</w:t>
            </w:r>
          </w:p>
        </w:tc>
        <w:tc>
          <w:tcPr>
            <w:tcW w:w="2517" w:type="dxa"/>
            <w:tcBorders>
              <w:top w:val="nil"/>
              <w:left w:val="nil"/>
              <w:bottom w:val="single" w:sz="4" w:space="0" w:color="auto"/>
              <w:right w:val="single" w:sz="4" w:space="0" w:color="auto"/>
            </w:tcBorders>
            <w:shd w:val="clear" w:color="auto" w:fill="auto"/>
            <w:vAlign w:val="center"/>
            <w:hideMark/>
          </w:tcPr>
          <w:p w14:paraId="7959BB98"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75,2</w:t>
            </w:r>
          </w:p>
        </w:tc>
      </w:tr>
      <w:tr w:rsidR="00EC6A67" w:rsidRPr="00EC6A67" w14:paraId="1150AC65" w14:textId="77777777" w:rsidTr="00EC6A67">
        <w:trPr>
          <w:trHeight w:val="261"/>
        </w:trPr>
        <w:tc>
          <w:tcPr>
            <w:tcW w:w="6004" w:type="dxa"/>
            <w:tcBorders>
              <w:top w:val="nil"/>
              <w:left w:val="single" w:sz="4" w:space="0" w:color="auto"/>
              <w:bottom w:val="single" w:sz="4" w:space="0" w:color="auto"/>
              <w:right w:val="single" w:sz="4" w:space="0" w:color="auto"/>
            </w:tcBorders>
            <w:shd w:val="clear" w:color="auto" w:fill="auto"/>
            <w:vAlign w:val="center"/>
            <w:hideMark/>
          </w:tcPr>
          <w:p w14:paraId="5174070E"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Yaratıcı fikir üretebilme ve yenilikçi anlayış yeteneğine sahiptir.</w:t>
            </w:r>
          </w:p>
        </w:tc>
        <w:tc>
          <w:tcPr>
            <w:tcW w:w="1174" w:type="dxa"/>
            <w:tcBorders>
              <w:top w:val="nil"/>
              <w:left w:val="nil"/>
              <w:bottom w:val="single" w:sz="4" w:space="0" w:color="auto"/>
              <w:right w:val="single" w:sz="4" w:space="0" w:color="auto"/>
            </w:tcBorders>
            <w:shd w:val="clear" w:color="auto" w:fill="auto"/>
            <w:vAlign w:val="center"/>
            <w:hideMark/>
          </w:tcPr>
          <w:p w14:paraId="6B3F748F"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95</w:t>
            </w:r>
          </w:p>
        </w:tc>
        <w:tc>
          <w:tcPr>
            <w:tcW w:w="1549" w:type="dxa"/>
            <w:tcBorders>
              <w:top w:val="nil"/>
              <w:left w:val="nil"/>
              <w:bottom w:val="single" w:sz="4" w:space="0" w:color="auto"/>
              <w:right w:val="single" w:sz="4" w:space="0" w:color="auto"/>
            </w:tcBorders>
            <w:shd w:val="clear" w:color="auto" w:fill="auto"/>
            <w:vAlign w:val="center"/>
            <w:hideMark/>
          </w:tcPr>
          <w:p w14:paraId="7C6785EF"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3,61</w:t>
            </w:r>
          </w:p>
        </w:tc>
        <w:tc>
          <w:tcPr>
            <w:tcW w:w="2517" w:type="dxa"/>
            <w:tcBorders>
              <w:top w:val="nil"/>
              <w:left w:val="nil"/>
              <w:bottom w:val="single" w:sz="4" w:space="0" w:color="auto"/>
              <w:right w:val="single" w:sz="4" w:space="0" w:color="auto"/>
            </w:tcBorders>
            <w:shd w:val="clear" w:color="auto" w:fill="auto"/>
            <w:vAlign w:val="center"/>
            <w:hideMark/>
          </w:tcPr>
          <w:p w14:paraId="2A8A28EC"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72,2</w:t>
            </w:r>
          </w:p>
        </w:tc>
      </w:tr>
      <w:tr w:rsidR="00EC6A67" w:rsidRPr="00EC6A67" w14:paraId="54745C0B" w14:textId="77777777" w:rsidTr="00EC6A67">
        <w:trPr>
          <w:trHeight w:val="261"/>
        </w:trPr>
        <w:tc>
          <w:tcPr>
            <w:tcW w:w="6004" w:type="dxa"/>
            <w:tcBorders>
              <w:top w:val="nil"/>
              <w:left w:val="single" w:sz="4" w:space="0" w:color="auto"/>
              <w:bottom w:val="single" w:sz="4" w:space="0" w:color="auto"/>
              <w:right w:val="single" w:sz="4" w:space="0" w:color="auto"/>
            </w:tcBorders>
            <w:shd w:val="clear" w:color="auto" w:fill="auto"/>
            <w:vAlign w:val="center"/>
            <w:hideMark/>
          </w:tcPr>
          <w:p w14:paraId="5EF25D2E"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Disiplinler arası iş birliği kurabilme yeteneğine sahiptir.</w:t>
            </w:r>
          </w:p>
        </w:tc>
        <w:tc>
          <w:tcPr>
            <w:tcW w:w="1174" w:type="dxa"/>
            <w:tcBorders>
              <w:top w:val="nil"/>
              <w:left w:val="nil"/>
              <w:bottom w:val="single" w:sz="4" w:space="0" w:color="auto"/>
              <w:right w:val="single" w:sz="4" w:space="0" w:color="auto"/>
            </w:tcBorders>
            <w:shd w:val="clear" w:color="auto" w:fill="auto"/>
            <w:vAlign w:val="center"/>
            <w:hideMark/>
          </w:tcPr>
          <w:p w14:paraId="12ED9A49"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95</w:t>
            </w:r>
          </w:p>
        </w:tc>
        <w:tc>
          <w:tcPr>
            <w:tcW w:w="1549" w:type="dxa"/>
            <w:tcBorders>
              <w:top w:val="nil"/>
              <w:left w:val="nil"/>
              <w:bottom w:val="single" w:sz="4" w:space="0" w:color="auto"/>
              <w:right w:val="single" w:sz="4" w:space="0" w:color="auto"/>
            </w:tcBorders>
            <w:shd w:val="clear" w:color="auto" w:fill="auto"/>
            <w:vAlign w:val="center"/>
            <w:hideMark/>
          </w:tcPr>
          <w:p w14:paraId="40449D90"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3,65</w:t>
            </w:r>
          </w:p>
        </w:tc>
        <w:tc>
          <w:tcPr>
            <w:tcW w:w="2517" w:type="dxa"/>
            <w:tcBorders>
              <w:top w:val="nil"/>
              <w:left w:val="nil"/>
              <w:bottom w:val="single" w:sz="4" w:space="0" w:color="auto"/>
              <w:right w:val="single" w:sz="4" w:space="0" w:color="auto"/>
            </w:tcBorders>
            <w:shd w:val="clear" w:color="auto" w:fill="auto"/>
            <w:vAlign w:val="center"/>
            <w:hideMark/>
          </w:tcPr>
          <w:p w14:paraId="235D7C40"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73</w:t>
            </w:r>
          </w:p>
        </w:tc>
      </w:tr>
      <w:tr w:rsidR="00EC6A67" w:rsidRPr="00EC6A67" w14:paraId="3D8C4581" w14:textId="77777777" w:rsidTr="00EC6A67">
        <w:trPr>
          <w:trHeight w:val="261"/>
        </w:trPr>
        <w:tc>
          <w:tcPr>
            <w:tcW w:w="6004" w:type="dxa"/>
            <w:tcBorders>
              <w:top w:val="nil"/>
              <w:left w:val="single" w:sz="4" w:space="0" w:color="auto"/>
              <w:bottom w:val="single" w:sz="4" w:space="0" w:color="auto"/>
              <w:right w:val="single" w:sz="4" w:space="0" w:color="auto"/>
            </w:tcBorders>
            <w:shd w:val="clear" w:color="auto" w:fill="auto"/>
            <w:vAlign w:val="center"/>
            <w:hideMark/>
          </w:tcPr>
          <w:p w14:paraId="0EFC0610"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Analitik düşünme becerisine sahiptir</w:t>
            </w:r>
          </w:p>
        </w:tc>
        <w:tc>
          <w:tcPr>
            <w:tcW w:w="1174" w:type="dxa"/>
            <w:tcBorders>
              <w:top w:val="nil"/>
              <w:left w:val="nil"/>
              <w:bottom w:val="single" w:sz="4" w:space="0" w:color="auto"/>
              <w:right w:val="single" w:sz="4" w:space="0" w:color="auto"/>
            </w:tcBorders>
            <w:shd w:val="clear" w:color="auto" w:fill="auto"/>
            <w:vAlign w:val="center"/>
            <w:hideMark/>
          </w:tcPr>
          <w:p w14:paraId="75815526"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95</w:t>
            </w:r>
          </w:p>
        </w:tc>
        <w:tc>
          <w:tcPr>
            <w:tcW w:w="1549" w:type="dxa"/>
            <w:tcBorders>
              <w:top w:val="nil"/>
              <w:left w:val="nil"/>
              <w:bottom w:val="single" w:sz="4" w:space="0" w:color="auto"/>
              <w:right w:val="single" w:sz="4" w:space="0" w:color="auto"/>
            </w:tcBorders>
            <w:shd w:val="clear" w:color="auto" w:fill="auto"/>
            <w:vAlign w:val="center"/>
            <w:hideMark/>
          </w:tcPr>
          <w:p w14:paraId="7DAC7BA0"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3,66</w:t>
            </w:r>
          </w:p>
        </w:tc>
        <w:tc>
          <w:tcPr>
            <w:tcW w:w="2517" w:type="dxa"/>
            <w:tcBorders>
              <w:top w:val="nil"/>
              <w:left w:val="nil"/>
              <w:bottom w:val="single" w:sz="4" w:space="0" w:color="auto"/>
              <w:right w:val="single" w:sz="4" w:space="0" w:color="auto"/>
            </w:tcBorders>
            <w:shd w:val="clear" w:color="auto" w:fill="auto"/>
            <w:vAlign w:val="center"/>
            <w:hideMark/>
          </w:tcPr>
          <w:p w14:paraId="5D0FADD2"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73,2</w:t>
            </w:r>
          </w:p>
        </w:tc>
      </w:tr>
      <w:tr w:rsidR="00EC6A67" w:rsidRPr="00EC6A67" w14:paraId="05D61DA0" w14:textId="77777777" w:rsidTr="00EC6A67">
        <w:trPr>
          <w:trHeight w:val="261"/>
        </w:trPr>
        <w:tc>
          <w:tcPr>
            <w:tcW w:w="6004" w:type="dxa"/>
            <w:tcBorders>
              <w:top w:val="nil"/>
              <w:left w:val="single" w:sz="4" w:space="0" w:color="auto"/>
              <w:bottom w:val="single" w:sz="4" w:space="0" w:color="auto"/>
              <w:right w:val="single" w:sz="4" w:space="0" w:color="auto"/>
            </w:tcBorders>
            <w:shd w:val="clear" w:color="auto" w:fill="auto"/>
            <w:vAlign w:val="center"/>
            <w:hideMark/>
          </w:tcPr>
          <w:p w14:paraId="49533523"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Yaşam boyu öğrenmenin gerekliliği bilincine sahiptir.</w:t>
            </w:r>
          </w:p>
        </w:tc>
        <w:tc>
          <w:tcPr>
            <w:tcW w:w="1174" w:type="dxa"/>
            <w:tcBorders>
              <w:top w:val="nil"/>
              <w:left w:val="nil"/>
              <w:bottom w:val="single" w:sz="4" w:space="0" w:color="auto"/>
              <w:right w:val="single" w:sz="4" w:space="0" w:color="auto"/>
            </w:tcBorders>
            <w:shd w:val="clear" w:color="auto" w:fill="auto"/>
            <w:vAlign w:val="center"/>
            <w:hideMark/>
          </w:tcPr>
          <w:p w14:paraId="182A604D"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95</w:t>
            </w:r>
          </w:p>
        </w:tc>
        <w:tc>
          <w:tcPr>
            <w:tcW w:w="1549" w:type="dxa"/>
            <w:tcBorders>
              <w:top w:val="nil"/>
              <w:left w:val="nil"/>
              <w:bottom w:val="single" w:sz="4" w:space="0" w:color="auto"/>
              <w:right w:val="single" w:sz="4" w:space="0" w:color="auto"/>
            </w:tcBorders>
            <w:shd w:val="clear" w:color="auto" w:fill="auto"/>
            <w:vAlign w:val="center"/>
            <w:hideMark/>
          </w:tcPr>
          <w:p w14:paraId="2CBD229F"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3,72</w:t>
            </w:r>
          </w:p>
        </w:tc>
        <w:tc>
          <w:tcPr>
            <w:tcW w:w="2517" w:type="dxa"/>
            <w:tcBorders>
              <w:top w:val="nil"/>
              <w:left w:val="nil"/>
              <w:bottom w:val="single" w:sz="4" w:space="0" w:color="auto"/>
              <w:right w:val="single" w:sz="4" w:space="0" w:color="auto"/>
            </w:tcBorders>
            <w:shd w:val="clear" w:color="auto" w:fill="auto"/>
            <w:vAlign w:val="center"/>
            <w:hideMark/>
          </w:tcPr>
          <w:p w14:paraId="6EE5ED86"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74,4</w:t>
            </w:r>
          </w:p>
        </w:tc>
      </w:tr>
      <w:tr w:rsidR="00EC6A67" w:rsidRPr="00EC6A67" w14:paraId="51F7D791" w14:textId="77777777" w:rsidTr="00EC6A67">
        <w:trPr>
          <w:trHeight w:val="261"/>
        </w:trPr>
        <w:tc>
          <w:tcPr>
            <w:tcW w:w="6004" w:type="dxa"/>
            <w:tcBorders>
              <w:top w:val="nil"/>
              <w:left w:val="single" w:sz="4" w:space="0" w:color="auto"/>
              <w:bottom w:val="single" w:sz="4" w:space="0" w:color="auto"/>
              <w:right w:val="single" w:sz="4" w:space="0" w:color="auto"/>
            </w:tcBorders>
            <w:shd w:val="clear" w:color="auto" w:fill="auto"/>
            <w:vAlign w:val="center"/>
            <w:hideMark/>
          </w:tcPr>
          <w:p w14:paraId="023B44FE"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Stres yönetiminde başarılıdır.</w:t>
            </w:r>
          </w:p>
        </w:tc>
        <w:tc>
          <w:tcPr>
            <w:tcW w:w="1174" w:type="dxa"/>
            <w:tcBorders>
              <w:top w:val="nil"/>
              <w:left w:val="nil"/>
              <w:bottom w:val="single" w:sz="4" w:space="0" w:color="auto"/>
              <w:right w:val="single" w:sz="4" w:space="0" w:color="auto"/>
            </w:tcBorders>
            <w:shd w:val="clear" w:color="auto" w:fill="auto"/>
            <w:vAlign w:val="center"/>
            <w:hideMark/>
          </w:tcPr>
          <w:p w14:paraId="36D26ACA"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95</w:t>
            </w:r>
          </w:p>
        </w:tc>
        <w:tc>
          <w:tcPr>
            <w:tcW w:w="1549" w:type="dxa"/>
            <w:tcBorders>
              <w:top w:val="nil"/>
              <w:left w:val="nil"/>
              <w:bottom w:val="single" w:sz="4" w:space="0" w:color="auto"/>
              <w:right w:val="single" w:sz="4" w:space="0" w:color="auto"/>
            </w:tcBorders>
            <w:shd w:val="clear" w:color="auto" w:fill="auto"/>
            <w:vAlign w:val="center"/>
            <w:hideMark/>
          </w:tcPr>
          <w:p w14:paraId="415788CC"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3,6</w:t>
            </w:r>
          </w:p>
        </w:tc>
        <w:tc>
          <w:tcPr>
            <w:tcW w:w="2517" w:type="dxa"/>
            <w:tcBorders>
              <w:top w:val="nil"/>
              <w:left w:val="nil"/>
              <w:bottom w:val="single" w:sz="4" w:space="0" w:color="auto"/>
              <w:right w:val="single" w:sz="4" w:space="0" w:color="auto"/>
            </w:tcBorders>
            <w:shd w:val="clear" w:color="auto" w:fill="auto"/>
            <w:vAlign w:val="center"/>
            <w:hideMark/>
          </w:tcPr>
          <w:p w14:paraId="5627DA8B"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72</w:t>
            </w:r>
          </w:p>
        </w:tc>
      </w:tr>
      <w:tr w:rsidR="00EC6A67" w:rsidRPr="00EC6A67" w14:paraId="024D3893" w14:textId="77777777" w:rsidTr="00EC6A67">
        <w:trPr>
          <w:trHeight w:val="293"/>
        </w:trPr>
        <w:tc>
          <w:tcPr>
            <w:tcW w:w="6004" w:type="dxa"/>
            <w:tcBorders>
              <w:top w:val="nil"/>
              <w:left w:val="single" w:sz="4" w:space="0" w:color="auto"/>
              <w:bottom w:val="single" w:sz="4" w:space="0" w:color="auto"/>
              <w:right w:val="single" w:sz="4" w:space="0" w:color="auto"/>
            </w:tcBorders>
            <w:shd w:val="clear" w:color="auto" w:fill="auto"/>
            <w:vAlign w:val="center"/>
            <w:hideMark/>
          </w:tcPr>
          <w:p w14:paraId="2C15C40C"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Etik ilkelere göre davranma, mesleki ve etik sorumluluk bilincine sahiptir</w:t>
            </w:r>
          </w:p>
        </w:tc>
        <w:tc>
          <w:tcPr>
            <w:tcW w:w="1174" w:type="dxa"/>
            <w:tcBorders>
              <w:top w:val="nil"/>
              <w:left w:val="nil"/>
              <w:bottom w:val="single" w:sz="4" w:space="0" w:color="auto"/>
              <w:right w:val="single" w:sz="4" w:space="0" w:color="auto"/>
            </w:tcBorders>
            <w:shd w:val="clear" w:color="auto" w:fill="auto"/>
            <w:vAlign w:val="center"/>
            <w:hideMark/>
          </w:tcPr>
          <w:p w14:paraId="5A0EC930"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95</w:t>
            </w:r>
          </w:p>
        </w:tc>
        <w:tc>
          <w:tcPr>
            <w:tcW w:w="1549" w:type="dxa"/>
            <w:tcBorders>
              <w:top w:val="nil"/>
              <w:left w:val="nil"/>
              <w:bottom w:val="single" w:sz="4" w:space="0" w:color="auto"/>
              <w:right w:val="single" w:sz="4" w:space="0" w:color="auto"/>
            </w:tcBorders>
            <w:shd w:val="clear" w:color="auto" w:fill="auto"/>
            <w:vAlign w:val="center"/>
            <w:hideMark/>
          </w:tcPr>
          <w:p w14:paraId="0449258F"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3,75</w:t>
            </w:r>
          </w:p>
        </w:tc>
        <w:tc>
          <w:tcPr>
            <w:tcW w:w="2517" w:type="dxa"/>
            <w:tcBorders>
              <w:top w:val="nil"/>
              <w:left w:val="nil"/>
              <w:bottom w:val="single" w:sz="4" w:space="0" w:color="auto"/>
              <w:right w:val="single" w:sz="4" w:space="0" w:color="auto"/>
            </w:tcBorders>
            <w:shd w:val="clear" w:color="auto" w:fill="auto"/>
            <w:vAlign w:val="center"/>
            <w:hideMark/>
          </w:tcPr>
          <w:p w14:paraId="0532A0BD"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75</w:t>
            </w:r>
          </w:p>
        </w:tc>
      </w:tr>
      <w:tr w:rsidR="00EC6A67" w:rsidRPr="00EC6A67" w14:paraId="46493ED3" w14:textId="77777777" w:rsidTr="00EC6A67">
        <w:trPr>
          <w:trHeight w:val="261"/>
        </w:trPr>
        <w:tc>
          <w:tcPr>
            <w:tcW w:w="6004" w:type="dxa"/>
            <w:tcBorders>
              <w:top w:val="nil"/>
              <w:left w:val="single" w:sz="4" w:space="0" w:color="auto"/>
              <w:bottom w:val="single" w:sz="4" w:space="0" w:color="auto"/>
              <w:right w:val="single" w:sz="4" w:space="0" w:color="auto"/>
            </w:tcBorders>
            <w:shd w:val="clear" w:color="auto" w:fill="auto"/>
            <w:vAlign w:val="center"/>
            <w:hideMark/>
          </w:tcPr>
          <w:p w14:paraId="677FFE92"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Dinamik, gayretli, iş bitirici ve iş üretici olma becerisine sahiptir.</w:t>
            </w:r>
          </w:p>
        </w:tc>
        <w:tc>
          <w:tcPr>
            <w:tcW w:w="1174" w:type="dxa"/>
            <w:tcBorders>
              <w:top w:val="nil"/>
              <w:left w:val="nil"/>
              <w:bottom w:val="single" w:sz="4" w:space="0" w:color="auto"/>
              <w:right w:val="single" w:sz="4" w:space="0" w:color="auto"/>
            </w:tcBorders>
            <w:shd w:val="clear" w:color="auto" w:fill="auto"/>
            <w:vAlign w:val="center"/>
            <w:hideMark/>
          </w:tcPr>
          <w:p w14:paraId="34561676"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95</w:t>
            </w:r>
          </w:p>
        </w:tc>
        <w:tc>
          <w:tcPr>
            <w:tcW w:w="1549" w:type="dxa"/>
            <w:tcBorders>
              <w:top w:val="nil"/>
              <w:left w:val="nil"/>
              <w:bottom w:val="single" w:sz="4" w:space="0" w:color="auto"/>
              <w:right w:val="single" w:sz="4" w:space="0" w:color="auto"/>
            </w:tcBorders>
            <w:shd w:val="clear" w:color="auto" w:fill="auto"/>
            <w:vAlign w:val="center"/>
            <w:hideMark/>
          </w:tcPr>
          <w:p w14:paraId="65A87B2A"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3,74</w:t>
            </w:r>
          </w:p>
        </w:tc>
        <w:tc>
          <w:tcPr>
            <w:tcW w:w="2517" w:type="dxa"/>
            <w:tcBorders>
              <w:top w:val="nil"/>
              <w:left w:val="nil"/>
              <w:bottom w:val="single" w:sz="4" w:space="0" w:color="auto"/>
              <w:right w:val="single" w:sz="4" w:space="0" w:color="auto"/>
            </w:tcBorders>
            <w:shd w:val="clear" w:color="auto" w:fill="auto"/>
            <w:vAlign w:val="center"/>
            <w:hideMark/>
          </w:tcPr>
          <w:p w14:paraId="0B89F358"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74,8</w:t>
            </w:r>
          </w:p>
        </w:tc>
      </w:tr>
      <w:tr w:rsidR="00EC6A67" w:rsidRPr="00EC6A67" w14:paraId="65D98764" w14:textId="77777777" w:rsidTr="00EC6A67">
        <w:trPr>
          <w:trHeight w:val="261"/>
        </w:trPr>
        <w:tc>
          <w:tcPr>
            <w:tcW w:w="6004" w:type="dxa"/>
            <w:tcBorders>
              <w:top w:val="nil"/>
              <w:left w:val="single" w:sz="4" w:space="0" w:color="auto"/>
              <w:bottom w:val="single" w:sz="4" w:space="0" w:color="auto"/>
              <w:right w:val="single" w:sz="4" w:space="0" w:color="auto"/>
            </w:tcBorders>
            <w:shd w:val="clear" w:color="auto" w:fill="auto"/>
            <w:vAlign w:val="center"/>
            <w:hideMark/>
          </w:tcPr>
          <w:p w14:paraId="02FC05EA"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Yoğun iş ortamında doğru ve hızlı karar verme becerisine sahiptir</w:t>
            </w:r>
          </w:p>
        </w:tc>
        <w:tc>
          <w:tcPr>
            <w:tcW w:w="1174" w:type="dxa"/>
            <w:tcBorders>
              <w:top w:val="nil"/>
              <w:left w:val="nil"/>
              <w:bottom w:val="single" w:sz="4" w:space="0" w:color="auto"/>
              <w:right w:val="single" w:sz="4" w:space="0" w:color="auto"/>
            </w:tcBorders>
            <w:shd w:val="clear" w:color="auto" w:fill="auto"/>
            <w:vAlign w:val="center"/>
            <w:hideMark/>
          </w:tcPr>
          <w:p w14:paraId="197B8CA5"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95</w:t>
            </w:r>
          </w:p>
        </w:tc>
        <w:tc>
          <w:tcPr>
            <w:tcW w:w="1549" w:type="dxa"/>
            <w:tcBorders>
              <w:top w:val="nil"/>
              <w:left w:val="nil"/>
              <w:bottom w:val="single" w:sz="4" w:space="0" w:color="auto"/>
              <w:right w:val="single" w:sz="4" w:space="0" w:color="auto"/>
            </w:tcBorders>
            <w:shd w:val="clear" w:color="auto" w:fill="auto"/>
            <w:vAlign w:val="center"/>
            <w:hideMark/>
          </w:tcPr>
          <w:p w14:paraId="33CF56FC"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3,73</w:t>
            </w:r>
          </w:p>
        </w:tc>
        <w:tc>
          <w:tcPr>
            <w:tcW w:w="2517" w:type="dxa"/>
            <w:tcBorders>
              <w:top w:val="nil"/>
              <w:left w:val="nil"/>
              <w:bottom w:val="single" w:sz="4" w:space="0" w:color="auto"/>
              <w:right w:val="single" w:sz="4" w:space="0" w:color="auto"/>
            </w:tcBorders>
            <w:shd w:val="clear" w:color="auto" w:fill="auto"/>
            <w:vAlign w:val="center"/>
            <w:hideMark/>
          </w:tcPr>
          <w:p w14:paraId="3448BF24"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74,6</w:t>
            </w:r>
          </w:p>
        </w:tc>
      </w:tr>
      <w:tr w:rsidR="00EC6A67" w:rsidRPr="00EC6A67" w14:paraId="1610EAB0" w14:textId="77777777" w:rsidTr="00EC6A67">
        <w:trPr>
          <w:trHeight w:val="261"/>
        </w:trPr>
        <w:tc>
          <w:tcPr>
            <w:tcW w:w="6004" w:type="dxa"/>
            <w:tcBorders>
              <w:top w:val="nil"/>
              <w:left w:val="single" w:sz="4" w:space="0" w:color="auto"/>
              <w:bottom w:val="single" w:sz="4" w:space="0" w:color="auto"/>
              <w:right w:val="single" w:sz="4" w:space="0" w:color="auto"/>
            </w:tcBorders>
            <w:shd w:val="clear" w:color="auto" w:fill="auto"/>
            <w:vAlign w:val="center"/>
            <w:hideMark/>
          </w:tcPr>
          <w:p w14:paraId="652BF3D3"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Liderlik ve yöneticilik yeteneği vardır.</w:t>
            </w:r>
          </w:p>
        </w:tc>
        <w:tc>
          <w:tcPr>
            <w:tcW w:w="1174" w:type="dxa"/>
            <w:tcBorders>
              <w:top w:val="nil"/>
              <w:left w:val="nil"/>
              <w:bottom w:val="single" w:sz="4" w:space="0" w:color="auto"/>
              <w:right w:val="single" w:sz="4" w:space="0" w:color="auto"/>
            </w:tcBorders>
            <w:shd w:val="clear" w:color="auto" w:fill="auto"/>
            <w:vAlign w:val="center"/>
            <w:hideMark/>
          </w:tcPr>
          <w:p w14:paraId="6235C017"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95</w:t>
            </w:r>
          </w:p>
        </w:tc>
        <w:tc>
          <w:tcPr>
            <w:tcW w:w="1549" w:type="dxa"/>
            <w:tcBorders>
              <w:top w:val="nil"/>
              <w:left w:val="nil"/>
              <w:bottom w:val="single" w:sz="4" w:space="0" w:color="auto"/>
              <w:right w:val="single" w:sz="4" w:space="0" w:color="auto"/>
            </w:tcBorders>
            <w:shd w:val="clear" w:color="auto" w:fill="auto"/>
            <w:vAlign w:val="center"/>
            <w:hideMark/>
          </w:tcPr>
          <w:p w14:paraId="43171569"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3,62</w:t>
            </w:r>
          </w:p>
        </w:tc>
        <w:tc>
          <w:tcPr>
            <w:tcW w:w="2517" w:type="dxa"/>
            <w:tcBorders>
              <w:top w:val="nil"/>
              <w:left w:val="nil"/>
              <w:bottom w:val="single" w:sz="4" w:space="0" w:color="auto"/>
              <w:right w:val="single" w:sz="4" w:space="0" w:color="auto"/>
            </w:tcBorders>
            <w:shd w:val="clear" w:color="auto" w:fill="auto"/>
            <w:vAlign w:val="center"/>
            <w:hideMark/>
          </w:tcPr>
          <w:p w14:paraId="679D3BED"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72,4</w:t>
            </w:r>
          </w:p>
        </w:tc>
      </w:tr>
      <w:tr w:rsidR="00EC6A67" w:rsidRPr="00EC6A67" w14:paraId="231FB10D" w14:textId="77777777" w:rsidTr="00EC6A67">
        <w:trPr>
          <w:trHeight w:val="261"/>
        </w:trPr>
        <w:tc>
          <w:tcPr>
            <w:tcW w:w="6004" w:type="dxa"/>
            <w:tcBorders>
              <w:top w:val="nil"/>
              <w:left w:val="single" w:sz="4" w:space="0" w:color="auto"/>
              <w:bottom w:val="single" w:sz="4" w:space="0" w:color="auto"/>
              <w:right w:val="single" w:sz="4" w:space="0" w:color="auto"/>
            </w:tcBorders>
            <w:shd w:val="clear" w:color="auto" w:fill="auto"/>
            <w:vAlign w:val="center"/>
            <w:hideMark/>
          </w:tcPr>
          <w:p w14:paraId="22081185"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Kendini ve kurumu sürekli iyileştirecek yönde çalışmalar yapar</w:t>
            </w:r>
          </w:p>
        </w:tc>
        <w:tc>
          <w:tcPr>
            <w:tcW w:w="1174" w:type="dxa"/>
            <w:tcBorders>
              <w:top w:val="nil"/>
              <w:left w:val="nil"/>
              <w:bottom w:val="single" w:sz="4" w:space="0" w:color="auto"/>
              <w:right w:val="single" w:sz="4" w:space="0" w:color="auto"/>
            </w:tcBorders>
            <w:shd w:val="clear" w:color="auto" w:fill="auto"/>
            <w:vAlign w:val="center"/>
            <w:hideMark/>
          </w:tcPr>
          <w:p w14:paraId="2A94DBE8"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95</w:t>
            </w:r>
          </w:p>
        </w:tc>
        <w:tc>
          <w:tcPr>
            <w:tcW w:w="1549" w:type="dxa"/>
            <w:tcBorders>
              <w:top w:val="nil"/>
              <w:left w:val="nil"/>
              <w:bottom w:val="single" w:sz="4" w:space="0" w:color="auto"/>
              <w:right w:val="single" w:sz="4" w:space="0" w:color="auto"/>
            </w:tcBorders>
            <w:shd w:val="clear" w:color="auto" w:fill="auto"/>
            <w:vAlign w:val="center"/>
            <w:hideMark/>
          </w:tcPr>
          <w:p w14:paraId="2BC51CCA"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3,67</w:t>
            </w:r>
          </w:p>
        </w:tc>
        <w:tc>
          <w:tcPr>
            <w:tcW w:w="2517" w:type="dxa"/>
            <w:tcBorders>
              <w:top w:val="nil"/>
              <w:left w:val="nil"/>
              <w:bottom w:val="single" w:sz="4" w:space="0" w:color="auto"/>
              <w:right w:val="single" w:sz="4" w:space="0" w:color="auto"/>
            </w:tcBorders>
            <w:shd w:val="clear" w:color="auto" w:fill="auto"/>
            <w:vAlign w:val="center"/>
            <w:hideMark/>
          </w:tcPr>
          <w:p w14:paraId="43EE2C20" w14:textId="77777777" w:rsidR="00EC6A67" w:rsidRPr="00EC6A67" w:rsidRDefault="00EC6A67" w:rsidP="00EC6A67">
            <w:pPr>
              <w:spacing w:after="0" w:line="240" w:lineRule="auto"/>
              <w:jc w:val="center"/>
              <w:rPr>
                <w:rFonts w:ascii="Times New Roman" w:eastAsia="Times New Roman" w:hAnsi="Times New Roman" w:cs="Times New Roman"/>
                <w:color w:val="000000"/>
                <w:kern w:val="0"/>
                <w:lang w:eastAsia="tr-TR"/>
                <w14:ligatures w14:val="none"/>
              </w:rPr>
            </w:pPr>
            <w:r w:rsidRPr="00EC6A67">
              <w:rPr>
                <w:rFonts w:ascii="Times New Roman" w:eastAsia="Times New Roman" w:hAnsi="Times New Roman" w:cs="Times New Roman"/>
                <w:color w:val="000000"/>
                <w:kern w:val="0"/>
                <w:lang w:eastAsia="tr-TR"/>
                <w14:ligatures w14:val="none"/>
              </w:rPr>
              <w:t>73,4</w:t>
            </w:r>
          </w:p>
        </w:tc>
      </w:tr>
      <w:tr w:rsidR="00EC6A67" w:rsidRPr="00EC6A67" w14:paraId="1306851A" w14:textId="77777777" w:rsidTr="00EC6A67">
        <w:trPr>
          <w:trHeight w:val="261"/>
        </w:trPr>
        <w:tc>
          <w:tcPr>
            <w:tcW w:w="8727" w:type="dxa"/>
            <w:gridSpan w:val="3"/>
            <w:tcBorders>
              <w:top w:val="single" w:sz="4" w:space="0" w:color="auto"/>
              <w:left w:val="single" w:sz="4" w:space="0" w:color="auto"/>
              <w:bottom w:val="single" w:sz="4" w:space="0" w:color="auto"/>
              <w:right w:val="single" w:sz="4" w:space="0" w:color="000000"/>
            </w:tcBorders>
            <w:shd w:val="clear" w:color="000000" w:fill="FFC000"/>
            <w:vAlign w:val="center"/>
            <w:hideMark/>
          </w:tcPr>
          <w:p w14:paraId="11D80901" w14:textId="77777777" w:rsidR="00EC6A67" w:rsidRPr="00EC6A67" w:rsidRDefault="00EC6A67" w:rsidP="00EC6A67">
            <w:pPr>
              <w:spacing w:after="0" w:line="240" w:lineRule="auto"/>
              <w:jc w:val="center"/>
              <w:rPr>
                <w:rFonts w:ascii="Times New Roman" w:eastAsia="Times New Roman" w:hAnsi="Times New Roman" w:cs="Times New Roman"/>
                <w:b/>
                <w:bCs/>
                <w:color w:val="000000"/>
                <w:kern w:val="0"/>
                <w:lang w:eastAsia="tr-TR"/>
                <w14:ligatures w14:val="none"/>
              </w:rPr>
            </w:pPr>
            <w:r w:rsidRPr="00EC6A67">
              <w:rPr>
                <w:rFonts w:ascii="Times New Roman" w:eastAsia="Times New Roman" w:hAnsi="Times New Roman" w:cs="Times New Roman"/>
                <w:b/>
                <w:bCs/>
                <w:color w:val="000000"/>
                <w:kern w:val="0"/>
                <w:lang w:eastAsia="tr-TR"/>
                <w14:ligatures w14:val="none"/>
              </w:rPr>
              <w:t xml:space="preserve">GENEL ORTALAMA </w:t>
            </w:r>
          </w:p>
        </w:tc>
        <w:tc>
          <w:tcPr>
            <w:tcW w:w="2517" w:type="dxa"/>
            <w:tcBorders>
              <w:top w:val="nil"/>
              <w:left w:val="nil"/>
              <w:bottom w:val="single" w:sz="4" w:space="0" w:color="auto"/>
              <w:right w:val="single" w:sz="4" w:space="0" w:color="auto"/>
            </w:tcBorders>
            <w:shd w:val="clear" w:color="000000" w:fill="FFC000"/>
            <w:vAlign w:val="center"/>
            <w:hideMark/>
          </w:tcPr>
          <w:p w14:paraId="27DE3791" w14:textId="77777777" w:rsidR="00EC6A67" w:rsidRPr="00EC6A67" w:rsidRDefault="00EC6A67" w:rsidP="00EC6A67">
            <w:pPr>
              <w:spacing w:after="0" w:line="240" w:lineRule="auto"/>
              <w:jc w:val="center"/>
              <w:rPr>
                <w:rFonts w:ascii="Times New Roman" w:eastAsia="Times New Roman" w:hAnsi="Times New Roman" w:cs="Times New Roman"/>
                <w:b/>
                <w:bCs/>
                <w:color w:val="000000"/>
                <w:kern w:val="0"/>
                <w:lang w:eastAsia="tr-TR"/>
                <w14:ligatures w14:val="none"/>
              </w:rPr>
            </w:pPr>
            <w:r w:rsidRPr="00EC6A67">
              <w:rPr>
                <w:rFonts w:ascii="Times New Roman" w:eastAsia="Times New Roman" w:hAnsi="Times New Roman" w:cs="Times New Roman"/>
                <w:b/>
                <w:bCs/>
                <w:color w:val="000000"/>
                <w:kern w:val="0"/>
                <w:lang w:eastAsia="tr-TR"/>
                <w14:ligatures w14:val="none"/>
              </w:rPr>
              <w:t>72,8</w:t>
            </w:r>
          </w:p>
        </w:tc>
      </w:tr>
      <w:tr w:rsidR="00EC6A67" w:rsidRPr="00EC6A67" w14:paraId="689241FE" w14:textId="77777777" w:rsidTr="00EC6A67">
        <w:trPr>
          <w:trHeight w:val="261"/>
        </w:trPr>
        <w:tc>
          <w:tcPr>
            <w:tcW w:w="6004" w:type="dxa"/>
            <w:tcBorders>
              <w:top w:val="nil"/>
              <w:left w:val="nil"/>
              <w:bottom w:val="nil"/>
              <w:right w:val="nil"/>
            </w:tcBorders>
            <w:shd w:val="clear" w:color="auto" w:fill="auto"/>
            <w:noWrap/>
            <w:vAlign w:val="bottom"/>
            <w:hideMark/>
          </w:tcPr>
          <w:p w14:paraId="7C2CFE99" w14:textId="77777777" w:rsidR="00EC6A67" w:rsidRPr="00EC6A67" w:rsidRDefault="00EC6A67" w:rsidP="00EC6A67">
            <w:pPr>
              <w:spacing w:after="0" w:line="240" w:lineRule="auto"/>
              <w:jc w:val="center"/>
              <w:rPr>
                <w:rFonts w:ascii="Times New Roman" w:eastAsia="Times New Roman" w:hAnsi="Times New Roman" w:cs="Times New Roman"/>
                <w:b/>
                <w:bCs/>
                <w:color w:val="000000"/>
                <w:kern w:val="0"/>
                <w:lang w:eastAsia="tr-TR"/>
                <w14:ligatures w14:val="none"/>
              </w:rPr>
            </w:pPr>
          </w:p>
        </w:tc>
        <w:tc>
          <w:tcPr>
            <w:tcW w:w="1174" w:type="dxa"/>
            <w:tcBorders>
              <w:top w:val="nil"/>
              <w:left w:val="nil"/>
              <w:bottom w:val="nil"/>
              <w:right w:val="nil"/>
            </w:tcBorders>
            <w:shd w:val="clear" w:color="auto" w:fill="auto"/>
            <w:noWrap/>
            <w:vAlign w:val="bottom"/>
            <w:hideMark/>
          </w:tcPr>
          <w:p w14:paraId="653030B6" w14:textId="77777777" w:rsidR="00EC6A67" w:rsidRPr="00EC6A67" w:rsidRDefault="00EC6A67" w:rsidP="00EC6A67">
            <w:pPr>
              <w:spacing w:after="0" w:line="240" w:lineRule="auto"/>
              <w:rPr>
                <w:rFonts w:ascii="Times New Roman" w:eastAsia="Times New Roman" w:hAnsi="Times New Roman" w:cs="Times New Roman"/>
                <w:kern w:val="0"/>
                <w:sz w:val="20"/>
                <w:szCs w:val="20"/>
                <w:lang w:eastAsia="tr-TR"/>
                <w14:ligatures w14:val="none"/>
              </w:rPr>
            </w:pPr>
          </w:p>
        </w:tc>
        <w:tc>
          <w:tcPr>
            <w:tcW w:w="1549" w:type="dxa"/>
            <w:tcBorders>
              <w:top w:val="nil"/>
              <w:left w:val="nil"/>
              <w:bottom w:val="nil"/>
              <w:right w:val="nil"/>
            </w:tcBorders>
            <w:shd w:val="clear" w:color="auto" w:fill="auto"/>
            <w:noWrap/>
            <w:vAlign w:val="bottom"/>
            <w:hideMark/>
          </w:tcPr>
          <w:p w14:paraId="04C99D26" w14:textId="77777777" w:rsidR="00EC6A67" w:rsidRPr="00EC6A67" w:rsidRDefault="00EC6A67" w:rsidP="00EC6A67">
            <w:pPr>
              <w:spacing w:after="0" w:line="240" w:lineRule="auto"/>
              <w:rPr>
                <w:rFonts w:ascii="Times New Roman" w:eastAsia="Times New Roman" w:hAnsi="Times New Roman" w:cs="Times New Roman"/>
                <w:kern w:val="0"/>
                <w:sz w:val="20"/>
                <w:szCs w:val="20"/>
                <w:lang w:eastAsia="tr-TR"/>
                <w14:ligatures w14:val="none"/>
              </w:rPr>
            </w:pPr>
          </w:p>
        </w:tc>
        <w:tc>
          <w:tcPr>
            <w:tcW w:w="2517" w:type="dxa"/>
            <w:tcBorders>
              <w:top w:val="nil"/>
              <w:left w:val="nil"/>
              <w:bottom w:val="nil"/>
              <w:right w:val="nil"/>
            </w:tcBorders>
            <w:shd w:val="clear" w:color="auto" w:fill="auto"/>
            <w:noWrap/>
            <w:vAlign w:val="bottom"/>
            <w:hideMark/>
          </w:tcPr>
          <w:p w14:paraId="459E64EA" w14:textId="77777777" w:rsidR="00EC6A67" w:rsidRPr="00EC6A67" w:rsidRDefault="00EC6A67" w:rsidP="00EC6A67">
            <w:pPr>
              <w:spacing w:after="0" w:line="240" w:lineRule="auto"/>
              <w:rPr>
                <w:rFonts w:ascii="Times New Roman" w:eastAsia="Times New Roman" w:hAnsi="Times New Roman" w:cs="Times New Roman"/>
                <w:kern w:val="0"/>
                <w:sz w:val="20"/>
                <w:szCs w:val="20"/>
                <w:lang w:eastAsia="tr-TR"/>
                <w14:ligatures w14:val="none"/>
              </w:rPr>
            </w:pPr>
          </w:p>
        </w:tc>
      </w:tr>
    </w:tbl>
    <w:p w14:paraId="338792D4" w14:textId="5C178706" w:rsidR="00931C1E" w:rsidRDefault="00EC6A67" w:rsidP="00EC6A67">
      <w:pPr>
        <w:tabs>
          <w:tab w:val="left" w:pos="3120"/>
        </w:tabs>
        <w:jc w:val="center"/>
        <w:rPr>
          <w:rFonts w:ascii="Times New Roman" w:hAnsi="Times New Roman" w:cs="Times New Roman"/>
          <w:b/>
          <w:bCs/>
        </w:rPr>
      </w:pPr>
      <w:r w:rsidRPr="00EC6A67">
        <w:rPr>
          <w:rFonts w:ascii="Times New Roman" w:hAnsi="Times New Roman" w:cs="Times New Roman"/>
          <w:b/>
          <w:bCs/>
        </w:rPr>
        <w:t>Tablo-3 Memnuniyet Düzeyleri</w:t>
      </w:r>
    </w:p>
    <w:p w14:paraId="63C0E1AC" w14:textId="77777777" w:rsidR="00EC6A67" w:rsidRPr="00EC6A67" w:rsidRDefault="00EC6A67" w:rsidP="00EC6A67">
      <w:pPr>
        <w:rPr>
          <w:rFonts w:ascii="Times New Roman" w:hAnsi="Times New Roman" w:cs="Times New Roman"/>
        </w:rPr>
      </w:pPr>
    </w:p>
    <w:p w14:paraId="6A1CF081" w14:textId="77777777" w:rsidR="00EC6A67" w:rsidRDefault="00EC6A67" w:rsidP="00EC6A67">
      <w:pPr>
        <w:jc w:val="both"/>
        <w:rPr>
          <w:rFonts w:ascii="Times New Roman" w:hAnsi="Times New Roman" w:cs="Times New Roman"/>
        </w:rPr>
      </w:pPr>
    </w:p>
    <w:p w14:paraId="34328990" w14:textId="0B785AEA" w:rsidR="00EC6A67" w:rsidRDefault="00EC6A67" w:rsidP="00EC6A67">
      <w:pPr>
        <w:jc w:val="both"/>
        <w:rPr>
          <w:rFonts w:ascii="Times New Roman" w:hAnsi="Times New Roman" w:cs="Times New Roman"/>
        </w:rPr>
      </w:pPr>
      <w:r>
        <w:rPr>
          <w:rFonts w:ascii="Times New Roman" w:hAnsi="Times New Roman" w:cs="Times New Roman"/>
        </w:rPr>
        <w:t>Tablo</w:t>
      </w:r>
      <w:r w:rsidR="000D1676">
        <w:rPr>
          <w:rFonts w:ascii="Times New Roman" w:hAnsi="Times New Roman" w:cs="Times New Roman"/>
        </w:rPr>
        <w:t>-3’teki</w:t>
      </w:r>
      <w:r>
        <w:rPr>
          <w:rFonts w:ascii="Times New Roman" w:hAnsi="Times New Roman" w:cs="Times New Roman"/>
        </w:rPr>
        <w:t xml:space="preserve"> verilere göre Üniversitemiz mezunlarının sahip oldukları iş yetenekleri ve performans düzeylerinde en yüksek puan ortalamasına sahip olan ilk 5 madde sırasıyla (1) algılama yeteneği yüksektir, (2) sözlü ve yazılı iletişim kurma becerisine sahiptir, (3) etik ilkelere göre davranma, mesleki ve etik sorumluluk bilincine sahiptir, (4)</w:t>
      </w:r>
      <w:r w:rsidR="000D1676">
        <w:rPr>
          <w:rFonts w:ascii="Times New Roman" w:hAnsi="Times New Roman" w:cs="Times New Roman"/>
        </w:rPr>
        <w:t xml:space="preserve"> problemi tanıma ve çözme becerisine sahiptir, (5) yaşam boyu öğrenmenin gerekliliği bilincine sahiptir olduğu belirlenmiştir.</w:t>
      </w:r>
    </w:p>
    <w:p w14:paraId="33D68BD4" w14:textId="65605653" w:rsidR="000D1676" w:rsidRDefault="000D1676" w:rsidP="00EC6A67">
      <w:pPr>
        <w:jc w:val="both"/>
        <w:rPr>
          <w:rFonts w:ascii="Times New Roman" w:hAnsi="Times New Roman" w:cs="Times New Roman"/>
        </w:rPr>
      </w:pPr>
      <w:r>
        <w:rPr>
          <w:rFonts w:ascii="Times New Roman" w:hAnsi="Times New Roman" w:cs="Times New Roman"/>
        </w:rPr>
        <w:t>Ankete katılım gösteren işveren/</w:t>
      </w:r>
      <w:r w:rsidR="0013077E">
        <w:rPr>
          <w:rFonts w:ascii="Times New Roman" w:hAnsi="Times New Roman" w:cs="Times New Roman"/>
        </w:rPr>
        <w:t>yöneticilere ayrıca açık uçlu sorular da yöneltilmiştir. Bu sorular şunlardır:</w:t>
      </w:r>
    </w:p>
    <w:p w14:paraId="19734941" w14:textId="5BF0CA8C" w:rsidR="0013077E" w:rsidRDefault="0013077E" w:rsidP="0013077E">
      <w:pPr>
        <w:pStyle w:val="ListeParagraf"/>
        <w:numPr>
          <w:ilvl w:val="0"/>
          <w:numId w:val="1"/>
        </w:numPr>
        <w:jc w:val="both"/>
        <w:rPr>
          <w:rFonts w:ascii="Times New Roman" w:hAnsi="Times New Roman" w:cs="Times New Roman"/>
        </w:rPr>
      </w:pPr>
      <w:r>
        <w:rPr>
          <w:rFonts w:ascii="Times New Roman" w:hAnsi="Times New Roman" w:cs="Times New Roman"/>
        </w:rPr>
        <w:t>Mezunumuzun kuvvetli olduğunu düşündüğünüz 3 yönü nedir?</w:t>
      </w:r>
    </w:p>
    <w:p w14:paraId="27C3DB12" w14:textId="5DD0BA93" w:rsidR="0013077E" w:rsidRDefault="0013077E" w:rsidP="0013077E">
      <w:pPr>
        <w:pStyle w:val="ListeParagraf"/>
        <w:numPr>
          <w:ilvl w:val="0"/>
          <w:numId w:val="1"/>
        </w:numPr>
        <w:jc w:val="both"/>
        <w:rPr>
          <w:rFonts w:ascii="Times New Roman" w:hAnsi="Times New Roman" w:cs="Times New Roman"/>
        </w:rPr>
      </w:pPr>
      <w:r>
        <w:rPr>
          <w:rFonts w:ascii="Times New Roman" w:hAnsi="Times New Roman" w:cs="Times New Roman"/>
        </w:rPr>
        <w:t>Mezunumuzun zayıf/gelişmeye açık olduğunu düşündüğünüz 3 yönü nedir?</w:t>
      </w:r>
    </w:p>
    <w:p w14:paraId="2CE01D3F" w14:textId="19EF4E27" w:rsidR="0013077E" w:rsidRDefault="0013077E" w:rsidP="0013077E">
      <w:pPr>
        <w:pStyle w:val="ListeParagraf"/>
        <w:numPr>
          <w:ilvl w:val="0"/>
          <w:numId w:val="1"/>
        </w:numPr>
        <w:jc w:val="both"/>
        <w:rPr>
          <w:rFonts w:ascii="Times New Roman" w:hAnsi="Times New Roman" w:cs="Times New Roman"/>
        </w:rPr>
      </w:pPr>
      <w:r>
        <w:rPr>
          <w:rFonts w:ascii="Times New Roman" w:hAnsi="Times New Roman" w:cs="Times New Roman"/>
        </w:rPr>
        <w:t xml:space="preserve">Mezunumuzun üniversite eğitim- öğretim sürecinde sektörünüzle ilgili kazanması gerektiğini düşündüğünüz unsurları ve önerilerinizi yazınız (seçmeli ders, sertifika eğitimi </w:t>
      </w:r>
      <w:proofErr w:type="spellStart"/>
      <w:r>
        <w:rPr>
          <w:rFonts w:ascii="Times New Roman" w:hAnsi="Times New Roman" w:cs="Times New Roman"/>
        </w:rPr>
        <w:t>vb</w:t>
      </w:r>
      <w:proofErr w:type="spellEnd"/>
      <w:r>
        <w:rPr>
          <w:rFonts w:ascii="Times New Roman" w:hAnsi="Times New Roman" w:cs="Times New Roman"/>
        </w:rPr>
        <w:t xml:space="preserve"> gibi)</w:t>
      </w:r>
    </w:p>
    <w:p w14:paraId="6CD65082" w14:textId="77777777" w:rsidR="00DC7333" w:rsidRDefault="00DC7333" w:rsidP="00DC7333">
      <w:pPr>
        <w:pStyle w:val="ListeParagraf"/>
        <w:jc w:val="both"/>
        <w:rPr>
          <w:rFonts w:ascii="Times New Roman" w:hAnsi="Times New Roman" w:cs="Times New Roman"/>
        </w:rPr>
      </w:pPr>
    </w:p>
    <w:p w14:paraId="7C587EDD" w14:textId="67069449" w:rsidR="0013077E" w:rsidRDefault="0013077E" w:rsidP="0013077E">
      <w:pPr>
        <w:jc w:val="both"/>
        <w:rPr>
          <w:rFonts w:ascii="Times New Roman" w:hAnsi="Times New Roman" w:cs="Times New Roman"/>
        </w:rPr>
      </w:pPr>
      <w:r w:rsidRPr="0013077E">
        <w:rPr>
          <w:rFonts w:ascii="Times New Roman" w:hAnsi="Times New Roman" w:cs="Times New Roman"/>
          <w:i/>
          <w:iCs/>
        </w:rPr>
        <w:t>Mezunumuzun kuvvetli olduğunu düşündüğünü</w:t>
      </w:r>
      <w:r w:rsidR="00DC7333">
        <w:rPr>
          <w:rFonts w:ascii="Times New Roman" w:hAnsi="Times New Roman" w:cs="Times New Roman"/>
          <w:i/>
          <w:iCs/>
        </w:rPr>
        <w:t>z</w:t>
      </w:r>
      <w:r w:rsidRPr="0013077E">
        <w:rPr>
          <w:rFonts w:ascii="Times New Roman" w:hAnsi="Times New Roman" w:cs="Times New Roman"/>
          <w:i/>
          <w:iCs/>
        </w:rPr>
        <w:t xml:space="preserve"> 3 yönü nedir</w:t>
      </w:r>
      <w:r>
        <w:rPr>
          <w:rFonts w:ascii="Times New Roman" w:hAnsi="Times New Roman" w:cs="Times New Roman"/>
        </w:rPr>
        <w:t>? sorusuna verilen ağırlıklı cevaplar aşağıdaki gibidir;</w:t>
      </w:r>
    </w:p>
    <w:p w14:paraId="5DFECD31" w14:textId="38A3C115" w:rsidR="0013077E" w:rsidRDefault="0013077E" w:rsidP="0013077E">
      <w:pPr>
        <w:jc w:val="both"/>
        <w:rPr>
          <w:rFonts w:ascii="Times New Roman" w:hAnsi="Times New Roman" w:cs="Times New Roman"/>
        </w:rPr>
      </w:pPr>
      <w:r>
        <w:rPr>
          <w:rFonts w:ascii="Times New Roman" w:hAnsi="Times New Roman" w:cs="Times New Roman"/>
        </w:rPr>
        <w:t>*Teknolojik gelişmelere açık olma</w:t>
      </w:r>
    </w:p>
    <w:p w14:paraId="2C9FEBC0" w14:textId="2B754B96" w:rsidR="0013077E" w:rsidRDefault="0013077E" w:rsidP="0013077E">
      <w:pPr>
        <w:jc w:val="both"/>
        <w:rPr>
          <w:rFonts w:ascii="Times New Roman" w:hAnsi="Times New Roman" w:cs="Times New Roman"/>
        </w:rPr>
      </w:pPr>
      <w:r>
        <w:rPr>
          <w:rFonts w:ascii="Times New Roman" w:hAnsi="Times New Roman" w:cs="Times New Roman"/>
        </w:rPr>
        <w:t>*Problem çözme çabası</w:t>
      </w:r>
    </w:p>
    <w:p w14:paraId="613A1CEC" w14:textId="501F1D9F" w:rsidR="0013077E" w:rsidRDefault="0013077E" w:rsidP="0013077E">
      <w:pPr>
        <w:jc w:val="both"/>
        <w:rPr>
          <w:rFonts w:ascii="Times New Roman" w:hAnsi="Times New Roman" w:cs="Times New Roman"/>
        </w:rPr>
      </w:pPr>
      <w:r>
        <w:rPr>
          <w:rFonts w:ascii="Times New Roman" w:hAnsi="Times New Roman" w:cs="Times New Roman"/>
        </w:rPr>
        <w:lastRenderedPageBreak/>
        <w:t>*Mesleki bilgi düzeyi</w:t>
      </w:r>
    </w:p>
    <w:p w14:paraId="7059DCD1" w14:textId="6EE30A2E" w:rsidR="0013077E" w:rsidRDefault="0013077E" w:rsidP="0013077E">
      <w:pPr>
        <w:jc w:val="both"/>
        <w:rPr>
          <w:rFonts w:ascii="Times New Roman" w:hAnsi="Times New Roman" w:cs="Times New Roman"/>
        </w:rPr>
      </w:pPr>
      <w:r>
        <w:rPr>
          <w:rFonts w:ascii="Times New Roman" w:hAnsi="Times New Roman" w:cs="Times New Roman"/>
        </w:rPr>
        <w:t>*Kendini geliştirme ve öğrenmeye açık olma</w:t>
      </w:r>
    </w:p>
    <w:p w14:paraId="06D8B3EF" w14:textId="2C09ABEF" w:rsidR="0013077E" w:rsidRDefault="0013077E" w:rsidP="0013077E">
      <w:pPr>
        <w:jc w:val="both"/>
        <w:rPr>
          <w:rFonts w:ascii="Times New Roman" w:hAnsi="Times New Roman" w:cs="Times New Roman"/>
        </w:rPr>
      </w:pPr>
      <w:r>
        <w:rPr>
          <w:rFonts w:ascii="Times New Roman" w:hAnsi="Times New Roman" w:cs="Times New Roman"/>
        </w:rPr>
        <w:t>*</w:t>
      </w:r>
      <w:r w:rsidR="00DC7333">
        <w:rPr>
          <w:rFonts w:ascii="Times New Roman" w:hAnsi="Times New Roman" w:cs="Times New Roman"/>
        </w:rPr>
        <w:t>Yenilikçi yaklaşımları benimseme</w:t>
      </w:r>
    </w:p>
    <w:p w14:paraId="00A71347" w14:textId="7D404DC8" w:rsidR="00DC7333" w:rsidRDefault="00DC7333" w:rsidP="0013077E">
      <w:pPr>
        <w:jc w:val="both"/>
        <w:rPr>
          <w:rFonts w:ascii="Times New Roman" w:hAnsi="Times New Roman" w:cs="Times New Roman"/>
        </w:rPr>
      </w:pPr>
      <w:r>
        <w:rPr>
          <w:rFonts w:ascii="Times New Roman" w:hAnsi="Times New Roman" w:cs="Times New Roman"/>
        </w:rPr>
        <w:t>*Hırslı, azimli ve çalışkan olma</w:t>
      </w:r>
    </w:p>
    <w:p w14:paraId="1E56D204" w14:textId="4D35BF71" w:rsidR="00DC7333" w:rsidRDefault="00DC7333" w:rsidP="0013077E">
      <w:pPr>
        <w:jc w:val="both"/>
        <w:rPr>
          <w:rFonts w:ascii="Times New Roman" w:hAnsi="Times New Roman" w:cs="Times New Roman"/>
        </w:rPr>
      </w:pPr>
      <w:r>
        <w:rPr>
          <w:rFonts w:ascii="Times New Roman" w:hAnsi="Times New Roman" w:cs="Times New Roman"/>
        </w:rPr>
        <w:t>*Özverili ve disiplinli çalışma</w:t>
      </w:r>
    </w:p>
    <w:p w14:paraId="130755D0" w14:textId="27230A9B" w:rsidR="00DC7333" w:rsidRDefault="00DC7333" w:rsidP="0013077E">
      <w:pPr>
        <w:jc w:val="both"/>
        <w:rPr>
          <w:rFonts w:ascii="Times New Roman" w:hAnsi="Times New Roman" w:cs="Times New Roman"/>
        </w:rPr>
      </w:pPr>
      <w:r>
        <w:rPr>
          <w:rFonts w:ascii="Times New Roman" w:hAnsi="Times New Roman" w:cs="Times New Roman"/>
        </w:rPr>
        <w:t>*Yüksek iş ahlakı ve saygı</w:t>
      </w:r>
    </w:p>
    <w:p w14:paraId="4F2E1C5E" w14:textId="07CE0F13" w:rsidR="00DC7333" w:rsidRDefault="00DC7333" w:rsidP="0013077E">
      <w:pPr>
        <w:jc w:val="both"/>
        <w:rPr>
          <w:rFonts w:ascii="Times New Roman" w:hAnsi="Times New Roman" w:cs="Times New Roman"/>
        </w:rPr>
      </w:pPr>
      <w:r>
        <w:rPr>
          <w:rFonts w:ascii="Times New Roman" w:hAnsi="Times New Roman" w:cs="Times New Roman"/>
        </w:rPr>
        <w:t>*Güler yüz ve yüksek motivasyon</w:t>
      </w:r>
    </w:p>
    <w:p w14:paraId="30D36482" w14:textId="07BF91F7" w:rsidR="00DC7333" w:rsidRDefault="00DC7333" w:rsidP="0013077E">
      <w:pPr>
        <w:jc w:val="both"/>
        <w:rPr>
          <w:rFonts w:ascii="Times New Roman" w:hAnsi="Times New Roman" w:cs="Times New Roman"/>
        </w:rPr>
      </w:pPr>
      <w:r>
        <w:rPr>
          <w:rFonts w:ascii="Times New Roman" w:hAnsi="Times New Roman" w:cs="Times New Roman"/>
        </w:rPr>
        <w:t>*Dinamik ve atılgan olma</w:t>
      </w:r>
    </w:p>
    <w:p w14:paraId="0F98F8DE" w14:textId="5E4E98DA" w:rsidR="00DC7333" w:rsidRDefault="00DC7333" w:rsidP="0013077E">
      <w:pPr>
        <w:jc w:val="both"/>
        <w:rPr>
          <w:rFonts w:ascii="Times New Roman" w:hAnsi="Times New Roman" w:cs="Times New Roman"/>
        </w:rPr>
      </w:pPr>
    </w:p>
    <w:p w14:paraId="5F27B734" w14:textId="2D182AEF" w:rsidR="00DC7333" w:rsidRDefault="00DC7333" w:rsidP="0013077E">
      <w:pPr>
        <w:jc w:val="both"/>
        <w:rPr>
          <w:rFonts w:ascii="Times New Roman" w:hAnsi="Times New Roman" w:cs="Times New Roman"/>
        </w:rPr>
      </w:pPr>
      <w:r w:rsidRPr="00DC7333">
        <w:rPr>
          <w:rFonts w:ascii="Times New Roman" w:hAnsi="Times New Roman" w:cs="Times New Roman"/>
          <w:i/>
          <w:iCs/>
        </w:rPr>
        <w:t>Mezunumuzun zayıf/gelişmeye açık olduğunu düşündüğünüz 3 yönü nedir?</w:t>
      </w:r>
      <w:r>
        <w:rPr>
          <w:rFonts w:ascii="Times New Roman" w:hAnsi="Times New Roman" w:cs="Times New Roman"/>
        </w:rPr>
        <w:t xml:space="preserve"> sorusuna verilen ağırlıklı cevaplar şunlardır;</w:t>
      </w:r>
    </w:p>
    <w:p w14:paraId="78A0BC08" w14:textId="3318873A" w:rsidR="00DC7333" w:rsidRDefault="00DC7333" w:rsidP="0013077E">
      <w:pPr>
        <w:jc w:val="both"/>
        <w:rPr>
          <w:rFonts w:ascii="Times New Roman" w:hAnsi="Times New Roman" w:cs="Times New Roman"/>
        </w:rPr>
      </w:pPr>
      <w:r>
        <w:rPr>
          <w:rFonts w:ascii="Times New Roman" w:hAnsi="Times New Roman" w:cs="Times New Roman"/>
        </w:rPr>
        <w:t>*Yabancı dil</w:t>
      </w:r>
    </w:p>
    <w:p w14:paraId="138C29F0" w14:textId="3FCF1824" w:rsidR="00DC7333" w:rsidRDefault="00DC7333" w:rsidP="0013077E">
      <w:pPr>
        <w:jc w:val="both"/>
        <w:rPr>
          <w:rFonts w:ascii="Times New Roman" w:hAnsi="Times New Roman" w:cs="Times New Roman"/>
        </w:rPr>
      </w:pPr>
      <w:r>
        <w:rPr>
          <w:rFonts w:ascii="Times New Roman" w:hAnsi="Times New Roman" w:cs="Times New Roman"/>
        </w:rPr>
        <w:t>*Duygusallık ve özgüven eksikliği</w:t>
      </w:r>
    </w:p>
    <w:p w14:paraId="0AD810C4" w14:textId="1C7CC581" w:rsidR="00DC7333" w:rsidRDefault="00DC7333" w:rsidP="0013077E">
      <w:pPr>
        <w:jc w:val="both"/>
        <w:rPr>
          <w:rFonts w:ascii="Times New Roman" w:hAnsi="Times New Roman" w:cs="Times New Roman"/>
        </w:rPr>
      </w:pPr>
      <w:r>
        <w:rPr>
          <w:rFonts w:ascii="Times New Roman" w:hAnsi="Times New Roman" w:cs="Times New Roman"/>
        </w:rPr>
        <w:t>*Takım çalışmasına yatkınlık</w:t>
      </w:r>
    </w:p>
    <w:p w14:paraId="2CD0363A" w14:textId="7F0AECD2" w:rsidR="00DC7333" w:rsidRDefault="00DC7333" w:rsidP="0013077E">
      <w:pPr>
        <w:jc w:val="both"/>
        <w:rPr>
          <w:rFonts w:ascii="Times New Roman" w:hAnsi="Times New Roman" w:cs="Times New Roman"/>
        </w:rPr>
      </w:pPr>
      <w:r>
        <w:rPr>
          <w:rFonts w:ascii="Times New Roman" w:hAnsi="Times New Roman" w:cs="Times New Roman"/>
        </w:rPr>
        <w:t>*Liderlik yeteneği</w:t>
      </w:r>
    </w:p>
    <w:p w14:paraId="7631AB2D" w14:textId="01444855" w:rsidR="00DC7333" w:rsidRDefault="00DC7333" w:rsidP="0013077E">
      <w:pPr>
        <w:jc w:val="both"/>
        <w:rPr>
          <w:rFonts w:ascii="Times New Roman" w:hAnsi="Times New Roman" w:cs="Times New Roman"/>
        </w:rPr>
      </w:pPr>
      <w:r>
        <w:rPr>
          <w:rFonts w:ascii="Times New Roman" w:hAnsi="Times New Roman" w:cs="Times New Roman"/>
        </w:rPr>
        <w:t>*Kendi başına karar verebilme, inisiyatif alabilme</w:t>
      </w:r>
    </w:p>
    <w:p w14:paraId="591E93D8" w14:textId="452720FD" w:rsidR="00DC7333" w:rsidRDefault="00DC7333" w:rsidP="0013077E">
      <w:pPr>
        <w:jc w:val="both"/>
        <w:rPr>
          <w:rFonts w:ascii="Times New Roman" w:hAnsi="Times New Roman" w:cs="Times New Roman"/>
        </w:rPr>
      </w:pPr>
      <w:r>
        <w:rPr>
          <w:rFonts w:ascii="Times New Roman" w:hAnsi="Times New Roman" w:cs="Times New Roman"/>
        </w:rPr>
        <w:t>*Stres yönetimi</w:t>
      </w:r>
    </w:p>
    <w:p w14:paraId="5AA9F590" w14:textId="760CEE83" w:rsidR="00DC7333" w:rsidRDefault="00DC7333" w:rsidP="0013077E">
      <w:pPr>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Tezcanlı</w:t>
      </w:r>
      <w:proofErr w:type="spellEnd"/>
      <w:r>
        <w:rPr>
          <w:rFonts w:ascii="Times New Roman" w:hAnsi="Times New Roman" w:cs="Times New Roman"/>
        </w:rPr>
        <w:t xml:space="preserve"> olma ve hataya eğilimin fazla olması</w:t>
      </w:r>
    </w:p>
    <w:p w14:paraId="4A1B8A5F" w14:textId="6926FF97" w:rsidR="00DC7333" w:rsidRPr="00DC7333" w:rsidRDefault="00DC7333" w:rsidP="0013077E">
      <w:pPr>
        <w:jc w:val="both"/>
        <w:rPr>
          <w:rFonts w:ascii="Times New Roman" w:hAnsi="Times New Roman" w:cs="Times New Roman"/>
          <w:i/>
          <w:iCs/>
        </w:rPr>
      </w:pPr>
    </w:p>
    <w:p w14:paraId="3DC1AC3E" w14:textId="75EBC3B4" w:rsidR="00DC7333" w:rsidRDefault="00DC7333" w:rsidP="00DC7333">
      <w:pPr>
        <w:jc w:val="both"/>
        <w:rPr>
          <w:rFonts w:ascii="Times New Roman" w:hAnsi="Times New Roman" w:cs="Times New Roman"/>
        </w:rPr>
      </w:pPr>
      <w:r w:rsidRPr="00DC7333">
        <w:rPr>
          <w:rFonts w:ascii="Times New Roman" w:hAnsi="Times New Roman" w:cs="Times New Roman"/>
          <w:i/>
          <w:iCs/>
        </w:rPr>
        <w:t xml:space="preserve">Mezunumuzun üniversite eğitim- öğretim sürecinde sektörünüzle ilgili kazanması gerektiğini düşündüğünüz unsurları ve önerilerinizi yazınız (seçmeli ders, sertifika eğitimi </w:t>
      </w:r>
      <w:proofErr w:type="spellStart"/>
      <w:r w:rsidRPr="00DC7333">
        <w:rPr>
          <w:rFonts w:ascii="Times New Roman" w:hAnsi="Times New Roman" w:cs="Times New Roman"/>
          <w:i/>
          <w:iCs/>
        </w:rPr>
        <w:t>vb</w:t>
      </w:r>
      <w:proofErr w:type="spellEnd"/>
      <w:r w:rsidRPr="00DC7333">
        <w:rPr>
          <w:rFonts w:ascii="Times New Roman" w:hAnsi="Times New Roman" w:cs="Times New Roman"/>
          <w:i/>
          <w:iCs/>
        </w:rPr>
        <w:t xml:space="preserve"> gibi)</w:t>
      </w:r>
      <w:r>
        <w:rPr>
          <w:rFonts w:ascii="Times New Roman" w:hAnsi="Times New Roman" w:cs="Times New Roman"/>
          <w:i/>
          <w:iCs/>
        </w:rPr>
        <w:t xml:space="preserve"> </w:t>
      </w:r>
      <w:r>
        <w:rPr>
          <w:rFonts w:ascii="Times New Roman" w:hAnsi="Times New Roman" w:cs="Times New Roman"/>
        </w:rPr>
        <w:t>sorusuna verilen ağırlıklı cevaplar şunlardır;</w:t>
      </w:r>
    </w:p>
    <w:p w14:paraId="067C0DF5" w14:textId="03B136A4" w:rsidR="00DC7333" w:rsidRDefault="00DC7333" w:rsidP="00DC7333">
      <w:pPr>
        <w:jc w:val="both"/>
        <w:rPr>
          <w:rFonts w:ascii="Times New Roman" w:hAnsi="Times New Roman" w:cs="Times New Roman"/>
        </w:rPr>
      </w:pPr>
      <w:r>
        <w:rPr>
          <w:rFonts w:ascii="Times New Roman" w:hAnsi="Times New Roman" w:cs="Times New Roman"/>
        </w:rPr>
        <w:t>*Yabancı dilde eğitimin alanının genişletilmesi, yabancı dilde eğitime ağırlık verilmesi,</w:t>
      </w:r>
    </w:p>
    <w:p w14:paraId="03EB949E" w14:textId="4089F517" w:rsidR="00DC7333" w:rsidRDefault="00DC7333" w:rsidP="00DC7333">
      <w:pPr>
        <w:jc w:val="both"/>
        <w:rPr>
          <w:rFonts w:ascii="Times New Roman" w:hAnsi="Times New Roman" w:cs="Times New Roman"/>
        </w:rPr>
      </w:pPr>
      <w:r>
        <w:rPr>
          <w:rFonts w:ascii="Times New Roman" w:hAnsi="Times New Roman" w:cs="Times New Roman"/>
        </w:rPr>
        <w:t>*Daha çok saha, arazi deneyimi sağlanması,</w:t>
      </w:r>
    </w:p>
    <w:p w14:paraId="109A5544" w14:textId="078C4016" w:rsidR="00DC7333" w:rsidRDefault="00DC7333" w:rsidP="00DC7333">
      <w:pPr>
        <w:jc w:val="both"/>
        <w:rPr>
          <w:rFonts w:ascii="Times New Roman" w:hAnsi="Times New Roman" w:cs="Times New Roman"/>
        </w:rPr>
      </w:pPr>
      <w:r>
        <w:rPr>
          <w:rFonts w:ascii="Times New Roman" w:hAnsi="Times New Roman" w:cs="Times New Roman"/>
        </w:rPr>
        <w:t>*Uygulamalı eğitimlerin artırılması,</w:t>
      </w:r>
    </w:p>
    <w:p w14:paraId="243B38F2" w14:textId="3709D719" w:rsidR="00DC7333" w:rsidRDefault="00DC7333" w:rsidP="00DC7333">
      <w:pPr>
        <w:jc w:val="both"/>
        <w:rPr>
          <w:rFonts w:ascii="Times New Roman" w:hAnsi="Times New Roman" w:cs="Times New Roman"/>
        </w:rPr>
      </w:pPr>
      <w:r>
        <w:rPr>
          <w:rFonts w:ascii="Times New Roman" w:hAnsi="Times New Roman" w:cs="Times New Roman"/>
        </w:rPr>
        <w:t>*Staj süreçlerinin daha aktif olarak yürütülmesi,</w:t>
      </w:r>
    </w:p>
    <w:p w14:paraId="4B4A6A40" w14:textId="5B836422" w:rsidR="00DC7333" w:rsidRDefault="00DC7333" w:rsidP="00DC7333">
      <w:pPr>
        <w:jc w:val="both"/>
        <w:rPr>
          <w:rFonts w:ascii="Times New Roman" w:hAnsi="Times New Roman" w:cs="Times New Roman"/>
        </w:rPr>
      </w:pPr>
      <w:r>
        <w:rPr>
          <w:rFonts w:ascii="Times New Roman" w:hAnsi="Times New Roman" w:cs="Times New Roman"/>
        </w:rPr>
        <w:t>*Sertifikalı eğitimlerin sayısının artırılması,</w:t>
      </w:r>
    </w:p>
    <w:p w14:paraId="14AD3301" w14:textId="56141993" w:rsidR="00DC7333" w:rsidRDefault="00DC7333" w:rsidP="00DC7333">
      <w:pPr>
        <w:jc w:val="both"/>
        <w:rPr>
          <w:rFonts w:ascii="Times New Roman" w:hAnsi="Times New Roman" w:cs="Times New Roman"/>
        </w:rPr>
      </w:pPr>
      <w:r>
        <w:rPr>
          <w:rFonts w:ascii="Times New Roman" w:hAnsi="Times New Roman" w:cs="Times New Roman"/>
        </w:rPr>
        <w:t>*İş sağlığı ve güvenliği eğitimlerinin sıklaştırılması ve bilincin artırılmasına yönelik çalışmalar yapılması,</w:t>
      </w:r>
    </w:p>
    <w:p w14:paraId="3A80B65F" w14:textId="23E931BA" w:rsidR="00DC7333" w:rsidRDefault="00DC7333" w:rsidP="00DC7333">
      <w:pPr>
        <w:jc w:val="both"/>
        <w:rPr>
          <w:rFonts w:ascii="Times New Roman" w:hAnsi="Times New Roman" w:cs="Times New Roman"/>
        </w:rPr>
      </w:pPr>
      <w:r>
        <w:rPr>
          <w:rFonts w:ascii="Times New Roman" w:hAnsi="Times New Roman" w:cs="Times New Roman"/>
        </w:rPr>
        <w:t>*Kişisel gelişim eğitimlerine ağırlık verilmesi</w:t>
      </w:r>
    </w:p>
    <w:p w14:paraId="4DB9025A" w14:textId="77777777" w:rsidR="00DC7333" w:rsidRPr="00DC7333" w:rsidRDefault="00DC7333" w:rsidP="00DC7333">
      <w:pPr>
        <w:jc w:val="both"/>
        <w:rPr>
          <w:rFonts w:ascii="Times New Roman" w:hAnsi="Times New Roman" w:cs="Times New Roman"/>
        </w:rPr>
      </w:pPr>
    </w:p>
    <w:p w14:paraId="658F1912" w14:textId="77777777" w:rsidR="00DC7333" w:rsidRPr="00EC6A67" w:rsidRDefault="00DC7333" w:rsidP="0013077E">
      <w:pPr>
        <w:jc w:val="both"/>
        <w:rPr>
          <w:rFonts w:ascii="Times New Roman" w:hAnsi="Times New Roman" w:cs="Times New Roman"/>
        </w:rPr>
      </w:pPr>
    </w:p>
    <w:p w14:paraId="60B77ACF" w14:textId="77777777" w:rsidR="00EC6A67" w:rsidRPr="00EC6A67" w:rsidRDefault="00EC6A67" w:rsidP="00EC6A67">
      <w:pPr>
        <w:rPr>
          <w:rFonts w:ascii="Times New Roman" w:hAnsi="Times New Roman" w:cs="Times New Roman"/>
        </w:rPr>
      </w:pPr>
    </w:p>
    <w:p w14:paraId="6C15F1D0" w14:textId="77777777" w:rsidR="00EC6A67" w:rsidRPr="00EC6A67" w:rsidRDefault="00EC6A67" w:rsidP="00EC6A67">
      <w:pPr>
        <w:rPr>
          <w:rFonts w:ascii="Times New Roman" w:hAnsi="Times New Roman" w:cs="Times New Roman"/>
        </w:rPr>
      </w:pPr>
    </w:p>
    <w:p w14:paraId="43BC771A" w14:textId="01221F8D" w:rsidR="00F57A53" w:rsidRDefault="00F57A53" w:rsidP="00EC6A67">
      <w:pPr>
        <w:rPr>
          <w:rFonts w:ascii="Times New Roman" w:hAnsi="Times New Roman" w:cs="Times New Roman"/>
        </w:rPr>
      </w:pPr>
      <w:r>
        <w:rPr>
          <w:rFonts w:ascii="Times New Roman" w:hAnsi="Times New Roman" w:cs="Times New Roman"/>
        </w:rPr>
        <w:lastRenderedPageBreak/>
        <w:t>İşveren anketinden elde edilen memnuniyet ortalaması 72,8 olarak hesaplanmış olsa da genel olarak mezunlarımızdan memnuniyet düzeyleri soru bazında ortalamanın üstünde kalmaktadır. Aşağıdaki öneriler bu ortalamanın daha da artırılması bağlamında sunulmaktadır.</w:t>
      </w:r>
    </w:p>
    <w:p w14:paraId="33856975" w14:textId="30C22D7B" w:rsidR="00F57A53" w:rsidRDefault="00F57A53" w:rsidP="00F57A53">
      <w:pPr>
        <w:pStyle w:val="ListeParagraf"/>
        <w:numPr>
          <w:ilvl w:val="0"/>
          <w:numId w:val="3"/>
        </w:numPr>
        <w:rPr>
          <w:rFonts w:ascii="Times New Roman" w:hAnsi="Times New Roman" w:cs="Times New Roman"/>
        </w:rPr>
      </w:pPr>
      <w:r>
        <w:rPr>
          <w:rFonts w:ascii="Times New Roman" w:hAnsi="Times New Roman" w:cs="Times New Roman"/>
        </w:rPr>
        <w:t>Sektör bazında anket katılımcı sayılarının az olduğu ve fazla değişkenlik gösterdiği görülmektedir. Anket uygulama sürecinde katılımın daha az olduğu sektörlere yönelerek katılımcı sayılarının artırılması önerilmektedir.</w:t>
      </w:r>
    </w:p>
    <w:p w14:paraId="4E839E61" w14:textId="42AEF39F" w:rsidR="00F57A53" w:rsidRPr="00F57A53" w:rsidRDefault="00F57A53" w:rsidP="00F57A53">
      <w:pPr>
        <w:pStyle w:val="ListeParagraf"/>
        <w:numPr>
          <w:ilvl w:val="0"/>
          <w:numId w:val="3"/>
        </w:numPr>
        <w:rPr>
          <w:rFonts w:ascii="Times New Roman" w:hAnsi="Times New Roman" w:cs="Times New Roman"/>
        </w:rPr>
      </w:pPr>
      <w:r>
        <w:rPr>
          <w:rFonts w:ascii="Times New Roman" w:hAnsi="Times New Roman" w:cs="Times New Roman"/>
        </w:rPr>
        <w:t>Özellikle en düşük puan ortalamasına sahip maddelerden başlamak üzere bu maddelerin paydaş geribildirimi kapsamında ele alınarak iyileştirmeler yapılması ve önümüzdeki yıllarda gerçekleştirilecek işveren anketlerinde bu değişimlerin gözlenmesi önerilmektedir.</w:t>
      </w:r>
    </w:p>
    <w:p w14:paraId="04E4A561" w14:textId="77777777" w:rsidR="00EC6A67" w:rsidRPr="00EC6A67" w:rsidRDefault="00EC6A67" w:rsidP="00EC6A67">
      <w:pPr>
        <w:rPr>
          <w:rFonts w:ascii="Times New Roman" w:hAnsi="Times New Roman" w:cs="Times New Roman"/>
        </w:rPr>
      </w:pPr>
    </w:p>
    <w:p w14:paraId="3E2F03F5" w14:textId="77777777" w:rsidR="00EC6A67" w:rsidRPr="00EC6A67" w:rsidRDefault="00EC6A67" w:rsidP="00EC6A67">
      <w:pPr>
        <w:rPr>
          <w:rFonts w:ascii="Times New Roman" w:hAnsi="Times New Roman" w:cs="Times New Roman"/>
        </w:rPr>
      </w:pPr>
    </w:p>
    <w:p w14:paraId="1A84141A" w14:textId="77777777" w:rsidR="00EC6A67" w:rsidRPr="00EC6A67" w:rsidRDefault="00EC6A67" w:rsidP="00EC6A67">
      <w:pPr>
        <w:rPr>
          <w:rFonts w:ascii="Times New Roman" w:hAnsi="Times New Roman" w:cs="Times New Roman"/>
        </w:rPr>
      </w:pPr>
    </w:p>
    <w:p w14:paraId="2B63CBB0" w14:textId="77777777" w:rsidR="00EC6A67" w:rsidRPr="00EC6A67" w:rsidRDefault="00EC6A67" w:rsidP="00EC6A67">
      <w:pPr>
        <w:rPr>
          <w:rFonts w:ascii="Times New Roman" w:hAnsi="Times New Roman" w:cs="Times New Roman"/>
        </w:rPr>
      </w:pPr>
    </w:p>
    <w:p w14:paraId="7A5C8707" w14:textId="77777777" w:rsidR="00EC6A67" w:rsidRPr="00EC6A67" w:rsidRDefault="00EC6A67" w:rsidP="00EC6A67">
      <w:pPr>
        <w:rPr>
          <w:rFonts w:ascii="Times New Roman" w:hAnsi="Times New Roman" w:cs="Times New Roman"/>
        </w:rPr>
      </w:pPr>
    </w:p>
    <w:p w14:paraId="1EFB3BF8" w14:textId="77777777" w:rsidR="00EC6A67" w:rsidRPr="00EC6A67" w:rsidRDefault="00EC6A67" w:rsidP="00EC6A67">
      <w:pPr>
        <w:rPr>
          <w:rFonts w:ascii="Times New Roman" w:hAnsi="Times New Roman" w:cs="Times New Roman"/>
        </w:rPr>
      </w:pPr>
    </w:p>
    <w:p w14:paraId="37066164" w14:textId="77777777" w:rsidR="00EC6A67" w:rsidRPr="00EC6A67" w:rsidRDefault="00EC6A67" w:rsidP="00EC6A67">
      <w:pPr>
        <w:rPr>
          <w:rFonts w:ascii="Times New Roman" w:hAnsi="Times New Roman" w:cs="Times New Roman"/>
        </w:rPr>
      </w:pPr>
    </w:p>
    <w:p w14:paraId="5E230F56" w14:textId="77777777" w:rsidR="00EC6A67" w:rsidRPr="00EC6A67" w:rsidRDefault="00EC6A67" w:rsidP="00EC6A67">
      <w:pPr>
        <w:rPr>
          <w:rFonts w:ascii="Times New Roman" w:hAnsi="Times New Roman" w:cs="Times New Roman"/>
        </w:rPr>
      </w:pPr>
    </w:p>
    <w:p w14:paraId="4316FB88" w14:textId="77777777" w:rsidR="00EC6A67" w:rsidRPr="00EC6A67" w:rsidRDefault="00EC6A67" w:rsidP="00EC6A67">
      <w:pPr>
        <w:rPr>
          <w:rFonts w:ascii="Times New Roman" w:hAnsi="Times New Roman" w:cs="Times New Roman"/>
        </w:rPr>
      </w:pPr>
    </w:p>
    <w:p w14:paraId="4F7E2D77" w14:textId="77777777" w:rsidR="00EC6A67" w:rsidRPr="00EC6A67" w:rsidRDefault="00EC6A67" w:rsidP="00EC6A67">
      <w:pPr>
        <w:rPr>
          <w:rFonts w:ascii="Times New Roman" w:hAnsi="Times New Roman" w:cs="Times New Roman"/>
        </w:rPr>
      </w:pPr>
    </w:p>
    <w:p w14:paraId="27B8A95E" w14:textId="77777777" w:rsidR="00EC6A67" w:rsidRPr="00EC6A67" w:rsidRDefault="00EC6A67" w:rsidP="00EC6A67">
      <w:pPr>
        <w:rPr>
          <w:rFonts w:ascii="Times New Roman" w:hAnsi="Times New Roman" w:cs="Times New Roman"/>
        </w:rPr>
      </w:pPr>
    </w:p>
    <w:sectPr w:rsidR="00EC6A67" w:rsidRPr="00EC6A6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84993" w14:textId="77777777" w:rsidR="00BB1805" w:rsidRDefault="00BB1805" w:rsidP="004D4BBC">
      <w:pPr>
        <w:spacing w:after="0" w:line="240" w:lineRule="auto"/>
      </w:pPr>
      <w:r>
        <w:separator/>
      </w:r>
    </w:p>
  </w:endnote>
  <w:endnote w:type="continuationSeparator" w:id="0">
    <w:p w14:paraId="46B4832C" w14:textId="77777777" w:rsidR="00BB1805" w:rsidRDefault="00BB1805" w:rsidP="004D4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874927"/>
      <w:docPartObj>
        <w:docPartGallery w:val="Page Numbers (Bottom of Page)"/>
        <w:docPartUnique/>
      </w:docPartObj>
    </w:sdtPr>
    <w:sdtEndPr>
      <w:rPr>
        <w:b/>
        <w:bCs/>
      </w:rPr>
    </w:sdtEndPr>
    <w:sdtContent>
      <w:p w14:paraId="4180A867" w14:textId="7DFED494" w:rsidR="004D4BBC" w:rsidRPr="004D4BBC" w:rsidRDefault="004D4BBC">
        <w:pPr>
          <w:pStyle w:val="AltBilgi"/>
          <w:jc w:val="center"/>
          <w:rPr>
            <w:b/>
            <w:bCs/>
          </w:rPr>
        </w:pPr>
        <w:r w:rsidRPr="004D4BBC">
          <w:rPr>
            <w:b/>
            <w:bCs/>
          </w:rPr>
          <w:fldChar w:fldCharType="begin"/>
        </w:r>
        <w:r w:rsidRPr="004D4BBC">
          <w:rPr>
            <w:b/>
            <w:bCs/>
          </w:rPr>
          <w:instrText>PAGE   \* MERGEFORMAT</w:instrText>
        </w:r>
        <w:r w:rsidRPr="004D4BBC">
          <w:rPr>
            <w:b/>
            <w:bCs/>
          </w:rPr>
          <w:fldChar w:fldCharType="separate"/>
        </w:r>
        <w:r w:rsidRPr="004D4BBC">
          <w:rPr>
            <w:b/>
            <w:bCs/>
          </w:rPr>
          <w:t>2</w:t>
        </w:r>
        <w:r w:rsidRPr="004D4BBC">
          <w:rPr>
            <w:b/>
            <w:bCs/>
          </w:rPr>
          <w:fldChar w:fldCharType="end"/>
        </w:r>
      </w:p>
    </w:sdtContent>
  </w:sdt>
  <w:p w14:paraId="53D05B24" w14:textId="77777777" w:rsidR="004D4BBC" w:rsidRDefault="004D4BB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19526" w14:textId="77777777" w:rsidR="00BB1805" w:rsidRDefault="00BB1805" w:rsidP="004D4BBC">
      <w:pPr>
        <w:spacing w:after="0" w:line="240" w:lineRule="auto"/>
      </w:pPr>
      <w:r>
        <w:separator/>
      </w:r>
    </w:p>
  </w:footnote>
  <w:footnote w:type="continuationSeparator" w:id="0">
    <w:p w14:paraId="6531AD6E" w14:textId="77777777" w:rsidR="00BB1805" w:rsidRDefault="00BB1805" w:rsidP="004D4B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31FB8"/>
    <w:multiLevelType w:val="hybridMultilevel"/>
    <w:tmpl w:val="094299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8FF4B51"/>
    <w:multiLevelType w:val="hybridMultilevel"/>
    <w:tmpl w:val="0512EC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42E6AE4"/>
    <w:multiLevelType w:val="hybridMultilevel"/>
    <w:tmpl w:val="0512EC28"/>
    <w:lvl w:ilvl="0" w:tplc="79AA07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98475704">
    <w:abstractNumId w:val="2"/>
  </w:num>
  <w:num w:numId="2" w16cid:durableId="770005482">
    <w:abstractNumId w:val="1"/>
  </w:num>
  <w:num w:numId="3" w16cid:durableId="1875657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E70"/>
    <w:rsid w:val="00073E70"/>
    <w:rsid w:val="000D1676"/>
    <w:rsid w:val="0013077E"/>
    <w:rsid w:val="00156001"/>
    <w:rsid w:val="001568C1"/>
    <w:rsid w:val="0017170C"/>
    <w:rsid w:val="0017746E"/>
    <w:rsid w:val="001C3304"/>
    <w:rsid w:val="00226579"/>
    <w:rsid w:val="00234FE8"/>
    <w:rsid w:val="00296169"/>
    <w:rsid w:val="00337DE1"/>
    <w:rsid w:val="003C294A"/>
    <w:rsid w:val="004959F5"/>
    <w:rsid w:val="0049610B"/>
    <w:rsid w:val="004D4BBC"/>
    <w:rsid w:val="005810AE"/>
    <w:rsid w:val="006811D5"/>
    <w:rsid w:val="007053C6"/>
    <w:rsid w:val="00783071"/>
    <w:rsid w:val="00834C98"/>
    <w:rsid w:val="008905E4"/>
    <w:rsid w:val="008F1D65"/>
    <w:rsid w:val="00931C1E"/>
    <w:rsid w:val="00967E7F"/>
    <w:rsid w:val="00984F3F"/>
    <w:rsid w:val="009D5B61"/>
    <w:rsid w:val="009E012E"/>
    <w:rsid w:val="00A414C7"/>
    <w:rsid w:val="00A4635D"/>
    <w:rsid w:val="00A62EED"/>
    <w:rsid w:val="00B30391"/>
    <w:rsid w:val="00B734A5"/>
    <w:rsid w:val="00B862FC"/>
    <w:rsid w:val="00BB1805"/>
    <w:rsid w:val="00DC7333"/>
    <w:rsid w:val="00E15523"/>
    <w:rsid w:val="00E81A49"/>
    <w:rsid w:val="00EA4E64"/>
    <w:rsid w:val="00EC6A67"/>
    <w:rsid w:val="00EE1636"/>
    <w:rsid w:val="00EF5D41"/>
    <w:rsid w:val="00F468F9"/>
    <w:rsid w:val="00F57A53"/>
    <w:rsid w:val="00FB5A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682FD"/>
  <w15:chartTrackingRefBased/>
  <w15:docId w15:val="{76BAB70F-E246-48C1-A8F9-6103F300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3077E"/>
    <w:pPr>
      <w:ind w:left="720"/>
      <w:contextualSpacing/>
    </w:pPr>
  </w:style>
  <w:style w:type="paragraph" w:styleId="stBilgi">
    <w:name w:val="header"/>
    <w:basedOn w:val="Normal"/>
    <w:link w:val="stBilgiChar"/>
    <w:uiPriority w:val="99"/>
    <w:unhideWhenUsed/>
    <w:rsid w:val="004D4BB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D4BBC"/>
  </w:style>
  <w:style w:type="paragraph" w:styleId="AltBilgi">
    <w:name w:val="footer"/>
    <w:basedOn w:val="Normal"/>
    <w:link w:val="AltBilgiChar"/>
    <w:uiPriority w:val="99"/>
    <w:unhideWhenUsed/>
    <w:rsid w:val="004D4BB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D4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68686">
      <w:bodyDiv w:val="1"/>
      <w:marLeft w:val="0"/>
      <w:marRight w:val="0"/>
      <w:marTop w:val="0"/>
      <w:marBottom w:val="0"/>
      <w:divBdr>
        <w:top w:val="none" w:sz="0" w:space="0" w:color="auto"/>
        <w:left w:val="none" w:sz="0" w:space="0" w:color="auto"/>
        <w:bottom w:val="none" w:sz="0" w:space="0" w:color="auto"/>
        <w:right w:val="none" w:sz="0" w:space="0" w:color="auto"/>
      </w:divBdr>
    </w:div>
    <w:div w:id="1481455529">
      <w:bodyDiv w:val="1"/>
      <w:marLeft w:val="0"/>
      <w:marRight w:val="0"/>
      <w:marTop w:val="0"/>
      <w:marBottom w:val="0"/>
      <w:divBdr>
        <w:top w:val="none" w:sz="0" w:space="0" w:color="auto"/>
        <w:left w:val="none" w:sz="0" w:space="0" w:color="auto"/>
        <w:bottom w:val="none" w:sz="0" w:space="0" w:color="auto"/>
        <w:right w:val="none" w:sz="0" w:space="0" w:color="auto"/>
      </w:divBdr>
    </w:div>
    <w:div w:id="1597517864">
      <w:bodyDiv w:val="1"/>
      <w:marLeft w:val="0"/>
      <w:marRight w:val="0"/>
      <w:marTop w:val="0"/>
      <w:marBottom w:val="0"/>
      <w:divBdr>
        <w:top w:val="none" w:sz="0" w:space="0" w:color="auto"/>
        <w:left w:val="none" w:sz="0" w:space="0" w:color="auto"/>
        <w:bottom w:val="none" w:sz="0" w:space="0" w:color="auto"/>
        <w:right w:val="none" w:sz="0" w:space="0" w:color="auto"/>
      </w:divBdr>
    </w:div>
    <w:div w:id="1621497903">
      <w:bodyDiv w:val="1"/>
      <w:marLeft w:val="0"/>
      <w:marRight w:val="0"/>
      <w:marTop w:val="0"/>
      <w:marBottom w:val="0"/>
      <w:divBdr>
        <w:top w:val="none" w:sz="0" w:space="0" w:color="auto"/>
        <w:left w:val="none" w:sz="0" w:space="0" w:color="auto"/>
        <w:bottom w:val="none" w:sz="0" w:space="0" w:color="auto"/>
        <w:right w:val="none" w:sz="0" w:space="0" w:color="auto"/>
      </w:divBdr>
    </w:div>
    <w:div w:id="1669015185">
      <w:bodyDiv w:val="1"/>
      <w:marLeft w:val="0"/>
      <w:marRight w:val="0"/>
      <w:marTop w:val="0"/>
      <w:marBottom w:val="0"/>
      <w:divBdr>
        <w:top w:val="none" w:sz="0" w:space="0" w:color="auto"/>
        <w:left w:val="none" w:sz="0" w:space="0" w:color="auto"/>
        <w:bottom w:val="none" w:sz="0" w:space="0" w:color="auto"/>
        <w:right w:val="none" w:sz="0" w:space="0" w:color="auto"/>
      </w:divBdr>
    </w:div>
    <w:div w:id="1831091153">
      <w:bodyDiv w:val="1"/>
      <w:marLeft w:val="0"/>
      <w:marRight w:val="0"/>
      <w:marTop w:val="0"/>
      <w:marBottom w:val="0"/>
      <w:divBdr>
        <w:top w:val="none" w:sz="0" w:space="0" w:color="auto"/>
        <w:left w:val="none" w:sz="0" w:space="0" w:color="auto"/>
        <w:bottom w:val="none" w:sz="0" w:space="0" w:color="auto"/>
        <w:right w:val="none" w:sz="0" w:space="0" w:color="auto"/>
      </w:divBdr>
    </w:div>
    <w:div w:id="187966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esktop\Mezun%20Memnuniyet%20Anket%20Raporu\i&#351;veren%20memnuniyet%20anket%20raporu-2023\Grafikler.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tr-TR"/>
              <a:t>Katılımcıların</a:t>
            </a:r>
            <a:r>
              <a:rPr lang="tr-TR" baseline="0"/>
              <a:t> İşyerindeki Pozisyonlara Göre Dağılımı</a:t>
            </a:r>
            <a:endParaRPr lang="tr-T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tr-TR"/>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B1BE-480F-AD3F-EA49A3683960}"/>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B1BE-480F-AD3F-EA49A3683960}"/>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B1BE-480F-AD3F-EA49A3683960}"/>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B1BE-480F-AD3F-EA49A368396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extLst>
          </c:dLbls>
          <c:cat>
            <c:strRef>
              <c:f>Sayfa1!$C$4:$C$7</c:f>
              <c:strCache>
                <c:ptCount val="4"/>
                <c:pt idx="0">
                  <c:v>Müdür/Yönetici</c:v>
                </c:pt>
                <c:pt idx="1">
                  <c:v>Şef</c:v>
                </c:pt>
                <c:pt idx="2">
                  <c:v>Teknik Çalışan</c:v>
                </c:pt>
                <c:pt idx="3">
                  <c:v>İdari Çalışan</c:v>
                </c:pt>
              </c:strCache>
            </c:strRef>
          </c:cat>
          <c:val>
            <c:numRef>
              <c:f>Sayfa1!$D$4:$D$7</c:f>
              <c:numCache>
                <c:formatCode>General</c:formatCode>
                <c:ptCount val="4"/>
                <c:pt idx="0">
                  <c:v>33</c:v>
                </c:pt>
                <c:pt idx="1">
                  <c:v>20</c:v>
                </c:pt>
                <c:pt idx="2">
                  <c:v>17</c:v>
                </c:pt>
                <c:pt idx="3">
                  <c:v>25</c:v>
                </c:pt>
              </c:numCache>
            </c:numRef>
          </c:val>
          <c:extLst>
            <c:ext xmlns:c16="http://schemas.microsoft.com/office/drawing/2014/chart" uri="{C3380CC4-5D6E-409C-BE32-E72D297353CC}">
              <c16:uniqueId val="{00000008-B1BE-480F-AD3F-EA49A3683960}"/>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a:t>İşin Tipine Göre Dağılım</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barChart>
        <c:barDir val="col"/>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Sayfa1!$B$30:$B$31</c:f>
              <c:strCache>
                <c:ptCount val="2"/>
                <c:pt idx="0">
                  <c:v>Kamu</c:v>
                </c:pt>
                <c:pt idx="1">
                  <c:v>Özel</c:v>
                </c:pt>
              </c:strCache>
            </c:strRef>
          </c:cat>
          <c:val>
            <c:numRef>
              <c:f>Sayfa1!$C$30:$C$31</c:f>
              <c:numCache>
                <c:formatCode>General</c:formatCode>
                <c:ptCount val="2"/>
                <c:pt idx="0">
                  <c:v>73</c:v>
                </c:pt>
                <c:pt idx="1">
                  <c:v>22</c:v>
                </c:pt>
              </c:numCache>
            </c:numRef>
          </c:val>
          <c:extLst>
            <c:ext xmlns:c16="http://schemas.microsoft.com/office/drawing/2014/chart" uri="{C3380CC4-5D6E-409C-BE32-E72D297353CC}">
              <c16:uniqueId val="{00000000-96CF-4ACA-8DDB-B5BF9344549F}"/>
            </c:ext>
          </c:extLst>
        </c:ser>
        <c:dLbls>
          <c:dLblPos val="inEnd"/>
          <c:showLegendKey val="0"/>
          <c:showVal val="1"/>
          <c:showCatName val="0"/>
          <c:showSerName val="0"/>
          <c:showPercent val="0"/>
          <c:showBubbleSize val="0"/>
        </c:dLbls>
        <c:gapWidth val="65"/>
        <c:axId val="869966447"/>
        <c:axId val="653165791"/>
      </c:barChart>
      <c:catAx>
        <c:axId val="869966447"/>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653165791"/>
        <c:crosses val="autoZero"/>
        <c:auto val="1"/>
        <c:lblAlgn val="ctr"/>
        <c:lblOffset val="100"/>
        <c:noMultiLvlLbl val="0"/>
      </c:catAx>
      <c:valAx>
        <c:axId val="653165791"/>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869966447"/>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a:t>Kurumunuzun İstihdam Ettiği Personel Sayısına Göre Büyüklüğü</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barChart>
        <c:barDir val="col"/>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Sayfa1!$B$43:$B$46</c:f>
              <c:strCache>
                <c:ptCount val="4"/>
                <c:pt idx="0">
                  <c:v>1-10 Çalışan</c:v>
                </c:pt>
                <c:pt idx="1">
                  <c:v>15-30 Çalışan</c:v>
                </c:pt>
                <c:pt idx="2">
                  <c:v>31-100 Çalışan</c:v>
                </c:pt>
                <c:pt idx="3">
                  <c:v>101 ve üzeri Çalışan</c:v>
                </c:pt>
              </c:strCache>
            </c:strRef>
          </c:cat>
          <c:val>
            <c:numRef>
              <c:f>Sayfa1!$C$43:$C$46</c:f>
              <c:numCache>
                <c:formatCode>General</c:formatCode>
                <c:ptCount val="4"/>
                <c:pt idx="0">
                  <c:v>15</c:v>
                </c:pt>
                <c:pt idx="1">
                  <c:v>15</c:v>
                </c:pt>
                <c:pt idx="2">
                  <c:v>18</c:v>
                </c:pt>
                <c:pt idx="3">
                  <c:v>47</c:v>
                </c:pt>
              </c:numCache>
            </c:numRef>
          </c:val>
          <c:extLst>
            <c:ext xmlns:c16="http://schemas.microsoft.com/office/drawing/2014/chart" uri="{C3380CC4-5D6E-409C-BE32-E72D297353CC}">
              <c16:uniqueId val="{00000000-01E7-477D-8086-FF8D07B1BA25}"/>
            </c:ext>
          </c:extLst>
        </c:ser>
        <c:dLbls>
          <c:dLblPos val="inEnd"/>
          <c:showLegendKey val="0"/>
          <c:showVal val="1"/>
          <c:showCatName val="0"/>
          <c:showSerName val="0"/>
          <c:showPercent val="0"/>
          <c:showBubbleSize val="0"/>
        </c:dLbls>
        <c:gapWidth val="65"/>
        <c:axId val="869957807"/>
        <c:axId val="653156863"/>
      </c:barChart>
      <c:catAx>
        <c:axId val="869957807"/>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653156863"/>
        <c:crosses val="autoZero"/>
        <c:auto val="1"/>
        <c:lblAlgn val="ctr"/>
        <c:lblOffset val="100"/>
        <c:noMultiLvlLbl val="0"/>
      </c:catAx>
      <c:valAx>
        <c:axId val="653156863"/>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869957807"/>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9F7CC-9A65-43C5-AA65-4E33E39D2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7</Pages>
  <Words>1325</Words>
  <Characters>7553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Ayça Gamze AKKAYA</dc:creator>
  <cp:keywords/>
  <dc:description/>
  <cp:lastModifiedBy>Ayça Gamze AKKAYA</cp:lastModifiedBy>
  <cp:revision>74</cp:revision>
  <dcterms:created xsi:type="dcterms:W3CDTF">2023-10-27T08:16:00Z</dcterms:created>
  <dcterms:modified xsi:type="dcterms:W3CDTF">2024-02-15T11:06:00Z</dcterms:modified>
</cp:coreProperties>
</file>