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97"/>
        <w:gridCol w:w="3928"/>
        <w:gridCol w:w="7335"/>
      </w:tblGrid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2E6A60" w:rsidRDefault="00A91A79" w:rsidP="002E6A60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2E6A60">
              <w:rPr>
                <w:rFonts w:ascii="Cambria" w:hAnsi="Cambria"/>
                <w:b/>
                <w:color w:val="002060"/>
              </w:rPr>
              <w:t>Üniversite Adı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Meslek Yüksekokulu Adı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Yeri (Merkez / İlçe)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İl/İlçe Nüfusu</w:t>
            </w:r>
          </w:p>
        </w:tc>
        <w:tc>
          <w:tcPr>
            <w:tcW w:w="2519" w:type="pct"/>
            <w:vAlign w:val="center"/>
          </w:tcPr>
          <w:p w:rsidR="00A91A79" w:rsidRPr="002E6A60" w:rsidRDefault="00A91A79" w:rsidP="002E6A60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Üniversiteye Uzaklığı (km) (Kampüs/Rektörlük)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 xml:space="preserve">Meslek Yüksekokulunun Bulunduğu İl/İlçedeki Firmaların </w:t>
            </w:r>
            <w:proofErr w:type="spellStart"/>
            <w:r w:rsidRPr="009B6F5C">
              <w:rPr>
                <w:rFonts w:ascii="Cambria" w:hAnsi="Cambria"/>
                <w:b/>
                <w:color w:val="002060"/>
              </w:rPr>
              <w:t>Sektörel</w:t>
            </w:r>
            <w:proofErr w:type="spellEnd"/>
            <w:r w:rsidRPr="009B6F5C">
              <w:rPr>
                <w:rFonts w:ascii="Cambria" w:hAnsi="Cambria"/>
                <w:b/>
                <w:color w:val="002060"/>
              </w:rPr>
              <w:t xml:space="preserve"> Dağılımı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Meslek Yüksekokulunda Açılması Planlanan Program/Programlar Nelerdir?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Program/Programların Hedefleri Nelerdir?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Program/Programların Hedeflerinin Üniversitenin Stratejik Planının Hedefleriyle Uygunluğu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Program/Programların Bölgesel Kalkınma Öncelikli Alanlar İle Uyumu Açılacak Program/Programların Bu Alanlara Katkısı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Program/Programlara Kayıtlı Öğrencilerin İşletmede Mesleki Eğitim ve/veya Staj Yapabileceği İş Yeri/Firma Sayısı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45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 xml:space="preserve">Açılacak Program/Programlarda Açılacak Eğitim Modeli </w:t>
            </w:r>
          </w:p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(3+1, 2+2, Vb.)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567"/>
        </w:trPr>
        <w:tc>
          <w:tcPr>
            <w:tcW w:w="1132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 xml:space="preserve">Açılacak Program/Programlar İçin İhtiyaç Duyulacak Fiziki </w:t>
            </w:r>
            <w:proofErr w:type="gramStart"/>
            <w:r w:rsidRPr="009B6F5C">
              <w:rPr>
                <w:rFonts w:ascii="Cambria" w:hAnsi="Cambria"/>
                <w:b/>
                <w:color w:val="002060"/>
              </w:rPr>
              <w:t>İmkanlar</w:t>
            </w:r>
            <w:proofErr w:type="gramEnd"/>
            <w:r w:rsidRPr="009B6F5C">
              <w:rPr>
                <w:rFonts w:ascii="Cambria" w:hAnsi="Cambria"/>
                <w:b/>
                <w:color w:val="002060"/>
              </w:rPr>
              <w:t xml:space="preserve"> (Mülkiyet Tahsisi)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Kapalı Alanlar (m</w:t>
            </w:r>
            <w:r w:rsidRPr="009B6F5C">
              <w:rPr>
                <w:rFonts w:ascii="Cambria" w:hAnsi="Cambria"/>
                <w:b/>
                <w:color w:val="002060"/>
                <w:vertAlign w:val="superscript"/>
              </w:rPr>
              <w:t>2</w:t>
            </w:r>
            <w:r w:rsidRPr="009B6F5C">
              <w:rPr>
                <w:rFonts w:ascii="Cambria" w:hAnsi="Cambria"/>
                <w:b/>
                <w:color w:val="002060"/>
              </w:rPr>
              <w:t>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567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Derslik Sayısı ve Alanı (m</w:t>
            </w:r>
            <w:r w:rsidRPr="009B6F5C">
              <w:rPr>
                <w:rFonts w:ascii="Cambria" w:hAnsi="Cambria"/>
                <w:b/>
                <w:color w:val="002060"/>
                <w:vertAlign w:val="superscript"/>
              </w:rPr>
              <w:t>2</w:t>
            </w:r>
            <w:r w:rsidRPr="009B6F5C">
              <w:rPr>
                <w:rFonts w:ascii="Cambria" w:hAnsi="Cambria"/>
                <w:b/>
                <w:color w:val="002060"/>
              </w:rPr>
              <w:t xml:space="preserve">) 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567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Laboratuvar/Atölye Sayısı ve Alanı (m</w:t>
            </w:r>
            <w:r w:rsidRPr="009B6F5C">
              <w:rPr>
                <w:rFonts w:ascii="Cambria" w:hAnsi="Cambria"/>
                <w:b/>
                <w:color w:val="002060"/>
                <w:vertAlign w:val="superscript"/>
              </w:rPr>
              <w:t>2</w:t>
            </w:r>
            <w:r w:rsidRPr="009B6F5C">
              <w:rPr>
                <w:rFonts w:ascii="Cambria" w:hAnsi="Cambria"/>
                <w:b/>
                <w:color w:val="002060"/>
              </w:rPr>
              <w:t xml:space="preserve">) 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567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İdari ve Akademik Personel İçin Gerekli Hizmet Alanları (Büro, Ofis, vb.) (m</w:t>
            </w:r>
            <w:r w:rsidRPr="009B6F5C">
              <w:rPr>
                <w:rFonts w:ascii="Cambria" w:hAnsi="Cambria"/>
                <w:b/>
                <w:color w:val="002060"/>
                <w:vertAlign w:val="superscript"/>
              </w:rPr>
              <w:t>2</w:t>
            </w:r>
            <w:r w:rsidRPr="009B6F5C">
              <w:rPr>
                <w:rFonts w:ascii="Cambria" w:hAnsi="Cambria"/>
                <w:b/>
                <w:color w:val="002060"/>
              </w:rPr>
              <w:t>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2E6A60">
        <w:trPr>
          <w:trHeight w:val="79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Program/Programların Alandan Öğretim Elemanı İhtiyacının Nasıl Karşılanacağı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spacing w:after="0"/>
              <w:rPr>
                <w:rFonts w:ascii="Cambria" w:hAnsi="Cambria"/>
              </w:rPr>
            </w:pPr>
          </w:p>
        </w:tc>
      </w:tr>
      <w:tr w:rsidR="00A91A79" w:rsidRPr="009B6F5C" w:rsidTr="009B6F5C">
        <w:trPr>
          <w:trHeight w:val="113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Bölgede Meslek Yüksekokulunda Açılacak Program/Programların Eğitim Öğretim Faaliyetlerini Destekleyecek Fakülte, Yüksekokul ve Başka Meslek Yüksekokulu Var mı? (Alan Bazında Destek Verebilecek Öğretim Elemanı, Altyapı vb.)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pStyle w:val="ListeParagraf"/>
              <w:spacing w:after="0"/>
              <w:ind w:left="171"/>
              <w:rPr>
                <w:rFonts w:ascii="Cambria" w:hAnsi="Cambria"/>
              </w:rPr>
            </w:pPr>
          </w:p>
        </w:tc>
      </w:tr>
      <w:tr w:rsidR="00A91A79" w:rsidRPr="009B6F5C" w:rsidTr="002E6A60">
        <w:trPr>
          <w:trHeight w:val="79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 xml:space="preserve">Program/Programlarda İl/İlçeden (Sektör, Farklı Üniversite) Ders Verebilecek Eğitici Potansiyeli 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pStyle w:val="ListeParagraf"/>
              <w:spacing w:after="0"/>
              <w:ind w:left="171"/>
              <w:rPr>
                <w:rFonts w:ascii="Cambria" w:hAnsi="Cambria"/>
              </w:rPr>
            </w:pPr>
          </w:p>
        </w:tc>
      </w:tr>
      <w:tr w:rsidR="00A91A79" w:rsidRPr="009B6F5C" w:rsidTr="002E6A60">
        <w:trPr>
          <w:trHeight w:val="79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Program/Programların Müfredatında Uygulamalı Eğitimin Oranı (İşletmede Mesleki Eğitim, Staj, Okulda Yapılan Uygulamalı Eğitim)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pStyle w:val="ListeParagraf"/>
              <w:spacing w:after="0"/>
              <w:ind w:left="171"/>
              <w:rPr>
                <w:rFonts w:ascii="Cambria" w:hAnsi="Cambria"/>
              </w:rPr>
            </w:pPr>
          </w:p>
        </w:tc>
      </w:tr>
      <w:tr w:rsidR="00A91A79" w:rsidRPr="009B6F5C" w:rsidTr="002E6A60">
        <w:trPr>
          <w:trHeight w:val="794"/>
        </w:trPr>
        <w:tc>
          <w:tcPr>
            <w:tcW w:w="2481" w:type="pct"/>
            <w:gridSpan w:val="2"/>
            <w:shd w:val="clear" w:color="auto" w:fill="F2F2F2" w:themeFill="background1" w:themeFillShade="F2"/>
            <w:vAlign w:val="center"/>
            <w:hideMark/>
          </w:tcPr>
          <w:p w:rsidR="00A91A79" w:rsidRPr="009B6F5C" w:rsidRDefault="00A91A79" w:rsidP="009B6F5C">
            <w:pPr>
              <w:spacing w:after="0"/>
              <w:jc w:val="both"/>
              <w:rPr>
                <w:rFonts w:ascii="Cambria" w:hAnsi="Cambria"/>
                <w:b/>
                <w:color w:val="002060"/>
              </w:rPr>
            </w:pPr>
            <w:r w:rsidRPr="009B6F5C">
              <w:rPr>
                <w:rFonts w:ascii="Cambria" w:hAnsi="Cambria"/>
                <w:b/>
                <w:color w:val="002060"/>
              </w:rPr>
              <w:t>Açılacak Programlar Üniversitenin Başka Meslek Yüksekokullarında Var mı?</w:t>
            </w:r>
          </w:p>
        </w:tc>
        <w:tc>
          <w:tcPr>
            <w:tcW w:w="2519" w:type="pct"/>
            <w:vAlign w:val="center"/>
          </w:tcPr>
          <w:p w:rsidR="00A91A79" w:rsidRPr="009B6F5C" w:rsidRDefault="00A91A79" w:rsidP="009B6F5C">
            <w:pPr>
              <w:pStyle w:val="ListeParagraf"/>
              <w:spacing w:after="0"/>
              <w:ind w:left="171"/>
              <w:rPr>
                <w:rFonts w:ascii="Cambria" w:hAnsi="Cambria"/>
              </w:rPr>
            </w:pP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9B6F5C" w:rsidRDefault="009B6F5C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A91A79" w:rsidP="00F478AB">
      <w:pPr>
        <w:tabs>
          <w:tab w:val="left" w:pos="10320"/>
        </w:tabs>
        <w:rPr>
          <w:rFonts w:ascii="Cambria" w:hAnsi="Cambria"/>
        </w:rPr>
      </w:pPr>
      <w:bookmarkStart w:id="0" w:name="_GoBack"/>
      <w:bookmarkEnd w:id="0"/>
      <w:r w:rsidRPr="00116355">
        <w:rPr>
          <w:rFonts w:ascii="Cambria" w:hAnsi="Cambria"/>
        </w:rPr>
        <w:tab/>
      </w:r>
    </w:p>
    <w:sectPr w:rsidR="005B0C52" w:rsidRPr="00116355" w:rsidSect="00A91A79">
      <w:headerReference w:type="default" r:id="rId7"/>
      <w:footerReference w:type="default" r:id="rId8"/>
      <w:pgSz w:w="16838" w:h="11906" w:orient="landscape"/>
      <w:pgMar w:top="85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4F" w:rsidRDefault="00593C4F" w:rsidP="00534F7F">
      <w:pPr>
        <w:spacing w:after="0" w:line="240" w:lineRule="auto"/>
      </w:pPr>
      <w:r>
        <w:separator/>
      </w:r>
    </w:p>
  </w:endnote>
  <w:endnote w:type="continuationSeparator" w:id="0">
    <w:p w:rsidR="00593C4F" w:rsidRDefault="00593C4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7E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7E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4F" w:rsidRDefault="00593C4F" w:rsidP="00534F7F">
      <w:pPr>
        <w:spacing w:after="0" w:line="240" w:lineRule="auto"/>
      </w:pPr>
      <w:r>
        <w:separator/>
      </w:r>
    </w:p>
  </w:footnote>
  <w:footnote w:type="continuationSeparator" w:id="0">
    <w:p w:rsidR="00593C4F" w:rsidRDefault="00593C4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6" name="Resim 6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A91A79" w:rsidP="00437CF7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ÖNLİSANS PROGRAMI AÇILMASI İÇİN ARANACAK HUSUSLAR</w:t>
          </w:r>
        </w:p>
        <w:p w:rsidR="00A91A79" w:rsidRPr="009B6F5C" w:rsidRDefault="00A91A79" w:rsidP="00437CF7">
          <w:pPr>
            <w:pStyle w:val="stBilgi"/>
            <w:jc w:val="center"/>
            <w:rPr>
              <w:rFonts w:ascii="Cambria" w:hAnsi="Cambria"/>
              <w:b/>
              <w:i/>
            </w:rPr>
          </w:pPr>
          <w:r w:rsidRPr="009B6F5C">
            <w:rPr>
              <w:rFonts w:ascii="Cambria" w:hAnsi="Cambria"/>
              <w:b/>
              <w:i/>
              <w:color w:val="C00000"/>
            </w:rPr>
            <w:t>(Özet Başvuru Formu)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E6A60">
            <w:rPr>
              <w:rFonts w:ascii="Cambria" w:hAnsi="Cambria"/>
              <w:color w:val="002060"/>
              <w:sz w:val="16"/>
              <w:szCs w:val="16"/>
            </w:rPr>
            <w:t>1081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E6A6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17.12.2025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B85"/>
    <w:multiLevelType w:val="hybridMultilevel"/>
    <w:tmpl w:val="D71E1192"/>
    <w:lvl w:ilvl="0" w:tplc="92D474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42C88"/>
    <w:multiLevelType w:val="hybridMultilevel"/>
    <w:tmpl w:val="55B0D164"/>
    <w:lvl w:ilvl="0" w:tplc="92D474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368C2"/>
    <w:rsid w:val="00164950"/>
    <w:rsid w:val="001F16FF"/>
    <w:rsid w:val="0020508C"/>
    <w:rsid w:val="00271BDB"/>
    <w:rsid w:val="002E6A60"/>
    <w:rsid w:val="002F0FD6"/>
    <w:rsid w:val="003230A8"/>
    <w:rsid w:val="003A64A1"/>
    <w:rsid w:val="003C0F72"/>
    <w:rsid w:val="003D72D5"/>
    <w:rsid w:val="003F1ACB"/>
    <w:rsid w:val="00406E3A"/>
    <w:rsid w:val="00437CF7"/>
    <w:rsid w:val="004B24B6"/>
    <w:rsid w:val="00534F7F"/>
    <w:rsid w:val="0053549F"/>
    <w:rsid w:val="00561AEB"/>
    <w:rsid w:val="00587671"/>
    <w:rsid w:val="00593C4F"/>
    <w:rsid w:val="005B0C52"/>
    <w:rsid w:val="00634E90"/>
    <w:rsid w:val="0064705C"/>
    <w:rsid w:val="007747A1"/>
    <w:rsid w:val="007E38A4"/>
    <w:rsid w:val="00846AD8"/>
    <w:rsid w:val="008B0ACB"/>
    <w:rsid w:val="00900183"/>
    <w:rsid w:val="009B6F5C"/>
    <w:rsid w:val="00A07E31"/>
    <w:rsid w:val="00A5214F"/>
    <w:rsid w:val="00A91113"/>
    <w:rsid w:val="00A91A79"/>
    <w:rsid w:val="00BE3E80"/>
    <w:rsid w:val="00CC3E17"/>
    <w:rsid w:val="00CF5DBC"/>
    <w:rsid w:val="00D00CA5"/>
    <w:rsid w:val="00D04D2D"/>
    <w:rsid w:val="00D3148F"/>
    <w:rsid w:val="00EB72A7"/>
    <w:rsid w:val="00F478AB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9A9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A91A79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A9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6</cp:revision>
  <dcterms:created xsi:type="dcterms:W3CDTF">2025-12-17T08:51:00Z</dcterms:created>
  <dcterms:modified xsi:type="dcterms:W3CDTF">2025-12-17T09:11:00Z</dcterms:modified>
</cp:coreProperties>
</file>