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D6068" w14:textId="6EAD0D08" w:rsidR="00A65EC7" w:rsidRDefault="00A65EC7" w:rsidP="0093239D">
      <w:pPr>
        <w:pStyle w:val="AralkYok"/>
        <w:rPr>
          <w:rFonts w:ascii="Cambria" w:hAnsi="Cambria"/>
          <w:b/>
          <w:bCs/>
          <w:color w:val="002060"/>
          <w:sz w:val="10"/>
          <w:szCs w:val="10"/>
        </w:rPr>
      </w:pPr>
    </w:p>
    <w:tbl>
      <w:tblPr>
        <w:tblStyle w:val="TabloKlavuzuAk"/>
        <w:tblW w:w="14312" w:type="dxa"/>
        <w:jc w:val="center"/>
        <w:tblInd w:w="0" w:type="dxa"/>
        <w:tblLook w:val="04A0" w:firstRow="1" w:lastRow="0" w:firstColumn="1" w:lastColumn="0" w:noHBand="0" w:noVBand="1"/>
      </w:tblPr>
      <w:tblGrid>
        <w:gridCol w:w="2251"/>
        <w:gridCol w:w="2817"/>
        <w:gridCol w:w="4067"/>
        <w:gridCol w:w="416"/>
        <w:gridCol w:w="4761"/>
      </w:tblGrid>
      <w:tr w:rsidR="00AF5D1D" w:rsidRPr="00A70D50" w14:paraId="185B1646" w14:textId="77777777" w:rsidTr="00A65EC7">
        <w:trPr>
          <w:jc w:val="center"/>
        </w:trPr>
        <w:tc>
          <w:tcPr>
            <w:tcW w:w="14312" w:type="dxa"/>
            <w:gridSpan w:val="5"/>
            <w:shd w:val="clear" w:color="auto" w:fill="F2F2F2" w:themeFill="background1" w:themeFillShade="F2"/>
            <w:vAlign w:val="center"/>
          </w:tcPr>
          <w:p w14:paraId="0C724F5B" w14:textId="22B6BA2E" w:rsidR="00AF5D1D" w:rsidRPr="00AF5D1D" w:rsidRDefault="009802E1" w:rsidP="001B4560">
            <w:pPr>
              <w:pStyle w:val="AralkYok"/>
              <w:jc w:val="center"/>
              <w:rPr>
                <w:rFonts w:ascii="Cambria" w:hAnsi="Cambria"/>
                <w:b/>
                <w:bCs/>
                <w:color w:val="002060"/>
                <w:sz w:val="20"/>
                <w:szCs w:val="20"/>
              </w:rPr>
            </w:pPr>
            <w:r w:rsidRPr="009802E1">
              <w:rPr>
                <w:rFonts w:ascii="Cambria" w:hAnsi="Cambria"/>
                <w:b/>
                <w:bCs/>
                <w:color w:val="002060"/>
                <w:sz w:val="20"/>
                <w:szCs w:val="20"/>
              </w:rPr>
              <w:t xml:space="preserve">PROFESÖR KADROSUNA </w:t>
            </w:r>
            <w:r w:rsidR="00AF5D1D" w:rsidRPr="00AF5D1D">
              <w:rPr>
                <w:rFonts w:ascii="Cambria" w:hAnsi="Cambria"/>
                <w:b/>
                <w:bCs/>
                <w:color w:val="002060"/>
                <w:sz w:val="20"/>
                <w:szCs w:val="20"/>
              </w:rPr>
              <w:t>BAŞVURACAK ADAYA İLİŞKİN BİLGİLER</w:t>
            </w:r>
          </w:p>
        </w:tc>
      </w:tr>
      <w:tr w:rsidR="00AF5D1D" w:rsidRPr="00A70D50" w14:paraId="57EF1B25" w14:textId="77777777" w:rsidTr="0002519B">
        <w:trPr>
          <w:trHeight w:val="190"/>
          <w:jc w:val="center"/>
        </w:trPr>
        <w:tc>
          <w:tcPr>
            <w:tcW w:w="5068" w:type="dxa"/>
            <w:gridSpan w:val="2"/>
            <w:shd w:val="clear" w:color="auto" w:fill="F2F2F2" w:themeFill="background1" w:themeFillShade="F2"/>
            <w:vAlign w:val="center"/>
          </w:tcPr>
          <w:p w14:paraId="33A4B1EF" w14:textId="5104C42C" w:rsidR="00AF5D1D" w:rsidRPr="00AF5D1D" w:rsidRDefault="00AF5D1D" w:rsidP="00AF5D1D">
            <w:pPr>
              <w:pStyle w:val="AralkYok"/>
              <w:jc w:val="right"/>
              <w:rPr>
                <w:rFonts w:ascii="Cambria" w:hAnsi="Cambria"/>
                <w:b/>
                <w:bCs/>
                <w:color w:val="002060"/>
                <w:sz w:val="20"/>
                <w:szCs w:val="20"/>
              </w:rPr>
            </w:pPr>
            <w:r w:rsidRPr="00AF5D1D">
              <w:rPr>
                <w:rFonts w:ascii="Cambria" w:hAnsi="Cambria"/>
                <w:b/>
                <w:bCs/>
                <w:color w:val="002060"/>
                <w:sz w:val="20"/>
                <w:szCs w:val="20"/>
              </w:rPr>
              <w:t>Adı Soyadı:</w:t>
            </w:r>
          </w:p>
        </w:tc>
        <w:tc>
          <w:tcPr>
            <w:tcW w:w="9244" w:type="dxa"/>
            <w:gridSpan w:val="3"/>
            <w:vAlign w:val="center"/>
          </w:tcPr>
          <w:p w14:paraId="67FFB5D2" w14:textId="2F5A3B61" w:rsidR="00AF5D1D" w:rsidRPr="00AF3FEB" w:rsidRDefault="00AF5D1D" w:rsidP="00AF3FEB">
            <w:pPr>
              <w:pStyle w:val="AralkYok"/>
              <w:rPr>
                <w:rFonts w:ascii="Cambria" w:hAnsi="Cambria"/>
                <w:bCs/>
                <w:color w:val="002060"/>
                <w:sz w:val="20"/>
                <w:szCs w:val="20"/>
              </w:rPr>
            </w:pPr>
          </w:p>
        </w:tc>
      </w:tr>
      <w:tr w:rsidR="0002519B" w:rsidRPr="00A70D50" w14:paraId="736B1F0E" w14:textId="77777777" w:rsidTr="00BA06F2">
        <w:trPr>
          <w:trHeight w:val="190"/>
          <w:jc w:val="center"/>
        </w:trPr>
        <w:tc>
          <w:tcPr>
            <w:tcW w:w="5068" w:type="dxa"/>
            <w:gridSpan w:val="2"/>
            <w:shd w:val="clear" w:color="auto" w:fill="F2F2F2" w:themeFill="background1" w:themeFillShade="F2"/>
            <w:vAlign w:val="center"/>
          </w:tcPr>
          <w:p w14:paraId="1969B8B1" w14:textId="7A813761" w:rsidR="0002519B" w:rsidRPr="00AF5D1D" w:rsidRDefault="0002519B" w:rsidP="000E4835">
            <w:pPr>
              <w:pStyle w:val="AralkYok"/>
              <w:jc w:val="right"/>
              <w:rPr>
                <w:rFonts w:ascii="Cambria" w:hAnsi="Cambria"/>
                <w:b/>
                <w:bCs/>
                <w:color w:val="002060"/>
                <w:sz w:val="20"/>
                <w:szCs w:val="20"/>
              </w:rPr>
            </w:pPr>
            <w:r>
              <w:rPr>
                <w:rFonts w:ascii="Cambria" w:hAnsi="Cambria"/>
                <w:b/>
                <w:bCs/>
                <w:color w:val="002060"/>
                <w:sz w:val="20"/>
                <w:szCs w:val="20"/>
              </w:rPr>
              <w:t>Temel Bilim Alanı:</w:t>
            </w:r>
          </w:p>
        </w:tc>
        <w:tc>
          <w:tcPr>
            <w:tcW w:w="4067" w:type="dxa"/>
            <w:shd w:val="clear" w:color="auto" w:fill="auto"/>
            <w:vAlign w:val="center"/>
          </w:tcPr>
          <w:p w14:paraId="175DB876" w14:textId="42960EA2" w:rsidR="0002519B" w:rsidRPr="00AF3FEB" w:rsidRDefault="0002519B" w:rsidP="008F1FC7">
            <w:pPr>
              <w:pStyle w:val="AralkYok"/>
              <w:rPr>
                <w:rFonts w:ascii="Cambria" w:hAnsi="Cambria"/>
                <w:bCs/>
                <w:color w:val="002060"/>
                <w:sz w:val="20"/>
                <w:szCs w:val="20"/>
              </w:rPr>
            </w:pPr>
            <w:r w:rsidRPr="00DE2E59">
              <w:rPr>
                <w:rFonts w:ascii="Cambria" w:hAnsi="Cambria"/>
                <w:bCs/>
                <w:i/>
                <w:color w:val="C00000"/>
                <w:sz w:val="16"/>
                <w:szCs w:val="20"/>
              </w:rPr>
              <w:t>“Lütfen yan hücredeki açılır pencereden Alanı seçiniz.”</w:t>
            </w:r>
          </w:p>
        </w:tc>
        <w:sdt>
          <w:sdtPr>
            <w:rPr>
              <w:rFonts w:ascii="Cambria" w:hAnsi="Cambria"/>
              <w:bCs/>
              <w:color w:val="002060"/>
              <w:sz w:val="20"/>
              <w:szCs w:val="20"/>
            </w:rPr>
            <w:id w:val="-267775642"/>
            <w14:checkbox>
              <w14:checked w14:val="0"/>
              <w14:checkedState w14:val="2612" w14:font="MS Gothic"/>
              <w14:uncheckedState w14:val="2610" w14:font="MS Gothic"/>
            </w14:checkbox>
          </w:sdtPr>
          <w:sdtEndPr/>
          <w:sdtContent>
            <w:tc>
              <w:tcPr>
                <w:tcW w:w="416" w:type="dxa"/>
                <w:shd w:val="clear" w:color="auto" w:fill="auto"/>
              </w:tcPr>
              <w:p w14:paraId="017A407E" w14:textId="4B17BA72" w:rsidR="0002519B" w:rsidRPr="00AF3FEB" w:rsidRDefault="0002519B" w:rsidP="00AF3FEB">
                <w:pPr>
                  <w:pStyle w:val="AralkYok"/>
                  <w:rPr>
                    <w:rFonts w:ascii="Cambria" w:hAnsi="Cambria"/>
                    <w:bCs/>
                    <w:color w:val="002060"/>
                    <w:sz w:val="20"/>
                    <w:szCs w:val="20"/>
                  </w:rPr>
                </w:pPr>
                <w:r>
                  <w:rPr>
                    <w:rFonts w:ascii="MS Gothic" w:eastAsia="MS Gothic" w:hAnsi="MS Gothic" w:hint="eastAsia"/>
                    <w:bCs/>
                    <w:color w:val="002060"/>
                    <w:sz w:val="20"/>
                    <w:szCs w:val="20"/>
                  </w:rPr>
                  <w:t>☐</w:t>
                </w:r>
              </w:p>
            </w:tc>
          </w:sdtContent>
        </w:sdt>
        <w:sdt>
          <w:sdtPr>
            <w:rPr>
              <w:rFonts w:ascii="Cambria" w:hAnsi="Cambria"/>
              <w:bCs/>
              <w:color w:val="002060"/>
              <w:sz w:val="20"/>
              <w:szCs w:val="20"/>
            </w:rPr>
            <w:id w:val="816534330"/>
            <w:lock w:val="sdtLocked"/>
            <w:placeholder>
              <w:docPart w:val="749271E63F6B4EF5BEE20C8C8CDF3771"/>
            </w:placeholder>
            <w:showingPlcHdr/>
            <w:dropDownList>
              <w:listItem w:value="Bir öğe seçin."/>
              <w:listItem w:displayText="Fen Bilimleri ve Matematik" w:value="Fen Bilimleri ve Matematik"/>
              <w:listItem w:displayText="Mühendislik" w:value="Mühendislik"/>
              <w:listItem w:displayText="Sağlık Bilimleri" w:value="Sağlık Bilimleri"/>
              <w:listItem w:displayText="Ziraat, Orman ve Su Ürünleri" w:value="Ziraat, Orman ve Su Ürünleri"/>
              <w:listItem w:displayText="Mimarlık, Planlama ve Tasarım" w:value="Mimarlık, Planlama ve Tasarım"/>
              <w:listItem w:displayText="Eğitim Bilimleri" w:value="Eğitim Bilimleri"/>
              <w:listItem w:displayText="Filoloji" w:value="Filoloji"/>
              <w:listItem w:displayText="İlahiyat" w:value="İlahiyat"/>
              <w:listItem w:displayText="Sosyal, Beşeri ve İdari Bilimler" w:value="Sosyal, Beşeri ve İdari Bilimler"/>
              <w:listItem w:displayText="Spor Bilimleri" w:value="Spor Bilimleri"/>
              <w:listItem w:displayText="Güzel Sanatlar" w:value="Güzel Sanatlar"/>
            </w:dropDownList>
          </w:sdtPr>
          <w:sdtEndPr/>
          <w:sdtContent>
            <w:tc>
              <w:tcPr>
                <w:tcW w:w="4761" w:type="dxa"/>
                <w:shd w:val="clear" w:color="auto" w:fill="auto"/>
              </w:tcPr>
              <w:p w14:paraId="18403CD9" w14:textId="5F978E18" w:rsidR="0002519B" w:rsidRPr="00AF3FEB" w:rsidRDefault="0002519B" w:rsidP="00AF3FEB">
                <w:pPr>
                  <w:pStyle w:val="AralkYok"/>
                  <w:rPr>
                    <w:rFonts w:ascii="Cambria" w:hAnsi="Cambria"/>
                    <w:bCs/>
                    <w:color w:val="002060"/>
                    <w:sz w:val="20"/>
                    <w:szCs w:val="20"/>
                  </w:rPr>
                </w:pPr>
                <w:r w:rsidRPr="00F33330">
                  <w:rPr>
                    <w:rStyle w:val="YerTutucuMetni"/>
                  </w:rPr>
                  <w:t>Bir öğe seçin.</w:t>
                </w:r>
              </w:p>
            </w:tc>
          </w:sdtContent>
        </w:sdt>
      </w:tr>
      <w:tr w:rsidR="0002519B" w:rsidRPr="00A70D50" w14:paraId="3F850C70" w14:textId="77777777" w:rsidTr="0002519B">
        <w:trPr>
          <w:trHeight w:val="164"/>
          <w:jc w:val="center"/>
        </w:trPr>
        <w:tc>
          <w:tcPr>
            <w:tcW w:w="2251" w:type="dxa"/>
            <w:vMerge w:val="restart"/>
            <w:shd w:val="clear" w:color="auto" w:fill="F2F2F2" w:themeFill="background1" w:themeFillShade="F2"/>
            <w:vAlign w:val="center"/>
          </w:tcPr>
          <w:p w14:paraId="04E40108" w14:textId="7B4483EA" w:rsidR="0002519B" w:rsidRPr="00AF5D1D" w:rsidRDefault="0002519B" w:rsidP="00AF5D1D">
            <w:pPr>
              <w:pStyle w:val="AralkYok"/>
              <w:jc w:val="right"/>
              <w:rPr>
                <w:rFonts w:ascii="Cambria" w:hAnsi="Cambria"/>
                <w:b/>
                <w:bCs/>
                <w:color w:val="002060"/>
                <w:sz w:val="20"/>
                <w:szCs w:val="20"/>
              </w:rPr>
            </w:pPr>
            <w:r w:rsidRPr="00AF5D1D">
              <w:rPr>
                <w:rFonts w:ascii="Cambria" w:hAnsi="Cambria"/>
                <w:b/>
                <w:bCs/>
                <w:color w:val="002060"/>
                <w:sz w:val="20"/>
                <w:szCs w:val="20"/>
              </w:rPr>
              <w:t>Başvurulacak Olan</w:t>
            </w:r>
          </w:p>
        </w:tc>
        <w:tc>
          <w:tcPr>
            <w:tcW w:w="2817" w:type="dxa"/>
            <w:shd w:val="clear" w:color="auto" w:fill="F2F2F2" w:themeFill="background1" w:themeFillShade="F2"/>
            <w:vAlign w:val="center"/>
          </w:tcPr>
          <w:p w14:paraId="3A085417" w14:textId="553DD395" w:rsidR="0002519B" w:rsidRPr="00AF5D1D" w:rsidRDefault="0002519B" w:rsidP="00AF5D1D">
            <w:pPr>
              <w:pStyle w:val="AralkYok"/>
              <w:jc w:val="right"/>
              <w:rPr>
                <w:rFonts w:ascii="Cambria" w:hAnsi="Cambria"/>
                <w:b/>
                <w:bCs/>
                <w:color w:val="002060"/>
                <w:sz w:val="20"/>
                <w:szCs w:val="20"/>
              </w:rPr>
            </w:pPr>
            <w:r w:rsidRPr="00AF5D1D">
              <w:rPr>
                <w:rFonts w:ascii="Cambria" w:hAnsi="Cambria"/>
                <w:b/>
                <w:bCs/>
                <w:color w:val="002060"/>
                <w:sz w:val="20"/>
                <w:szCs w:val="20"/>
              </w:rPr>
              <w:t>Birim:</w:t>
            </w:r>
          </w:p>
        </w:tc>
        <w:tc>
          <w:tcPr>
            <w:tcW w:w="9244" w:type="dxa"/>
            <w:gridSpan w:val="3"/>
          </w:tcPr>
          <w:p w14:paraId="6C8EDB6E" w14:textId="77777777" w:rsidR="0002519B" w:rsidRPr="00AF3FEB" w:rsidRDefault="0002519B" w:rsidP="00AF3FEB">
            <w:pPr>
              <w:pStyle w:val="AralkYok"/>
              <w:rPr>
                <w:rFonts w:ascii="Cambria" w:hAnsi="Cambria"/>
                <w:bCs/>
                <w:color w:val="002060"/>
                <w:sz w:val="20"/>
                <w:szCs w:val="20"/>
              </w:rPr>
            </w:pPr>
          </w:p>
        </w:tc>
      </w:tr>
      <w:tr w:rsidR="0002519B" w:rsidRPr="00A70D50" w14:paraId="28334C42" w14:textId="77777777" w:rsidTr="0002519B">
        <w:trPr>
          <w:trHeight w:val="181"/>
          <w:jc w:val="center"/>
        </w:trPr>
        <w:tc>
          <w:tcPr>
            <w:tcW w:w="2251" w:type="dxa"/>
            <w:vMerge/>
            <w:shd w:val="clear" w:color="auto" w:fill="F2F2F2" w:themeFill="background1" w:themeFillShade="F2"/>
            <w:vAlign w:val="center"/>
          </w:tcPr>
          <w:p w14:paraId="441CCDC7" w14:textId="77777777" w:rsidR="0002519B" w:rsidRPr="00AF5D1D" w:rsidRDefault="0002519B" w:rsidP="00AF5D1D">
            <w:pPr>
              <w:pStyle w:val="AralkYok"/>
              <w:rPr>
                <w:rFonts w:ascii="Cambria" w:hAnsi="Cambria"/>
                <w:b/>
                <w:bCs/>
                <w:color w:val="002060"/>
                <w:sz w:val="20"/>
                <w:szCs w:val="20"/>
              </w:rPr>
            </w:pPr>
          </w:p>
        </w:tc>
        <w:tc>
          <w:tcPr>
            <w:tcW w:w="2817" w:type="dxa"/>
            <w:shd w:val="clear" w:color="auto" w:fill="F2F2F2" w:themeFill="background1" w:themeFillShade="F2"/>
            <w:vAlign w:val="center"/>
          </w:tcPr>
          <w:p w14:paraId="200F213D" w14:textId="20D1ABED" w:rsidR="0002519B" w:rsidRPr="00AF5D1D" w:rsidRDefault="0002519B" w:rsidP="00AF5D1D">
            <w:pPr>
              <w:pStyle w:val="AralkYok"/>
              <w:jc w:val="right"/>
              <w:rPr>
                <w:rFonts w:ascii="Cambria" w:hAnsi="Cambria"/>
                <w:b/>
                <w:bCs/>
                <w:color w:val="002060"/>
                <w:sz w:val="20"/>
                <w:szCs w:val="20"/>
              </w:rPr>
            </w:pPr>
            <w:r w:rsidRPr="00AF5D1D">
              <w:rPr>
                <w:rFonts w:ascii="Cambria" w:hAnsi="Cambria"/>
                <w:b/>
                <w:bCs/>
                <w:color w:val="002060"/>
                <w:sz w:val="20"/>
                <w:szCs w:val="20"/>
              </w:rPr>
              <w:t>Bölüm:</w:t>
            </w:r>
          </w:p>
        </w:tc>
        <w:tc>
          <w:tcPr>
            <w:tcW w:w="9244" w:type="dxa"/>
            <w:gridSpan w:val="3"/>
          </w:tcPr>
          <w:p w14:paraId="7F7AE1BF" w14:textId="77777777" w:rsidR="0002519B" w:rsidRPr="00AF3FEB" w:rsidRDefault="0002519B" w:rsidP="00AF3FEB">
            <w:pPr>
              <w:pStyle w:val="AralkYok"/>
              <w:rPr>
                <w:rFonts w:ascii="Cambria" w:hAnsi="Cambria"/>
                <w:bCs/>
                <w:color w:val="002060"/>
                <w:sz w:val="20"/>
                <w:szCs w:val="20"/>
              </w:rPr>
            </w:pPr>
          </w:p>
        </w:tc>
      </w:tr>
      <w:tr w:rsidR="0002519B" w:rsidRPr="00A70D50" w14:paraId="0238F987" w14:textId="77777777" w:rsidTr="0002519B">
        <w:trPr>
          <w:trHeight w:val="58"/>
          <w:jc w:val="center"/>
        </w:trPr>
        <w:tc>
          <w:tcPr>
            <w:tcW w:w="2251" w:type="dxa"/>
            <w:vMerge/>
            <w:shd w:val="clear" w:color="auto" w:fill="F2F2F2" w:themeFill="background1" w:themeFillShade="F2"/>
            <w:vAlign w:val="center"/>
          </w:tcPr>
          <w:p w14:paraId="4A179824" w14:textId="77777777" w:rsidR="0002519B" w:rsidRPr="00AF5D1D" w:rsidRDefault="0002519B" w:rsidP="00AF5D1D">
            <w:pPr>
              <w:pStyle w:val="AralkYok"/>
              <w:rPr>
                <w:rFonts w:ascii="Cambria" w:hAnsi="Cambria"/>
                <w:b/>
                <w:bCs/>
                <w:color w:val="002060"/>
                <w:sz w:val="20"/>
                <w:szCs w:val="20"/>
              </w:rPr>
            </w:pPr>
          </w:p>
        </w:tc>
        <w:tc>
          <w:tcPr>
            <w:tcW w:w="2817" w:type="dxa"/>
            <w:shd w:val="clear" w:color="auto" w:fill="F2F2F2" w:themeFill="background1" w:themeFillShade="F2"/>
            <w:vAlign w:val="center"/>
          </w:tcPr>
          <w:p w14:paraId="06347366" w14:textId="54956CE0" w:rsidR="0002519B" w:rsidRPr="00AF5D1D" w:rsidRDefault="0002519B" w:rsidP="00AF5D1D">
            <w:pPr>
              <w:pStyle w:val="AralkYok"/>
              <w:jc w:val="right"/>
              <w:rPr>
                <w:rFonts w:ascii="Cambria" w:hAnsi="Cambria"/>
                <w:b/>
                <w:bCs/>
                <w:color w:val="002060"/>
                <w:sz w:val="20"/>
                <w:szCs w:val="20"/>
              </w:rPr>
            </w:pPr>
            <w:r w:rsidRPr="00AF5D1D">
              <w:rPr>
                <w:rFonts w:ascii="Cambria" w:hAnsi="Cambria"/>
                <w:b/>
                <w:bCs/>
                <w:color w:val="002060"/>
                <w:sz w:val="20"/>
                <w:szCs w:val="20"/>
              </w:rPr>
              <w:t>Anabilim Dalı/Program:</w:t>
            </w:r>
          </w:p>
        </w:tc>
        <w:tc>
          <w:tcPr>
            <w:tcW w:w="9244" w:type="dxa"/>
            <w:gridSpan w:val="3"/>
          </w:tcPr>
          <w:p w14:paraId="253BCD20" w14:textId="77777777" w:rsidR="0002519B" w:rsidRPr="00AF3FEB" w:rsidRDefault="0002519B" w:rsidP="00AF3FEB">
            <w:pPr>
              <w:pStyle w:val="AralkYok"/>
              <w:rPr>
                <w:rFonts w:ascii="Cambria" w:hAnsi="Cambria"/>
                <w:bCs/>
                <w:color w:val="002060"/>
                <w:sz w:val="20"/>
                <w:szCs w:val="20"/>
              </w:rPr>
            </w:pPr>
          </w:p>
        </w:tc>
      </w:tr>
    </w:tbl>
    <w:p w14:paraId="412544E2" w14:textId="5B190FDE" w:rsidR="0009566D" w:rsidRPr="004536E8" w:rsidRDefault="0009566D" w:rsidP="0093239D">
      <w:pPr>
        <w:pStyle w:val="AralkYok"/>
        <w:rPr>
          <w:rFonts w:ascii="Cambria" w:hAnsi="Cambria"/>
          <w:b/>
          <w:bCs/>
          <w:color w:val="002060"/>
          <w:sz w:val="10"/>
          <w:szCs w:val="10"/>
        </w:rPr>
      </w:pPr>
    </w:p>
    <w:p w14:paraId="0D0FEB84" w14:textId="77777777" w:rsidR="0009566D" w:rsidRPr="00A70D50" w:rsidRDefault="0009566D" w:rsidP="0093239D">
      <w:pPr>
        <w:pStyle w:val="AralkYok"/>
        <w:rPr>
          <w:rFonts w:ascii="Cambria" w:hAnsi="Cambria"/>
          <w:b/>
          <w:bCs/>
          <w:color w:val="002060"/>
          <w:sz w:val="10"/>
          <w:szCs w:val="10"/>
        </w:rPr>
      </w:pPr>
    </w:p>
    <w:tbl>
      <w:tblPr>
        <w:tblStyle w:val="TabloKlavuzuAk"/>
        <w:tblW w:w="14312" w:type="dxa"/>
        <w:jc w:val="center"/>
        <w:tblInd w:w="0" w:type="dxa"/>
        <w:tblLook w:val="04A0" w:firstRow="1" w:lastRow="0" w:firstColumn="1" w:lastColumn="0" w:noHBand="0" w:noVBand="1"/>
      </w:tblPr>
      <w:tblGrid>
        <w:gridCol w:w="562"/>
        <w:gridCol w:w="6379"/>
        <w:gridCol w:w="567"/>
        <w:gridCol w:w="6804"/>
      </w:tblGrid>
      <w:tr w:rsidR="00881551" w:rsidRPr="00A70D50" w14:paraId="637635DB" w14:textId="77777777" w:rsidTr="00A65EC7">
        <w:trPr>
          <w:trHeight w:val="509"/>
          <w:jc w:val="center"/>
        </w:trPr>
        <w:tc>
          <w:tcPr>
            <w:tcW w:w="6941" w:type="dxa"/>
            <w:gridSpan w:val="2"/>
            <w:shd w:val="clear" w:color="auto" w:fill="F2F2F2" w:themeFill="background1" w:themeFillShade="F2"/>
            <w:vAlign w:val="center"/>
          </w:tcPr>
          <w:p w14:paraId="2582C703" w14:textId="6BF40F53" w:rsidR="00881551" w:rsidRPr="00A70D50" w:rsidRDefault="00881551" w:rsidP="00881551">
            <w:pPr>
              <w:pStyle w:val="AralkYok"/>
              <w:jc w:val="center"/>
              <w:rPr>
                <w:rFonts w:ascii="Cambria" w:hAnsi="Cambria"/>
                <w:b/>
                <w:bCs/>
                <w:color w:val="002060"/>
                <w:sz w:val="20"/>
                <w:szCs w:val="20"/>
              </w:rPr>
            </w:pPr>
            <w:r w:rsidRPr="00A70D50">
              <w:rPr>
                <w:rFonts w:ascii="Cambria" w:hAnsi="Cambria"/>
                <w:b/>
                <w:bCs/>
                <w:color w:val="002060"/>
                <w:sz w:val="20"/>
                <w:szCs w:val="20"/>
              </w:rPr>
              <w:t>RESMİ GAZETE’DE YAYIMLANAN</w:t>
            </w:r>
          </w:p>
          <w:p w14:paraId="5E4F5B11" w14:textId="3295524B" w:rsidR="00881551" w:rsidRPr="00A70D50" w:rsidRDefault="00881551" w:rsidP="00881551">
            <w:pPr>
              <w:pStyle w:val="AralkYok"/>
              <w:jc w:val="center"/>
              <w:rPr>
                <w:rFonts w:ascii="Cambria" w:hAnsi="Cambria"/>
                <w:b/>
                <w:bCs/>
                <w:color w:val="002060"/>
                <w:sz w:val="20"/>
                <w:szCs w:val="20"/>
              </w:rPr>
            </w:pPr>
            <w:r w:rsidRPr="00A70D50">
              <w:rPr>
                <w:rFonts w:ascii="Cambria" w:hAnsi="Cambria"/>
                <w:b/>
                <w:bCs/>
                <w:color w:val="002060"/>
                <w:sz w:val="20"/>
                <w:szCs w:val="20"/>
              </w:rPr>
              <w:t>İLANDA ARANAN ÖZEL ŞART</w:t>
            </w:r>
          </w:p>
        </w:tc>
        <w:tc>
          <w:tcPr>
            <w:tcW w:w="7371" w:type="dxa"/>
            <w:gridSpan w:val="2"/>
            <w:shd w:val="clear" w:color="auto" w:fill="F2F2F2" w:themeFill="background1" w:themeFillShade="F2"/>
          </w:tcPr>
          <w:p w14:paraId="44EA16B7" w14:textId="3125EA4C" w:rsidR="00881551" w:rsidRPr="00881551" w:rsidRDefault="00881551" w:rsidP="00881551">
            <w:pPr>
              <w:pStyle w:val="AralkYok"/>
              <w:jc w:val="center"/>
              <w:rPr>
                <w:rFonts w:ascii="Cambria" w:hAnsi="Cambria"/>
                <w:b/>
                <w:bCs/>
                <w:i/>
                <w:color w:val="C00000"/>
                <w:sz w:val="20"/>
                <w:szCs w:val="20"/>
                <w:vertAlign w:val="superscript"/>
              </w:rPr>
            </w:pPr>
            <w:r w:rsidRPr="00A70D50">
              <w:rPr>
                <w:rFonts w:ascii="Cambria" w:hAnsi="Cambria"/>
                <w:b/>
                <w:bCs/>
                <w:color w:val="002060"/>
                <w:sz w:val="20"/>
                <w:szCs w:val="20"/>
              </w:rPr>
              <w:t>İLANDA ARANAN ÖZEL ŞARTLARI TAŞIDIĞINA DAİR BİLİMSEL ÇALIŞMALAR VE BELGELER</w:t>
            </w:r>
            <w:r w:rsidR="005E356F" w:rsidRPr="005E356F">
              <w:rPr>
                <w:rFonts w:ascii="Cambria" w:hAnsi="Cambria"/>
                <w:b/>
                <w:bCs/>
                <w:i/>
                <w:color w:val="C00000"/>
                <w:sz w:val="20"/>
                <w:szCs w:val="20"/>
                <w:vertAlign w:val="superscript"/>
              </w:rPr>
              <w:t>(</w:t>
            </w:r>
            <w:r>
              <w:rPr>
                <w:rFonts w:ascii="Cambria" w:hAnsi="Cambria"/>
                <w:b/>
                <w:bCs/>
                <w:i/>
                <w:color w:val="C00000"/>
                <w:sz w:val="20"/>
                <w:szCs w:val="20"/>
                <w:vertAlign w:val="superscript"/>
              </w:rPr>
              <w:t>1</w:t>
            </w:r>
            <w:r w:rsidR="005E356F">
              <w:rPr>
                <w:rFonts w:ascii="Cambria" w:hAnsi="Cambria"/>
                <w:b/>
                <w:bCs/>
                <w:i/>
                <w:color w:val="C00000"/>
                <w:sz w:val="20"/>
                <w:szCs w:val="20"/>
                <w:vertAlign w:val="superscript"/>
              </w:rPr>
              <w:t>)</w:t>
            </w:r>
          </w:p>
        </w:tc>
      </w:tr>
      <w:tr w:rsidR="00881551" w:rsidRPr="00A70D50" w14:paraId="5DBF38F6" w14:textId="77777777" w:rsidTr="00A65EC7">
        <w:trPr>
          <w:trHeight w:val="222"/>
          <w:jc w:val="center"/>
        </w:trPr>
        <w:tc>
          <w:tcPr>
            <w:tcW w:w="562" w:type="dxa"/>
            <w:shd w:val="clear" w:color="auto" w:fill="F2F2F2" w:themeFill="background1" w:themeFillShade="F2"/>
          </w:tcPr>
          <w:p w14:paraId="2E007F64" w14:textId="03F4C92D" w:rsidR="00881551" w:rsidRPr="00A70D50" w:rsidRDefault="00881551" w:rsidP="00881551">
            <w:pPr>
              <w:pStyle w:val="AralkYok"/>
              <w:numPr>
                <w:ilvl w:val="0"/>
                <w:numId w:val="1"/>
              </w:numPr>
              <w:rPr>
                <w:rFonts w:ascii="Cambria" w:hAnsi="Cambria"/>
                <w:b/>
                <w:bCs/>
                <w:color w:val="002060"/>
              </w:rPr>
            </w:pPr>
          </w:p>
        </w:tc>
        <w:tc>
          <w:tcPr>
            <w:tcW w:w="6379" w:type="dxa"/>
          </w:tcPr>
          <w:p w14:paraId="48FD086C" w14:textId="196E0D4A" w:rsidR="00881551" w:rsidRPr="00AF3FEB" w:rsidRDefault="00881551" w:rsidP="00AF3FEB">
            <w:pPr>
              <w:pStyle w:val="AralkYok"/>
              <w:jc w:val="both"/>
              <w:rPr>
                <w:rFonts w:ascii="Cambria" w:hAnsi="Cambria"/>
                <w:bCs/>
                <w:color w:val="002060"/>
              </w:rPr>
            </w:pPr>
          </w:p>
        </w:tc>
        <w:tc>
          <w:tcPr>
            <w:tcW w:w="567" w:type="dxa"/>
            <w:shd w:val="clear" w:color="auto" w:fill="F2F2F2" w:themeFill="background1" w:themeFillShade="F2"/>
          </w:tcPr>
          <w:p w14:paraId="1C1A1DB1" w14:textId="77777777" w:rsidR="00881551" w:rsidRPr="00A70D50" w:rsidRDefault="00881551" w:rsidP="00881551">
            <w:pPr>
              <w:pStyle w:val="AralkYok"/>
              <w:numPr>
                <w:ilvl w:val="0"/>
                <w:numId w:val="2"/>
              </w:numPr>
              <w:rPr>
                <w:rFonts w:ascii="Cambria" w:hAnsi="Cambria"/>
                <w:b/>
                <w:bCs/>
                <w:color w:val="002060"/>
              </w:rPr>
            </w:pPr>
          </w:p>
        </w:tc>
        <w:tc>
          <w:tcPr>
            <w:tcW w:w="6804" w:type="dxa"/>
          </w:tcPr>
          <w:p w14:paraId="1589AD04" w14:textId="67DCC90E" w:rsidR="00881551" w:rsidRPr="00AF3FEB" w:rsidRDefault="00881551" w:rsidP="00AF3FEB">
            <w:pPr>
              <w:pStyle w:val="AralkYok"/>
              <w:jc w:val="both"/>
              <w:rPr>
                <w:rFonts w:ascii="Cambria" w:hAnsi="Cambria"/>
                <w:bCs/>
                <w:color w:val="002060"/>
              </w:rPr>
            </w:pPr>
            <w:bookmarkStart w:id="0" w:name="_GoBack"/>
            <w:bookmarkEnd w:id="0"/>
          </w:p>
        </w:tc>
      </w:tr>
      <w:tr w:rsidR="00881551" w:rsidRPr="00A70D50" w14:paraId="20D57C30" w14:textId="77777777" w:rsidTr="00A65EC7">
        <w:trPr>
          <w:trHeight w:val="222"/>
          <w:jc w:val="center"/>
        </w:trPr>
        <w:tc>
          <w:tcPr>
            <w:tcW w:w="562" w:type="dxa"/>
            <w:shd w:val="clear" w:color="auto" w:fill="F2F2F2" w:themeFill="background1" w:themeFillShade="F2"/>
          </w:tcPr>
          <w:p w14:paraId="4FEB3843" w14:textId="77777777" w:rsidR="00881551" w:rsidRPr="00A70D50" w:rsidRDefault="00881551" w:rsidP="00881551">
            <w:pPr>
              <w:pStyle w:val="AralkYok"/>
              <w:numPr>
                <w:ilvl w:val="0"/>
                <w:numId w:val="1"/>
              </w:numPr>
              <w:rPr>
                <w:rFonts w:ascii="Cambria" w:hAnsi="Cambria"/>
                <w:b/>
                <w:bCs/>
                <w:color w:val="002060"/>
              </w:rPr>
            </w:pPr>
          </w:p>
        </w:tc>
        <w:tc>
          <w:tcPr>
            <w:tcW w:w="6379" w:type="dxa"/>
          </w:tcPr>
          <w:p w14:paraId="0DDA495F" w14:textId="77777777" w:rsidR="00881551" w:rsidRPr="00AF3FEB" w:rsidRDefault="00881551" w:rsidP="00AF3FEB">
            <w:pPr>
              <w:pStyle w:val="AralkYok"/>
              <w:jc w:val="both"/>
              <w:rPr>
                <w:rFonts w:ascii="Cambria" w:hAnsi="Cambria"/>
                <w:bCs/>
                <w:color w:val="002060"/>
              </w:rPr>
            </w:pPr>
          </w:p>
        </w:tc>
        <w:tc>
          <w:tcPr>
            <w:tcW w:w="567" w:type="dxa"/>
            <w:shd w:val="clear" w:color="auto" w:fill="F2F2F2" w:themeFill="background1" w:themeFillShade="F2"/>
          </w:tcPr>
          <w:p w14:paraId="0A3D6BA0" w14:textId="77777777" w:rsidR="00881551" w:rsidRPr="00A70D50" w:rsidRDefault="00881551" w:rsidP="00881551">
            <w:pPr>
              <w:pStyle w:val="AralkYok"/>
              <w:numPr>
                <w:ilvl w:val="0"/>
                <w:numId w:val="2"/>
              </w:numPr>
              <w:rPr>
                <w:rFonts w:ascii="Cambria" w:hAnsi="Cambria"/>
                <w:b/>
                <w:bCs/>
                <w:color w:val="002060"/>
              </w:rPr>
            </w:pPr>
          </w:p>
        </w:tc>
        <w:tc>
          <w:tcPr>
            <w:tcW w:w="6804" w:type="dxa"/>
          </w:tcPr>
          <w:p w14:paraId="71568FBF" w14:textId="77777777" w:rsidR="00881551" w:rsidRPr="00AF3FEB" w:rsidRDefault="00881551" w:rsidP="00AF3FEB">
            <w:pPr>
              <w:pStyle w:val="AralkYok"/>
              <w:jc w:val="both"/>
              <w:rPr>
                <w:rFonts w:ascii="Cambria" w:hAnsi="Cambria"/>
                <w:bCs/>
                <w:color w:val="002060"/>
              </w:rPr>
            </w:pPr>
          </w:p>
        </w:tc>
      </w:tr>
      <w:tr w:rsidR="00881551" w:rsidRPr="00A70D50" w14:paraId="049505F0" w14:textId="77777777" w:rsidTr="00A65EC7">
        <w:trPr>
          <w:trHeight w:val="222"/>
          <w:jc w:val="center"/>
        </w:trPr>
        <w:tc>
          <w:tcPr>
            <w:tcW w:w="562" w:type="dxa"/>
            <w:shd w:val="clear" w:color="auto" w:fill="F2F2F2" w:themeFill="background1" w:themeFillShade="F2"/>
          </w:tcPr>
          <w:p w14:paraId="40662520" w14:textId="77777777" w:rsidR="00881551" w:rsidRPr="00A70D50" w:rsidRDefault="00881551" w:rsidP="00881551">
            <w:pPr>
              <w:pStyle w:val="AralkYok"/>
              <w:numPr>
                <w:ilvl w:val="0"/>
                <w:numId w:val="1"/>
              </w:numPr>
              <w:rPr>
                <w:rFonts w:ascii="Cambria" w:hAnsi="Cambria"/>
                <w:b/>
                <w:bCs/>
                <w:color w:val="002060"/>
              </w:rPr>
            </w:pPr>
          </w:p>
        </w:tc>
        <w:tc>
          <w:tcPr>
            <w:tcW w:w="6379" w:type="dxa"/>
          </w:tcPr>
          <w:p w14:paraId="29AB114C" w14:textId="77777777" w:rsidR="00881551" w:rsidRPr="00AF3FEB" w:rsidRDefault="00881551" w:rsidP="00AF3FEB">
            <w:pPr>
              <w:pStyle w:val="AralkYok"/>
              <w:jc w:val="both"/>
              <w:rPr>
                <w:rFonts w:ascii="Cambria" w:hAnsi="Cambria"/>
                <w:bCs/>
                <w:color w:val="002060"/>
              </w:rPr>
            </w:pPr>
          </w:p>
        </w:tc>
        <w:tc>
          <w:tcPr>
            <w:tcW w:w="567" w:type="dxa"/>
            <w:shd w:val="clear" w:color="auto" w:fill="F2F2F2" w:themeFill="background1" w:themeFillShade="F2"/>
          </w:tcPr>
          <w:p w14:paraId="22C34DD4" w14:textId="77777777" w:rsidR="00881551" w:rsidRPr="00A70D50" w:rsidRDefault="00881551" w:rsidP="00881551">
            <w:pPr>
              <w:pStyle w:val="AralkYok"/>
              <w:numPr>
                <w:ilvl w:val="0"/>
                <w:numId w:val="2"/>
              </w:numPr>
              <w:rPr>
                <w:rFonts w:ascii="Cambria" w:hAnsi="Cambria"/>
                <w:b/>
                <w:bCs/>
                <w:color w:val="002060"/>
              </w:rPr>
            </w:pPr>
          </w:p>
        </w:tc>
        <w:tc>
          <w:tcPr>
            <w:tcW w:w="6804" w:type="dxa"/>
          </w:tcPr>
          <w:p w14:paraId="398D80DA" w14:textId="77777777" w:rsidR="00881551" w:rsidRPr="00AF3FEB" w:rsidRDefault="00881551" w:rsidP="00AF3FEB">
            <w:pPr>
              <w:pStyle w:val="AralkYok"/>
              <w:jc w:val="both"/>
              <w:rPr>
                <w:rFonts w:ascii="Cambria" w:hAnsi="Cambria"/>
                <w:bCs/>
                <w:color w:val="002060"/>
              </w:rPr>
            </w:pPr>
          </w:p>
        </w:tc>
      </w:tr>
      <w:tr w:rsidR="00A65EC7" w:rsidRPr="00A70D50" w14:paraId="5B9148EE" w14:textId="77777777" w:rsidTr="00A65EC7">
        <w:trPr>
          <w:trHeight w:val="222"/>
          <w:jc w:val="center"/>
        </w:trPr>
        <w:tc>
          <w:tcPr>
            <w:tcW w:w="562" w:type="dxa"/>
            <w:shd w:val="clear" w:color="auto" w:fill="F2F2F2" w:themeFill="background1" w:themeFillShade="F2"/>
          </w:tcPr>
          <w:p w14:paraId="5ACFC41C"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6FA353CA"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67D2629E"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0D1E3985" w14:textId="77777777" w:rsidR="00A65EC7" w:rsidRPr="00AF3FEB" w:rsidRDefault="00A65EC7" w:rsidP="00AF3FEB">
            <w:pPr>
              <w:pStyle w:val="AralkYok"/>
              <w:jc w:val="both"/>
              <w:rPr>
                <w:rFonts w:ascii="Cambria" w:hAnsi="Cambria"/>
                <w:bCs/>
                <w:color w:val="002060"/>
              </w:rPr>
            </w:pPr>
          </w:p>
        </w:tc>
      </w:tr>
      <w:tr w:rsidR="00A65EC7" w:rsidRPr="00A70D50" w14:paraId="5DAB8472" w14:textId="77777777" w:rsidTr="00A65EC7">
        <w:trPr>
          <w:trHeight w:val="222"/>
          <w:jc w:val="center"/>
        </w:trPr>
        <w:tc>
          <w:tcPr>
            <w:tcW w:w="562" w:type="dxa"/>
            <w:shd w:val="clear" w:color="auto" w:fill="F2F2F2" w:themeFill="background1" w:themeFillShade="F2"/>
          </w:tcPr>
          <w:p w14:paraId="03BCB4F8"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79774DC8"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70EFDAA1"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3CA33EC3" w14:textId="77777777" w:rsidR="00A65EC7" w:rsidRPr="00AF3FEB" w:rsidRDefault="00A65EC7" w:rsidP="00AF3FEB">
            <w:pPr>
              <w:pStyle w:val="AralkYok"/>
              <w:jc w:val="both"/>
              <w:rPr>
                <w:rFonts w:ascii="Cambria" w:hAnsi="Cambria"/>
                <w:bCs/>
                <w:color w:val="002060"/>
              </w:rPr>
            </w:pPr>
          </w:p>
        </w:tc>
      </w:tr>
      <w:tr w:rsidR="00A65EC7" w:rsidRPr="00A70D50" w14:paraId="4D941ACD" w14:textId="77777777" w:rsidTr="00A65EC7">
        <w:trPr>
          <w:trHeight w:val="222"/>
          <w:jc w:val="center"/>
        </w:trPr>
        <w:tc>
          <w:tcPr>
            <w:tcW w:w="562" w:type="dxa"/>
            <w:shd w:val="clear" w:color="auto" w:fill="F2F2F2" w:themeFill="background1" w:themeFillShade="F2"/>
          </w:tcPr>
          <w:p w14:paraId="3E8137F6"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7E4C9F19"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5C806DE7"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46051F71" w14:textId="77777777" w:rsidR="00A65EC7" w:rsidRPr="00AF3FEB" w:rsidRDefault="00A65EC7" w:rsidP="00AF3FEB">
            <w:pPr>
              <w:pStyle w:val="AralkYok"/>
              <w:jc w:val="both"/>
              <w:rPr>
                <w:rFonts w:ascii="Cambria" w:hAnsi="Cambria"/>
                <w:bCs/>
                <w:color w:val="002060"/>
              </w:rPr>
            </w:pPr>
          </w:p>
        </w:tc>
      </w:tr>
      <w:tr w:rsidR="00A65EC7" w:rsidRPr="00A70D50" w14:paraId="6FB14DFB" w14:textId="77777777" w:rsidTr="00A65EC7">
        <w:trPr>
          <w:trHeight w:val="222"/>
          <w:jc w:val="center"/>
        </w:trPr>
        <w:tc>
          <w:tcPr>
            <w:tcW w:w="562" w:type="dxa"/>
            <w:shd w:val="clear" w:color="auto" w:fill="F2F2F2" w:themeFill="background1" w:themeFillShade="F2"/>
          </w:tcPr>
          <w:p w14:paraId="08DBF38B"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791AE094"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172679BD"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3A1917C2" w14:textId="77777777" w:rsidR="00A65EC7" w:rsidRPr="00AF3FEB" w:rsidRDefault="00A65EC7" w:rsidP="00AF3FEB">
            <w:pPr>
              <w:pStyle w:val="AralkYok"/>
              <w:jc w:val="both"/>
              <w:rPr>
                <w:rFonts w:ascii="Cambria" w:hAnsi="Cambria"/>
                <w:bCs/>
                <w:color w:val="002060"/>
              </w:rPr>
            </w:pPr>
          </w:p>
        </w:tc>
      </w:tr>
      <w:tr w:rsidR="00A65EC7" w:rsidRPr="00A70D50" w14:paraId="459EDB1E" w14:textId="77777777" w:rsidTr="00A65EC7">
        <w:trPr>
          <w:trHeight w:val="222"/>
          <w:jc w:val="center"/>
        </w:trPr>
        <w:tc>
          <w:tcPr>
            <w:tcW w:w="562" w:type="dxa"/>
            <w:shd w:val="clear" w:color="auto" w:fill="F2F2F2" w:themeFill="background1" w:themeFillShade="F2"/>
          </w:tcPr>
          <w:p w14:paraId="4143C189"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5F647B16"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2CD2DE6C"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30ABB080" w14:textId="77777777" w:rsidR="00A65EC7" w:rsidRPr="00AF3FEB" w:rsidRDefault="00A65EC7" w:rsidP="00AF3FEB">
            <w:pPr>
              <w:pStyle w:val="AralkYok"/>
              <w:jc w:val="both"/>
              <w:rPr>
                <w:rFonts w:ascii="Cambria" w:hAnsi="Cambria"/>
                <w:bCs/>
                <w:color w:val="002060"/>
              </w:rPr>
            </w:pPr>
          </w:p>
        </w:tc>
      </w:tr>
      <w:tr w:rsidR="00A65EC7" w:rsidRPr="00A70D50" w14:paraId="00E92A6A" w14:textId="77777777" w:rsidTr="00A65EC7">
        <w:trPr>
          <w:trHeight w:val="222"/>
          <w:jc w:val="center"/>
        </w:trPr>
        <w:tc>
          <w:tcPr>
            <w:tcW w:w="562" w:type="dxa"/>
            <w:shd w:val="clear" w:color="auto" w:fill="F2F2F2" w:themeFill="background1" w:themeFillShade="F2"/>
          </w:tcPr>
          <w:p w14:paraId="6B9150E6"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40D97ED7"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72E3DE89"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2ADD2535" w14:textId="77777777" w:rsidR="00A65EC7" w:rsidRPr="00AF3FEB" w:rsidRDefault="00A65EC7" w:rsidP="00AF3FEB">
            <w:pPr>
              <w:pStyle w:val="AralkYok"/>
              <w:jc w:val="both"/>
              <w:rPr>
                <w:rFonts w:ascii="Cambria" w:hAnsi="Cambria"/>
                <w:bCs/>
                <w:color w:val="002060"/>
              </w:rPr>
            </w:pPr>
          </w:p>
        </w:tc>
      </w:tr>
      <w:tr w:rsidR="00A65EC7" w:rsidRPr="00A70D50" w14:paraId="742121FE" w14:textId="77777777" w:rsidTr="00A65EC7">
        <w:trPr>
          <w:trHeight w:val="222"/>
          <w:jc w:val="center"/>
        </w:trPr>
        <w:tc>
          <w:tcPr>
            <w:tcW w:w="562" w:type="dxa"/>
            <w:shd w:val="clear" w:color="auto" w:fill="F2F2F2" w:themeFill="background1" w:themeFillShade="F2"/>
          </w:tcPr>
          <w:p w14:paraId="48045958" w14:textId="77777777" w:rsidR="00A65EC7" w:rsidRPr="00A70D50" w:rsidRDefault="00A65EC7" w:rsidP="00881551">
            <w:pPr>
              <w:pStyle w:val="AralkYok"/>
              <w:numPr>
                <w:ilvl w:val="0"/>
                <w:numId w:val="1"/>
              </w:numPr>
              <w:rPr>
                <w:rFonts w:ascii="Cambria" w:hAnsi="Cambria"/>
                <w:b/>
                <w:bCs/>
                <w:color w:val="002060"/>
              </w:rPr>
            </w:pPr>
          </w:p>
        </w:tc>
        <w:tc>
          <w:tcPr>
            <w:tcW w:w="6379" w:type="dxa"/>
          </w:tcPr>
          <w:p w14:paraId="69E4664C" w14:textId="77777777" w:rsidR="00A65EC7" w:rsidRPr="00AF3FEB" w:rsidRDefault="00A65EC7" w:rsidP="00AF3FEB">
            <w:pPr>
              <w:pStyle w:val="AralkYok"/>
              <w:jc w:val="both"/>
              <w:rPr>
                <w:rFonts w:ascii="Cambria" w:hAnsi="Cambria"/>
                <w:bCs/>
                <w:color w:val="002060"/>
              </w:rPr>
            </w:pPr>
          </w:p>
        </w:tc>
        <w:tc>
          <w:tcPr>
            <w:tcW w:w="567" w:type="dxa"/>
            <w:shd w:val="clear" w:color="auto" w:fill="F2F2F2" w:themeFill="background1" w:themeFillShade="F2"/>
          </w:tcPr>
          <w:p w14:paraId="7A356FEF" w14:textId="77777777" w:rsidR="00A65EC7" w:rsidRPr="00A70D50" w:rsidRDefault="00A65EC7" w:rsidP="00881551">
            <w:pPr>
              <w:pStyle w:val="AralkYok"/>
              <w:numPr>
                <w:ilvl w:val="0"/>
                <w:numId w:val="2"/>
              </w:numPr>
              <w:rPr>
                <w:rFonts w:ascii="Cambria" w:hAnsi="Cambria"/>
                <w:b/>
                <w:bCs/>
                <w:color w:val="002060"/>
              </w:rPr>
            </w:pPr>
          </w:p>
        </w:tc>
        <w:tc>
          <w:tcPr>
            <w:tcW w:w="6804" w:type="dxa"/>
          </w:tcPr>
          <w:p w14:paraId="6F142D77" w14:textId="77777777" w:rsidR="00A65EC7" w:rsidRPr="00AF3FEB" w:rsidRDefault="00A65EC7" w:rsidP="00AF3FEB">
            <w:pPr>
              <w:pStyle w:val="AralkYok"/>
              <w:jc w:val="both"/>
              <w:rPr>
                <w:rFonts w:ascii="Cambria" w:hAnsi="Cambria"/>
                <w:bCs/>
                <w:color w:val="002060"/>
              </w:rPr>
            </w:pPr>
          </w:p>
        </w:tc>
      </w:tr>
    </w:tbl>
    <w:p w14:paraId="7AE32535" w14:textId="0A2E8780" w:rsidR="00881551" w:rsidRDefault="00881551" w:rsidP="0093239D">
      <w:pPr>
        <w:pStyle w:val="AralkYok"/>
        <w:rPr>
          <w:rFonts w:ascii="Cambria" w:hAnsi="Cambria"/>
          <w:b/>
          <w:bCs/>
          <w:color w:val="002060"/>
          <w:sz w:val="10"/>
          <w:szCs w:val="10"/>
        </w:rPr>
      </w:pPr>
    </w:p>
    <w:tbl>
      <w:tblPr>
        <w:tblStyle w:val="TabloKlavuzu"/>
        <w:tblW w:w="143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13891"/>
      </w:tblGrid>
      <w:tr w:rsidR="00881551" w:rsidRPr="00835517" w14:paraId="2083AB54" w14:textId="77777777" w:rsidTr="00A65EC7">
        <w:tc>
          <w:tcPr>
            <w:tcW w:w="14317" w:type="dxa"/>
            <w:gridSpan w:val="2"/>
            <w:tcBorders>
              <w:top w:val="nil"/>
              <w:left w:val="nil"/>
              <w:right w:val="nil"/>
            </w:tcBorders>
          </w:tcPr>
          <w:p w14:paraId="4DA3D087" w14:textId="1C468005" w:rsidR="00881551" w:rsidRPr="00835517" w:rsidRDefault="00881551" w:rsidP="0093239D">
            <w:pPr>
              <w:pStyle w:val="AralkYok"/>
              <w:rPr>
                <w:rFonts w:ascii="Cambria" w:hAnsi="Cambria"/>
                <w:b/>
                <w:bCs/>
                <w:i/>
                <w:color w:val="002060"/>
                <w:sz w:val="20"/>
                <w:szCs w:val="10"/>
              </w:rPr>
            </w:pPr>
            <w:r w:rsidRPr="00835517">
              <w:rPr>
                <w:rFonts w:ascii="Cambria" w:hAnsi="Cambria"/>
                <w:b/>
                <w:bCs/>
                <w:i/>
                <w:color w:val="C00000"/>
                <w:sz w:val="20"/>
                <w:szCs w:val="10"/>
              </w:rPr>
              <w:t>Uyarı!</w:t>
            </w:r>
          </w:p>
        </w:tc>
      </w:tr>
      <w:tr w:rsidR="00881551" w:rsidRPr="00835517" w14:paraId="6B78F586" w14:textId="77777777" w:rsidTr="00A65EC7">
        <w:tc>
          <w:tcPr>
            <w:tcW w:w="426" w:type="dxa"/>
            <w:shd w:val="clear" w:color="auto" w:fill="F2F2F2" w:themeFill="background1" w:themeFillShade="F2"/>
            <w:vAlign w:val="center"/>
          </w:tcPr>
          <w:p w14:paraId="765078A6" w14:textId="538A5FCD" w:rsidR="00881551" w:rsidRPr="00835517" w:rsidRDefault="005E356F" w:rsidP="00881551">
            <w:pPr>
              <w:pStyle w:val="AralkYok"/>
              <w:jc w:val="center"/>
              <w:rPr>
                <w:rFonts w:ascii="Cambria" w:hAnsi="Cambria"/>
                <w:b/>
                <w:bCs/>
                <w:i/>
                <w:color w:val="C00000"/>
                <w:sz w:val="20"/>
                <w:szCs w:val="10"/>
                <w:vertAlign w:val="superscript"/>
              </w:rPr>
            </w:pPr>
            <w:r w:rsidRPr="00835517">
              <w:rPr>
                <w:rFonts w:ascii="Cambria" w:hAnsi="Cambria"/>
                <w:b/>
                <w:bCs/>
                <w:i/>
                <w:color w:val="C00000"/>
                <w:sz w:val="20"/>
                <w:szCs w:val="10"/>
                <w:vertAlign w:val="superscript"/>
              </w:rPr>
              <w:t>(1)</w:t>
            </w:r>
          </w:p>
        </w:tc>
        <w:tc>
          <w:tcPr>
            <w:tcW w:w="13891" w:type="dxa"/>
          </w:tcPr>
          <w:p w14:paraId="08316EEB" w14:textId="17C43B5F" w:rsidR="00881551" w:rsidRPr="00835517" w:rsidRDefault="00881551" w:rsidP="0093239D">
            <w:pPr>
              <w:pStyle w:val="AralkYok"/>
              <w:rPr>
                <w:rFonts w:ascii="Cambria" w:hAnsi="Cambria"/>
                <w:b/>
                <w:bCs/>
                <w:color w:val="002060"/>
                <w:sz w:val="20"/>
                <w:szCs w:val="10"/>
              </w:rPr>
            </w:pPr>
            <w:r w:rsidRPr="00835517">
              <w:rPr>
                <w:rFonts w:ascii="Cambria" w:hAnsi="Cambria"/>
                <w:bCs/>
                <w:i/>
                <w:color w:val="002060"/>
                <w:sz w:val="20"/>
                <w:szCs w:val="20"/>
              </w:rPr>
              <w:t xml:space="preserve">Sırasıyla adları yazılmalı ve belgeler </w:t>
            </w:r>
            <w:r w:rsidRPr="00835517">
              <w:rPr>
                <w:rFonts w:ascii="Cambria" w:hAnsi="Cambria"/>
                <w:bCs/>
                <w:i/>
                <w:color w:val="C00000"/>
                <w:sz w:val="20"/>
                <w:szCs w:val="20"/>
              </w:rPr>
              <w:t>”</w:t>
            </w:r>
            <w:hyperlink r:id="rId8" w:history="1">
              <w:r w:rsidRPr="00835517">
                <w:rPr>
                  <w:rStyle w:val="Kpr"/>
                  <w:rFonts w:ascii="Cambria" w:hAnsi="Cambria"/>
                  <w:bCs/>
                  <w:i/>
                  <w:color w:val="C00000"/>
                  <w:sz w:val="20"/>
                  <w:szCs w:val="20"/>
                </w:rPr>
                <w:t>FRM-0161 Öğretim Üyeliğine İlk Defa veya Yeniden Başvuracak Adayların Yayın ve Faaliyetlerini Değerlendirme Formu-Beyanname</w:t>
              </w:r>
            </w:hyperlink>
            <w:r w:rsidRPr="00835517">
              <w:rPr>
                <w:rFonts w:ascii="Cambria" w:hAnsi="Cambria"/>
                <w:bCs/>
                <w:i/>
                <w:color w:val="C00000"/>
                <w:sz w:val="20"/>
                <w:szCs w:val="20"/>
              </w:rPr>
              <w:t xml:space="preserve">” </w:t>
            </w:r>
            <w:r w:rsidRPr="00835517">
              <w:rPr>
                <w:rFonts w:ascii="Cambria" w:hAnsi="Cambria"/>
                <w:bCs/>
                <w:i/>
                <w:color w:val="002060"/>
                <w:sz w:val="20"/>
                <w:szCs w:val="20"/>
              </w:rPr>
              <w:t>belirtilen puanlama sıralamasına göre çevrim içi başvuru sistemine yüklenmelidir.</w:t>
            </w:r>
          </w:p>
        </w:tc>
      </w:tr>
    </w:tbl>
    <w:p w14:paraId="54F57506" w14:textId="2C88A422" w:rsidR="00881551" w:rsidRDefault="00881551" w:rsidP="0093239D">
      <w:pPr>
        <w:pStyle w:val="AralkYok"/>
        <w:rPr>
          <w:rFonts w:ascii="Cambria" w:hAnsi="Cambria"/>
          <w:b/>
          <w:bCs/>
          <w:color w:val="002060"/>
          <w:sz w:val="10"/>
          <w:szCs w:val="10"/>
        </w:rPr>
      </w:pPr>
    </w:p>
    <w:p w14:paraId="110D7C4E" w14:textId="77777777" w:rsidR="006542AF" w:rsidRPr="00A70D50" w:rsidRDefault="006542AF" w:rsidP="0093239D">
      <w:pPr>
        <w:pStyle w:val="AralkYok"/>
        <w:rPr>
          <w:rFonts w:ascii="Cambria" w:hAnsi="Cambria"/>
          <w:b/>
          <w:bCs/>
          <w:color w:val="002060"/>
          <w:sz w:val="10"/>
          <w:szCs w:val="10"/>
        </w:rPr>
      </w:pPr>
    </w:p>
    <w:tbl>
      <w:tblPr>
        <w:tblStyle w:val="TabloKlavuzuAk"/>
        <w:tblW w:w="14322" w:type="dxa"/>
        <w:jc w:val="center"/>
        <w:tblInd w:w="0" w:type="dxa"/>
        <w:tblLook w:val="04A0" w:firstRow="1" w:lastRow="0" w:firstColumn="1" w:lastColumn="0" w:noHBand="0" w:noVBand="1"/>
      </w:tblPr>
      <w:tblGrid>
        <w:gridCol w:w="573"/>
        <w:gridCol w:w="566"/>
        <w:gridCol w:w="5808"/>
        <w:gridCol w:w="567"/>
        <w:gridCol w:w="6808"/>
      </w:tblGrid>
      <w:tr w:rsidR="0093239D" w:rsidRPr="00A70D50" w14:paraId="29FAB7E1" w14:textId="77777777" w:rsidTr="00A65EC7">
        <w:trPr>
          <w:trHeight w:val="248"/>
          <w:jc w:val="center"/>
        </w:trPr>
        <w:tc>
          <w:tcPr>
            <w:tcW w:w="14322" w:type="dxa"/>
            <w:gridSpan w:val="5"/>
            <w:shd w:val="clear" w:color="auto" w:fill="F2F2F2" w:themeFill="background1" w:themeFillShade="F2"/>
          </w:tcPr>
          <w:p w14:paraId="506F7EC2" w14:textId="77777777" w:rsidR="0093239D" w:rsidRPr="00A65EC7" w:rsidRDefault="004926B5" w:rsidP="00A368B1">
            <w:pPr>
              <w:pStyle w:val="AralkYok"/>
              <w:jc w:val="center"/>
              <w:rPr>
                <w:rFonts w:ascii="Cambria" w:hAnsi="Cambria"/>
                <w:b/>
                <w:bCs/>
                <w:color w:val="002060"/>
                <w:szCs w:val="20"/>
              </w:rPr>
            </w:pPr>
            <w:r w:rsidRPr="00A65EC7">
              <w:rPr>
                <w:rFonts w:ascii="Cambria" w:hAnsi="Cambria"/>
                <w:b/>
                <w:bCs/>
                <w:color w:val="002060"/>
                <w:szCs w:val="20"/>
              </w:rPr>
              <w:t>ÖĞRETİM ÜYELİĞİNE YÜKSELTİLME VE ATANMA ÖLÇÜTLERİ YÖNERGESİNDE ARANAN ŞARTLAR</w:t>
            </w:r>
          </w:p>
          <w:p w14:paraId="316C7CC1" w14:textId="548CDDBA" w:rsidR="006D4888" w:rsidRPr="00A65EC7" w:rsidRDefault="000864B0" w:rsidP="000864B0">
            <w:pPr>
              <w:pStyle w:val="AralkYok"/>
              <w:jc w:val="center"/>
              <w:rPr>
                <w:rFonts w:ascii="Cambria" w:hAnsi="Cambria"/>
                <w:bCs/>
                <w:i/>
                <w:iCs/>
                <w:color w:val="C00000"/>
              </w:rPr>
            </w:pPr>
            <w:r>
              <w:rPr>
                <w:rFonts w:ascii="Cambria" w:hAnsi="Cambria"/>
                <w:bCs/>
                <w:i/>
                <w:iCs/>
                <w:color w:val="C00000"/>
              </w:rPr>
              <w:t>(</w:t>
            </w:r>
            <w:r w:rsidR="00BA31F7" w:rsidRPr="00BA31F7">
              <w:rPr>
                <w:rFonts w:ascii="Cambria" w:hAnsi="Cambria"/>
                <w:bCs/>
                <w:i/>
                <w:iCs/>
                <w:color w:val="C00000"/>
              </w:rPr>
              <w:t>Profesör Kadrolarına Atanma Ölçütleri</w:t>
            </w:r>
            <w:r w:rsidR="00A368B1" w:rsidRPr="00A65EC7">
              <w:rPr>
                <w:rFonts w:ascii="Cambria" w:hAnsi="Cambria"/>
                <w:bCs/>
                <w:i/>
                <w:iCs/>
                <w:color w:val="C00000"/>
              </w:rPr>
              <w:t>)</w:t>
            </w:r>
          </w:p>
        </w:tc>
      </w:tr>
      <w:tr w:rsidR="004C5E4A" w:rsidRPr="00A70D50" w14:paraId="661FF3D4" w14:textId="77777777" w:rsidTr="00BA31F7">
        <w:trPr>
          <w:trHeight w:val="105"/>
          <w:jc w:val="center"/>
        </w:trPr>
        <w:tc>
          <w:tcPr>
            <w:tcW w:w="562" w:type="dxa"/>
            <w:shd w:val="clear" w:color="auto" w:fill="F2F2F2" w:themeFill="background1" w:themeFillShade="F2"/>
            <w:vAlign w:val="center"/>
          </w:tcPr>
          <w:p w14:paraId="182D5B9F" w14:textId="38E0C785" w:rsidR="004C5E4A" w:rsidRPr="00BA31F7" w:rsidRDefault="00BA31F7" w:rsidP="00BA31F7">
            <w:pPr>
              <w:pStyle w:val="AralkYok"/>
              <w:jc w:val="center"/>
              <w:rPr>
                <w:rFonts w:ascii="Cambria" w:hAnsi="Cambria"/>
                <w:b/>
                <w:bCs/>
                <w:i/>
                <w:color w:val="C00000"/>
                <w:sz w:val="20"/>
                <w:szCs w:val="20"/>
              </w:rPr>
            </w:pPr>
            <w:r w:rsidRPr="00BA31F7">
              <w:rPr>
                <w:rFonts w:ascii="Cambria" w:hAnsi="Cambria"/>
                <w:b/>
                <w:bCs/>
                <w:i/>
                <w:color w:val="C00000"/>
                <w:sz w:val="20"/>
                <w:szCs w:val="20"/>
              </w:rPr>
              <w:t>*</w:t>
            </w:r>
          </w:p>
        </w:tc>
        <w:tc>
          <w:tcPr>
            <w:tcW w:w="13760" w:type="dxa"/>
            <w:gridSpan w:val="4"/>
            <w:shd w:val="clear" w:color="auto" w:fill="auto"/>
            <w:vAlign w:val="center"/>
          </w:tcPr>
          <w:p w14:paraId="6FECAFC4" w14:textId="74D0808C" w:rsidR="004C5E4A" w:rsidRPr="00A65EC7" w:rsidRDefault="00BA31F7" w:rsidP="000E4835">
            <w:pPr>
              <w:pStyle w:val="AralkYok"/>
              <w:jc w:val="both"/>
              <w:rPr>
                <w:rFonts w:ascii="Cambria" w:hAnsi="Cambria"/>
                <w:bCs/>
                <w:i/>
                <w:color w:val="002060"/>
                <w:sz w:val="20"/>
                <w:szCs w:val="20"/>
              </w:rPr>
            </w:pPr>
            <w:r w:rsidRPr="00BA31F7">
              <w:rPr>
                <w:rFonts w:ascii="Cambria" w:hAnsi="Cambria"/>
                <w:bCs/>
                <w:i/>
                <w:color w:val="002060"/>
                <w:sz w:val="20"/>
                <w:szCs w:val="20"/>
              </w:rPr>
              <w:t>Doçent unvanını aldıktan sonra Temel Ölçüt 17 ve Yardımcı Ölçüt 17.a dışındaki tüm faaliyetler için Doçent Kadrolarına Atanma ölçütlerini bir kez daha sağlamak şarttır.</w:t>
            </w:r>
          </w:p>
        </w:tc>
      </w:tr>
      <w:tr w:rsidR="004C5E4A" w:rsidRPr="00A70D50" w14:paraId="11D5CC8F" w14:textId="77777777" w:rsidTr="001969D9">
        <w:trPr>
          <w:trHeight w:val="137"/>
          <w:jc w:val="center"/>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04E2F3" w14:textId="46613B59" w:rsidR="004C5E4A" w:rsidRPr="00A65EC7" w:rsidRDefault="006B33F2" w:rsidP="001969D9">
            <w:pPr>
              <w:pStyle w:val="AralkYok"/>
              <w:jc w:val="center"/>
              <w:rPr>
                <w:rFonts w:ascii="Cambria" w:hAnsi="Cambria"/>
                <w:bCs/>
                <w:i/>
                <w:color w:val="002060"/>
                <w:sz w:val="20"/>
                <w:szCs w:val="20"/>
              </w:rPr>
            </w:pPr>
            <w:r w:rsidRPr="006B33F2">
              <w:rPr>
                <w:rFonts w:ascii="Cambria" w:hAnsi="Cambria"/>
                <w:bCs/>
                <w:i/>
                <w:color w:val="C00000"/>
                <w:sz w:val="20"/>
                <w:szCs w:val="20"/>
              </w:rPr>
              <w:t>**</w:t>
            </w:r>
          </w:p>
        </w:tc>
        <w:tc>
          <w:tcPr>
            <w:tcW w:w="137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835161" w14:textId="2713613D" w:rsidR="004C5E4A" w:rsidRPr="00A65EC7" w:rsidRDefault="006B33F2" w:rsidP="005E356F">
            <w:pPr>
              <w:pStyle w:val="AralkYok"/>
              <w:jc w:val="both"/>
              <w:rPr>
                <w:rFonts w:ascii="Cambria" w:hAnsi="Cambria"/>
                <w:bCs/>
                <w:i/>
                <w:iCs/>
                <w:color w:val="C00000"/>
                <w:sz w:val="20"/>
              </w:rPr>
            </w:pPr>
            <w:r>
              <w:rPr>
                <w:rFonts w:ascii="Cambria" w:hAnsi="Cambria"/>
                <w:bCs/>
                <w:i/>
                <w:iCs/>
                <w:color w:val="002060"/>
                <w:sz w:val="20"/>
              </w:rPr>
              <w:t>“</w:t>
            </w:r>
            <w:r w:rsidRPr="006B33F2">
              <w:rPr>
                <w:rFonts w:ascii="Cambria" w:hAnsi="Cambria"/>
                <w:bCs/>
                <w:i/>
                <w:iCs/>
                <w:color w:val="C00000"/>
                <w:sz w:val="20"/>
              </w:rPr>
              <w:t>Aynı satırda belirtilen temel ölçüt veya yardımcı ölçütlerden sadece biri</w:t>
            </w:r>
            <w:r>
              <w:rPr>
                <w:rFonts w:ascii="Cambria" w:hAnsi="Cambria"/>
                <w:bCs/>
                <w:i/>
                <w:iCs/>
                <w:color w:val="002060"/>
                <w:sz w:val="20"/>
              </w:rPr>
              <w:t>”</w:t>
            </w:r>
            <w:r w:rsidRPr="006B33F2">
              <w:rPr>
                <w:rFonts w:ascii="Cambria" w:hAnsi="Cambria"/>
                <w:bCs/>
                <w:i/>
                <w:iCs/>
                <w:color w:val="002060"/>
                <w:sz w:val="20"/>
              </w:rPr>
              <w:t xml:space="preserve"> değerlendirilir.</w:t>
            </w:r>
          </w:p>
        </w:tc>
      </w:tr>
      <w:tr w:rsidR="008F1FC7" w:rsidRPr="00A70D50" w14:paraId="78347BF8" w14:textId="77777777" w:rsidTr="00A65EC7">
        <w:trPr>
          <w:trHeight w:val="137"/>
          <w:jc w:val="center"/>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AFF80B" w14:textId="62EB3514" w:rsidR="008F1FC7" w:rsidRPr="006B33F2" w:rsidRDefault="008F1FC7" w:rsidP="006B33F2">
            <w:pPr>
              <w:pStyle w:val="AralkYok"/>
              <w:rPr>
                <w:rFonts w:ascii="Cambria" w:hAnsi="Cambria"/>
                <w:bCs/>
                <w:i/>
                <w:color w:val="C00000"/>
                <w:sz w:val="20"/>
                <w:szCs w:val="20"/>
              </w:rPr>
            </w:pPr>
            <w:r>
              <w:rPr>
                <w:rFonts w:ascii="Cambria" w:hAnsi="Cambria"/>
                <w:bCs/>
                <w:i/>
                <w:color w:val="C00000"/>
                <w:sz w:val="20"/>
                <w:szCs w:val="20"/>
              </w:rPr>
              <w:t>Not:</w:t>
            </w:r>
          </w:p>
        </w:tc>
        <w:tc>
          <w:tcPr>
            <w:tcW w:w="137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B742B" w14:textId="020E0E51" w:rsidR="008F1FC7" w:rsidRDefault="008F1FC7" w:rsidP="005E356F">
            <w:pPr>
              <w:pStyle w:val="AralkYok"/>
              <w:jc w:val="both"/>
              <w:rPr>
                <w:rFonts w:ascii="Cambria" w:hAnsi="Cambria"/>
                <w:bCs/>
                <w:i/>
                <w:iCs/>
                <w:color w:val="002060"/>
                <w:sz w:val="20"/>
              </w:rPr>
            </w:pPr>
            <w:r>
              <w:rPr>
                <w:rFonts w:ascii="Cambria" w:hAnsi="Cambria"/>
                <w:bCs/>
                <w:i/>
                <w:iCs/>
                <w:color w:val="002060"/>
                <w:sz w:val="20"/>
              </w:rPr>
              <w:t>Aşağıda ifade edilen “</w:t>
            </w:r>
            <w:r w:rsidRPr="0074596C">
              <w:rPr>
                <w:rFonts w:ascii="Cambria" w:hAnsi="Cambria"/>
                <w:bCs/>
                <w:i/>
                <w:iCs/>
                <w:color w:val="C00000"/>
                <w:sz w:val="20"/>
              </w:rPr>
              <w:t>Temel Ölçütler ve Yardımcı Ölçütlerde</w:t>
            </w:r>
            <w:r>
              <w:rPr>
                <w:rFonts w:ascii="Cambria" w:hAnsi="Cambria"/>
                <w:bCs/>
                <w:i/>
                <w:iCs/>
                <w:color w:val="002060"/>
                <w:sz w:val="20"/>
              </w:rPr>
              <w:t xml:space="preserve">” </w:t>
            </w:r>
            <w:r w:rsidRPr="0074596C">
              <w:rPr>
                <w:rFonts w:ascii="Cambria" w:hAnsi="Cambria"/>
                <w:bCs/>
                <w:i/>
                <w:iCs/>
                <w:color w:val="C00000"/>
                <w:sz w:val="20"/>
              </w:rPr>
              <w:t>–Açıklama</w:t>
            </w:r>
            <w:r>
              <w:rPr>
                <w:rFonts w:ascii="Cambria" w:hAnsi="Cambria"/>
                <w:bCs/>
                <w:i/>
                <w:iCs/>
                <w:color w:val="002060"/>
                <w:sz w:val="20"/>
              </w:rPr>
              <w:t xml:space="preserve">- kısmında </w:t>
            </w:r>
            <w:r w:rsidRPr="0074596C">
              <w:rPr>
                <w:rFonts w:ascii="Cambria" w:hAnsi="Cambria"/>
                <w:bCs/>
                <w:i/>
                <w:iCs/>
                <w:color w:val="C00000"/>
                <w:sz w:val="20"/>
              </w:rPr>
              <w:t xml:space="preserve">ilgili ölçütü karşılayan bilgiler </w:t>
            </w:r>
            <w:r>
              <w:rPr>
                <w:rFonts w:ascii="Cambria" w:hAnsi="Cambria"/>
                <w:bCs/>
                <w:i/>
                <w:iCs/>
                <w:color w:val="002060"/>
                <w:sz w:val="20"/>
              </w:rPr>
              <w:t>yazılmalıdır.</w:t>
            </w:r>
          </w:p>
        </w:tc>
      </w:tr>
      <w:tr w:rsidR="000E4835" w:rsidRPr="00A70D50" w14:paraId="207F69C4" w14:textId="77777777" w:rsidTr="00A65EC7">
        <w:trPr>
          <w:trHeight w:val="56"/>
          <w:jc w:val="center"/>
        </w:trPr>
        <w:tc>
          <w:tcPr>
            <w:tcW w:w="14322" w:type="dxa"/>
            <w:gridSpan w:val="5"/>
            <w:tcBorders>
              <w:top w:val="single" w:sz="4" w:space="0" w:color="BFBFBF" w:themeColor="background1" w:themeShade="BF"/>
              <w:left w:val="single" w:sz="4" w:space="0" w:color="FFFFFF" w:themeColor="background1"/>
              <w:right w:val="nil"/>
            </w:tcBorders>
            <w:shd w:val="clear" w:color="auto" w:fill="auto"/>
          </w:tcPr>
          <w:p w14:paraId="420C36FD" w14:textId="77777777" w:rsidR="000E4835" w:rsidRDefault="000E4835" w:rsidP="00A368B1">
            <w:pPr>
              <w:pStyle w:val="AralkYok"/>
              <w:jc w:val="center"/>
              <w:rPr>
                <w:rFonts w:ascii="Cambria" w:hAnsi="Cambria"/>
                <w:b/>
                <w:bCs/>
                <w:color w:val="002060"/>
                <w:sz w:val="8"/>
                <w:szCs w:val="20"/>
              </w:rPr>
            </w:pPr>
          </w:p>
          <w:p w14:paraId="62F567A1" w14:textId="77777777" w:rsidR="006542AF" w:rsidRDefault="006542AF" w:rsidP="00A368B1">
            <w:pPr>
              <w:pStyle w:val="AralkYok"/>
              <w:jc w:val="center"/>
              <w:rPr>
                <w:rFonts w:ascii="Cambria" w:hAnsi="Cambria"/>
                <w:b/>
                <w:bCs/>
                <w:color w:val="002060"/>
                <w:sz w:val="8"/>
                <w:szCs w:val="20"/>
              </w:rPr>
            </w:pPr>
          </w:p>
          <w:p w14:paraId="13558BB4" w14:textId="77777777" w:rsidR="00A65EC7" w:rsidRDefault="00A65EC7" w:rsidP="00A368B1">
            <w:pPr>
              <w:pStyle w:val="AralkYok"/>
              <w:jc w:val="center"/>
              <w:rPr>
                <w:rFonts w:ascii="Cambria" w:hAnsi="Cambria"/>
                <w:b/>
                <w:bCs/>
                <w:color w:val="002060"/>
                <w:sz w:val="8"/>
                <w:szCs w:val="20"/>
              </w:rPr>
            </w:pPr>
          </w:p>
          <w:p w14:paraId="52B98999" w14:textId="77777777" w:rsidR="00A65EC7" w:rsidRDefault="00A65EC7" w:rsidP="00A368B1">
            <w:pPr>
              <w:pStyle w:val="AralkYok"/>
              <w:jc w:val="center"/>
              <w:rPr>
                <w:rFonts w:ascii="Cambria" w:hAnsi="Cambria"/>
                <w:b/>
                <w:bCs/>
                <w:color w:val="002060"/>
                <w:sz w:val="8"/>
                <w:szCs w:val="20"/>
              </w:rPr>
            </w:pPr>
          </w:p>
          <w:p w14:paraId="73082B22" w14:textId="4A55E732" w:rsidR="00A65EC7" w:rsidRDefault="00A65EC7" w:rsidP="00A368B1">
            <w:pPr>
              <w:pStyle w:val="AralkYok"/>
              <w:jc w:val="center"/>
              <w:rPr>
                <w:rFonts w:ascii="Cambria" w:hAnsi="Cambria"/>
                <w:b/>
                <w:bCs/>
                <w:color w:val="002060"/>
                <w:sz w:val="8"/>
                <w:szCs w:val="20"/>
              </w:rPr>
            </w:pPr>
          </w:p>
          <w:p w14:paraId="5C9335AA" w14:textId="29AC21E7" w:rsidR="00BA31F7" w:rsidRDefault="00BA31F7" w:rsidP="00A368B1">
            <w:pPr>
              <w:pStyle w:val="AralkYok"/>
              <w:jc w:val="center"/>
              <w:rPr>
                <w:rFonts w:ascii="Cambria" w:hAnsi="Cambria"/>
                <w:b/>
                <w:bCs/>
                <w:color w:val="002060"/>
                <w:sz w:val="8"/>
                <w:szCs w:val="20"/>
              </w:rPr>
            </w:pPr>
          </w:p>
          <w:p w14:paraId="4B9D74D5" w14:textId="415529DA" w:rsidR="00BA31F7" w:rsidRDefault="00BA31F7" w:rsidP="00A368B1">
            <w:pPr>
              <w:pStyle w:val="AralkYok"/>
              <w:jc w:val="center"/>
              <w:rPr>
                <w:rFonts w:ascii="Cambria" w:hAnsi="Cambria"/>
                <w:b/>
                <w:bCs/>
                <w:color w:val="002060"/>
                <w:sz w:val="8"/>
                <w:szCs w:val="20"/>
              </w:rPr>
            </w:pPr>
          </w:p>
          <w:p w14:paraId="7B337725" w14:textId="141A9213" w:rsidR="00BA31F7" w:rsidRDefault="00BA31F7" w:rsidP="00A368B1">
            <w:pPr>
              <w:pStyle w:val="AralkYok"/>
              <w:jc w:val="center"/>
              <w:rPr>
                <w:rFonts w:ascii="Cambria" w:hAnsi="Cambria"/>
                <w:b/>
                <w:bCs/>
                <w:color w:val="002060"/>
                <w:sz w:val="8"/>
                <w:szCs w:val="20"/>
              </w:rPr>
            </w:pPr>
          </w:p>
          <w:p w14:paraId="5A62AD3B" w14:textId="6D194EF8" w:rsidR="00BA31F7" w:rsidRDefault="00BA31F7" w:rsidP="00A368B1">
            <w:pPr>
              <w:pStyle w:val="AralkYok"/>
              <w:jc w:val="center"/>
              <w:rPr>
                <w:rFonts w:ascii="Cambria" w:hAnsi="Cambria"/>
                <w:b/>
                <w:bCs/>
                <w:color w:val="002060"/>
                <w:sz w:val="8"/>
                <w:szCs w:val="20"/>
              </w:rPr>
            </w:pPr>
          </w:p>
          <w:p w14:paraId="7EF77281" w14:textId="77777777" w:rsidR="00BA31F7" w:rsidRDefault="00BA31F7" w:rsidP="00A368B1">
            <w:pPr>
              <w:pStyle w:val="AralkYok"/>
              <w:jc w:val="center"/>
              <w:rPr>
                <w:rFonts w:ascii="Cambria" w:hAnsi="Cambria"/>
                <w:b/>
                <w:bCs/>
                <w:color w:val="002060"/>
                <w:sz w:val="8"/>
                <w:szCs w:val="20"/>
              </w:rPr>
            </w:pPr>
          </w:p>
          <w:p w14:paraId="50CACC2F" w14:textId="77777777" w:rsidR="00A65EC7" w:rsidRDefault="00A65EC7" w:rsidP="00A368B1">
            <w:pPr>
              <w:pStyle w:val="AralkYok"/>
              <w:jc w:val="center"/>
              <w:rPr>
                <w:rFonts w:ascii="Cambria" w:hAnsi="Cambria"/>
                <w:b/>
                <w:bCs/>
                <w:color w:val="002060"/>
                <w:sz w:val="8"/>
                <w:szCs w:val="20"/>
              </w:rPr>
            </w:pPr>
          </w:p>
          <w:p w14:paraId="74554F18" w14:textId="77777777" w:rsidR="00A65EC7" w:rsidRDefault="00A65EC7" w:rsidP="00A368B1">
            <w:pPr>
              <w:pStyle w:val="AralkYok"/>
              <w:jc w:val="center"/>
              <w:rPr>
                <w:rFonts w:ascii="Cambria" w:hAnsi="Cambria"/>
                <w:b/>
                <w:bCs/>
                <w:color w:val="002060"/>
                <w:sz w:val="8"/>
                <w:szCs w:val="20"/>
              </w:rPr>
            </w:pPr>
          </w:p>
          <w:p w14:paraId="0D2816D2" w14:textId="77777777" w:rsidR="00A65EC7" w:rsidRDefault="00A65EC7" w:rsidP="00A368B1">
            <w:pPr>
              <w:pStyle w:val="AralkYok"/>
              <w:jc w:val="center"/>
              <w:rPr>
                <w:rFonts w:ascii="Cambria" w:hAnsi="Cambria"/>
                <w:b/>
                <w:bCs/>
                <w:color w:val="002060"/>
                <w:sz w:val="8"/>
                <w:szCs w:val="20"/>
              </w:rPr>
            </w:pPr>
          </w:p>
          <w:p w14:paraId="4D638448" w14:textId="77777777" w:rsidR="00A65EC7" w:rsidRDefault="00A65EC7" w:rsidP="002A7D71">
            <w:pPr>
              <w:pStyle w:val="AralkYok"/>
              <w:jc w:val="right"/>
              <w:rPr>
                <w:rFonts w:ascii="Cambria" w:hAnsi="Cambria"/>
                <w:b/>
                <w:bCs/>
                <w:color w:val="002060"/>
                <w:sz w:val="8"/>
                <w:szCs w:val="20"/>
              </w:rPr>
            </w:pPr>
          </w:p>
          <w:p w14:paraId="111CFF6B" w14:textId="76E3F6DE" w:rsidR="00A65EC7" w:rsidRPr="003D60A5" w:rsidRDefault="00A65EC7" w:rsidP="00A65EC7">
            <w:pPr>
              <w:pStyle w:val="AralkYok"/>
              <w:rPr>
                <w:rFonts w:ascii="Cambria" w:hAnsi="Cambria"/>
                <w:b/>
                <w:bCs/>
                <w:color w:val="002060"/>
                <w:sz w:val="8"/>
                <w:szCs w:val="20"/>
              </w:rPr>
            </w:pPr>
          </w:p>
        </w:tc>
      </w:tr>
      <w:tr w:rsidR="006D4888" w:rsidRPr="00A70D50" w14:paraId="7AC93F87" w14:textId="77777777" w:rsidTr="00A65EC7">
        <w:trPr>
          <w:trHeight w:val="207"/>
          <w:jc w:val="center"/>
        </w:trPr>
        <w:tc>
          <w:tcPr>
            <w:tcW w:w="6941" w:type="dxa"/>
            <w:gridSpan w:val="3"/>
            <w:shd w:val="clear" w:color="auto" w:fill="F2F2F2" w:themeFill="background1" w:themeFillShade="F2"/>
          </w:tcPr>
          <w:p w14:paraId="455C551B" w14:textId="005AB8D5" w:rsidR="006D4888" w:rsidRPr="00A70D50" w:rsidRDefault="006D4888" w:rsidP="006D4888">
            <w:pPr>
              <w:pStyle w:val="AralkYok"/>
              <w:jc w:val="center"/>
              <w:rPr>
                <w:rFonts w:ascii="Cambria" w:hAnsi="Cambria"/>
                <w:b/>
                <w:bCs/>
                <w:color w:val="002060"/>
              </w:rPr>
            </w:pPr>
            <w:r w:rsidRPr="00A70D50">
              <w:rPr>
                <w:rFonts w:ascii="Cambria" w:hAnsi="Cambria"/>
                <w:b/>
                <w:bCs/>
                <w:color w:val="002060"/>
              </w:rPr>
              <w:lastRenderedPageBreak/>
              <w:t>Temel Ölçütler</w:t>
            </w:r>
          </w:p>
        </w:tc>
        <w:tc>
          <w:tcPr>
            <w:tcW w:w="7381" w:type="dxa"/>
            <w:gridSpan w:val="2"/>
            <w:shd w:val="clear" w:color="auto" w:fill="F2F2F2" w:themeFill="background1" w:themeFillShade="F2"/>
          </w:tcPr>
          <w:p w14:paraId="0239B45F" w14:textId="33717356" w:rsidR="006D4888" w:rsidRPr="00A70D50" w:rsidRDefault="006D4888" w:rsidP="006D4888">
            <w:pPr>
              <w:pStyle w:val="AralkYok"/>
              <w:jc w:val="center"/>
              <w:rPr>
                <w:rFonts w:ascii="Cambria" w:hAnsi="Cambria"/>
                <w:b/>
                <w:bCs/>
                <w:color w:val="002060"/>
              </w:rPr>
            </w:pPr>
            <w:r w:rsidRPr="00A70D50">
              <w:rPr>
                <w:rFonts w:ascii="Cambria" w:hAnsi="Cambria"/>
                <w:b/>
                <w:bCs/>
                <w:color w:val="002060"/>
              </w:rPr>
              <w:t>Yardımcı Ölçütler</w:t>
            </w:r>
          </w:p>
        </w:tc>
      </w:tr>
      <w:tr w:rsidR="004E251D" w:rsidRPr="00A70D50" w14:paraId="20ED05AC" w14:textId="77777777" w:rsidTr="00A65EC7">
        <w:trPr>
          <w:trHeight w:val="806"/>
          <w:jc w:val="center"/>
        </w:trPr>
        <w:tc>
          <w:tcPr>
            <w:tcW w:w="562" w:type="dxa"/>
            <w:shd w:val="clear" w:color="auto" w:fill="F2F2F2" w:themeFill="background1" w:themeFillShade="F2"/>
            <w:vAlign w:val="center"/>
          </w:tcPr>
          <w:p w14:paraId="4D74FC9E" w14:textId="77777777" w:rsidR="004E251D" w:rsidRPr="001C2D3E" w:rsidRDefault="004E251D" w:rsidP="00FD58D3">
            <w:pPr>
              <w:pStyle w:val="AralkYok"/>
              <w:numPr>
                <w:ilvl w:val="0"/>
                <w:numId w:val="3"/>
              </w:numPr>
              <w:jc w:val="center"/>
              <w:rPr>
                <w:rFonts w:ascii="Cambria" w:hAnsi="Cambria"/>
                <w:b/>
                <w:color w:val="002060"/>
              </w:rPr>
            </w:pPr>
          </w:p>
        </w:tc>
        <w:tc>
          <w:tcPr>
            <w:tcW w:w="6379" w:type="dxa"/>
            <w:gridSpan w:val="2"/>
            <w:shd w:val="clear" w:color="auto" w:fill="F2F2F2" w:themeFill="background1" w:themeFillShade="F2"/>
          </w:tcPr>
          <w:p w14:paraId="51FB61DD" w14:textId="0FEC3D06" w:rsidR="004E251D" w:rsidRPr="00A70D50" w:rsidRDefault="00E14F52" w:rsidP="00F507DD">
            <w:pPr>
              <w:pStyle w:val="AralkYok"/>
              <w:jc w:val="both"/>
              <w:rPr>
                <w:rFonts w:ascii="Cambria" w:hAnsi="Cambria"/>
              </w:rPr>
            </w:pPr>
            <w:r w:rsidRPr="00E14F52">
              <w:rPr>
                <w:rFonts w:ascii="Cambria" w:hAnsi="Cambria"/>
                <w:color w:val="002060"/>
              </w:rPr>
              <w:t>Bir (1) adedi Q1 kategorisinde olmak üzere en az iki (2) adet yayımlanmış araştırma makalesi (</w:t>
            </w:r>
            <w:r w:rsidRPr="00E14F52">
              <w:rPr>
                <w:rFonts w:ascii="Cambria" w:hAnsi="Cambria"/>
                <w:i/>
                <w:color w:val="C00000"/>
              </w:rPr>
              <w:t>bu yayınların Q4 kategorisinde olmaması koşuluyla</w:t>
            </w:r>
            <w:r w:rsidRPr="00E14F52">
              <w:rPr>
                <w:rFonts w:ascii="Cambria" w:hAnsi="Cambria"/>
                <w:color w:val="002060"/>
              </w:rPr>
              <w:t>) olmak.</w:t>
            </w:r>
          </w:p>
        </w:tc>
        <w:tc>
          <w:tcPr>
            <w:tcW w:w="567" w:type="dxa"/>
            <w:shd w:val="clear" w:color="auto" w:fill="F2F2F2" w:themeFill="background1" w:themeFillShade="F2"/>
            <w:vAlign w:val="center"/>
          </w:tcPr>
          <w:p w14:paraId="7F142177" w14:textId="115D9C7E" w:rsidR="004E251D" w:rsidRPr="004E251D" w:rsidRDefault="004E251D" w:rsidP="00FD58D3">
            <w:pPr>
              <w:pStyle w:val="AralkYok"/>
              <w:numPr>
                <w:ilvl w:val="0"/>
                <w:numId w:val="5"/>
              </w:numPr>
              <w:jc w:val="center"/>
              <w:rPr>
                <w:rFonts w:ascii="Cambria" w:hAnsi="Cambria"/>
                <w:b/>
                <w:color w:val="002060"/>
                <w:szCs w:val="23"/>
              </w:rPr>
            </w:pPr>
          </w:p>
        </w:tc>
        <w:tc>
          <w:tcPr>
            <w:tcW w:w="6814" w:type="dxa"/>
            <w:shd w:val="clear" w:color="auto" w:fill="F2F2F2" w:themeFill="background1" w:themeFillShade="F2"/>
          </w:tcPr>
          <w:p w14:paraId="33E630DB" w14:textId="176A3C9F" w:rsidR="004E251D" w:rsidRPr="004E251D" w:rsidRDefault="00E14F52" w:rsidP="00F507DD">
            <w:pPr>
              <w:pStyle w:val="AralkYok"/>
              <w:jc w:val="both"/>
              <w:rPr>
                <w:rFonts w:ascii="Cambria" w:hAnsi="Cambria"/>
              </w:rPr>
            </w:pPr>
            <w:r w:rsidRPr="00E14F52">
              <w:rPr>
                <w:rFonts w:ascii="Cambria" w:hAnsi="Cambria"/>
                <w:color w:val="002060"/>
              </w:rPr>
              <w:t>İki (2) adedi Q2 kategorisinde olmak üzere en az dört (4) adet araştırma makalesi (</w:t>
            </w:r>
            <w:r w:rsidRPr="00E14F52">
              <w:rPr>
                <w:rFonts w:ascii="Cambria" w:hAnsi="Cambria"/>
                <w:i/>
                <w:color w:val="C00000"/>
              </w:rPr>
              <w:t>bu yayınların Q4 kategorisinde olmaması koşuluyla</w:t>
            </w:r>
            <w:r w:rsidRPr="00E14F52">
              <w:rPr>
                <w:rFonts w:ascii="Cambria" w:hAnsi="Cambria"/>
                <w:color w:val="002060"/>
              </w:rPr>
              <w:t>) olmak.</w:t>
            </w:r>
          </w:p>
        </w:tc>
      </w:tr>
      <w:tr w:rsidR="001C2D3E" w:rsidRPr="00A70D50" w14:paraId="58D599CA" w14:textId="77777777" w:rsidTr="00A65EC7">
        <w:trPr>
          <w:trHeight w:val="133"/>
          <w:jc w:val="center"/>
        </w:trPr>
        <w:tc>
          <w:tcPr>
            <w:tcW w:w="6941" w:type="dxa"/>
            <w:gridSpan w:val="3"/>
            <w:shd w:val="clear" w:color="auto" w:fill="F2F2F2" w:themeFill="background1" w:themeFillShade="F2"/>
          </w:tcPr>
          <w:p w14:paraId="3FFF4F3B" w14:textId="0B1D3D7C" w:rsidR="001C2D3E" w:rsidRPr="00341980" w:rsidRDefault="00D1570A" w:rsidP="00F236BF">
            <w:pPr>
              <w:pStyle w:val="AralkYok"/>
              <w:jc w:val="center"/>
              <w:rPr>
                <w:rFonts w:ascii="Cambria" w:hAnsi="Cambria"/>
                <w:i/>
                <w:sz w:val="16"/>
              </w:rPr>
            </w:pPr>
            <w:r w:rsidRPr="00D1570A">
              <w:rPr>
                <w:rFonts w:ascii="Cambria" w:hAnsi="Cambria"/>
                <w:i/>
                <w:color w:val="C00000"/>
                <w:sz w:val="16"/>
              </w:rPr>
              <w:t>(“Genel Puan Beyannamesine yazdığınız künyeleri kullanınız)</w:t>
            </w:r>
          </w:p>
        </w:tc>
        <w:tc>
          <w:tcPr>
            <w:tcW w:w="7381" w:type="dxa"/>
            <w:gridSpan w:val="2"/>
            <w:vMerge w:val="restart"/>
          </w:tcPr>
          <w:p w14:paraId="408F69AB" w14:textId="69BFFF54" w:rsidR="001C2D3E" w:rsidRPr="00F507DD" w:rsidRDefault="00E14F52" w:rsidP="00F507DD">
            <w:pPr>
              <w:pStyle w:val="Default"/>
              <w:jc w:val="both"/>
              <w:rPr>
                <w:rFonts w:ascii="Cambria" w:hAnsi="Cambria" w:cstheme="minorBidi"/>
                <w:bCs/>
                <w:i/>
                <w:iCs/>
                <w:color w:val="002060"/>
                <w:sz w:val="22"/>
                <w:szCs w:val="22"/>
              </w:rPr>
            </w:pPr>
            <w:r w:rsidRPr="00E14F52">
              <w:rPr>
                <w:rFonts w:ascii="Cambria" w:hAnsi="Cambria" w:cstheme="minorBidi"/>
                <w:bCs/>
                <w:i/>
                <w:iCs/>
                <w:color w:val="002060"/>
                <w:sz w:val="22"/>
                <w:szCs w:val="22"/>
              </w:rPr>
              <w:t>[Meslek Yüksekokulu kadrosuna atanmak üzere başvuru yapan adaylarda bir (1) adedi Q2 kategorisinde olmak üzere en az dört (4) adet yayımlanmış araştırma makalesi (</w:t>
            </w:r>
            <w:r w:rsidRPr="00E14F52">
              <w:rPr>
                <w:rFonts w:ascii="Cambria" w:hAnsi="Cambria" w:cstheme="minorBidi"/>
                <w:bCs/>
                <w:i/>
                <w:iCs/>
                <w:color w:val="C00000"/>
                <w:sz w:val="22"/>
                <w:szCs w:val="22"/>
              </w:rPr>
              <w:t>bu yayınlar Q4 kategorisinde olmaması koşuluyla kabul edilir</w:t>
            </w:r>
            <w:r w:rsidRPr="00E14F52">
              <w:rPr>
                <w:rFonts w:ascii="Cambria" w:hAnsi="Cambria" w:cstheme="minorBidi"/>
                <w:bCs/>
                <w:i/>
                <w:iCs/>
                <w:color w:val="002060"/>
                <w:sz w:val="22"/>
                <w:szCs w:val="22"/>
              </w:rPr>
              <w:t>)]</w:t>
            </w:r>
          </w:p>
        </w:tc>
      </w:tr>
      <w:tr w:rsidR="001C2D3E" w:rsidRPr="00A70D50" w14:paraId="3ABA239E" w14:textId="77777777" w:rsidTr="00E54561">
        <w:trPr>
          <w:trHeight w:val="792"/>
          <w:jc w:val="center"/>
        </w:trPr>
        <w:tc>
          <w:tcPr>
            <w:tcW w:w="1129" w:type="dxa"/>
            <w:gridSpan w:val="2"/>
            <w:shd w:val="clear" w:color="auto" w:fill="F2F2F2" w:themeFill="background1" w:themeFillShade="F2"/>
            <w:vAlign w:val="center"/>
          </w:tcPr>
          <w:p w14:paraId="42466CF6" w14:textId="77777777" w:rsidR="001C2D3E" w:rsidRPr="001C2D3E" w:rsidRDefault="001C2D3E" w:rsidP="00FD58D3">
            <w:pPr>
              <w:pStyle w:val="AralkYok"/>
              <w:numPr>
                <w:ilvl w:val="0"/>
                <w:numId w:val="4"/>
              </w:numPr>
              <w:jc w:val="center"/>
              <w:rPr>
                <w:rFonts w:ascii="Cambria" w:hAnsi="Cambria"/>
                <w:color w:val="C00000"/>
              </w:rPr>
            </w:pPr>
          </w:p>
        </w:tc>
        <w:tc>
          <w:tcPr>
            <w:tcW w:w="5812" w:type="dxa"/>
          </w:tcPr>
          <w:p w14:paraId="722BD5C6" w14:textId="38CBAC90" w:rsidR="001C2D3E" w:rsidRPr="00A65EC7" w:rsidRDefault="00E14F52" w:rsidP="00F236BF">
            <w:pPr>
              <w:pStyle w:val="AralkYok"/>
              <w:jc w:val="both"/>
              <w:rPr>
                <w:rFonts w:ascii="Cambria" w:hAnsi="Cambria"/>
                <w:i/>
                <w:color w:val="0070C0"/>
                <w:sz w:val="18"/>
              </w:rPr>
            </w:pPr>
            <w:r w:rsidRPr="00E14F52">
              <w:rPr>
                <w:rFonts w:ascii="Cambria" w:hAnsi="Cambria"/>
                <w:i/>
                <w:color w:val="002060"/>
                <w:sz w:val="18"/>
              </w:rPr>
              <w:t xml:space="preserve">Yılmaz </w:t>
            </w:r>
            <w:proofErr w:type="spellStart"/>
            <w:r w:rsidRPr="00E14F52">
              <w:rPr>
                <w:rFonts w:ascii="Cambria" w:hAnsi="Cambria"/>
                <w:i/>
                <w:color w:val="002060"/>
                <w:sz w:val="18"/>
              </w:rPr>
              <w:t>Karaoglan</w:t>
            </w:r>
            <w:proofErr w:type="spellEnd"/>
            <w:r w:rsidRPr="00E14F52">
              <w:rPr>
                <w:rFonts w:ascii="Cambria" w:hAnsi="Cambria"/>
                <w:i/>
                <w:color w:val="002060"/>
                <w:sz w:val="18"/>
              </w:rPr>
              <w:t xml:space="preserve">, FG; </w:t>
            </w:r>
            <w:proofErr w:type="spellStart"/>
            <w:r w:rsidRPr="00E14F52">
              <w:rPr>
                <w:rFonts w:ascii="Cambria" w:hAnsi="Cambria"/>
                <w:i/>
                <w:color w:val="002060"/>
                <w:sz w:val="18"/>
              </w:rPr>
              <w:t>Zhang</w:t>
            </w:r>
            <w:proofErr w:type="spellEnd"/>
            <w:r w:rsidRPr="00E14F52">
              <w:rPr>
                <w:rFonts w:ascii="Cambria" w:hAnsi="Cambria"/>
                <w:i/>
                <w:color w:val="002060"/>
                <w:sz w:val="18"/>
              </w:rPr>
              <w:t>, K</w:t>
            </w:r>
            <w:proofErr w:type="gramStart"/>
            <w:r w:rsidRPr="00E14F52">
              <w:rPr>
                <w:rFonts w:ascii="Cambria" w:hAnsi="Cambria"/>
                <w:i/>
                <w:color w:val="002060"/>
                <w:sz w:val="18"/>
              </w:rPr>
              <w:t>.;</w:t>
            </w:r>
            <w:proofErr w:type="gramEnd"/>
            <w:r w:rsidRPr="00E14F52">
              <w:rPr>
                <w:rFonts w:ascii="Cambria" w:hAnsi="Cambria"/>
                <w:i/>
                <w:color w:val="002060"/>
                <w:sz w:val="18"/>
              </w:rPr>
              <w:t xml:space="preserve"> Ustun, AB.; </w:t>
            </w:r>
            <w:proofErr w:type="spellStart"/>
            <w:r w:rsidRPr="00E14F52">
              <w:rPr>
                <w:rFonts w:ascii="Cambria" w:hAnsi="Cambria"/>
                <w:i/>
                <w:color w:val="002060"/>
                <w:sz w:val="18"/>
              </w:rPr>
              <w:t>Yimaz</w:t>
            </w:r>
            <w:proofErr w:type="spellEnd"/>
            <w:r w:rsidRPr="00E14F52">
              <w:rPr>
                <w:rFonts w:ascii="Cambria" w:hAnsi="Cambria"/>
                <w:i/>
                <w:color w:val="002060"/>
                <w:sz w:val="18"/>
              </w:rPr>
              <w:t xml:space="preserve">, R. (2022). </w:t>
            </w:r>
            <w:proofErr w:type="spellStart"/>
            <w:r w:rsidRPr="00E14F52">
              <w:rPr>
                <w:rFonts w:ascii="Cambria" w:hAnsi="Cambria"/>
                <w:i/>
                <w:color w:val="002060"/>
                <w:sz w:val="18"/>
              </w:rPr>
              <w:t>Transactional</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distance</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perceptions</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student</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engagement</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and</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course</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satisfaction</w:t>
            </w:r>
            <w:proofErr w:type="spellEnd"/>
            <w:r w:rsidRPr="00E14F52">
              <w:rPr>
                <w:rFonts w:ascii="Cambria" w:hAnsi="Cambria"/>
                <w:i/>
                <w:color w:val="002060"/>
                <w:sz w:val="18"/>
              </w:rPr>
              <w:t xml:space="preserve"> in </w:t>
            </w:r>
            <w:proofErr w:type="spellStart"/>
            <w:r w:rsidRPr="00E14F52">
              <w:rPr>
                <w:rFonts w:ascii="Cambria" w:hAnsi="Cambria"/>
                <w:i/>
                <w:color w:val="002060"/>
                <w:sz w:val="18"/>
              </w:rPr>
              <w:t>flipped</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learning</w:t>
            </w:r>
            <w:proofErr w:type="spellEnd"/>
            <w:r w:rsidRPr="00E14F52">
              <w:rPr>
                <w:rFonts w:ascii="Cambria" w:hAnsi="Cambria"/>
                <w:i/>
                <w:color w:val="002060"/>
                <w:sz w:val="18"/>
              </w:rPr>
              <w:t xml:space="preserve">: a </w:t>
            </w:r>
            <w:proofErr w:type="spellStart"/>
            <w:r w:rsidRPr="00E14F52">
              <w:rPr>
                <w:rFonts w:ascii="Cambria" w:hAnsi="Cambria"/>
                <w:i/>
                <w:color w:val="002060"/>
                <w:sz w:val="18"/>
              </w:rPr>
              <w:t>correlational</w:t>
            </w:r>
            <w:proofErr w:type="spellEnd"/>
            <w:r w:rsidRPr="00E14F52">
              <w:rPr>
                <w:rFonts w:ascii="Cambria" w:hAnsi="Cambria"/>
                <w:i/>
                <w:color w:val="002060"/>
                <w:sz w:val="18"/>
              </w:rPr>
              <w:t xml:space="preserve"> </w:t>
            </w:r>
            <w:proofErr w:type="spellStart"/>
            <w:r w:rsidRPr="00E14F52">
              <w:rPr>
                <w:rFonts w:ascii="Cambria" w:hAnsi="Cambria"/>
                <w:i/>
                <w:color w:val="002060"/>
                <w:sz w:val="18"/>
              </w:rPr>
              <w:t>study</w:t>
            </w:r>
            <w:proofErr w:type="spellEnd"/>
            <w:r w:rsidRPr="00E14F52">
              <w:rPr>
                <w:rFonts w:ascii="Cambria" w:hAnsi="Cambria"/>
                <w:i/>
                <w:color w:val="002060"/>
                <w:sz w:val="18"/>
              </w:rPr>
              <w:t xml:space="preserve">; Interactive Learning </w:t>
            </w:r>
            <w:proofErr w:type="spellStart"/>
            <w:r w:rsidRPr="00E14F52">
              <w:rPr>
                <w:rFonts w:ascii="Cambria" w:hAnsi="Cambria"/>
                <w:i/>
                <w:color w:val="002060"/>
                <w:sz w:val="18"/>
              </w:rPr>
              <w:t>Environments</w:t>
            </w:r>
            <w:proofErr w:type="spellEnd"/>
            <w:r w:rsidRPr="00E14F52">
              <w:rPr>
                <w:rFonts w:ascii="Cambria" w:hAnsi="Cambria"/>
                <w:i/>
                <w:color w:val="002060"/>
                <w:sz w:val="18"/>
              </w:rPr>
              <w:t xml:space="preserve"> …)</w:t>
            </w:r>
          </w:p>
        </w:tc>
        <w:tc>
          <w:tcPr>
            <w:tcW w:w="7381" w:type="dxa"/>
            <w:gridSpan w:val="2"/>
            <w:vMerge/>
          </w:tcPr>
          <w:p w14:paraId="16B50CD6" w14:textId="77777777" w:rsidR="001C2D3E" w:rsidRPr="00A70D50" w:rsidRDefault="001C2D3E" w:rsidP="00E262AF">
            <w:pPr>
              <w:pStyle w:val="AralkYok"/>
              <w:rPr>
                <w:rFonts w:ascii="Cambria" w:hAnsi="Cambria"/>
              </w:rPr>
            </w:pPr>
          </w:p>
        </w:tc>
      </w:tr>
      <w:tr w:rsidR="00F507DD" w:rsidRPr="00A70D50" w14:paraId="7A19DE23" w14:textId="77777777" w:rsidTr="00A65EC7">
        <w:trPr>
          <w:trHeight w:val="125"/>
          <w:jc w:val="center"/>
        </w:trPr>
        <w:tc>
          <w:tcPr>
            <w:tcW w:w="6941" w:type="dxa"/>
            <w:gridSpan w:val="3"/>
            <w:shd w:val="clear" w:color="auto" w:fill="F2F2F2" w:themeFill="background1" w:themeFillShade="F2"/>
          </w:tcPr>
          <w:p w14:paraId="7A4F4F04" w14:textId="78E3946C" w:rsidR="00F507DD" w:rsidRPr="00A70D50" w:rsidRDefault="004602F7" w:rsidP="006C1098">
            <w:pPr>
              <w:pStyle w:val="AralkYok"/>
              <w:jc w:val="center"/>
              <w:rPr>
                <w:rFonts w:ascii="Cambria" w:hAnsi="Cambria"/>
                <w:b/>
                <w:bCs/>
                <w:color w:val="002060"/>
              </w:rPr>
            </w:pPr>
            <w:r>
              <w:rPr>
                <w:rFonts w:ascii="Cambria" w:hAnsi="Cambria"/>
                <w:b/>
                <w:bCs/>
                <w:color w:val="002060"/>
              </w:rPr>
              <w:t>Açıklama</w:t>
            </w:r>
            <w:r w:rsidR="00F507DD" w:rsidRPr="007F78BB">
              <w:rPr>
                <w:rFonts w:ascii="Cambria" w:hAnsi="Cambria"/>
                <w:b/>
                <w:bCs/>
                <w:color w:val="002060"/>
              </w:rPr>
              <w:t>:</w:t>
            </w:r>
          </w:p>
        </w:tc>
        <w:tc>
          <w:tcPr>
            <w:tcW w:w="7381" w:type="dxa"/>
            <w:gridSpan w:val="2"/>
            <w:shd w:val="clear" w:color="auto" w:fill="F2F2F2" w:themeFill="background1" w:themeFillShade="F2"/>
          </w:tcPr>
          <w:p w14:paraId="4F974AB5" w14:textId="451F0765" w:rsidR="00F507DD" w:rsidRPr="00A70D50" w:rsidRDefault="004602F7" w:rsidP="006C109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F507DD" w:rsidRPr="00A70D50" w14:paraId="5FEFC101" w14:textId="77777777" w:rsidTr="00366FBE">
        <w:trPr>
          <w:trHeight w:val="850"/>
          <w:jc w:val="center"/>
        </w:trPr>
        <w:tc>
          <w:tcPr>
            <w:tcW w:w="6941" w:type="dxa"/>
            <w:gridSpan w:val="3"/>
            <w:vAlign w:val="center"/>
          </w:tcPr>
          <w:p w14:paraId="1DD1CA45" w14:textId="77777777" w:rsidR="00F507DD" w:rsidRPr="00A65EC7" w:rsidRDefault="00F507DD" w:rsidP="006542AF">
            <w:pPr>
              <w:pStyle w:val="AralkYok"/>
              <w:jc w:val="both"/>
              <w:rPr>
                <w:rFonts w:ascii="Cambria" w:hAnsi="Cambria"/>
                <w:bCs/>
                <w:color w:val="002060"/>
              </w:rPr>
            </w:pPr>
          </w:p>
        </w:tc>
        <w:tc>
          <w:tcPr>
            <w:tcW w:w="7381" w:type="dxa"/>
            <w:gridSpan w:val="2"/>
            <w:vAlign w:val="center"/>
          </w:tcPr>
          <w:p w14:paraId="14496D38" w14:textId="77777777" w:rsidR="00F507DD" w:rsidRPr="00A65EC7" w:rsidRDefault="00F507DD" w:rsidP="006542AF">
            <w:pPr>
              <w:pStyle w:val="AralkYok"/>
              <w:jc w:val="both"/>
              <w:rPr>
                <w:rFonts w:ascii="Cambria" w:hAnsi="Cambria"/>
                <w:bCs/>
                <w:color w:val="002060"/>
              </w:rPr>
            </w:pPr>
          </w:p>
        </w:tc>
      </w:tr>
      <w:tr w:rsidR="0059318C" w:rsidRPr="00A70D50" w14:paraId="5B74C39E" w14:textId="77777777" w:rsidTr="00D1570A">
        <w:trPr>
          <w:trHeight w:val="749"/>
          <w:jc w:val="center"/>
        </w:trPr>
        <w:tc>
          <w:tcPr>
            <w:tcW w:w="562" w:type="dxa"/>
            <w:shd w:val="clear" w:color="auto" w:fill="F2F2F2" w:themeFill="background1" w:themeFillShade="F2"/>
            <w:vAlign w:val="center"/>
          </w:tcPr>
          <w:p w14:paraId="78CD0DB7" w14:textId="0373C666" w:rsidR="0059318C" w:rsidRPr="0059318C" w:rsidRDefault="0059318C" w:rsidP="00FD58D3">
            <w:pPr>
              <w:pStyle w:val="AralkYok"/>
              <w:numPr>
                <w:ilvl w:val="0"/>
                <w:numId w:val="3"/>
              </w:numPr>
              <w:rPr>
                <w:rFonts w:ascii="Cambria" w:hAnsi="Cambria"/>
                <w:b/>
                <w:color w:val="002060"/>
              </w:rPr>
            </w:pPr>
          </w:p>
        </w:tc>
        <w:tc>
          <w:tcPr>
            <w:tcW w:w="6379" w:type="dxa"/>
            <w:gridSpan w:val="2"/>
            <w:shd w:val="clear" w:color="auto" w:fill="F2F2F2" w:themeFill="background1" w:themeFillShade="F2"/>
            <w:vAlign w:val="center"/>
          </w:tcPr>
          <w:p w14:paraId="7AA7EC76" w14:textId="364133B1" w:rsidR="0059318C" w:rsidRPr="00A70D50" w:rsidRDefault="00366FBE" w:rsidP="006D4888">
            <w:pPr>
              <w:pStyle w:val="AralkYok"/>
              <w:rPr>
                <w:rFonts w:ascii="Cambria" w:hAnsi="Cambria"/>
              </w:rPr>
            </w:pPr>
            <w:r w:rsidRPr="00366FBE">
              <w:rPr>
                <w:rFonts w:ascii="Cambria" w:hAnsi="Cambria"/>
                <w:color w:val="002060"/>
              </w:rPr>
              <w:t>SCI, SCI-</w:t>
            </w:r>
            <w:proofErr w:type="spellStart"/>
            <w:r w:rsidRPr="00366FBE">
              <w:rPr>
                <w:rFonts w:ascii="Cambria" w:hAnsi="Cambria"/>
                <w:color w:val="002060"/>
              </w:rPr>
              <w:t>Expanded</w:t>
            </w:r>
            <w:proofErr w:type="spellEnd"/>
            <w:r w:rsidRPr="00366FBE">
              <w:rPr>
                <w:rFonts w:ascii="Cambria" w:hAnsi="Cambria"/>
                <w:color w:val="002060"/>
              </w:rPr>
              <w:t xml:space="preserve">, SSCI, AHCI veya </w:t>
            </w:r>
            <w:proofErr w:type="spellStart"/>
            <w:r w:rsidRPr="00366FBE">
              <w:rPr>
                <w:rFonts w:ascii="Cambria" w:hAnsi="Cambria"/>
                <w:color w:val="002060"/>
              </w:rPr>
              <w:t>Scopus</w:t>
            </w:r>
            <w:proofErr w:type="spellEnd"/>
            <w:r w:rsidRPr="00366FBE">
              <w:rPr>
                <w:rFonts w:ascii="Cambria" w:hAnsi="Cambria"/>
                <w:color w:val="002060"/>
              </w:rPr>
              <w:t xml:space="preserve"> veri tabanlarında taranan dergilerde en az iki (2) adet araştırma makalesi olmak.</w:t>
            </w:r>
          </w:p>
        </w:tc>
        <w:tc>
          <w:tcPr>
            <w:tcW w:w="567" w:type="dxa"/>
            <w:shd w:val="clear" w:color="auto" w:fill="F2F2F2" w:themeFill="background1" w:themeFillShade="F2"/>
            <w:vAlign w:val="center"/>
          </w:tcPr>
          <w:p w14:paraId="61378A62" w14:textId="47777EC5" w:rsidR="0059318C" w:rsidRPr="00C97204" w:rsidRDefault="0059318C" w:rsidP="00FD58D3">
            <w:pPr>
              <w:pStyle w:val="AralkYok"/>
              <w:numPr>
                <w:ilvl w:val="0"/>
                <w:numId w:val="6"/>
              </w:numPr>
              <w:jc w:val="center"/>
              <w:rPr>
                <w:rFonts w:ascii="Cambria" w:hAnsi="Cambria"/>
                <w:b/>
                <w:color w:val="002060"/>
              </w:rPr>
            </w:pPr>
          </w:p>
        </w:tc>
        <w:tc>
          <w:tcPr>
            <w:tcW w:w="6814" w:type="dxa"/>
            <w:shd w:val="clear" w:color="auto" w:fill="F2F2F2" w:themeFill="background1" w:themeFillShade="F2"/>
          </w:tcPr>
          <w:p w14:paraId="17275857" w14:textId="19D99549" w:rsidR="0059318C" w:rsidRPr="00A70D50" w:rsidRDefault="00366FBE" w:rsidP="0059318C">
            <w:pPr>
              <w:pStyle w:val="AralkYok"/>
              <w:jc w:val="both"/>
              <w:rPr>
                <w:rFonts w:ascii="Cambria" w:hAnsi="Cambria"/>
              </w:rPr>
            </w:pPr>
            <w:r w:rsidRPr="00366FBE">
              <w:rPr>
                <w:rFonts w:ascii="Cambria" w:hAnsi="Cambria"/>
                <w:color w:val="002060"/>
              </w:rPr>
              <w:t>İki (2) adet ESCI kapsamındaki ya da bir (1) adedi yayınlandığı tarihte Senato tarafından onaylanan alan indekslerinde yayımlanmış olmak üzere en az iki (2) adet araştırma makalesi olmak.</w:t>
            </w:r>
          </w:p>
        </w:tc>
      </w:tr>
      <w:tr w:rsidR="00A419AF" w:rsidRPr="00A70D50" w14:paraId="0427B94D" w14:textId="77777777" w:rsidTr="00A65EC7">
        <w:trPr>
          <w:trHeight w:val="115"/>
          <w:jc w:val="center"/>
        </w:trPr>
        <w:tc>
          <w:tcPr>
            <w:tcW w:w="6941" w:type="dxa"/>
            <w:gridSpan w:val="3"/>
            <w:shd w:val="clear" w:color="auto" w:fill="F2F2F2" w:themeFill="background1" w:themeFillShade="F2"/>
          </w:tcPr>
          <w:p w14:paraId="0910F45A" w14:textId="3CAD7609" w:rsidR="00A419AF" w:rsidRPr="00A70D50" w:rsidRDefault="004602F7" w:rsidP="006C109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tcPr>
          <w:p w14:paraId="6A7ACD6D" w14:textId="51030C68" w:rsidR="00A419AF" w:rsidRPr="00A70D50" w:rsidRDefault="004602F7" w:rsidP="006C109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A419AF" w:rsidRPr="00A70D50" w14:paraId="58A2849F" w14:textId="77777777" w:rsidTr="00D54A22">
        <w:trPr>
          <w:trHeight w:val="964"/>
          <w:jc w:val="center"/>
        </w:trPr>
        <w:tc>
          <w:tcPr>
            <w:tcW w:w="6941" w:type="dxa"/>
            <w:gridSpan w:val="3"/>
            <w:vAlign w:val="center"/>
          </w:tcPr>
          <w:p w14:paraId="0DA3EFB1" w14:textId="77777777" w:rsidR="00A419AF" w:rsidRPr="00A65EC7" w:rsidRDefault="00A419AF" w:rsidP="006542AF">
            <w:pPr>
              <w:pStyle w:val="AralkYok"/>
              <w:jc w:val="both"/>
              <w:rPr>
                <w:rFonts w:ascii="Cambria" w:hAnsi="Cambria"/>
                <w:bCs/>
                <w:color w:val="002060"/>
              </w:rPr>
            </w:pPr>
          </w:p>
        </w:tc>
        <w:tc>
          <w:tcPr>
            <w:tcW w:w="7381" w:type="dxa"/>
            <w:gridSpan w:val="2"/>
            <w:vAlign w:val="center"/>
          </w:tcPr>
          <w:p w14:paraId="652F0A14" w14:textId="77777777" w:rsidR="00A419AF" w:rsidRPr="00A65EC7" w:rsidRDefault="00A419AF" w:rsidP="006542AF">
            <w:pPr>
              <w:pStyle w:val="AralkYok"/>
              <w:jc w:val="both"/>
              <w:rPr>
                <w:rFonts w:ascii="Cambria" w:hAnsi="Cambria"/>
                <w:bCs/>
                <w:color w:val="002060"/>
              </w:rPr>
            </w:pPr>
          </w:p>
        </w:tc>
      </w:tr>
      <w:tr w:rsidR="002A3DB4" w:rsidRPr="00A70D50" w14:paraId="67386AF0" w14:textId="77777777" w:rsidTr="00A65EC7">
        <w:trPr>
          <w:trHeight w:val="393"/>
          <w:jc w:val="center"/>
        </w:trPr>
        <w:tc>
          <w:tcPr>
            <w:tcW w:w="562" w:type="dxa"/>
            <w:shd w:val="clear" w:color="auto" w:fill="F2F2F2" w:themeFill="background1" w:themeFillShade="F2"/>
            <w:vAlign w:val="center"/>
          </w:tcPr>
          <w:p w14:paraId="32CBDC7B" w14:textId="290649E6" w:rsidR="002A3DB4" w:rsidRPr="006542AF" w:rsidRDefault="002A3DB4" w:rsidP="00FD58D3">
            <w:pPr>
              <w:pStyle w:val="AralkYok"/>
              <w:numPr>
                <w:ilvl w:val="0"/>
                <w:numId w:val="3"/>
              </w:numPr>
              <w:jc w:val="center"/>
              <w:rPr>
                <w:rFonts w:ascii="Cambria" w:hAnsi="Cambria"/>
                <w:b/>
                <w:color w:val="002060"/>
              </w:rPr>
            </w:pPr>
          </w:p>
        </w:tc>
        <w:tc>
          <w:tcPr>
            <w:tcW w:w="6379" w:type="dxa"/>
            <w:gridSpan w:val="2"/>
            <w:shd w:val="clear" w:color="auto" w:fill="F2F2F2" w:themeFill="background1" w:themeFillShade="F2"/>
          </w:tcPr>
          <w:p w14:paraId="60ED8369" w14:textId="43D1CC7A" w:rsidR="002A3DB4" w:rsidRPr="002A3DB4" w:rsidRDefault="00366FBE" w:rsidP="002A3DB4">
            <w:pPr>
              <w:pStyle w:val="AralkYok"/>
              <w:jc w:val="both"/>
              <w:rPr>
                <w:rFonts w:ascii="Cambria" w:hAnsi="Cambria"/>
                <w:color w:val="002060"/>
              </w:rPr>
            </w:pPr>
            <w:r w:rsidRPr="00366FBE">
              <w:rPr>
                <w:rFonts w:ascii="Cambria" w:hAnsi="Cambria"/>
                <w:color w:val="002060"/>
              </w:rPr>
              <w:t>Temel ölçüt 1 veya 2’den birini iki (2) kez sağlamış olmak.</w:t>
            </w:r>
          </w:p>
        </w:tc>
        <w:tc>
          <w:tcPr>
            <w:tcW w:w="567" w:type="dxa"/>
            <w:shd w:val="clear" w:color="auto" w:fill="F2F2F2" w:themeFill="background1" w:themeFillShade="F2"/>
            <w:vAlign w:val="center"/>
          </w:tcPr>
          <w:p w14:paraId="3F295BD3" w14:textId="273258C8" w:rsidR="002A3DB4" w:rsidRPr="00A70D50" w:rsidRDefault="002A3DB4" w:rsidP="00FD58D3">
            <w:pPr>
              <w:pStyle w:val="AralkYok"/>
              <w:numPr>
                <w:ilvl w:val="0"/>
                <w:numId w:val="7"/>
              </w:numPr>
              <w:rPr>
                <w:rFonts w:ascii="Cambria" w:hAnsi="Cambria"/>
              </w:rPr>
            </w:pPr>
          </w:p>
        </w:tc>
        <w:tc>
          <w:tcPr>
            <w:tcW w:w="6814" w:type="dxa"/>
            <w:shd w:val="clear" w:color="auto" w:fill="F2F2F2" w:themeFill="background1" w:themeFillShade="F2"/>
          </w:tcPr>
          <w:p w14:paraId="12D7432A" w14:textId="3E18A74E" w:rsidR="002A3DB4" w:rsidRPr="002A3DB4" w:rsidRDefault="00366FBE" w:rsidP="002A3DB4">
            <w:pPr>
              <w:pStyle w:val="AralkYok"/>
              <w:jc w:val="both"/>
              <w:rPr>
                <w:rFonts w:ascii="Cambria" w:hAnsi="Cambria"/>
                <w:color w:val="002060"/>
              </w:rPr>
            </w:pPr>
            <w:r w:rsidRPr="00366FBE">
              <w:rPr>
                <w:rFonts w:ascii="Cambria" w:hAnsi="Cambria"/>
                <w:color w:val="002060"/>
              </w:rPr>
              <w:t>Yardımcı ölçüt 1.a veya 2.a’dan birini iki (2) kez sağlamış olmak.</w:t>
            </w:r>
          </w:p>
        </w:tc>
      </w:tr>
      <w:tr w:rsidR="006542AF" w:rsidRPr="00A70D50" w14:paraId="564D5AB9" w14:textId="77777777" w:rsidTr="00A65EC7">
        <w:trPr>
          <w:trHeight w:val="224"/>
          <w:jc w:val="center"/>
        </w:trPr>
        <w:tc>
          <w:tcPr>
            <w:tcW w:w="6941" w:type="dxa"/>
            <w:gridSpan w:val="3"/>
            <w:shd w:val="clear" w:color="auto" w:fill="F2F2F2" w:themeFill="background1" w:themeFillShade="F2"/>
          </w:tcPr>
          <w:p w14:paraId="7C9271A7" w14:textId="0178D847" w:rsidR="006542AF" w:rsidRPr="00A70D50" w:rsidRDefault="004602F7" w:rsidP="00470D3B">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tcPr>
          <w:p w14:paraId="191F069C" w14:textId="7761FFE9" w:rsidR="006542AF" w:rsidRPr="00A70D50" w:rsidRDefault="004602F7" w:rsidP="00470D3B">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6542AF" w:rsidRPr="00A70D50" w14:paraId="7436B55B" w14:textId="77777777" w:rsidTr="00D54A22">
        <w:trPr>
          <w:trHeight w:val="964"/>
          <w:jc w:val="center"/>
        </w:trPr>
        <w:tc>
          <w:tcPr>
            <w:tcW w:w="6941" w:type="dxa"/>
            <w:gridSpan w:val="3"/>
            <w:vAlign w:val="center"/>
          </w:tcPr>
          <w:p w14:paraId="40EC44F4" w14:textId="77777777" w:rsidR="006542AF" w:rsidRPr="00AF3FEB" w:rsidRDefault="006542AF" w:rsidP="006542AF">
            <w:pPr>
              <w:pStyle w:val="AralkYok"/>
              <w:jc w:val="both"/>
              <w:rPr>
                <w:rFonts w:ascii="Cambria" w:hAnsi="Cambria"/>
                <w:bCs/>
                <w:color w:val="002060"/>
              </w:rPr>
            </w:pPr>
          </w:p>
        </w:tc>
        <w:tc>
          <w:tcPr>
            <w:tcW w:w="7381" w:type="dxa"/>
            <w:gridSpan w:val="2"/>
            <w:vAlign w:val="center"/>
          </w:tcPr>
          <w:p w14:paraId="431E15CA" w14:textId="77777777" w:rsidR="006542AF" w:rsidRPr="00AF3FEB" w:rsidRDefault="006542AF" w:rsidP="006542AF">
            <w:pPr>
              <w:pStyle w:val="AralkYok"/>
              <w:jc w:val="both"/>
              <w:rPr>
                <w:rFonts w:ascii="Cambria" w:hAnsi="Cambria"/>
                <w:bCs/>
                <w:color w:val="002060"/>
              </w:rPr>
            </w:pPr>
          </w:p>
        </w:tc>
      </w:tr>
      <w:tr w:rsidR="006C1098" w:rsidRPr="00A70D50" w14:paraId="749AC757" w14:textId="77777777" w:rsidTr="00A65EC7">
        <w:trPr>
          <w:trHeight w:val="393"/>
          <w:jc w:val="center"/>
        </w:trPr>
        <w:tc>
          <w:tcPr>
            <w:tcW w:w="562" w:type="dxa"/>
            <w:shd w:val="clear" w:color="auto" w:fill="F2F2F2" w:themeFill="background1" w:themeFillShade="F2"/>
            <w:vAlign w:val="center"/>
          </w:tcPr>
          <w:p w14:paraId="5D582AE9" w14:textId="5111DC44" w:rsidR="006C1098" w:rsidRPr="006C1098" w:rsidRDefault="006C1098" w:rsidP="00FD58D3">
            <w:pPr>
              <w:pStyle w:val="AralkYok"/>
              <w:numPr>
                <w:ilvl w:val="0"/>
                <w:numId w:val="3"/>
              </w:numPr>
              <w:jc w:val="center"/>
              <w:rPr>
                <w:rFonts w:ascii="Cambria" w:hAnsi="Cambria"/>
                <w:b/>
                <w:color w:val="002060"/>
              </w:rPr>
            </w:pPr>
          </w:p>
        </w:tc>
        <w:tc>
          <w:tcPr>
            <w:tcW w:w="6379" w:type="dxa"/>
            <w:gridSpan w:val="2"/>
            <w:shd w:val="clear" w:color="auto" w:fill="F2F2F2" w:themeFill="background1" w:themeFillShade="F2"/>
            <w:vAlign w:val="center"/>
          </w:tcPr>
          <w:p w14:paraId="6964B541" w14:textId="434D1EDE" w:rsidR="006C1098" w:rsidRPr="006C1098" w:rsidRDefault="00366FBE" w:rsidP="006C1098">
            <w:pPr>
              <w:pStyle w:val="AralkYok"/>
              <w:jc w:val="both"/>
              <w:rPr>
                <w:rFonts w:ascii="Cambria" w:hAnsi="Cambria"/>
                <w:color w:val="002060"/>
              </w:rPr>
            </w:pPr>
            <w:r w:rsidRPr="00366FBE">
              <w:rPr>
                <w:rFonts w:ascii="Cambria" w:hAnsi="Cambria"/>
                <w:color w:val="002060"/>
              </w:rPr>
              <w:t>Uzmanlık alanında tanınmış uluslararası yayınevlerinde yayımlanmış bilimsel, sanatsal veya eğitsel tek ya da iki yazarlı kitap yayımlamış olmak ya da kitap editörlüğü yapmış olmak.</w:t>
            </w:r>
          </w:p>
        </w:tc>
        <w:tc>
          <w:tcPr>
            <w:tcW w:w="567" w:type="dxa"/>
            <w:shd w:val="clear" w:color="auto" w:fill="F2F2F2" w:themeFill="background1" w:themeFillShade="F2"/>
            <w:vAlign w:val="center"/>
          </w:tcPr>
          <w:p w14:paraId="34DD375E" w14:textId="525FF8FF" w:rsidR="006C1098" w:rsidRPr="006C1098" w:rsidRDefault="006C1098" w:rsidP="00FD58D3">
            <w:pPr>
              <w:pStyle w:val="AralkYok"/>
              <w:numPr>
                <w:ilvl w:val="0"/>
                <w:numId w:val="8"/>
              </w:numPr>
              <w:rPr>
                <w:rFonts w:ascii="Cambria" w:hAnsi="Cambria"/>
                <w:b/>
                <w:color w:val="002060"/>
              </w:rPr>
            </w:pPr>
          </w:p>
        </w:tc>
        <w:tc>
          <w:tcPr>
            <w:tcW w:w="6814" w:type="dxa"/>
            <w:shd w:val="clear" w:color="auto" w:fill="F2F2F2" w:themeFill="background1" w:themeFillShade="F2"/>
            <w:vAlign w:val="center"/>
          </w:tcPr>
          <w:p w14:paraId="578A6D95" w14:textId="6476286F" w:rsidR="006C1098" w:rsidRPr="006C1098" w:rsidRDefault="00366FBE" w:rsidP="006C1098">
            <w:pPr>
              <w:pStyle w:val="AralkYok"/>
              <w:jc w:val="both"/>
              <w:rPr>
                <w:rFonts w:ascii="Cambria" w:hAnsi="Cambria"/>
                <w:color w:val="002060"/>
              </w:rPr>
            </w:pPr>
            <w:r w:rsidRPr="00366FBE">
              <w:rPr>
                <w:rFonts w:ascii="Cambria" w:hAnsi="Cambria"/>
                <w:color w:val="002060"/>
              </w:rPr>
              <w:t>Uzmanlık alanında tanınmış ulusal yayınevlerinde en az iki (2) adet bilimsel, sanatsal veya eğitsel tek ya da iki yazarlı kitap yayımlamış olmak ya da kitap editörlüğü yapmış olmak.</w:t>
            </w:r>
          </w:p>
        </w:tc>
      </w:tr>
      <w:tr w:rsidR="006C1098" w:rsidRPr="00A70D50" w14:paraId="0AE6513A" w14:textId="77777777" w:rsidTr="00A65EC7">
        <w:trPr>
          <w:trHeight w:val="213"/>
          <w:jc w:val="center"/>
        </w:trPr>
        <w:tc>
          <w:tcPr>
            <w:tcW w:w="6941" w:type="dxa"/>
            <w:gridSpan w:val="3"/>
            <w:shd w:val="clear" w:color="auto" w:fill="F2F2F2" w:themeFill="background1" w:themeFillShade="F2"/>
          </w:tcPr>
          <w:p w14:paraId="378D4F67" w14:textId="4351D399" w:rsidR="006C1098" w:rsidRPr="00A70D50" w:rsidRDefault="004602F7" w:rsidP="006C109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tcPr>
          <w:p w14:paraId="432C05C6" w14:textId="103BFDA6" w:rsidR="006C1098" w:rsidRPr="00A70D50" w:rsidRDefault="004602F7" w:rsidP="006C1098">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6C1098" w:rsidRPr="00A70D50" w14:paraId="426F015A" w14:textId="77777777" w:rsidTr="00D54A22">
        <w:trPr>
          <w:trHeight w:val="964"/>
          <w:jc w:val="center"/>
        </w:trPr>
        <w:tc>
          <w:tcPr>
            <w:tcW w:w="6941" w:type="dxa"/>
            <w:gridSpan w:val="3"/>
            <w:vAlign w:val="center"/>
          </w:tcPr>
          <w:p w14:paraId="38B7123A" w14:textId="77777777" w:rsidR="006C1098" w:rsidRPr="00A65EC7" w:rsidRDefault="006C1098" w:rsidP="00470D3B">
            <w:pPr>
              <w:pStyle w:val="AralkYok"/>
              <w:jc w:val="both"/>
              <w:rPr>
                <w:rFonts w:ascii="Cambria" w:hAnsi="Cambria"/>
                <w:bCs/>
                <w:color w:val="002060"/>
              </w:rPr>
            </w:pPr>
          </w:p>
        </w:tc>
        <w:tc>
          <w:tcPr>
            <w:tcW w:w="7381" w:type="dxa"/>
            <w:gridSpan w:val="2"/>
            <w:vAlign w:val="center"/>
          </w:tcPr>
          <w:p w14:paraId="6243144F" w14:textId="77777777" w:rsidR="006C1098" w:rsidRPr="00A65EC7" w:rsidRDefault="006C1098" w:rsidP="00470D3B">
            <w:pPr>
              <w:pStyle w:val="AralkYok"/>
              <w:jc w:val="both"/>
              <w:rPr>
                <w:rFonts w:ascii="Cambria" w:hAnsi="Cambria"/>
                <w:bCs/>
                <w:color w:val="002060"/>
              </w:rPr>
            </w:pPr>
          </w:p>
        </w:tc>
      </w:tr>
      <w:tr w:rsidR="00945828" w:rsidRPr="00A70D50" w14:paraId="2DA99E4F" w14:textId="77777777" w:rsidTr="00A65EC7">
        <w:trPr>
          <w:trHeight w:val="393"/>
          <w:jc w:val="center"/>
        </w:trPr>
        <w:tc>
          <w:tcPr>
            <w:tcW w:w="562" w:type="dxa"/>
            <w:shd w:val="clear" w:color="auto" w:fill="F2F2F2" w:themeFill="background1" w:themeFillShade="F2"/>
            <w:vAlign w:val="center"/>
          </w:tcPr>
          <w:p w14:paraId="28665D47" w14:textId="0B6C52F4" w:rsidR="00945828" w:rsidRPr="00945828" w:rsidRDefault="00945828" w:rsidP="00FD58D3">
            <w:pPr>
              <w:pStyle w:val="AralkYok"/>
              <w:numPr>
                <w:ilvl w:val="0"/>
                <w:numId w:val="3"/>
              </w:numPr>
              <w:jc w:val="center"/>
              <w:rPr>
                <w:rFonts w:ascii="Cambria" w:hAnsi="Cambria"/>
                <w:b/>
                <w:color w:val="002060"/>
              </w:rPr>
            </w:pPr>
          </w:p>
        </w:tc>
        <w:tc>
          <w:tcPr>
            <w:tcW w:w="6379" w:type="dxa"/>
            <w:gridSpan w:val="2"/>
            <w:shd w:val="clear" w:color="auto" w:fill="F2F2F2" w:themeFill="background1" w:themeFillShade="F2"/>
            <w:vAlign w:val="center"/>
          </w:tcPr>
          <w:p w14:paraId="4CC6A671" w14:textId="00960674" w:rsidR="00945828" w:rsidRPr="00945828" w:rsidRDefault="00366FBE" w:rsidP="00945828">
            <w:pPr>
              <w:pStyle w:val="AralkYok"/>
              <w:jc w:val="both"/>
              <w:rPr>
                <w:rFonts w:ascii="Cambria" w:hAnsi="Cambria"/>
                <w:color w:val="002060"/>
              </w:rPr>
            </w:pPr>
            <w:r w:rsidRPr="00366FBE">
              <w:rPr>
                <w:rFonts w:ascii="Cambria" w:hAnsi="Cambria"/>
                <w:color w:val="002060"/>
              </w:rPr>
              <w:t>Tanınmış ulusal/uluslararası yayınevlerinde yayımlanmış kitaplarda en az dört (4) adet bölüm yazarlığı yapmış olmak.</w:t>
            </w:r>
          </w:p>
        </w:tc>
        <w:tc>
          <w:tcPr>
            <w:tcW w:w="567" w:type="dxa"/>
            <w:shd w:val="clear" w:color="auto" w:fill="F2F2F2" w:themeFill="background1" w:themeFillShade="F2"/>
            <w:vAlign w:val="center"/>
          </w:tcPr>
          <w:p w14:paraId="5B83F270" w14:textId="1651E5B3" w:rsidR="00945828" w:rsidRPr="00945828" w:rsidRDefault="00945828" w:rsidP="00FD58D3">
            <w:pPr>
              <w:pStyle w:val="AralkYok"/>
              <w:numPr>
                <w:ilvl w:val="0"/>
                <w:numId w:val="9"/>
              </w:numPr>
              <w:jc w:val="both"/>
              <w:rPr>
                <w:rFonts w:ascii="Cambria" w:hAnsi="Cambria"/>
                <w:color w:val="002060"/>
              </w:rPr>
            </w:pPr>
          </w:p>
        </w:tc>
        <w:tc>
          <w:tcPr>
            <w:tcW w:w="6814" w:type="dxa"/>
            <w:shd w:val="clear" w:color="auto" w:fill="F2F2F2" w:themeFill="background1" w:themeFillShade="F2"/>
            <w:vAlign w:val="center"/>
          </w:tcPr>
          <w:p w14:paraId="7BEC2739" w14:textId="5F866C71" w:rsidR="00945828" w:rsidRPr="00945828" w:rsidRDefault="00366FBE" w:rsidP="00945828">
            <w:pPr>
              <w:pStyle w:val="AralkYok"/>
              <w:jc w:val="both"/>
              <w:rPr>
                <w:rFonts w:ascii="Cambria" w:hAnsi="Cambria"/>
                <w:color w:val="002060"/>
              </w:rPr>
            </w:pPr>
            <w:r w:rsidRPr="00366FBE">
              <w:rPr>
                <w:rFonts w:ascii="Cambria" w:hAnsi="Cambria"/>
                <w:color w:val="002060"/>
              </w:rPr>
              <w:t>Tanınmış ulusal yayınevlerinde yayımlanmış kitaplarda en az üç (3) adet bölüm yazarlığı ve üç (3) adet ansiklopedi madde yazarlığı yapmış olmak.</w:t>
            </w:r>
          </w:p>
        </w:tc>
      </w:tr>
      <w:tr w:rsidR="006825EC" w:rsidRPr="00A70D50" w14:paraId="7C9A262E" w14:textId="77777777" w:rsidTr="00A65EC7">
        <w:trPr>
          <w:trHeight w:val="326"/>
          <w:jc w:val="center"/>
        </w:trPr>
        <w:tc>
          <w:tcPr>
            <w:tcW w:w="6941" w:type="dxa"/>
            <w:gridSpan w:val="3"/>
            <w:shd w:val="clear" w:color="auto" w:fill="F2F2F2" w:themeFill="background1" w:themeFillShade="F2"/>
          </w:tcPr>
          <w:p w14:paraId="1CC02148" w14:textId="45BDE92A" w:rsidR="006825EC" w:rsidRPr="00A70D50" w:rsidRDefault="004602F7" w:rsidP="006825EC">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tcPr>
          <w:p w14:paraId="11C98FB1" w14:textId="34416F72" w:rsidR="006825EC" w:rsidRPr="00A70D50" w:rsidRDefault="004602F7" w:rsidP="006825EC">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6825EC" w:rsidRPr="00A70D50" w14:paraId="49786E14" w14:textId="77777777" w:rsidTr="00366FBE">
        <w:trPr>
          <w:trHeight w:val="1417"/>
          <w:jc w:val="center"/>
        </w:trPr>
        <w:tc>
          <w:tcPr>
            <w:tcW w:w="6941" w:type="dxa"/>
            <w:gridSpan w:val="3"/>
            <w:vAlign w:val="center"/>
          </w:tcPr>
          <w:p w14:paraId="662D70B7" w14:textId="77777777" w:rsidR="006825EC" w:rsidRPr="00A65EC7" w:rsidRDefault="006825EC" w:rsidP="00470D3B">
            <w:pPr>
              <w:pStyle w:val="AralkYok"/>
              <w:jc w:val="both"/>
              <w:rPr>
                <w:rFonts w:ascii="Cambria" w:hAnsi="Cambria"/>
                <w:bCs/>
                <w:color w:val="002060"/>
              </w:rPr>
            </w:pPr>
          </w:p>
        </w:tc>
        <w:tc>
          <w:tcPr>
            <w:tcW w:w="7381" w:type="dxa"/>
            <w:gridSpan w:val="2"/>
            <w:vAlign w:val="center"/>
          </w:tcPr>
          <w:p w14:paraId="7849FCE9" w14:textId="77777777" w:rsidR="006825EC" w:rsidRPr="00A65EC7" w:rsidRDefault="006825EC" w:rsidP="00470D3B">
            <w:pPr>
              <w:pStyle w:val="AralkYok"/>
              <w:jc w:val="both"/>
              <w:rPr>
                <w:rFonts w:ascii="Cambria" w:hAnsi="Cambria"/>
                <w:bCs/>
                <w:color w:val="002060"/>
              </w:rPr>
            </w:pPr>
          </w:p>
        </w:tc>
      </w:tr>
      <w:tr w:rsidR="00470D3B" w:rsidRPr="00A70D50" w14:paraId="0AAD2DE1" w14:textId="77777777" w:rsidTr="00A65EC7">
        <w:trPr>
          <w:trHeight w:val="393"/>
          <w:jc w:val="center"/>
        </w:trPr>
        <w:tc>
          <w:tcPr>
            <w:tcW w:w="562" w:type="dxa"/>
            <w:shd w:val="clear" w:color="auto" w:fill="F2F2F2" w:themeFill="background1" w:themeFillShade="F2"/>
            <w:vAlign w:val="center"/>
          </w:tcPr>
          <w:p w14:paraId="6EE598AF" w14:textId="35AFA48E" w:rsidR="00470D3B" w:rsidRPr="00A70D50" w:rsidRDefault="00470D3B" w:rsidP="00FD58D3">
            <w:pPr>
              <w:pStyle w:val="AralkYok"/>
              <w:numPr>
                <w:ilvl w:val="0"/>
                <w:numId w:val="3"/>
              </w:numPr>
              <w:jc w:val="center"/>
              <w:rPr>
                <w:rFonts w:ascii="Cambria" w:hAnsi="Cambria"/>
                <w:b/>
                <w:bCs/>
                <w:color w:val="002060"/>
              </w:rPr>
            </w:pPr>
          </w:p>
        </w:tc>
        <w:tc>
          <w:tcPr>
            <w:tcW w:w="6379" w:type="dxa"/>
            <w:gridSpan w:val="2"/>
            <w:shd w:val="clear" w:color="auto" w:fill="F2F2F2" w:themeFill="background1" w:themeFillShade="F2"/>
            <w:vAlign w:val="center"/>
          </w:tcPr>
          <w:p w14:paraId="51FAC162" w14:textId="0D832F6C" w:rsidR="00470D3B" w:rsidRPr="00A70D50" w:rsidRDefault="00366FBE" w:rsidP="00470D3B">
            <w:pPr>
              <w:pStyle w:val="AralkYok"/>
              <w:jc w:val="both"/>
              <w:rPr>
                <w:rFonts w:ascii="Cambria" w:hAnsi="Cambria"/>
                <w:b/>
                <w:bCs/>
                <w:color w:val="002060"/>
              </w:rPr>
            </w:pPr>
            <w:r w:rsidRPr="00366FBE">
              <w:rPr>
                <w:rFonts w:ascii="Cambria" w:hAnsi="Cambria"/>
                <w:color w:val="002060"/>
              </w:rPr>
              <w:t>Uzmanlık alanı ile ilgili en az beş (5) adet derleme, mektup, eleştiri, katalog yazısı, kitap değerlendirme ve/veya biyografi yayımlamış olmak.</w:t>
            </w:r>
          </w:p>
        </w:tc>
        <w:tc>
          <w:tcPr>
            <w:tcW w:w="567" w:type="dxa"/>
            <w:shd w:val="clear" w:color="auto" w:fill="F2F2F2" w:themeFill="background1" w:themeFillShade="F2"/>
            <w:vAlign w:val="center"/>
          </w:tcPr>
          <w:p w14:paraId="02E25176" w14:textId="5DFE9EFC" w:rsidR="00470D3B" w:rsidRPr="00470D3B" w:rsidRDefault="00470D3B" w:rsidP="00FD58D3">
            <w:pPr>
              <w:pStyle w:val="AralkYok"/>
              <w:numPr>
                <w:ilvl w:val="0"/>
                <w:numId w:val="10"/>
              </w:numPr>
              <w:jc w:val="center"/>
              <w:rPr>
                <w:rFonts w:ascii="Cambria" w:hAnsi="Cambria"/>
                <w:b/>
                <w:color w:val="002060"/>
              </w:rPr>
            </w:pPr>
          </w:p>
        </w:tc>
        <w:tc>
          <w:tcPr>
            <w:tcW w:w="6814" w:type="dxa"/>
            <w:shd w:val="clear" w:color="auto" w:fill="F2F2F2" w:themeFill="background1" w:themeFillShade="F2"/>
            <w:vAlign w:val="center"/>
          </w:tcPr>
          <w:p w14:paraId="1BD9B97A" w14:textId="3230AEA9" w:rsidR="00470D3B" w:rsidRPr="00A70D50" w:rsidRDefault="00366FBE" w:rsidP="00470D3B">
            <w:pPr>
              <w:pStyle w:val="AralkYok"/>
              <w:jc w:val="both"/>
              <w:rPr>
                <w:rFonts w:ascii="Cambria" w:hAnsi="Cambria"/>
              </w:rPr>
            </w:pPr>
            <w:r w:rsidRPr="00366FBE">
              <w:rPr>
                <w:rFonts w:ascii="Cambria" w:hAnsi="Cambria"/>
                <w:color w:val="002060"/>
              </w:rPr>
              <w:t xml:space="preserve">Uzmanlık alanı ile ilgili </w:t>
            </w:r>
            <w:proofErr w:type="spellStart"/>
            <w:r w:rsidRPr="00366FBE">
              <w:rPr>
                <w:rFonts w:ascii="Cambria" w:hAnsi="Cambria"/>
                <w:color w:val="002060"/>
              </w:rPr>
              <w:t>Ulakbim</w:t>
            </w:r>
            <w:proofErr w:type="spellEnd"/>
            <w:r w:rsidRPr="00366FBE">
              <w:rPr>
                <w:rFonts w:ascii="Cambria" w:hAnsi="Cambria"/>
                <w:color w:val="002060"/>
              </w:rPr>
              <w:t xml:space="preserve"> TR dizinindeki dergilerde yayımlanmış en az iki (2) adet araştırma makalesi olmak.</w:t>
            </w:r>
          </w:p>
        </w:tc>
      </w:tr>
      <w:tr w:rsidR="00470D3B" w:rsidRPr="00A70D50" w14:paraId="5E9BC083" w14:textId="77777777" w:rsidTr="00A65EC7">
        <w:trPr>
          <w:trHeight w:val="326"/>
          <w:jc w:val="center"/>
        </w:trPr>
        <w:tc>
          <w:tcPr>
            <w:tcW w:w="6941" w:type="dxa"/>
            <w:gridSpan w:val="3"/>
            <w:shd w:val="clear" w:color="auto" w:fill="F2F2F2" w:themeFill="background1" w:themeFillShade="F2"/>
          </w:tcPr>
          <w:p w14:paraId="213257AE" w14:textId="3D1CBFE8" w:rsidR="00470D3B" w:rsidRPr="00A70D50" w:rsidRDefault="004602F7" w:rsidP="00470D3B">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tcPr>
          <w:p w14:paraId="235A69DB" w14:textId="45CC6571" w:rsidR="00470D3B" w:rsidRPr="00A70D50" w:rsidRDefault="004602F7" w:rsidP="00470D3B">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470D3B" w:rsidRPr="00A70D50" w14:paraId="7F2EF82D" w14:textId="77777777" w:rsidTr="00366FBE">
        <w:trPr>
          <w:trHeight w:val="1417"/>
          <w:jc w:val="center"/>
        </w:trPr>
        <w:tc>
          <w:tcPr>
            <w:tcW w:w="6941" w:type="dxa"/>
            <w:gridSpan w:val="3"/>
            <w:vAlign w:val="center"/>
          </w:tcPr>
          <w:p w14:paraId="654A69D8" w14:textId="77777777" w:rsidR="00470D3B" w:rsidRPr="00AF3FEB" w:rsidRDefault="00470D3B" w:rsidP="00D2588F">
            <w:pPr>
              <w:pStyle w:val="AralkYok"/>
              <w:jc w:val="both"/>
              <w:rPr>
                <w:rFonts w:ascii="Cambria" w:hAnsi="Cambria"/>
                <w:bCs/>
                <w:color w:val="002060"/>
              </w:rPr>
            </w:pPr>
          </w:p>
        </w:tc>
        <w:tc>
          <w:tcPr>
            <w:tcW w:w="7381" w:type="dxa"/>
            <w:gridSpan w:val="2"/>
            <w:vAlign w:val="center"/>
          </w:tcPr>
          <w:p w14:paraId="72CB6001" w14:textId="77777777" w:rsidR="00470D3B" w:rsidRPr="00AF3FEB" w:rsidRDefault="00470D3B" w:rsidP="00D2588F">
            <w:pPr>
              <w:pStyle w:val="AralkYok"/>
              <w:jc w:val="both"/>
              <w:rPr>
                <w:rFonts w:ascii="Cambria" w:hAnsi="Cambria"/>
                <w:bCs/>
                <w:color w:val="002060"/>
              </w:rPr>
            </w:pPr>
          </w:p>
        </w:tc>
      </w:tr>
      <w:tr w:rsidR="00D2588F" w:rsidRPr="00A70D50" w14:paraId="774B6344" w14:textId="77777777" w:rsidTr="00FC464D">
        <w:trPr>
          <w:trHeight w:val="789"/>
          <w:jc w:val="center"/>
        </w:trPr>
        <w:tc>
          <w:tcPr>
            <w:tcW w:w="562" w:type="dxa"/>
            <w:shd w:val="clear" w:color="auto" w:fill="F2F2F2" w:themeFill="background1" w:themeFillShade="F2"/>
            <w:vAlign w:val="center"/>
          </w:tcPr>
          <w:p w14:paraId="7F5FEDC8" w14:textId="15647E1A" w:rsidR="00D2588F" w:rsidRPr="00D2588F" w:rsidRDefault="00D2588F" w:rsidP="00FD58D3">
            <w:pPr>
              <w:pStyle w:val="AralkYok"/>
              <w:numPr>
                <w:ilvl w:val="0"/>
                <w:numId w:val="3"/>
              </w:numPr>
              <w:jc w:val="center"/>
              <w:rPr>
                <w:rFonts w:ascii="Cambria" w:hAnsi="Cambria"/>
                <w:b/>
                <w:color w:val="002060"/>
              </w:rPr>
            </w:pPr>
          </w:p>
        </w:tc>
        <w:tc>
          <w:tcPr>
            <w:tcW w:w="6379" w:type="dxa"/>
            <w:gridSpan w:val="2"/>
            <w:shd w:val="clear" w:color="auto" w:fill="F2F2F2" w:themeFill="background1" w:themeFillShade="F2"/>
            <w:vAlign w:val="center"/>
          </w:tcPr>
          <w:p w14:paraId="3AE7929B" w14:textId="4DB1EEED" w:rsidR="00D2588F" w:rsidRPr="00D2588F" w:rsidRDefault="00366FBE" w:rsidP="00D2588F">
            <w:pPr>
              <w:pStyle w:val="AralkYok"/>
              <w:jc w:val="both"/>
              <w:rPr>
                <w:rFonts w:ascii="Cambria" w:hAnsi="Cambria"/>
                <w:b/>
                <w:bCs/>
                <w:color w:val="002060"/>
              </w:rPr>
            </w:pPr>
            <w:r w:rsidRPr="00366FBE">
              <w:rPr>
                <w:rFonts w:ascii="Cambria" w:hAnsi="Cambria"/>
                <w:color w:val="002060"/>
              </w:rPr>
              <w:t>Üniversite dışından kaynak sağlayan TÜBİTAK 1001, 1003, 1004, 1005, 1071, 1505, 2515, 3501, TÜBİTAK Uluslararası İkili İşbirliği ve COST Projeleri, BAP dış finansmanlı araştırma projesi, BAP ihtisaslaşma projesi, TÜSEB projesinde yürütücü veya araştırmacı olarak görev almış/alıyor olmak *</w:t>
            </w:r>
          </w:p>
        </w:tc>
        <w:tc>
          <w:tcPr>
            <w:tcW w:w="567" w:type="dxa"/>
            <w:shd w:val="clear" w:color="auto" w:fill="F2F2F2" w:themeFill="background1" w:themeFillShade="F2"/>
            <w:vAlign w:val="center"/>
          </w:tcPr>
          <w:p w14:paraId="75AA6CA3" w14:textId="3FA7BDF4" w:rsidR="00D2588F" w:rsidRDefault="00D2588F" w:rsidP="00FD58D3">
            <w:pPr>
              <w:pStyle w:val="AralkYok"/>
              <w:numPr>
                <w:ilvl w:val="0"/>
                <w:numId w:val="12"/>
              </w:numPr>
              <w:rPr>
                <w:rFonts w:ascii="Cambria" w:hAnsi="Cambria"/>
              </w:rPr>
            </w:pPr>
          </w:p>
        </w:tc>
        <w:tc>
          <w:tcPr>
            <w:tcW w:w="6814" w:type="dxa"/>
            <w:shd w:val="clear" w:color="auto" w:fill="F2F2F2" w:themeFill="background1" w:themeFillShade="F2"/>
            <w:vAlign w:val="center"/>
          </w:tcPr>
          <w:p w14:paraId="60F021BE" w14:textId="0F7D69BF" w:rsidR="00D2588F" w:rsidRPr="00A70D50" w:rsidRDefault="00366FBE" w:rsidP="00D2588F">
            <w:pPr>
              <w:pStyle w:val="AralkYok"/>
              <w:jc w:val="both"/>
              <w:rPr>
                <w:rFonts w:ascii="Cambria" w:hAnsi="Cambria"/>
              </w:rPr>
            </w:pPr>
            <w:proofErr w:type="gramStart"/>
            <w:r w:rsidRPr="00366FBE">
              <w:rPr>
                <w:rFonts w:ascii="Cambria" w:hAnsi="Cambria"/>
                <w:color w:val="002060"/>
              </w:rPr>
              <w:t>Üniversite dışından kaynak sağlayan en az bir (1) adet TÜBİTAK 1002, 2237-A, 2242, 3001, 3005, 4004, 4005, 4007, BAP eş finansmanlı bilimsel araştırma projesi, BAP uluslararası işbirliği araştırma projesi, Diğer Ulusal Kamu Kurum veya Kuruluş Hibe Programları ya da en az iki (2) adet TÜBİTAK 2209-A, 2209-B projelerinde görev almış/alıyor olmak**</w:t>
            </w:r>
            <w:proofErr w:type="gramEnd"/>
          </w:p>
        </w:tc>
      </w:tr>
      <w:tr w:rsidR="00D2588F" w:rsidRPr="00A70D50" w14:paraId="44B33193" w14:textId="77777777" w:rsidTr="00A65EC7">
        <w:trPr>
          <w:trHeight w:val="353"/>
          <w:jc w:val="center"/>
        </w:trPr>
        <w:tc>
          <w:tcPr>
            <w:tcW w:w="6941" w:type="dxa"/>
            <w:gridSpan w:val="3"/>
            <w:shd w:val="clear" w:color="auto" w:fill="F2F2F2" w:themeFill="background1" w:themeFillShade="F2"/>
            <w:vAlign w:val="center"/>
          </w:tcPr>
          <w:p w14:paraId="0669774F" w14:textId="7F081F06" w:rsidR="00D2588F" w:rsidRPr="00A70D50" w:rsidRDefault="004602F7" w:rsidP="00D2588F">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vAlign w:val="center"/>
          </w:tcPr>
          <w:p w14:paraId="1712BB96" w14:textId="4BC1281C" w:rsidR="00D2588F" w:rsidRPr="00A70D50" w:rsidRDefault="004602F7" w:rsidP="00D2588F">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D2588F" w:rsidRPr="00A70D50" w14:paraId="668861CF" w14:textId="77777777" w:rsidTr="00366FBE">
        <w:trPr>
          <w:trHeight w:val="1531"/>
          <w:jc w:val="center"/>
        </w:trPr>
        <w:tc>
          <w:tcPr>
            <w:tcW w:w="6941" w:type="dxa"/>
            <w:gridSpan w:val="3"/>
            <w:vAlign w:val="center"/>
          </w:tcPr>
          <w:p w14:paraId="68F45952" w14:textId="77777777" w:rsidR="00D2588F" w:rsidRPr="00AF3FEB" w:rsidRDefault="00D2588F" w:rsidP="00AF3FEB">
            <w:pPr>
              <w:pStyle w:val="AralkYok"/>
              <w:jc w:val="both"/>
              <w:rPr>
                <w:rFonts w:ascii="Cambria" w:hAnsi="Cambria"/>
                <w:bCs/>
                <w:color w:val="002060"/>
              </w:rPr>
            </w:pPr>
          </w:p>
        </w:tc>
        <w:tc>
          <w:tcPr>
            <w:tcW w:w="7381" w:type="dxa"/>
            <w:gridSpan w:val="2"/>
            <w:vAlign w:val="center"/>
          </w:tcPr>
          <w:p w14:paraId="01139003" w14:textId="77777777" w:rsidR="00D2588F" w:rsidRPr="00AF3FEB" w:rsidRDefault="00D2588F" w:rsidP="00AF3FEB">
            <w:pPr>
              <w:pStyle w:val="AralkYok"/>
              <w:jc w:val="both"/>
              <w:rPr>
                <w:rFonts w:ascii="Cambria" w:hAnsi="Cambria"/>
                <w:bCs/>
                <w:color w:val="002060"/>
              </w:rPr>
            </w:pPr>
          </w:p>
        </w:tc>
      </w:tr>
      <w:tr w:rsidR="007F1255" w:rsidRPr="00A70D50" w14:paraId="6EE0A5BD" w14:textId="77777777" w:rsidTr="00A65EC7">
        <w:trPr>
          <w:trHeight w:val="393"/>
          <w:jc w:val="center"/>
        </w:trPr>
        <w:tc>
          <w:tcPr>
            <w:tcW w:w="562" w:type="dxa"/>
            <w:shd w:val="clear" w:color="auto" w:fill="F2F2F2" w:themeFill="background1" w:themeFillShade="F2"/>
            <w:vAlign w:val="center"/>
          </w:tcPr>
          <w:p w14:paraId="67DF0D25" w14:textId="6AAB8E37" w:rsidR="007F1255" w:rsidRPr="00DB572A" w:rsidRDefault="007F1255"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27B0B435" w14:textId="439A77D1" w:rsidR="007F1255" w:rsidRPr="00DB572A" w:rsidRDefault="00C6439C" w:rsidP="00DB572A">
            <w:pPr>
              <w:pStyle w:val="AralkYok"/>
              <w:jc w:val="both"/>
              <w:rPr>
                <w:rFonts w:ascii="Cambria" w:hAnsi="Cambria"/>
                <w:color w:val="002060"/>
              </w:rPr>
            </w:pPr>
            <w:r w:rsidRPr="00C6439C">
              <w:rPr>
                <w:rFonts w:ascii="Cambria" w:hAnsi="Cambria"/>
                <w:color w:val="002060"/>
              </w:rPr>
              <w:t xml:space="preserve">Avrupa Birliği ve/veya </w:t>
            </w:r>
            <w:proofErr w:type="spellStart"/>
            <w:r w:rsidRPr="00C6439C">
              <w:rPr>
                <w:rFonts w:ascii="Cambria" w:hAnsi="Cambria"/>
                <w:color w:val="002060"/>
              </w:rPr>
              <w:t>Erasmus</w:t>
            </w:r>
            <w:proofErr w:type="spellEnd"/>
            <w:r w:rsidRPr="00C6439C">
              <w:rPr>
                <w:rFonts w:ascii="Cambria" w:hAnsi="Cambria"/>
                <w:color w:val="002060"/>
              </w:rPr>
              <w:t>+ projesinde yürütücü veya araştırmacı olarak görev almış/alıyor olmak.</w:t>
            </w:r>
          </w:p>
        </w:tc>
        <w:tc>
          <w:tcPr>
            <w:tcW w:w="567" w:type="dxa"/>
            <w:shd w:val="clear" w:color="auto" w:fill="F2F2F2" w:themeFill="background1" w:themeFillShade="F2"/>
            <w:vAlign w:val="center"/>
          </w:tcPr>
          <w:p w14:paraId="129DBFCF" w14:textId="1E2A7F7C" w:rsidR="007F1255" w:rsidRPr="00DB572A" w:rsidRDefault="007F1255" w:rsidP="00FD58D3">
            <w:pPr>
              <w:pStyle w:val="AralkYok"/>
              <w:numPr>
                <w:ilvl w:val="0"/>
                <w:numId w:val="13"/>
              </w:numPr>
              <w:jc w:val="center"/>
              <w:rPr>
                <w:rFonts w:ascii="Cambria" w:hAnsi="Cambria"/>
                <w:color w:val="002060"/>
              </w:rPr>
            </w:pPr>
          </w:p>
        </w:tc>
        <w:tc>
          <w:tcPr>
            <w:tcW w:w="6814" w:type="dxa"/>
            <w:shd w:val="clear" w:color="auto" w:fill="F2F2F2" w:themeFill="background1" w:themeFillShade="F2"/>
            <w:vAlign w:val="center"/>
          </w:tcPr>
          <w:p w14:paraId="40FE17B7" w14:textId="0902A164" w:rsidR="007F1255" w:rsidRPr="00DB572A" w:rsidRDefault="00C6439C" w:rsidP="00DB572A">
            <w:pPr>
              <w:pStyle w:val="AralkYok"/>
              <w:jc w:val="both"/>
              <w:rPr>
                <w:rFonts w:ascii="Cambria" w:hAnsi="Cambria"/>
                <w:color w:val="002060"/>
              </w:rPr>
            </w:pPr>
            <w:r w:rsidRPr="00C6439C">
              <w:rPr>
                <w:rFonts w:ascii="Cambria" w:hAnsi="Cambria"/>
                <w:color w:val="002060"/>
              </w:rPr>
              <w:t>Kesintisiz en az 6 ay süreyle yurt dışındaki üniversiteler veya araştırma kurumlarında bulunmuş olmak.</w:t>
            </w:r>
          </w:p>
        </w:tc>
      </w:tr>
      <w:tr w:rsidR="007F1255" w:rsidRPr="00A70D50" w14:paraId="2463419A" w14:textId="77777777" w:rsidTr="00A65EC7">
        <w:trPr>
          <w:trHeight w:val="326"/>
          <w:jc w:val="center"/>
        </w:trPr>
        <w:tc>
          <w:tcPr>
            <w:tcW w:w="6941" w:type="dxa"/>
            <w:gridSpan w:val="3"/>
            <w:shd w:val="clear" w:color="auto" w:fill="F2F2F2" w:themeFill="background1" w:themeFillShade="F2"/>
            <w:vAlign w:val="center"/>
          </w:tcPr>
          <w:p w14:paraId="0FC7CE0A" w14:textId="1BDD07DA" w:rsidR="007F1255" w:rsidRPr="00A70D50" w:rsidRDefault="004602F7" w:rsidP="007F1255">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vAlign w:val="center"/>
          </w:tcPr>
          <w:p w14:paraId="7F380D4D" w14:textId="3424083A" w:rsidR="007F1255" w:rsidRPr="00A70D50" w:rsidRDefault="004602F7" w:rsidP="007F1255">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7F1255" w:rsidRPr="00A70D50" w14:paraId="22DCED1B" w14:textId="77777777" w:rsidTr="00A65EC7">
        <w:trPr>
          <w:trHeight w:val="850"/>
          <w:jc w:val="center"/>
        </w:trPr>
        <w:tc>
          <w:tcPr>
            <w:tcW w:w="6941" w:type="dxa"/>
            <w:gridSpan w:val="3"/>
            <w:vAlign w:val="center"/>
          </w:tcPr>
          <w:p w14:paraId="4AB81C94" w14:textId="77777777" w:rsidR="007F1255" w:rsidRPr="00AF3FEB" w:rsidRDefault="007F1255" w:rsidP="00A14BD6">
            <w:pPr>
              <w:pStyle w:val="AralkYok"/>
              <w:jc w:val="both"/>
              <w:rPr>
                <w:rFonts w:ascii="Cambria" w:hAnsi="Cambria"/>
                <w:bCs/>
                <w:color w:val="002060"/>
              </w:rPr>
            </w:pPr>
          </w:p>
        </w:tc>
        <w:tc>
          <w:tcPr>
            <w:tcW w:w="7381" w:type="dxa"/>
            <w:gridSpan w:val="2"/>
            <w:vAlign w:val="center"/>
          </w:tcPr>
          <w:p w14:paraId="142D2479" w14:textId="77777777" w:rsidR="007F1255" w:rsidRPr="00AF3FEB" w:rsidRDefault="007F1255" w:rsidP="00A14BD6">
            <w:pPr>
              <w:pStyle w:val="AralkYok"/>
              <w:jc w:val="both"/>
              <w:rPr>
                <w:rFonts w:ascii="Cambria" w:hAnsi="Cambria"/>
                <w:bCs/>
                <w:color w:val="002060"/>
              </w:rPr>
            </w:pPr>
          </w:p>
        </w:tc>
      </w:tr>
      <w:tr w:rsidR="00A14BD6" w:rsidRPr="00A70D50" w14:paraId="250A635F" w14:textId="77777777" w:rsidTr="00A65EC7">
        <w:trPr>
          <w:trHeight w:val="393"/>
          <w:jc w:val="center"/>
        </w:trPr>
        <w:tc>
          <w:tcPr>
            <w:tcW w:w="562" w:type="dxa"/>
            <w:shd w:val="clear" w:color="auto" w:fill="F2F2F2" w:themeFill="background1" w:themeFillShade="F2"/>
            <w:vAlign w:val="center"/>
          </w:tcPr>
          <w:p w14:paraId="767788AF" w14:textId="7D28B15C" w:rsidR="00A14BD6" w:rsidRPr="00A14BD6" w:rsidRDefault="00A14BD6"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29F9F301" w14:textId="3D322E18" w:rsidR="00A14BD6" w:rsidRPr="00A14BD6" w:rsidRDefault="00C6439C" w:rsidP="00A14BD6">
            <w:pPr>
              <w:pStyle w:val="AralkYok"/>
              <w:jc w:val="both"/>
              <w:rPr>
                <w:rFonts w:ascii="Cambria" w:hAnsi="Cambria"/>
                <w:b/>
                <w:bCs/>
                <w:color w:val="002060"/>
              </w:rPr>
            </w:pPr>
            <w:r w:rsidRPr="00C6439C">
              <w:rPr>
                <w:rFonts w:ascii="Cambria" w:hAnsi="Cambria"/>
                <w:color w:val="002060"/>
              </w:rPr>
              <w:t>Ulusal/uluslararası patent tescil kurumları tarafından patent veya faydalı model onayı almış olmak veya tescillenmiş endüstriyel tasarım yapmış olmak.</w:t>
            </w:r>
          </w:p>
        </w:tc>
        <w:tc>
          <w:tcPr>
            <w:tcW w:w="567" w:type="dxa"/>
            <w:shd w:val="clear" w:color="auto" w:fill="F2F2F2" w:themeFill="background1" w:themeFillShade="F2"/>
            <w:vAlign w:val="center"/>
          </w:tcPr>
          <w:p w14:paraId="515A100E" w14:textId="5643D3DD" w:rsidR="00A14BD6" w:rsidRPr="00A14BD6" w:rsidRDefault="00A14BD6" w:rsidP="00FD58D3">
            <w:pPr>
              <w:pStyle w:val="AralkYok"/>
              <w:numPr>
                <w:ilvl w:val="0"/>
                <w:numId w:val="14"/>
              </w:numPr>
              <w:jc w:val="center"/>
              <w:rPr>
                <w:rFonts w:ascii="Cambria" w:hAnsi="Cambria"/>
                <w:color w:val="002060"/>
              </w:rPr>
            </w:pPr>
          </w:p>
        </w:tc>
        <w:tc>
          <w:tcPr>
            <w:tcW w:w="6814" w:type="dxa"/>
            <w:shd w:val="clear" w:color="auto" w:fill="F2F2F2" w:themeFill="background1" w:themeFillShade="F2"/>
            <w:vAlign w:val="center"/>
          </w:tcPr>
          <w:p w14:paraId="74EC3717" w14:textId="37EF463D" w:rsidR="00A14BD6" w:rsidRPr="00A14BD6" w:rsidRDefault="00C6439C" w:rsidP="00A14BD6">
            <w:pPr>
              <w:pStyle w:val="AralkYok"/>
              <w:jc w:val="both"/>
              <w:rPr>
                <w:rFonts w:ascii="Cambria" w:hAnsi="Cambria"/>
                <w:b/>
                <w:bCs/>
                <w:color w:val="002060"/>
              </w:rPr>
            </w:pPr>
            <w:r w:rsidRPr="00C6439C">
              <w:rPr>
                <w:rFonts w:ascii="Cambria" w:hAnsi="Cambria"/>
                <w:color w:val="002060"/>
              </w:rPr>
              <w:t>Ulusal/uluslararası patent tescil kurumlarına patent, faydalı model veya tescillenmiş endüstriyel tasarım başvurusu yapmış olmak.</w:t>
            </w:r>
          </w:p>
        </w:tc>
      </w:tr>
      <w:tr w:rsidR="00A14BD6" w:rsidRPr="00A70D50" w14:paraId="26F7B27C" w14:textId="77777777" w:rsidTr="00A65EC7">
        <w:trPr>
          <w:trHeight w:val="253"/>
          <w:jc w:val="center"/>
        </w:trPr>
        <w:tc>
          <w:tcPr>
            <w:tcW w:w="6941" w:type="dxa"/>
            <w:gridSpan w:val="3"/>
            <w:shd w:val="clear" w:color="auto" w:fill="F2F2F2" w:themeFill="background1" w:themeFillShade="F2"/>
            <w:vAlign w:val="center"/>
          </w:tcPr>
          <w:p w14:paraId="6391E5B5" w14:textId="2616F72B" w:rsidR="00A14BD6" w:rsidRPr="00A70D50" w:rsidRDefault="00C6439C" w:rsidP="00A14BD6">
            <w:pPr>
              <w:pStyle w:val="AralkYok"/>
              <w:jc w:val="center"/>
              <w:rPr>
                <w:rFonts w:ascii="Cambria" w:hAnsi="Cambria"/>
                <w:b/>
                <w:bCs/>
                <w:color w:val="002060"/>
              </w:rPr>
            </w:pPr>
            <w:r w:rsidRPr="00C6439C">
              <w:rPr>
                <w:rFonts w:ascii="Cambria" w:hAnsi="Cambria"/>
                <w:b/>
                <w:bCs/>
                <w:color w:val="002060"/>
              </w:rPr>
              <w:t>Açıklama:</w:t>
            </w:r>
          </w:p>
        </w:tc>
        <w:tc>
          <w:tcPr>
            <w:tcW w:w="7381" w:type="dxa"/>
            <w:gridSpan w:val="2"/>
            <w:shd w:val="clear" w:color="auto" w:fill="F2F2F2" w:themeFill="background1" w:themeFillShade="F2"/>
            <w:vAlign w:val="center"/>
          </w:tcPr>
          <w:p w14:paraId="6F262F76" w14:textId="2DDF5E47" w:rsidR="00A14BD6" w:rsidRPr="00A70D50" w:rsidRDefault="00C6439C" w:rsidP="00A14BD6">
            <w:pPr>
              <w:pStyle w:val="AralkYok"/>
              <w:jc w:val="center"/>
              <w:rPr>
                <w:rFonts w:ascii="Cambria" w:hAnsi="Cambria"/>
                <w:b/>
                <w:bCs/>
                <w:color w:val="002060"/>
              </w:rPr>
            </w:pPr>
            <w:r w:rsidRPr="00C6439C">
              <w:rPr>
                <w:rFonts w:ascii="Cambria" w:hAnsi="Cambria"/>
                <w:b/>
                <w:bCs/>
                <w:color w:val="002060"/>
              </w:rPr>
              <w:t>Açıklama:</w:t>
            </w:r>
          </w:p>
        </w:tc>
      </w:tr>
      <w:tr w:rsidR="00A14BD6" w:rsidRPr="00A70D50" w14:paraId="3EB0BEF0" w14:textId="77777777" w:rsidTr="00A65EC7">
        <w:trPr>
          <w:trHeight w:val="850"/>
          <w:jc w:val="center"/>
        </w:trPr>
        <w:tc>
          <w:tcPr>
            <w:tcW w:w="6941" w:type="dxa"/>
            <w:gridSpan w:val="3"/>
            <w:vAlign w:val="center"/>
          </w:tcPr>
          <w:p w14:paraId="3FBD82B0" w14:textId="77777777" w:rsidR="00A14BD6" w:rsidRPr="00AF3FEB" w:rsidRDefault="00A14BD6" w:rsidP="00A14BD6">
            <w:pPr>
              <w:pStyle w:val="AralkYok"/>
              <w:jc w:val="both"/>
              <w:rPr>
                <w:rFonts w:ascii="Cambria" w:hAnsi="Cambria"/>
                <w:bCs/>
                <w:color w:val="002060"/>
              </w:rPr>
            </w:pPr>
          </w:p>
        </w:tc>
        <w:tc>
          <w:tcPr>
            <w:tcW w:w="7381" w:type="dxa"/>
            <w:gridSpan w:val="2"/>
            <w:vAlign w:val="center"/>
          </w:tcPr>
          <w:p w14:paraId="644B7ABE" w14:textId="77777777" w:rsidR="00A14BD6" w:rsidRPr="00AF3FEB" w:rsidRDefault="00A14BD6" w:rsidP="00A14BD6">
            <w:pPr>
              <w:pStyle w:val="AralkYok"/>
              <w:jc w:val="both"/>
              <w:rPr>
                <w:rFonts w:ascii="Cambria" w:hAnsi="Cambria"/>
                <w:bCs/>
                <w:color w:val="002060"/>
              </w:rPr>
            </w:pPr>
          </w:p>
        </w:tc>
      </w:tr>
      <w:tr w:rsidR="00A14BD6" w:rsidRPr="00A70D50" w14:paraId="11065280" w14:textId="77777777" w:rsidTr="00A65EC7">
        <w:trPr>
          <w:trHeight w:val="393"/>
          <w:jc w:val="center"/>
        </w:trPr>
        <w:tc>
          <w:tcPr>
            <w:tcW w:w="562" w:type="dxa"/>
            <w:shd w:val="clear" w:color="auto" w:fill="F2F2F2" w:themeFill="background1" w:themeFillShade="F2"/>
            <w:vAlign w:val="center"/>
          </w:tcPr>
          <w:p w14:paraId="283F1A12" w14:textId="1A008DD9" w:rsidR="00A14BD6" w:rsidRPr="00A14BD6" w:rsidRDefault="00A14BD6"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35BD55AB" w14:textId="16DF904B" w:rsidR="00A14BD6" w:rsidRPr="00A14BD6" w:rsidRDefault="00C6439C" w:rsidP="00A14BD6">
            <w:pPr>
              <w:pStyle w:val="AralkYok"/>
              <w:jc w:val="both"/>
              <w:rPr>
                <w:rFonts w:ascii="Cambria" w:hAnsi="Cambria"/>
                <w:color w:val="002060"/>
              </w:rPr>
            </w:pPr>
            <w:r w:rsidRPr="00C6439C">
              <w:rPr>
                <w:rFonts w:ascii="Cambria" w:hAnsi="Cambria"/>
                <w:color w:val="002060"/>
              </w:rPr>
              <w:t>Geçerli yasa, yönetmelik ve esaslar çerçevesinde Döner Sermaye veya Üniversite’ye bağlı kuruluşlar aracılığı ile veya Üniversite dışında bulunduğu sürede Mimarlık, Planlama ve Tasarım Temel Alanında ürettiği bir uygulama projesi hakkında kendisi veya başkası tarafından uluslararası hakemli dergide makale yayımlamış olmak.</w:t>
            </w:r>
          </w:p>
        </w:tc>
        <w:tc>
          <w:tcPr>
            <w:tcW w:w="567" w:type="dxa"/>
            <w:shd w:val="clear" w:color="auto" w:fill="F2F2F2" w:themeFill="background1" w:themeFillShade="F2"/>
            <w:vAlign w:val="center"/>
          </w:tcPr>
          <w:p w14:paraId="65344B00" w14:textId="3EF3AE64" w:rsidR="00A14BD6" w:rsidRPr="00A14BD6" w:rsidRDefault="00A14BD6" w:rsidP="00FD58D3">
            <w:pPr>
              <w:pStyle w:val="AralkYok"/>
              <w:numPr>
                <w:ilvl w:val="0"/>
                <w:numId w:val="15"/>
              </w:numPr>
              <w:jc w:val="center"/>
              <w:rPr>
                <w:rFonts w:ascii="Cambria" w:hAnsi="Cambria"/>
                <w:color w:val="002060"/>
              </w:rPr>
            </w:pPr>
          </w:p>
        </w:tc>
        <w:tc>
          <w:tcPr>
            <w:tcW w:w="6814" w:type="dxa"/>
            <w:shd w:val="clear" w:color="auto" w:fill="F2F2F2" w:themeFill="background1" w:themeFillShade="F2"/>
            <w:vAlign w:val="center"/>
          </w:tcPr>
          <w:p w14:paraId="3B8C50D8" w14:textId="3C02C9DA" w:rsidR="00A14BD6" w:rsidRPr="00A14BD6" w:rsidRDefault="00C6439C" w:rsidP="00A14BD6">
            <w:pPr>
              <w:pStyle w:val="AralkYok"/>
              <w:jc w:val="both"/>
              <w:rPr>
                <w:rFonts w:ascii="Cambria" w:hAnsi="Cambria"/>
                <w:color w:val="002060"/>
              </w:rPr>
            </w:pPr>
            <w:r w:rsidRPr="00C6439C">
              <w:rPr>
                <w:rFonts w:ascii="Cambria" w:hAnsi="Cambria"/>
                <w:color w:val="002060"/>
              </w:rPr>
              <w:t>Geçerli yasa, yönetmelik ve esaslar çerçevesinde Döner Sermaye veya Üniversite’ye bağlı kuruluşlar aracılığı ile veya Üniversite dışında bulunduğu sürede Mimarlık, Planlama ve Tasarım Temel Alanında ürettiği bir uygulama projesi hakkında kendisi veya başkası tarafından tanınmış uluslararası yayınevlerinde kitap bölümü veya kitap yayımlamış olmak.</w:t>
            </w:r>
          </w:p>
        </w:tc>
      </w:tr>
      <w:tr w:rsidR="003F3477" w:rsidRPr="00A70D50" w14:paraId="0BA0F84F" w14:textId="77777777" w:rsidTr="00A65EC7">
        <w:trPr>
          <w:trHeight w:val="326"/>
          <w:jc w:val="center"/>
        </w:trPr>
        <w:tc>
          <w:tcPr>
            <w:tcW w:w="6941" w:type="dxa"/>
            <w:gridSpan w:val="3"/>
            <w:shd w:val="clear" w:color="auto" w:fill="F2F2F2" w:themeFill="background1" w:themeFillShade="F2"/>
            <w:vAlign w:val="center"/>
          </w:tcPr>
          <w:p w14:paraId="0B8C092F" w14:textId="1EFBE51D" w:rsidR="003F3477" w:rsidRPr="00A70D50" w:rsidRDefault="004602F7" w:rsidP="003F3477">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vAlign w:val="center"/>
          </w:tcPr>
          <w:p w14:paraId="16490DBE" w14:textId="258E5CB1" w:rsidR="003F3477" w:rsidRPr="00A70D50" w:rsidRDefault="004602F7" w:rsidP="003F3477">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3F3477" w:rsidRPr="00A70D50" w14:paraId="03B31EF0" w14:textId="77777777" w:rsidTr="00A65EC7">
        <w:trPr>
          <w:trHeight w:val="850"/>
          <w:jc w:val="center"/>
        </w:trPr>
        <w:tc>
          <w:tcPr>
            <w:tcW w:w="6941" w:type="dxa"/>
            <w:gridSpan w:val="3"/>
            <w:vAlign w:val="center"/>
          </w:tcPr>
          <w:p w14:paraId="199746FD" w14:textId="77777777" w:rsidR="003F3477" w:rsidRPr="00AF3FEB" w:rsidRDefault="003F3477" w:rsidP="003F3477">
            <w:pPr>
              <w:pStyle w:val="AralkYok"/>
              <w:jc w:val="both"/>
              <w:rPr>
                <w:rFonts w:ascii="Cambria" w:hAnsi="Cambria"/>
                <w:bCs/>
                <w:color w:val="002060"/>
              </w:rPr>
            </w:pPr>
          </w:p>
        </w:tc>
        <w:tc>
          <w:tcPr>
            <w:tcW w:w="7381" w:type="dxa"/>
            <w:gridSpan w:val="2"/>
            <w:vAlign w:val="center"/>
          </w:tcPr>
          <w:p w14:paraId="5B8B2263" w14:textId="77777777" w:rsidR="003F3477" w:rsidRPr="00AF3FEB" w:rsidRDefault="003F3477" w:rsidP="003F3477">
            <w:pPr>
              <w:pStyle w:val="AralkYok"/>
              <w:jc w:val="both"/>
              <w:rPr>
                <w:rFonts w:ascii="Cambria" w:hAnsi="Cambria"/>
                <w:bCs/>
                <w:color w:val="002060"/>
              </w:rPr>
            </w:pPr>
          </w:p>
        </w:tc>
      </w:tr>
      <w:tr w:rsidR="00E93F36" w:rsidRPr="00A70D50" w14:paraId="431E0605" w14:textId="77777777" w:rsidTr="00A65EC7">
        <w:trPr>
          <w:trHeight w:val="393"/>
          <w:jc w:val="center"/>
        </w:trPr>
        <w:tc>
          <w:tcPr>
            <w:tcW w:w="562" w:type="dxa"/>
            <w:shd w:val="clear" w:color="auto" w:fill="F2F2F2" w:themeFill="background1" w:themeFillShade="F2"/>
            <w:vAlign w:val="center"/>
          </w:tcPr>
          <w:p w14:paraId="1C15E34D" w14:textId="149A89AE" w:rsidR="00E93F36" w:rsidRPr="00E93F36" w:rsidRDefault="00E93F36"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27F059FF" w14:textId="54B258D2" w:rsidR="00E93F36" w:rsidRPr="00E93F36" w:rsidRDefault="00C6439C" w:rsidP="00E93F36">
            <w:pPr>
              <w:pStyle w:val="AralkYok"/>
              <w:jc w:val="both"/>
              <w:rPr>
                <w:rFonts w:ascii="Cambria" w:hAnsi="Cambria"/>
                <w:color w:val="002060"/>
              </w:rPr>
            </w:pPr>
            <w:r w:rsidRPr="00C6439C">
              <w:rPr>
                <w:rFonts w:ascii="Cambria" w:hAnsi="Cambria"/>
                <w:color w:val="002060"/>
              </w:rPr>
              <w:t>Özgün sanat eserleri, tasarımlar veya yorum çalışmalarıyla en az uluslararası jürili karma ortak etkinlikte bulunmak veya kamusal alanda kişisel sergi düzenlemek.</w:t>
            </w:r>
          </w:p>
        </w:tc>
        <w:tc>
          <w:tcPr>
            <w:tcW w:w="567" w:type="dxa"/>
            <w:shd w:val="clear" w:color="auto" w:fill="F2F2F2" w:themeFill="background1" w:themeFillShade="F2"/>
            <w:vAlign w:val="center"/>
          </w:tcPr>
          <w:p w14:paraId="69107D9E" w14:textId="6F2979B0" w:rsidR="00E93F36" w:rsidRPr="00E93F36" w:rsidRDefault="00E93F36" w:rsidP="00FD58D3">
            <w:pPr>
              <w:pStyle w:val="AralkYok"/>
              <w:numPr>
                <w:ilvl w:val="0"/>
                <w:numId w:val="16"/>
              </w:numPr>
              <w:jc w:val="center"/>
              <w:rPr>
                <w:rFonts w:ascii="Cambria" w:hAnsi="Cambria"/>
                <w:color w:val="002060"/>
              </w:rPr>
            </w:pPr>
          </w:p>
        </w:tc>
        <w:tc>
          <w:tcPr>
            <w:tcW w:w="6814" w:type="dxa"/>
            <w:shd w:val="clear" w:color="auto" w:fill="F2F2F2" w:themeFill="background1" w:themeFillShade="F2"/>
            <w:vAlign w:val="center"/>
          </w:tcPr>
          <w:p w14:paraId="4AB955D1" w14:textId="4391A745" w:rsidR="00E93F36" w:rsidRPr="00E93F36" w:rsidRDefault="00C6439C" w:rsidP="00FC464D">
            <w:pPr>
              <w:pStyle w:val="AralkYok"/>
              <w:jc w:val="both"/>
              <w:rPr>
                <w:rFonts w:ascii="Cambria" w:hAnsi="Cambria"/>
                <w:color w:val="002060"/>
              </w:rPr>
            </w:pPr>
            <w:r w:rsidRPr="00C6439C">
              <w:rPr>
                <w:rFonts w:ascii="Cambria" w:hAnsi="Cambria"/>
                <w:color w:val="002060"/>
              </w:rPr>
              <w:t>Özgün sanat eserleri, tasarımlar veya yorum çalışmalarıyla en az ulusal iki (2) adet jürili karma ortak etkinlikte bulunmak veya kamusal alanda kişisel sergi düzenlemek.</w:t>
            </w:r>
          </w:p>
        </w:tc>
      </w:tr>
      <w:tr w:rsidR="00E93F36" w:rsidRPr="00A70D50" w14:paraId="7D189AC4" w14:textId="77777777" w:rsidTr="00A65EC7">
        <w:trPr>
          <w:trHeight w:val="326"/>
          <w:jc w:val="center"/>
        </w:trPr>
        <w:tc>
          <w:tcPr>
            <w:tcW w:w="6941" w:type="dxa"/>
            <w:gridSpan w:val="3"/>
            <w:shd w:val="clear" w:color="auto" w:fill="F2F2F2" w:themeFill="background1" w:themeFillShade="F2"/>
          </w:tcPr>
          <w:p w14:paraId="2C746941" w14:textId="0578743B" w:rsidR="00E93F36" w:rsidRPr="00A70D50" w:rsidRDefault="00357DB3" w:rsidP="00E93F36">
            <w:pPr>
              <w:pStyle w:val="AralkYok"/>
              <w:jc w:val="center"/>
              <w:rPr>
                <w:rFonts w:ascii="Cambria" w:hAnsi="Cambria"/>
                <w:b/>
                <w:bCs/>
                <w:color w:val="002060"/>
              </w:rPr>
            </w:pPr>
            <w:r w:rsidRPr="00357DB3">
              <w:rPr>
                <w:rFonts w:ascii="Cambria" w:hAnsi="Cambria"/>
                <w:b/>
                <w:bCs/>
                <w:color w:val="002060"/>
              </w:rPr>
              <w:t>Açıklama:</w:t>
            </w:r>
          </w:p>
        </w:tc>
        <w:tc>
          <w:tcPr>
            <w:tcW w:w="7381" w:type="dxa"/>
            <w:gridSpan w:val="2"/>
            <w:shd w:val="clear" w:color="auto" w:fill="F2F2F2" w:themeFill="background1" w:themeFillShade="F2"/>
          </w:tcPr>
          <w:p w14:paraId="08F6BF61" w14:textId="0658BC33" w:rsidR="00E93F36" w:rsidRPr="00A70D50" w:rsidRDefault="00357DB3" w:rsidP="00E93F36">
            <w:pPr>
              <w:pStyle w:val="AralkYok"/>
              <w:jc w:val="center"/>
              <w:rPr>
                <w:rFonts w:ascii="Cambria" w:hAnsi="Cambria"/>
                <w:b/>
                <w:bCs/>
                <w:color w:val="002060"/>
              </w:rPr>
            </w:pPr>
            <w:r w:rsidRPr="00357DB3">
              <w:rPr>
                <w:rFonts w:ascii="Cambria" w:hAnsi="Cambria"/>
                <w:b/>
                <w:bCs/>
                <w:color w:val="002060"/>
              </w:rPr>
              <w:t>Açıklama:</w:t>
            </w:r>
          </w:p>
        </w:tc>
      </w:tr>
      <w:tr w:rsidR="00E93F36" w:rsidRPr="00A70D50" w14:paraId="318BAF8F" w14:textId="77777777" w:rsidTr="00A65EC7">
        <w:trPr>
          <w:trHeight w:val="1134"/>
          <w:jc w:val="center"/>
        </w:trPr>
        <w:tc>
          <w:tcPr>
            <w:tcW w:w="6941" w:type="dxa"/>
            <w:gridSpan w:val="3"/>
            <w:vAlign w:val="center"/>
          </w:tcPr>
          <w:p w14:paraId="6D41AEA7" w14:textId="77777777" w:rsidR="00E93F36" w:rsidRPr="00AF3FEB" w:rsidRDefault="00E93F36" w:rsidP="00EF1F20">
            <w:pPr>
              <w:pStyle w:val="AralkYok"/>
              <w:jc w:val="both"/>
              <w:rPr>
                <w:rFonts w:ascii="Cambria" w:hAnsi="Cambria"/>
                <w:bCs/>
                <w:color w:val="002060"/>
              </w:rPr>
            </w:pPr>
          </w:p>
        </w:tc>
        <w:tc>
          <w:tcPr>
            <w:tcW w:w="7381" w:type="dxa"/>
            <w:gridSpan w:val="2"/>
            <w:vAlign w:val="center"/>
          </w:tcPr>
          <w:p w14:paraId="0BD62665" w14:textId="77777777" w:rsidR="00E93F36" w:rsidRPr="00AF3FEB" w:rsidRDefault="00E93F36" w:rsidP="00EF1F20">
            <w:pPr>
              <w:pStyle w:val="AralkYok"/>
              <w:jc w:val="both"/>
              <w:rPr>
                <w:rFonts w:ascii="Cambria" w:hAnsi="Cambria"/>
                <w:bCs/>
                <w:color w:val="002060"/>
              </w:rPr>
            </w:pPr>
          </w:p>
        </w:tc>
      </w:tr>
      <w:tr w:rsidR="00EF1F20" w:rsidRPr="00A70D50" w14:paraId="1D76F59A" w14:textId="77777777" w:rsidTr="00A65EC7">
        <w:trPr>
          <w:trHeight w:val="393"/>
          <w:jc w:val="center"/>
        </w:trPr>
        <w:tc>
          <w:tcPr>
            <w:tcW w:w="562" w:type="dxa"/>
            <w:shd w:val="clear" w:color="auto" w:fill="F2F2F2" w:themeFill="background1" w:themeFillShade="F2"/>
            <w:vAlign w:val="center"/>
          </w:tcPr>
          <w:p w14:paraId="53F41D6D" w14:textId="096CEA46" w:rsidR="00EF1F20" w:rsidRPr="00EF1F20" w:rsidRDefault="00EF1F20"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6297A4CA" w14:textId="38D6AD66" w:rsidR="00EF1F20" w:rsidRPr="00EF1F20" w:rsidRDefault="003D5C45" w:rsidP="00EF1F20">
            <w:pPr>
              <w:pStyle w:val="AralkYok"/>
              <w:jc w:val="both"/>
              <w:rPr>
                <w:rFonts w:ascii="Cambria" w:hAnsi="Cambria"/>
                <w:color w:val="002060"/>
              </w:rPr>
            </w:pPr>
            <w:r w:rsidRPr="003D5C45">
              <w:rPr>
                <w:rFonts w:ascii="Cambria" w:hAnsi="Cambria"/>
                <w:color w:val="002060"/>
              </w:rPr>
              <w:t>Ulusal/uluslararası katılımlı en az iki (2) adet arkeolojik kazı veya yüzey araştırması çalışmalarına ekip üyesi olarak katılmış olmak.</w:t>
            </w:r>
          </w:p>
        </w:tc>
        <w:tc>
          <w:tcPr>
            <w:tcW w:w="567" w:type="dxa"/>
            <w:shd w:val="clear" w:color="auto" w:fill="F2F2F2" w:themeFill="background1" w:themeFillShade="F2"/>
            <w:vAlign w:val="center"/>
          </w:tcPr>
          <w:p w14:paraId="3FB654AF" w14:textId="4A8A9437" w:rsidR="00EF1F20" w:rsidRPr="00EF1F20" w:rsidRDefault="00EF1F20" w:rsidP="00FD58D3">
            <w:pPr>
              <w:pStyle w:val="AralkYok"/>
              <w:numPr>
                <w:ilvl w:val="0"/>
                <w:numId w:val="17"/>
              </w:numPr>
              <w:jc w:val="center"/>
              <w:rPr>
                <w:rFonts w:ascii="Cambria" w:hAnsi="Cambria"/>
                <w:color w:val="002060"/>
              </w:rPr>
            </w:pPr>
          </w:p>
        </w:tc>
        <w:tc>
          <w:tcPr>
            <w:tcW w:w="6814" w:type="dxa"/>
            <w:shd w:val="clear" w:color="auto" w:fill="F2F2F2" w:themeFill="background1" w:themeFillShade="F2"/>
            <w:vAlign w:val="center"/>
          </w:tcPr>
          <w:p w14:paraId="6E99CDBE" w14:textId="6BF84D86" w:rsidR="00EF1F20" w:rsidRPr="00EF1F20" w:rsidRDefault="003D5C45" w:rsidP="00EF1F20">
            <w:pPr>
              <w:pStyle w:val="AralkYok"/>
              <w:jc w:val="both"/>
              <w:rPr>
                <w:rFonts w:ascii="Cambria" w:hAnsi="Cambria"/>
                <w:color w:val="002060"/>
              </w:rPr>
            </w:pPr>
            <w:r w:rsidRPr="003D5C45">
              <w:rPr>
                <w:rFonts w:ascii="Cambria" w:hAnsi="Cambria"/>
                <w:color w:val="002060"/>
              </w:rPr>
              <w:t>Yardımcı ölçüt 2.a’yı tekrar sağlamış olmak.</w:t>
            </w:r>
          </w:p>
        </w:tc>
      </w:tr>
      <w:tr w:rsidR="00EF1F20" w:rsidRPr="00A70D50" w14:paraId="724F6345" w14:textId="77777777" w:rsidTr="00A65EC7">
        <w:trPr>
          <w:trHeight w:val="326"/>
          <w:jc w:val="center"/>
        </w:trPr>
        <w:tc>
          <w:tcPr>
            <w:tcW w:w="6941" w:type="dxa"/>
            <w:gridSpan w:val="3"/>
            <w:shd w:val="clear" w:color="auto" w:fill="F2F2F2" w:themeFill="background1" w:themeFillShade="F2"/>
          </w:tcPr>
          <w:p w14:paraId="48F56002" w14:textId="1C719346" w:rsidR="00EF1F20" w:rsidRPr="00A70D50" w:rsidRDefault="003D5C45" w:rsidP="00EF1F20">
            <w:pPr>
              <w:pStyle w:val="AralkYok"/>
              <w:jc w:val="center"/>
              <w:rPr>
                <w:rFonts w:ascii="Cambria" w:hAnsi="Cambria"/>
                <w:b/>
                <w:bCs/>
                <w:color w:val="002060"/>
              </w:rPr>
            </w:pPr>
            <w:r w:rsidRPr="003D5C45">
              <w:rPr>
                <w:rFonts w:ascii="Cambria" w:hAnsi="Cambria"/>
                <w:b/>
                <w:bCs/>
                <w:color w:val="002060"/>
              </w:rPr>
              <w:t>Açıklama:</w:t>
            </w:r>
          </w:p>
        </w:tc>
        <w:tc>
          <w:tcPr>
            <w:tcW w:w="7381" w:type="dxa"/>
            <w:gridSpan w:val="2"/>
            <w:shd w:val="clear" w:color="auto" w:fill="F2F2F2" w:themeFill="background1" w:themeFillShade="F2"/>
          </w:tcPr>
          <w:p w14:paraId="08710166" w14:textId="6D832794" w:rsidR="00EF1F20" w:rsidRPr="00A70D50" w:rsidRDefault="003D5C45" w:rsidP="00EF1F20">
            <w:pPr>
              <w:pStyle w:val="AralkYok"/>
              <w:jc w:val="center"/>
              <w:rPr>
                <w:rFonts w:ascii="Cambria" w:hAnsi="Cambria"/>
                <w:b/>
                <w:bCs/>
                <w:color w:val="002060"/>
              </w:rPr>
            </w:pPr>
            <w:r w:rsidRPr="003D5C45">
              <w:rPr>
                <w:rFonts w:ascii="Cambria" w:hAnsi="Cambria"/>
                <w:b/>
                <w:bCs/>
                <w:color w:val="002060"/>
              </w:rPr>
              <w:t>Açıklama:</w:t>
            </w:r>
          </w:p>
        </w:tc>
      </w:tr>
      <w:tr w:rsidR="00EF1F20" w:rsidRPr="00A70D50" w14:paraId="03182B0F" w14:textId="77777777" w:rsidTr="00A65EC7">
        <w:trPr>
          <w:trHeight w:val="1134"/>
          <w:jc w:val="center"/>
        </w:trPr>
        <w:tc>
          <w:tcPr>
            <w:tcW w:w="6941" w:type="dxa"/>
            <w:gridSpan w:val="3"/>
            <w:vAlign w:val="center"/>
          </w:tcPr>
          <w:p w14:paraId="533A429F" w14:textId="77777777" w:rsidR="00EF1F20" w:rsidRPr="00AF3FEB" w:rsidRDefault="00EF1F20" w:rsidP="00EF1F20">
            <w:pPr>
              <w:pStyle w:val="AralkYok"/>
              <w:jc w:val="both"/>
              <w:rPr>
                <w:rFonts w:ascii="Cambria" w:hAnsi="Cambria"/>
                <w:bCs/>
                <w:color w:val="002060"/>
              </w:rPr>
            </w:pPr>
          </w:p>
        </w:tc>
        <w:tc>
          <w:tcPr>
            <w:tcW w:w="7381" w:type="dxa"/>
            <w:gridSpan w:val="2"/>
            <w:vAlign w:val="center"/>
          </w:tcPr>
          <w:p w14:paraId="7D1AAAD2" w14:textId="77777777" w:rsidR="00EF1F20" w:rsidRPr="00AF3FEB" w:rsidRDefault="00EF1F20" w:rsidP="00EF1F20">
            <w:pPr>
              <w:pStyle w:val="AralkYok"/>
              <w:jc w:val="both"/>
              <w:rPr>
                <w:rFonts w:ascii="Cambria" w:hAnsi="Cambria"/>
                <w:bCs/>
                <w:color w:val="002060"/>
              </w:rPr>
            </w:pPr>
          </w:p>
        </w:tc>
      </w:tr>
      <w:tr w:rsidR="00DD4C97" w:rsidRPr="00A70D50" w14:paraId="1CEFB1C0" w14:textId="77777777" w:rsidTr="00A65EC7">
        <w:trPr>
          <w:trHeight w:val="393"/>
          <w:jc w:val="center"/>
        </w:trPr>
        <w:tc>
          <w:tcPr>
            <w:tcW w:w="562" w:type="dxa"/>
            <w:shd w:val="clear" w:color="auto" w:fill="F2F2F2" w:themeFill="background1" w:themeFillShade="F2"/>
            <w:vAlign w:val="center"/>
          </w:tcPr>
          <w:p w14:paraId="6D91864D" w14:textId="26891ECD" w:rsidR="00DD4C97" w:rsidRPr="00DD4C97" w:rsidRDefault="00DD4C97"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6784F59D" w14:textId="04A6D06E" w:rsidR="00DD4C97" w:rsidRPr="00DD4C97" w:rsidRDefault="003D5C45" w:rsidP="00DD4C97">
            <w:pPr>
              <w:pStyle w:val="AralkYok"/>
              <w:jc w:val="both"/>
              <w:rPr>
                <w:rFonts w:ascii="Cambria" w:hAnsi="Cambria"/>
                <w:color w:val="002060"/>
              </w:rPr>
            </w:pPr>
            <w:r w:rsidRPr="003D5C45">
              <w:rPr>
                <w:rFonts w:ascii="Cambria" w:hAnsi="Cambria"/>
                <w:color w:val="002060"/>
              </w:rPr>
              <w:t>Temel ölçüt 1’den 12’ye kadar olan ölçütlerden birini iki (2) kez sağlamış olmak.</w:t>
            </w:r>
          </w:p>
        </w:tc>
        <w:tc>
          <w:tcPr>
            <w:tcW w:w="567" w:type="dxa"/>
            <w:shd w:val="clear" w:color="auto" w:fill="F2F2F2" w:themeFill="background1" w:themeFillShade="F2"/>
            <w:vAlign w:val="center"/>
          </w:tcPr>
          <w:p w14:paraId="38640BDA" w14:textId="65216BF0" w:rsidR="00DD4C97" w:rsidRPr="00DD4C97" w:rsidRDefault="00DD4C97" w:rsidP="00FD58D3">
            <w:pPr>
              <w:pStyle w:val="AralkYok"/>
              <w:numPr>
                <w:ilvl w:val="0"/>
                <w:numId w:val="18"/>
              </w:numPr>
              <w:jc w:val="center"/>
              <w:rPr>
                <w:rFonts w:ascii="Cambria" w:hAnsi="Cambria"/>
                <w:color w:val="002060"/>
              </w:rPr>
            </w:pPr>
          </w:p>
        </w:tc>
        <w:tc>
          <w:tcPr>
            <w:tcW w:w="6814" w:type="dxa"/>
            <w:shd w:val="clear" w:color="auto" w:fill="F2F2F2" w:themeFill="background1" w:themeFillShade="F2"/>
            <w:vAlign w:val="center"/>
          </w:tcPr>
          <w:p w14:paraId="72CF7CB2" w14:textId="05B9E3E6" w:rsidR="00DD4C97" w:rsidRPr="00DD4C97" w:rsidRDefault="003D5C45" w:rsidP="00DD4C97">
            <w:pPr>
              <w:pStyle w:val="AralkYok"/>
              <w:jc w:val="both"/>
              <w:rPr>
                <w:rFonts w:ascii="Cambria" w:hAnsi="Cambria"/>
                <w:color w:val="002060"/>
              </w:rPr>
            </w:pPr>
            <w:r w:rsidRPr="003D5C45">
              <w:rPr>
                <w:rFonts w:ascii="Cambria" w:hAnsi="Cambria"/>
                <w:color w:val="002060"/>
              </w:rPr>
              <w:t>Yardımcı ölçüt 1.a’dan 12.a’ya kadar olan ölçütlerden birini iki (2) kez sağlamış olmak.</w:t>
            </w:r>
          </w:p>
        </w:tc>
      </w:tr>
      <w:tr w:rsidR="00DD4C97" w:rsidRPr="00A70D50" w14:paraId="59FE4E6A" w14:textId="77777777" w:rsidTr="00A65EC7">
        <w:trPr>
          <w:trHeight w:val="326"/>
          <w:jc w:val="center"/>
        </w:trPr>
        <w:tc>
          <w:tcPr>
            <w:tcW w:w="6941" w:type="dxa"/>
            <w:gridSpan w:val="3"/>
            <w:shd w:val="clear" w:color="auto" w:fill="F2F2F2" w:themeFill="background1" w:themeFillShade="F2"/>
            <w:vAlign w:val="center"/>
          </w:tcPr>
          <w:p w14:paraId="3CF184AC" w14:textId="2BF56095" w:rsidR="00DD4C97" w:rsidRPr="00A70D50" w:rsidRDefault="003D5C45" w:rsidP="00DD4C97">
            <w:pPr>
              <w:pStyle w:val="AralkYok"/>
              <w:jc w:val="center"/>
              <w:rPr>
                <w:rFonts w:ascii="Cambria" w:hAnsi="Cambria"/>
                <w:b/>
                <w:bCs/>
                <w:color w:val="002060"/>
              </w:rPr>
            </w:pPr>
            <w:r w:rsidRPr="003D5C45">
              <w:rPr>
                <w:rFonts w:ascii="Cambria" w:hAnsi="Cambria"/>
                <w:b/>
                <w:bCs/>
                <w:color w:val="002060"/>
              </w:rPr>
              <w:t>Açıklama:</w:t>
            </w:r>
          </w:p>
        </w:tc>
        <w:tc>
          <w:tcPr>
            <w:tcW w:w="7381" w:type="dxa"/>
            <w:gridSpan w:val="2"/>
            <w:shd w:val="clear" w:color="auto" w:fill="F2F2F2" w:themeFill="background1" w:themeFillShade="F2"/>
            <w:vAlign w:val="center"/>
          </w:tcPr>
          <w:p w14:paraId="187BA1E3" w14:textId="60BE3BB8" w:rsidR="00DD4C97" w:rsidRPr="00A70D50" w:rsidRDefault="003D5C45" w:rsidP="00DD4C97">
            <w:pPr>
              <w:pStyle w:val="AralkYok"/>
              <w:jc w:val="center"/>
              <w:rPr>
                <w:rFonts w:ascii="Cambria" w:hAnsi="Cambria"/>
                <w:b/>
                <w:bCs/>
                <w:color w:val="002060"/>
              </w:rPr>
            </w:pPr>
            <w:r w:rsidRPr="003D5C45">
              <w:rPr>
                <w:rFonts w:ascii="Cambria" w:hAnsi="Cambria"/>
                <w:b/>
                <w:bCs/>
                <w:color w:val="002060"/>
              </w:rPr>
              <w:t>Açıklama:</w:t>
            </w:r>
          </w:p>
        </w:tc>
      </w:tr>
      <w:tr w:rsidR="00DD4C97" w:rsidRPr="00A70D50" w14:paraId="7320411D" w14:textId="77777777" w:rsidTr="00567A2E">
        <w:trPr>
          <w:trHeight w:val="1020"/>
          <w:jc w:val="center"/>
        </w:trPr>
        <w:tc>
          <w:tcPr>
            <w:tcW w:w="6941" w:type="dxa"/>
            <w:gridSpan w:val="3"/>
            <w:vAlign w:val="center"/>
          </w:tcPr>
          <w:p w14:paraId="1CD9E738" w14:textId="77777777" w:rsidR="00DD4C97" w:rsidRPr="00AF3FEB" w:rsidRDefault="00DD4C97" w:rsidP="00DD4C97">
            <w:pPr>
              <w:pStyle w:val="AralkYok"/>
              <w:jc w:val="both"/>
              <w:rPr>
                <w:rFonts w:ascii="Cambria" w:hAnsi="Cambria"/>
                <w:bCs/>
                <w:color w:val="002060"/>
              </w:rPr>
            </w:pPr>
          </w:p>
        </w:tc>
        <w:tc>
          <w:tcPr>
            <w:tcW w:w="7381" w:type="dxa"/>
            <w:gridSpan w:val="2"/>
            <w:vAlign w:val="center"/>
          </w:tcPr>
          <w:p w14:paraId="6E880477" w14:textId="77777777" w:rsidR="00DD4C97" w:rsidRPr="00AF3FEB" w:rsidRDefault="00DD4C97" w:rsidP="00DD4C97">
            <w:pPr>
              <w:pStyle w:val="AralkYok"/>
              <w:jc w:val="both"/>
              <w:rPr>
                <w:rFonts w:ascii="Cambria" w:hAnsi="Cambria"/>
                <w:bCs/>
                <w:color w:val="002060"/>
              </w:rPr>
            </w:pPr>
          </w:p>
        </w:tc>
      </w:tr>
      <w:tr w:rsidR="00BC1D20" w:rsidRPr="00A70D50" w14:paraId="3132D04F" w14:textId="77777777" w:rsidTr="00A65EC7">
        <w:trPr>
          <w:trHeight w:val="393"/>
          <w:jc w:val="center"/>
        </w:trPr>
        <w:tc>
          <w:tcPr>
            <w:tcW w:w="562" w:type="dxa"/>
            <w:shd w:val="clear" w:color="auto" w:fill="F2F2F2" w:themeFill="background1" w:themeFillShade="F2"/>
            <w:vAlign w:val="center"/>
          </w:tcPr>
          <w:p w14:paraId="70FD52C0" w14:textId="7BDBE0F9" w:rsidR="00BC1D20" w:rsidRPr="00BC1D20" w:rsidRDefault="00BC1D20"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017E1140" w14:textId="0A95C8D2" w:rsidR="00BC1D20" w:rsidRPr="00BC1D20" w:rsidRDefault="003D5C45" w:rsidP="00BC1D20">
            <w:pPr>
              <w:pStyle w:val="AralkYok"/>
              <w:jc w:val="both"/>
              <w:rPr>
                <w:rFonts w:ascii="Cambria" w:hAnsi="Cambria"/>
                <w:color w:val="002060"/>
              </w:rPr>
            </w:pPr>
            <w:r w:rsidRPr="003D5C45">
              <w:rPr>
                <w:rFonts w:ascii="Cambria" w:hAnsi="Cambria"/>
                <w:color w:val="002060"/>
              </w:rPr>
              <w:t xml:space="preserve">Bildiri kitapçığı Web of </w:t>
            </w:r>
            <w:proofErr w:type="spellStart"/>
            <w:r w:rsidRPr="003D5C45">
              <w:rPr>
                <w:rFonts w:ascii="Cambria" w:hAnsi="Cambria"/>
                <w:color w:val="002060"/>
              </w:rPr>
              <w:t>Science</w:t>
            </w:r>
            <w:proofErr w:type="spellEnd"/>
            <w:r w:rsidRPr="003D5C45">
              <w:rPr>
                <w:rFonts w:ascii="Cambria" w:hAnsi="Cambria"/>
                <w:color w:val="002060"/>
              </w:rPr>
              <w:t xml:space="preserve"> veya </w:t>
            </w:r>
            <w:proofErr w:type="spellStart"/>
            <w:r w:rsidRPr="003D5C45">
              <w:rPr>
                <w:rFonts w:ascii="Cambria" w:hAnsi="Cambria"/>
                <w:color w:val="002060"/>
              </w:rPr>
              <w:t>Scopus</w:t>
            </w:r>
            <w:proofErr w:type="spellEnd"/>
            <w:r w:rsidRPr="003D5C45">
              <w:rPr>
                <w:rFonts w:ascii="Cambria" w:hAnsi="Cambria"/>
                <w:color w:val="002060"/>
              </w:rPr>
              <w:t xml:space="preserve"> veri tabanlarında taranan bilimsel etkinlikte bildiri özeti yayımlamış olmak.</w:t>
            </w:r>
          </w:p>
        </w:tc>
        <w:tc>
          <w:tcPr>
            <w:tcW w:w="567" w:type="dxa"/>
            <w:shd w:val="clear" w:color="auto" w:fill="F2F2F2" w:themeFill="background1" w:themeFillShade="F2"/>
            <w:vAlign w:val="center"/>
          </w:tcPr>
          <w:p w14:paraId="31DD4523" w14:textId="0DB5756E" w:rsidR="00BC1D20" w:rsidRPr="00BC1D20" w:rsidRDefault="00BC1D20" w:rsidP="00FD58D3">
            <w:pPr>
              <w:pStyle w:val="AralkYok"/>
              <w:numPr>
                <w:ilvl w:val="0"/>
                <w:numId w:val="19"/>
              </w:numPr>
              <w:jc w:val="center"/>
              <w:rPr>
                <w:rFonts w:ascii="Cambria" w:hAnsi="Cambria"/>
                <w:color w:val="002060"/>
              </w:rPr>
            </w:pPr>
          </w:p>
        </w:tc>
        <w:tc>
          <w:tcPr>
            <w:tcW w:w="6814" w:type="dxa"/>
            <w:shd w:val="clear" w:color="auto" w:fill="F2F2F2" w:themeFill="background1" w:themeFillShade="F2"/>
            <w:vAlign w:val="center"/>
          </w:tcPr>
          <w:p w14:paraId="5C6887E9" w14:textId="7C278439" w:rsidR="00BC1D20" w:rsidRPr="00BC1D20" w:rsidRDefault="003D5C45" w:rsidP="00BC1D20">
            <w:pPr>
              <w:pStyle w:val="AralkYok"/>
              <w:jc w:val="both"/>
              <w:rPr>
                <w:rFonts w:ascii="Cambria" w:hAnsi="Cambria"/>
                <w:color w:val="002060"/>
              </w:rPr>
            </w:pPr>
            <w:r w:rsidRPr="003D5C45">
              <w:rPr>
                <w:rFonts w:ascii="Cambria" w:hAnsi="Cambria"/>
                <w:color w:val="002060"/>
              </w:rPr>
              <w:t>En az üçüncüsü düzenlenen üç (3) ulusal/uluslararası bilimsel etkinliğe tam metin basılmış sözlü bildiri ile katılmış olmak.</w:t>
            </w:r>
          </w:p>
        </w:tc>
      </w:tr>
      <w:tr w:rsidR="00BC1D20" w:rsidRPr="00A70D50" w14:paraId="4E92B23A" w14:textId="77777777" w:rsidTr="00A65EC7">
        <w:trPr>
          <w:trHeight w:val="326"/>
          <w:jc w:val="center"/>
        </w:trPr>
        <w:tc>
          <w:tcPr>
            <w:tcW w:w="6941" w:type="dxa"/>
            <w:gridSpan w:val="3"/>
            <w:shd w:val="clear" w:color="auto" w:fill="F2F2F2" w:themeFill="background1" w:themeFillShade="F2"/>
          </w:tcPr>
          <w:p w14:paraId="5DD4E486" w14:textId="5E93CC04" w:rsidR="00BC1D20" w:rsidRPr="00A70D50" w:rsidRDefault="003D5C45" w:rsidP="00BC1D20">
            <w:pPr>
              <w:pStyle w:val="AralkYok"/>
              <w:jc w:val="center"/>
              <w:rPr>
                <w:rFonts w:ascii="Cambria" w:hAnsi="Cambria"/>
                <w:b/>
                <w:bCs/>
                <w:color w:val="002060"/>
              </w:rPr>
            </w:pPr>
            <w:r w:rsidRPr="003D5C45">
              <w:rPr>
                <w:rFonts w:ascii="Cambria" w:hAnsi="Cambria"/>
                <w:b/>
                <w:bCs/>
                <w:color w:val="002060"/>
              </w:rPr>
              <w:t>Karşıladığı Etkinlik Açıklaması:</w:t>
            </w:r>
          </w:p>
        </w:tc>
        <w:tc>
          <w:tcPr>
            <w:tcW w:w="7381" w:type="dxa"/>
            <w:gridSpan w:val="2"/>
            <w:shd w:val="clear" w:color="auto" w:fill="F2F2F2" w:themeFill="background1" w:themeFillShade="F2"/>
          </w:tcPr>
          <w:p w14:paraId="4B4FC704" w14:textId="0451322A" w:rsidR="00BC1D20" w:rsidRPr="00A70D50" w:rsidRDefault="003D5C45" w:rsidP="00BC1D20">
            <w:pPr>
              <w:pStyle w:val="AralkYok"/>
              <w:jc w:val="center"/>
              <w:rPr>
                <w:rFonts w:ascii="Cambria" w:hAnsi="Cambria"/>
                <w:b/>
                <w:bCs/>
                <w:color w:val="002060"/>
              </w:rPr>
            </w:pPr>
            <w:r w:rsidRPr="003D5C45">
              <w:rPr>
                <w:rFonts w:ascii="Cambria" w:hAnsi="Cambria"/>
                <w:b/>
                <w:bCs/>
                <w:color w:val="002060"/>
              </w:rPr>
              <w:t>Karşıladığı Etkinlik Açıklaması:</w:t>
            </w:r>
          </w:p>
        </w:tc>
      </w:tr>
      <w:tr w:rsidR="00BC1D20" w:rsidRPr="00A70D50" w14:paraId="627C678B" w14:textId="77777777" w:rsidTr="00567A2E">
        <w:trPr>
          <w:trHeight w:val="964"/>
          <w:jc w:val="center"/>
        </w:trPr>
        <w:tc>
          <w:tcPr>
            <w:tcW w:w="6941" w:type="dxa"/>
            <w:gridSpan w:val="3"/>
            <w:vAlign w:val="center"/>
          </w:tcPr>
          <w:p w14:paraId="0DBB24BE" w14:textId="77777777" w:rsidR="00BC1D20" w:rsidRPr="00AF3FEB" w:rsidRDefault="00BC1D20" w:rsidP="00AF3FEB">
            <w:pPr>
              <w:pStyle w:val="AralkYok"/>
              <w:jc w:val="both"/>
              <w:rPr>
                <w:rFonts w:ascii="Cambria" w:hAnsi="Cambria"/>
                <w:bCs/>
                <w:color w:val="002060"/>
              </w:rPr>
            </w:pPr>
          </w:p>
        </w:tc>
        <w:tc>
          <w:tcPr>
            <w:tcW w:w="7381" w:type="dxa"/>
            <w:gridSpan w:val="2"/>
            <w:vAlign w:val="center"/>
          </w:tcPr>
          <w:p w14:paraId="5F7D3C3A" w14:textId="77777777" w:rsidR="00BC1D20" w:rsidRPr="00AF3FEB" w:rsidRDefault="00BC1D20" w:rsidP="00AF3FEB">
            <w:pPr>
              <w:pStyle w:val="AralkYok"/>
              <w:jc w:val="both"/>
              <w:rPr>
                <w:rFonts w:ascii="Cambria" w:hAnsi="Cambria"/>
                <w:bCs/>
                <w:color w:val="002060"/>
              </w:rPr>
            </w:pPr>
          </w:p>
        </w:tc>
      </w:tr>
      <w:tr w:rsidR="001D2B9B" w:rsidRPr="00A70D50" w14:paraId="38A2005F" w14:textId="77777777" w:rsidTr="00A65EC7">
        <w:trPr>
          <w:trHeight w:val="393"/>
          <w:jc w:val="center"/>
        </w:trPr>
        <w:tc>
          <w:tcPr>
            <w:tcW w:w="562" w:type="dxa"/>
            <w:shd w:val="clear" w:color="auto" w:fill="F2F2F2" w:themeFill="background1" w:themeFillShade="F2"/>
            <w:vAlign w:val="center"/>
          </w:tcPr>
          <w:p w14:paraId="0A2B9EB6" w14:textId="39EA734D" w:rsidR="001D2B9B" w:rsidRPr="001D2B9B" w:rsidRDefault="001D2B9B"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4C881A6B" w14:textId="045B4FDF" w:rsidR="001D2B9B" w:rsidRPr="001D2B9B" w:rsidRDefault="00B635F7" w:rsidP="001D2B9B">
            <w:pPr>
              <w:pStyle w:val="AralkYok"/>
              <w:jc w:val="both"/>
              <w:rPr>
                <w:rFonts w:ascii="Cambria" w:hAnsi="Cambria"/>
                <w:color w:val="002060"/>
              </w:rPr>
            </w:pPr>
            <w:r w:rsidRPr="00B635F7">
              <w:rPr>
                <w:rFonts w:ascii="Cambria" w:hAnsi="Cambria"/>
                <w:color w:val="002060"/>
              </w:rPr>
              <w:t>SCI, SCI-</w:t>
            </w:r>
            <w:proofErr w:type="spellStart"/>
            <w:r w:rsidRPr="00B635F7">
              <w:rPr>
                <w:rFonts w:ascii="Cambria" w:hAnsi="Cambria"/>
                <w:color w:val="002060"/>
              </w:rPr>
              <w:t>Expanded</w:t>
            </w:r>
            <w:proofErr w:type="spellEnd"/>
            <w:r w:rsidRPr="00B635F7">
              <w:rPr>
                <w:rFonts w:ascii="Cambria" w:hAnsi="Cambria"/>
                <w:color w:val="002060"/>
              </w:rPr>
              <w:t>, SSCI, AHCI kapsamında taranan dergilerin bir (1) adedinde editörlük ya da yardımcı editörlük yapıyor olmak/editör kurulunda yer almak.</w:t>
            </w:r>
          </w:p>
        </w:tc>
        <w:tc>
          <w:tcPr>
            <w:tcW w:w="567" w:type="dxa"/>
            <w:shd w:val="clear" w:color="auto" w:fill="F2F2F2" w:themeFill="background1" w:themeFillShade="F2"/>
            <w:vAlign w:val="center"/>
          </w:tcPr>
          <w:p w14:paraId="77FF91B2" w14:textId="2D859D80" w:rsidR="001D2B9B" w:rsidRPr="001D2B9B" w:rsidRDefault="001D2B9B" w:rsidP="00FD58D3">
            <w:pPr>
              <w:pStyle w:val="AralkYok"/>
              <w:numPr>
                <w:ilvl w:val="0"/>
                <w:numId w:val="20"/>
              </w:numPr>
              <w:jc w:val="center"/>
              <w:rPr>
                <w:rFonts w:ascii="Cambria" w:hAnsi="Cambria"/>
                <w:color w:val="002060"/>
              </w:rPr>
            </w:pPr>
          </w:p>
        </w:tc>
        <w:tc>
          <w:tcPr>
            <w:tcW w:w="6814" w:type="dxa"/>
            <w:shd w:val="clear" w:color="auto" w:fill="F2F2F2" w:themeFill="background1" w:themeFillShade="F2"/>
            <w:vAlign w:val="center"/>
          </w:tcPr>
          <w:p w14:paraId="1C6A6499" w14:textId="58646E45" w:rsidR="001D2B9B" w:rsidRPr="001D2B9B" w:rsidRDefault="00B635F7" w:rsidP="001D2B9B">
            <w:pPr>
              <w:pStyle w:val="AralkYok"/>
              <w:jc w:val="both"/>
              <w:rPr>
                <w:rFonts w:ascii="Cambria" w:hAnsi="Cambria"/>
                <w:color w:val="002060"/>
              </w:rPr>
            </w:pPr>
            <w:proofErr w:type="gramStart"/>
            <w:r w:rsidRPr="00B635F7">
              <w:rPr>
                <w:rFonts w:ascii="Cambria" w:hAnsi="Cambria"/>
                <w:color w:val="002060"/>
              </w:rPr>
              <w:t xml:space="preserve">ESCI kapsamında taranan dergilerde en az iki (2) adet alan editörlüğü yapmış/yapıyor olmak ya da SCI, SCI </w:t>
            </w:r>
            <w:proofErr w:type="spellStart"/>
            <w:r w:rsidRPr="00B635F7">
              <w:rPr>
                <w:rFonts w:ascii="Cambria" w:hAnsi="Cambria"/>
                <w:color w:val="002060"/>
              </w:rPr>
              <w:t>Expanded</w:t>
            </w:r>
            <w:proofErr w:type="spellEnd"/>
            <w:r w:rsidRPr="00B635F7">
              <w:rPr>
                <w:rFonts w:ascii="Cambria" w:hAnsi="Cambria"/>
                <w:color w:val="002060"/>
              </w:rPr>
              <w:t xml:space="preserve">, SSCI, AHCI, Senato tarafından onaylanan alan indekslerindeki, </w:t>
            </w:r>
            <w:proofErr w:type="spellStart"/>
            <w:r w:rsidRPr="00B635F7">
              <w:rPr>
                <w:rFonts w:ascii="Cambria" w:hAnsi="Cambria"/>
                <w:color w:val="002060"/>
              </w:rPr>
              <w:t>Ulakbim</w:t>
            </w:r>
            <w:proofErr w:type="spellEnd"/>
            <w:r w:rsidRPr="00B635F7">
              <w:rPr>
                <w:rFonts w:ascii="Cambria" w:hAnsi="Cambria"/>
                <w:color w:val="002060"/>
              </w:rPr>
              <w:t xml:space="preserve"> TR, ulusal hakemli dergilere sunulan en az beş (5) farklı makaleye hakemlik yapmış olmak veya bir (1) adet ulusal kitapta editörlük ya da yardımcı editörlük yapmış olmak ya da </w:t>
            </w:r>
            <w:proofErr w:type="spellStart"/>
            <w:r w:rsidRPr="00B635F7">
              <w:rPr>
                <w:rFonts w:ascii="Cambria" w:hAnsi="Cambria"/>
                <w:color w:val="002060"/>
              </w:rPr>
              <w:t>Ulakbim</w:t>
            </w:r>
            <w:proofErr w:type="spellEnd"/>
            <w:r w:rsidRPr="00B635F7">
              <w:rPr>
                <w:rFonts w:ascii="Cambria" w:hAnsi="Cambria"/>
                <w:color w:val="002060"/>
              </w:rPr>
              <w:t xml:space="preserve"> TR dizinindeki dergi(</w:t>
            </w:r>
            <w:proofErr w:type="spellStart"/>
            <w:r w:rsidRPr="00B635F7">
              <w:rPr>
                <w:rFonts w:ascii="Cambria" w:hAnsi="Cambria"/>
                <w:color w:val="002060"/>
              </w:rPr>
              <w:t>ler</w:t>
            </w:r>
            <w:proofErr w:type="spellEnd"/>
            <w:r w:rsidRPr="00B635F7">
              <w:rPr>
                <w:rFonts w:ascii="Cambria" w:hAnsi="Cambria"/>
                <w:color w:val="002060"/>
              </w:rPr>
              <w:t>)de editörlük yapıyor /yapmış olmak.</w:t>
            </w:r>
            <w:proofErr w:type="gramEnd"/>
          </w:p>
        </w:tc>
      </w:tr>
      <w:tr w:rsidR="001D2B9B" w:rsidRPr="00A70D50" w14:paraId="4EC64EC3" w14:textId="77777777" w:rsidTr="00A65EC7">
        <w:trPr>
          <w:trHeight w:val="197"/>
          <w:jc w:val="center"/>
        </w:trPr>
        <w:tc>
          <w:tcPr>
            <w:tcW w:w="6941" w:type="dxa"/>
            <w:gridSpan w:val="3"/>
            <w:shd w:val="clear" w:color="auto" w:fill="F2F2F2" w:themeFill="background1" w:themeFillShade="F2"/>
            <w:vAlign w:val="center"/>
          </w:tcPr>
          <w:p w14:paraId="1A2B0B83" w14:textId="298588A6" w:rsidR="001D2B9B" w:rsidRPr="00A70D50" w:rsidRDefault="001D2B9B" w:rsidP="001D2B9B">
            <w:pPr>
              <w:pStyle w:val="AralkYok"/>
              <w:jc w:val="center"/>
              <w:rPr>
                <w:rFonts w:ascii="Cambria" w:hAnsi="Cambria"/>
                <w:b/>
                <w:bCs/>
                <w:color w:val="002060"/>
              </w:rPr>
            </w:pPr>
            <w:r>
              <w:rPr>
                <w:rFonts w:ascii="Cambria" w:hAnsi="Cambria"/>
                <w:b/>
                <w:bCs/>
                <w:color w:val="002060"/>
              </w:rPr>
              <w:t>Açıklama:</w:t>
            </w:r>
          </w:p>
        </w:tc>
        <w:tc>
          <w:tcPr>
            <w:tcW w:w="7381" w:type="dxa"/>
            <w:gridSpan w:val="2"/>
            <w:shd w:val="clear" w:color="auto" w:fill="F2F2F2" w:themeFill="background1" w:themeFillShade="F2"/>
            <w:vAlign w:val="center"/>
          </w:tcPr>
          <w:p w14:paraId="006571AB" w14:textId="7C759D8B" w:rsidR="001D2B9B" w:rsidRPr="00A70D50" w:rsidRDefault="001D2B9B" w:rsidP="001D2B9B">
            <w:pPr>
              <w:pStyle w:val="AralkYok"/>
              <w:jc w:val="center"/>
              <w:rPr>
                <w:rFonts w:ascii="Cambria" w:hAnsi="Cambria"/>
                <w:b/>
                <w:bCs/>
                <w:color w:val="002060"/>
              </w:rPr>
            </w:pPr>
            <w:r w:rsidRPr="00A70D50">
              <w:rPr>
                <w:rFonts w:ascii="Cambria" w:hAnsi="Cambria"/>
                <w:b/>
                <w:bCs/>
                <w:color w:val="002060"/>
              </w:rPr>
              <w:t>Açıklama:</w:t>
            </w:r>
          </w:p>
        </w:tc>
      </w:tr>
      <w:tr w:rsidR="001D2B9B" w:rsidRPr="00A70D50" w14:paraId="303CB417" w14:textId="77777777" w:rsidTr="00567A2E">
        <w:trPr>
          <w:trHeight w:val="964"/>
          <w:jc w:val="center"/>
        </w:trPr>
        <w:tc>
          <w:tcPr>
            <w:tcW w:w="6941" w:type="dxa"/>
            <w:gridSpan w:val="3"/>
            <w:vAlign w:val="center"/>
          </w:tcPr>
          <w:p w14:paraId="07141630" w14:textId="77777777" w:rsidR="001D2B9B" w:rsidRPr="00AF3FEB" w:rsidRDefault="001D2B9B" w:rsidP="00AF3FEB">
            <w:pPr>
              <w:pStyle w:val="AralkYok"/>
              <w:jc w:val="both"/>
              <w:rPr>
                <w:rFonts w:ascii="Cambria" w:hAnsi="Cambria"/>
                <w:bCs/>
                <w:color w:val="002060"/>
              </w:rPr>
            </w:pPr>
          </w:p>
        </w:tc>
        <w:tc>
          <w:tcPr>
            <w:tcW w:w="7381" w:type="dxa"/>
            <w:gridSpan w:val="2"/>
            <w:vAlign w:val="center"/>
          </w:tcPr>
          <w:p w14:paraId="28A3D55A" w14:textId="77777777" w:rsidR="001D2B9B" w:rsidRPr="00AF3FEB" w:rsidRDefault="001D2B9B" w:rsidP="00AF3FEB">
            <w:pPr>
              <w:pStyle w:val="AralkYok"/>
              <w:jc w:val="both"/>
              <w:rPr>
                <w:rFonts w:ascii="Cambria" w:hAnsi="Cambria"/>
                <w:bCs/>
                <w:color w:val="002060"/>
              </w:rPr>
            </w:pPr>
          </w:p>
        </w:tc>
      </w:tr>
      <w:tr w:rsidR="00312735" w:rsidRPr="00A70D50" w14:paraId="251BB1D9" w14:textId="77777777" w:rsidTr="00A65EC7">
        <w:trPr>
          <w:trHeight w:val="393"/>
          <w:jc w:val="center"/>
        </w:trPr>
        <w:tc>
          <w:tcPr>
            <w:tcW w:w="562" w:type="dxa"/>
            <w:shd w:val="clear" w:color="auto" w:fill="F2F2F2" w:themeFill="background1" w:themeFillShade="F2"/>
            <w:vAlign w:val="center"/>
          </w:tcPr>
          <w:p w14:paraId="4B6E47C0" w14:textId="21570D8D" w:rsidR="00312735" w:rsidRPr="00312735" w:rsidRDefault="00312735"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16D4FD81" w14:textId="4376D3B8" w:rsidR="00312735" w:rsidRPr="00312735" w:rsidRDefault="00B635F7" w:rsidP="00312735">
            <w:pPr>
              <w:pStyle w:val="AralkYok"/>
              <w:jc w:val="both"/>
              <w:rPr>
                <w:rFonts w:ascii="Cambria" w:hAnsi="Cambria"/>
                <w:color w:val="002060"/>
              </w:rPr>
            </w:pPr>
            <w:r w:rsidRPr="00B635F7">
              <w:rPr>
                <w:rFonts w:ascii="Cambria" w:hAnsi="Cambria"/>
                <w:color w:val="002060"/>
              </w:rPr>
              <w:t xml:space="preserve">Milli takımlarda </w:t>
            </w:r>
            <w:proofErr w:type="gramStart"/>
            <w:r w:rsidRPr="00B635F7">
              <w:rPr>
                <w:rFonts w:ascii="Cambria" w:hAnsi="Cambria"/>
                <w:color w:val="002060"/>
              </w:rPr>
              <w:t>antrenörlük</w:t>
            </w:r>
            <w:proofErr w:type="gramEnd"/>
            <w:r w:rsidRPr="00B635F7">
              <w:rPr>
                <w:rFonts w:ascii="Cambria" w:hAnsi="Cambria"/>
                <w:color w:val="002060"/>
              </w:rPr>
              <w:t xml:space="preserve"> yapmak.</w:t>
            </w:r>
          </w:p>
        </w:tc>
        <w:tc>
          <w:tcPr>
            <w:tcW w:w="567" w:type="dxa"/>
            <w:shd w:val="clear" w:color="auto" w:fill="F2F2F2" w:themeFill="background1" w:themeFillShade="F2"/>
            <w:vAlign w:val="center"/>
          </w:tcPr>
          <w:p w14:paraId="2937AEC9" w14:textId="20D77487" w:rsidR="00312735" w:rsidRPr="00312735" w:rsidRDefault="00312735" w:rsidP="00FD58D3">
            <w:pPr>
              <w:pStyle w:val="AralkYok"/>
              <w:numPr>
                <w:ilvl w:val="0"/>
                <w:numId w:val="21"/>
              </w:numPr>
              <w:jc w:val="center"/>
              <w:rPr>
                <w:rFonts w:ascii="Cambria" w:hAnsi="Cambria"/>
                <w:color w:val="002060"/>
              </w:rPr>
            </w:pPr>
          </w:p>
        </w:tc>
        <w:tc>
          <w:tcPr>
            <w:tcW w:w="6814" w:type="dxa"/>
            <w:shd w:val="clear" w:color="auto" w:fill="F2F2F2" w:themeFill="background1" w:themeFillShade="F2"/>
            <w:vAlign w:val="center"/>
          </w:tcPr>
          <w:p w14:paraId="040DEBCC" w14:textId="60B7B4FF" w:rsidR="00312735" w:rsidRPr="00312735" w:rsidRDefault="00B635F7" w:rsidP="00312735">
            <w:pPr>
              <w:pStyle w:val="AralkYok"/>
              <w:jc w:val="both"/>
              <w:rPr>
                <w:rFonts w:ascii="Cambria" w:hAnsi="Cambria"/>
                <w:color w:val="002060"/>
              </w:rPr>
            </w:pPr>
            <w:r w:rsidRPr="00B635F7">
              <w:rPr>
                <w:rFonts w:ascii="Cambria" w:hAnsi="Cambria"/>
                <w:color w:val="002060"/>
              </w:rPr>
              <w:t xml:space="preserve">Olimpik spor federasyonlarının kurullarında ya da </w:t>
            </w:r>
            <w:proofErr w:type="gramStart"/>
            <w:r w:rsidRPr="00B635F7">
              <w:rPr>
                <w:rFonts w:ascii="Cambria" w:hAnsi="Cambria"/>
                <w:color w:val="002060"/>
              </w:rPr>
              <w:t>antrenörlük</w:t>
            </w:r>
            <w:proofErr w:type="gramEnd"/>
            <w:r w:rsidRPr="00B635F7">
              <w:rPr>
                <w:rFonts w:ascii="Cambria" w:hAnsi="Cambria"/>
                <w:color w:val="002060"/>
              </w:rPr>
              <w:t xml:space="preserve"> ve/veya hakemlik eğitimlerinde görev almış olmak.</w:t>
            </w:r>
          </w:p>
        </w:tc>
      </w:tr>
      <w:tr w:rsidR="00312735" w:rsidRPr="00A70D50" w14:paraId="0779BE51" w14:textId="77777777" w:rsidTr="00A65EC7">
        <w:trPr>
          <w:trHeight w:val="257"/>
          <w:jc w:val="center"/>
        </w:trPr>
        <w:tc>
          <w:tcPr>
            <w:tcW w:w="6941" w:type="dxa"/>
            <w:gridSpan w:val="3"/>
            <w:shd w:val="clear" w:color="auto" w:fill="F2F2F2" w:themeFill="background1" w:themeFillShade="F2"/>
          </w:tcPr>
          <w:p w14:paraId="1FB2166C" w14:textId="0986E42B"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c>
          <w:tcPr>
            <w:tcW w:w="7381" w:type="dxa"/>
            <w:gridSpan w:val="2"/>
            <w:shd w:val="clear" w:color="auto" w:fill="F2F2F2" w:themeFill="background1" w:themeFillShade="F2"/>
          </w:tcPr>
          <w:p w14:paraId="0E12EF79" w14:textId="2FCF83A0"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r>
      <w:tr w:rsidR="00312735" w:rsidRPr="00A70D50" w14:paraId="6DDA79BE" w14:textId="77777777" w:rsidTr="00567A2E">
        <w:trPr>
          <w:trHeight w:val="907"/>
          <w:jc w:val="center"/>
        </w:trPr>
        <w:tc>
          <w:tcPr>
            <w:tcW w:w="6941" w:type="dxa"/>
            <w:gridSpan w:val="3"/>
            <w:vAlign w:val="center"/>
          </w:tcPr>
          <w:p w14:paraId="0F6C80C4" w14:textId="77777777" w:rsidR="00312735" w:rsidRPr="00AF3FEB" w:rsidRDefault="00312735" w:rsidP="00AF3FEB">
            <w:pPr>
              <w:pStyle w:val="AralkYok"/>
              <w:jc w:val="both"/>
              <w:rPr>
                <w:rFonts w:ascii="Cambria" w:hAnsi="Cambria"/>
                <w:bCs/>
                <w:color w:val="002060"/>
              </w:rPr>
            </w:pPr>
          </w:p>
        </w:tc>
        <w:tc>
          <w:tcPr>
            <w:tcW w:w="7381" w:type="dxa"/>
            <w:gridSpan w:val="2"/>
            <w:vAlign w:val="center"/>
          </w:tcPr>
          <w:p w14:paraId="50948C62" w14:textId="77777777" w:rsidR="00312735" w:rsidRPr="00AF3FEB" w:rsidRDefault="00312735" w:rsidP="00AF3FEB">
            <w:pPr>
              <w:pStyle w:val="AralkYok"/>
              <w:jc w:val="both"/>
              <w:rPr>
                <w:rFonts w:ascii="Cambria" w:hAnsi="Cambria"/>
                <w:bCs/>
                <w:color w:val="002060"/>
              </w:rPr>
            </w:pPr>
          </w:p>
        </w:tc>
      </w:tr>
      <w:tr w:rsidR="00312735" w:rsidRPr="00A70D50" w14:paraId="5FC4B872" w14:textId="77777777" w:rsidTr="00A65EC7">
        <w:trPr>
          <w:trHeight w:val="393"/>
          <w:jc w:val="center"/>
        </w:trPr>
        <w:tc>
          <w:tcPr>
            <w:tcW w:w="562" w:type="dxa"/>
            <w:shd w:val="clear" w:color="auto" w:fill="F2F2F2" w:themeFill="background1" w:themeFillShade="F2"/>
            <w:vAlign w:val="center"/>
          </w:tcPr>
          <w:p w14:paraId="6EBCDDDE" w14:textId="73A1C148" w:rsidR="00312735" w:rsidRPr="00312735" w:rsidRDefault="00312735"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51ACB8FA" w14:textId="5E4FE40D" w:rsidR="00312735" w:rsidRPr="00312735" w:rsidRDefault="00B635F7" w:rsidP="00312735">
            <w:pPr>
              <w:pStyle w:val="AralkYok"/>
              <w:jc w:val="both"/>
              <w:rPr>
                <w:rFonts w:ascii="Cambria" w:hAnsi="Cambria"/>
                <w:color w:val="002060"/>
              </w:rPr>
            </w:pPr>
            <w:r w:rsidRPr="00B635F7">
              <w:rPr>
                <w:rFonts w:ascii="Cambria" w:hAnsi="Cambria"/>
                <w:color w:val="002060"/>
              </w:rPr>
              <w:t xml:space="preserve">Web of </w:t>
            </w:r>
            <w:proofErr w:type="spellStart"/>
            <w:r w:rsidRPr="00B635F7">
              <w:rPr>
                <w:rFonts w:ascii="Cambria" w:hAnsi="Cambria"/>
                <w:color w:val="002060"/>
              </w:rPr>
              <w:t>Science</w:t>
            </w:r>
            <w:proofErr w:type="spellEnd"/>
            <w:r w:rsidRPr="00B635F7">
              <w:rPr>
                <w:rFonts w:ascii="Cambria" w:hAnsi="Cambria"/>
                <w:color w:val="002060"/>
              </w:rPr>
              <w:t xml:space="preserve"> veya </w:t>
            </w:r>
            <w:proofErr w:type="spellStart"/>
            <w:r w:rsidRPr="00B635F7">
              <w:rPr>
                <w:rFonts w:ascii="Cambria" w:hAnsi="Cambria"/>
                <w:color w:val="002060"/>
              </w:rPr>
              <w:t>Scopus’da</w:t>
            </w:r>
            <w:proofErr w:type="spellEnd"/>
            <w:r w:rsidRPr="00B635F7">
              <w:rPr>
                <w:rFonts w:ascii="Cambria" w:hAnsi="Cambria"/>
                <w:color w:val="002060"/>
              </w:rPr>
              <w:t xml:space="preserve"> h-indeksi en az üç (3) olmak.</w:t>
            </w:r>
          </w:p>
        </w:tc>
        <w:tc>
          <w:tcPr>
            <w:tcW w:w="567" w:type="dxa"/>
            <w:shd w:val="clear" w:color="auto" w:fill="F2F2F2" w:themeFill="background1" w:themeFillShade="F2"/>
            <w:vAlign w:val="center"/>
          </w:tcPr>
          <w:p w14:paraId="640F1F6B" w14:textId="667DFDBE" w:rsidR="00312735" w:rsidRPr="00312735" w:rsidRDefault="00312735" w:rsidP="00FD58D3">
            <w:pPr>
              <w:pStyle w:val="AralkYok"/>
              <w:numPr>
                <w:ilvl w:val="0"/>
                <w:numId w:val="22"/>
              </w:numPr>
              <w:jc w:val="center"/>
              <w:rPr>
                <w:rFonts w:ascii="Cambria" w:hAnsi="Cambria"/>
                <w:color w:val="002060"/>
              </w:rPr>
            </w:pPr>
          </w:p>
        </w:tc>
        <w:tc>
          <w:tcPr>
            <w:tcW w:w="6814" w:type="dxa"/>
            <w:shd w:val="clear" w:color="auto" w:fill="F2F2F2" w:themeFill="background1" w:themeFillShade="F2"/>
            <w:vAlign w:val="center"/>
          </w:tcPr>
          <w:p w14:paraId="6A412210" w14:textId="69C5F203" w:rsidR="00312735" w:rsidRPr="00312735" w:rsidRDefault="00B635F7" w:rsidP="00312735">
            <w:pPr>
              <w:pStyle w:val="AralkYok"/>
              <w:jc w:val="both"/>
              <w:rPr>
                <w:rFonts w:ascii="Cambria" w:hAnsi="Cambria"/>
                <w:color w:val="002060"/>
              </w:rPr>
            </w:pPr>
            <w:r w:rsidRPr="00B635F7">
              <w:rPr>
                <w:rFonts w:ascii="Cambria" w:hAnsi="Cambria"/>
                <w:color w:val="002060"/>
              </w:rPr>
              <w:t>Bilimsel yayınlarına en az 30 (otuz) atıf yapılmış olmak.</w:t>
            </w:r>
          </w:p>
        </w:tc>
      </w:tr>
      <w:tr w:rsidR="00312735" w:rsidRPr="00A70D50" w14:paraId="79E44327" w14:textId="77777777" w:rsidTr="00A65EC7">
        <w:trPr>
          <w:trHeight w:val="313"/>
          <w:jc w:val="center"/>
        </w:trPr>
        <w:tc>
          <w:tcPr>
            <w:tcW w:w="6941" w:type="dxa"/>
            <w:gridSpan w:val="3"/>
            <w:shd w:val="clear" w:color="auto" w:fill="F2F2F2" w:themeFill="background1" w:themeFillShade="F2"/>
            <w:vAlign w:val="center"/>
          </w:tcPr>
          <w:p w14:paraId="11387734" w14:textId="72590765"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c>
          <w:tcPr>
            <w:tcW w:w="7381" w:type="dxa"/>
            <w:gridSpan w:val="2"/>
            <w:shd w:val="clear" w:color="auto" w:fill="F2F2F2" w:themeFill="background1" w:themeFillShade="F2"/>
            <w:vAlign w:val="center"/>
          </w:tcPr>
          <w:p w14:paraId="3E41B5B2" w14:textId="6BDF2DF3" w:rsidR="00312735" w:rsidRPr="00A70D50" w:rsidRDefault="00312735" w:rsidP="00312735">
            <w:pPr>
              <w:pStyle w:val="AralkYok"/>
              <w:jc w:val="center"/>
              <w:rPr>
                <w:rFonts w:ascii="Cambria" w:hAnsi="Cambria"/>
                <w:b/>
                <w:bCs/>
                <w:color w:val="002060"/>
              </w:rPr>
            </w:pPr>
            <w:r w:rsidRPr="00A70D50">
              <w:rPr>
                <w:rFonts w:ascii="Cambria" w:hAnsi="Cambria"/>
                <w:b/>
                <w:bCs/>
                <w:color w:val="002060"/>
              </w:rPr>
              <w:t>Açıklama:</w:t>
            </w:r>
          </w:p>
        </w:tc>
      </w:tr>
      <w:tr w:rsidR="00312735" w:rsidRPr="00A70D50" w14:paraId="30938838" w14:textId="77777777" w:rsidTr="00567A2E">
        <w:trPr>
          <w:trHeight w:val="850"/>
          <w:jc w:val="center"/>
        </w:trPr>
        <w:tc>
          <w:tcPr>
            <w:tcW w:w="6941" w:type="dxa"/>
            <w:gridSpan w:val="3"/>
            <w:vAlign w:val="center"/>
          </w:tcPr>
          <w:p w14:paraId="70B2F199" w14:textId="77777777" w:rsidR="00312735" w:rsidRPr="00AF3FEB" w:rsidRDefault="00312735" w:rsidP="00312735">
            <w:pPr>
              <w:pStyle w:val="AralkYok"/>
              <w:jc w:val="both"/>
              <w:rPr>
                <w:rFonts w:ascii="Cambria" w:hAnsi="Cambria"/>
                <w:bCs/>
                <w:color w:val="002060"/>
              </w:rPr>
            </w:pPr>
          </w:p>
        </w:tc>
        <w:tc>
          <w:tcPr>
            <w:tcW w:w="7381" w:type="dxa"/>
            <w:gridSpan w:val="2"/>
            <w:vAlign w:val="center"/>
          </w:tcPr>
          <w:p w14:paraId="1BEB6522" w14:textId="77777777" w:rsidR="00312735" w:rsidRPr="00AF3FEB" w:rsidRDefault="00312735" w:rsidP="00312735">
            <w:pPr>
              <w:pStyle w:val="AralkYok"/>
              <w:jc w:val="both"/>
              <w:rPr>
                <w:rFonts w:ascii="Cambria" w:hAnsi="Cambria"/>
                <w:bCs/>
                <w:color w:val="002060"/>
              </w:rPr>
            </w:pPr>
          </w:p>
        </w:tc>
      </w:tr>
      <w:tr w:rsidR="004C0E8A" w:rsidRPr="00A70D50" w14:paraId="4DBD7A99" w14:textId="77777777" w:rsidTr="00A65EC7">
        <w:trPr>
          <w:trHeight w:val="393"/>
          <w:jc w:val="center"/>
        </w:trPr>
        <w:tc>
          <w:tcPr>
            <w:tcW w:w="562" w:type="dxa"/>
            <w:shd w:val="clear" w:color="auto" w:fill="F2F2F2" w:themeFill="background1" w:themeFillShade="F2"/>
            <w:vAlign w:val="center"/>
          </w:tcPr>
          <w:p w14:paraId="2E9A5967" w14:textId="436C6A32" w:rsidR="004C0E8A" w:rsidRPr="004C0E8A" w:rsidRDefault="004C0E8A"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4B883D5C" w14:textId="5308FFF6" w:rsidR="004C0E8A" w:rsidRPr="004C0E8A" w:rsidRDefault="00B635F7" w:rsidP="00B635F7">
            <w:pPr>
              <w:pStyle w:val="AralkYok"/>
              <w:jc w:val="both"/>
              <w:rPr>
                <w:rFonts w:ascii="Cambria" w:hAnsi="Cambria"/>
                <w:color w:val="002060"/>
              </w:rPr>
            </w:pPr>
            <w:r w:rsidRPr="00B635F7">
              <w:rPr>
                <w:rFonts w:ascii="Cambria" w:hAnsi="Cambria"/>
                <w:color w:val="002060"/>
              </w:rPr>
              <w:t>Lisansüstü tez danışmanı ya da ikinci danışman ya da eş danışman olarak en az iki (2) adet tezi yürütmüş olmak veya bir (1) adet tezi yürütmüş ve iki (2) adet tezi yürütüyor olmak.</w:t>
            </w:r>
          </w:p>
        </w:tc>
        <w:tc>
          <w:tcPr>
            <w:tcW w:w="567" w:type="dxa"/>
            <w:shd w:val="clear" w:color="auto" w:fill="F2F2F2" w:themeFill="background1" w:themeFillShade="F2"/>
            <w:vAlign w:val="center"/>
          </w:tcPr>
          <w:p w14:paraId="30036089" w14:textId="109342E4" w:rsidR="004C0E8A" w:rsidRPr="004C0E8A" w:rsidRDefault="004C0E8A" w:rsidP="00FD58D3">
            <w:pPr>
              <w:pStyle w:val="AralkYok"/>
              <w:numPr>
                <w:ilvl w:val="0"/>
                <w:numId w:val="23"/>
              </w:numPr>
              <w:jc w:val="center"/>
              <w:rPr>
                <w:rFonts w:ascii="Cambria" w:hAnsi="Cambria"/>
                <w:color w:val="002060"/>
              </w:rPr>
            </w:pPr>
          </w:p>
        </w:tc>
        <w:tc>
          <w:tcPr>
            <w:tcW w:w="6814" w:type="dxa"/>
            <w:shd w:val="clear" w:color="auto" w:fill="F2F2F2" w:themeFill="background1" w:themeFillShade="F2"/>
            <w:vAlign w:val="center"/>
          </w:tcPr>
          <w:p w14:paraId="44A6CAC3" w14:textId="345BCA9D" w:rsidR="004C0E8A" w:rsidRPr="004C0E8A" w:rsidRDefault="00B635F7" w:rsidP="004C0E8A">
            <w:pPr>
              <w:pStyle w:val="AralkYok"/>
              <w:jc w:val="both"/>
              <w:rPr>
                <w:rFonts w:ascii="Cambria" w:hAnsi="Cambria"/>
                <w:color w:val="002060"/>
              </w:rPr>
            </w:pPr>
            <w:r w:rsidRPr="00B635F7">
              <w:rPr>
                <w:rFonts w:ascii="Cambria" w:hAnsi="Cambria"/>
                <w:color w:val="002060"/>
              </w:rPr>
              <w:t>Lisansüstü tez danışmanı ya da ikinci danışman ya da eş danışman olarak en az üç (3) adet tezi yürütmüş/ yürütüyor olmak veya ilave olarak yardımcı ölçüt 7.a’da yer alan proje desteklerinden bir (1) adet projede yürütücü, araştırmacı veya akademik danışman olarak görev almış/alıyor olmak.</w:t>
            </w:r>
          </w:p>
        </w:tc>
      </w:tr>
      <w:tr w:rsidR="004C0E8A" w:rsidRPr="00A70D50" w14:paraId="4B4367B3" w14:textId="77777777" w:rsidTr="00A65EC7">
        <w:trPr>
          <w:trHeight w:val="179"/>
          <w:jc w:val="center"/>
        </w:trPr>
        <w:tc>
          <w:tcPr>
            <w:tcW w:w="6941" w:type="dxa"/>
            <w:gridSpan w:val="3"/>
            <w:shd w:val="clear" w:color="auto" w:fill="F2F2F2" w:themeFill="background1" w:themeFillShade="F2"/>
            <w:vAlign w:val="center"/>
          </w:tcPr>
          <w:p w14:paraId="35FF3305" w14:textId="36EBE84A" w:rsidR="004C0E8A" w:rsidRPr="004C0E8A" w:rsidRDefault="004C0E8A" w:rsidP="004C0E8A">
            <w:pPr>
              <w:pStyle w:val="AralkYok"/>
              <w:jc w:val="center"/>
              <w:rPr>
                <w:rFonts w:ascii="Cambria" w:hAnsi="Cambria"/>
                <w:b/>
                <w:bCs/>
                <w:color w:val="002060"/>
              </w:rPr>
            </w:pPr>
            <w:r w:rsidRPr="004C0E8A">
              <w:rPr>
                <w:rFonts w:ascii="Cambria" w:hAnsi="Cambria"/>
                <w:b/>
                <w:bCs/>
                <w:color w:val="002060"/>
              </w:rPr>
              <w:t>Açıklama:</w:t>
            </w:r>
          </w:p>
        </w:tc>
        <w:tc>
          <w:tcPr>
            <w:tcW w:w="7381" w:type="dxa"/>
            <w:gridSpan w:val="2"/>
            <w:shd w:val="clear" w:color="auto" w:fill="F2F2F2" w:themeFill="background1" w:themeFillShade="F2"/>
            <w:vAlign w:val="center"/>
          </w:tcPr>
          <w:p w14:paraId="1A5508E8" w14:textId="590E7649" w:rsidR="004C0E8A" w:rsidRPr="004C0E8A" w:rsidRDefault="004C0E8A" w:rsidP="004C0E8A">
            <w:pPr>
              <w:pStyle w:val="AralkYok"/>
              <w:jc w:val="center"/>
              <w:rPr>
                <w:rFonts w:ascii="Cambria" w:hAnsi="Cambria"/>
                <w:b/>
                <w:bCs/>
                <w:color w:val="002060"/>
              </w:rPr>
            </w:pPr>
            <w:r w:rsidRPr="004C0E8A">
              <w:rPr>
                <w:rFonts w:ascii="Cambria" w:hAnsi="Cambria"/>
                <w:b/>
                <w:bCs/>
                <w:color w:val="002060"/>
              </w:rPr>
              <w:t>Açıklama:</w:t>
            </w:r>
          </w:p>
        </w:tc>
      </w:tr>
      <w:tr w:rsidR="004C0E8A" w:rsidRPr="00A70D50" w14:paraId="09C003E8" w14:textId="77777777" w:rsidTr="00111113">
        <w:trPr>
          <w:trHeight w:val="1191"/>
          <w:jc w:val="center"/>
        </w:trPr>
        <w:tc>
          <w:tcPr>
            <w:tcW w:w="6941" w:type="dxa"/>
            <w:gridSpan w:val="3"/>
            <w:vAlign w:val="center"/>
          </w:tcPr>
          <w:p w14:paraId="5C904E4F" w14:textId="77777777" w:rsidR="004C0E8A" w:rsidRPr="00AF3FEB" w:rsidRDefault="004C0E8A" w:rsidP="00AF3FEB">
            <w:pPr>
              <w:pStyle w:val="AralkYok"/>
              <w:jc w:val="both"/>
              <w:rPr>
                <w:rFonts w:ascii="Cambria" w:hAnsi="Cambria"/>
                <w:bCs/>
                <w:color w:val="002060"/>
              </w:rPr>
            </w:pPr>
          </w:p>
        </w:tc>
        <w:tc>
          <w:tcPr>
            <w:tcW w:w="7381" w:type="dxa"/>
            <w:gridSpan w:val="2"/>
            <w:vAlign w:val="center"/>
          </w:tcPr>
          <w:p w14:paraId="27191ED1" w14:textId="77777777" w:rsidR="004C0E8A" w:rsidRPr="00AF3FEB" w:rsidRDefault="004C0E8A" w:rsidP="00AF3FEB">
            <w:pPr>
              <w:pStyle w:val="AralkYok"/>
              <w:jc w:val="both"/>
              <w:rPr>
                <w:rFonts w:ascii="Cambria" w:hAnsi="Cambria"/>
                <w:bCs/>
                <w:color w:val="002060"/>
              </w:rPr>
            </w:pPr>
          </w:p>
        </w:tc>
      </w:tr>
      <w:tr w:rsidR="004C0E8A" w:rsidRPr="00A70D50" w14:paraId="45883194" w14:textId="77777777" w:rsidTr="00A65EC7">
        <w:trPr>
          <w:trHeight w:val="393"/>
          <w:jc w:val="center"/>
        </w:trPr>
        <w:tc>
          <w:tcPr>
            <w:tcW w:w="562" w:type="dxa"/>
            <w:shd w:val="clear" w:color="auto" w:fill="F2F2F2" w:themeFill="background1" w:themeFillShade="F2"/>
            <w:vAlign w:val="center"/>
          </w:tcPr>
          <w:p w14:paraId="7EAB03DB" w14:textId="445C4DA0" w:rsidR="004C0E8A" w:rsidRPr="004C0E8A" w:rsidRDefault="004C0E8A"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53CCDFF5" w14:textId="6B281EAB" w:rsidR="004C0E8A" w:rsidRPr="004C0E8A" w:rsidRDefault="00B635F7" w:rsidP="004C0E8A">
            <w:pPr>
              <w:pStyle w:val="AralkYok"/>
              <w:jc w:val="both"/>
              <w:rPr>
                <w:rFonts w:ascii="Cambria" w:hAnsi="Cambria"/>
                <w:color w:val="002060"/>
              </w:rPr>
            </w:pPr>
            <w:r w:rsidRPr="00B635F7">
              <w:rPr>
                <w:rFonts w:ascii="Cambria" w:hAnsi="Cambria"/>
                <w:color w:val="002060"/>
              </w:rPr>
              <w:t xml:space="preserve">Uluslararası saygın kurum veya kuruluşlardan TÜBA, TÜBİTAK (yayın teşvik ödülü hariç), </w:t>
            </w:r>
            <w:proofErr w:type="spellStart"/>
            <w:r w:rsidRPr="00B635F7">
              <w:rPr>
                <w:rFonts w:ascii="Cambria" w:hAnsi="Cambria"/>
                <w:color w:val="002060"/>
              </w:rPr>
              <w:t>TÜSEB’den</w:t>
            </w:r>
            <w:proofErr w:type="spellEnd"/>
            <w:r w:rsidRPr="00B635F7">
              <w:rPr>
                <w:rFonts w:ascii="Cambria" w:hAnsi="Cambria"/>
                <w:color w:val="002060"/>
              </w:rPr>
              <w:t xml:space="preserve"> hakem/jüri/komisyon değerlendirmeleri sonucunda alanındaki bilimsel çalışmaları nedeniyle ödül almış olmak.</w:t>
            </w:r>
          </w:p>
        </w:tc>
        <w:tc>
          <w:tcPr>
            <w:tcW w:w="567" w:type="dxa"/>
            <w:shd w:val="clear" w:color="auto" w:fill="F2F2F2" w:themeFill="background1" w:themeFillShade="F2"/>
            <w:vAlign w:val="center"/>
          </w:tcPr>
          <w:p w14:paraId="3D597269" w14:textId="6F5DE99A" w:rsidR="004C0E8A" w:rsidRPr="004C0E8A" w:rsidRDefault="004C0E8A" w:rsidP="00FD58D3">
            <w:pPr>
              <w:pStyle w:val="AralkYok"/>
              <w:numPr>
                <w:ilvl w:val="0"/>
                <w:numId w:val="24"/>
              </w:numPr>
              <w:jc w:val="center"/>
              <w:rPr>
                <w:rFonts w:ascii="Cambria" w:hAnsi="Cambria"/>
                <w:color w:val="002060"/>
              </w:rPr>
            </w:pPr>
          </w:p>
        </w:tc>
        <w:tc>
          <w:tcPr>
            <w:tcW w:w="6814" w:type="dxa"/>
            <w:shd w:val="clear" w:color="auto" w:fill="F2F2F2" w:themeFill="background1" w:themeFillShade="F2"/>
            <w:vAlign w:val="center"/>
          </w:tcPr>
          <w:p w14:paraId="75B89710" w14:textId="3D3110D2" w:rsidR="004C0E8A" w:rsidRPr="004C0E8A" w:rsidRDefault="00B635F7" w:rsidP="004C0E8A">
            <w:pPr>
              <w:pStyle w:val="AralkYok"/>
              <w:jc w:val="both"/>
              <w:rPr>
                <w:rFonts w:ascii="Cambria" w:hAnsi="Cambria"/>
                <w:color w:val="002060"/>
              </w:rPr>
            </w:pPr>
            <w:r w:rsidRPr="00B635F7">
              <w:rPr>
                <w:rFonts w:ascii="Cambria" w:hAnsi="Cambria"/>
                <w:color w:val="002060"/>
              </w:rPr>
              <w:t>Ulusal saygın kurum veya kuruluşlardan hakem/jüri/komisyon değerlendirmeleri sonucunda alanındaki bilimsel çalışmaları nedeniyle ödül almış olmak.</w:t>
            </w:r>
          </w:p>
        </w:tc>
      </w:tr>
      <w:tr w:rsidR="004C0E8A" w:rsidRPr="00A70D50" w14:paraId="454E165A" w14:textId="77777777" w:rsidTr="00A65EC7">
        <w:trPr>
          <w:trHeight w:val="326"/>
          <w:jc w:val="center"/>
        </w:trPr>
        <w:tc>
          <w:tcPr>
            <w:tcW w:w="6941" w:type="dxa"/>
            <w:gridSpan w:val="3"/>
            <w:shd w:val="clear" w:color="auto" w:fill="F2F2F2" w:themeFill="background1" w:themeFillShade="F2"/>
            <w:vAlign w:val="center"/>
          </w:tcPr>
          <w:p w14:paraId="31CB80CD" w14:textId="638135DB" w:rsidR="004C0E8A" w:rsidRPr="00A70D50" w:rsidRDefault="004602F7" w:rsidP="004C0E8A">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c>
          <w:tcPr>
            <w:tcW w:w="7381" w:type="dxa"/>
            <w:gridSpan w:val="2"/>
            <w:shd w:val="clear" w:color="auto" w:fill="F2F2F2" w:themeFill="background1" w:themeFillShade="F2"/>
            <w:vAlign w:val="center"/>
          </w:tcPr>
          <w:p w14:paraId="67190127" w14:textId="2AB9B7E8" w:rsidR="004C0E8A" w:rsidRPr="00A70D50" w:rsidRDefault="004602F7" w:rsidP="004C0E8A">
            <w:pPr>
              <w:pStyle w:val="AralkYok"/>
              <w:jc w:val="center"/>
              <w:rPr>
                <w:rFonts w:ascii="Cambria" w:hAnsi="Cambria"/>
                <w:b/>
                <w:bCs/>
                <w:color w:val="002060"/>
              </w:rPr>
            </w:pPr>
            <w:r>
              <w:rPr>
                <w:rFonts w:ascii="Cambria" w:hAnsi="Cambria"/>
                <w:b/>
                <w:bCs/>
                <w:color w:val="002060"/>
              </w:rPr>
              <w:t>Açıklama</w:t>
            </w:r>
            <w:r w:rsidRPr="007F78BB">
              <w:rPr>
                <w:rFonts w:ascii="Cambria" w:hAnsi="Cambria"/>
                <w:b/>
                <w:bCs/>
                <w:color w:val="002060"/>
              </w:rPr>
              <w:t>:</w:t>
            </w:r>
          </w:p>
        </w:tc>
      </w:tr>
      <w:tr w:rsidR="004C0E8A" w:rsidRPr="00A70D50" w14:paraId="4DD14A7D" w14:textId="77777777" w:rsidTr="00111113">
        <w:trPr>
          <w:trHeight w:val="1134"/>
          <w:jc w:val="center"/>
        </w:trPr>
        <w:tc>
          <w:tcPr>
            <w:tcW w:w="6941" w:type="dxa"/>
            <w:gridSpan w:val="3"/>
            <w:vAlign w:val="center"/>
          </w:tcPr>
          <w:p w14:paraId="1CEC5E75" w14:textId="77777777" w:rsidR="004C0E8A" w:rsidRPr="00AF3FEB" w:rsidRDefault="004C0E8A" w:rsidP="003942FE">
            <w:pPr>
              <w:pStyle w:val="AralkYok"/>
              <w:jc w:val="both"/>
              <w:rPr>
                <w:rFonts w:ascii="Cambria" w:hAnsi="Cambria"/>
                <w:bCs/>
                <w:color w:val="002060"/>
              </w:rPr>
            </w:pPr>
          </w:p>
        </w:tc>
        <w:tc>
          <w:tcPr>
            <w:tcW w:w="7381" w:type="dxa"/>
            <w:gridSpan w:val="2"/>
            <w:vAlign w:val="center"/>
          </w:tcPr>
          <w:p w14:paraId="32F07550" w14:textId="77777777" w:rsidR="004C0E8A" w:rsidRPr="00AF3FEB" w:rsidRDefault="004C0E8A" w:rsidP="003942FE">
            <w:pPr>
              <w:pStyle w:val="AralkYok"/>
              <w:jc w:val="both"/>
              <w:rPr>
                <w:rFonts w:ascii="Cambria" w:hAnsi="Cambria"/>
                <w:bCs/>
                <w:color w:val="002060"/>
              </w:rPr>
            </w:pPr>
          </w:p>
        </w:tc>
      </w:tr>
      <w:tr w:rsidR="003942FE" w:rsidRPr="00A70D50" w14:paraId="4626EEB0" w14:textId="77777777" w:rsidTr="00A65EC7">
        <w:trPr>
          <w:trHeight w:val="393"/>
          <w:jc w:val="center"/>
        </w:trPr>
        <w:tc>
          <w:tcPr>
            <w:tcW w:w="562" w:type="dxa"/>
            <w:shd w:val="clear" w:color="auto" w:fill="F2F2F2" w:themeFill="background1" w:themeFillShade="F2"/>
            <w:vAlign w:val="center"/>
          </w:tcPr>
          <w:p w14:paraId="213554F1" w14:textId="11B15C30" w:rsidR="003942FE" w:rsidRPr="003942FE" w:rsidRDefault="003942FE" w:rsidP="00FD58D3">
            <w:pPr>
              <w:pStyle w:val="AralkYok"/>
              <w:numPr>
                <w:ilvl w:val="0"/>
                <w:numId w:val="11"/>
              </w:numPr>
              <w:jc w:val="center"/>
              <w:rPr>
                <w:rFonts w:ascii="Cambria" w:hAnsi="Cambria"/>
                <w:color w:val="002060"/>
              </w:rPr>
            </w:pPr>
          </w:p>
        </w:tc>
        <w:tc>
          <w:tcPr>
            <w:tcW w:w="6379" w:type="dxa"/>
            <w:gridSpan w:val="2"/>
            <w:shd w:val="clear" w:color="auto" w:fill="F2F2F2" w:themeFill="background1" w:themeFillShade="F2"/>
            <w:vAlign w:val="center"/>
          </w:tcPr>
          <w:p w14:paraId="6649CA82" w14:textId="0B7E3ADD" w:rsidR="003942FE" w:rsidRPr="003942FE" w:rsidRDefault="00B635F7" w:rsidP="003942FE">
            <w:pPr>
              <w:pStyle w:val="AralkYok"/>
              <w:jc w:val="both"/>
              <w:rPr>
                <w:rFonts w:ascii="Cambria" w:hAnsi="Cambria"/>
                <w:color w:val="002060"/>
              </w:rPr>
            </w:pPr>
            <w:r w:rsidRPr="00B635F7">
              <w:rPr>
                <w:rFonts w:ascii="Cambria" w:hAnsi="Cambria"/>
                <w:color w:val="002060"/>
              </w:rPr>
              <w:t>Ön lisans, lisans ve/veya lisansüstü (</w:t>
            </w:r>
            <w:r w:rsidRPr="007F4C7B">
              <w:rPr>
                <w:rFonts w:ascii="Cambria" w:hAnsi="Cambria"/>
                <w:i/>
                <w:color w:val="C00000"/>
              </w:rPr>
              <w:t>uzmanlık alanı ve danışmanlık dersleri hariç</w:t>
            </w:r>
            <w:r w:rsidRPr="00B635F7">
              <w:rPr>
                <w:rFonts w:ascii="Cambria" w:hAnsi="Cambria"/>
                <w:color w:val="002060"/>
              </w:rPr>
              <w:t>) en az altı (6) adet ders vermiş olmak.</w:t>
            </w:r>
          </w:p>
        </w:tc>
        <w:tc>
          <w:tcPr>
            <w:tcW w:w="567" w:type="dxa"/>
            <w:shd w:val="clear" w:color="auto" w:fill="F2F2F2" w:themeFill="background1" w:themeFillShade="F2"/>
            <w:vAlign w:val="center"/>
          </w:tcPr>
          <w:p w14:paraId="1F53C859" w14:textId="76901802" w:rsidR="003942FE" w:rsidRPr="003942FE" w:rsidRDefault="003942FE" w:rsidP="00FD58D3">
            <w:pPr>
              <w:pStyle w:val="AralkYok"/>
              <w:numPr>
                <w:ilvl w:val="0"/>
                <w:numId w:val="25"/>
              </w:numPr>
              <w:jc w:val="center"/>
              <w:rPr>
                <w:rFonts w:ascii="Cambria" w:hAnsi="Cambria"/>
                <w:color w:val="002060"/>
              </w:rPr>
            </w:pPr>
          </w:p>
        </w:tc>
        <w:tc>
          <w:tcPr>
            <w:tcW w:w="6814" w:type="dxa"/>
            <w:shd w:val="clear" w:color="auto" w:fill="F2F2F2" w:themeFill="background1" w:themeFillShade="F2"/>
            <w:vAlign w:val="center"/>
          </w:tcPr>
          <w:p w14:paraId="37EACF7E" w14:textId="2977A196" w:rsidR="003942FE" w:rsidRPr="003942FE" w:rsidRDefault="00111113" w:rsidP="003942FE">
            <w:pPr>
              <w:pStyle w:val="AralkYok"/>
              <w:jc w:val="both"/>
              <w:rPr>
                <w:rFonts w:ascii="Cambria" w:hAnsi="Cambria"/>
                <w:color w:val="002060"/>
              </w:rPr>
            </w:pPr>
            <w:r w:rsidRPr="00111113">
              <w:rPr>
                <w:rFonts w:ascii="Cambria" w:hAnsi="Cambria"/>
                <w:color w:val="002060"/>
              </w:rPr>
              <w:t>BAP (</w:t>
            </w:r>
            <w:r w:rsidRPr="007F4C7B">
              <w:rPr>
                <w:rFonts w:ascii="Cambria" w:hAnsi="Cambria"/>
                <w:i/>
                <w:color w:val="C00000"/>
              </w:rPr>
              <w:t>hızlı destek hariç</w:t>
            </w:r>
            <w:r w:rsidRPr="00111113">
              <w:rPr>
                <w:rFonts w:ascii="Cambria" w:hAnsi="Cambria"/>
                <w:color w:val="002060"/>
              </w:rPr>
              <w:t>) projesinde yürütücü olarak görev almış/alıyor olmak.</w:t>
            </w:r>
          </w:p>
        </w:tc>
      </w:tr>
      <w:tr w:rsidR="003942FE" w:rsidRPr="00A70D50" w14:paraId="3ABE6B42" w14:textId="77777777" w:rsidTr="00A65EC7">
        <w:trPr>
          <w:trHeight w:val="158"/>
          <w:jc w:val="center"/>
        </w:trPr>
        <w:tc>
          <w:tcPr>
            <w:tcW w:w="6941" w:type="dxa"/>
            <w:gridSpan w:val="3"/>
            <w:shd w:val="clear" w:color="auto" w:fill="F2F2F2" w:themeFill="background1" w:themeFillShade="F2"/>
            <w:vAlign w:val="center"/>
          </w:tcPr>
          <w:p w14:paraId="2A0DDCDF" w14:textId="13821403" w:rsidR="003942FE" w:rsidRPr="00A70D50" w:rsidRDefault="003942FE" w:rsidP="003942FE">
            <w:pPr>
              <w:pStyle w:val="AralkYok"/>
              <w:jc w:val="center"/>
              <w:rPr>
                <w:rFonts w:ascii="Cambria" w:hAnsi="Cambria"/>
                <w:b/>
                <w:bCs/>
                <w:color w:val="002060"/>
              </w:rPr>
            </w:pPr>
            <w:r w:rsidRPr="00A70D50">
              <w:rPr>
                <w:rFonts w:ascii="Cambria" w:hAnsi="Cambria"/>
                <w:b/>
                <w:bCs/>
                <w:color w:val="002060"/>
              </w:rPr>
              <w:t>Açıklama:</w:t>
            </w:r>
          </w:p>
        </w:tc>
        <w:tc>
          <w:tcPr>
            <w:tcW w:w="7381" w:type="dxa"/>
            <w:gridSpan w:val="2"/>
            <w:shd w:val="clear" w:color="auto" w:fill="F2F2F2" w:themeFill="background1" w:themeFillShade="F2"/>
            <w:vAlign w:val="center"/>
          </w:tcPr>
          <w:p w14:paraId="70DF1F3D" w14:textId="7323FAF4" w:rsidR="003942FE" w:rsidRPr="00A70D50" w:rsidRDefault="003942FE" w:rsidP="003942FE">
            <w:pPr>
              <w:pStyle w:val="AralkYok"/>
              <w:jc w:val="center"/>
              <w:rPr>
                <w:rFonts w:ascii="Cambria" w:hAnsi="Cambria"/>
                <w:b/>
                <w:bCs/>
                <w:color w:val="002060"/>
              </w:rPr>
            </w:pPr>
            <w:r w:rsidRPr="00A70D50">
              <w:rPr>
                <w:rFonts w:ascii="Cambria" w:hAnsi="Cambria"/>
                <w:b/>
                <w:bCs/>
                <w:color w:val="002060"/>
              </w:rPr>
              <w:t>Açıklama:</w:t>
            </w:r>
          </w:p>
        </w:tc>
      </w:tr>
      <w:tr w:rsidR="003942FE" w:rsidRPr="00A70D50" w14:paraId="41F00B85" w14:textId="77777777" w:rsidTr="00111113">
        <w:trPr>
          <w:trHeight w:val="1134"/>
          <w:jc w:val="center"/>
        </w:trPr>
        <w:tc>
          <w:tcPr>
            <w:tcW w:w="6941" w:type="dxa"/>
            <w:gridSpan w:val="3"/>
            <w:vAlign w:val="center"/>
          </w:tcPr>
          <w:p w14:paraId="4447534D" w14:textId="77777777" w:rsidR="003942FE" w:rsidRPr="007F4C7B" w:rsidRDefault="003942FE" w:rsidP="003942FE">
            <w:pPr>
              <w:pStyle w:val="AralkYok"/>
              <w:jc w:val="both"/>
              <w:rPr>
                <w:rFonts w:ascii="Cambria" w:hAnsi="Cambria"/>
                <w:bCs/>
                <w:color w:val="002060"/>
              </w:rPr>
            </w:pPr>
          </w:p>
        </w:tc>
        <w:tc>
          <w:tcPr>
            <w:tcW w:w="7381" w:type="dxa"/>
            <w:gridSpan w:val="2"/>
            <w:vAlign w:val="center"/>
          </w:tcPr>
          <w:p w14:paraId="7F5383B1" w14:textId="77777777" w:rsidR="003942FE" w:rsidRPr="007F4C7B" w:rsidRDefault="003942FE" w:rsidP="003942FE">
            <w:pPr>
              <w:pStyle w:val="AralkYok"/>
              <w:jc w:val="both"/>
              <w:rPr>
                <w:rFonts w:ascii="Cambria" w:hAnsi="Cambria"/>
                <w:bCs/>
                <w:color w:val="002060"/>
              </w:rPr>
            </w:pPr>
          </w:p>
        </w:tc>
      </w:tr>
      <w:tr w:rsidR="00111113" w:rsidRPr="00A70D50" w14:paraId="201C85B8" w14:textId="77777777" w:rsidTr="00111113">
        <w:trPr>
          <w:trHeight w:val="964"/>
          <w:jc w:val="center"/>
        </w:trPr>
        <w:tc>
          <w:tcPr>
            <w:tcW w:w="562" w:type="dxa"/>
            <w:shd w:val="clear" w:color="auto" w:fill="F2F2F2" w:themeFill="background1" w:themeFillShade="F2"/>
            <w:vAlign w:val="center"/>
          </w:tcPr>
          <w:p w14:paraId="11D59F93" w14:textId="77777777" w:rsidR="00111113" w:rsidRPr="00111113" w:rsidRDefault="00111113" w:rsidP="00FD58D3">
            <w:pPr>
              <w:pStyle w:val="AralkYok"/>
              <w:numPr>
                <w:ilvl w:val="0"/>
                <w:numId w:val="26"/>
              </w:numPr>
              <w:jc w:val="both"/>
              <w:rPr>
                <w:rFonts w:ascii="Cambria" w:hAnsi="Cambria"/>
                <w:b/>
                <w:bCs/>
                <w:color w:val="002060"/>
              </w:rPr>
            </w:pPr>
          </w:p>
        </w:tc>
        <w:tc>
          <w:tcPr>
            <w:tcW w:w="6379" w:type="dxa"/>
            <w:gridSpan w:val="2"/>
            <w:shd w:val="clear" w:color="auto" w:fill="F2F2F2" w:themeFill="background1" w:themeFillShade="F2"/>
            <w:vAlign w:val="center"/>
          </w:tcPr>
          <w:p w14:paraId="5EEA7CCE" w14:textId="08B36C0F" w:rsidR="00111113" w:rsidRPr="00AF3FEB" w:rsidRDefault="00111113" w:rsidP="003942FE">
            <w:pPr>
              <w:pStyle w:val="AralkYok"/>
              <w:jc w:val="both"/>
              <w:rPr>
                <w:rFonts w:ascii="Cambria" w:hAnsi="Cambria"/>
                <w:bCs/>
                <w:color w:val="002060"/>
              </w:rPr>
            </w:pPr>
            <w:r w:rsidRPr="00111113">
              <w:rPr>
                <w:rFonts w:ascii="Cambria" w:hAnsi="Cambria"/>
                <w:bCs/>
                <w:color w:val="002060"/>
              </w:rPr>
              <w:t>Son iki akademik yılda (4 yarıyıl) öğrenci sayısı 10 ve üzeri olan en az üç (3) adet lisans ve/veya lisansüstü dersin ders değerlendirme anketlerinden ortalama en az 70 puan almış olmak.</w:t>
            </w:r>
          </w:p>
        </w:tc>
        <w:tc>
          <w:tcPr>
            <w:tcW w:w="567" w:type="dxa"/>
            <w:shd w:val="clear" w:color="auto" w:fill="F2F2F2" w:themeFill="background1" w:themeFillShade="F2"/>
            <w:vAlign w:val="center"/>
          </w:tcPr>
          <w:p w14:paraId="7FC46E14" w14:textId="77777777" w:rsidR="00111113" w:rsidRPr="00111113" w:rsidRDefault="00111113" w:rsidP="00FD58D3">
            <w:pPr>
              <w:pStyle w:val="AralkYok"/>
              <w:numPr>
                <w:ilvl w:val="0"/>
                <w:numId w:val="27"/>
              </w:numPr>
              <w:jc w:val="both"/>
              <w:rPr>
                <w:rFonts w:ascii="Cambria" w:hAnsi="Cambria"/>
                <w:b/>
                <w:bCs/>
                <w:color w:val="002060"/>
              </w:rPr>
            </w:pPr>
          </w:p>
        </w:tc>
        <w:tc>
          <w:tcPr>
            <w:tcW w:w="6814" w:type="dxa"/>
            <w:shd w:val="clear" w:color="auto" w:fill="F2F2F2" w:themeFill="background1" w:themeFillShade="F2"/>
            <w:vAlign w:val="center"/>
          </w:tcPr>
          <w:p w14:paraId="64C2CC17" w14:textId="03B25839" w:rsidR="00111113" w:rsidRPr="00AF3FEB" w:rsidRDefault="00111113" w:rsidP="003942FE">
            <w:pPr>
              <w:pStyle w:val="AralkYok"/>
              <w:jc w:val="both"/>
              <w:rPr>
                <w:rFonts w:ascii="Cambria" w:hAnsi="Cambria"/>
                <w:bCs/>
                <w:color w:val="002060"/>
              </w:rPr>
            </w:pPr>
            <w:r w:rsidRPr="00111113">
              <w:rPr>
                <w:rFonts w:ascii="Cambria" w:hAnsi="Cambria"/>
                <w:bCs/>
                <w:color w:val="002060"/>
              </w:rPr>
              <w:t>Son iki akademik yılda (4 yarıyıl) öğrenci sayısı 10 ve üzeri olan en az üç (3) adet lisans ve/veya ön lisans dersinin ders değerlendirme anketlerinden ortalama en az 70 puan almış olmak ya da uluslararası dergilerde yayımlanmış bir (1) adet araştırma makalesi olmak.</w:t>
            </w:r>
          </w:p>
        </w:tc>
      </w:tr>
      <w:tr w:rsidR="00111113" w:rsidRPr="00A70D50" w14:paraId="7F1C40D7" w14:textId="77777777" w:rsidTr="00111113">
        <w:trPr>
          <w:trHeight w:val="233"/>
          <w:jc w:val="center"/>
        </w:trPr>
        <w:tc>
          <w:tcPr>
            <w:tcW w:w="6941" w:type="dxa"/>
            <w:gridSpan w:val="3"/>
            <w:shd w:val="clear" w:color="auto" w:fill="F2F2F2" w:themeFill="background1" w:themeFillShade="F2"/>
            <w:vAlign w:val="center"/>
          </w:tcPr>
          <w:p w14:paraId="6380984F" w14:textId="7807DC0A" w:rsidR="00111113" w:rsidRPr="00111113" w:rsidRDefault="00111113" w:rsidP="00111113">
            <w:pPr>
              <w:pStyle w:val="AralkYok"/>
              <w:jc w:val="center"/>
              <w:rPr>
                <w:rFonts w:ascii="Cambria" w:hAnsi="Cambria"/>
                <w:b/>
                <w:bCs/>
                <w:color w:val="002060"/>
              </w:rPr>
            </w:pPr>
            <w:r w:rsidRPr="00111113">
              <w:rPr>
                <w:rFonts w:ascii="Cambria" w:hAnsi="Cambria"/>
                <w:b/>
                <w:bCs/>
                <w:color w:val="002060"/>
              </w:rPr>
              <w:t>Açıklama:</w:t>
            </w:r>
          </w:p>
        </w:tc>
        <w:tc>
          <w:tcPr>
            <w:tcW w:w="7381" w:type="dxa"/>
            <w:gridSpan w:val="2"/>
            <w:shd w:val="clear" w:color="auto" w:fill="F2F2F2" w:themeFill="background1" w:themeFillShade="F2"/>
            <w:vAlign w:val="center"/>
          </w:tcPr>
          <w:p w14:paraId="17E9CAF8" w14:textId="5F148222" w:rsidR="00111113" w:rsidRPr="00111113" w:rsidRDefault="00111113" w:rsidP="00111113">
            <w:pPr>
              <w:pStyle w:val="AralkYok"/>
              <w:jc w:val="center"/>
              <w:rPr>
                <w:rFonts w:ascii="Cambria" w:hAnsi="Cambria"/>
                <w:b/>
                <w:bCs/>
                <w:color w:val="002060"/>
              </w:rPr>
            </w:pPr>
            <w:r w:rsidRPr="00111113">
              <w:rPr>
                <w:rFonts w:ascii="Cambria" w:hAnsi="Cambria"/>
                <w:b/>
                <w:bCs/>
                <w:color w:val="002060"/>
              </w:rPr>
              <w:t>Açıklama:</w:t>
            </w:r>
          </w:p>
        </w:tc>
      </w:tr>
      <w:tr w:rsidR="00111113" w:rsidRPr="00A70D50" w14:paraId="17666081" w14:textId="77777777" w:rsidTr="00111113">
        <w:trPr>
          <w:trHeight w:val="1134"/>
          <w:jc w:val="center"/>
        </w:trPr>
        <w:tc>
          <w:tcPr>
            <w:tcW w:w="6941" w:type="dxa"/>
            <w:gridSpan w:val="3"/>
            <w:shd w:val="clear" w:color="auto" w:fill="auto"/>
            <w:vAlign w:val="center"/>
          </w:tcPr>
          <w:p w14:paraId="65A75479" w14:textId="77777777" w:rsidR="00111113" w:rsidRPr="00111113" w:rsidRDefault="00111113" w:rsidP="003942FE">
            <w:pPr>
              <w:pStyle w:val="AralkYok"/>
              <w:jc w:val="both"/>
              <w:rPr>
                <w:rFonts w:ascii="Cambria" w:hAnsi="Cambria"/>
                <w:bCs/>
                <w:color w:val="002060"/>
              </w:rPr>
            </w:pPr>
          </w:p>
        </w:tc>
        <w:tc>
          <w:tcPr>
            <w:tcW w:w="7381" w:type="dxa"/>
            <w:gridSpan w:val="2"/>
            <w:shd w:val="clear" w:color="auto" w:fill="auto"/>
            <w:vAlign w:val="center"/>
          </w:tcPr>
          <w:p w14:paraId="5F6095F9" w14:textId="77777777" w:rsidR="00111113" w:rsidRPr="00111113" w:rsidRDefault="00111113" w:rsidP="003942FE">
            <w:pPr>
              <w:pStyle w:val="AralkYok"/>
              <w:jc w:val="both"/>
              <w:rPr>
                <w:rFonts w:ascii="Cambria" w:hAnsi="Cambria"/>
                <w:bCs/>
                <w:color w:val="002060"/>
              </w:rPr>
            </w:pPr>
          </w:p>
        </w:tc>
      </w:tr>
      <w:tr w:rsidR="00111113" w:rsidRPr="00A70D50" w14:paraId="0FD00595" w14:textId="77777777" w:rsidTr="00111113">
        <w:trPr>
          <w:trHeight w:val="964"/>
          <w:jc w:val="center"/>
        </w:trPr>
        <w:tc>
          <w:tcPr>
            <w:tcW w:w="562" w:type="dxa"/>
            <w:shd w:val="clear" w:color="auto" w:fill="F2F2F2" w:themeFill="background1" w:themeFillShade="F2"/>
            <w:vAlign w:val="center"/>
          </w:tcPr>
          <w:p w14:paraId="2A4CB934" w14:textId="77777777" w:rsidR="00111113" w:rsidRPr="00111113" w:rsidRDefault="00111113" w:rsidP="00FD58D3">
            <w:pPr>
              <w:pStyle w:val="AralkYok"/>
              <w:numPr>
                <w:ilvl w:val="0"/>
                <w:numId w:val="26"/>
              </w:numPr>
              <w:jc w:val="both"/>
              <w:rPr>
                <w:rFonts w:ascii="Cambria" w:hAnsi="Cambria"/>
                <w:b/>
                <w:bCs/>
                <w:color w:val="002060"/>
              </w:rPr>
            </w:pPr>
          </w:p>
        </w:tc>
        <w:tc>
          <w:tcPr>
            <w:tcW w:w="6379" w:type="dxa"/>
            <w:gridSpan w:val="2"/>
            <w:shd w:val="clear" w:color="auto" w:fill="F2F2F2" w:themeFill="background1" w:themeFillShade="F2"/>
            <w:vAlign w:val="center"/>
          </w:tcPr>
          <w:p w14:paraId="5C69BCA8" w14:textId="27B744BA" w:rsidR="00111113" w:rsidRPr="00111113" w:rsidRDefault="00111113" w:rsidP="003942FE">
            <w:pPr>
              <w:pStyle w:val="AralkYok"/>
              <w:jc w:val="both"/>
              <w:rPr>
                <w:rFonts w:ascii="Cambria" w:hAnsi="Cambria"/>
                <w:bCs/>
                <w:color w:val="002060"/>
              </w:rPr>
            </w:pPr>
            <w:r w:rsidRPr="00111113">
              <w:rPr>
                <w:rFonts w:ascii="Cambria" w:hAnsi="Cambria"/>
                <w:bCs/>
                <w:color w:val="002060"/>
              </w:rPr>
              <w:t>Bartın Üniversitesi’nde dekan, yüksekokul/meslek yüksekokulu/merkez müdürü, enstitü müdürü, bölüm başkanı, Rektörlüğe bağlı koordinatörlük, senato üyeliği, fakülte/enstitü/ yüksekokul/meslek yüksekokulu kurul üyeliği idari görevlerini toplam iki (2) yıl süre ile yürütmüş olmak.</w:t>
            </w:r>
          </w:p>
        </w:tc>
        <w:tc>
          <w:tcPr>
            <w:tcW w:w="567" w:type="dxa"/>
            <w:shd w:val="clear" w:color="auto" w:fill="F2F2F2" w:themeFill="background1" w:themeFillShade="F2"/>
            <w:vAlign w:val="center"/>
          </w:tcPr>
          <w:p w14:paraId="5F775EC8" w14:textId="77777777" w:rsidR="00111113" w:rsidRPr="00111113" w:rsidRDefault="00111113" w:rsidP="00FD58D3">
            <w:pPr>
              <w:pStyle w:val="AralkYok"/>
              <w:numPr>
                <w:ilvl w:val="0"/>
                <w:numId w:val="28"/>
              </w:numPr>
              <w:jc w:val="both"/>
              <w:rPr>
                <w:rFonts w:ascii="Cambria" w:hAnsi="Cambria"/>
                <w:b/>
                <w:bCs/>
                <w:color w:val="002060"/>
              </w:rPr>
            </w:pPr>
          </w:p>
        </w:tc>
        <w:tc>
          <w:tcPr>
            <w:tcW w:w="6814" w:type="dxa"/>
            <w:shd w:val="clear" w:color="auto" w:fill="F2F2F2" w:themeFill="background1" w:themeFillShade="F2"/>
            <w:vAlign w:val="center"/>
          </w:tcPr>
          <w:p w14:paraId="017C1220" w14:textId="2BA2F9F3" w:rsidR="00111113" w:rsidRPr="00111113" w:rsidRDefault="00111113" w:rsidP="003942FE">
            <w:pPr>
              <w:pStyle w:val="AralkYok"/>
              <w:jc w:val="both"/>
              <w:rPr>
                <w:rFonts w:ascii="Cambria" w:hAnsi="Cambria"/>
                <w:bCs/>
                <w:color w:val="002060"/>
              </w:rPr>
            </w:pPr>
            <w:r w:rsidRPr="00111113">
              <w:rPr>
                <w:rFonts w:ascii="Cambria" w:hAnsi="Cambria"/>
                <w:bCs/>
                <w:color w:val="002060"/>
              </w:rPr>
              <w:t>Bartın Üniversitesi’nde dekan yardımcılığı, müdür yardımcılığı, bölüm başkan yardımcılığı, öğrencisi olan anabilim dalı başkanlığı, komisyon üyelikleri, koordinatör, koordinatör yardımcısı, kulüp danışmanlığı vb. idari görevi toplam üç (3) yıl süre ile yürütmüş olmak. Kurum dışından akademisyen olmayan adaylar için bunun yerine uluslararası dergilerde yayımlanmış bir (1) adet araştırma makalesi olmak.</w:t>
            </w:r>
          </w:p>
        </w:tc>
      </w:tr>
      <w:tr w:rsidR="00111113" w:rsidRPr="00A70D50" w14:paraId="120E6505" w14:textId="77777777" w:rsidTr="00111113">
        <w:trPr>
          <w:trHeight w:val="85"/>
          <w:jc w:val="center"/>
        </w:trPr>
        <w:tc>
          <w:tcPr>
            <w:tcW w:w="6941" w:type="dxa"/>
            <w:gridSpan w:val="3"/>
            <w:shd w:val="clear" w:color="auto" w:fill="F2F2F2" w:themeFill="background1" w:themeFillShade="F2"/>
            <w:vAlign w:val="center"/>
          </w:tcPr>
          <w:p w14:paraId="26E9D94A" w14:textId="551F0CD2" w:rsidR="00111113" w:rsidRPr="00111113" w:rsidRDefault="00111113" w:rsidP="00111113">
            <w:pPr>
              <w:pStyle w:val="AralkYok"/>
              <w:jc w:val="center"/>
              <w:rPr>
                <w:rFonts w:ascii="Cambria" w:hAnsi="Cambria"/>
                <w:bCs/>
                <w:color w:val="002060"/>
              </w:rPr>
            </w:pPr>
            <w:r w:rsidRPr="00111113">
              <w:rPr>
                <w:rFonts w:ascii="Cambria" w:hAnsi="Cambria"/>
                <w:b/>
                <w:bCs/>
                <w:color w:val="002060"/>
              </w:rPr>
              <w:t>Açıklama:</w:t>
            </w:r>
          </w:p>
        </w:tc>
        <w:tc>
          <w:tcPr>
            <w:tcW w:w="7381" w:type="dxa"/>
            <w:gridSpan w:val="2"/>
            <w:shd w:val="clear" w:color="auto" w:fill="F2F2F2" w:themeFill="background1" w:themeFillShade="F2"/>
            <w:vAlign w:val="center"/>
          </w:tcPr>
          <w:p w14:paraId="16854756" w14:textId="32EF6800" w:rsidR="00111113" w:rsidRPr="00111113" w:rsidRDefault="00111113" w:rsidP="00111113">
            <w:pPr>
              <w:pStyle w:val="AralkYok"/>
              <w:jc w:val="center"/>
              <w:rPr>
                <w:rFonts w:ascii="Cambria" w:hAnsi="Cambria"/>
                <w:bCs/>
                <w:color w:val="002060"/>
              </w:rPr>
            </w:pPr>
            <w:r w:rsidRPr="00111113">
              <w:rPr>
                <w:rFonts w:ascii="Cambria" w:hAnsi="Cambria"/>
                <w:b/>
                <w:bCs/>
                <w:color w:val="002060"/>
              </w:rPr>
              <w:t>Açıklama:</w:t>
            </w:r>
          </w:p>
        </w:tc>
      </w:tr>
      <w:tr w:rsidR="00111113" w:rsidRPr="00A70D50" w14:paraId="03EAD721" w14:textId="77777777" w:rsidTr="00111113">
        <w:trPr>
          <w:trHeight w:val="1134"/>
          <w:jc w:val="center"/>
        </w:trPr>
        <w:tc>
          <w:tcPr>
            <w:tcW w:w="6941" w:type="dxa"/>
            <w:gridSpan w:val="3"/>
            <w:shd w:val="clear" w:color="auto" w:fill="auto"/>
            <w:vAlign w:val="center"/>
          </w:tcPr>
          <w:p w14:paraId="406CF2E3" w14:textId="77777777" w:rsidR="00111113" w:rsidRPr="00111113" w:rsidRDefault="00111113" w:rsidP="003942FE">
            <w:pPr>
              <w:pStyle w:val="AralkYok"/>
              <w:jc w:val="both"/>
              <w:rPr>
                <w:rFonts w:ascii="Cambria" w:hAnsi="Cambria"/>
                <w:bCs/>
                <w:color w:val="002060"/>
              </w:rPr>
            </w:pPr>
          </w:p>
        </w:tc>
        <w:tc>
          <w:tcPr>
            <w:tcW w:w="7381" w:type="dxa"/>
            <w:gridSpan w:val="2"/>
            <w:shd w:val="clear" w:color="auto" w:fill="auto"/>
            <w:vAlign w:val="center"/>
          </w:tcPr>
          <w:p w14:paraId="2EAED33F" w14:textId="77777777" w:rsidR="00111113" w:rsidRPr="00111113" w:rsidRDefault="00111113" w:rsidP="003942FE">
            <w:pPr>
              <w:pStyle w:val="AralkYok"/>
              <w:jc w:val="both"/>
              <w:rPr>
                <w:rFonts w:ascii="Cambria" w:hAnsi="Cambria"/>
                <w:bCs/>
                <w:color w:val="002060"/>
              </w:rPr>
            </w:pPr>
          </w:p>
        </w:tc>
      </w:tr>
    </w:tbl>
    <w:p w14:paraId="74E105C6" w14:textId="2BE8D11B" w:rsidR="0093239D" w:rsidRDefault="0093239D" w:rsidP="0093239D">
      <w:pPr>
        <w:pStyle w:val="AralkYok"/>
        <w:rPr>
          <w:rFonts w:ascii="Cambria" w:hAnsi="Cambria"/>
          <w:b/>
          <w:bCs/>
          <w:color w:val="002060"/>
          <w:sz w:val="10"/>
          <w:szCs w:val="10"/>
        </w:rPr>
      </w:pPr>
    </w:p>
    <w:p w14:paraId="7F657DE0" w14:textId="6185595B" w:rsidR="00AF3FEB" w:rsidRDefault="00AF3FEB" w:rsidP="0093239D">
      <w:pPr>
        <w:pStyle w:val="AralkYok"/>
        <w:rPr>
          <w:rFonts w:ascii="Cambria" w:hAnsi="Cambria"/>
          <w:b/>
          <w:bCs/>
          <w:color w:val="002060"/>
          <w:sz w:val="10"/>
          <w:szCs w:val="10"/>
        </w:rPr>
      </w:pPr>
    </w:p>
    <w:p w14:paraId="53C1D0EC" w14:textId="13FDF559" w:rsidR="00567A2E" w:rsidRDefault="00567A2E" w:rsidP="0093239D">
      <w:pPr>
        <w:pStyle w:val="AralkYok"/>
        <w:rPr>
          <w:rFonts w:ascii="Cambria" w:hAnsi="Cambria"/>
          <w:b/>
          <w:bCs/>
          <w:color w:val="002060"/>
          <w:sz w:val="10"/>
          <w:szCs w:val="10"/>
        </w:rPr>
      </w:pPr>
    </w:p>
    <w:p w14:paraId="10BA015F" w14:textId="3C0692E1" w:rsidR="00567A2E" w:rsidRDefault="00567A2E" w:rsidP="0093239D">
      <w:pPr>
        <w:pStyle w:val="AralkYok"/>
        <w:rPr>
          <w:rFonts w:ascii="Cambria" w:hAnsi="Cambria"/>
          <w:b/>
          <w:bCs/>
          <w:color w:val="002060"/>
          <w:sz w:val="10"/>
          <w:szCs w:val="10"/>
        </w:rPr>
      </w:pPr>
    </w:p>
    <w:p w14:paraId="633D8CAA" w14:textId="7246B64B" w:rsidR="00111113" w:rsidRDefault="00111113" w:rsidP="0093239D">
      <w:pPr>
        <w:pStyle w:val="AralkYok"/>
        <w:rPr>
          <w:rFonts w:ascii="Cambria" w:hAnsi="Cambria"/>
          <w:b/>
          <w:bCs/>
          <w:color w:val="002060"/>
          <w:sz w:val="10"/>
          <w:szCs w:val="10"/>
        </w:rPr>
      </w:pPr>
    </w:p>
    <w:p w14:paraId="1DCC577B" w14:textId="6B8A2DE1" w:rsidR="00111113" w:rsidRDefault="00111113" w:rsidP="0093239D">
      <w:pPr>
        <w:pStyle w:val="AralkYok"/>
        <w:rPr>
          <w:rFonts w:ascii="Cambria" w:hAnsi="Cambria"/>
          <w:b/>
          <w:bCs/>
          <w:color w:val="002060"/>
          <w:sz w:val="10"/>
          <w:szCs w:val="10"/>
        </w:rPr>
      </w:pPr>
    </w:p>
    <w:p w14:paraId="2F0EEF60" w14:textId="053E82C2" w:rsidR="00111113" w:rsidRDefault="00111113" w:rsidP="0093239D">
      <w:pPr>
        <w:pStyle w:val="AralkYok"/>
        <w:rPr>
          <w:rFonts w:ascii="Cambria" w:hAnsi="Cambria"/>
          <w:b/>
          <w:bCs/>
          <w:color w:val="002060"/>
          <w:sz w:val="10"/>
          <w:szCs w:val="10"/>
        </w:rPr>
      </w:pPr>
    </w:p>
    <w:p w14:paraId="4A2B0439" w14:textId="0BF62105" w:rsidR="00111113" w:rsidRDefault="00111113" w:rsidP="0093239D">
      <w:pPr>
        <w:pStyle w:val="AralkYok"/>
        <w:rPr>
          <w:rFonts w:ascii="Cambria" w:hAnsi="Cambria"/>
          <w:b/>
          <w:bCs/>
          <w:color w:val="002060"/>
          <w:sz w:val="10"/>
          <w:szCs w:val="10"/>
        </w:rPr>
      </w:pPr>
    </w:p>
    <w:p w14:paraId="7C5D74EF" w14:textId="359AAD09" w:rsidR="00111113" w:rsidRDefault="00111113" w:rsidP="0093239D">
      <w:pPr>
        <w:pStyle w:val="AralkYok"/>
        <w:rPr>
          <w:rFonts w:ascii="Cambria" w:hAnsi="Cambria"/>
          <w:b/>
          <w:bCs/>
          <w:color w:val="002060"/>
          <w:sz w:val="10"/>
          <w:szCs w:val="10"/>
        </w:rPr>
      </w:pPr>
    </w:p>
    <w:p w14:paraId="09ED0CB6" w14:textId="70493563" w:rsidR="00111113" w:rsidRDefault="00111113" w:rsidP="0093239D">
      <w:pPr>
        <w:pStyle w:val="AralkYok"/>
        <w:rPr>
          <w:rFonts w:ascii="Cambria" w:hAnsi="Cambria"/>
          <w:b/>
          <w:bCs/>
          <w:color w:val="002060"/>
          <w:sz w:val="10"/>
          <w:szCs w:val="10"/>
        </w:rPr>
      </w:pPr>
    </w:p>
    <w:p w14:paraId="439217C4" w14:textId="35FCF0EE" w:rsidR="00111113" w:rsidRDefault="00111113" w:rsidP="0093239D">
      <w:pPr>
        <w:pStyle w:val="AralkYok"/>
        <w:rPr>
          <w:rFonts w:ascii="Cambria" w:hAnsi="Cambria"/>
          <w:b/>
          <w:bCs/>
          <w:color w:val="002060"/>
          <w:sz w:val="10"/>
          <w:szCs w:val="10"/>
        </w:rPr>
      </w:pPr>
    </w:p>
    <w:p w14:paraId="43B3B666" w14:textId="3DC65BA5" w:rsidR="00111113" w:rsidRDefault="00111113" w:rsidP="0093239D">
      <w:pPr>
        <w:pStyle w:val="AralkYok"/>
        <w:rPr>
          <w:rFonts w:ascii="Cambria" w:hAnsi="Cambria"/>
          <w:b/>
          <w:bCs/>
          <w:color w:val="002060"/>
          <w:sz w:val="10"/>
          <w:szCs w:val="10"/>
        </w:rPr>
      </w:pPr>
    </w:p>
    <w:p w14:paraId="7DB6A3C1" w14:textId="77777777" w:rsidR="00111113" w:rsidRPr="00A70D50" w:rsidRDefault="00111113" w:rsidP="0093239D">
      <w:pPr>
        <w:pStyle w:val="AralkYok"/>
        <w:rPr>
          <w:rFonts w:ascii="Cambria" w:hAnsi="Cambria"/>
          <w:b/>
          <w:bCs/>
          <w:color w:val="002060"/>
          <w:sz w:val="10"/>
          <w:szCs w:val="10"/>
        </w:rPr>
      </w:pPr>
    </w:p>
    <w:tbl>
      <w:tblPr>
        <w:tblStyle w:val="TabloKlavuzuAk"/>
        <w:tblW w:w="14312" w:type="dxa"/>
        <w:jc w:val="center"/>
        <w:tblInd w:w="0" w:type="dxa"/>
        <w:tblLook w:val="04A0" w:firstRow="1" w:lastRow="0" w:firstColumn="1" w:lastColumn="0" w:noHBand="0" w:noVBand="1"/>
      </w:tblPr>
      <w:tblGrid>
        <w:gridCol w:w="562"/>
        <w:gridCol w:w="13750"/>
      </w:tblGrid>
      <w:tr w:rsidR="0093239D" w:rsidRPr="00A70D50" w14:paraId="645C5088" w14:textId="77777777" w:rsidTr="00C56C81">
        <w:trPr>
          <w:trHeight w:val="230"/>
          <w:jc w:val="center"/>
        </w:trPr>
        <w:tc>
          <w:tcPr>
            <w:tcW w:w="14312" w:type="dxa"/>
            <w:gridSpan w:val="2"/>
            <w:shd w:val="clear" w:color="auto" w:fill="F2F2F2" w:themeFill="background1" w:themeFillShade="F2"/>
            <w:vAlign w:val="center"/>
          </w:tcPr>
          <w:p w14:paraId="6F7B32E4" w14:textId="41AEAA0D" w:rsidR="0093239D" w:rsidRPr="0068392D" w:rsidRDefault="006D4888" w:rsidP="0068392D">
            <w:pPr>
              <w:pStyle w:val="AralkYok"/>
              <w:jc w:val="center"/>
              <w:rPr>
                <w:rFonts w:ascii="Cambria" w:hAnsi="Cambria"/>
                <w:b/>
                <w:bCs/>
                <w:color w:val="002060"/>
                <w:szCs w:val="20"/>
              </w:rPr>
            </w:pPr>
            <w:r w:rsidRPr="00A70D50">
              <w:rPr>
                <w:rFonts w:ascii="Cambria" w:hAnsi="Cambria"/>
                <w:b/>
                <w:bCs/>
                <w:color w:val="002060"/>
                <w:sz w:val="20"/>
                <w:szCs w:val="20"/>
              </w:rPr>
              <w:lastRenderedPageBreak/>
              <w:t>YABANCI DİL PUANI</w:t>
            </w:r>
          </w:p>
        </w:tc>
      </w:tr>
      <w:tr w:rsidR="0068392D" w:rsidRPr="00A70D50" w14:paraId="0A68D32B" w14:textId="77777777" w:rsidTr="00C56C81">
        <w:trPr>
          <w:trHeight w:val="509"/>
          <w:jc w:val="center"/>
        </w:trPr>
        <w:tc>
          <w:tcPr>
            <w:tcW w:w="562" w:type="dxa"/>
            <w:shd w:val="clear" w:color="auto" w:fill="F2F2F2" w:themeFill="background1" w:themeFillShade="F2"/>
            <w:vAlign w:val="center"/>
          </w:tcPr>
          <w:p w14:paraId="507F8416" w14:textId="62741C09" w:rsidR="0068392D" w:rsidRPr="0068392D" w:rsidRDefault="0068392D" w:rsidP="0068392D">
            <w:pPr>
              <w:pStyle w:val="AralkYok"/>
              <w:jc w:val="center"/>
              <w:rPr>
                <w:rFonts w:ascii="Cambria" w:hAnsi="Cambria"/>
                <w:b/>
                <w:bCs/>
                <w:color w:val="C00000"/>
                <w:sz w:val="20"/>
                <w:szCs w:val="20"/>
              </w:rPr>
            </w:pPr>
            <w:r w:rsidRPr="0068392D">
              <w:rPr>
                <w:rFonts w:ascii="Cambria" w:hAnsi="Cambria"/>
                <w:b/>
                <w:bCs/>
                <w:color w:val="C00000"/>
                <w:sz w:val="20"/>
                <w:szCs w:val="20"/>
              </w:rPr>
              <w:t>*</w:t>
            </w:r>
          </w:p>
        </w:tc>
        <w:tc>
          <w:tcPr>
            <w:tcW w:w="13750" w:type="dxa"/>
            <w:shd w:val="clear" w:color="auto" w:fill="F2F2F2" w:themeFill="background1" w:themeFillShade="F2"/>
            <w:vAlign w:val="center"/>
          </w:tcPr>
          <w:p w14:paraId="010A7CF7" w14:textId="50D42C44" w:rsidR="0068392D" w:rsidRPr="0068392D" w:rsidRDefault="00111113" w:rsidP="00C43207">
            <w:pPr>
              <w:pStyle w:val="AralkYok"/>
              <w:jc w:val="both"/>
              <w:rPr>
                <w:rFonts w:ascii="Cambria" w:hAnsi="Cambria"/>
                <w:bCs/>
                <w:i/>
                <w:color w:val="002060"/>
                <w:sz w:val="20"/>
                <w:szCs w:val="20"/>
              </w:rPr>
            </w:pPr>
            <w:r w:rsidRPr="00111113">
              <w:rPr>
                <w:rFonts w:ascii="Cambria" w:hAnsi="Cambria"/>
                <w:bCs/>
                <w:i/>
                <w:color w:val="002060"/>
                <w:sz w:val="20"/>
                <w:szCs w:val="20"/>
              </w:rPr>
              <w:t xml:space="preserve">Yükseköğretim Kurulunca (YÖK) geçerli kabul edilen bir </w:t>
            </w:r>
            <w:r w:rsidRPr="00111113">
              <w:rPr>
                <w:rFonts w:ascii="Cambria" w:hAnsi="Cambria"/>
                <w:bCs/>
                <w:i/>
                <w:color w:val="C00000"/>
                <w:sz w:val="20"/>
                <w:szCs w:val="20"/>
              </w:rPr>
              <w:t xml:space="preserve">yabancı dil sınavından 65 (altmış beş) puan almış </w:t>
            </w:r>
            <w:r w:rsidRPr="00111113">
              <w:rPr>
                <w:rFonts w:ascii="Cambria" w:hAnsi="Cambria"/>
                <w:bCs/>
                <w:i/>
                <w:color w:val="002060"/>
                <w:sz w:val="20"/>
                <w:szCs w:val="20"/>
              </w:rPr>
              <w:t>olmak şarttır.</w:t>
            </w:r>
          </w:p>
        </w:tc>
      </w:tr>
      <w:tr w:rsidR="0068392D" w:rsidRPr="00A70D50" w14:paraId="485518B3" w14:textId="77777777" w:rsidTr="00C56C81">
        <w:trPr>
          <w:trHeight w:val="551"/>
          <w:jc w:val="center"/>
        </w:trPr>
        <w:tc>
          <w:tcPr>
            <w:tcW w:w="562" w:type="dxa"/>
            <w:shd w:val="clear" w:color="auto" w:fill="F2F2F2" w:themeFill="background1" w:themeFillShade="F2"/>
            <w:vAlign w:val="center"/>
          </w:tcPr>
          <w:p w14:paraId="492FA91D" w14:textId="796DEDB1" w:rsidR="0068392D" w:rsidRPr="0068392D" w:rsidRDefault="0068392D" w:rsidP="0068392D">
            <w:pPr>
              <w:pStyle w:val="AralkYok"/>
              <w:jc w:val="center"/>
              <w:rPr>
                <w:rFonts w:ascii="Cambria" w:hAnsi="Cambria"/>
                <w:b/>
                <w:bCs/>
                <w:color w:val="C00000"/>
                <w:sz w:val="20"/>
                <w:szCs w:val="20"/>
              </w:rPr>
            </w:pPr>
            <w:r w:rsidRPr="0068392D">
              <w:rPr>
                <w:rFonts w:ascii="Cambria" w:hAnsi="Cambria"/>
                <w:b/>
                <w:bCs/>
                <w:color w:val="C00000"/>
                <w:sz w:val="20"/>
                <w:szCs w:val="20"/>
              </w:rPr>
              <w:t>*</w:t>
            </w:r>
            <w:r w:rsidR="00C56C81">
              <w:rPr>
                <w:rFonts w:ascii="Cambria" w:hAnsi="Cambria"/>
                <w:b/>
                <w:bCs/>
                <w:color w:val="C00000"/>
                <w:sz w:val="20"/>
                <w:szCs w:val="20"/>
              </w:rPr>
              <w:t>*</w:t>
            </w:r>
          </w:p>
        </w:tc>
        <w:tc>
          <w:tcPr>
            <w:tcW w:w="13750" w:type="dxa"/>
            <w:shd w:val="clear" w:color="auto" w:fill="F2F2F2" w:themeFill="background1" w:themeFillShade="F2"/>
            <w:vAlign w:val="center"/>
          </w:tcPr>
          <w:p w14:paraId="7279DE61" w14:textId="3B6BEF52" w:rsidR="0068392D" w:rsidRPr="0068392D" w:rsidRDefault="00111113" w:rsidP="00C43207">
            <w:pPr>
              <w:pStyle w:val="AralkYok"/>
              <w:jc w:val="both"/>
              <w:rPr>
                <w:rFonts w:ascii="Cambria" w:hAnsi="Cambria"/>
                <w:bCs/>
                <w:i/>
                <w:color w:val="002060"/>
                <w:sz w:val="20"/>
                <w:szCs w:val="20"/>
              </w:rPr>
            </w:pPr>
            <w:r w:rsidRPr="00111113">
              <w:rPr>
                <w:rFonts w:ascii="Cambria" w:hAnsi="Cambria"/>
                <w:bCs/>
                <w:i/>
                <w:color w:val="002060"/>
                <w:sz w:val="20"/>
                <w:szCs w:val="20"/>
              </w:rPr>
              <w:t xml:space="preserve">Yabancı Diller Yüksekokulu, İngilizce Öğretmenliği, İngilizce Hazırlık, İngilizce Mütercim-Tercümanlık, Arapça Mütercim-Tercümanlık, Arapça Hazırlık, Arap Dili ve Edebiyatı birim veya kadrolarına başvurularında YÖK tarafından belirlenmiş olan program açma ve ders vermede </w:t>
            </w:r>
            <w:r w:rsidRPr="00111113">
              <w:rPr>
                <w:rFonts w:ascii="Cambria" w:hAnsi="Cambria"/>
                <w:bCs/>
                <w:i/>
                <w:color w:val="C00000"/>
                <w:sz w:val="20"/>
                <w:szCs w:val="20"/>
              </w:rPr>
              <w:t xml:space="preserve">gerekli olan dil puanı şartını sağlamış olmaları </w:t>
            </w:r>
            <w:r>
              <w:rPr>
                <w:rFonts w:ascii="Cambria" w:hAnsi="Cambria"/>
                <w:bCs/>
                <w:i/>
                <w:color w:val="002060"/>
                <w:sz w:val="20"/>
                <w:szCs w:val="20"/>
              </w:rPr>
              <w:t>şarttır.</w:t>
            </w:r>
          </w:p>
        </w:tc>
      </w:tr>
      <w:tr w:rsidR="00C43207" w:rsidRPr="00A70D50" w14:paraId="0D944697" w14:textId="77777777" w:rsidTr="00C56C81">
        <w:trPr>
          <w:trHeight w:val="392"/>
          <w:jc w:val="center"/>
        </w:trPr>
        <w:tc>
          <w:tcPr>
            <w:tcW w:w="562" w:type="dxa"/>
            <w:shd w:val="clear" w:color="auto" w:fill="F2F2F2" w:themeFill="background1" w:themeFillShade="F2"/>
            <w:vAlign w:val="center"/>
          </w:tcPr>
          <w:p w14:paraId="0B401B61" w14:textId="2948678D" w:rsidR="00C43207" w:rsidRPr="00C43207" w:rsidRDefault="00C43207" w:rsidP="00C43207">
            <w:pPr>
              <w:pStyle w:val="AralkYok"/>
              <w:jc w:val="center"/>
              <w:rPr>
                <w:rFonts w:ascii="Cambria" w:hAnsi="Cambria"/>
                <w:b/>
                <w:bCs/>
                <w:color w:val="C00000"/>
              </w:rPr>
            </w:pPr>
            <w:r w:rsidRPr="00C43207">
              <w:rPr>
                <w:rFonts w:ascii="Cambria" w:hAnsi="Cambria"/>
                <w:b/>
                <w:bCs/>
                <w:color w:val="C00000"/>
              </w:rPr>
              <w:t>*</w:t>
            </w:r>
            <w:r w:rsidR="00C56C81">
              <w:rPr>
                <w:rFonts w:ascii="Cambria" w:hAnsi="Cambria"/>
                <w:b/>
                <w:bCs/>
                <w:color w:val="C00000"/>
              </w:rPr>
              <w:t>**</w:t>
            </w:r>
          </w:p>
        </w:tc>
        <w:tc>
          <w:tcPr>
            <w:tcW w:w="13750" w:type="dxa"/>
            <w:shd w:val="clear" w:color="auto" w:fill="F2F2F2" w:themeFill="background1" w:themeFillShade="F2"/>
            <w:vAlign w:val="center"/>
          </w:tcPr>
          <w:p w14:paraId="448A6D6A" w14:textId="71C1AC83" w:rsidR="00C43207" w:rsidRPr="00A70D50" w:rsidRDefault="00F830C5" w:rsidP="00C43207">
            <w:pPr>
              <w:pStyle w:val="AralkYok"/>
              <w:jc w:val="both"/>
              <w:rPr>
                <w:rFonts w:ascii="Cambria" w:hAnsi="Cambria"/>
                <w:b/>
                <w:bCs/>
                <w:color w:val="002060"/>
              </w:rPr>
            </w:pPr>
            <w:r w:rsidRPr="00F830C5">
              <w:rPr>
                <w:rFonts w:ascii="Cambria" w:hAnsi="Cambria"/>
                <w:bCs/>
                <w:color w:val="002060"/>
              </w:rPr>
              <w:t>(YDS, YÖKDİL, e-YDS veya eşdeğerliği olan sınavlara dair bilgi)</w:t>
            </w:r>
          </w:p>
        </w:tc>
      </w:tr>
      <w:tr w:rsidR="00C43207" w:rsidRPr="00A70D50" w14:paraId="03E1133E" w14:textId="77777777" w:rsidTr="006465BB">
        <w:trPr>
          <w:trHeight w:val="794"/>
          <w:jc w:val="center"/>
        </w:trPr>
        <w:tc>
          <w:tcPr>
            <w:tcW w:w="14312" w:type="dxa"/>
            <w:gridSpan w:val="2"/>
            <w:vAlign w:val="center"/>
          </w:tcPr>
          <w:p w14:paraId="0A69474D" w14:textId="77777777" w:rsidR="00C43207" w:rsidRPr="00C43207" w:rsidRDefault="00C43207" w:rsidP="00C43207">
            <w:pPr>
              <w:pStyle w:val="AralkYok"/>
              <w:jc w:val="both"/>
              <w:rPr>
                <w:rFonts w:ascii="Cambria" w:hAnsi="Cambria"/>
                <w:bCs/>
                <w:i/>
                <w:color w:val="002060"/>
              </w:rPr>
            </w:pPr>
          </w:p>
        </w:tc>
      </w:tr>
    </w:tbl>
    <w:p w14:paraId="0C64C27C" w14:textId="77777777" w:rsidR="0093239D" w:rsidRPr="00A70D50" w:rsidRDefault="0093239D" w:rsidP="0093239D">
      <w:pPr>
        <w:pStyle w:val="AralkYok"/>
        <w:jc w:val="both"/>
        <w:rPr>
          <w:rFonts w:ascii="Cambria" w:hAnsi="Cambria"/>
          <w:b/>
          <w:bCs/>
          <w:color w:val="002060"/>
          <w:sz w:val="10"/>
          <w:szCs w:val="10"/>
        </w:rPr>
      </w:pPr>
    </w:p>
    <w:p w14:paraId="1085C84C" w14:textId="77777777" w:rsidR="0093239D" w:rsidRPr="006465BB" w:rsidRDefault="0093239D" w:rsidP="0093239D">
      <w:pPr>
        <w:pStyle w:val="AralkYok"/>
        <w:ind w:firstLine="708"/>
        <w:jc w:val="both"/>
        <w:rPr>
          <w:rFonts w:ascii="Cambria" w:hAnsi="Cambria"/>
          <w:bCs/>
          <w:sz w:val="10"/>
        </w:rPr>
      </w:pPr>
    </w:p>
    <w:p w14:paraId="7761B664" w14:textId="681AE29B" w:rsidR="0093239D" w:rsidRPr="00A70D50" w:rsidRDefault="0093239D" w:rsidP="0093239D">
      <w:pPr>
        <w:pStyle w:val="AralkYok"/>
        <w:ind w:firstLine="708"/>
        <w:jc w:val="both"/>
        <w:rPr>
          <w:rFonts w:ascii="Cambria" w:hAnsi="Cambria"/>
          <w:bCs/>
        </w:rPr>
      </w:pPr>
      <w:r w:rsidRPr="00A70D50">
        <w:rPr>
          <w:rFonts w:ascii="Cambria" w:hAnsi="Cambria"/>
          <w:bCs/>
        </w:rPr>
        <w:t xml:space="preserve">Üniversiteniz tarafından </w:t>
      </w:r>
      <w:proofErr w:type="gramStart"/>
      <w:r w:rsidR="00C43207">
        <w:rPr>
          <w:rFonts w:ascii="Cambria" w:hAnsi="Cambria"/>
          <w:bCs/>
        </w:rPr>
        <w:t>……………………</w:t>
      </w:r>
      <w:r w:rsidRPr="00A70D50">
        <w:rPr>
          <w:rFonts w:ascii="Cambria" w:hAnsi="Cambria"/>
          <w:bCs/>
        </w:rPr>
        <w:t>…</w:t>
      </w:r>
      <w:proofErr w:type="gramEnd"/>
      <w:r w:rsidRPr="00A70D50">
        <w:rPr>
          <w:rFonts w:ascii="Cambria" w:hAnsi="Cambria"/>
          <w:bCs/>
        </w:rPr>
        <w:t xml:space="preserve"> </w:t>
      </w:r>
      <w:proofErr w:type="gramStart"/>
      <w:r w:rsidRPr="00A70D50">
        <w:rPr>
          <w:rFonts w:ascii="Cambria" w:hAnsi="Cambria"/>
          <w:bCs/>
        </w:rPr>
        <w:t>tarihli</w:t>
      </w:r>
      <w:proofErr w:type="gramEnd"/>
      <w:r w:rsidRPr="00A70D50">
        <w:rPr>
          <w:rFonts w:ascii="Cambria" w:hAnsi="Cambria"/>
          <w:bCs/>
        </w:rPr>
        <w:t xml:space="preserve"> Resmi </w:t>
      </w:r>
      <w:proofErr w:type="spellStart"/>
      <w:r w:rsidRPr="00A70D50">
        <w:rPr>
          <w:rFonts w:ascii="Cambria" w:hAnsi="Cambria"/>
          <w:bCs/>
        </w:rPr>
        <w:t>Gazete’de</w:t>
      </w:r>
      <w:proofErr w:type="spellEnd"/>
      <w:r w:rsidRPr="00A70D50">
        <w:rPr>
          <w:rFonts w:ascii="Cambria" w:hAnsi="Cambria"/>
          <w:bCs/>
        </w:rPr>
        <w:t xml:space="preserve"> yayımlanan ilanda aranan özel şartlar ile Bartın Üniversitesi Öğretim Üyeliğine Yükseltilme ve Atanma Ölçütleri Yönergesinde aranan koşulları taşımaktayım. Aksi takdirde atamam yapılsa dahi doğacak yükümlülükleri kabul ediyorum.</w:t>
      </w:r>
    </w:p>
    <w:p w14:paraId="10F28F54" w14:textId="77777777" w:rsidR="0093239D" w:rsidRPr="00A70D50" w:rsidRDefault="0093239D" w:rsidP="0093239D">
      <w:pPr>
        <w:pStyle w:val="AralkYok"/>
        <w:rPr>
          <w:rFonts w:ascii="Cambria" w:hAnsi="Cambria"/>
        </w:rPr>
      </w:pPr>
    </w:p>
    <w:tbl>
      <w:tblPr>
        <w:tblStyle w:val="TabloKlavuzuAk"/>
        <w:tblpPr w:leftFromText="141" w:rightFromText="141" w:vertAnchor="text" w:horzAnchor="margin" w:tblpXSpec="right" w:tblpY="-5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6044E" w:rsidRPr="00A70D50" w14:paraId="67A75103" w14:textId="77777777" w:rsidTr="0006044E">
        <w:tc>
          <w:tcPr>
            <w:tcW w:w="4525" w:type="dxa"/>
          </w:tcPr>
          <w:p w14:paraId="41174F56" w14:textId="77777777" w:rsidR="0006044E" w:rsidRPr="00A70D50" w:rsidRDefault="0006044E" w:rsidP="0006044E">
            <w:pPr>
              <w:pStyle w:val="AralkYok"/>
              <w:jc w:val="center"/>
              <w:rPr>
                <w:rFonts w:ascii="Cambria" w:hAnsi="Cambria"/>
              </w:rPr>
            </w:pPr>
          </w:p>
          <w:p w14:paraId="364B734E" w14:textId="77777777" w:rsidR="0006044E" w:rsidRPr="00A70D50" w:rsidRDefault="0006044E" w:rsidP="0006044E">
            <w:pPr>
              <w:pStyle w:val="AralkYok"/>
              <w:jc w:val="center"/>
              <w:rPr>
                <w:rFonts w:ascii="Cambria" w:hAnsi="Cambria"/>
                <w:b/>
                <w:color w:val="002060"/>
              </w:rPr>
            </w:pPr>
            <w:r w:rsidRPr="00A70D50">
              <w:rPr>
                <w:rFonts w:ascii="Cambria" w:hAnsi="Cambria"/>
              </w:rPr>
              <w:t xml:space="preserve">… </w:t>
            </w:r>
            <w:r w:rsidRPr="00A70D50">
              <w:rPr>
                <w:rFonts w:ascii="Cambria" w:hAnsi="Cambria"/>
                <w:b/>
                <w:color w:val="002060"/>
              </w:rPr>
              <w:t>/ … / 20…</w:t>
            </w:r>
          </w:p>
          <w:p w14:paraId="079341BE" w14:textId="77777777" w:rsidR="0006044E" w:rsidRPr="00A70D50" w:rsidRDefault="0006044E" w:rsidP="0006044E">
            <w:pPr>
              <w:pStyle w:val="AralkYok"/>
              <w:jc w:val="center"/>
              <w:rPr>
                <w:rFonts w:ascii="Cambria" w:hAnsi="Cambria"/>
                <w:b/>
                <w:color w:val="002060"/>
              </w:rPr>
            </w:pPr>
          </w:p>
          <w:p w14:paraId="374DD7A9" w14:textId="77777777" w:rsidR="0006044E" w:rsidRPr="00A70D50" w:rsidRDefault="0006044E" w:rsidP="0006044E">
            <w:pPr>
              <w:pStyle w:val="AralkYok"/>
              <w:jc w:val="center"/>
              <w:rPr>
                <w:rFonts w:ascii="Cambria" w:hAnsi="Cambria"/>
                <w:b/>
                <w:color w:val="002060"/>
              </w:rPr>
            </w:pPr>
          </w:p>
          <w:p w14:paraId="40574CBB" w14:textId="77777777" w:rsidR="0006044E" w:rsidRPr="00A70D50" w:rsidRDefault="0006044E" w:rsidP="0006044E">
            <w:pPr>
              <w:pStyle w:val="AralkYok"/>
              <w:jc w:val="center"/>
              <w:rPr>
                <w:rFonts w:ascii="Cambria" w:hAnsi="Cambria"/>
                <w:b/>
                <w:color w:val="002060"/>
              </w:rPr>
            </w:pPr>
          </w:p>
          <w:p w14:paraId="70276FB5" w14:textId="77777777" w:rsidR="0006044E" w:rsidRPr="00A70D50" w:rsidRDefault="0006044E" w:rsidP="0006044E">
            <w:pPr>
              <w:pStyle w:val="AralkYok"/>
              <w:jc w:val="center"/>
              <w:rPr>
                <w:rFonts w:ascii="Cambria" w:hAnsi="Cambria"/>
                <w:b/>
                <w:color w:val="002060"/>
              </w:rPr>
            </w:pPr>
            <w:r w:rsidRPr="00A70D50">
              <w:rPr>
                <w:rFonts w:ascii="Cambria" w:hAnsi="Cambria"/>
                <w:b/>
                <w:color w:val="002060"/>
              </w:rPr>
              <w:t>…</w:t>
            </w:r>
          </w:p>
          <w:p w14:paraId="33F5616D" w14:textId="77777777" w:rsidR="0006044E" w:rsidRPr="00A70D50" w:rsidRDefault="0006044E" w:rsidP="0006044E">
            <w:pPr>
              <w:pStyle w:val="AralkYok"/>
              <w:jc w:val="center"/>
              <w:rPr>
                <w:rFonts w:ascii="Cambria" w:hAnsi="Cambria"/>
              </w:rPr>
            </w:pPr>
          </w:p>
        </w:tc>
      </w:tr>
      <w:tr w:rsidR="0006044E" w:rsidRPr="00A70D50" w14:paraId="423BFCD4" w14:textId="77777777" w:rsidTr="0006044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4525" w:type="dxa"/>
            <w:tcBorders>
              <w:top w:val="nil"/>
              <w:left w:val="nil"/>
              <w:bottom w:val="nil"/>
              <w:right w:val="nil"/>
            </w:tcBorders>
          </w:tcPr>
          <w:p w14:paraId="18DBC5B2" w14:textId="77777777" w:rsidR="0006044E" w:rsidRPr="00A70D50" w:rsidRDefault="0006044E" w:rsidP="0006044E">
            <w:pPr>
              <w:pStyle w:val="AralkYok"/>
              <w:jc w:val="center"/>
              <w:rPr>
                <w:rFonts w:ascii="Cambria" w:hAnsi="Cambria"/>
                <w:i/>
                <w:color w:val="808080" w:themeColor="background1" w:themeShade="80"/>
              </w:rPr>
            </w:pPr>
            <w:r w:rsidRPr="00A70D50">
              <w:rPr>
                <w:rFonts w:ascii="Cambria" w:hAnsi="Cambria"/>
                <w:i/>
                <w:color w:val="808080" w:themeColor="background1" w:themeShade="80"/>
              </w:rPr>
              <w:t>Adı Soyadı ve Unvanı / İmza</w:t>
            </w:r>
          </w:p>
        </w:tc>
      </w:tr>
    </w:tbl>
    <w:p w14:paraId="44714682" w14:textId="77777777" w:rsidR="0093239D" w:rsidRPr="00A70D50" w:rsidRDefault="0093239D" w:rsidP="0093239D">
      <w:pPr>
        <w:pStyle w:val="AralkYok"/>
        <w:rPr>
          <w:rFonts w:ascii="Cambria" w:hAnsi="Cambria"/>
        </w:rPr>
      </w:pPr>
    </w:p>
    <w:p w14:paraId="5C4035AA" w14:textId="77777777" w:rsidR="0093239D" w:rsidRPr="00A70D50" w:rsidRDefault="0093239D" w:rsidP="0093239D">
      <w:pPr>
        <w:pStyle w:val="AralkYok"/>
        <w:ind w:firstLine="708"/>
        <w:jc w:val="both"/>
        <w:rPr>
          <w:rFonts w:ascii="Cambria" w:hAnsi="Cambria"/>
          <w:bCs/>
        </w:rPr>
      </w:pPr>
    </w:p>
    <w:p w14:paraId="2657902E" w14:textId="77777777" w:rsidR="0093239D" w:rsidRPr="00A70D50" w:rsidRDefault="0093239D" w:rsidP="002745C2">
      <w:pPr>
        <w:pStyle w:val="AralkYok"/>
        <w:rPr>
          <w:rFonts w:ascii="Cambria" w:hAnsi="Cambria"/>
          <w:b/>
          <w:bCs/>
          <w:color w:val="002060"/>
        </w:rPr>
      </w:pPr>
    </w:p>
    <w:p w14:paraId="0842EAE3" w14:textId="77777777" w:rsidR="00F547B0" w:rsidRPr="00A70D50" w:rsidRDefault="00F547B0" w:rsidP="002745C2">
      <w:pPr>
        <w:pStyle w:val="AralkYok"/>
        <w:rPr>
          <w:rFonts w:ascii="Cambria" w:hAnsi="Cambria"/>
          <w:b/>
          <w:bCs/>
          <w:color w:val="002060"/>
        </w:rPr>
      </w:pPr>
    </w:p>
    <w:p w14:paraId="0A39C675" w14:textId="77777777" w:rsidR="0093239D" w:rsidRPr="00A70D50" w:rsidRDefault="0093239D" w:rsidP="002745C2">
      <w:pPr>
        <w:pStyle w:val="AralkYok"/>
        <w:rPr>
          <w:rFonts w:ascii="Cambria" w:hAnsi="Cambria"/>
          <w:b/>
          <w:bCs/>
          <w:color w:val="002060"/>
        </w:rPr>
      </w:pPr>
    </w:p>
    <w:p w14:paraId="657F2EA0" w14:textId="77777777" w:rsidR="0093239D" w:rsidRPr="00A70D50" w:rsidRDefault="0093239D" w:rsidP="00BC7571">
      <w:pPr>
        <w:pStyle w:val="AralkYok"/>
        <w:rPr>
          <w:rFonts w:ascii="Cambria" w:hAnsi="Cambria"/>
          <w:b/>
          <w:bCs/>
          <w:color w:val="002060"/>
        </w:rPr>
      </w:pPr>
    </w:p>
    <w:sectPr w:rsidR="0093239D" w:rsidRPr="00A70D50" w:rsidSect="00A65EC7">
      <w:headerReference w:type="default" r:id="rId9"/>
      <w:footerReference w:type="default" r:id="rId10"/>
      <w:pgSz w:w="16838" w:h="11906" w:orient="landscape"/>
      <w:pgMar w:top="1134" w:right="1418"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E9DFB" w14:textId="77777777" w:rsidR="0079191B" w:rsidRDefault="0079191B" w:rsidP="00534F7F">
      <w:pPr>
        <w:spacing w:after="0" w:line="240" w:lineRule="auto"/>
      </w:pPr>
      <w:r>
        <w:separator/>
      </w:r>
    </w:p>
  </w:endnote>
  <w:endnote w:type="continuationSeparator" w:id="0">
    <w:p w14:paraId="500C1BEB" w14:textId="77777777" w:rsidR="0079191B" w:rsidRDefault="0079191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23F2" w14:textId="77777777" w:rsidR="00A354CE" w:rsidRDefault="00A354CE" w:rsidP="00393BCE">
    <w:pPr>
      <w:pStyle w:val="AralkYok"/>
      <w:pBdr>
        <w:top w:val="single" w:sz="4" w:space="1" w:color="BFBFBF" w:themeColor="background1" w:themeShade="BF"/>
      </w:pBdr>
      <w:rPr>
        <w:sz w:val="6"/>
        <w:szCs w:val="6"/>
      </w:rPr>
    </w:pPr>
  </w:p>
  <w:tbl>
    <w:tblPr>
      <w:tblStyle w:val="TabloKlavuzu"/>
      <w:tblW w:w="14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387"/>
      <w:gridCol w:w="4154"/>
      <w:gridCol w:w="423"/>
      <w:gridCol w:w="2118"/>
      <w:gridCol w:w="423"/>
      <w:gridCol w:w="4235"/>
      <w:gridCol w:w="1698"/>
    </w:tblGrid>
    <w:tr w:rsidR="00534F7F" w:rsidRPr="0081560B" w14:paraId="54064A84" w14:textId="77777777" w:rsidTr="002A7D71">
      <w:trPr>
        <w:trHeight w:val="334"/>
      </w:trPr>
      <w:tc>
        <w:tcPr>
          <w:tcW w:w="997" w:type="dxa"/>
        </w:tcPr>
        <w:p w14:paraId="476CCD0A"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387" w:type="dxa"/>
        </w:tcPr>
        <w:p w14:paraId="3402C61C" w14:textId="77777777" w:rsidR="00534F7F" w:rsidRDefault="00534F7F" w:rsidP="00534F7F">
          <w:pPr>
            <w:pStyle w:val="AltBilgi"/>
            <w:rPr>
              <w:rFonts w:ascii="Cambria" w:hAnsi="Cambria"/>
              <w:sz w:val="16"/>
              <w:szCs w:val="16"/>
            </w:rPr>
          </w:pPr>
          <w:r>
            <w:rPr>
              <w:rFonts w:ascii="Cambria" w:hAnsi="Cambria"/>
              <w:sz w:val="16"/>
              <w:szCs w:val="16"/>
            </w:rPr>
            <w:t>:</w:t>
          </w:r>
        </w:p>
      </w:tc>
      <w:tc>
        <w:tcPr>
          <w:tcW w:w="4154" w:type="dxa"/>
        </w:tcPr>
        <w:p w14:paraId="6976F2F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423" w:type="dxa"/>
        </w:tcPr>
        <w:p w14:paraId="1353E2EC" w14:textId="77777777" w:rsidR="00534F7F" w:rsidRPr="0081560B" w:rsidRDefault="00534F7F" w:rsidP="00534F7F">
          <w:pPr>
            <w:pStyle w:val="AltBilgi"/>
            <w:rPr>
              <w:rFonts w:ascii="Cambria" w:hAnsi="Cambria"/>
              <w:sz w:val="16"/>
              <w:szCs w:val="16"/>
            </w:rPr>
          </w:pPr>
        </w:p>
      </w:tc>
      <w:tc>
        <w:tcPr>
          <w:tcW w:w="2118" w:type="dxa"/>
        </w:tcPr>
        <w:p w14:paraId="14352E83"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7460299"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3DE8B7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423" w:type="dxa"/>
        </w:tcPr>
        <w:p w14:paraId="7B990C9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984540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4981DF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4235" w:type="dxa"/>
        </w:tcPr>
        <w:p w14:paraId="7AC2072F"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009A8559"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42FA50C4"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698" w:type="dxa"/>
        </w:tcPr>
        <w:p w14:paraId="17F95A34" w14:textId="254C49FD" w:rsidR="00534F7F" w:rsidRPr="0081560B" w:rsidRDefault="002A7D71" w:rsidP="00534F7F">
          <w:pPr>
            <w:pStyle w:val="AltBilgi"/>
            <w:jc w:val="right"/>
            <w:rPr>
              <w:rFonts w:ascii="Cambria" w:hAnsi="Cambria"/>
              <w:sz w:val="16"/>
              <w:szCs w:val="16"/>
            </w:rPr>
          </w:pPr>
          <w:r w:rsidRPr="002A7D71">
            <w:rPr>
              <w:rFonts w:ascii="Cambria" w:hAnsi="Cambria"/>
              <w:sz w:val="16"/>
              <w:szCs w:val="16"/>
            </w:rPr>
            <w:t xml:space="preserve">Sayfa </w:t>
          </w:r>
          <w:r w:rsidRPr="002A7D71">
            <w:rPr>
              <w:rFonts w:ascii="Cambria" w:hAnsi="Cambria"/>
              <w:b/>
              <w:bCs/>
              <w:sz w:val="16"/>
              <w:szCs w:val="16"/>
            </w:rPr>
            <w:fldChar w:fldCharType="begin"/>
          </w:r>
          <w:r w:rsidRPr="002A7D71">
            <w:rPr>
              <w:rFonts w:ascii="Cambria" w:hAnsi="Cambria"/>
              <w:b/>
              <w:bCs/>
              <w:sz w:val="16"/>
              <w:szCs w:val="16"/>
            </w:rPr>
            <w:instrText>PAGE  \* Arabic  \* MERGEFORMAT</w:instrText>
          </w:r>
          <w:r w:rsidRPr="002A7D71">
            <w:rPr>
              <w:rFonts w:ascii="Cambria" w:hAnsi="Cambria"/>
              <w:b/>
              <w:bCs/>
              <w:sz w:val="16"/>
              <w:szCs w:val="16"/>
            </w:rPr>
            <w:fldChar w:fldCharType="separate"/>
          </w:r>
          <w:r w:rsidR="00CF656B">
            <w:rPr>
              <w:rFonts w:ascii="Cambria" w:hAnsi="Cambria"/>
              <w:b/>
              <w:bCs/>
              <w:noProof/>
              <w:sz w:val="16"/>
              <w:szCs w:val="16"/>
            </w:rPr>
            <w:t>6</w:t>
          </w:r>
          <w:r w:rsidRPr="002A7D71">
            <w:rPr>
              <w:rFonts w:ascii="Cambria" w:hAnsi="Cambria"/>
              <w:b/>
              <w:bCs/>
              <w:sz w:val="16"/>
              <w:szCs w:val="16"/>
            </w:rPr>
            <w:fldChar w:fldCharType="end"/>
          </w:r>
          <w:r w:rsidRPr="002A7D71">
            <w:rPr>
              <w:rFonts w:ascii="Cambria" w:hAnsi="Cambria"/>
              <w:sz w:val="16"/>
              <w:szCs w:val="16"/>
            </w:rPr>
            <w:t xml:space="preserve"> / </w:t>
          </w:r>
          <w:r w:rsidRPr="002A7D71">
            <w:rPr>
              <w:rFonts w:ascii="Cambria" w:hAnsi="Cambria"/>
              <w:b/>
              <w:bCs/>
              <w:sz w:val="16"/>
              <w:szCs w:val="16"/>
            </w:rPr>
            <w:fldChar w:fldCharType="begin"/>
          </w:r>
          <w:r w:rsidRPr="002A7D71">
            <w:rPr>
              <w:rFonts w:ascii="Cambria" w:hAnsi="Cambria"/>
              <w:b/>
              <w:bCs/>
              <w:sz w:val="16"/>
              <w:szCs w:val="16"/>
            </w:rPr>
            <w:instrText>NUMPAGES  \* Arabic  \* MERGEFORMAT</w:instrText>
          </w:r>
          <w:r w:rsidRPr="002A7D71">
            <w:rPr>
              <w:rFonts w:ascii="Cambria" w:hAnsi="Cambria"/>
              <w:b/>
              <w:bCs/>
              <w:sz w:val="16"/>
              <w:szCs w:val="16"/>
            </w:rPr>
            <w:fldChar w:fldCharType="separate"/>
          </w:r>
          <w:r w:rsidR="00CF656B">
            <w:rPr>
              <w:rFonts w:ascii="Cambria" w:hAnsi="Cambria"/>
              <w:b/>
              <w:bCs/>
              <w:noProof/>
              <w:sz w:val="16"/>
              <w:szCs w:val="16"/>
            </w:rPr>
            <w:t>8</w:t>
          </w:r>
          <w:r w:rsidRPr="002A7D71">
            <w:rPr>
              <w:rFonts w:ascii="Cambria" w:hAnsi="Cambria"/>
              <w:b/>
              <w:bCs/>
              <w:sz w:val="16"/>
              <w:szCs w:val="16"/>
            </w:rPr>
            <w:fldChar w:fldCharType="end"/>
          </w:r>
        </w:p>
      </w:tc>
    </w:tr>
  </w:tbl>
  <w:p w14:paraId="10658AB0" w14:textId="77777777" w:rsidR="00240ED2" w:rsidRPr="00240ED2" w:rsidRDefault="00240ED2" w:rsidP="004023B0">
    <w:pPr>
      <w:pStyle w:val="AltBilgi"/>
      <w:rPr>
        <w:rFonts w:ascii="Cambria" w:hAnsi="Cambria"/>
        <w:i/>
        <w:sz w:val="6"/>
        <w:szCs w:val="6"/>
      </w:rPr>
    </w:pPr>
  </w:p>
  <w:p w14:paraId="2286488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20DDF" w14:textId="77777777" w:rsidR="0079191B" w:rsidRDefault="0079191B" w:rsidP="00534F7F">
      <w:pPr>
        <w:spacing w:after="0" w:line="240" w:lineRule="auto"/>
      </w:pPr>
      <w:r>
        <w:separator/>
      </w:r>
    </w:p>
  </w:footnote>
  <w:footnote w:type="continuationSeparator" w:id="0">
    <w:p w14:paraId="336AFC1D" w14:textId="77777777" w:rsidR="0079191B" w:rsidRDefault="0079191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276"/>
      <w:gridCol w:w="992"/>
    </w:tblGrid>
    <w:tr w:rsidR="00534F7F" w14:paraId="098B31FF" w14:textId="77777777" w:rsidTr="00A65EC7">
      <w:trPr>
        <w:trHeight w:val="189"/>
      </w:trPr>
      <w:tc>
        <w:tcPr>
          <w:tcW w:w="2547" w:type="dxa"/>
          <w:vMerge w:val="restart"/>
        </w:tcPr>
        <w:p w14:paraId="534C23AF"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0D0B847F" wp14:editId="0DE6B28A">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2B01D129" w14:textId="5D4073FF" w:rsidR="00534F7F" w:rsidRPr="00771C04" w:rsidRDefault="00925A3E" w:rsidP="002745C2">
          <w:pPr>
            <w:pStyle w:val="AralkYok"/>
            <w:jc w:val="center"/>
            <w:rPr>
              <w:rFonts w:ascii="Cambria" w:hAnsi="Cambria"/>
              <w:b/>
            </w:rPr>
          </w:pPr>
          <w:r w:rsidRPr="00925A3E">
            <w:rPr>
              <w:rFonts w:ascii="Cambria" w:hAnsi="Cambria"/>
              <w:b/>
              <w:color w:val="002060"/>
              <w:sz w:val="20"/>
            </w:rPr>
            <w:t>PROFESÖR KADROSUNA BAŞVURACAK ADAYLARDAN ALINACAK BEYANNAME</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FC1CA8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99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883F643" w14:textId="0D710A0A" w:rsidR="00534F7F" w:rsidRPr="00171789" w:rsidRDefault="008D371C" w:rsidP="00A0515C">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CF656B">
            <w:rPr>
              <w:rFonts w:ascii="Cambria" w:hAnsi="Cambria"/>
              <w:color w:val="002060"/>
              <w:sz w:val="16"/>
              <w:szCs w:val="16"/>
            </w:rPr>
            <w:t>958</w:t>
          </w:r>
        </w:p>
      </w:tc>
    </w:tr>
    <w:tr w:rsidR="00534F7F" w14:paraId="0ADD8DCE" w14:textId="77777777" w:rsidTr="00A65EC7">
      <w:trPr>
        <w:trHeight w:val="187"/>
      </w:trPr>
      <w:tc>
        <w:tcPr>
          <w:tcW w:w="2547" w:type="dxa"/>
          <w:vMerge/>
        </w:tcPr>
        <w:p w14:paraId="3C09CC5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F0209B"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D1FCAB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7B0208E" w14:textId="63AC3D23" w:rsidR="00534F7F" w:rsidRPr="00171789" w:rsidRDefault="00CF656B" w:rsidP="00534F7F">
          <w:pPr>
            <w:pStyle w:val="stBilgi"/>
            <w:rPr>
              <w:rFonts w:ascii="Cambria" w:hAnsi="Cambria"/>
              <w:color w:val="002060"/>
              <w:sz w:val="16"/>
              <w:szCs w:val="16"/>
            </w:rPr>
          </w:pPr>
          <w:r>
            <w:rPr>
              <w:rFonts w:ascii="Cambria" w:hAnsi="Cambria"/>
              <w:color w:val="002060"/>
              <w:sz w:val="16"/>
              <w:szCs w:val="16"/>
            </w:rPr>
            <w:t>13.07.2023</w:t>
          </w:r>
        </w:p>
      </w:tc>
    </w:tr>
    <w:tr w:rsidR="00534F7F" w14:paraId="10900088" w14:textId="77777777" w:rsidTr="00A65EC7">
      <w:trPr>
        <w:trHeight w:val="187"/>
      </w:trPr>
      <w:tc>
        <w:tcPr>
          <w:tcW w:w="2547" w:type="dxa"/>
          <w:vMerge/>
        </w:tcPr>
        <w:p w14:paraId="7095BD5F"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3B8EE5CA"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124F0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99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D6E6E72" w14:textId="69C75844" w:rsidR="00534F7F" w:rsidRPr="00171789" w:rsidRDefault="00E52554" w:rsidP="00534F7F">
          <w:pPr>
            <w:pStyle w:val="stBilgi"/>
            <w:rPr>
              <w:rFonts w:ascii="Cambria" w:hAnsi="Cambria"/>
              <w:color w:val="002060"/>
              <w:sz w:val="16"/>
              <w:szCs w:val="16"/>
            </w:rPr>
          </w:pPr>
          <w:r>
            <w:rPr>
              <w:rFonts w:ascii="Cambria" w:hAnsi="Cambria"/>
              <w:color w:val="002060"/>
              <w:sz w:val="16"/>
              <w:szCs w:val="16"/>
            </w:rPr>
            <w:t>-</w:t>
          </w:r>
        </w:p>
      </w:tc>
    </w:tr>
    <w:tr w:rsidR="00534F7F" w14:paraId="06B1BB47" w14:textId="77777777" w:rsidTr="00A65EC7">
      <w:trPr>
        <w:trHeight w:val="220"/>
      </w:trPr>
      <w:tc>
        <w:tcPr>
          <w:tcW w:w="2547" w:type="dxa"/>
          <w:vMerge/>
        </w:tcPr>
        <w:p w14:paraId="7F71114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FB0F9FB"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372F1B8"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99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BAFEA05" w14:textId="6CDEC285" w:rsidR="00534F7F" w:rsidRPr="00171789" w:rsidRDefault="00E52554" w:rsidP="00534F7F">
          <w:pPr>
            <w:pStyle w:val="stBilgi"/>
            <w:rPr>
              <w:rFonts w:ascii="Cambria" w:hAnsi="Cambria"/>
              <w:color w:val="002060"/>
              <w:sz w:val="16"/>
              <w:szCs w:val="16"/>
            </w:rPr>
          </w:pPr>
          <w:r>
            <w:rPr>
              <w:rFonts w:ascii="Cambria" w:hAnsi="Cambria"/>
              <w:color w:val="002060"/>
              <w:sz w:val="16"/>
              <w:szCs w:val="16"/>
            </w:rPr>
            <w:t>0</w:t>
          </w:r>
        </w:p>
      </w:tc>
    </w:tr>
  </w:tbl>
  <w:p w14:paraId="6B6A5720"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CC3"/>
    <w:multiLevelType w:val="hybridMultilevel"/>
    <w:tmpl w:val="A0161062"/>
    <w:lvl w:ilvl="0" w:tplc="9DB6BFD0">
      <w:start w:val="1"/>
      <w:numFmt w:val="lowerLetter"/>
      <w:lvlText w:val="6.%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F80C1F"/>
    <w:multiLevelType w:val="hybridMultilevel"/>
    <w:tmpl w:val="85021982"/>
    <w:lvl w:ilvl="0" w:tplc="A210BC08">
      <w:start w:val="1"/>
      <w:numFmt w:val="lowerLetter"/>
      <w:lvlText w:val="14.%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B55DA7"/>
    <w:multiLevelType w:val="hybridMultilevel"/>
    <w:tmpl w:val="4030ECFA"/>
    <w:lvl w:ilvl="0" w:tplc="810E9852">
      <w:start w:val="1"/>
      <w:numFmt w:val="lowerLetter"/>
      <w:lvlText w:val="11.%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C2C75"/>
    <w:multiLevelType w:val="hybridMultilevel"/>
    <w:tmpl w:val="98D4994A"/>
    <w:lvl w:ilvl="0" w:tplc="2DAA19C6">
      <w:start w:val="1"/>
      <w:numFmt w:val="lowerLetter"/>
      <w:lvlText w:val="1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4B33AA"/>
    <w:multiLevelType w:val="hybridMultilevel"/>
    <w:tmpl w:val="17B02708"/>
    <w:lvl w:ilvl="0" w:tplc="B9C2E1C0">
      <w:start w:val="1"/>
      <w:numFmt w:val="lowerLetter"/>
      <w:lvlText w:val="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521536"/>
    <w:multiLevelType w:val="hybridMultilevel"/>
    <w:tmpl w:val="ACFEFA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EC524B1"/>
    <w:multiLevelType w:val="hybridMultilevel"/>
    <w:tmpl w:val="B3044D52"/>
    <w:lvl w:ilvl="0" w:tplc="4BB280F8">
      <w:start w:val="1"/>
      <w:numFmt w:val="lowerLetter"/>
      <w:lvlText w:val="17.%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36640C"/>
    <w:multiLevelType w:val="hybridMultilevel"/>
    <w:tmpl w:val="F6A6D2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D52383F"/>
    <w:multiLevelType w:val="hybridMultilevel"/>
    <w:tmpl w:val="19948BA4"/>
    <w:lvl w:ilvl="0" w:tplc="37EA7492">
      <w:start w:val="1"/>
      <w:numFmt w:val="lowerLetter"/>
      <w:lvlText w:val="18.%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40585F"/>
    <w:multiLevelType w:val="hybridMultilevel"/>
    <w:tmpl w:val="132E2CB6"/>
    <w:lvl w:ilvl="0" w:tplc="69EA90C6">
      <w:start w:val="1"/>
      <w:numFmt w:val="lowerLetter"/>
      <w:lvlText w:val="7.%1."/>
      <w:lvlJc w:val="left"/>
      <w:pPr>
        <w:ind w:left="360" w:hanging="360"/>
      </w:pPr>
      <w:rPr>
        <w:rFonts w:hint="default"/>
        <w:b/>
        <w:color w:val="00206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155235D"/>
    <w:multiLevelType w:val="hybridMultilevel"/>
    <w:tmpl w:val="DFAC86BE"/>
    <w:lvl w:ilvl="0" w:tplc="53E4B850">
      <w:start w:val="1"/>
      <w:numFmt w:val="lowerLetter"/>
      <w:lvlText w:val="10.%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650D46"/>
    <w:multiLevelType w:val="hybridMultilevel"/>
    <w:tmpl w:val="EB187E62"/>
    <w:lvl w:ilvl="0" w:tplc="E13A1D5A">
      <w:start w:val="1"/>
      <w:numFmt w:val="lowerLetter"/>
      <w:lvlText w:val="19.%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6D7967"/>
    <w:multiLevelType w:val="hybridMultilevel"/>
    <w:tmpl w:val="584CC14E"/>
    <w:lvl w:ilvl="0" w:tplc="3CAC15C6">
      <w:start w:val="1"/>
      <w:numFmt w:val="lowerLetter"/>
      <w:lvlText w:val="9.%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CA2EF4"/>
    <w:multiLevelType w:val="hybridMultilevel"/>
    <w:tmpl w:val="E2C41D2A"/>
    <w:lvl w:ilvl="0" w:tplc="98A200E4">
      <w:start w:val="1"/>
      <w:numFmt w:val="lowerLetter"/>
      <w:lvlText w:val="15.%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571E3D"/>
    <w:multiLevelType w:val="hybridMultilevel"/>
    <w:tmpl w:val="92D45204"/>
    <w:lvl w:ilvl="0" w:tplc="81D43CBE">
      <w:start w:val="1"/>
      <w:numFmt w:val="lowerLetter"/>
      <w:lvlText w:val="20.%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BF6D03"/>
    <w:multiLevelType w:val="hybridMultilevel"/>
    <w:tmpl w:val="CF8CA45C"/>
    <w:lvl w:ilvl="0" w:tplc="E5B61C30">
      <w:start w:val="1"/>
      <w:numFmt w:val="lowerLetter"/>
      <w:lvlText w:val="4.%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2326C2"/>
    <w:multiLevelType w:val="hybridMultilevel"/>
    <w:tmpl w:val="8DB6E1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EB921C0"/>
    <w:multiLevelType w:val="hybridMultilevel"/>
    <w:tmpl w:val="C9FC58C0"/>
    <w:lvl w:ilvl="0" w:tplc="249CE348">
      <w:start w:val="1"/>
      <w:numFmt w:val="lowerLetter"/>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583C2C"/>
    <w:multiLevelType w:val="hybridMultilevel"/>
    <w:tmpl w:val="4FC0CDB8"/>
    <w:lvl w:ilvl="0" w:tplc="00900E02">
      <w:start w:val="1"/>
      <w:numFmt w:val="lowerLetter"/>
      <w:lvlText w:val="16.%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25534A5"/>
    <w:multiLevelType w:val="hybridMultilevel"/>
    <w:tmpl w:val="8F12238C"/>
    <w:lvl w:ilvl="0" w:tplc="17BA821E">
      <w:start w:val="1"/>
      <w:numFmt w:val="decimal"/>
      <w:lvlText w:val="Örnek: A.1.%1"/>
      <w:lvlJc w:val="left"/>
      <w:pPr>
        <w:ind w:left="360" w:hanging="360"/>
      </w:pPr>
      <w:rPr>
        <w:rFonts w:hint="default"/>
        <w:i/>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8C2B0B"/>
    <w:multiLevelType w:val="hybridMultilevel"/>
    <w:tmpl w:val="58E6EDC6"/>
    <w:lvl w:ilvl="0" w:tplc="C96E2514">
      <w:start w:val="1"/>
      <w:numFmt w:val="lowerLetter"/>
      <w:lvlText w:val="8.%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560979"/>
    <w:multiLevelType w:val="hybridMultilevel"/>
    <w:tmpl w:val="59241D72"/>
    <w:lvl w:ilvl="0" w:tplc="5C9EA14E">
      <w:start w:val="1"/>
      <w:numFmt w:val="lowerLetter"/>
      <w:lvlText w:val="2.%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B6BD6"/>
    <w:multiLevelType w:val="hybridMultilevel"/>
    <w:tmpl w:val="67A0E87E"/>
    <w:lvl w:ilvl="0" w:tplc="B7968B5C">
      <w:start w:val="1"/>
      <w:numFmt w:val="lowerLetter"/>
      <w:lvlText w:val="22.%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586CBD"/>
    <w:multiLevelType w:val="hybridMultilevel"/>
    <w:tmpl w:val="CF08023A"/>
    <w:lvl w:ilvl="0" w:tplc="0E703C3A">
      <w:start w:val="1"/>
      <w:numFmt w:val="lowerLetter"/>
      <w:lvlText w:val="2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F05515B"/>
    <w:multiLevelType w:val="hybridMultilevel"/>
    <w:tmpl w:val="919A25D4"/>
    <w:lvl w:ilvl="0" w:tplc="AFE2FE86">
      <w:start w:val="1"/>
      <w:numFmt w:val="lowerLetter"/>
      <w:lvlText w:val="12.%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D72AD3"/>
    <w:multiLevelType w:val="hybridMultilevel"/>
    <w:tmpl w:val="3452BA6C"/>
    <w:lvl w:ilvl="0" w:tplc="EE9208EE">
      <w:start w:val="1"/>
      <w:numFmt w:val="lowerLetter"/>
      <w:lvlText w:val="3.%1."/>
      <w:lvlJc w:val="left"/>
      <w:pPr>
        <w:ind w:left="360" w:hanging="36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8A0551F"/>
    <w:multiLevelType w:val="hybridMultilevel"/>
    <w:tmpl w:val="BD8E9588"/>
    <w:lvl w:ilvl="0" w:tplc="A78C43DE">
      <w:start w:val="2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ED51511"/>
    <w:multiLevelType w:val="hybridMultilevel"/>
    <w:tmpl w:val="C68688E8"/>
    <w:lvl w:ilvl="0" w:tplc="669CF4E4">
      <w:start w:val="8"/>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16"/>
  </w:num>
  <w:num w:numId="4">
    <w:abstractNumId w:val="19"/>
  </w:num>
  <w:num w:numId="5">
    <w:abstractNumId w:val="17"/>
  </w:num>
  <w:num w:numId="6">
    <w:abstractNumId w:val="21"/>
  </w:num>
  <w:num w:numId="7">
    <w:abstractNumId w:val="25"/>
  </w:num>
  <w:num w:numId="8">
    <w:abstractNumId w:val="15"/>
  </w:num>
  <w:num w:numId="9">
    <w:abstractNumId w:val="4"/>
  </w:num>
  <w:num w:numId="10">
    <w:abstractNumId w:val="0"/>
  </w:num>
  <w:num w:numId="11">
    <w:abstractNumId w:val="27"/>
  </w:num>
  <w:num w:numId="12">
    <w:abstractNumId w:val="9"/>
  </w:num>
  <w:num w:numId="13">
    <w:abstractNumId w:val="20"/>
  </w:num>
  <w:num w:numId="14">
    <w:abstractNumId w:val="12"/>
  </w:num>
  <w:num w:numId="15">
    <w:abstractNumId w:val="10"/>
  </w:num>
  <w:num w:numId="16">
    <w:abstractNumId w:val="2"/>
  </w:num>
  <w:num w:numId="17">
    <w:abstractNumId w:val="24"/>
  </w:num>
  <w:num w:numId="18">
    <w:abstractNumId w:val="3"/>
  </w:num>
  <w:num w:numId="19">
    <w:abstractNumId w:val="1"/>
  </w:num>
  <w:num w:numId="20">
    <w:abstractNumId w:val="13"/>
  </w:num>
  <w:num w:numId="21">
    <w:abstractNumId w:val="18"/>
  </w:num>
  <w:num w:numId="22">
    <w:abstractNumId w:val="6"/>
  </w:num>
  <w:num w:numId="23">
    <w:abstractNumId w:val="8"/>
  </w:num>
  <w:num w:numId="24">
    <w:abstractNumId w:val="11"/>
  </w:num>
  <w:num w:numId="25">
    <w:abstractNumId w:val="14"/>
  </w:num>
  <w:num w:numId="26">
    <w:abstractNumId w:val="26"/>
  </w:num>
  <w:num w:numId="27">
    <w:abstractNumId w:val="23"/>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5FDF"/>
    <w:rsid w:val="0002519B"/>
    <w:rsid w:val="0006044E"/>
    <w:rsid w:val="000660E6"/>
    <w:rsid w:val="000864B0"/>
    <w:rsid w:val="00092C1B"/>
    <w:rsid w:val="0009566D"/>
    <w:rsid w:val="000E0870"/>
    <w:rsid w:val="000E4835"/>
    <w:rsid w:val="000F3AEF"/>
    <w:rsid w:val="0010054D"/>
    <w:rsid w:val="00111113"/>
    <w:rsid w:val="00127282"/>
    <w:rsid w:val="00154B51"/>
    <w:rsid w:val="001568F0"/>
    <w:rsid w:val="00164950"/>
    <w:rsid w:val="0016547C"/>
    <w:rsid w:val="00172ADA"/>
    <w:rsid w:val="001842CA"/>
    <w:rsid w:val="0018447E"/>
    <w:rsid w:val="001969D9"/>
    <w:rsid w:val="001B31A6"/>
    <w:rsid w:val="001C2D3E"/>
    <w:rsid w:val="001D2B9B"/>
    <w:rsid w:val="001D34D0"/>
    <w:rsid w:val="001F3ACD"/>
    <w:rsid w:val="001F6791"/>
    <w:rsid w:val="00214C32"/>
    <w:rsid w:val="00215C11"/>
    <w:rsid w:val="00236E1E"/>
    <w:rsid w:val="00240ED2"/>
    <w:rsid w:val="002543E7"/>
    <w:rsid w:val="0027094E"/>
    <w:rsid w:val="002745C2"/>
    <w:rsid w:val="00277347"/>
    <w:rsid w:val="002A3DB4"/>
    <w:rsid w:val="002A5D40"/>
    <w:rsid w:val="002A7D71"/>
    <w:rsid w:val="002B1C43"/>
    <w:rsid w:val="002C2C6D"/>
    <w:rsid w:val="002C4CF8"/>
    <w:rsid w:val="003033B9"/>
    <w:rsid w:val="00312735"/>
    <w:rsid w:val="003131DB"/>
    <w:rsid w:val="003230A8"/>
    <w:rsid w:val="003247C0"/>
    <w:rsid w:val="003404BB"/>
    <w:rsid w:val="00341980"/>
    <w:rsid w:val="00355988"/>
    <w:rsid w:val="00357DB3"/>
    <w:rsid w:val="00366FBE"/>
    <w:rsid w:val="00382BEE"/>
    <w:rsid w:val="00392DC0"/>
    <w:rsid w:val="00393BCE"/>
    <w:rsid w:val="003942FE"/>
    <w:rsid w:val="003D182B"/>
    <w:rsid w:val="003D5C45"/>
    <w:rsid w:val="003D60A5"/>
    <w:rsid w:val="003E2D50"/>
    <w:rsid w:val="003F3477"/>
    <w:rsid w:val="004023B0"/>
    <w:rsid w:val="00410F61"/>
    <w:rsid w:val="00414501"/>
    <w:rsid w:val="004536E8"/>
    <w:rsid w:val="004602F7"/>
    <w:rsid w:val="00470D3B"/>
    <w:rsid w:val="00482D95"/>
    <w:rsid w:val="004926B5"/>
    <w:rsid w:val="004C0E8A"/>
    <w:rsid w:val="004C5E4A"/>
    <w:rsid w:val="004E251D"/>
    <w:rsid w:val="004F27F3"/>
    <w:rsid w:val="00534F7F"/>
    <w:rsid w:val="005457BD"/>
    <w:rsid w:val="00551032"/>
    <w:rsid w:val="00551B24"/>
    <w:rsid w:val="00553C5C"/>
    <w:rsid w:val="00557409"/>
    <w:rsid w:val="00567A2E"/>
    <w:rsid w:val="0058591E"/>
    <w:rsid w:val="0059318C"/>
    <w:rsid w:val="005B5AD0"/>
    <w:rsid w:val="005C713E"/>
    <w:rsid w:val="005D197C"/>
    <w:rsid w:val="005D6097"/>
    <w:rsid w:val="005E356F"/>
    <w:rsid w:val="0061276F"/>
    <w:rsid w:val="0061636C"/>
    <w:rsid w:val="00617602"/>
    <w:rsid w:val="00623D5F"/>
    <w:rsid w:val="0062595F"/>
    <w:rsid w:val="00635A92"/>
    <w:rsid w:val="006465BB"/>
    <w:rsid w:val="0064705C"/>
    <w:rsid w:val="006542AF"/>
    <w:rsid w:val="006825EC"/>
    <w:rsid w:val="0068392D"/>
    <w:rsid w:val="006A6E93"/>
    <w:rsid w:val="006B33F2"/>
    <w:rsid w:val="006C0285"/>
    <w:rsid w:val="006C1098"/>
    <w:rsid w:val="006C45BA"/>
    <w:rsid w:val="006D4888"/>
    <w:rsid w:val="006F1A6C"/>
    <w:rsid w:val="00700DD0"/>
    <w:rsid w:val="00715C4E"/>
    <w:rsid w:val="007279C1"/>
    <w:rsid w:val="00730498"/>
    <w:rsid w:val="00730ED4"/>
    <w:rsid w:val="007338BD"/>
    <w:rsid w:val="0073606C"/>
    <w:rsid w:val="0075616C"/>
    <w:rsid w:val="00771C04"/>
    <w:rsid w:val="0079191B"/>
    <w:rsid w:val="007A02A9"/>
    <w:rsid w:val="007D2819"/>
    <w:rsid w:val="007D4382"/>
    <w:rsid w:val="007F1255"/>
    <w:rsid w:val="007F38A9"/>
    <w:rsid w:val="007F4C7B"/>
    <w:rsid w:val="00811BC5"/>
    <w:rsid w:val="00817326"/>
    <w:rsid w:val="00817356"/>
    <w:rsid w:val="00835517"/>
    <w:rsid w:val="00853A9D"/>
    <w:rsid w:val="00881551"/>
    <w:rsid w:val="008D371C"/>
    <w:rsid w:val="008F1FC7"/>
    <w:rsid w:val="008F3D0B"/>
    <w:rsid w:val="008F62C3"/>
    <w:rsid w:val="008F7895"/>
    <w:rsid w:val="00925A3E"/>
    <w:rsid w:val="0093239D"/>
    <w:rsid w:val="00937EA9"/>
    <w:rsid w:val="00945828"/>
    <w:rsid w:val="00973E5D"/>
    <w:rsid w:val="009802E1"/>
    <w:rsid w:val="009B53B0"/>
    <w:rsid w:val="009C1D5E"/>
    <w:rsid w:val="009C2000"/>
    <w:rsid w:val="009E68F1"/>
    <w:rsid w:val="00A0515C"/>
    <w:rsid w:val="00A125A4"/>
    <w:rsid w:val="00A14BD6"/>
    <w:rsid w:val="00A32F5B"/>
    <w:rsid w:val="00A354CE"/>
    <w:rsid w:val="00A368B1"/>
    <w:rsid w:val="00A41678"/>
    <w:rsid w:val="00A419AF"/>
    <w:rsid w:val="00A4286D"/>
    <w:rsid w:val="00A65EC7"/>
    <w:rsid w:val="00A70D50"/>
    <w:rsid w:val="00A75D5D"/>
    <w:rsid w:val="00AC4C02"/>
    <w:rsid w:val="00AF3FEB"/>
    <w:rsid w:val="00AF5D1D"/>
    <w:rsid w:val="00B02097"/>
    <w:rsid w:val="00B02129"/>
    <w:rsid w:val="00B06EC8"/>
    <w:rsid w:val="00B57E68"/>
    <w:rsid w:val="00B635F7"/>
    <w:rsid w:val="00B94075"/>
    <w:rsid w:val="00BA31F7"/>
    <w:rsid w:val="00BC1D20"/>
    <w:rsid w:val="00BC7571"/>
    <w:rsid w:val="00C1293B"/>
    <w:rsid w:val="00C22B3F"/>
    <w:rsid w:val="00C305C2"/>
    <w:rsid w:val="00C32D31"/>
    <w:rsid w:val="00C36994"/>
    <w:rsid w:val="00C43207"/>
    <w:rsid w:val="00C56C81"/>
    <w:rsid w:val="00C6439C"/>
    <w:rsid w:val="00C705C9"/>
    <w:rsid w:val="00C7486A"/>
    <w:rsid w:val="00C97204"/>
    <w:rsid w:val="00CC6698"/>
    <w:rsid w:val="00CE1D86"/>
    <w:rsid w:val="00CE2CAF"/>
    <w:rsid w:val="00CF656B"/>
    <w:rsid w:val="00D1280B"/>
    <w:rsid w:val="00D1570A"/>
    <w:rsid w:val="00D23714"/>
    <w:rsid w:val="00D2588F"/>
    <w:rsid w:val="00D54A22"/>
    <w:rsid w:val="00DA1CC7"/>
    <w:rsid w:val="00DB572A"/>
    <w:rsid w:val="00DD4C97"/>
    <w:rsid w:val="00DD51A4"/>
    <w:rsid w:val="00E04B62"/>
    <w:rsid w:val="00E14F52"/>
    <w:rsid w:val="00E262AF"/>
    <w:rsid w:val="00E36113"/>
    <w:rsid w:val="00E52554"/>
    <w:rsid w:val="00E54561"/>
    <w:rsid w:val="00E82F78"/>
    <w:rsid w:val="00E87D66"/>
    <w:rsid w:val="00E87FEE"/>
    <w:rsid w:val="00E93F36"/>
    <w:rsid w:val="00EA29AB"/>
    <w:rsid w:val="00EE3346"/>
    <w:rsid w:val="00EF1F20"/>
    <w:rsid w:val="00F236BF"/>
    <w:rsid w:val="00F507DD"/>
    <w:rsid w:val="00F533A9"/>
    <w:rsid w:val="00F547B0"/>
    <w:rsid w:val="00F830C5"/>
    <w:rsid w:val="00F956C6"/>
    <w:rsid w:val="00FA6DA8"/>
    <w:rsid w:val="00FB020F"/>
    <w:rsid w:val="00FC3FFA"/>
    <w:rsid w:val="00FC464D"/>
    <w:rsid w:val="00FD58D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879E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39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2745C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45C2"/>
    <w:rPr>
      <w:sz w:val="20"/>
      <w:szCs w:val="20"/>
    </w:rPr>
  </w:style>
  <w:style w:type="character" w:styleId="DipnotBavurusu">
    <w:name w:val="footnote reference"/>
    <w:basedOn w:val="VarsaylanParagrafYazTipi"/>
    <w:uiPriority w:val="99"/>
    <w:semiHidden/>
    <w:unhideWhenUsed/>
    <w:rsid w:val="002745C2"/>
    <w:rPr>
      <w:vertAlign w:val="superscript"/>
    </w:rPr>
  </w:style>
  <w:style w:type="paragraph" w:customStyle="1" w:styleId="Default">
    <w:name w:val="Default"/>
    <w:rsid w:val="00E262AF"/>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81551"/>
    <w:rPr>
      <w:color w:val="0563C1" w:themeColor="hyperlink"/>
      <w:u w:val="single"/>
    </w:rPr>
  </w:style>
  <w:style w:type="character" w:styleId="YerTutucuMetni">
    <w:name w:val="Placeholder Text"/>
    <w:basedOn w:val="VarsaylanParagrafYazTipi"/>
    <w:uiPriority w:val="99"/>
    <w:semiHidden/>
    <w:rsid w:val="008F1F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378">
      <w:bodyDiv w:val="1"/>
      <w:marLeft w:val="0"/>
      <w:marRight w:val="0"/>
      <w:marTop w:val="0"/>
      <w:marBottom w:val="0"/>
      <w:divBdr>
        <w:top w:val="none" w:sz="0" w:space="0" w:color="auto"/>
        <w:left w:val="none" w:sz="0" w:space="0" w:color="auto"/>
        <w:bottom w:val="none" w:sz="0" w:space="0" w:color="auto"/>
        <w:right w:val="none" w:sz="0" w:space="0" w:color="auto"/>
      </w:divBdr>
      <w:divsChild>
        <w:div w:id="1690136897">
          <w:marLeft w:val="0"/>
          <w:marRight w:val="0"/>
          <w:marTop w:val="0"/>
          <w:marBottom w:val="0"/>
          <w:divBdr>
            <w:top w:val="none" w:sz="0" w:space="0" w:color="auto"/>
            <w:left w:val="none" w:sz="0" w:space="0" w:color="auto"/>
            <w:bottom w:val="none" w:sz="0" w:space="0" w:color="auto"/>
            <w:right w:val="none" w:sz="0" w:space="0" w:color="auto"/>
          </w:divBdr>
        </w:div>
      </w:divsChild>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bartin.edu.tr/forml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271E63F6B4EF5BEE20C8C8CDF3771"/>
        <w:category>
          <w:name w:val="Genel"/>
          <w:gallery w:val="placeholder"/>
        </w:category>
        <w:types>
          <w:type w:val="bbPlcHdr"/>
        </w:types>
        <w:behaviors>
          <w:behavior w:val="content"/>
        </w:behaviors>
        <w:guid w:val="{119A5D37-45CF-47FD-A776-0ECF66E2CE47}"/>
      </w:docPartPr>
      <w:docPartBody>
        <w:p w:rsidR="00180E9E" w:rsidRDefault="00E80FAB" w:rsidP="00E80FAB">
          <w:pPr>
            <w:pStyle w:val="749271E63F6B4EF5BEE20C8C8CDF3771"/>
          </w:pPr>
          <w:r w:rsidRPr="00F33330">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5A"/>
    <w:rsid w:val="00180E9E"/>
    <w:rsid w:val="0063224D"/>
    <w:rsid w:val="00960B45"/>
    <w:rsid w:val="00A1495B"/>
    <w:rsid w:val="00E80FAB"/>
    <w:rsid w:val="00EC7C5A"/>
    <w:rsid w:val="00F90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80FAB"/>
    <w:rPr>
      <w:color w:val="808080"/>
    </w:rPr>
  </w:style>
  <w:style w:type="paragraph" w:customStyle="1" w:styleId="749271E63F6B4EF5BEE20C8C8CDF3771">
    <w:name w:val="749271E63F6B4EF5BEE20C8C8CDF3771"/>
    <w:rsid w:val="00E80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000D-BF0E-4300-9324-C1DEA3E8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1601</Words>
  <Characters>9128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128</cp:revision>
  <dcterms:created xsi:type="dcterms:W3CDTF">2023-07-03T22:14:00Z</dcterms:created>
  <dcterms:modified xsi:type="dcterms:W3CDTF">2023-07-14T06:25:00Z</dcterms:modified>
</cp:coreProperties>
</file>