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510"/>
        <w:gridCol w:w="11050"/>
      </w:tblGrid>
      <w:tr w:rsidR="0067354E" w:rsidRPr="0067354E" w:rsidTr="0067354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67354E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67354E" w:rsidRPr="0067354E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Default="0067354E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050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Default="0067354E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Birimi/ Bölüm / ABD</w:t>
            </w:r>
          </w:p>
        </w:tc>
        <w:tc>
          <w:tcPr>
            <w:tcW w:w="11050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Default="0067354E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1050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Default="0067354E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11050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92C3B" w:rsidRPr="0067354E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192C3B" w:rsidRDefault="00192C3B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Memuriyet Statüsü</w:t>
            </w:r>
          </w:p>
        </w:tc>
        <w:tc>
          <w:tcPr>
            <w:tcW w:w="11050" w:type="dxa"/>
            <w:vAlign w:val="center"/>
          </w:tcPr>
          <w:p w:rsidR="00192C3B" w:rsidRPr="0067354E" w:rsidRDefault="00192C3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5434/5510</w:t>
            </w:r>
          </w:p>
        </w:tc>
      </w:tr>
    </w:tbl>
    <w:p w:rsidR="00BE3E80" w:rsidRPr="0064321C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10178"/>
        <w:gridCol w:w="1417"/>
        <w:gridCol w:w="1418"/>
        <w:gridCol w:w="1554"/>
      </w:tblGrid>
      <w:tr w:rsidR="001305ED" w:rsidTr="001305ED">
        <w:tc>
          <w:tcPr>
            <w:tcW w:w="10178" w:type="dxa"/>
            <w:vMerge w:val="restart"/>
            <w:shd w:val="clear" w:color="auto" w:fill="F2F2F2" w:themeFill="background1" w:themeFillShade="F2"/>
            <w:vAlign w:val="center"/>
          </w:tcPr>
          <w:p w:rsidR="001305ED" w:rsidRDefault="001305ED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Araştırma Görevlisi Atama Kriterleri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1305ED" w:rsidRDefault="001305ED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Eden Personelin Adı Soyadı</w:t>
            </w:r>
          </w:p>
        </w:tc>
      </w:tr>
      <w:tr w:rsidR="001305ED" w:rsidTr="001305ED">
        <w:tc>
          <w:tcPr>
            <w:tcW w:w="10178" w:type="dxa"/>
            <w:vMerge/>
            <w:shd w:val="clear" w:color="auto" w:fill="F2F2F2" w:themeFill="background1" w:themeFillShade="F2"/>
            <w:vAlign w:val="center"/>
          </w:tcPr>
          <w:p w:rsidR="001305ED" w:rsidRDefault="001305ED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305ED" w:rsidRDefault="001305ED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305ED" w:rsidRDefault="001305ED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1305ED" w:rsidRDefault="001305ED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D4CAC" w:rsidRPr="00C01C17" w:rsidTr="001305ED">
        <w:tc>
          <w:tcPr>
            <w:tcW w:w="10178" w:type="dxa"/>
            <w:vAlign w:val="center"/>
          </w:tcPr>
          <w:p w:rsidR="007D4CAC" w:rsidRPr="00186CFA" w:rsidRDefault="007D4CAC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İlanda yer alan Lisans, Yüksek Lisans, Doktora vb. Özel Şartları taşıyor </w:t>
            </w:r>
            <w:r w:rsidR="00C24761" w:rsidRPr="00186CFA">
              <w:rPr>
                <w:rFonts w:ascii="Cambria" w:hAnsi="Cambria"/>
                <w:sz w:val="18"/>
                <w:szCs w:val="18"/>
              </w:rPr>
              <w:t>mu?</w:t>
            </w:r>
            <w:r w:rsidRPr="00186C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C24761" w:rsidRPr="00186C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(Diplomaları, YÖKSİS ve ilan metninden teyit edilecek.)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1305ED">
        <w:trPr>
          <w:trHeight w:val="379"/>
        </w:trPr>
        <w:tc>
          <w:tcPr>
            <w:tcW w:w="10178" w:type="dxa"/>
            <w:vAlign w:val="center"/>
          </w:tcPr>
          <w:p w:rsidR="007D4CAC" w:rsidRPr="00186CFA" w:rsidRDefault="007D4CAC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Lisansüstü eğitime kayıt tarihine göre uzatmalı öğrenci </w:t>
            </w:r>
            <w:r w:rsidR="00C24761" w:rsidRPr="00186CFA">
              <w:rPr>
                <w:rFonts w:ascii="Cambria" w:hAnsi="Cambria"/>
                <w:sz w:val="18"/>
                <w:szCs w:val="18"/>
              </w:rPr>
              <w:t>mi?</w:t>
            </w:r>
            <w:r w:rsidRPr="00186C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(Öğrenci Belgesi ve YÖKSİS’ten teyit edilecek. Yüksek Lisans için azami 3, doktora için 6 yıl esas alınacak.</w:t>
            </w:r>
            <w:r w:rsidR="007C3E07"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Transkriptten dönem dondurması olup olmadığı kontrol edilmeli.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1305ED">
        <w:trPr>
          <w:trHeight w:val="299"/>
        </w:trPr>
        <w:tc>
          <w:tcPr>
            <w:tcW w:w="10178" w:type="dxa"/>
            <w:vAlign w:val="center"/>
          </w:tcPr>
          <w:p w:rsidR="007D4CAC" w:rsidRPr="00186CFA" w:rsidRDefault="007D4CAC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ALES Belgesi ve Geçerlilik Kontrolü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(ÖSYM Sonuç Kontrolden teyit edilecek)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1305ED">
        <w:trPr>
          <w:trHeight w:val="409"/>
        </w:trPr>
        <w:tc>
          <w:tcPr>
            <w:tcW w:w="10178" w:type="dxa"/>
            <w:vAlign w:val="center"/>
          </w:tcPr>
          <w:p w:rsidR="007D4CAC" w:rsidRPr="00186CFA" w:rsidRDefault="007D4CAC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Özel yetenek programları ile yabancı dil puan türünden öğrenci alan programlar hariç ilan edilen program hangi alandan öğrenci alıyorsa o ALES puan türü kullanılmış </w:t>
            </w:r>
            <w:r w:rsidR="00C24761" w:rsidRPr="00186CFA">
              <w:rPr>
                <w:rFonts w:ascii="Cambria" w:hAnsi="Cambria"/>
                <w:sz w:val="18"/>
                <w:szCs w:val="18"/>
              </w:rPr>
              <w:t>mı?</w:t>
            </w:r>
            <w:r w:rsidRPr="00186C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(ALES belgesinden ve değerlendirme tutanaklarından)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1305ED">
        <w:trPr>
          <w:trHeight w:val="365"/>
        </w:trPr>
        <w:tc>
          <w:tcPr>
            <w:tcW w:w="10178" w:type="dxa"/>
            <w:vAlign w:val="center"/>
          </w:tcPr>
          <w:p w:rsidR="007D4CAC" w:rsidRPr="00186CFA" w:rsidRDefault="007D4CAC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Yabancı Dil Belgesi ve Geçerlilik Kontrolü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(ÖSYM sonuç kontrol veya YÖKDİL sonuç kontrolden teyit edilecek)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1305ED">
        <w:trPr>
          <w:trHeight w:val="270"/>
        </w:trPr>
        <w:tc>
          <w:tcPr>
            <w:tcW w:w="10178" w:type="dxa"/>
            <w:vAlign w:val="center"/>
          </w:tcPr>
          <w:p w:rsidR="007D4CAC" w:rsidRPr="00186CFA" w:rsidRDefault="007D4CAC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Lisans Transkript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(YÖK Eş Değerlik tablosu esas alınmış mı?</w:t>
            </w:r>
            <w:r w:rsidR="007C3E07"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YÖKSİS’ten kontrol edilecek.</w:t>
            </w:r>
            <w:r w:rsidR="00F84F7B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Yüzlük sistemden mezun olduğu belgelendirenleri durumları kontrol edilecek.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131ADD" w:rsidRPr="00C01C17" w:rsidTr="001305ED">
        <w:trPr>
          <w:trHeight w:val="314"/>
        </w:trPr>
        <w:tc>
          <w:tcPr>
            <w:tcW w:w="10178" w:type="dxa"/>
            <w:vAlign w:val="center"/>
          </w:tcPr>
          <w:p w:rsidR="00131ADD" w:rsidRPr="00186CFA" w:rsidRDefault="00131ADD" w:rsidP="00534CB5">
            <w:pPr>
              <w:pStyle w:val="AralkYok"/>
              <w:jc w:val="both"/>
              <w:rPr>
                <w:rFonts w:ascii="Cambria" w:hAnsi="Cambri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/>
                <w:sz w:val="18"/>
                <w:szCs w:val="18"/>
              </w:rPr>
              <w:t>Sınav evrakları imzalı ve mühürlü mü? Jüri tüm belgeleri ıslak imzalı teslim etmiş mi?</w:t>
            </w:r>
          </w:p>
        </w:tc>
        <w:tc>
          <w:tcPr>
            <w:tcW w:w="1417" w:type="dxa"/>
            <w:vAlign w:val="center"/>
          </w:tcPr>
          <w:p w:rsidR="00131ADD" w:rsidRPr="00C01C17" w:rsidRDefault="00131AD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1ADD" w:rsidRPr="00C01C17" w:rsidRDefault="00131AD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131ADD" w:rsidRPr="00C01C17" w:rsidRDefault="00131ADD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1305ED">
        <w:trPr>
          <w:trHeight w:val="314"/>
        </w:trPr>
        <w:tc>
          <w:tcPr>
            <w:tcW w:w="10178" w:type="dxa"/>
            <w:vAlign w:val="center"/>
          </w:tcPr>
          <w:p w:rsidR="007D4CAC" w:rsidRPr="00186CFA" w:rsidRDefault="007D4CAC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color w:val="000000" w:themeColor="text1"/>
                <w:sz w:val="18"/>
                <w:szCs w:val="18"/>
                <w:shd w:val="clear" w:color="auto" w:fill="FFFFFF"/>
              </w:rPr>
              <w:t xml:space="preserve">Araştırma görevlisi kadrosuna başvurabilmek için </w:t>
            </w:r>
            <w:r w:rsidR="00DB5387" w:rsidRPr="00186CFA">
              <w:rPr>
                <w:rFonts w:ascii="Cambria" w:eastAsia="Times New Roman" w:hAnsi="Cambria" w:cs="Segoe UI"/>
                <w:sz w:val="18"/>
                <w:szCs w:val="18"/>
                <w:lang w:eastAsia="tr-TR"/>
              </w:rPr>
              <w:t>sınavın</w:t>
            </w:r>
            <w:r w:rsidR="00DB5387" w:rsidRPr="00186CFA">
              <w:rPr>
                <w:rFonts w:ascii="Cambria" w:hAnsi="Cambria"/>
                <w:sz w:val="18"/>
                <w:szCs w:val="18"/>
              </w:rPr>
              <w:t xml:space="preserve"> yapıldığı yılın ocak ayının birinci günü itibarıyla otuz beş yaşını doldurmamış olmak </w:t>
            </w:r>
            <w:r w:rsidRPr="00186CFA">
              <w:rPr>
                <w:rFonts w:ascii="Cambria" w:hAnsi="Cambria"/>
                <w:color w:val="000000" w:themeColor="text1"/>
                <w:sz w:val="18"/>
                <w:szCs w:val="18"/>
                <w:shd w:val="clear" w:color="auto" w:fill="FFFFFF"/>
              </w:rPr>
              <w:t xml:space="preserve">şartını taşıyor </w:t>
            </w:r>
            <w:r w:rsidR="00C24761" w:rsidRPr="00186CFA">
              <w:rPr>
                <w:rFonts w:ascii="Cambria" w:hAnsi="Cambria"/>
                <w:color w:val="000000" w:themeColor="text1"/>
                <w:sz w:val="18"/>
                <w:szCs w:val="18"/>
                <w:shd w:val="clear" w:color="auto" w:fill="FFFFFF"/>
              </w:rPr>
              <w:t>mu?</w:t>
            </w:r>
            <w:r w:rsidRPr="00186CFA">
              <w:rPr>
                <w:rFonts w:ascii="Cambria" w:hAnsi="Cambri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</w:t>
            </w:r>
            <w:r w:rsidR="009F7EE4"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Kimlik fotokopisinden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teyit edilecek)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1305ED">
        <w:trPr>
          <w:trHeight w:val="323"/>
        </w:trPr>
        <w:tc>
          <w:tcPr>
            <w:tcW w:w="10178" w:type="dxa"/>
            <w:vAlign w:val="center"/>
          </w:tcPr>
          <w:p w:rsidR="007D4CAC" w:rsidRPr="00186CFA" w:rsidRDefault="00192C3B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Memuriyet Kontrolü </w:t>
            </w:r>
            <w:r w:rsidR="00A13838"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D4CAC" w:rsidRPr="00C01C17" w:rsidTr="001305ED">
        <w:tc>
          <w:tcPr>
            <w:tcW w:w="10178" w:type="dxa"/>
            <w:vAlign w:val="center"/>
          </w:tcPr>
          <w:p w:rsidR="007D4CAC" w:rsidRPr="00186CFA" w:rsidRDefault="00192C3B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İhraç Durumu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</w:t>
            </w:r>
            <w:r w:rsidR="00014AF9"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Kamu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e-uygulamadan kontrol edilecek)</w:t>
            </w:r>
          </w:p>
        </w:tc>
        <w:tc>
          <w:tcPr>
            <w:tcW w:w="1417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7D4CAC" w:rsidRPr="00C01C17" w:rsidRDefault="007D4CAC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192C3B" w:rsidRPr="00C01C17" w:rsidTr="001305ED">
        <w:tc>
          <w:tcPr>
            <w:tcW w:w="10178" w:type="dxa"/>
            <w:vAlign w:val="center"/>
          </w:tcPr>
          <w:p w:rsidR="00192C3B" w:rsidRPr="00186CFA" w:rsidRDefault="00192C3B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>657 sayılı Kanunun Ortak hükümlerine (A-2, A-3, A-5) göre mezun olduğu bölüme göre derece alıyor mu?</w:t>
            </w:r>
          </w:p>
        </w:tc>
        <w:tc>
          <w:tcPr>
            <w:tcW w:w="1417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A02EF3" w:rsidRPr="00C01C17" w:rsidTr="001305ED">
        <w:tc>
          <w:tcPr>
            <w:tcW w:w="10178" w:type="dxa"/>
            <w:vAlign w:val="center"/>
          </w:tcPr>
          <w:p w:rsidR="00A02EF3" w:rsidRPr="00186CFA" w:rsidRDefault="00A02EF3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Yüksek Lisans </w:t>
            </w:r>
            <w:r w:rsidR="00186CFA">
              <w:rPr>
                <w:rFonts w:ascii="Cambria" w:hAnsi="Cambria"/>
                <w:sz w:val="18"/>
                <w:szCs w:val="18"/>
              </w:rPr>
              <w:t xml:space="preserve">mezuniyetinin </w:t>
            </w:r>
            <w:r w:rsidRPr="00186CFA">
              <w:rPr>
                <w:rFonts w:ascii="Cambria" w:hAnsi="Cambria"/>
                <w:sz w:val="18"/>
                <w:szCs w:val="18"/>
              </w:rPr>
              <w:t>d</w:t>
            </w:r>
            <w:r w:rsidR="00186CFA">
              <w:rPr>
                <w:rFonts w:ascii="Cambria" w:hAnsi="Cambria"/>
                <w:sz w:val="18"/>
                <w:szCs w:val="18"/>
              </w:rPr>
              <w:t>eğerlendirilmesi</w:t>
            </w:r>
            <w:r w:rsidRPr="00186C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(Yüksek lisans mezunu ise 1 kademe verilecek)</w:t>
            </w:r>
          </w:p>
        </w:tc>
        <w:tc>
          <w:tcPr>
            <w:tcW w:w="1417" w:type="dxa"/>
            <w:vAlign w:val="center"/>
          </w:tcPr>
          <w:p w:rsidR="00A02EF3" w:rsidRPr="00C01C17" w:rsidRDefault="00A02EF3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02EF3" w:rsidRPr="00C01C17" w:rsidRDefault="00A02EF3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02EF3" w:rsidRPr="00C01C17" w:rsidRDefault="00A02EF3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192C3B" w:rsidRPr="00C01C17" w:rsidTr="001305ED">
        <w:trPr>
          <w:trHeight w:val="279"/>
        </w:trPr>
        <w:tc>
          <w:tcPr>
            <w:tcW w:w="10178" w:type="dxa"/>
            <w:vAlign w:val="center"/>
          </w:tcPr>
          <w:p w:rsidR="00192C3B" w:rsidRPr="00186CFA" w:rsidRDefault="00192C3B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Fotoğraf Kontrolü </w:t>
            </w:r>
            <w:r w:rsidRPr="00186CFA">
              <w:rPr>
                <w:rFonts w:ascii="Cambria" w:hAnsi="Cambria"/>
                <w:color w:val="FF0000"/>
                <w:sz w:val="18"/>
                <w:szCs w:val="18"/>
              </w:rPr>
              <w:t>(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ALES ve Yabancı Dil belgelerindeki fotoğraflar ile diğer belgelerdeki fotoğraflar benziyor mu? )</w:t>
            </w:r>
          </w:p>
        </w:tc>
        <w:tc>
          <w:tcPr>
            <w:tcW w:w="1417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192C3B" w:rsidRPr="00C01C17" w:rsidTr="001305ED">
        <w:tc>
          <w:tcPr>
            <w:tcW w:w="10178" w:type="dxa"/>
            <w:vAlign w:val="center"/>
          </w:tcPr>
          <w:p w:rsidR="00192C3B" w:rsidRPr="00186CFA" w:rsidRDefault="00192C3B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Askerlik Durumu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(Askerlik durum belgesinden kontrol edilecek.)</w:t>
            </w:r>
          </w:p>
        </w:tc>
        <w:tc>
          <w:tcPr>
            <w:tcW w:w="1417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192C3B" w:rsidRPr="00C01C17" w:rsidTr="001305ED">
        <w:trPr>
          <w:trHeight w:val="268"/>
        </w:trPr>
        <w:tc>
          <w:tcPr>
            <w:tcW w:w="10178" w:type="dxa"/>
            <w:vAlign w:val="center"/>
          </w:tcPr>
          <w:p w:rsidR="00192C3B" w:rsidRPr="00186CFA" w:rsidRDefault="00534CB5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>Adli sicil</w:t>
            </w:r>
            <w:r w:rsidR="00192C3B" w:rsidRPr="00186CFA">
              <w:rPr>
                <w:rFonts w:ascii="Cambria" w:hAnsi="Cambria"/>
                <w:sz w:val="18"/>
                <w:szCs w:val="18"/>
              </w:rPr>
              <w:t xml:space="preserve"> belgesi kontrolü? </w:t>
            </w:r>
            <w:r w:rsidR="00192C3B"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(Adli sicil belgesinde mahkeme kararı varsa incelenecek.)</w:t>
            </w:r>
          </w:p>
        </w:tc>
        <w:tc>
          <w:tcPr>
            <w:tcW w:w="1417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192C3B" w:rsidRPr="00C01C17" w:rsidTr="001305ED">
        <w:tc>
          <w:tcPr>
            <w:tcW w:w="10178" w:type="dxa"/>
            <w:vAlign w:val="center"/>
          </w:tcPr>
          <w:p w:rsidR="00192C3B" w:rsidRPr="00186CFA" w:rsidRDefault="00192C3B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Sağlık kurulu raporu alınmış mı?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(Rapor en az 3 hekim imzalı olacak, ruh sağlığı ve hastalıkları doktoru mutlaka yer alacak)</w:t>
            </w:r>
          </w:p>
        </w:tc>
        <w:tc>
          <w:tcPr>
            <w:tcW w:w="1417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192C3B" w:rsidRPr="00C01C17" w:rsidRDefault="00192C3B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2D20B8" w:rsidRPr="00C01C17" w:rsidTr="001305ED">
        <w:tc>
          <w:tcPr>
            <w:tcW w:w="10178" w:type="dxa"/>
            <w:vAlign w:val="center"/>
          </w:tcPr>
          <w:p w:rsidR="002D20B8" w:rsidRDefault="002D20B8" w:rsidP="00534CB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Adayın atanması yürürlükteki mevzuat hükümlerine </w:t>
            </w:r>
            <w:r>
              <w:rPr>
                <w:rFonts w:ascii="Cambria" w:hAnsi="Cambria"/>
                <w:b/>
                <w:sz w:val="20"/>
                <w:szCs w:val="20"/>
              </w:rPr>
              <w:t>UYGUNDUR/UYGUN DEĞİLDİR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(Uygun olmayan hususlarda ayrıntılı gerekçe yazılacak. Şayet uygunsa ıslak imza ile paraf atılacak.)</w:t>
            </w:r>
          </w:p>
        </w:tc>
        <w:tc>
          <w:tcPr>
            <w:tcW w:w="1417" w:type="dxa"/>
            <w:vAlign w:val="center"/>
          </w:tcPr>
          <w:p w:rsidR="002D20B8" w:rsidRPr="00C01C17" w:rsidRDefault="002D20B8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20B8" w:rsidRPr="00C01C17" w:rsidRDefault="002D20B8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2D20B8" w:rsidRPr="00C01C17" w:rsidRDefault="002D20B8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:rsidR="00BE3E80" w:rsidRPr="00C01C17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780"/>
        <w:gridCol w:w="3796"/>
        <w:gridCol w:w="3674"/>
        <w:gridCol w:w="3317"/>
      </w:tblGrid>
      <w:tr w:rsidR="00192C3B" w:rsidRPr="00C01C17" w:rsidTr="00186CFA">
        <w:tc>
          <w:tcPr>
            <w:tcW w:w="14567" w:type="dxa"/>
            <w:gridSpan w:val="4"/>
            <w:shd w:val="clear" w:color="auto" w:fill="F2F2F2" w:themeFill="background1" w:themeFillShade="F2"/>
          </w:tcPr>
          <w:p w:rsidR="00192C3B" w:rsidRPr="00C01C17" w:rsidRDefault="00192C3B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192C3B" w:rsidRPr="00C01C17" w:rsidTr="00186CFA">
        <w:tc>
          <w:tcPr>
            <w:tcW w:w="3780" w:type="dxa"/>
            <w:shd w:val="clear" w:color="auto" w:fill="F2F2F2" w:themeFill="background1" w:themeFillShade="F2"/>
          </w:tcPr>
          <w:p w:rsidR="00192C3B" w:rsidRPr="00C01C17" w:rsidRDefault="00192C3B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3796" w:type="dxa"/>
            <w:shd w:val="clear" w:color="auto" w:fill="F2F2F2" w:themeFill="background1" w:themeFillShade="F2"/>
          </w:tcPr>
          <w:p w:rsidR="00192C3B" w:rsidRPr="00C01C17" w:rsidRDefault="00192C3B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3674" w:type="dxa"/>
            <w:shd w:val="clear" w:color="auto" w:fill="F2F2F2" w:themeFill="background1" w:themeFillShade="F2"/>
          </w:tcPr>
          <w:p w:rsidR="00192C3B" w:rsidRPr="00C01C17" w:rsidRDefault="00192C3B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3317" w:type="dxa"/>
            <w:shd w:val="clear" w:color="auto" w:fill="F2F2F2" w:themeFill="background1" w:themeFillShade="F2"/>
          </w:tcPr>
          <w:p w:rsidR="00192C3B" w:rsidRPr="00C01C17" w:rsidRDefault="00192C3B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186CFA" w:rsidRPr="00C01C17" w:rsidTr="001305ED">
        <w:tc>
          <w:tcPr>
            <w:tcW w:w="3780" w:type="dxa"/>
            <w:shd w:val="clear" w:color="auto" w:fill="auto"/>
          </w:tcPr>
          <w:p w:rsidR="00186CFA" w:rsidRPr="00C01C17" w:rsidRDefault="00186CFA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auto"/>
          </w:tcPr>
          <w:p w:rsidR="00186CFA" w:rsidRPr="00C01C17" w:rsidRDefault="00186CFA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186CFA" w:rsidRPr="00C01C17" w:rsidRDefault="00186CFA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317" w:type="dxa"/>
            <w:shd w:val="clear" w:color="auto" w:fill="auto"/>
          </w:tcPr>
          <w:p w:rsidR="00186CFA" w:rsidRDefault="00027D2D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2300</w:t>
            </w:r>
          </w:p>
        </w:tc>
      </w:tr>
    </w:tbl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13" w:rsidRDefault="00091C13" w:rsidP="00534F7F">
      <w:pPr>
        <w:spacing w:after="0" w:line="240" w:lineRule="auto"/>
      </w:pPr>
      <w:r>
        <w:separator/>
      </w:r>
    </w:p>
  </w:endnote>
  <w:endnote w:type="continuationSeparator" w:id="0">
    <w:p w:rsidR="00091C13" w:rsidRDefault="00091C1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A27AF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A27AF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03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A27AF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1A5E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1A5E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1A5E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1503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1A5E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13" w:rsidRDefault="00091C13" w:rsidP="00534F7F">
      <w:pPr>
        <w:spacing w:after="0" w:line="240" w:lineRule="auto"/>
      </w:pPr>
      <w:r>
        <w:separator/>
      </w:r>
    </w:p>
  </w:footnote>
  <w:footnote w:type="continuationSeparator" w:id="0">
    <w:p w:rsidR="00091C13" w:rsidRDefault="00091C1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F92247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ARAŞTIRMA</w:t>
          </w:r>
          <w:r w:rsidR="0067354E" w:rsidRPr="0067354E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GÖREVLİSİ </w:t>
          </w:r>
          <w:r w:rsidR="00192C3B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AÇIKTAN </w:t>
          </w:r>
          <w:r w:rsidR="0067354E" w:rsidRPr="0067354E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647F6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47F64">
            <w:rPr>
              <w:rFonts w:ascii="Cambria" w:hAnsi="Cambria"/>
              <w:color w:val="002060"/>
              <w:sz w:val="16"/>
              <w:szCs w:val="16"/>
            </w:rPr>
            <w:t>387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47F6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14AF9"/>
    <w:rsid w:val="00027D2D"/>
    <w:rsid w:val="00091C13"/>
    <w:rsid w:val="00097AB2"/>
    <w:rsid w:val="000B5CD3"/>
    <w:rsid w:val="00116355"/>
    <w:rsid w:val="001305ED"/>
    <w:rsid w:val="00131ADD"/>
    <w:rsid w:val="001368C2"/>
    <w:rsid w:val="001376B6"/>
    <w:rsid w:val="001503E6"/>
    <w:rsid w:val="00164950"/>
    <w:rsid w:val="00186CFA"/>
    <w:rsid w:val="00192C3B"/>
    <w:rsid w:val="001A5E67"/>
    <w:rsid w:val="001C3652"/>
    <w:rsid w:val="001F16FF"/>
    <w:rsid w:val="0020508C"/>
    <w:rsid w:val="00271BDB"/>
    <w:rsid w:val="00292EED"/>
    <w:rsid w:val="002D20B8"/>
    <w:rsid w:val="002E465B"/>
    <w:rsid w:val="002F0FD6"/>
    <w:rsid w:val="002F24E5"/>
    <w:rsid w:val="003230A8"/>
    <w:rsid w:val="00323E16"/>
    <w:rsid w:val="00332E3A"/>
    <w:rsid w:val="00366E72"/>
    <w:rsid w:val="003A0BB5"/>
    <w:rsid w:val="003A5100"/>
    <w:rsid w:val="003C0F72"/>
    <w:rsid w:val="003D72D5"/>
    <w:rsid w:val="003F74D4"/>
    <w:rsid w:val="00406E3A"/>
    <w:rsid w:val="00437CF7"/>
    <w:rsid w:val="004729B6"/>
    <w:rsid w:val="004A113A"/>
    <w:rsid w:val="004B24B6"/>
    <w:rsid w:val="004B3AFE"/>
    <w:rsid w:val="00534CB5"/>
    <w:rsid w:val="00534F7F"/>
    <w:rsid w:val="00561AEB"/>
    <w:rsid w:val="00587671"/>
    <w:rsid w:val="0059218C"/>
    <w:rsid w:val="005B0C52"/>
    <w:rsid w:val="005B6A7A"/>
    <w:rsid w:val="006203DD"/>
    <w:rsid w:val="00630B34"/>
    <w:rsid w:val="00634E90"/>
    <w:rsid w:val="0064321C"/>
    <w:rsid w:val="0064705C"/>
    <w:rsid w:val="00647F64"/>
    <w:rsid w:val="0066208C"/>
    <w:rsid w:val="0067354E"/>
    <w:rsid w:val="006B2B0C"/>
    <w:rsid w:val="007C3E07"/>
    <w:rsid w:val="007C7B6E"/>
    <w:rsid w:val="007D4330"/>
    <w:rsid w:val="007D4CAC"/>
    <w:rsid w:val="007E7724"/>
    <w:rsid w:val="007F5B25"/>
    <w:rsid w:val="00805485"/>
    <w:rsid w:val="00846AD8"/>
    <w:rsid w:val="00893387"/>
    <w:rsid w:val="00893388"/>
    <w:rsid w:val="008C67B8"/>
    <w:rsid w:val="00900183"/>
    <w:rsid w:val="00922E64"/>
    <w:rsid w:val="00966761"/>
    <w:rsid w:val="00967A03"/>
    <w:rsid w:val="0097513E"/>
    <w:rsid w:val="009F00EB"/>
    <w:rsid w:val="009F7EE4"/>
    <w:rsid w:val="00A02EF3"/>
    <w:rsid w:val="00A13838"/>
    <w:rsid w:val="00A27AF8"/>
    <w:rsid w:val="00A5214F"/>
    <w:rsid w:val="00AB702D"/>
    <w:rsid w:val="00AC35AD"/>
    <w:rsid w:val="00AF3363"/>
    <w:rsid w:val="00B42760"/>
    <w:rsid w:val="00BB543A"/>
    <w:rsid w:val="00BC464D"/>
    <w:rsid w:val="00BE3E80"/>
    <w:rsid w:val="00C01C17"/>
    <w:rsid w:val="00C24761"/>
    <w:rsid w:val="00C471E8"/>
    <w:rsid w:val="00CB25E9"/>
    <w:rsid w:val="00CC3E17"/>
    <w:rsid w:val="00CD0B73"/>
    <w:rsid w:val="00CF5DBC"/>
    <w:rsid w:val="00D00CA5"/>
    <w:rsid w:val="00D04D2D"/>
    <w:rsid w:val="00D33FE3"/>
    <w:rsid w:val="00D400F9"/>
    <w:rsid w:val="00DB5387"/>
    <w:rsid w:val="00DB5B4A"/>
    <w:rsid w:val="00E53172"/>
    <w:rsid w:val="00E85A08"/>
    <w:rsid w:val="00EB72A7"/>
    <w:rsid w:val="00F478AB"/>
    <w:rsid w:val="00F77107"/>
    <w:rsid w:val="00F84F7B"/>
    <w:rsid w:val="00F92247"/>
    <w:rsid w:val="00F958F7"/>
    <w:rsid w:val="00F964E7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2DCD0-6064-4797-AAEB-31B28E89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71</cp:revision>
  <dcterms:created xsi:type="dcterms:W3CDTF">2019-02-15T12:25:00Z</dcterms:created>
  <dcterms:modified xsi:type="dcterms:W3CDTF">2020-04-29T08:38:00Z</dcterms:modified>
</cp:coreProperties>
</file>