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14596" w:type="dxa"/>
        <w:tblLook w:val="04A0" w:firstRow="1" w:lastRow="0" w:firstColumn="1" w:lastColumn="0" w:noHBand="0" w:noVBand="1"/>
      </w:tblPr>
      <w:tblGrid>
        <w:gridCol w:w="2717"/>
        <w:gridCol w:w="11879"/>
      </w:tblGrid>
      <w:tr w:rsidR="003612D5" w:rsidRPr="008A7ECC" w:rsidTr="003612D5">
        <w:tc>
          <w:tcPr>
            <w:tcW w:w="14596" w:type="dxa"/>
            <w:gridSpan w:val="2"/>
            <w:shd w:val="clear" w:color="auto" w:fill="F2F2F2"/>
            <w:vAlign w:val="center"/>
          </w:tcPr>
          <w:p w:rsidR="003612D5" w:rsidRPr="008A7ECC" w:rsidRDefault="003612D5" w:rsidP="00D161FC">
            <w:pPr>
              <w:pStyle w:val="AralkYok"/>
              <w:jc w:val="center"/>
              <w:rPr>
                <w:rFonts w:ascii="Cambria" w:hAnsi="Cambria"/>
                <w:b/>
                <w:color w:val="1F4E79" w:themeColor="accent1" w:themeShade="80"/>
              </w:rPr>
            </w:pPr>
            <w:r w:rsidRPr="007617B5">
              <w:rPr>
                <w:rFonts w:ascii="Cambria" w:hAnsi="Cambria"/>
                <w:b/>
                <w:color w:val="002060"/>
              </w:rPr>
              <w:t>Toplantı Bilgisi</w:t>
            </w:r>
          </w:p>
        </w:tc>
      </w:tr>
      <w:tr w:rsidR="003612D5" w:rsidRPr="008A7ECC" w:rsidTr="003612D5">
        <w:tc>
          <w:tcPr>
            <w:tcW w:w="2717" w:type="dxa"/>
            <w:shd w:val="clear" w:color="auto" w:fill="F2F2F2"/>
            <w:vAlign w:val="center"/>
          </w:tcPr>
          <w:p w:rsidR="003612D5" w:rsidRPr="007617B5" w:rsidRDefault="003612D5" w:rsidP="00D161FC">
            <w:pPr>
              <w:pStyle w:val="AralkYok"/>
              <w:jc w:val="right"/>
              <w:rPr>
                <w:rFonts w:ascii="Cambria" w:hAnsi="Cambria"/>
                <w:b/>
                <w:color w:val="002060"/>
              </w:rPr>
            </w:pPr>
            <w:r w:rsidRPr="007617B5">
              <w:rPr>
                <w:rFonts w:ascii="Cambria" w:hAnsi="Cambria"/>
                <w:b/>
                <w:color w:val="002060"/>
              </w:rPr>
              <w:t>Toplantı Yılı ve Sayısı</w:t>
            </w:r>
          </w:p>
        </w:tc>
        <w:tc>
          <w:tcPr>
            <w:tcW w:w="11879" w:type="dxa"/>
            <w:vAlign w:val="center"/>
          </w:tcPr>
          <w:p w:rsidR="003612D5" w:rsidRPr="008A7ECC" w:rsidRDefault="003612D5" w:rsidP="00D161FC">
            <w:pPr>
              <w:pStyle w:val="AralkYok"/>
              <w:rPr>
                <w:rFonts w:ascii="Cambria" w:hAnsi="Cambria"/>
              </w:rPr>
            </w:pPr>
          </w:p>
        </w:tc>
      </w:tr>
      <w:tr w:rsidR="003612D5" w:rsidRPr="008A7ECC" w:rsidTr="003612D5">
        <w:tc>
          <w:tcPr>
            <w:tcW w:w="2717" w:type="dxa"/>
            <w:shd w:val="clear" w:color="auto" w:fill="F2F2F2"/>
            <w:vAlign w:val="center"/>
          </w:tcPr>
          <w:p w:rsidR="003612D5" w:rsidRPr="007617B5" w:rsidRDefault="003612D5" w:rsidP="00D161FC">
            <w:pPr>
              <w:pStyle w:val="AralkYok"/>
              <w:jc w:val="right"/>
              <w:rPr>
                <w:rFonts w:ascii="Cambria" w:hAnsi="Cambria"/>
                <w:b/>
                <w:color w:val="002060"/>
              </w:rPr>
            </w:pPr>
            <w:r w:rsidRPr="007617B5">
              <w:rPr>
                <w:rFonts w:ascii="Cambria" w:hAnsi="Cambria"/>
                <w:b/>
                <w:color w:val="002060"/>
              </w:rPr>
              <w:t>Toplantı Tarihi ve Saati</w:t>
            </w:r>
          </w:p>
        </w:tc>
        <w:tc>
          <w:tcPr>
            <w:tcW w:w="11879" w:type="dxa"/>
            <w:vAlign w:val="center"/>
          </w:tcPr>
          <w:p w:rsidR="003612D5" w:rsidRPr="008A7ECC" w:rsidRDefault="003612D5" w:rsidP="00D161FC">
            <w:pPr>
              <w:pStyle w:val="AralkYok"/>
              <w:rPr>
                <w:rFonts w:ascii="Cambria" w:hAnsi="Cambria"/>
              </w:rPr>
            </w:pPr>
          </w:p>
        </w:tc>
      </w:tr>
      <w:tr w:rsidR="003612D5" w:rsidRPr="008A7ECC" w:rsidTr="003612D5">
        <w:tc>
          <w:tcPr>
            <w:tcW w:w="2717" w:type="dxa"/>
            <w:shd w:val="clear" w:color="auto" w:fill="F2F2F2"/>
            <w:vAlign w:val="center"/>
          </w:tcPr>
          <w:p w:rsidR="003612D5" w:rsidRPr="007617B5" w:rsidRDefault="003612D5" w:rsidP="00D161FC">
            <w:pPr>
              <w:pStyle w:val="AralkYok"/>
              <w:jc w:val="right"/>
              <w:rPr>
                <w:rFonts w:ascii="Cambria" w:hAnsi="Cambria"/>
                <w:b/>
                <w:color w:val="002060"/>
              </w:rPr>
            </w:pPr>
            <w:r w:rsidRPr="007617B5">
              <w:rPr>
                <w:rFonts w:ascii="Cambria" w:hAnsi="Cambria"/>
                <w:b/>
                <w:color w:val="002060"/>
              </w:rPr>
              <w:t>Toplantı Yeri</w:t>
            </w:r>
          </w:p>
        </w:tc>
        <w:tc>
          <w:tcPr>
            <w:tcW w:w="11879" w:type="dxa"/>
            <w:vAlign w:val="center"/>
          </w:tcPr>
          <w:p w:rsidR="003612D5" w:rsidRPr="008A7ECC" w:rsidRDefault="003612D5" w:rsidP="00D161FC">
            <w:pPr>
              <w:pStyle w:val="AralkYok"/>
              <w:rPr>
                <w:rFonts w:ascii="Cambria" w:hAnsi="Cambria"/>
              </w:rPr>
            </w:pPr>
          </w:p>
        </w:tc>
      </w:tr>
    </w:tbl>
    <w:p w:rsidR="003612D5" w:rsidRDefault="003612D5" w:rsidP="003612D5">
      <w:pPr>
        <w:pStyle w:val="AralkYok"/>
      </w:pPr>
    </w:p>
    <w:p w:rsidR="00D3024F" w:rsidRPr="00A432A5" w:rsidRDefault="00D3024F" w:rsidP="00D3024F">
      <w:pPr>
        <w:pStyle w:val="AralkYok"/>
        <w:jc w:val="both"/>
        <w:rPr>
          <w:rFonts w:ascii="Cambria" w:hAnsi="Cambria"/>
          <w:i/>
        </w:rPr>
      </w:pPr>
      <w:r w:rsidRPr="00A432A5">
        <w:rPr>
          <w:rFonts w:ascii="Cambria" w:hAnsi="Cambria"/>
          <w:i/>
        </w:rPr>
        <w:t xml:space="preserve">(Görüşülen konu başlığı ile ilgili olarak; mevcut durumun genel değerlendirmesini, -mümkün olduğunca sayısal veriler ile yapınız. Sayısal verileri, konu ile ilgili raporları vb. inceleyiniz. Konuyla ilgili hedeflere ulaşılıp ulaşılamadığını değerlendiriniz. Hedeflerden veya istenilen durumdan sapmalar var ise bunun nedenlerini detaylı olarak analiz ediniz. Sapmaları ortadan kaldırmak için yürütülecek faaliyetleri ve sorumlulukları belirleyiniz. Konu ile ilgili yapılabilecek iyileştirmeleri belirleyiniz. Kaynak ihtiyaçlarını değerlendiriniz. Görüşülen konuları ve alınan kararları </w:t>
      </w:r>
      <w:r w:rsidRPr="00A432A5">
        <w:rPr>
          <w:rFonts w:ascii="Cambria" w:hAnsi="Cambria"/>
          <w:i/>
          <w:u w:val="single"/>
        </w:rPr>
        <w:t>detaylı olarak</w:t>
      </w:r>
      <w:r w:rsidRPr="00A432A5">
        <w:rPr>
          <w:rFonts w:ascii="Cambria" w:hAnsi="Cambria"/>
          <w:i/>
        </w:rPr>
        <w:t xml:space="preserve"> bu bölümlerde belirtiniz. Konu ile ilgili incelenen/hazırlanan rapor vb. dokümanların bir kopyasını bu rapora ekleyiniz.)</w:t>
      </w:r>
    </w:p>
    <w:p w:rsidR="00D3024F" w:rsidRDefault="00D3024F" w:rsidP="003612D5">
      <w:pPr>
        <w:pStyle w:val="AralkYok"/>
      </w:pPr>
    </w:p>
    <w:tbl>
      <w:tblPr>
        <w:tblStyle w:val="TabloKlavuzuAk"/>
        <w:tblW w:w="14612" w:type="dxa"/>
        <w:tblLayout w:type="fixed"/>
        <w:tblLook w:val="04A0" w:firstRow="1" w:lastRow="0" w:firstColumn="1" w:lastColumn="0" w:noHBand="0" w:noVBand="1"/>
      </w:tblPr>
      <w:tblGrid>
        <w:gridCol w:w="988"/>
        <w:gridCol w:w="3836"/>
        <w:gridCol w:w="4810"/>
        <w:gridCol w:w="1418"/>
        <w:gridCol w:w="3560"/>
      </w:tblGrid>
      <w:tr w:rsidR="00226A0F" w:rsidRPr="00226A0F" w:rsidTr="00440681">
        <w:trPr>
          <w:trHeight w:val="491"/>
        </w:trPr>
        <w:tc>
          <w:tcPr>
            <w:tcW w:w="988" w:type="dxa"/>
            <w:shd w:val="clear" w:color="auto" w:fill="F2F2F2" w:themeFill="background1" w:themeFillShade="F2"/>
            <w:vAlign w:val="center"/>
          </w:tcPr>
          <w:p w:rsidR="00226A0F" w:rsidRPr="00226A0F" w:rsidRDefault="00226A0F" w:rsidP="00226A0F">
            <w:pPr>
              <w:pStyle w:val="AralkYok"/>
              <w:jc w:val="center"/>
              <w:rPr>
                <w:rFonts w:ascii="Cambria" w:hAnsi="Cambria"/>
                <w:b/>
                <w:noProof/>
                <w:color w:val="002060"/>
                <w:lang w:eastAsia="tr-TR"/>
              </w:rPr>
            </w:pPr>
            <w:r w:rsidRPr="00226A0F">
              <w:rPr>
                <w:rFonts w:ascii="Cambria" w:hAnsi="Cambria"/>
                <w:b/>
                <w:noProof/>
                <w:color w:val="002060"/>
                <w:lang w:eastAsia="tr-TR"/>
              </w:rPr>
              <w:t>Madde</w:t>
            </w:r>
          </w:p>
          <w:p w:rsidR="00226A0F" w:rsidRPr="00226A0F" w:rsidRDefault="00226A0F" w:rsidP="00226A0F">
            <w:pPr>
              <w:pStyle w:val="AralkYok"/>
              <w:jc w:val="center"/>
              <w:rPr>
                <w:rFonts w:ascii="Cambria" w:hAnsi="Cambria"/>
                <w:b/>
                <w:noProof/>
                <w:color w:val="002060"/>
                <w:lang w:eastAsia="tr-TR"/>
              </w:rPr>
            </w:pPr>
            <w:r w:rsidRPr="00226A0F">
              <w:rPr>
                <w:rFonts w:ascii="Cambria" w:hAnsi="Cambria"/>
                <w:b/>
                <w:noProof/>
                <w:color w:val="002060"/>
                <w:lang w:eastAsia="tr-TR"/>
              </w:rPr>
              <w:t>No</w:t>
            </w:r>
          </w:p>
        </w:tc>
        <w:tc>
          <w:tcPr>
            <w:tcW w:w="3836" w:type="dxa"/>
            <w:shd w:val="clear" w:color="auto" w:fill="F2F2F2" w:themeFill="background1" w:themeFillShade="F2"/>
            <w:vAlign w:val="center"/>
          </w:tcPr>
          <w:p w:rsidR="00226A0F" w:rsidRPr="00226A0F" w:rsidRDefault="00E019E3" w:rsidP="00226A0F">
            <w:pPr>
              <w:pStyle w:val="AralkYok"/>
              <w:rPr>
                <w:rFonts w:ascii="Cambria" w:hAnsi="Cambria"/>
                <w:b/>
                <w:noProof/>
                <w:color w:val="002060"/>
                <w:lang w:eastAsia="tr-TR"/>
              </w:rPr>
            </w:pPr>
            <w:r>
              <w:rPr>
                <w:rFonts w:ascii="Cambria" w:hAnsi="Cambria"/>
                <w:b/>
                <w:noProof/>
                <w:color w:val="002060"/>
                <w:lang w:eastAsia="tr-TR"/>
              </w:rPr>
              <w:t xml:space="preserve">Görüşülen </w:t>
            </w:r>
            <w:r w:rsidR="00226A0F" w:rsidRPr="00226A0F">
              <w:rPr>
                <w:rFonts w:ascii="Cambria" w:hAnsi="Cambria"/>
                <w:b/>
                <w:noProof/>
                <w:color w:val="002060"/>
                <w:lang w:eastAsia="tr-TR"/>
              </w:rPr>
              <w:t>Konular</w:t>
            </w:r>
          </w:p>
        </w:tc>
        <w:tc>
          <w:tcPr>
            <w:tcW w:w="4810" w:type="dxa"/>
            <w:shd w:val="clear" w:color="auto" w:fill="F2F2F2" w:themeFill="background1" w:themeFillShade="F2"/>
            <w:vAlign w:val="center"/>
          </w:tcPr>
          <w:p w:rsidR="00226A0F" w:rsidRPr="00226A0F" w:rsidRDefault="007E79E6" w:rsidP="00226A0F">
            <w:pPr>
              <w:pStyle w:val="AralkYok"/>
              <w:rPr>
                <w:rFonts w:ascii="Cambria" w:hAnsi="Cambria"/>
                <w:b/>
                <w:noProof/>
                <w:color w:val="002060"/>
                <w:lang w:eastAsia="tr-TR"/>
              </w:rPr>
            </w:pPr>
            <w:r>
              <w:rPr>
                <w:rFonts w:ascii="Cambria" w:hAnsi="Cambria"/>
                <w:b/>
                <w:noProof/>
                <w:color w:val="002060"/>
                <w:lang w:eastAsia="tr-TR"/>
              </w:rPr>
              <w:t xml:space="preserve">Alınan </w:t>
            </w:r>
            <w:r w:rsidR="007870D9">
              <w:rPr>
                <w:rFonts w:ascii="Cambria" w:hAnsi="Cambria"/>
                <w:b/>
                <w:noProof/>
                <w:color w:val="002060"/>
                <w:lang w:eastAsia="tr-TR"/>
              </w:rPr>
              <w:t>Kararlar</w:t>
            </w:r>
          </w:p>
        </w:tc>
        <w:tc>
          <w:tcPr>
            <w:tcW w:w="1418" w:type="dxa"/>
            <w:shd w:val="clear" w:color="auto" w:fill="F2F2F2" w:themeFill="background1" w:themeFillShade="F2"/>
            <w:vAlign w:val="center"/>
          </w:tcPr>
          <w:p w:rsidR="00226A0F" w:rsidRPr="00226A0F" w:rsidRDefault="00226A0F" w:rsidP="00226A0F">
            <w:pPr>
              <w:pStyle w:val="AralkYok"/>
              <w:jc w:val="center"/>
              <w:rPr>
                <w:rFonts w:ascii="Cambria" w:hAnsi="Cambria"/>
                <w:b/>
                <w:noProof/>
                <w:color w:val="002060"/>
                <w:lang w:eastAsia="tr-TR"/>
              </w:rPr>
            </w:pPr>
            <w:r w:rsidRPr="00226A0F">
              <w:rPr>
                <w:rFonts w:ascii="Cambria" w:hAnsi="Cambria"/>
                <w:b/>
                <w:noProof/>
                <w:color w:val="002060"/>
                <w:lang w:eastAsia="tr-TR"/>
              </w:rPr>
              <w:t>Termin</w:t>
            </w:r>
          </w:p>
          <w:p w:rsidR="00226A0F" w:rsidRPr="00226A0F" w:rsidRDefault="00226A0F" w:rsidP="00226A0F">
            <w:pPr>
              <w:pStyle w:val="AralkYok"/>
              <w:jc w:val="center"/>
              <w:rPr>
                <w:rFonts w:ascii="Cambria" w:hAnsi="Cambria"/>
                <w:b/>
                <w:noProof/>
                <w:color w:val="002060"/>
                <w:lang w:eastAsia="tr-TR"/>
              </w:rPr>
            </w:pPr>
            <w:r w:rsidRPr="00226A0F">
              <w:rPr>
                <w:rFonts w:ascii="Cambria" w:hAnsi="Cambria"/>
                <w:b/>
                <w:noProof/>
                <w:color w:val="002060"/>
                <w:lang w:eastAsia="tr-TR"/>
              </w:rPr>
              <w:t>Zamanı</w:t>
            </w:r>
          </w:p>
        </w:tc>
        <w:tc>
          <w:tcPr>
            <w:tcW w:w="3560" w:type="dxa"/>
            <w:shd w:val="clear" w:color="auto" w:fill="F2F2F2" w:themeFill="background1" w:themeFillShade="F2"/>
            <w:vAlign w:val="center"/>
          </w:tcPr>
          <w:p w:rsidR="00226A0F" w:rsidRPr="00226A0F" w:rsidRDefault="00226A0F" w:rsidP="00226A0F">
            <w:pPr>
              <w:pStyle w:val="AralkYok"/>
              <w:rPr>
                <w:rFonts w:ascii="Cambria" w:hAnsi="Cambria"/>
                <w:b/>
                <w:noProof/>
                <w:color w:val="002060"/>
                <w:lang w:eastAsia="tr-TR"/>
              </w:rPr>
            </w:pPr>
            <w:r w:rsidRPr="00226A0F">
              <w:rPr>
                <w:rFonts w:ascii="Cambria" w:hAnsi="Cambria"/>
                <w:b/>
                <w:noProof/>
                <w:color w:val="002060"/>
                <w:lang w:eastAsia="tr-TR"/>
              </w:rPr>
              <w:t>Görevlendirilen Personel</w:t>
            </w:r>
          </w:p>
        </w:tc>
      </w:tr>
      <w:tr w:rsidR="00226A0F" w:rsidRPr="00226A0F" w:rsidTr="00440681">
        <w:trPr>
          <w:trHeight w:val="140"/>
        </w:trPr>
        <w:tc>
          <w:tcPr>
            <w:tcW w:w="988" w:type="dxa"/>
            <w:vAlign w:val="center"/>
          </w:tcPr>
          <w:p w:rsidR="00226A0F" w:rsidRPr="00226A0F" w:rsidRDefault="00226A0F" w:rsidP="00226A0F">
            <w:pPr>
              <w:pStyle w:val="AralkYok"/>
              <w:jc w:val="center"/>
              <w:rPr>
                <w:rFonts w:ascii="Cambria" w:hAnsi="Cambria"/>
                <w:noProof/>
                <w:lang w:eastAsia="tr-TR"/>
              </w:rPr>
            </w:pPr>
            <w:r w:rsidRPr="00226A0F">
              <w:rPr>
                <w:rFonts w:ascii="Cambria" w:hAnsi="Cambria"/>
                <w:noProof/>
                <w:lang w:eastAsia="tr-TR"/>
              </w:rPr>
              <w:t>1</w:t>
            </w:r>
          </w:p>
        </w:tc>
        <w:tc>
          <w:tcPr>
            <w:tcW w:w="3836" w:type="dxa"/>
            <w:vAlign w:val="center"/>
          </w:tcPr>
          <w:p w:rsidR="00226A0F" w:rsidRPr="00226A0F" w:rsidRDefault="00FB3AD4" w:rsidP="00226A0F">
            <w:pPr>
              <w:pStyle w:val="AralkYok"/>
              <w:rPr>
                <w:rFonts w:ascii="Cambria" w:hAnsi="Cambria"/>
              </w:rPr>
            </w:pPr>
            <w:r w:rsidRPr="00AE616F">
              <w:rPr>
                <w:rFonts w:ascii="Cambria" w:hAnsi="Cambria"/>
              </w:rPr>
              <w:t>Misyon ve Vizyon İfadelerinin Güncellik Durumu</w:t>
            </w:r>
          </w:p>
        </w:tc>
        <w:tc>
          <w:tcPr>
            <w:tcW w:w="4810" w:type="dxa"/>
          </w:tcPr>
          <w:p w:rsidR="00226A0F" w:rsidRPr="00226A0F" w:rsidRDefault="00226A0F" w:rsidP="00226A0F">
            <w:pPr>
              <w:pStyle w:val="AralkYok"/>
              <w:rPr>
                <w:rFonts w:ascii="Cambria" w:hAnsi="Cambria"/>
                <w:noProof/>
                <w:lang w:eastAsia="tr-TR"/>
              </w:rPr>
            </w:pPr>
          </w:p>
        </w:tc>
        <w:tc>
          <w:tcPr>
            <w:tcW w:w="1418" w:type="dxa"/>
            <w:vAlign w:val="center"/>
          </w:tcPr>
          <w:p w:rsidR="00226A0F" w:rsidRPr="00226A0F" w:rsidRDefault="00226A0F" w:rsidP="00226A0F">
            <w:pPr>
              <w:pStyle w:val="AralkYok"/>
              <w:jc w:val="center"/>
              <w:rPr>
                <w:rFonts w:ascii="Cambria" w:hAnsi="Cambria"/>
                <w:noProof/>
                <w:lang w:eastAsia="tr-TR"/>
              </w:rPr>
            </w:pPr>
          </w:p>
        </w:tc>
        <w:tc>
          <w:tcPr>
            <w:tcW w:w="3560" w:type="dxa"/>
            <w:vAlign w:val="center"/>
          </w:tcPr>
          <w:p w:rsidR="00226A0F" w:rsidRPr="00226A0F" w:rsidRDefault="00226A0F" w:rsidP="00226A0F">
            <w:pPr>
              <w:pStyle w:val="AralkYok"/>
              <w:rPr>
                <w:rFonts w:ascii="Cambria" w:hAnsi="Cambria"/>
                <w:noProof/>
                <w:lang w:eastAsia="tr-TR"/>
              </w:rPr>
            </w:pPr>
          </w:p>
        </w:tc>
      </w:tr>
      <w:tr w:rsidR="00226A0F" w:rsidRPr="00226A0F" w:rsidTr="00440681">
        <w:trPr>
          <w:trHeight w:val="140"/>
        </w:trPr>
        <w:tc>
          <w:tcPr>
            <w:tcW w:w="988" w:type="dxa"/>
            <w:vAlign w:val="center"/>
          </w:tcPr>
          <w:p w:rsidR="00226A0F" w:rsidRPr="00226A0F" w:rsidRDefault="00226A0F" w:rsidP="00226A0F">
            <w:pPr>
              <w:pStyle w:val="AralkYok"/>
              <w:jc w:val="center"/>
              <w:rPr>
                <w:rFonts w:ascii="Cambria" w:hAnsi="Cambria"/>
                <w:noProof/>
                <w:lang w:eastAsia="tr-TR"/>
              </w:rPr>
            </w:pPr>
            <w:r>
              <w:rPr>
                <w:rFonts w:ascii="Cambria" w:hAnsi="Cambria"/>
                <w:noProof/>
                <w:lang w:eastAsia="tr-TR"/>
              </w:rPr>
              <w:t>2</w:t>
            </w:r>
          </w:p>
        </w:tc>
        <w:tc>
          <w:tcPr>
            <w:tcW w:w="3836" w:type="dxa"/>
            <w:vAlign w:val="center"/>
          </w:tcPr>
          <w:p w:rsidR="00226A0F" w:rsidRPr="00226A0F" w:rsidRDefault="00FB3AD4" w:rsidP="00226A0F">
            <w:pPr>
              <w:pStyle w:val="AralkYok"/>
              <w:rPr>
                <w:rFonts w:ascii="Cambria" w:hAnsi="Cambria"/>
                <w:b/>
                <w:color w:val="002060"/>
              </w:rPr>
            </w:pPr>
            <w:r w:rsidRPr="00AE616F">
              <w:rPr>
                <w:rFonts w:ascii="Cambria" w:hAnsi="Cambria"/>
              </w:rPr>
              <w:t>Kalite Politikasının Güncellik Durumu</w:t>
            </w:r>
          </w:p>
        </w:tc>
        <w:tc>
          <w:tcPr>
            <w:tcW w:w="4810" w:type="dxa"/>
          </w:tcPr>
          <w:p w:rsidR="00226A0F" w:rsidRPr="00226A0F" w:rsidRDefault="00226A0F" w:rsidP="00226A0F">
            <w:pPr>
              <w:pStyle w:val="AralkYok"/>
              <w:rPr>
                <w:rFonts w:ascii="Cambria" w:hAnsi="Cambria"/>
                <w:noProof/>
                <w:lang w:eastAsia="tr-TR"/>
              </w:rPr>
            </w:pPr>
          </w:p>
        </w:tc>
        <w:tc>
          <w:tcPr>
            <w:tcW w:w="1418" w:type="dxa"/>
            <w:vAlign w:val="center"/>
          </w:tcPr>
          <w:p w:rsidR="00226A0F" w:rsidRDefault="00226A0F" w:rsidP="00226A0F">
            <w:pPr>
              <w:pStyle w:val="AralkYok"/>
              <w:jc w:val="center"/>
              <w:rPr>
                <w:rFonts w:ascii="Cambria" w:hAnsi="Cambria"/>
                <w:noProof/>
                <w:lang w:eastAsia="tr-TR"/>
              </w:rPr>
            </w:pPr>
          </w:p>
        </w:tc>
        <w:tc>
          <w:tcPr>
            <w:tcW w:w="3560" w:type="dxa"/>
            <w:vAlign w:val="center"/>
          </w:tcPr>
          <w:p w:rsidR="00226A0F" w:rsidRPr="00226A0F" w:rsidRDefault="00226A0F" w:rsidP="00226A0F">
            <w:pPr>
              <w:pStyle w:val="AralkYok"/>
              <w:rPr>
                <w:rFonts w:ascii="Cambria" w:hAnsi="Cambria"/>
                <w:noProof/>
                <w:lang w:eastAsia="tr-TR"/>
              </w:rPr>
            </w:pPr>
          </w:p>
        </w:tc>
      </w:tr>
      <w:tr w:rsidR="00226A0F" w:rsidRPr="00226A0F" w:rsidTr="00440681">
        <w:trPr>
          <w:trHeight w:val="140"/>
        </w:trPr>
        <w:tc>
          <w:tcPr>
            <w:tcW w:w="988" w:type="dxa"/>
            <w:vAlign w:val="center"/>
          </w:tcPr>
          <w:p w:rsidR="00226A0F" w:rsidRDefault="00226A0F" w:rsidP="00226A0F">
            <w:pPr>
              <w:pStyle w:val="AralkYok"/>
              <w:jc w:val="center"/>
              <w:rPr>
                <w:rFonts w:ascii="Cambria" w:hAnsi="Cambria"/>
                <w:noProof/>
                <w:lang w:eastAsia="tr-TR"/>
              </w:rPr>
            </w:pPr>
            <w:r>
              <w:rPr>
                <w:rFonts w:ascii="Cambria" w:hAnsi="Cambria"/>
                <w:noProof/>
                <w:lang w:eastAsia="tr-TR"/>
              </w:rPr>
              <w:t>3</w:t>
            </w:r>
          </w:p>
        </w:tc>
        <w:tc>
          <w:tcPr>
            <w:tcW w:w="3836" w:type="dxa"/>
            <w:vAlign w:val="center"/>
          </w:tcPr>
          <w:p w:rsidR="00226A0F" w:rsidRPr="00226A0F" w:rsidRDefault="00FB3AD4" w:rsidP="00226A0F">
            <w:pPr>
              <w:pStyle w:val="AralkYok"/>
              <w:rPr>
                <w:rFonts w:ascii="Cambria" w:hAnsi="Cambria"/>
                <w:b/>
                <w:color w:val="002060"/>
              </w:rPr>
            </w:pPr>
            <w:r w:rsidRPr="00AE616F">
              <w:rPr>
                <w:rFonts w:ascii="Cambria" w:hAnsi="Cambria"/>
              </w:rPr>
              <w:t>Kalite Hedefleri ve Birim Stratejik Plan İlerleme Raporları</w:t>
            </w:r>
            <w:r>
              <w:rPr>
                <w:rFonts w:ascii="Cambria" w:hAnsi="Cambria"/>
              </w:rPr>
              <w:t xml:space="preserve"> (SPİK)</w:t>
            </w:r>
          </w:p>
        </w:tc>
        <w:tc>
          <w:tcPr>
            <w:tcW w:w="4810" w:type="dxa"/>
          </w:tcPr>
          <w:p w:rsidR="00226A0F" w:rsidRPr="00226A0F" w:rsidRDefault="00226A0F" w:rsidP="00226A0F">
            <w:pPr>
              <w:pStyle w:val="AralkYok"/>
              <w:rPr>
                <w:rFonts w:ascii="Cambria" w:hAnsi="Cambria"/>
                <w:noProof/>
                <w:lang w:eastAsia="tr-TR"/>
              </w:rPr>
            </w:pPr>
          </w:p>
        </w:tc>
        <w:tc>
          <w:tcPr>
            <w:tcW w:w="1418" w:type="dxa"/>
            <w:vAlign w:val="center"/>
          </w:tcPr>
          <w:p w:rsidR="00226A0F" w:rsidRDefault="00226A0F" w:rsidP="00226A0F">
            <w:pPr>
              <w:pStyle w:val="AralkYok"/>
              <w:jc w:val="center"/>
              <w:rPr>
                <w:rFonts w:ascii="Cambria" w:hAnsi="Cambria"/>
                <w:noProof/>
                <w:lang w:eastAsia="tr-TR"/>
              </w:rPr>
            </w:pPr>
          </w:p>
        </w:tc>
        <w:tc>
          <w:tcPr>
            <w:tcW w:w="3560" w:type="dxa"/>
            <w:vAlign w:val="center"/>
          </w:tcPr>
          <w:p w:rsidR="00226A0F" w:rsidRPr="00226A0F" w:rsidRDefault="00226A0F" w:rsidP="00226A0F">
            <w:pPr>
              <w:pStyle w:val="AralkYok"/>
              <w:rPr>
                <w:rFonts w:ascii="Cambria" w:hAnsi="Cambria"/>
                <w:noProof/>
                <w:lang w:eastAsia="tr-TR"/>
              </w:rPr>
            </w:pPr>
          </w:p>
        </w:tc>
      </w:tr>
      <w:tr w:rsidR="00226A0F" w:rsidRPr="00226A0F" w:rsidTr="00440681">
        <w:trPr>
          <w:trHeight w:val="140"/>
        </w:trPr>
        <w:tc>
          <w:tcPr>
            <w:tcW w:w="988" w:type="dxa"/>
            <w:vAlign w:val="center"/>
          </w:tcPr>
          <w:p w:rsidR="00226A0F" w:rsidRDefault="00226A0F" w:rsidP="00226A0F">
            <w:pPr>
              <w:pStyle w:val="AralkYok"/>
              <w:jc w:val="center"/>
              <w:rPr>
                <w:rFonts w:ascii="Cambria" w:hAnsi="Cambria"/>
                <w:noProof/>
                <w:lang w:eastAsia="tr-TR"/>
              </w:rPr>
            </w:pPr>
            <w:r>
              <w:rPr>
                <w:rFonts w:ascii="Cambria" w:hAnsi="Cambria"/>
                <w:noProof/>
                <w:lang w:eastAsia="tr-TR"/>
              </w:rPr>
              <w:t>4</w:t>
            </w:r>
          </w:p>
        </w:tc>
        <w:tc>
          <w:tcPr>
            <w:tcW w:w="3836" w:type="dxa"/>
            <w:vAlign w:val="center"/>
          </w:tcPr>
          <w:p w:rsidR="00226A0F" w:rsidRPr="00226A0F" w:rsidRDefault="00FB3AD4" w:rsidP="00226A0F">
            <w:pPr>
              <w:pStyle w:val="AralkYok"/>
              <w:rPr>
                <w:rFonts w:ascii="Cambria" w:hAnsi="Cambria"/>
                <w:b/>
                <w:color w:val="002060"/>
              </w:rPr>
            </w:pPr>
            <w:r w:rsidRPr="00AE616F">
              <w:rPr>
                <w:rFonts w:ascii="Cambria" w:hAnsi="Cambria"/>
              </w:rPr>
              <w:t>Süreç Performans Raporları</w:t>
            </w:r>
          </w:p>
        </w:tc>
        <w:tc>
          <w:tcPr>
            <w:tcW w:w="4810" w:type="dxa"/>
          </w:tcPr>
          <w:p w:rsidR="00226A0F" w:rsidRPr="00226A0F" w:rsidRDefault="00226A0F" w:rsidP="00226A0F">
            <w:pPr>
              <w:pStyle w:val="AralkYok"/>
              <w:rPr>
                <w:rFonts w:ascii="Cambria" w:hAnsi="Cambria"/>
                <w:noProof/>
                <w:lang w:eastAsia="tr-TR"/>
              </w:rPr>
            </w:pPr>
          </w:p>
        </w:tc>
        <w:tc>
          <w:tcPr>
            <w:tcW w:w="1418" w:type="dxa"/>
            <w:vAlign w:val="center"/>
          </w:tcPr>
          <w:p w:rsidR="00226A0F" w:rsidRDefault="00226A0F" w:rsidP="00226A0F">
            <w:pPr>
              <w:pStyle w:val="AralkYok"/>
              <w:jc w:val="center"/>
              <w:rPr>
                <w:rFonts w:ascii="Cambria" w:hAnsi="Cambria"/>
                <w:noProof/>
                <w:lang w:eastAsia="tr-TR"/>
              </w:rPr>
            </w:pPr>
          </w:p>
        </w:tc>
        <w:tc>
          <w:tcPr>
            <w:tcW w:w="3560" w:type="dxa"/>
            <w:vAlign w:val="center"/>
          </w:tcPr>
          <w:p w:rsidR="00226A0F" w:rsidRPr="00226A0F" w:rsidRDefault="00226A0F" w:rsidP="00226A0F">
            <w:pPr>
              <w:pStyle w:val="AralkYok"/>
              <w:rPr>
                <w:rFonts w:ascii="Cambria" w:hAnsi="Cambria"/>
                <w:noProof/>
                <w:lang w:eastAsia="tr-TR"/>
              </w:rPr>
            </w:pPr>
          </w:p>
        </w:tc>
      </w:tr>
      <w:tr w:rsidR="00226A0F" w:rsidRPr="00226A0F" w:rsidTr="00440681">
        <w:trPr>
          <w:trHeight w:val="140"/>
        </w:trPr>
        <w:tc>
          <w:tcPr>
            <w:tcW w:w="988" w:type="dxa"/>
            <w:vAlign w:val="center"/>
          </w:tcPr>
          <w:p w:rsidR="00226A0F" w:rsidRDefault="00226A0F" w:rsidP="00226A0F">
            <w:pPr>
              <w:pStyle w:val="AralkYok"/>
              <w:jc w:val="center"/>
              <w:rPr>
                <w:rFonts w:ascii="Cambria" w:hAnsi="Cambria"/>
                <w:noProof/>
                <w:lang w:eastAsia="tr-TR"/>
              </w:rPr>
            </w:pPr>
            <w:r>
              <w:rPr>
                <w:rFonts w:ascii="Cambria" w:hAnsi="Cambria"/>
                <w:noProof/>
                <w:lang w:eastAsia="tr-TR"/>
              </w:rPr>
              <w:t>5</w:t>
            </w:r>
          </w:p>
        </w:tc>
        <w:tc>
          <w:tcPr>
            <w:tcW w:w="3836" w:type="dxa"/>
            <w:vAlign w:val="center"/>
          </w:tcPr>
          <w:p w:rsidR="00226A0F" w:rsidRPr="00226A0F" w:rsidRDefault="00FB3AD4" w:rsidP="00226A0F">
            <w:pPr>
              <w:pStyle w:val="AralkYok"/>
              <w:rPr>
                <w:rFonts w:ascii="Cambria" w:hAnsi="Cambria"/>
                <w:b/>
                <w:color w:val="002060"/>
              </w:rPr>
            </w:pPr>
            <w:r w:rsidRPr="00AE616F">
              <w:rPr>
                <w:rFonts w:ascii="Cambria" w:hAnsi="Cambria"/>
              </w:rPr>
              <w:t>Tetkiklerin Sonuçlarının Değerlendirilmesi</w:t>
            </w:r>
          </w:p>
        </w:tc>
        <w:tc>
          <w:tcPr>
            <w:tcW w:w="4810" w:type="dxa"/>
          </w:tcPr>
          <w:p w:rsidR="00226A0F" w:rsidRPr="00226A0F" w:rsidRDefault="00226A0F" w:rsidP="00226A0F">
            <w:pPr>
              <w:pStyle w:val="AralkYok"/>
              <w:rPr>
                <w:rFonts w:ascii="Cambria" w:hAnsi="Cambria"/>
                <w:noProof/>
                <w:lang w:eastAsia="tr-TR"/>
              </w:rPr>
            </w:pPr>
          </w:p>
        </w:tc>
        <w:tc>
          <w:tcPr>
            <w:tcW w:w="1418" w:type="dxa"/>
            <w:vAlign w:val="center"/>
          </w:tcPr>
          <w:p w:rsidR="00226A0F" w:rsidRDefault="00226A0F" w:rsidP="00226A0F">
            <w:pPr>
              <w:pStyle w:val="AralkYok"/>
              <w:jc w:val="center"/>
              <w:rPr>
                <w:rFonts w:ascii="Cambria" w:hAnsi="Cambria"/>
                <w:noProof/>
                <w:lang w:eastAsia="tr-TR"/>
              </w:rPr>
            </w:pPr>
          </w:p>
        </w:tc>
        <w:tc>
          <w:tcPr>
            <w:tcW w:w="3560" w:type="dxa"/>
            <w:vAlign w:val="center"/>
          </w:tcPr>
          <w:p w:rsidR="00226A0F" w:rsidRPr="00226A0F" w:rsidRDefault="00226A0F" w:rsidP="00226A0F">
            <w:pPr>
              <w:pStyle w:val="AralkYok"/>
              <w:rPr>
                <w:rFonts w:ascii="Cambria" w:hAnsi="Cambria"/>
                <w:noProof/>
                <w:lang w:eastAsia="tr-TR"/>
              </w:rPr>
            </w:pPr>
          </w:p>
        </w:tc>
      </w:tr>
      <w:tr w:rsidR="00226A0F" w:rsidRPr="00226A0F" w:rsidTr="00440681">
        <w:trPr>
          <w:trHeight w:val="140"/>
        </w:trPr>
        <w:tc>
          <w:tcPr>
            <w:tcW w:w="988" w:type="dxa"/>
            <w:vAlign w:val="center"/>
          </w:tcPr>
          <w:p w:rsidR="00226A0F" w:rsidRDefault="00226A0F" w:rsidP="00226A0F">
            <w:pPr>
              <w:pStyle w:val="AralkYok"/>
              <w:jc w:val="center"/>
              <w:rPr>
                <w:rFonts w:ascii="Cambria" w:hAnsi="Cambria"/>
                <w:noProof/>
                <w:lang w:eastAsia="tr-TR"/>
              </w:rPr>
            </w:pPr>
            <w:r>
              <w:rPr>
                <w:rFonts w:ascii="Cambria" w:hAnsi="Cambria"/>
                <w:noProof/>
                <w:lang w:eastAsia="tr-TR"/>
              </w:rPr>
              <w:t>6</w:t>
            </w:r>
          </w:p>
        </w:tc>
        <w:tc>
          <w:tcPr>
            <w:tcW w:w="3836" w:type="dxa"/>
            <w:vAlign w:val="center"/>
          </w:tcPr>
          <w:p w:rsidR="00226A0F" w:rsidRPr="00226A0F" w:rsidRDefault="00FB3AD4" w:rsidP="00226A0F">
            <w:pPr>
              <w:pStyle w:val="AralkYok"/>
              <w:rPr>
                <w:rFonts w:ascii="Cambria" w:hAnsi="Cambria"/>
                <w:b/>
                <w:color w:val="002060"/>
              </w:rPr>
            </w:pPr>
            <w:r w:rsidRPr="00AE616F">
              <w:rPr>
                <w:rFonts w:ascii="Cambria" w:hAnsi="Cambria"/>
              </w:rPr>
              <w:t>Paydaş Geri Bildirimleri, Öneri, İstek ve Şikâyetlerin Değerlendirilmesi</w:t>
            </w:r>
          </w:p>
        </w:tc>
        <w:tc>
          <w:tcPr>
            <w:tcW w:w="4810" w:type="dxa"/>
          </w:tcPr>
          <w:p w:rsidR="00226A0F" w:rsidRPr="00226A0F" w:rsidRDefault="00226A0F" w:rsidP="00226A0F">
            <w:pPr>
              <w:pStyle w:val="AralkYok"/>
              <w:rPr>
                <w:rFonts w:ascii="Cambria" w:hAnsi="Cambria"/>
                <w:noProof/>
                <w:lang w:eastAsia="tr-TR"/>
              </w:rPr>
            </w:pPr>
          </w:p>
        </w:tc>
        <w:tc>
          <w:tcPr>
            <w:tcW w:w="1418" w:type="dxa"/>
            <w:vAlign w:val="center"/>
          </w:tcPr>
          <w:p w:rsidR="00226A0F" w:rsidRDefault="00226A0F" w:rsidP="00226A0F">
            <w:pPr>
              <w:pStyle w:val="AralkYok"/>
              <w:jc w:val="center"/>
              <w:rPr>
                <w:rFonts w:ascii="Cambria" w:hAnsi="Cambria"/>
                <w:noProof/>
                <w:lang w:eastAsia="tr-TR"/>
              </w:rPr>
            </w:pPr>
          </w:p>
        </w:tc>
        <w:tc>
          <w:tcPr>
            <w:tcW w:w="3560" w:type="dxa"/>
            <w:vAlign w:val="center"/>
          </w:tcPr>
          <w:p w:rsidR="00226A0F" w:rsidRPr="00226A0F" w:rsidRDefault="00226A0F" w:rsidP="00226A0F">
            <w:pPr>
              <w:pStyle w:val="AralkYok"/>
              <w:rPr>
                <w:rFonts w:ascii="Cambria" w:hAnsi="Cambria"/>
                <w:noProof/>
                <w:lang w:eastAsia="tr-TR"/>
              </w:rPr>
            </w:pPr>
          </w:p>
        </w:tc>
      </w:tr>
      <w:tr w:rsidR="00226A0F" w:rsidRPr="00226A0F" w:rsidTr="00440681">
        <w:trPr>
          <w:trHeight w:val="140"/>
        </w:trPr>
        <w:tc>
          <w:tcPr>
            <w:tcW w:w="988" w:type="dxa"/>
            <w:vAlign w:val="center"/>
          </w:tcPr>
          <w:p w:rsidR="00226A0F" w:rsidRDefault="00226A0F" w:rsidP="00226A0F">
            <w:pPr>
              <w:pStyle w:val="AralkYok"/>
              <w:jc w:val="center"/>
              <w:rPr>
                <w:rFonts w:ascii="Cambria" w:hAnsi="Cambria"/>
                <w:noProof/>
                <w:lang w:eastAsia="tr-TR"/>
              </w:rPr>
            </w:pPr>
            <w:r>
              <w:rPr>
                <w:rFonts w:ascii="Cambria" w:hAnsi="Cambria"/>
                <w:noProof/>
                <w:lang w:eastAsia="tr-TR"/>
              </w:rPr>
              <w:t>7</w:t>
            </w:r>
          </w:p>
        </w:tc>
        <w:tc>
          <w:tcPr>
            <w:tcW w:w="3836" w:type="dxa"/>
            <w:vAlign w:val="center"/>
          </w:tcPr>
          <w:p w:rsidR="00226A0F" w:rsidRPr="00226A0F" w:rsidRDefault="00FB3AD4" w:rsidP="00226A0F">
            <w:pPr>
              <w:pStyle w:val="AralkYok"/>
              <w:rPr>
                <w:rFonts w:ascii="Cambria" w:hAnsi="Cambria"/>
                <w:b/>
                <w:color w:val="002060"/>
              </w:rPr>
            </w:pPr>
            <w:r w:rsidRPr="00AE616F">
              <w:rPr>
                <w:rFonts w:ascii="Cambria" w:hAnsi="Cambria"/>
              </w:rPr>
              <w:t>Eğitim Öğretim Hizmetlerinin Uygunluk Düzeyi</w:t>
            </w:r>
          </w:p>
        </w:tc>
        <w:tc>
          <w:tcPr>
            <w:tcW w:w="4810" w:type="dxa"/>
          </w:tcPr>
          <w:p w:rsidR="00226A0F" w:rsidRPr="00226A0F" w:rsidRDefault="00226A0F" w:rsidP="00226A0F">
            <w:pPr>
              <w:pStyle w:val="AralkYok"/>
              <w:rPr>
                <w:rFonts w:ascii="Cambria" w:hAnsi="Cambria"/>
                <w:noProof/>
                <w:lang w:eastAsia="tr-TR"/>
              </w:rPr>
            </w:pPr>
          </w:p>
        </w:tc>
        <w:tc>
          <w:tcPr>
            <w:tcW w:w="1418" w:type="dxa"/>
            <w:vAlign w:val="center"/>
          </w:tcPr>
          <w:p w:rsidR="00226A0F" w:rsidRDefault="00226A0F" w:rsidP="00226A0F">
            <w:pPr>
              <w:pStyle w:val="AralkYok"/>
              <w:jc w:val="center"/>
              <w:rPr>
                <w:rFonts w:ascii="Cambria" w:hAnsi="Cambria"/>
                <w:noProof/>
                <w:lang w:eastAsia="tr-TR"/>
              </w:rPr>
            </w:pPr>
          </w:p>
        </w:tc>
        <w:tc>
          <w:tcPr>
            <w:tcW w:w="3560" w:type="dxa"/>
            <w:vAlign w:val="center"/>
          </w:tcPr>
          <w:p w:rsidR="00226A0F" w:rsidRPr="00226A0F" w:rsidRDefault="00226A0F" w:rsidP="00226A0F">
            <w:pPr>
              <w:pStyle w:val="AralkYok"/>
              <w:rPr>
                <w:rFonts w:ascii="Cambria" w:hAnsi="Cambria"/>
                <w:noProof/>
                <w:lang w:eastAsia="tr-TR"/>
              </w:rPr>
            </w:pPr>
          </w:p>
        </w:tc>
      </w:tr>
      <w:tr w:rsidR="00226A0F" w:rsidRPr="00226A0F" w:rsidTr="00440681">
        <w:trPr>
          <w:trHeight w:val="140"/>
        </w:trPr>
        <w:tc>
          <w:tcPr>
            <w:tcW w:w="988" w:type="dxa"/>
            <w:vAlign w:val="center"/>
          </w:tcPr>
          <w:p w:rsidR="00226A0F" w:rsidRDefault="00226A0F" w:rsidP="00226A0F">
            <w:pPr>
              <w:pStyle w:val="AralkYok"/>
              <w:jc w:val="center"/>
              <w:rPr>
                <w:rFonts w:ascii="Cambria" w:hAnsi="Cambria"/>
                <w:noProof/>
                <w:lang w:eastAsia="tr-TR"/>
              </w:rPr>
            </w:pPr>
            <w:r>
              <w:rPr>
                <w:rFonts w:ascii="Cambria" w:hAnsi="Cambria"/>
                <w:noProof/>
                <w:lang w:eastAsia="tr-TR"/>
              </w:rPr>
              <w:t>8</w:t>
            </w:r>
          </w:p>
        </w:tc>
        <w:tc>
          <w:tcPr>
            <w:tcW w:w="3836" w:type="dxa"/>
            <w:vAlign w:val="center"/>
          </w:tcPr>
          <w:p w:rsidR="00226A0F" w:rsidRPr="00226A0F" w:rsidRDefault="00FB3AD4" w:rsidP="00226A0F">
            <w:pPr>
              <w:pStyle w:val="AralkYok"/>
              <w:rPr>
                <w:rFonts w:ascii="Cambria" w:hAnsi="Cambria"/>
                <w:b/>
                <w:color w:val="002060"/>
              </w:rPr>
            </w:pPr>
            <w:r w:rsidRPr="00AE616F">
              <w:rPr>
                <w:rFonts w:ascii="Cambria" w:hAnsi="Cambria"/>
              </w:rPr>
              <w:t>Düzeltici/Önleyici Faaliyetlerin Durumu</w:t>
            </w:r>
          </w:p>
        </w:tc>
        <w:tc>
          <w:tcPr>
            <w:tcW w:w="4810" w:type="dxa"/>
          </w:tcPr>
          <w:p w:rsidR="00226A0F" w:rsidRPr="00226A0F" w:rsidRDefault="00226A0F" w:rsidP="00226A0F">
            <w:pPr>
              <w:pStyle w:val="AralkYok"/>
              <w:rPr>
                <w:rFonts w:ascii="Cambria" w:hAnsi="Cambria"/>
                <w:noProof/>
                <w:lang w:eastAsia="tr-TR"/>
              </w:rPr>
            </w:pPr>
          </w:p>
        </w:tc>
        <w:tc>
          <w:tcPr>
            <w:tcW w:w="1418" w:type="dxa"/>
            <w:vAlign w:val="center"/>
          </w:tcPr>
          <w:p w:rsidR="00226A0F" w:rsidRDefault="00226A0F" w:rsidP="00226A0F">
            <w:pPr>
              <w:pStyle w:val="AralkYok"/>
              <w:jc w:val="center"/>
              <w:rPr>
                <w:rFonts w:ascii="Cambria" w:hAnsi="Cambria"/>
                <w:noProof/>
                <w:lang w:eastAsia="tr-TR"/>
              </w:rPr>
            </w:pPr>
          </w:p>
        </w:tc>
        <w:tc>
          <w:tcPr>
            <w:tcW w:w="3560" w:type="dxa"/>
            <w:vAlign w:val="center"/>
          </w:tcPr>
          <w:p w:rsidR="00226A0F" w:rsidRPr="00226A0F" w:rsidRDefault="00226A0F" w:rsidP="00226A0F">
            <w:pPr>
              <w:pStyle w:val="AralkYok"/>
              <w:rPr>
                <w:rFonts w:ascii="Cambria" w:hAnsi="Cambria"/>
                <w:noProof/>
                <w:lang w:eastAsia="tr-TR"/>
              </w:rPr>
            </w:pPr>
          </w:p>
        </w:tc>
      </w:tr>
      <w:tr w:rsidR="00226A0F" w:rsidRPr="00226A0F" w:rsidTr="00440681">
        <w:trPr>
          <w:trHeight w:val="140"/>
        </w:trPr>
        <w:tc>
          <w:tcPr>
            <w:tcW w:w="988" w:type="dxa"/>
            <w:vAlign w:val="center"/>
          </w:tcPr>
          <w:p w:rsidR="00226A0F" w:rsidRDefault="00226A0F" w:rsidP="00226A0F">
            <w:pPr>
              <w:pStyle w:val="AralkYok"/>
              <w:jc w:val="center"/>
              <w:rPr>
                <w:rFonts w:ascii="Cambria" w:hAnsi="Cambria"/>
                <w:noProof/>
                <w:lang w:eastAsia="tr-TR"/>
              </w:rPr>
            </w:pPr>
            <w:r>
              <w:rPr>
                <w:rFonts w:ascii="Cambria" w:hAnsi="Cambria"/>
                <w:noProof/>
                <w:lang w:eastAsia="tr-TR"/>
              </w:rPr>
              <w:t>9</w:t>
            </w:r>
          </w:p>
        </w:tc>
        <w:tc>
          <w:tcPr>
            <w:tcW w:w="3836" w:type="dxa"/>
            <w:vAlign w:val="center"/>
          </w:tcPr>
          <w:p w:rsidR="00226A0F" w:rsidRPr="00226A0F" w:rsidRDefault="00FB3AD4" w:rsidP="00226A0F">
            <w:pPr>
              <w:pStyle w:val="AralkYok"/>
              <w:rPr>
                <w:rFonts w:ascii="Cambria" w:hAnsi="Cambria"/>
                <w:b/>
                <w:color w:val="002060"/>
              </w:rPr>
            </w:pPr>
            <w:r w:rsidRPr="00AE616F">
              <w:rPr>
                <w:rFonts w:ascii="Cambria" w:hAnsi="Cambria"/>
              </w:rPr>
              <w:t>Yasal Mevzuat Değişiklikleri ve Kalite Yönetim Sistemine Etkileri</w:t>
            </w:r>
          </w:p>
        </w:tc>
        <w:tc>
          <w:tcPr>
            <w:tcW w:w="4810" w:type="dxa"/>
          </w:tcPr>
          <w:p w:rsidR="00226A0F" w:rsidRPr="00226A0F" w:rsidRDefault="00226A0F" w:rsidP="00226A0F">
            <w:pPr>
              <w:pStyle w:val="AralkYok"/>
              <w:rPr>
                <w:rFonts w:ascii="Cambria" w:hAnsi="Cambria"/>
                <w:noProof/>
                <w:lang w:eastAsia="tr-TR"/>
              </w:rPr>
            </w:pPr>
          </w:p>
        </w:tc>
        <w:tc>
          <w:tcPr>
            <w:tcW w:w="1418" w:type="dxa"/>
            <w:vAlign w:val="center"/>
          </w:tcPr>
          <w:p w:rsidR="00226A0F" w:rsidRDefault="00226A0F" w:rsidP="00226A0F">
            <w:pPr>
              <w:pStyle w:val="AralkYok"/>
              <w:jc w:val="center"/>
              <w:rPr>
                <w:rFonts w:ascii="Cambria" w:hAnsi="Cambria"/>
                <w:noProof/>
                <w:lang w:eastAsia="tr-TR"/>
              </w:rPr>
            </w:pPr>
          </w:p>
        </w:tc>
        <w:tc>
          <w:tcPr>
            <w:tcW w:w="3560" w:type="dxa"/>
            <w:vAlign w:val="center"/>
          </w:tcPr>
          <w:p w:rsidR="00226A0F" w:rsidRPr="00226A0F" w:rsidRDefault="00226A0F" w:rsidP="00226A0F">
            <w:pPr>
              <w:pStyle w:val="AralkYok"/>
              <w:rPr>
                <w:rFonts w:ascii="Cambria" w:hAnsi="Cambria"/>
                <w:noProof/>
                <w:lang w:eastAsia="tr-TR"/>
              </w:rPr>
            </w:pPr>
          </w:p>
        </w:tc>
      </w:tr>
      <w:tr w:rsidR="00226A0F" w:rsidRPr="00226A0F" w:rsidTr="00440681">
        <w:trPr>
          <w:trHeight w:val="140"/>
        </w:trPr>
        <w:tc>
          <w:tcPr>
            <w:tcW w:w="988" w:type="dxa"/>
            <w:vAlign w:val="center"/>
          </w:tcPr>
          <w:p w:rsidR="00226A0F" w:rsidRDefault="00226A0F" w:rsidP="00226A0F">
            <w:pPr>
              <w:pStyle w:val="AralkYok"/>
              <w:jc w:val="center"/>
              <w:rPr>
                <w:rFonts w:ascii="Cambria" w:hAnsi="Cambria"/>
                <w:noProof/>
                <w:lang w:eastAsia="tr-TR"/>
              </w:rPr>
            </w:pPr>
            <w:r>
              <w:rPr>
                <w:rFonts w:ascii="Cambria" w:hAnsi="Cambria"/>
                <w:noProof/>
                <w:lang w:eastAsia="tr-TR"/>
              </w:rPr>
              <w:t>10</w:t>
            </w:r>
          </w:p>
        </w:tc>
        <w:tc>
          <w:tcPr>
            <w:tcW w:w="3836" w:type="dxa"/>
            <w:vAlign w:val="center"/>
          </w:tcPr>
          <w:p w:rsidR="00226A0F" w:rsidRPr="00226A0F" w:rsidRDefault="00FB3AD4" w:rsidP="00226A0F">
            <w:pPr>
              <w:pStyle w:val="AralkYok"/>
              <w:rPr>
                <w:rFonts w:ascii="Cambria" w:hAnsi="Cambria"/>
                <w:b/>
                <w:color w:val="002060"/>
              </w:rPr>
            </w:pPr>
            <w:r w:rsidRPr="00AE616F">
              <w:rPr>
                <w:rFonts w:ascii="Cambria" w:hAnsi="Cambria"/>
              </w:rPr>
              <w:t>Kalite Yönetim Sistemini Etkileyebilecek Değişiklikler</w:t>
            </w:r>
          </w:p>
        </w:tc>
        <w:tc>
          <w:tcPr>
            <w:tcW w:w="4810" w:type="dxa"/>
          </w:tcPr>
          <w:p w:rsidR="00226A0F" w:rsidRPr="00226A0F" w:rsidRDefault="00226A0F" w:rsidP="00226A0F">
            <w:pPr>
              <w:pStyle w:val="AralkYok"/>
              <w:rPr>
                <w:rFonts w:ascii="Cambria" w:hAnsi="Cambria"/>
                <w:noProof/>
                <w:lang w:eastAsia="tr-TR"/>
              </w:rPr>
            </w:pPr>
          </w:p>
        </w:tc>
        <w:tc>
          <w:tcPr>
            <w:tcW w:w="1418" w:type="dxa"/>
            <w:vAlign w:val="center"/>
          </w:tcPr>
          <w:p w:rsidR="00226A0F" w:rsidRDefault="00226A0F" w:rsidP="00226A0F">
            <w:pPr>
              <w:pStyle w:val="AralkYok"/>
              <w:jc w:val="center"/>
              <w:rPr>
                <w:rFonts w:ascii="Cambria" w:hAnsi="Cambria"/>
                <w:noProof/>
                <w:lang w:eastAsia="tr-TR"/>
              </w:rPr>
            </w:pPr>
          </w:p>
        </w:tc>
        <w:tc>
          <w:tcPr>
            <w:tcW w:w="3560" w:type="dxa"/>
            <w:vAlign w:val="center"/>
          </w:tcPr>
          <w:p w:rsidR="00226A0F" w:rsidRPr="00226A0F" w:rsidRDefault="00226A0F" w:rsidP="00226A0F">
            <w:pPr>
              <w:pStyle w:val="AralkYok"/>
              <w:rPr>
                <w:rFonts w:ascii="Cambria" w:hAnsi="Cambria"/>
                <w:noProof/>
                <w:lang w:eastAsia="tr-TR"/>
              </w:rPr>
            </w:pPr>
          </w:p>
        </w:tc>
      </w:tr>
      <w:tr w:rsidR="00C35436" w:rsidRPr="00226A0F" w:rsidTr="00440681">
        <w:trPr>
          <w:trHeight w:val="140"/>
        </w:trPr>
        <w:tc>
          <w:tcPr>
            <w:tcW w:w="988" w:type="dxa"/>
            <w:vAlign w:val="center"/>
          </w:tcPr>
          <w:p w:rsidR="00C35436" w:rsidRDefault="00C35436" w:rsidP="00226A0F">
            <w:pPr>
              <w:pStyle w:val="AralkYok"/>
              <w:jc w:val="center"/>
              <w:rPr>
                <w:rFonts w:ascii="Cambria" w:hAnsi="Cambria"/>
                <w:noProof/>
                <w:lang w:eastAsia="tr-TR"/>
              </w:rPr>
            </w:pPr>
            <w:r>
              <w:rPr>
                <w:rFonts w:ascii="Cambria" w:hAnsi="Cambria"/>
                <w:noProof/>
                <w:lang w:eastAsia="tr-TR"/>
              </w:rPr>
              <w:t>11</w:t>
            </w:r>
          </w:p>
        </w:tc>
        <w:tc>
          <w:tcPr>
            <w:tcW w:w="3836" w:type="dxa"/>
            <w:vAlign w:val="center"/>
          </w:tcPr>
          <w:p w:rsidR="00C35436" w:rsidRPr="00AE616F" w:rsidRDefault="00FB3AD4" w:rsidP="00226A0F">
            <w:pPr>
              <w:pStyle w:val="AralkYok"/>
              <w:rPr>
                <w:rFonts w:ascii="Cambria" w:hAnsi="Cambria"/>
              </w:rPr>
            </w:pPr>
            <w:r>
              <w:rPr>
                <w:rFonts w:ascii="Cambria" w:hAnsi="Cambria"/>
              </w:rPr>
              <w:t>Sürekli İ</w:t>
            </w:r>
            <w:r w:rsidRPr="00AE616F">
              <w:rPr>
                <w:rFonts w:ascii="Cambria" w:hAnsi="Cambria"/>
              </w:rPr>
              <w:t>yileştirme Öneriler</w:t>
            </w:r>
            <w:r>
              <w:rPr>
                <w:rFonts w:ascii="Cambria" w:hAnsi="Cambria"/>
              </w:rPr>
              <w:t>i</w:t>
            </w:r>
          </w:p>
        </w:tc>
        <w:tc>
          <w:tcPr>
            <w:tcW w:w="4810" w:type="dxa"/>
          </w:tcPr>
          <w:p w:rsidR="00C35436" w:rsidRPr="00226A0F" w:rsidRDefault="00C35436" w:rsidP="00226A0F">
            <w:pPr>
              <w:pStyle w:val="AralkYok"/>
              <w:rPr>
                <w:rFonts w:ascii="Cambria" w:hAnsi="Cambria"/>
                <w:noProof/>
                <w:lang w:eastAsia="tr-TR"/>
              </w:rPr>
            </w:pPr>
          </w:p>
        </w:tc>
        <w:tc>
          <w:tcPr>
            <w:tcW w:w="1418" w:type="dxa"/>
            <w:vAlign w:val="center"/>
          </w:tcPr>
          <w:p w:rsidR="00C35436" w:rsidRDefault="00C35436" w:rsidP="00226A0F">
            <w:pPr>
              <w:pStyle w:val="AralkYok"/>
              <w:jc w:val="center"/>
              <w:rPr>
                <w:rFonts w:ascii="Cambria" w:hAnsi="Cambria"/>
                <w:noProof/>
                <w:lang w:eastAsia="tr-TR"/>
              </w:rPr>
            </w:pPr>
          </w:p>
        </w:tc>
        <w:tc>
          <w:tcPr>
            <w:tcW w:w="3560" w:type="dxa"/>
            <w:vAlign w:val="center"/>
          </w:tcPr>
          <w:p w:rsidR="00C35436" w:rsidRPr="00226A0F" w:rsidRDefault="00C35436" w:rsidP="00226A0F">
            <w:pPr>
              <w:pStyle w:val="AralkYok"/>
              <w:rPr>
                <w:rFonts w:ascii="Cambria" w:hAnsi="Cambria"/>
                <w:noProof/>
                <w:lang w:eastAsia="tr-TR"/>
              </w:rPr>
            </w:pPr>
          </w:p>
        </w:tc>
      </w:tr>
      <w:tr w:rsidR="00C35436" w:rsidRPr="00226A0F" w:rsidTr="00440681">
        <w:trPr>
          <w:trHeight w:val="140"/>
        </w:trPr>
        <w:tc>
          <w:tcPr>
            <w:tcW w:w="988" w:type="dxa"/>
            <w:vAlign w:val="center"/>
          </w:tcPr>
          <w:p w:rsidR="00C35436" w:rsidRDefault="00C35436" w:rsidP="00226A0F">
            <w:pPr>
              <w:pStyle w:val="AralkYok"/>
              <w:jc w:val="center"/>
              <w:rPr>
                <w:rFonts w:ascii="Cambria" w:hAnsi="Cambria"/>
                <w:noProof/>
                <w:lang w:eastAsia="tr-TR"/>
              </w:rPr>
            </w:pPr>
            <w:r>
              <w:rPr>
                <w:rFonts w:ascii="Cambria" w:hAnsi="Cambria"/>
                <w:noProof/>
                <w:lang w:eastAsia="tr-TR"/>
              </w:rPr>
              <w:t>12</w:t>
            </w:r>
          </w:p>
        </w:tc>
        <w:tc>
          <w:tcPr>
            <w:tcW w:w="3836" w:type="dxa"/>
            <w:vAlign w:val="center"/>
          </w:tcPr>
          <w:p w:rsidR="00C35436" w:rsidRPr="00AE616F" w:rsidRDefault="00FB3AD4" w:rsidP="00226A0F">
            <w:pPr>
              <w:pStyle w:val="AralkYok"/>
              <w:rPr>
                <w:rFonts w:ascii="Cambria" w:hAnsi="Cambria"/>
              </w:rPr>
            </w:pPr>
            <w:r>
              <w:rPr>
                <w:rFonts w:ascii="Cambria" w:hAnsi="Cambria"/>
              </w:rPr>
              <w:t>Kalite Risk Analizleri</w:t>
            </w:r>
          </w:p>
        </w:tc>
        <w:tc>
          <w:tcPr>
            <w:tcW w:w="4810" w:type="dxa"/>
          </w:tcPr>
          <w:p w:rsidR="00C35436" w:rsidRPr="00226A0F" w:rsidRDefault="00C35436" w:rsidP="00226A0F">
            <w:pPr>
              <w:pStyle w:val="AralkYok"/>
              <w:rPr>
                <w:rFonts w:ascii="Cambria" w:hAnsi="Cambria"/>
                <w:noProof/>
                <w:lang w:eastAsia="tr-TR"/>
              </w:rPr>
            </w:pPr>
          </w:p>
        </w:tc>
        <w:tc>
          <w:tcPr>
            <w:tcW w:w="1418" w:type="dxa"/>
            <w:vAlign w:val="center"/>
          </w:tcPr>
          <w:p w:rsidR="00C35436" w:rsidRDefault="00C35436" w:rsidP="00226A0F">
            <w:pPr>
              <w:pStyle w:val="AralkYok"/>
              <w:jc w:val="center"/>
              <w:rPr>
                <w:rFonts w:ascii="Cambria" w:hAnsi="Cambria"/>
                <w:noProof/>
                <w:lang w:eastAsia="tr-TR"/>
              </w:rPr>
            </w:pPr>
          </w:p>
        </w:tc>
        <w:tc>
          <w:tcPr>
            <w:tcW w:w="3560" w:type="dxa"/>
            <w:vAlign w:val="center"/>
          </w:tcPr>
          <w:p w:rsidR="00C35436" w:rsidRPr="00226A0F" w:rsidRDefault="00C35436" w:rsidP="00226A0F">
            <w:pPr>
              <w:pStyle w:val="AralkYok"/>
              <w:rPr>
                <w:rFonts w:ascii="Cambria" w:hAnsi="Cambria"/>
                <w:noProof/>
                <w:lang w:eastAsia="tr-TR"/>
              </w:rPr>
            </w:pPr>
          </w:p>
        </w:tc>
      </w:tr>
      <w:tr w:rsidR="00226A0F" w:rsidRPr="00226A0F" w:rsidTr="00440681">
        <w:trPr>
          <w:trHeight w:val="140"/>
        </w:trPr>
        <w:tc>
          <w:tcPr>
            <w:tcW w:w="988" w:type="dxa"/>
            <w:vAlign w:val="center"/>
          </w:tcPr>
          <w:p w:rsidR="00226A0F" w:rsidRDefault="00C35436" w:rsidP="00226A0F">
            <w:pPr>
              <w:pStyle w:val="AralkYok"/>
              <w:jc w:val="center"/>
              <w:rPr>
                <w:rFonts w:ascii="Cambria" w:hAnsi="Cambria"/>
                <w:noProof/>
                <w:lang w:eastAsia="tr-TR"/>
              </w:rPr>
            </w:pPr>
            <w:r>
              <w:rPr>
                <w:rFonts w:ascii="Cambria" w:hAnsi="Cambria"/>
                <w:noProof/>
                <w:lang w:eastAsia="tr-TR"/>
              </w:rPr>
              <w:lastRenderedPageBreak/>
              <w:t>13</w:t>
            </w:r>
          </w:p>
        </w:tc>
        <w:tc>
          <w:tcPr>
            <w:tcW w:w="3836" w:type="dxa"/>
            <w:vAlign w:val="center"/>
          </w:tcPr>
          <w:p w:rsidR="00226A0F" w:rsidRPr="00226A0F" w:rsidRDefault="00FB3AD4" w:rsidP="00226A0F">
            <w:pPr>
              <w:pStyle w:val="AralkYok"/>
              <w:rPr>
                <w:rFonts w:ascii="Cambria" w:hAnsi="Cambria"/>
                <w:b/>
                <w:color w:val="002060"/>
              </w:rPr>
            </w:pPr>
            <w:r w:rsidRPr="0080146B">
              <w:rPr>
                <w:rFonts w:ascii="Cambria" w:hAnsi="Cambria"/>
              </w:rPr>
              <w:t>Bir Önceki YGG Toplantısında Alınan Kararların Gerçekleşme Durumu</w:t>
            </w:r>
          </w:p>
        </w:tc>
        <w:tc>
          <w:tcPr>
            <w:tcW w:w="4810" w:type="dxa"/>
          </w:tcPr>
          <w:p w:rsidR="00226A0F" w:rsidRPr="00226A0F" w:rsidRDefault="00226A0F" w:rsidP="00226A0F">
            <w:pPr>
              <w:pStyle w:val="AralkYok"/>
              <w:rPr>
                <w:rFonts w:ascii="Cambria" w:hAnsi="Cambria"/>
                <w:noProof/>
                <w:lang w:eastAsia="tr-TR"/>
              </w:rPr>
            </w:pPr>
          </w:p>
        </w:tc>
        <w:tc>
          <w:tcPr>
            <w:tcW w:w="1418" w:type="dxa"/>
            <w:vAlign w:val="center"/>
          </w:tcPr>
          <w:p w:rsidR="00226A0F" w:rsidRDefault="00226A0F" w:rsidP="00226A0F">
            <w:pPr>
              <w:pStyle w:val="AralkYok"/>
              <w:jc w:val="center"/>
              <w:rPr>
                <w:rFonts w:ascii="Cambria" w:hAnsi="Cambria"/>
                <w:noProof/>
                <w:lang w:eastAsia="tr-TR"/>
              </w:rPr>
            </w:pPr>
          </w:p>
        </w:tc>
        <w:tc>
          <w:tcPr>
            <w:tcW w:w="3560" w:type="dxa"/>
            <w:vAlign w:val="center"/>
          </w:tcPr>
          <w:p w:rsidR="00226A0F" w:rsidRPr="00226A0F" w:rsidRDefault="00226A0F" w:rsidP="00226A0F">
            <w:pPr>
              <w:pStyle w:val="AralkYok"/>
              <w:rPr>
                <w:rFonts w:ascii="Cambria" w:hAnsi="Cambria"/>
                <w:noProof/>
                <w:lang w:eastAsia="tr-TR"/>
              </w:rPr>
            </w:pPr>
          </w:p>
        </w:tc>
      </w:tr>
    </w:tbl>
    <w:p w:rsidR="00BE3E80" w:rsidRDefault="00BE3E80" w:rsidP="005B0C52">
      <w:pPr>
        <w:pStyle w:val="AralkYok"/>
        <w:rPr>
          <w:rFonts w:ascii="Cambria" w:hAnsi="Cambria"/>
          <w:b/>
          <w:bCs/>
          <w:color w:val="002060"/>
        </w:rPr>
      </w:pPr>
    </w:p>
    <w:p w:rsidR="00D3024F" w:rsidRPr="000F0EAF" w:rsidRDefault="00D3024F" w:rsidP="00D3024F">
      <w:pPr>
        <w:pStyle w:val="AralkYok"/>
        <w:rPr>
          <w:rFonts w:ascii="Cambria" w:hAnsi="Cambria"/>
          <w:b/>
          <w:color w:val="002060"/>
        </w:rPr>
      </w:pPr>
      <w:r w:rsidRPr="000F0EAF">
        <w:rPr>
          <w:rFonts w:ascii="Cambria" w:hAnsi="Cambria"/>
          <w:b/>
          <w:color w:val="002060"/>
        </w:rPr>
        <w:t>EKLER:</w:t>
      </w:r>
    </w:p>
    <w:p w:rsidR="00D3024F" w:rsidRPr="004023B0" w:rsidRDefault="00D3024F" w:rsidP="00D3024F">
      <w:pPr>
        <w:pStyle w:val="AralkYok"/>
        <w:numPr>
          <w:ilvl w:val="0"/>
          <w:numId w:val="2"/>
        </w:numPr>
        <w:ind w:left="284" w:hanging="284"/>
        <w:rPr>
          <w:rFonts w:ascii="Cambria" w:hAnsi="Cambria"/>
        </w:rPr>
      </w:pPr>
      <w:r>
        <w:rPr>
          <w:rFonts w:ascii="Cambria" w:hAnsi="Cambria"/>
        </w:rPr>
        <w:t>…</w:t>
      </w:r>
    </w:p>
    <w:p w:rsidR="00D3024F" w:rsidRPr="004023B0" w:rsidRDefault="00D3024F" w:rsidP="00D3024F">
      <w:pPr>
        <w:pStyle w:val="AralkYok"/>
        <w:numPr>
          <w:ilvl w:val="0"/>
          <w:numId w:val="2"/>
        </w:numPr>
        <w:ind w:left="284" w:hanging="284"/>
        <w:rPr>
          <w:rFonts w:ascii="Cambria" w:hAnsi="Cambria"/>
        </w:rPr>
      </w:pPr>
      <w:r>
        <w:rPr>
          <w:rFonts w:ascii="Cambria" w:hAnsi="Cambria"/>
        </w:rPr>
        <w:t>…</w:t>
      </w:r>
    </w:p>
    <w:p w:rsidR="00D3024F" w:rsidRPr="004023B0" w:rsidRDefault="00D3024F" w:rsidP="00D3024F">
      <w:pPr>
        <w:pStyle w:val="AralkYok"/>
        <w:numPr>
          <w:ilvl w:val="0"/>
          <w:numId w:val="2"/>
        </w:numPr>
        <w:ind w:left="284" w:hanging="284"/>
        <w:rPr>
          <w:rFonts w:ascii="Cambria" w:hAnsi="Cambria"/>
        </w:rPr>
      </w:pPr>
      <w:r>
        <w:rPr>
          <w:rFonts w:ascii="Cambria" w:hAnsi="Cambria"/>
        </w:rPr>
        <w:t>…</w:t>
      </w:r>
    </w:p>
    <w:p w:rsidR="00D3024F" w:rsidRDefault="00D3024F" w:rsidP="00D3024F">
      <w:pPr>
        <w:pStyle w:val="AralkYok"/>
        <w:numPr>
          <w:ilvl w:val="0"/>
          <w:numId w:val="2"/>
        </w:numPr>
        <w:ind w:left="284" w:hanging="284"/>
        <w:rPr>
          <w:rFonts w:ascii="Cambria" w:hAnsi="Cambria"/>
        </w:rPr>
      </w:pPr>
      <w:r>
        <w:rPr>
          <w:rFonts w:ascii="Cambria" w:hAnsi="Cambria"/>
        </w:rPr>
        <w:t>…</w:t>
      </w:r>
    </w:p>
    <w:p w:rsidR="00D3024F" w:rsidRPr="004023B0" w:rsidRDefault="00D3024F" w:rsidP="00D3024F">
      <w:pPr>
        <w:pStyle w:val="AralkYok"/>
        <w:numPr>
          <w:ilvl w:val="0"/>
          <w:numId w:val="2"/>
        </w:numPr>
        <w:ind w:left="284" w:hanging="284"/>
        <w:rPr>
          <w:rFonts w:ascii="Cambria" w:hAnsi="Cambria"/>
        </w:rPr>
      </w:pPr>
      <w:r>
        <w:rPr>
          <w:rFonts w:ascii="Cambria" w:hAnsi="Cambria"/>
        </w:rPr>
        <w:t>…</w:t>
      </w:r>
    </w:p>
    <w:p w:rsidR="007E4438" w:rsidRDefault="007E4438" w:rsidP="005B0C52">
      <w:pPr>
        <w:pStyle w:val="AralkYok"/>
        <w:rPr>
          <w:rFonts w:ascii="Cambria" w:hAnsi="Cambria"/>
          <w:b/>
          <w:bCs/>
          <w:color w:val="002060"/>
        </w:rPr>
      </w:pPr>
    </w:p>
    <w:p w:rsidR="007E4438" w:rsidRDefault="007E4438" w:rsidP="005B0C52">
      <w:pPr>
        <w:pStyle w:val="AralkYok"/>
        <w:rPr>
          <w:rFonts w:ascii="Cambria" w:hAnsi="Cambria"/>
          <w:b/>
          <w:bCs/>
          <w:color w:val="002060"/>
        </w:rPr>
      </w:pPr>
    </w:p>
    <w:p w:rsidR="00FF0091" w:rsidRDefault="00FF0091" w:rsidP="00FF0091">
      <w:pPr>
        <w:pStyle w:val="AralkYok"/>
        <w:jc w:val="center"/>
        <w:rPr>
          <w:rFonts w:ascii="Cambria" w:hAnsi="Cambria"/>
          <w:b/>
          <w:color w:val="002060"/>
        </w:rPr>
      </w:pPr>
      <w:r w:rsidRPr="00FF0091">
        <w:rPr>
          <w:rFonts w:ascii="Cambria" w:hAnsi="Cambria"/>
          <w:b/>
          <w:color w:val="002060"/>
        </w:rPr>
        <w:t>TOPLANTIYA KATILANLAR</w:t>
      </w:r>
    </w:p>
    <w:p w:rsidR="00FF0091" w:rsidRDefault="00FF0091" w:rsidP="00FF0091">
      <w:pPr>
        <w:pStyle w:val="AralkYok"/>
        <w:jc w:val="center"/>
        <w:rPr>
          <w:rFonts w:ascii="Cambria" w:hAnsi="Cambria"/>
          <w:b/>
          <w:color w:val="002060"/>
        </w:rPr>
      </w:pPr>
    </w:p>
    <w:p w:rsidR="002B3626" w:rsidRDefault="002B3626" w:rsidP="00FF0091">
      <w:pPr>
        <w:pStyle w:val="AralkYok"/>
        <w:jc w:val="center"/>
        <w:rPr>
          <w:rFonts w:ascii="Cambria" w:hAnsi="Cambria"/>
          <w:b/>
          <w:color w:val="002060"/>
        </w:rPr>
      </w:pPr>
    </w:p>
    <w:p w:rsidR="00FF0091" w:rsidRDefault="00FF0091" w:rsidP="00FF0091">
      <w:pPr>
        <w:pStyle w:val="AralkYok"/>
        <w:jc w:val="center"/>
        <w:rPr>
          <w:rFonts w:ascii="Cambria" w:hAnsi="Cambria"/>
          <w:b/>
          <w:color w:val="002060"/>
        </w:rPr>
      </w:pPr>
    </w:p>
    <w:p w:rsidR="00FF0091" w:rsidRPr="00FF0091" w:rsidRDefault="00FF0091" w:rsidP="00FF0091">
      <w:pPr>
        <w:pStyle w:val="AralkYok"/>
        <w:jc w:val="center"/>
        <w:rPr>
          <w:rFonts w:ascii="Cambria" w:hAnsi="Cambria"/>
          <w:b/>
          <w:color w:val="00206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904"/>
        <w:gridCol w:w="4834"/>
      </w:tblGrid>
      <w:tr w:rsidR="00FF0091" w:rsidRPr="00FF0091" w:rsidTr="00D161FC">
        <w:tc>
          <w:tcPr>
            <w:tcW w:w="5179" w:type="dxa"/>
          </w:tcPr>
          <w:p w:rsidR="00FF0091" w:rsidRPr="00FF0091" w:rsidRDefault="00FF0091" w:rsidP="00D161FC">
            <w:pPr>
              <w:pStyle w:val="AralkYok"/>
              <w:jc w:val="center"/>
              <w:rPr>
                <w:rFonts w:ascii="Cambria" w:hAnsi="Cambria"/>
                <w:b/>
                <w:color w:val="002060"/>
              </w:rPr>
            </w:pPr>
          </w:p>
        </w:tc>
        <w:tc>
          <w:tcPr>
            <w:tcW w:w="5179" w:type="dxa"/>
          </w:tcPr>
          <w:p w:rsidR="00FF0091" w:rsidRPr="00FF0091" w:rsidRDefault="00FF0091" w:rsidP="00D161FC">
            <w:pPr>
              <w:pStyle w:val="AralkYok"/>
              <w:jc w:val="center"/>
              <w:rPr>
                <w:rFonts w:ascii="Cambria" w:hAnsi="Cambria"/>
                <w:b/>
                <w:color w:val="002060"/>
              </w:rPr>
            </w:pPr>
            <w:r w:rsidRPr="00FF0091">
              <w:rPr>
                <w:rFonts w:ascii="Cambria" w:hAnsi="Cambria"/>
                <w:b/>
                <w:color w:val="002060"/>
              </w:rPr>
              <w:t>(</w:t>
            </w:r>
            <w:r>
              <w:rPr>
                <w:rFonts w:ascii="Cambria" w:hAnsi="Cambria"/>
                <w:b/>
                <w:color w:val="002060"/>
              </w:rPr>
              <w:t>BAŞKAN</w:t>
            </w:r>
            <w:r w:rsidRPr="00FF0091">
              <w:rPr>
                <w:rFonts w:ascii="Cambria" w:hAnsi="Cambria"/>
                <w:b/>
                <w:color w:val="002060"/>
              </w:rPr>
              <w:t>)</w:t>
            </w:r>
          </w:p>
          <w:p w:rsidR="00FF0091" w:rsidRDefault="00FF0091" w:rsidP="00D161FC">
            <w:pPr>
              <w:pStyle w:val="AralkYok"/>
              <w:jc w:val="center"/>
              <w:rPr>
                <w:rFonts w:ascii="Cambria" w:hAnsi="Cambria"/>
                <w:color w:val="002060"/>
              </w:rPr>
            </w:pPr>
          </w:p>
          <w:p w:rsidR="00FF0091" w:rsidRPr="00FF0091" w:rsidRDefault="00FF0091" w:rsidP="00D161FC">
            <w:pPr>
              <w:pStyle w:val="AralkYok"/>
              <w:jc w:val="center"/>
              <w:rPr>
                <w:rFonts w:ascii="Cambria" w:hAnsi="Cambria"/>
                <w:color w:val="002060"/>
              </w:rPr>
            </w:pPr>
          </w:p>
        </w:tc>
        <w:tc>
          <w:tcPr>
            <w:tcW w:w="5180" w:type="dxa"/>
          </w:tcPr>
          <w:p w:rsidR="00FF0091" w:rsidRPr="00FF0091" w:rsidRDefault="00FF0091" w:rsidP="00D161FC">
            <w:pPr>
              <w:pStyle w:val="AralkYok"/>
              <w:jc w:val="center"/>
              <w:rPr>
                <w:rFonts w:ascii="Cambria" w:hAnsi="Cambria"/>
                <w:b/>
                <w:color w:val="002060"/>
              </w:rPr>
            </w:pPr>
          </w:p>
        </w:tc>
      </w:tr>
    </w:tbl>
    <w:p w:rsidR="00FF0091" w:rsidRPr="00FF0091" w:rsidRDefault="00FF0091" w:rsidP="00FF0091">
      <w:pPr>
        <w:pStyle w:val="AralkYok"/>
        <w:jc w:val="center"/>
        <w:rPr>
          <w:rFonts w:ascii="Cambria" w:hAnsi="Cambria"/>
          <w:b/>
          <w:color w:val="002060"/>
        </w:rPr>
      </w:pPr>
    </w:p>
    <w:p w:rsidR="00FF0091" w:rsidRPr="00FF0091" w:rsidRDefault="00FF0091" w:rsidP="00FF0091">
      <w:pPr>
        <w:pStyle w:val="AralkYok"/>
        <w:jc w:val="center"/>
        <w:rPr>
          <w:rFonts w:ascii="Cambria" w:hAnsi="Cambria"/>
          <w:b/>
          <w:color w:val="002060"/>
        </w:rPr>
      </w:pPr>
    </w:p>
    <w:p w:rsidR="00FF0091" w:rsidRPr="00FF0091" w:rsidRDefault="00FF0091" w:rsidP="00FF0091">
      <w:pPr>
        <w:pStyle w:val="AralkYok"/>
        <w:jc w:val="center"/>
        <w:rPr>
          <w:rFonts w:ascii="Cambria" w:hAnsi="Cambria"/>
          <w:b/>
          <w:color w:val="00206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6"/>
        <w:gridCol w:w="4857"/>
      </w:tblGrid>
      <w:tr w:rsidR="00FF0091" w:rsidRPr="00FF0091" w:rsidTr="00D161FC">
        <w:tc>
          <w:tcPr>
            <w:tcW w:w="5179" w:type="dxa"/>
          </w:tcPr>
          <w:p w:rsidR="00FF0091" w:rsidRPr="00FF0091" w:rsidRDefault="00FF0091" w:rsidP="00FF0091">
            <w:pPr>
              <w:pStyle w:val="AralkYok"/>
              <w:jc w:val="center"/>
              <w:rPr>
                <w:rFonts w:ascii="Cambria" w:hAnsi="Cambria"/>
                <w:b/>
                <w:color w:val="002060"/>
              </w:rPr>
            </w:pPr>
            <w:r w:rsidRPr="00FF0091">
              <w:rPr>
                <w:rFonts w:ascii="Cambria" w:hAnsi="Cambria"/>
                <w:b/>
                <w:color w:val="002060"/>
              </w:rPr>
              <w:t>(Katılımcı)</w:t>
            </w:r>
          </w:p>
          <w:p w:rsidR="00FF0091" w:rsidRDefault="00FF0091" w:rsidP="00FF0091">
            <w:pPr>
              <w:pStyle w:val="AralkYok"/>
              <w:jc w:val="center"/>
              <w:rPr>
                <w:rFonts w:ascii="Cambria" w:hAnsi="Cambria"/>
                <w:b/>
                <w:color w:val="002060"/>
              </w:rPr>
            </w:pPr>
          </w:p>
          <w:p w:rsidR="00FF0091" w:rsidRPr="00FF0091" w:rsidRDefault="00FF0091" w:rsidP="00FF0091">
            <w:pPr>
              <w:pStyle w:val="AralkYok"/>
              <w:jc w:val="center"/>
              <w:rPr>
                <w:rFonts w:ascii="Cambria" w:hAnsi="Cambria"/>
                <w:b/>
                <w:color w:val="002060"/>
              </w:rPr>
            </w:pPr>
          </w:p>
        </w:tc>
        <w:tc>
          <w:tcPr>
            <w:tcW w:w="5179" w:type="dxa"/>
          </w:tcPr>
          <w:p w:rsidR="00FF0091" w:rsidRPr="00FF0091" w:rsidRDefault="00FF0091" w:rsidP="00FF0091">
            <w:pPr>
              <w:pStyle w:val="AralkYok"/>
              <w:jc w:val="center"/>
              <w:rPr>
                <w:rFonts w:ascii="Cambria" w:hAnsi="Cambria"/>
                <w:b/>
                <w:color w:val="002060"/>
              </w:rPr>
            </w:pPr>
            <w:r w:rsidRPr="00FF0091">
              <w:rPr>
                <w:rFonts w:ascii="Cambria" w:hAnsi="Cambria"/>
                <w:b/>
                <w:color w:val="002060"/>
              </w:rPr>
              <w:t>(Katılımcı)</w:t>
            </w:r>
          </w:p>
          <w:p w:rsidR="00FF0091" w:rsidRPr="00FF0091" w:rsidRDefault="00FF0091" w:rsidP="00FF0091">
            <w:pPr>
              <w:pStyle w:val="AralkYok"/>
              <w:jc w:val="center"/>
              <w:rPr>
                <w:rFonts w:ascii="Cambria" w:hAnsi="Cambria"/>
                <w:color w:val="002060"/>
              </w:rPr>
            </w:pPr>
          </w:p>
        </w:tc>
        <w:tc>
          <w:tcPr>
            <w:tcW w:w="5180" w:type="dxa"/>
          </w:tcPr>
          <w:p w:rsidR="00FF0091" w:rsidRPr="00FF0091" w:rsidRDefault="00FF0091" w:rsidP="00FF0091">
            <w:pPr>
              <w:pStyle w:val="AralkYok"/>
              <w:jc w:val="center"/>
              <w:rPr>
                <w:rFonts w:ascii="Cambria" w:hAnsi="Cambria"/>
                <w:b/>
                <w:color w:val="002060"/>
              </w:rPr>
            </w:pPr>
            <w:r w:rsidRPr="00FF0091">
              <w:rPr>
                <w:rFonts w:ascii="Cambria" w:hAnsi="Cambria"/>
                <w:b/>
                <w:color w:val="002060"/>
              </w:rPr>
              <w:t>(Katılımcı)</w:t>
            </w:r>
          </w:p>
          <w:p w:rsidR="00FF0091" w:rsidRPr="00FF0091" w:rsidRDefault="00FF0091" w:rsidP="00FF0091">
            <w:pPr>
              <w:pStyle w:val="AralkYok"/>
              <w:jc w:val="center"/>
              <w:rPr>
                <w:rFonts w:ascii="Cambria" w:hAnsi="Cambria"/>
                <w:b/>
                <w:color w:val="002060"/>
              </w:rPr>
            </w:pPr>
          </w:p>
        </w:tc>
      </w:tr>
    </w:tbl>
    <w:p w:rsidR="00FF0091" w:rsidRPr="00FF0091" w:rsidRDefault="00FF0091" w:rsidP="00FF0091">
      <w:pPr>
        <w:pStyle w:val="AralkYok"/>
        <w:jc w:val="center"/>
        <w:rPr>
          <w:rFonts w:ascii="Cambria" w:hAnsi="Cambria"/>
          <w:b/>
          <w:color w:val="002060"/>
        </w:rPr>
      </w:pPr>
    </w:p>
    <w:p w:rsidR="00FF0091" w:rsidRPr="00FF0091" w:rsidRDefault="00FF0091" w:rsidP="00FF0091">
      <w:pPr>
        <w:pStyle w:val="AralkYok"/>
        <w:jc w:val="center"/>
        <w:rPr>
          <w:rFonts w:ascii="Cambria" w:hAnsi="Cambria"/>
          <w:b/>
          <w:color w:val="002060"/>
        </w:rPr>
      </w:pPr>
    </w:p>
    <w:p w:rsidR="00FF0091" w:rsidRPr="00FF0091" w:rsidRDefault="00FF0091" w:rsidP="00FF0091">
      <w:pPr>
        <w:pStyle w:val="AralkYok"/>
        <w:jc w:val="center"/>
        <w:rPr>
          <w:rFonts w:ascii="Cambria" w:hAnsi="Cambria"/>
          <w:b/>
          <w:color w:val="00206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6"/>
        <w:gridCol w:w="4857"/>
      </w:tblGrid>
      <w:tr w:rsidR="00FF0091" w:rsidRPr="00FF0091" w:rsidTr="00D161FC">
        <w:tc>
          <w:tcPr>
            <w:tcW w:w="5179" w:type="dxa"/>
          </w:tcPr>
          <w:p w:rsidR="00FF0091" w:rsidRPr="00FF0091" w:rsidRDefault="00FF0091" w:rsidP="00FF0091">
            <w:pPr>
              <w:pStyle w:val="AralkYok"/>
              <w:jc w:val="center"/>
              <w:rPr>
                <w:rFonts w:ascii="Cambria" w:hAnsi="Cambria"/>
                <w:b/>
                <w:color w:val="002060"/>
              </w:rPr>
            </w:pPr>
            <w:r w:rsidRPr="00FF0091">
              <w:rPr>
                <w:rFonts w:ascii="Cambria" w:hAnsi="Cambria"/>
                <w:b/>
                <w:color w:val="002060"/>
              </w:rPr>
              <w:t>(Katılımcı)</w:t>
            </w:r>
          </w:p>
          <w:p w:rsidR="00FF0091" w:rsidRPr="00FF0091" w:rsidRDefault="00FF0091" w:rsidP="00FF0091">
            <w:pPr>
              <w:pStyle w:val="AralkYok"/>
              <w:jc w:val="center"/>
              <w:rPr>
                <w:rFonts w:ascii="Cambria" w:hAnsi="Cambria"/>
                <w:b/>
                <w:color w:val="002060"/>
              </w:rPr>
            </w:pPr>
          </w:p>
        </w:tc>
        <w:tc>
          <w:tcPr>
            <w:tcW w:w="5179" w:type="dxa"/>
          </w:tcPr>
          <w:p w:rsidR="00FF0091" w:rsidRPr="00FF0091" w:rsidRDefault="00FF0091" w:rsidP="00FF0091">
            <w:pPr>
              <w:pStyle w:val="AralkYok"/>
              <w:jc w:val="center"/>
              <w:rPr>
                <w:rFonts w:ascii="Cambria" w:hAnsi="Cambria"/>
                <w:b/>
                <w:color w:val="002060"/>
              </w:rPr>
            </w:pPr>
            <w:r w:rsidRPr="00FF0091">
              <w:rPr>
                <w:rFonts w:ascii="Cambria" w:hAnsi="Cambria"/>
                <w:b/>
                <w:color w:val="002060"/>
              </w:rPr>
              <w:t>(Katılımcı)</w:t>
            </w:r>
          </w:p>
          <w:p w:rsidR="00FF0091" w:rsidRDefault="00FF0091" w:rsidP="00FF0091">
            <w:pPr>
              <w:pStyle w:val="AralkYok"/>
              <w:jc w:val="center"/>
              <w:rPr>
                <w:rFonts w:ascii="Cambria" w:hAnsi="Cambria"/>
                <w:b/>
                <w:color w:val="002060"/>
              </w:rPr>
            </w:pPr>
          </w:p>
          <w:p w:rsidR="00FF0091" w:rsidRPr="00FF0091" w:rsidRDefault="00FF0091" w:rsidP="00FF0091">
            <w:pPr>
              <w:pStyle w:val="AralkYok"/>
              <w:jc w:val="center"/>
              <w:rPr>
                <w:rFonts w:ascii="Cambria" w:hAnsi="Cambria"/>
                <w:b/>
                <w:color w:val="002060"/>
              </w:rPr>
            </w:pPr>
          </w:p>
        </w:tc>
        <w:tc>
          <w:tcPr>
            <w:tcW w:w="5180" w:type="dxa"/>
          </w:tcPr>
          <w:p w:rsidR="00FF0091" w:rsidRPr="00FF0091" w:rsidRDefault="00FF0091" w:rsidP="00FF0091">
            <w:pPr>
              <w:pStyle w:val="AralkYok"/>
              <w:jc w:val="center"/>
              <w:rPr>
                <w:rFonts w:ascii="Cambria" w:hAnsi="Cambria"/>
                <w:b/>
                <w:color w:val="002060"/>
              </w:rPr>
            </w:pPr>
            <w:r w:rsidRPr="00FF0091">
              <w:rPr>
                <w:rFonts w:ascii="Cambria" w:hAnsi="Cambria"/>
                <w:b/>
                <w:color w:val="002060"/>
              </w:rPr>
              <w:t>(Katılımcı)</w:t>
            </w:r>
          </w:p>
          <w:p w:rsidR="00FF0091" w:rsidRPr="00FF0091" w:rsidRDefault="00FF0091" w:rsidP="00FF0091">
            <w:pPr>
              <w:pStyle w:val="AralkYok"/>
              <w:jc w:val="center"/>
              <w:rPr>
                <w:rFonts w:ascii="Cambria" w:hAnsi="Cambria"/>
                <w:b/>
                <w:color w:val="002060"/>
              </w:rPr>
            </w:pPr>
          </w:p>
        </w:tc>
      </w:tr>
    </w:tbl>
    <w:p w:rsidR="00FF0091" w:rsidRPr="00FF0091" w:rsidRDefault="00FF0091" w:rsidP="00FF0091">
      <w:pPr>
        <w:pStyle w:val="AralkYok"/>
        <w:jc w:val="center"/>
        <w:rPr>
          <w:rFonts w:ascii="Cambria" w:hAnsi="Cambria"/>
          <w:b/>
          <w:color w:val="002060"/>
        </w:rPr>
      </w:pPr>
    </w:p>
    <w:p w:rsidR="00FF0091" w:rsidRDefault="00FF0091"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5B0C52" w:rsidRPr="00116355" w:rsidRDefault="005B0C52" w:rsidP="005B0C52">
      <w:pPr>
        <w:pStyle w:val="AralkYok"/>
        <w:rPr>
          <w:rFonts w:ascii="Cambria" w:hAnsi="Cambria"/>
          <w:b/>
          <w:bCs/>
          <w:color w:val="002060"/>
        </w:rPr>
      </w:pPr>
      <w:r w:rsidRPr="00116355">
        <w:rPr>
          <w:rFonts w:ascii="Cambria" w:hAnsi="Cambria"/>
          <w:b/>
          <w:bCs/>
          <w:color w:val="002060"/>
        </w:rPr>
        <w:lastRenderedPageBreak/>
        <w:t>REVİZON BİLGİLERİ</w:t>
      </w:r>
    </w:p>
    <w:p w:rsidR="005B0C52" w:rsidRPr="00116355" w:rsidRDefault="005B0C52" w:rsidP="005B0C52">
      <w:pPr>
        <w:pStyle w:val="AralkYok"/>
        <w:rPr>
          <w:rFonts w:ascii="Cambria" w:hAnsi="Cambria"/>
        </w:rPr>
      </w:pPr>
    </w:p>
    <w:tbl>
      <w:tblPr>
        <w:tblStyle w:val="DzTablo1"/>
        <w:tblW w:w="14596" w:type="dxa"/>
        <w:tblLook w:val="04A0" w:firstRow="1" w:lastRow="0" w:firstColumn="1" w:lastColumn="0" w:noHBand="0" w:noVBand="1"/>
      </w:tblPr>
      <w:tblGrid>
        <w:gridCol w:w="1145"/>
        <w:gridCol w:w="1321"/>
        <w:gridCol w:w="12130"/>
      </w:tblGrid>
      <w:tr w:rsidR="005B0C52" w:rsidRPr="00116355" w:rsidTr="00F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5B0C52" w:rsidRPr="00116355" w:rsidRDefault="005B0C52" w:rsidP="008B4F8B">
            <w:pPr>
              <w:pStyle w:val="AralkYok"/>
              <w:jc w:val="center"/>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rPr>
                <w:rFonts w:ascii="Cambria" w:hAnsi="Cambria"/>
                <w:color w:val="002060"/>
              </w:rPr>
            </w:pPr>
            <w:r w:rsidRPr="00116355">
              <w:rPr>
                <w:rFonts w:ascii="Cambria" w:hAnsi="Cambria"/>
                <w:color w:val="002060"/>
              </w:rPr>
              <w:t>No</w:t>
            </w:r>
          </w:p>
        </w:tc>
        <w:tc>
          <w:tcPr>
            <w:tcW w:w="1321" w:type="dxa"/>
            <w:shd w:val="clear" w:color="auto" w:fill="F2F2F2" w:themeFill="background1" w:themeFillShade="F2"/>
            <w:vAlign w:val="center"/>
          </w:tcPr>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Tarihi</w:t>
            </w:r>
          </w:p>
        </w:tc>
        <w:tc>
          <w:tcPr>
            <w:tcW w:w="12130" w:type="dxa"/>
            <w:shd w:val="clear" w:color="auto" w:fill="F2F2F2" w:themeFill="background1" w:themeFillShade="F2"/>
            <w:vAlign w:val="center"/>
          </w:tcPr>
          <w:p w:rsidR="005B0C52" w:rsidRPr="00116355" w:rsidRDefault="005B0C52"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 Açıklaması</w:t>
            </w:r>
          </w:p>
        </w:tc>
      </w:tr>
      <w:tr w:rsidR="005B0C52" w:rsidRPr="00116355" w:rsidTr="00F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5B0C52" w:rsidRPr="00116355" w:rsidRDefault="005B0C52" w:rsidP="008B4F8B">
            <w:pPr>
              <w:pStyle w:val="AralkYok"/>
              <w:jc w:val="center"/>
              <w:rPr>
                <w:rFonts w:ascii="Cambria" w:hAnsi="Cambria"/>
                <w:b w:val="0"/>
              </w:rPr>
            </w:pPr>
            <w:r w:rsidRPr="00116355">
              <w:rPr>
                <w:rFonts w:ascii="Cambria" w:hAnsi="Cambria"/>
                <w:b w:val="0"/>
              </w:rPr>
              <w:t>0</w:t>
            </w:r>
          </w:p>
        </w:tc>
        <w:tc>
          <w:tcPr>
            <w:tcW w:w="1321" w:type="dxa"/>
            <w:shd w:val="clear" w:color="auto" w:fill="auto"/>
            <w:vAlign w:val="center"/>
          </w:tcPr>
          <w:p w:rsidR="005B0C52" w:rsidRPr="00116355" w:rsidRDefault="005B0C52"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w:t>
            </w:r>
          </w:p>
        </w:tc>
        <w:tc>
          <w:tcPr>
            <w:tcW w:w="12130" w:type="dxa"/>
            <w:shd w:val="clear" w:color="auto" w:fill="auto"/>
            <w:vAlign w:val="center"/>
          </w:tcPr>
          <w:p w:rsidR="005B0C52" w:rsidRPr="00116355" w:rsidRDefault="005B0C52"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İlk yayın.</w:t>
            </w:r>
          </w:p>
        </w:tc>
      </w:tr>
    </w:tbl>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F478AB" w:rsidRPr="00116355" w:rsidRDefault="00F478AB" w:rsidP="005B0C52">
      <w:pPr>
        <w:pStyle w:val="AralkYok"/>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79" w:rsidRDefault="004E7479" w:rsidP="00534F7F">
      <w:pPr>
        <w:spacing w:after="0" w:line="240" w:lineRule="auto"/>
      </w:pPr>
      <w:r>
        <w:separator/>
      </w:r>
    </w:p>
  </w:endnote>
  <w:endnote w:type="continuationSeparator" w:id="0">
    <w:p w:rsidR="004E7479" w:rsidRDefault="004E747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4F" w:rsidRDefault="0013604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3604F">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3604F">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4F" w:rsidRDefault="001360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479" w:rsidRDefault="004E7479" w:rsidP="00534F7F">
      <w:pPr>
        <w:spacing w:after="0" w:line="240" w:lineRule="auto"/>
      </w:pPr>
      <w:r>
        <w:separator/>
      </w:r>
    </w:p>
  </w:footnote>
  <w:footnote w:type="continuationSeparator" w:id="0">
    <w:p w:rsidR="004E7479" w:rsidRDefault="004E747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4F" w:rsidRDefault="0013604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8D7726" w:rsidP="00FF0091">
          <w:pPr>
            <w:pStyle w:val="AralkYok"/>
            <w:jc w:val="center"/>
            <w:rPr>
              <w:rFonts w:ascii="Cambria" w:hAnsi="Cambria"/>
              <w:b/>
            </w:rPr>
          </w:pPr>
          <w:r w:rsidRPr="009911A9">
            <w:rPr>
              <w:rFonts w:ascii="Cambria" w:hAnsi="Cambria"/>
              <w:b/>
              <w:color w:val="002060"/>
            </w:rPr>
            <w:t>YÖNETİMİN GÖZDEN GEÇİRMESİ</w:t>
          </w:r>
          <w:r w:rsidR="00FF0091">
            <w:rPr>
              <w:rFonts w:ascii="Cambria" w:hAnsi="Cambria"/>
              <w:b/>
              <w:color w:val="002060"/>
            </w:rPr>
            <w:t xml:space="preserve"> </w:t>
          </w:r>
          <w:r w:rsidRPr="009911A9">
            <w:rPr>
              <w:rFonts w:ascii="Cambria" w:hAnsi="Cambria"/>
              <w:b/>
              <w:color w:val="002060"/>
            </w:rPr>
            <w:t>TOPLANTI TUTUNAĞI</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13604F">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A94DE7">
            <w:rPr>
              <w:rFonts w:ascii="Cambria" w:hAnsi="Cambria"/>
              <w:color w:val="002060"/>
              <w:sz w:val="16"/>
              <w:szCs w:val="16"/>
            </w:rPr>
            <w:t>00</w:t>
          </w:r>
          <w:r w:rsidR="0013604F">
            <w:rPr>
              <w:rFonts w:ascii="Cambria" w:hAnsi="Cambria"/>
              <w:color w:val="002060"/>
              <w:sz w:val="16"/>
              <w:szCs w:val="16"/>
            </w:rPr>
            <w:t>37</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3604F" w:rsidP="00534F7F">
          <w:pPr>
            <w:pStyle w:val="stBilgi"/>
            <w:rPr>
              <w:rFonts w:ascii="Cambria" w:hAnsi="Cambria"/>
              <w:color w:val="002060"/>
              <w:sz w:val="16"/>
              <w:szCs w:val="16"/>
            </w:rPr>
          </w:pPr>
          <w:r>
            <w:rPr>
              <w:rFonts w:ascii="Cambria" w:hAnsi="Cambria"/>
              <w:color w:val="002060"/>
              <w:sz w:val="16"/>
              <w:szCs w:val="16"/>
            </w:rPr>
            <w:t>18.02.2019</w:t>
          </w:r>
          <w:bookmarkStart w:id="0" w:name="_GoBack"/>
          <w:bookmarkEnd w:id="0"/>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4F" w:rsidRDefault="001360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914"/>
    <w:multiLevelType w:val="multilevel"/>
    <w:tmpl w:val="0582CA88"/>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b/>
        <w:color w:val="00206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6328AE"/>
    <w:multiLevelType w:val="hybridMultilevel"/>
    <w:tmpl w:val="10CA5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D5D37"/>
    <w:rsid w:val="00116355"/>
    <w:rsid w:val="0012770C"/>
    <w:rsid w:val="0013604F"/>
    <w:rsid w:val="001368C2"/>
    <w:rsid w:val="00164950"/>
    <w:rsid w:val="001A0802"/>
    <w:rsid w:val="001F16FF"/>
    <w:rsid w:val="0020508C"/>
    <w:rsid w:val="00226A0F"/>
    <w:rsid w:val="00271BDB"/>
    <w:rsid w:val="002B3626"/>
    <w:rsid w:val="002F0FD6"/>
    <w:rsid w:val="003230A8"/>
    <w:rsid w:val="003612D5"/>
    <w:rsid w:val="003B61AA"/>
    <w:rsid w:val="00406E3A"/>
    <w:rsid w:val="00437CF7"/>
    <w:rsid w:val="00440681"/>
    <w:rsid w:val="004E7479"/>
    <w:rsid w:val="00534F7F"/>
    <w:rsid w:val="00561AEB"/>
    <w:rsid w:val="00587671"/>
    <w:rsid w:val="005B0C52"/>
    <w:rsid w:val="00634E90"/>
    <w:rsid w:val="0064705C"/>
    <w:rsid w:val="007870D9"/>
    <w:rsid w:val="007B599F"/>
    <w:rsid w:val="007E4438"/>
    <w:rsid w:val="007E79E6"/>
    <w:rsid w:val="00846AD8"/>
    <w:rsid w:val="008D7726"/>
    <w:rsid w:val="00900183"/>
    <w:rsid w:val="009F0A5E"/>
    <w:rsid w:val="00A34C08"/>
    <w:rsid w:val="00A5214F"/>
    <w:rsid w:val="00A94DE7"/>
    <w:rsid w:val="00B66182"/>
    <w:rsid w:val="00BE3E80"/>
    <w:rsid w:val="00C35436"/>
    <w:rsid w:val="00C80836"/>
    <w:rsid w:val="00CC3E17"/>
    <w:rsid w:val="00CF5DBC"/>
    <w:rsid w:val="00D00CA5"/>
    <w:rsid w:val="00D04D2D"/>
    <w:rsid w:val="00D3024F"/>
    <w:rsid w:val="00D30699"/>
    <w:rsid w:val="00D424BC"/>
    <w:rsid w:val="00E019E3"/>
    <w:rsid w:val="00EB72A7"/>
    <w:rsid w:val="00F478AB"/>
    <w:rsid w:val="00F958F7"/>
    <w:rsid w:val="00FB3AD4"/>
    <w:rsid w:val="00FF00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D630"/>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275</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41</cp:revision>
  <dcterms:created xsi:type="dcterms:W3CDTF">2019-02-15T12:25:00Z</dcterms:created>
  <dcterms:modified xsi:type="dcterms:W3CDTF">2019-04-04T09:13:00Z</dcterms:modified>
</cp:coreProperties>
</file>