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0E" w:rsidRPr="00637F26" w:rsidRDefault="00104D0E" w:rsidP="00104D0E">
      <w:pPr>
        <w:pStyle w:val="AralkYok"/>
        <w:jc w:val="both"/>
        <w:rPr>
          <w:rFonts w:ascii="Cambria" w:hAnsi="Cambria"/>
          <w:b/>
          <w:color w:val="002060"/>
        </w:rPr>
      </w:pPr>
      <w:r w:rsidRPr="00637F26">
        <w:rPr>
          <w:rFonts w:ascii="Cambria" w:hAnsi="Cambria"/>
          <w:b/>
          <w:color w:val="002060"/>
        </w:rPr>
        <w:t>Değerli Personelimiz;</w:t>
      </w:r>
    </w:p>
    <w:p w:rsidR="00104D0E" w:rsidRDefault="00104D0E" w:rsidP="00104D0E">
      <w:pPr>
        <w:pStyle w:val="AralkYok"/>
        <w:ind w:firstLine="708"/>
        <w:jc w:val="both"/>
        <w:rPr>
          <w:rFonts w:ascii="Cambria" w:hAnsi="Cambria"/>
        </w:rPr>
      </w:pPr>
    </w:p>
    <w:p w:rsidR="00104D0E" w:rsidRDefault="00104D0E" w:rsidP="00104D0E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Personelimize </w:t>
      </w:r>
      <w:r w:rsidRPr="00645D96">
        <w:rPr>
          <w:rFonts w:ascii="Cambria" w:hAnsi="Cambria"/>
        </w:rPr>
        <w:t xml:space="preserve">yönelik olan </w:t>
      </w:r>
      <w:r>
        <w:rPr>
          <w:rFonts w:ascii="Cambria" w:hAnsi="Cambria"/>
        </w:rPr>
        <w:t>“</w:t>
      </w:r>
      <w:r w:rsidRPr="00645D96">
        <w:rPr>
          <w:rFonts w:ascii="Cambria" w:hAnsi="Cambria"/>
        </w:rPr>
        <w:t>Eğitim</w:t>
      </w:r>
      <w:r>
        <w:rPr>
          <w:rFonts w:ascii="Cambria" w:hAnsi="Cambria"/>
        </w:rPr>
        <w:t xml:space="preserve">” </w:t>
      </w:r>
      <w:r w:rsidRPr="00645D96">
        <w:rPr>
          <w:rFonts w:ascii="Cambria" w:hAnsi="Cambria"/>
        </w:rPr>
        <w:t>çalışmalarımızla ilgili görüşleriniz, eğitimlerin sistemli, planlı ve daha verimli gerçekleştirilmesi ve ihtiyaçlarınıza yönelik bu eğitimlerin zamanında düzenlenebilmesi</w:t>
      </w:r>
      <w:r>
        <w:rPr>
          <w:rFonts w:ascii="Cambria" w:hAnsi="Cambria"/>
        </w:rPr>
        <w:t>, düzenlenen eğitimlere katılabilmeniz</w:t>
      </w:r>
      <w:r w:rsidRPr="00645D96">
        <w:rPr>
          <w:rFonts w:ascii="Cambria" w:hAnsi="Cambria"/>
        </w:rPr>
        <w:t xml:space="preserve"> açısından önem arz etmektedir. Bundan sonra düzenlenecek </w:t>
      </w:r>
      <w:r>
        <w:rPr>
          <w:rFonts w:ascii="Cambria" w:hAnsi="Cambria"/>
        </w:rPr>
        <w:t xml:space="preserve">veya katılım sağlanacak </w:t>
      </w:r>
      <w:r w:rsidRPr="00645D96">
        <w:rPr>
          <w:rFonts w:ascii="Cambria" w:hAnsi="Cambria"/>
        </w:rPr>
        <w:t xml:space="preserve">eğitimlere katkı sağlamanız amacıyla, aşağıdaki soruları cevaplamanızı </w:t>
      </w:r>
      <w:r w:rsidR="00637F26">
        <w:rPr>
          <w:rFonts w:ascii="Cambria" w:hAnsi="Cambria"/>
        </w:rPr>
        <w:t xml:space="preserve">ister, </w:t>
      </w:r>
      <w:r w:rsidRPr="00645D96">
        <w:rPr>
          <w:rFonts w:ascii="Cambria" w:hAnsi="Cambria"/>
        </w:rPr>
        <w:t>anketimize katılımınız için şimdiden teşekkür ederiz.</w:t>
      </w:r>
    </w:p>
    <w:p w:rsidR="00DD51A4" w:rsidRDefault="00DD51A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26"/>
        <w:gridCol w:w="10"/>
        <w:gridCol w:w="5795"/>
        <w:gridCol w:w="6"/>
      </w:tblGrid>
      <w:tr w:rsidR="006A127E" w:rsidRPr="006A127E" w:rsidTr="005D6101">
        <w:trPr>
          <w:gridAfter w:val="1"/>
          <w:wAfter w:w="6" w:type="dxa"/>
        </w:trPr>
        <w:tc>
          <w:tcPr>
            <w:tcW w:w="704" w:type="dxa"/>
            <w:shd w:val="clear" w:color="auto" w:fill="F2F2F2" w:themeFill="background1" w:themeFillShade="F2"/>
          </w:tcPr>
          <w:p w:rsidR="006A127E" w:rsidRPr="006A127E" w:rsidRDefault="006A127E" w:rsidP="005D61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A127E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127E" w:rsidRPr="006A127E" w:rsidRDefault="006A127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A127E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6231" w:type="dxa"/>
            <w:gridSpan w:val="3"/>
            <w:shd w:val="clear" w:color="auto" w:fill="F2F2F2" w:themeFill="background1" w:themeFillShade="F2"/>
          </w:tcPr>
          <w:p w:rsidR="006A127E" w:rsidRPr="006A127E" w:rsidRDefault="006A127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A127E">
              <w:rPr>
                <w:rFonts w:ascii="Cambria" w:hAnsi="Cambria"/>
                <w:b/>
                <w:color w:val="002060"/>
              </w:rPr>
              <w:t>Seçenekler</w:t>
            </w:r>
          </w:p>
        </w:tc>
      </w:tr>
      <w:tr w:rsidR="005D6101" w:rsidTr="005D6101">
        <w:trPr>
          <w:gridAfter w:val="1"/>
          <w:wAfter w:w="6" w:type="dxa"/>
        </w:trPr>
        <w:tc>
          <w:tcPr>
            <w:tcW w:w="704" w:type="dxa"/>
            <w:vMerge w:val="restart"/>
            <w:vAlign w:val="center"/>
          </w:tcPr>
          <w:p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5D6101" w:rsidRDefault="005D6101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Biriminiz</w:t>
            </w:r>
          </w:p>
        </w:tc>
        <w:sdt>
          <w:sdtPr>
            <w:rPr>
              <w:rFonts w:ascii="Cambria" w:hAnsi="Cambria"/>
            </w:rPr>
            <w:id w:val="103948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6101" w:rsidRDefault="005D6101" w:rsidP="004023B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:rsidR="005D6101" w:rsidRDefault="005D6101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Rektörlük </w:t>
            </w:r>
          </w:p>
        </w:tc>
      </w:tr>
      <w:tr w:rsidR="005D6101" w:rsidTr="005D6101">
        <w:trPr>
          <w:gridAfter w:val="1"/>
          <w:wAfter w:w="6" w:type="dxa"/>
        </w:trPr>
        <w:tc>
          <w:tcPr>
            <w:tcW w:w="704" w:type="dxa"/>
            <w:vMerge/>
          </w:tcPr>
          <w:p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57254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Genel Sekreterlik</w:t>
            </w:r>
          </w:p>
        </w:tc>
      </w:tr>
      <w:tr w:rsidR="005D6101" w:rsidTr="005D6101">
        <w:trPr>
          <w:gridAfter w:val="1"/>
          <w:wAfter w:w="6" w:type="dxa"/>
        </w:trPr>
        <w:tc>
          <w:tcPr>
            <w:tcW w:w="704" w:type="dxa"/>
            <w:vMerge/>
          </w:tcPr>
          <w:p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9350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Daire Başkanlığı</w:t>
            </w:r>
          </w:p>
        </w:tc>
      </w:tr>
      <w:tr w:rsidR="005D6101" w:rsidTr="005D6101">
        <w:trPr>
          <w:gridAfter w:val="1"/>
          <w:wAfter w:w="6" w:type="dxa"/>
        </w:trPr>
        <w:tc>
          <w:tcPr>
            <w:tcW w:w="704" w:type="dxa"/>
            <w:vMerge/>
          </w:tcPr>
          <w:p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70273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</w:t>
            </w:r>
          </w:p>
        </w:tc>
      </w:tr>
      <w:tr w:rsidR="005D6101" w:rsidTr="005D6101">
        <w:trPr>
          <w:gridAfter w:val="1"/>
          <w:wAfter w:w="6" w:type="dxa"/>
        </w:trPr>
        <w:tc>
          <w:tcPr>
            <w:tcW w:w="704" w:type="dxa"/>
            <w:vMerge/>
          </w:tcPr>
          <w:p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79859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</w:p>
        </w:tc>
      </w:tr>
      <w:tr w:rsidR="005D6101" w:rsidTr="005D6101">
        <w:trPr>
          <w:gridAfter w:val="1"/>
          <w:wAfter w:w="6" w:type="dxa"/>
        </w:trPr>
        <w:tc>
          <w:tcPr>
            <w:tcW w:w="704" w:type="dxa"/>
            <w:vMerge/>
          </w:tcPr>
          <w:p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37569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</w:t>
            </w:r>
          </w:p>
        </w:tc>
      </w:tr>
      <w:tr w:rsidR="005D6101" w:rsidTr="005D6101">
        <w:trPr>
          <w:gridAfter w:val="1"/>
          <w:wAfter w:w="6" w:type="dxa"/>
        </w:trPr>
        <w:tc>
          <w:tcPr>
            <w:tcW w:w="704" w:type="dxa"/>
            <w:vMerge/>
          </w:tcPr>
          <w:p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24862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Meslek Yüksekokulu</w:t>
            </w:r>
          </w:p>
        </w:tc>
      </w:tr>
      <w:tr w:rsidR="005D6101" w:rsidTr="005D6101">
        <w:trPr>
          <w:gridAfter w:val="1"/>
          <w:wAfter w:w="6" w:type="dxa"/>
        </w:trPr>
        <w:tc>
          <w:tcPr>
            <w:tcW w:w="704" w:type="dxa"/>
            <w:vMerge/>
          </w:tcPr>
          <w:p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204766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Koordinatörlük</w:t>
            </w:r>
          </w:p>
        </w:tc>
      </w:tr>
      <w:tr w:rsidR="005D6101" w:rsidTr="005D6101">
        <w:trPr>
          <w:gridAfter w:val="1"/>
          <w:wAfter w:w="6" w:type="dxa"/>
        </w:trPr>
        <w:tc>
          <w:tcPr>
            <w:tcW w:w="704" w:type="dxa"/>
            <w:vMerge/>
          </w:tcPr>
          <w:p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0691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Hukuk Müşavirliği</w:t>
            </w:r>
          </w:p>
        </w:tc>
      </w:tr>
      <w:tr w:rsidR="005D6101" w:rsidTr="005D6101">
        <w:trPr>
          <w:gridAfter w:val="1"/>
          <w:wAfter w:w="6" w:type="dxa"/>
        </w:trPr>
        <w:tc>
          <w:tcPr>
            <w:tcW w:w="704" w:type="dxa"/>
            <w:vMerge/>
          </w:tcPr>
          <w:p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59270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Merkez Müdürlüğü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Birimdeki görev sürenize nedir?</w:t>
            </w:r>
          </w:p>
        </w:tc>
        <w:sdt>
          <w:sdtPr>
            <w:rPr>
              <w:rFonts w:ascii="Cambria" w:hAnsi="Cambria"/>
            </w:rPr>
            <w:id w:val="132585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:rsidR="001F6B54" w:rsidRPr="00AD15A9" w:rsidRDefault="005D6101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0 – 5 Yıl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81105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6 – 10 Yıl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06425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11 – 15 Yıl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73451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16 – 20 Yıl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42040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21 ve üzeri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 w:val="restart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Kaç yaşındasınız?</w:t>
            </w:r>
          </w:p>
        </w:tc>
        <w:sdt>
          <w:sdtPr>
            <w:rPr>
              <w:rFonts w:ascii="Cambria" w:hAnsi="Cambria"/>
            </w:rPr>
            <w:id w:val="-125334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18 – 25 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33491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26 – 35 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44938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36 – 45 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94630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46 ve üzeri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Cinsiyetiniz</w:t>
            </w:r>
          </w:p>
        </w:tc>
        <w:sdt>
          <w:sdtPr>
            <w:rPr>
              <w:rFonts w:ascii="Cambria" w:hAnsi="Cambria"/>
            </w:rPr>
            <w:id w:val="-16162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Bay 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93177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Bayan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Eğitim Durumunuz.</w:t>
            </w:r>
          </w:p>
        </w:tc>
        <w:sdt>
          <w:sdtPr>
            <w:rPr>
              <w:rFonts w:ascii="Cambria" w:hAnsi="Cambria"/>
            </w:rPr>
            <w:id w:val="38567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İlköğretim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28225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Orta Öğretim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89265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Önlisans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15074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Lisans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96619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Yüksek Lisans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7655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Doktora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Size uygun eğitim zamanını seçiniz. </w:t>
            </w:r>
          </w:p>
          <w:p w:rsidR="00C61092" w:rsidRPr="00AD15A9" w:rsidRDefault="00C61092" w:rsidP="00C61092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  <w:i/>
                <w:sz w:val="18"/>
                <w:szCs w:val="18"/>
              </w:rPr>
            </w:pPr>
            <w:r w:rsidRPr="005D6101">
              <w:rPr>
                <w:rFonts w:ascii="Cambria" w:hAnsi="Cambria"/>
                <w:i/>
                <w:color w:val="002060"/>
                <w:sz w:val="18"/>
                <w:szCs w:val="18"/>
              </w:rPr>
              <w:t>(Birden fazla işaretleme yapabilirsiniz)</w:t>
            </w:r>
          </w:p>
        </w:tc>
        <w:sdt>
          <w:sdtPr>
            <w:rPr>
              <w:rFonts w:ascii="Cambria" w:hAnsi="Cambria"/>
            </w:rPr>
            <w:id w:val="-205984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Hafta içi sabah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5D6101">
            <w:pPr>
              <w:pStyle w:val="AralkYok"/>
              <w:numPr>
                <w:ilvl w:val="0"/>
                <w:numId w:val="1"/>
              </w:numPr>
              <w:ind w:left="-47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18285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Hafta içi öğlen 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5D6101">
            <w:pPr>
              <w:pStyle w:val="AralkYok"/>
              <w:numPr>
                <w:ilvl w:val="0"/>
                <w:numId w:val="1"/>
              </w:numPr>
              <w:ind w:left="-47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97079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Hafta içi akşam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5D6101">
            <w:pPr>
              <w:pStyle w:val="AralkYok"/>
              <w:numPr>
                <w:ilvl w:val="0"/>
                <w:numId w:val="1"/>
              </w:numPr>
              <w:ind w:left="-47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88055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Hafta sonu</w:t>
            </w:r>
          </w:p>
        </w:tc>
      </w:tr>
      <w:tr w:rsidR="00AD15A9" w:rsidRPr="00AD15A9" w:rsidTr="005D6101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Genel olarak eğitimlerin nerede gerçekleştirilsin istersiniz? </w:t>
            </w:r>
          </w:p>
        </w:tc>
        <w:sdt>
          <w:sdtPr>
            <w:rPr>
              <w:rFonts w:ascii="Cambria" w:hAnsi="Cambria"/>
            </w:rPr>
            <w:id w:val="-147437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Görev yaptığınız kampüste</w:t>
            </w:r>
          </w:p>
        </w:tc>
      </w:tr>
      <w:tr w:rsidR="001F6B54" w:rsidRPr="00651334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6B54" w:rsidRPr="00651334" w:rsidRDefault="001F6B54" w:rsidP="005D6101">
            <w:pPr>
              <w:pStyle w:val="AralkYok"/>
              <w:numPr>
                <w:ilvl w:val="0"/>
                <w:numId w:val="1"/>
              </w:numPr>
              <w:ind w:left="-47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1F6B54" w:rsidRPr="00651334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59690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:rsidR="001F6B54" w:rsidRPr="00651334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65133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1F6B54" w:rsidRPr="00651334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Üniversite dışında</w:t>
            </w:r>
          </w:p>
        </w:tc>
      </w:tr>
      <w:tr w:rsidR="001F6B54" w:rsidRPr="00651334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6B54" w:rsidRPr="00651334" w:rsidRDefault="001F6B54" w:rsidP="005D6101">
            <w:pPr>
              <w:pStyle w:val="AralkYok"/>
              <w:numPr>
                <w:ilvl w:val="0"/>
                <w:numId w:val="1"/>
              </w:numPr>
              <w:ind w:left="-47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1F6B54" w:rsidRPr="00651334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54605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:rsidR="001F6B54" w:rsidRPr="00651334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65133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1F6B54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Fark etmez</w:t>
            </w:r>
          </w:p>
        </w:tc>
      </w:tr>
    </w:tbl>
    <w:p w:rsidR="001F6B54" w:rsidRDefault="001F6B54" w:rsidP="008A2BC7">
      <w:pPr>
        <w:pStyle w:val="AralkYok"/>
      </w:pPr>
    </w:p>
    <w:p w:rsidR="0022471B" w:rsidRDefault="0022471B" w:rsidP="008A2BC7">
      <w:pPr>
        <w:pStyle w:val="AralkYok"/>
      </w:pPr>
    </w:p>
    <w:p w:rsidR="0022471B" w:rsidRDefault="0022471B" w:rsidP="008A2BC7">
      <w:pPr>
        <w:pStyle w:val="AralkYok"/>
      </w:pPr>
    </w:p>
    <w:p w:rsidR="0022471B" w:rsidRDefault="0022471B" w:rsidP="008A2BC7">
      <w:pPr>
        <w:pStyle w:val="AralkYok"/>
      </w:pPr>
    </w:p>
    <w:p w:rsidR="0022471B" w:rsidRPr="008A2BC7" w:rsidRDefault="0022471B" w:rsidP="008A2BC7">
      <w:pPr>
        <w:pStyle w:val="AralkYok"/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36"/>
        <w:gridCol w:w="5795"/>
        <w:gridCol w:w="6"/>
      </w:tblGrid>
      <w:tr w:rsidR="008A2BC7" w:rsidRPr="006A127E" w:rsidTr="00531399">
        <w:trPr>
          <w:gridAfter w:val="1"/>
          <w:wAfter w:w="6" w:type="dxa"/>
        </w:trPr>
        <w:tc>
          <w:tcPr>
            <w:tcW w:w="704" w:type="dxa"/>
            <w:shd w:val="clear" w:color="auto" w:fill="F2F2F2" w:themeFill="background1" w:themeFillShade="F2"/>
          </w:tcPr>
          <w:p w:rsidR="008A2BC7" w:rsidRPr="006A127E" w:rsidRDefault="008A2BC7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A127E">
              <w:rPr>
                <w:rFonts w:ascii="Cambria" w:hAnsi="Cambria"/>
                <w:b/>
                <w:color w:val="002060"/>
              </w:rPr>
              <w:lastRenderedPageBreak/>
              <w:t>S/N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A2BC7" w:rsidRPr="006A127E" w:rsidRDefault="008A2BC7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A127E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6231" w:type="dxa"/>
            <w:gridSpan w:val="2"/>
            <w:shd w:val="clear" w:color="auto" w:fill="F2F2F2" w:themeFill="background1" w:themeFillShade="F2"/>
          </w:tcPr>
          <w:p w:rsidR="008A2BC7" w:rsidRPr="006A127E" w:rsidRDefault="008A2BC7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A127E">
              <w:rPr>
                <w:rFonts w:ascii="Cambria" w:hAnsi="Cambria"/>
                <w:b/>
                <w:color w:val="002060"/>
              </w:rPr>
              <w:t>Seçenekler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Katılmak istediğiniz düzenlenmesini istediğiniz Hizmet İçi Eğitimleri seçiniz. </w:t>
            </w:r>
          </w:p>
        </w:tc>
        <w:sdt>
          <w:sdtPr>
            <w:rPr>
              <w:rFonts w:ascii="Cambria" w:hAnsi="Cambria"/>
            </w:rPr>
            <w:id w:val="-20906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657 Sayılı Devlet Memurları Kanunu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59795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5018 Sayılı Kanun ve İç Kontrol Sistemi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9089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Davranış Bilimleri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13895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Engelliler ile İletişim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25146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Etkili Konuşma ve Hitabet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31240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Etkili Zaman Kullanımı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58242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Etkin Bilgisayar Kullanımı 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88487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İletişim Teknikleri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43046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İlk Yardım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53823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İş Ahlakı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27136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İş Sağlığı ve Güvenliği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67074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Otomasyon Sistemleri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6304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Öfke-Stres Yönetimi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34121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SGK Mevzuatı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20163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Sivil Savunma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7780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Toplantı Düzenleme Teknikleri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8030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Yazışma Kuralları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651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Yapı Malzemeleri Kullanımı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1498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Etkili Sunuş Teknikleri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206613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Takım Kurma ve Takım Yönetimi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18686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Karar Verme Problem Çözme Teknikleri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8405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İç Tetkikçi Eğitimi</w:t>
            </w:r>
          </w:p>
        </w:tc>
      </w:tr>
      <w:tr w:rsidR="008A2BC7" w:rsidRPr="00AD15A9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97579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:rsidR="008A2BC7" w:rsidRPr="00AD15A9" w:rsidRDefault="0097508A" w:rsidP="005474C8">
            <w:pPr>
              <w:pStyle w:val="AralkYok"/>
              <w:rPr>
                <w:rFonts w:ascii="Cambria" w:hAnsi="Cambria"/>
              </w:rPr>
            </w:pPr>
            <w:r w:rsidRPr="0097508A">
              <w:rPr>
                <w:rFonts w:ascii="Cambria" w:hAnsi="Cambria"/>
              </w:rPr>
              <w:t>Raporlama Teknikleri</w:t>
            </w:r>
          </w:p>
        </w:tc>
      </w:tr>
      <w:tr w:rsidR="008A2BC7" w:rsidRPr="00AD15A9" w:rsidTr="00531399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9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A2BC7" w:rsidRPr="00AD15A9" w:rsidRDefault="008A2BC7" w:rsidP="00531399">
            <w:pPr>
              <w:pStyle w:val="AralkYok"/>
              <w:rPr>
                <w:rFonts w:ascii="Cambria" w:hAnsi="Cambria"/>
                <w:b/>
              </w:rPr>
            </w:pPr>
            <w:r w:rsidRPr="00AD15A9">
              <w:rPr>
                <w:rFonts w:ascii="Cambria" w:hAnsi="Cambria"/>
              </w:rPr>
              <w:t>Belirtilen eğitimlerin dışında almak istediğiniz eğitimleri yazınız.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  <w:vAlign w:val="center"/>
          </w:tcPr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8A2BC7" w:rsidRDefault="008A2BC7" w:rsidP="008A2BC7">
      <w:pPr>
        <w:pStyle w:val="AralkYok"/>
      </w:pPr>
    </w:p>
    <w:p w:rsidR="008A2BC7" w:rsidRDefault="008A2BC7" w:rsidP="008A2BC7">
      <w:pPr>
        <w:pStyle w:val="AralkYok"/>
      </w:pPr>
    </w:p>
    <w:p w:rsidR="008A2BC7" w:rsidRDefault="008A2BC7" w:rsidP="001F6B54">
      <w:pPr>
        <w:pStyle w:val="AralkYok"/>
      </w:pPr>
    </w:p>
    <w:p w:rsidR="001F6B54" w:rsidRDefault="001F6B54" w:rsidP="004023B0">
      <w:pPr>
        <w:pStyle w:val="AralkYok"/>
        <w:rPr>
          <w:rFonts w:ascii="Cambria" w:hAnsi="Cambria"/>
        </w:rPr>
      </w:pPr>
    </w:p>
    <w:p w:rsidR="00611A89" w:rsidRDefault="00611A89" w:rsidP="004023B0">
      <w:pPr>
        <w:pStyle w:val="AralkYok"/>
        <w:rPr>
          <w:rFonts w:ascii="Cambria" w:hAnsi="Cambria"/>
        </w:rPr>
      </w:pPr>
    </w:p>
    <w:p w:rsidR="00611A89" w:rsidRDefault="00611A89" w:rsidP="004023B0">
      <w:pPr>
        <w:pStyle w:val="AralkYok"/>
        <w:rPr>
          <w:rFonts w:ascii="Cambria" w:hAnsi="Cambria"/>
        </w:rPr>
      </w:pPr>
    </w:p>
    <w:p w:rsidR="00611A89" w:rsidRDefault="00611A89" w:rsidP="004023B0">
      <w:pPr>
        <w:pStyle w:val="AralkYok"/>
        <w:rPr>
          <w:rFonts w:ascii="Cambria" w:hAnsi="Cambria"/>
        </w:rPr>
      </w:pPr>
    </w:p>
    <w:p w:rsidR="00611A89" w:rsidRDefault="00611A89" w:rsidP="004023B0">
      <w:pPr>
        <w:pStyle w:val="AralkYok"/>
        <w:rPr>
          <w:rFonts w:ascii="Cambria" w:hAnsi="Cambria"/>
        </w:rPr>
      </w:pPr>
    </w:p>
    <w:p w:rsidR="00434ACE" w:rsidRDefault="00434ACE" w:rsidP="004023B0">
      <w:pPr>
        <w:pStyle w:val="AralkYok"/>
        <w:rPr>
          <w:rFonts w:ascii="Cambria" w:hAnsi="Cambria"/>
        </w:rPr>
      </w:pPr>
    </w:p>
    <w:p w:rsidR="00434ACE" w:rsidRDefault="00434ACE" w:rsidP="004023B0">
      <w:pPr>
        <w:pStyle w:val="AralkYok"/>
        <w:rPr>
          <w:rFonts w:ascii="Cambria" w:hAnsi="Cambria"/>
        </w:rPr>
      </w:pPr>
    </w:p>
    <w:p w:rsidR="00DA52F2" w:rsidRDefault="00DA52F2" w:rsidP="004023B0">
      <w:pPr>
        <w:pStyle w:val="AralkYok"/>
        <w:rPr>
          <w:rFonts w:ascii="Cambria" w:hAnsi="Cambria"/>
        </w:rPr>
      </w:pPr>
    </w:p>
    <w:p w:rsidR="00BD4244" w:rsidRDefault="00BD4244" w:rsidP="004023B0">
      <w:pPr>
        <w:pStyle w:val="AralkYok"/>
        <w:rPr>
          <w:rFonts w:ascii="Cambria" w:hAnsi="Cambria"/>
        </w:rPr>
      </w:pPr>
    </w:p>
    <w:p w:rsidR="00BD4244" w:rsidRDefault="00BD4244" w:rsidP="004023B0">
      <w:pPr>
        <w:pStyle w:val="AralkYok"/>
        <w:rPr>
          <w:rFonts w:ascii="Cambria" w:hAnsi="Cambria"/>
        </w:rPr>
      </w:pPr>
    </w:p>
    <w:p w:rsidR="00434ACE" w:rsidRDefault="00434ACE" w:rsidP="004023B0">
      <w:pPr>
        <w:pStyle w:val="AralkYok"/>
        <w:rPr>
          <w:rFonts w:ascii="Cambria" w:hAnsi="Cambria"/>
        </w:rPr>
      </w:pPr>
    </w:p>
    <w:p w:rsidR="00434ACE" w:rsidRDefault="00434ACE" w:rsidP="004023B0">
      <w:pPr>
        <w:pStyle w:val="AralkYok"/>
        <w:rPr>
          <w:rFonts w:ascii="Cambria" w:hAnsi="Cambria"/>
        </w:rPr>
      </w:pPr>
    </w:p>
    <w:p w:rsidR="00434ACE" w:rsidRPr="004023B0" w:rsidRDefault="00434ACE" w:rsidP="004023B0">
      <w:pPr>
        <w:pStyle w:val="AralkYok"/>
        <w:rPr>
          <w:rFonts w:ascii="Cambria" w:hAnsi="Cambria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77" w:rsidRDefault="00A21E77" w:rsidP="00534F7F">
      <w:pPr>
        <w:spacing w:line="240" w:lineRule="auto"/>
      </w:pPr>
      <w:r>
        <w:separator/>
      </w:r>
    </w:p>
  </w:endnote>
  <w:endnote w:type="continuationSeparator" w:id="0">
    <w:p w:rsidR="00A21E77" w:rsidRDefault="00A21E7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AF" w:rsidRDefault="00294D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94D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94D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AF" w:rsidRDefault="00294D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77" w:rsidRDefault="00A21E77" w:rsidP="00534F7F">
      <w:pPr>
        <w:spacing w:line="240" w:lineRule="auto"/>
      </w:pPr>
      <w:r>
        <w:separator/>
      </w:r>
    </w:p>
  </w:footnote>
  <w:footnote w:type="continuationSeparator" w:id="0">
    <w:p w:rsidR="00A21E77" w:rsidRDefault="00A21E7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AF" w:rsidRDefault="00294D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6557D" w:rsidRDefault="00C73993" w:rsidP="0076557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PERSONEL</w:t>
          </w:r>
          <w:r w:rsidR="007245B2">
            <w:rPr>
              <w:rFonts w:ascii="Cambria" w:hAnsi="Cambria"/>
              <w:b/>
              <w:color w:val="002060"/>
            </w:rPr>
            <w:t xml:space="preserve"> EĞİTİM </w:t>
          </w:r>
          <w:r>
            <w:rPr>
              <w:rFonts w:ascii="Cambria" w:hAnsi="Cambria"/>
              <w:b/>
              <w:color w:val="002060"/>
            </w:rPr>
            <w:t xml:space="preserve">İHTİYACI </w:t>
          </w:r>
          <w:r w:rsidR="007245B2">
            <w:rPr>
              <w:rFonts w:ascii="Cambria" w:hAnsi="Cambria"/>
              <w:b/>
              <w:color w:val="002060"/>
            </w:rPr>
            <w:t>BELİRLEME</w:t>
          </w:r>
        </w:p>
        <w:p w:rsidR="00534F7F" w:rsidRPr="007245B2" w:rsidRDefault="00E8773C" w:rsidP="0076557D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94DA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294DAF">
            <w:rPr>
              <w:rFonts w:ascii="Cambria" w:hAnsi="Cambria"/>
              <w:color w:val="002060"/>
              <w:sz w:val="16"/>
              <w:szCs w:val="16"/>
            </w:rPr>
            <w:t>30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94DA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AF" w:rsidRDefault="00294D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ED"/>
    <w:rsid w:val="000577A7"/>
    <w:rsid w:val="000A2A43"/>
    <w:rsid w:val="000A6157"/>
    <w:rsid w:val="000C17D9"/>
    <w:rsid w:val="00104D0E"/>
    <w:rsid w:val="00121CCC"/>
    <w:rsid w:val="00164950"/>
    <w:rsid w:val="0016547C"/>
    <w:rsid w:val="00172ADA"/>
    <w:rsid w:val="001842CA"/>
    <w:rsid w:val="001F6791"/>
    <w:rsid w:val="001F6B54"/>
    <w:rsid w:val="0022471B"/>
    <w:rsid w:val="00236E1E"/>
    <w:rsid w:val="00240ED2"/>
    <w:rsid w:val="00294DAF"/>
    <w:rsid w:val="003230A8"/>
    <w:rsid w:val="003247C0"/>
    <w:rsid w:val="00332D75"/>
    <w:rsid w:val="00393BCE"/>
    <w:rsid w:val="004023B0"/>
    <w:rsid w:val="004274F2"/>
    <w:rsid w:val="00434ACE"/>
    <w:rsid w:val="004F27F3"/>
    <w:rsid w:val="00513716"/>
    <w:rsid w:val="00534F7F"/>
    <w:rsid w:val="005474C8"/>
    <w:rsid w:val="00551B24"/>
    <w:rsid w:val="00555B32"/>
    <w:rsid w:val="0055705F"/>
    <w:rsid w:val="005B5AD0"/>
    <w:rsid w:val="005C19DB"/>
    <w:rsid w:val="005C713E"/>
    <w:rsid w:val="005D2FC0"/>
    <w:rsid w:val="005D6101"/>
    <w:rsid w:val="00611A89"/>
    <w:rsid w:val="0061636C"/>
    <w:rsid w:val="00635A92"/>
    <w:rsid w:val="00637F26"/>
    <w:rsid w:val="0064705C"/>
    <w:rsid w:val="006555A6"/>
    <w:rsid w:val="00680DD6"/>
    <w:rsid w:val="006A127E"/>
    <w:rsid w:val="006E1C07"/>
    <w:rsid w:val="00715C4E"/>
    <w:rsid w:val="00723F95"/>
    <w:rsid w:val="007245B2"/>
    <w:rsid w:val="00725C91"/>
    <w:rsid w:val="0073606C"/>
    <w:rsid w:val="0075616C"/>
    <w:rsid w:val="0076557D"/>
    <w:rsid w:val="007D4382"/>
    <w:rsid w:val="008A2BC7"/>
    <w:rsid w:val="008C187C"/>
    <w:rsid w:val="008D371C"/>
    <w:rsid w:val="0097508A"/>
    <w:rsid w:val="00A125A4"/>
    <w:rsid w:val="00A216A2"/>
    <w:rsid w:val="00A21E77"/>
    <w:rsid w:val="00A249BB"/>
    <w:rsid w:val="00A354CE"/>
    <w:rsid w:val="00A57572"/>
    <w:rsid w:val="00AA4282"/>
    <w:rsid w:val="00AD15A9"/>
    <w:rsid w:val="00B02129"/>
    <w:rsid w:val="00B06EC8"/>
    <w:rsid w:val="00B94075"/>
    <w:rsid w:val="00BC7571"/>
    <w:rsid w:val="00BD4244"/>
    <w:rsid w:val="00C305C2"/>
    <w:rsid w:val="00C61092"/>
    <w:rsid w:val="00C73993"/>
    <w:rsid w:val="00C8370C"/>
    <w:rsid w:val="00D23714"/>
    <w:rsid w:val="00DA52F2"/>
    <w:rsid w:val="00DD51A4"/>
    <w:rsid w:val="00E36113"/>
    <w:rsid w:val="00E8773C"/>
    <w:rsid w:val="00E87FEE"/>
    <w:rsid w:val="00EB3F58"/>
    <w:rsid w:val="00EE3346"/>
    <w:rsid w:val="00EE6D3C"/>
    <w:rsid w:val="00FA6DA8"/>
    <w:rsid w:val="00FB5DF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D2FC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3C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7765-C6F6-46F5-8635-5733C9EE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74</cp:revision>
  <dcterms:created xsi:type="dcterms:W3CDTF">2019-02-15T12:25:00Z</dcterms:created>
  <dcterms:modified xsi:type="dcterms:W3CDTF">2019-04-04T09:09:00Z</dcterms:modified>
</cp:coreProperties>
</file>