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55549D" w:rsidRDefault="004D4FAA" w:rsidP="00B70431">
      <w:pPr>
        <w:pStyle w:val="AralkYok"/>
        <w:numPr>
          <w:ilvl w:val="0"/>
          <w:numId w:val="1"/>
        </w:numPr>
        <w:ind w:left="426" w:hanging="426"/>
        <w:jc w:val="both"/>
        <w:rPr>
          <w:rFonts w:ascii="Cambria" w:hAnsi="Cambria"/>
          <w:b/>
          <w:color w:val="002060"/>
        </w:rPr>
      </w:pPr>
      <w:r w:rsidRPr="0055549D">
        <w:rPr>
          <w:rFonts w:ascii="Cambria" w:hAnsi="Cambria"/>
          <w:b/>
          <w:color w:val="002060"/>
        </w:rPr>
        <w:t>AMAÇ</w:t>
      </w:r>
    </w:p>
    <w:p w:rsidR="00AA198B" w:rsidRPr="00335468" w:rsidRDefault="00AA198B" w:rsidP="00335468">
      <w:pPr>
        <w:pStyle w:val="AralkYok"/>
        <w:jc w:val="both"/>
        <w:rPr>
          <w:rFonts w:ascii="Cambria" w:hAnsi="Cambria"/>
        </w:rPr>
      </w:pPr>
    </w:p>
    <w:p w:rsidR="00AA198B" w:rsidRDefault="00AA198B" w:rsidP="00335468">
      <w:pPr>
        <w:pStyle w:val="AralkYok"/>
        <w:jc w:val="both"/>
        <w:rPr>
          <w:rFonts w:ascii="Cambria" w:hAnsi="Cambria"/>
        </w:rPr>
      </w:pPr>
      <w:r w:rsidRPr="00335468">
        <w:rPr>
          <w:rFonts w:ascii="Cambria" w:hAnsi="Cambria"/>
        </w:rPr>
        <w:t>Bu talimat</w:t>
      </w:r>
      <w:r w:rsidR="00335468">
        <w:rPr>
          <w:rFonts w:ascii="Cambria" w:hAnsi="Cambria"/>
        </w:rPr>
        <w:t>ın amacı</w:t>
      </w:r>
      <w:r w:rsidR="00BF4A0F" w:rsidRPr="00335468">
        <w:rPr>
          <w:rFonts w:ascii="Cambria" w:hAnsi="Cambria"/>
        </w:rPr>
        <w:t xml:space="preserve">; </w:t>
      </w:r>
      <w:r w:rsidR="00FE661A" w:rsidRPr="00335468">
        <w:rPr>
          <w:rFonts w:ascii="Cambria" w:hAnsi="Cambria"/>
        </w:rPr>
        <w:t xml:space="preserve">Bartın Üniversitesi yerleşkelerinde bulunan </w:t>
      </w:r>
      <w:r w:rsidR="00ED7446" w:rsidRPr="00335468">
        <w:rPr>
          <w:rFonts w:ascii="Cambria" w:hAnsi="Cambria"/>
        </w:rPr>
        <w:t xml:space="preserve">güvenlik noktalarının kanun, </w:t>
      </w:r>
      <w:r w:rsidR="00335468" w:rsidRPr="00335468">
        <w:rPr>
          <w:rFonts w:ascii="Cambria" w:hAnsi="Cambria"/>
        </w:rPr>
        <w:t>yönetmelik</w:t>
      </w:r>
      <w:r w:rsidR="00ED7446" w:rsidRPr="00335468">
        <w:rPr>
          <w:rFonts w:ascii="Cambria" w:hAnsi="Cambria"/>
        </w:rPr>
        <w:t xml:space="preserve"> ve talimatlara uy</w:t>
      </w:r>
      <w:r w:rsidR="00FE661A" w:rsidRPr="00335468">
        <w:rPr>
          <w:rFonts w:ascii="Cambria" w:hAnsi="Cambria"/>
        </w:rPr>
        <w:t>gun şekilde gerçekleştirilmesi</w:t>
      </w:r>
      <w:r w:rsidR="00335468">
        <w:rPr>
          <w:rFonts w:ascii="Cambria" w:hAnsi="Cambria"/>
        </w:rPr>
        <w:t xml:space="preserve">ni tanımlamaktır. </w:t>
      </w:r>
    </w:p>
    <w:p w:rsidR="0055549D" w:rsidRPr="00335468" w:rsidRDefault="0055549D" w:rsidP="00335468">
      <w:pPr>
        <w:pStyle w:val="AralkYok"/>
        <w:jc w:val="both"/>
        <w:rPr>
          <w:rFonts w:ascii="Cambria" w:hAnsi="Cambria"/>
        </w:rPr>
      </w:pPr>
    </w:p>
    <w:p w:rsidR="004D4FAA" w:rsidRPr="0055549D" w:rsidRDefault="004D4FAA" w:rsidP="00B70431">
      <w:pPr>
        <w:pStyle w:val="AralkYok"/>
        <w:numPr>
          <w:ilvl w:val="0"/>
          <w:numId w:val="1"/>
        </w:numPr>
        <w:ind w:left="426" w:hanging="426"/>
        <w:jc w:val="both"/>
        <w:rPr>
          <w:rFonts w:ascii="Cambria" w:hAnsi="Cambria"/>
          <w:b/>
          <w:color w:val="002060"/>
        </w:rPr>
      </w:pPr>
      <w:r w:rsidRPr="0055549D">
        <w:rPr>
          <w:rFonts w:ascii="Cambria" w:hAnsi="Cambria"/>
          <w:b/>
          <w:color w:val="002060"/>
        </w:rPr>
        <w:t>KAPSAM</w:t>
      </w:r>
    </w:p>
    <w:p w:rsidR="004D4FAA" w:rsidRPr="00335468" w:rsidRDefault="004D4FAA" w:rsidP="00335468">
      <w:pPr>
        <w:pStyle w:val="AralkYok"/>
        <w:jc w:val="both"/>
        <w:rPr>
          <w:rFonts w:ascii="Cambria" w:hAnsi="Cambria"/>
        </w:rPr>
      </w:pPr>
    </w:p>
    <w:p w:rsidR="00AA198B" w:rsidRPr="00335468" w:rsidRDefault="00AA198B" w:rsidP="00335468">
      <w:pPr>
        <w:pStyle w:val="AralkYok"/>
        <w:jc w:val="both"/>
        <w:rPr>
          <w:rFonts w:ascii="Cambria" w:hAnsi="Cambria"/>
        </w:rPr>
      </w:pPr>
      <w:r w:rsidRPr="00335468">
        <w:rPr>
          <w:rFonts w:ascii="Cambria" w:hAnsi="Cambria"/>
        </w:rPr>
        <w:t xml:space="preserve">Bu </w:t>
      </w:r>
      <w:r w:rsidR="00BF4A0F" w:rsidRPr="00335468">
        <w:rPr>
          <w:rFonts w:ascii="Cambria" w:hAnsi="Cambria"/>
        </w:rPr>
        <w:t>t</w:t>
      </w:r>
      <w:r w:rsidRPr="00335468">
        <w:rPr>
          <w:rFonts w:ascii="Cambria" w:hAnsi="Cambria"/>
        </w:rPr>
        <w:t>alimat</w:t>
      </w:r>
      <w:r w:rsidR="00BF4A0F" w:rsidRPr="00335468">
        <w:rPr>
          <w:rFonts w:ascii="Cambria" w:hAnsi="Cambria"/>
        </w:rPr>
        <w:t xml:space="preserve">; </w:t>
      </w:r>
      <w:r w:rsidR="00FE661A" w:rsidRPr="00335468">
        <w:rPr>
          <w:rFonts w:ascii="Cambria" w:hAnsi="Cambria"/>
        </w:rPr>
        <w:t xml:space="preserve">Bartın Üniversitesi </w:t>
      </w:r>
      <w:r w:rsidR="0055549D">
        <w:rPr>
          <w:rFonts w:ascii="Cambria" w:hAnsi="Cambria"/>
        </w:rPr>
        <w:t xml:space="preserve">kampüs ve </w:t>
      </w:r>
      <w:r w:rsidR="00FE661A" w:rsidRPr="00335468">
        <w:rPr>
          <w:rFonts w:ascii="Cambria" w:hAnsi="Cambria"/>
        </w:rPr>
        <w:t xml:space="preserve">yerleşkelerinde </w:t>
      </w:r>
      <w:r w:rsidR="0055549D">
        <w:rPr>
          <w:rFonts w:ascii="Cambria" w:hAnsi="Cambria"/>
        </w:rPr>
        <w:t xml:space="preserve">devam eden tüm </w:t>
      </w:r>
      <w:r w:rsidR="00ED7446" w:rsidRPr="00335468">
        <w:rPr>
          <w:rFonts w:ascii="Cambria" w:hAnsi="Cambria"/>
        </w:rPr>
        <w:t xml:space="preserve">güvenlik </w:t>
      </w:r>
      <w:r w:rsidR="00976FDC">
        <w:rPr>
          <w:rFonts w:ascii="Cambria" w:hAnsi="Cambria"/>
        </w:rPr>
        <w:t>faaliyetlerini</w:t>
      </w:r>
      <w:r w:rsidR="0055549D">
        <w:rPr>
          <w:rFonts w:ascii="Cambria" w:hAnsi="Cambria"/>
        </w:rPr>
        <w:t xml:space="preserve"> ve güvenlik görevlisi personeli kapsar. </w:t>
      </w:r>
    </w:p>
    <w:p w:rsidR="00AA198B" w:rsidRPr="00335468" w:rsidRDefault="00AA198B" w:rsidP="00335468">
      <w:pPr>
        <w:pStyle w:val="AralkYok"/>
        <w:jc w:val="both"/>
        <w:rPr>
          <w:rFonts w:ascii="Cambria" w:hAnsi="Cambria"/>
        </w:rPr>
      </w:pPr>
    </w:p>
    <w:p w:rsidR="004D4FAA" w:rsidRPr="0055549D" w:rsidRDefault="004D4FAA" w:rsidP="00B70431">
      <w:pPr>
        <w:pStyle w:val="AralkYok"/>
        <w:numPr>
          <w:ilvl w:val="0"/>
          <w:numId w:val="1"/>
        </w:numPr>
        <w:ind w:left="426" w:hanging="426"/>
        <w:jc w:val="both"/>
        <w:rPr>
          <w:rFonts w:ascii="Cambria" w:hAnsi="Cambria"/>
          <w:b/>
          <w:color w:val="002060"/>
        </w:rPr>
      </w:pPr>
      <w:r w:rsidRPr="0055549D">
        <w:rPr>
          <w:rFonts w:ascii="Cambria" w:hAnsi="Cambria"/>
          <w:b/>
          <w:color w:val="002060"/>
        </w:rPr>
        <w:t>SORUMLULUKLAR</w:t>
      </w:r>
    </w:p>
    <w:p w:rsidR="004D4FAA" w:rsidRPr="00335468" w:rsidRDefault="004D4FAA" w:rsidP="00335468">
      <w:pPr>
        <w:pStyle w:val="AralkYok"/>
        <w:jc w:val="both"/>
        <w:rPr>
          <w:rFonts w:ascii="Cambria" w:hAnsi="Cambria"/>
        </w:rPr>
      </w:pPr>
    </w:p>
    <w:p w:rsidR="003053AB" w:rsidRPr="00F3158D" w:rsidRDefault="003053AB" w:rsidP="003053AB">
      <w:pPr>
        <w:pStyle w:val="AralkYok"/>
        <w:jc w:val="both"/>
        <w:rPr>
          <w:rFonts w:ascii="Cambria" w:hAnsi="Cambria"/>
        </w:rPr>
      </w:pPr>
      <w:r w:rsidRPr="00F3158D">
        <w:rPr>
          <w:rFonts w:ascii="Cambria" w:hAnsi="Cambria"/>
        </w:rPr>
        <w:t>Bu talimatın uygulanmasından tüm sürekli işçileri (</w:t>
      </w:r>
      <w:r>
        <w:rPr>
          <w:rFonts w:ascii="Cambria" w:hAnsi="Cambria"/>
        </w:rPr>
        <w:t>Güvenlik Personeli</w:t>
      </w:r>
      <w:r w:rsidRPr="00F3158D">
        <w:rPr>
          <w:rFonts w:ascii="Cambria" w:hAnsi="Cambria"/>
        </w:rPr>
        <w:t>), kontrolünden İdari ve Mali İşler Daire Başkanlığ</w:t>
      </w:r>
      <w:r>
        <w:rPr>
          <w:rFonts w:ascii="Cambria" w:hAnsi="Cambria"/>
        </w:rPr>
        <w:t>ı ve Genel Sekreterlik</w:t>
      </w:r>
      <w:r w:rsidRPr="00F3158D">
        <w:rPr>
          <w:rFonts w:ascii="Cambria" w:hAnsi="Cambria"/>
        </w:rPr>
        <w:t>, dokümanın hazırlanması, revize edilmesi ve sürekliliğin sağlanmasından İdari ve Mali İşler Daire Başkanlığı</w:t>
      </w:r>
      <w:r>
        <w:rPr>
          <w:rFonts w:ascii="Cambria" w:hAnsi="Cambria"/>
        </w:rPr>
        <w:t>,</w:t>
      </w:r>
      <w:r w:rsidRPr="00F3158D">
        <w:rPr>
          <w:rFonts w:ascii="Cambria" w:hAnsi="Cambria"/>
        </w:rPr>
        <w:t xml:space="preserve"> </w:t>
      </w:r>
      <w:r>
        <w:rPr>
          <w:rFonts w:ascii="Cambria" w:hAnsi="Cambria"/>
        </w:rPr>
        <w:t>Genel Sekreterlik</w:t>
      </w:r>
      <w:r w:rsidRPr="00F3158D">
        <w:rPr>
          <w:rFonts w:ascii="Cambria" w:hAnsi="Cambria"/>
        </w:rPr>
        <w:t xml:space="preserve"> ve Kalite Koordinatörlüğü sorumludur.</w:t>
      </w:r>
    </w:p>
    <w:p w:rsidR="00AA198B" w:rsidRPr="00335468" w:rsidRDefault="00AA198B" w:rsidP="00335468">
      <w:pPr>
        <w:pStyle w:val="AralkYok"/>
        <w:jc w:val="both"/>
        <w:rPr>
          <w:rFonts w:ascii="Cambria" w:hAnsi="Cambria"/>
        </w:rPr>
      </w:pPr>
    </w:p>
    <w:p w:rsidR="004D4FAA" w:rsidRPr="0055549D" w:rsidRDefault="004D4FAA" w:rsidP="00B70431">
      <w:pPr>
        <w:pStyle w:val="AralkYok"/>
        <w:numPr>
          <w:ilvl w:val="0"/>
          <w:numId w:val="1"/>
        </w:numPr>
        <w:ind w:left="426" w:hanging="426"/>
        <w:jc w:val="both"/>
        <w:rPr>
          <w:rFonts w:ascii="Cambria" w:hAnsi="Cambria"/>
          <w:b/>
          <w:color w:val="002060"/>
        </w:rPr>
      </w:pPr>
      <w:r w:rsidRPr="0055549D">
        <w:rPr>
          <w:rFonts w:ascii="Cambria" w:hAnsi="Cambria"/>
          <w:b/>
          <w:color w:val="002060"/>
        </w:rPr>
        <w:t>TANIMLAR VE KISALTMALAR</w:t>
      </w:r>
    </w:p>
    <w:p w:rsidR="004D4FAA" w:rsidRPr="00335468" w:rsidRDefault="004D4FAA" w:rsidP="00335468">
      <w:pPr>
        <w:pStyle w:val="AralkYok"/>
        <w:jc w:val="both"/>
        <w:rPr>
          <w:rFonts w:ascii="Cambria" w:hAnsi="Cambria"/>
        </w:rPr>
      </w:pPr>
    </w:p>
    <w:p w:rsidR="00AA198B" w:rsidRPr="00335468" w:rsidRDefault="00AA198B" w:rsidP="00335468">
      <w:pPr>
        <w:pStyle w:val="AralkYok"/>
        <w:jc w:val="both"/>
        <w:rPr>
          <w:rFonts w:ascii="Cambria" w:hAnsi="Cambria"/>
        </w:rPr>
      </w:pPr>
      <w:r w:rsidRPr="00335468">
        <w:rPr>
          <w:rFonts w:ascii="Cambria" w:hAnsi="Cambria"/>
        </w:rPr>
        <w:t xml:space="preserve">Bu talimatta tanımlanması gereken herhangi bir terim bulunmamakta olup kısaltma kullanılmamıştır. </w:t>
      </w:r>
    </w:p>
    <w:p w:rsidR="00AA198B" w:rsidRPr="00335468" w:rsidRDefault="00AA198B" w:rsidP="00335468">
      <w:pPr>
        <w:pStyle w:val="AralkYok"/>
        <w:jc w:val="both"/>
        <w:rPr>
          <w:rFonts w:ascii="Cambria" w:hAnsi="Cambria"/>
        </w:rPr>
      </w:pPr>
    </w:p>
    <w:p w:rsidR="001B5AA1" w:rsidRPr="0055549D" w:rsidRDefault="004D4FAA" w:rsidP="00B70431">
      <w:pPr>
        <w:pStyle w:val="AralkYok"/>
        <w:numPr>
          <w:ilvl w:val="0"/>
          <w:numId w:val="1"/>
        </w:numPr>
        <w:ind w:left="426" w:hanging="426"/>
        <w:jc w:val="both"/>
        <w:rPr>
          <w:rFonts w:ascii="Cambria" w:hAnsi="Cambria"/>
          <w:b/>
          <w:color w:val="002060"/>
        </w:rPr>
      </w:pPr>
      <w:r w:rsidRPr="0055549D">
        <w:rPr>
          <w:rFonts w:ascii="Cambria" w:hAnsi="Cambria"/>
          <w:b/>
          <w:color w:val="002060"/>
        </w:rPr>
        <w:t>UYGULAMALAR</w:t>
      </w:r>
    </w:p>
    <w:p w:rsidR="0055549D" w:rsidRDefault="0055549D" w:rsidP="00335468">
      <w:pPr>
        <w:pStyle w:val="AralkYok"/>
        <w:jc w:val="both"/>
        <w:rPr>
          <w:rFonts w:ascii="Cambria" w:hAnsi="Cambria"/>
        </w:rPr>
      </w:pPr>
    </w:p>
    <w:p w:rsidR="00D10F84" w:rsidRPr="00335468" w:rsidRDefault="00D10F84" w:rsidP="00D10F84">
      <w:pPr>
        <w:pStyle w:val="AralkYok"/>
        <w:jc w:val="both"/>
        <w:rPr>
          <w:rFonts w:ascii="Cambria" w:hAnsi="Cambria"/>
        </w:rPr>
      </w:pPr>
      <w:r w:rsidRPr="00335468">
        <w:rPr>
          <w:rFonts w:ascii="Cambria" w:hAnsi="Cambria"/>
        </w:rPr>
        <w:t>Bu sorumlulukların yerine getirilmesi için ihtiyaç duyulan tüm gereçler</w:t>
      </w:r>
      <w:r>
        <w:rPr>
          <w:rFonts w:ascii="Cambria" w:hAnsi="Cambria"/>
        </w:rPr>
        <w:t xml:space="preserve"> ve personel ihtiyacı</w:t>
      </w:r>
      <w:r w:rsidRPr="00335468">
        <w:rPr>
          <w:rFonts w:ascii="Cambria" w:hAnsi="Cambria"/>
        </w:rPr>
        <w:t xml:space="preserve"> Üniversitemiz tarafından karşılanmaktadır.</w:t>
      </w:r>
    </w:p>
    <w:p w:rsidR="00D10F84" w:rsidRDefault="00D10F84" w:rsidP="00335468">
      <w:pPr>
        <w:pStyle w:val="AralkYok"/>
        <w:jc w:val="both"/>
        <w:rPr>
          <w:rFonts w:ascii="Cambria" w:hAnsi="Cambria"/>
        </w:rPr>
      </w:pPr>
    </w:p>
    <w:p w:rsidR="0056654D" w:rsidRPr="0055549D" w:rsidRDefault="0056654D" w:rsidP="00B70431">
      <w:pPr>
        <w:pStyle w:val="AralkYok"/>
        <w:numPr>
          <w:ilvl w:val="1"/>
          <w:numId w:val="1"/>
        </w:numPr>
        <w:ind w:left="426" w:hanging="437"/>
        <w:jc w:val="both"/>
        <w:rPr>
          <w:rFonts w:ascii="Cambria" w:hAnsi="Cambria"/>
          <w:b/>
          <w:color w:val="002060"/>
        </w:rPr>
      </w:pPr>
      <w:r w:rsidRPr="0055549D">
        <w:rPr>
          <w:rFonts w:ascii="Cambria" w:hAnsi="Cambria"/>
          <w:b/>
          <w:bCs/>
          <w:color w:val="002060"/>
        </w:rPr>
        <w:t xml:space="preserve">Özel Güvenlik Görevlisi Nöbet Hizmeti Genel Talimatı </w:t>
      </w:r>
    </w:p>
    <w:p w:rsidR="0056654D" w:rsidRPr="00335468" w:rsidRDefault="0056654D" w:rsidP="00335468">
      <w:pPr>
        <w:pStyle w:val="AralkYok"/>
        <w:jc w:val="both"/>
        <w:rPr>
          <w:rFonts w:ascii="Cambria" w:hAnsi="Cambria"/>
          <w:bCs/>
        </w:rPr>
      </w:pP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Görev alanını, hırsızlık, soygun, yağma, yakma, yıkma, çalışanları zorla işten alıkoyma, öğrencilerin </w:t>
      </w:r>
      <w:proofErr w:type="gramStart"/>
      <w:r w:rsidRPr="00335468">
        <w:rPr>
          <w:rFonts w:ascii="Cambria" w:hAnsi="Cambria"/>
        </w:rPr>
        <w:t>eğitim</w:t>
      </w:r>
      <w:proofErr w:type="gramEnd"/>
      <w:r w:rsidRPr="00335468">
        <w:rPr>
          <w:rFonts w:ascii="Cambria" w:hAnsi="Cambria"/>
        </w:rPr>
        <w:t xml:space="preserve"> almasını engellemeye dönük her türlü risk ve tehlikeye karşı korumak,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Görev alanında, can ve mal güvenliğinin sağlanması, suç işlenmesinin önlenmesi, taşınması ve bulundurulması yasaklanmış her türlü silah, patlayıcı madde veya eşyanın tespit edilmesi amacıyla güvenliğini sağladığı alana girmek isteyenleri duyarlı kapıdan geçirmek, üstlerini Adlî ve Önleme Aramaları Yönetmeliği’ne göre </w:t>
      </w:r>
      <w:r w:rsidR="00681168" w:rsidRPr="00335468">
        <w:rPr>
          <w:rFonts w:ascii="Cambria" w:hAnsi="Cambria"/>
        </w:rPr>
        <w:t>detektörle</w:t>
      </w:r>
      <w:r w:rsidRPr="00335468">
        <w:rPr>
          <w:rFonts w:ascii="Cambria" w:hAnsi="Cambria"/>
        </w:rPr>
        <w:t xml:space="preserve"> aramak ve eşyalarını X-Ray cihazından geçirmek,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Toplantı, konser, spor müsabakası ve sahne gösterilerinde kimlik sorma, duyarlı kapıdan geçirme, bu kişilerin üstlerini Adlî ve Önleme Aramaları Yönetmeliği’ne göre </w:t>
      </w:r>
      <w:r w:rsidR="00681168" w:rsidRPr="00335468">
        <w:rPr>
          <w:rFonts w:ascii="Cambria" w:hAnsi="Cambria"/>
        </w:rPr>
        <w:t>detektörle</w:t>
      </w:r>
      <w:r w:rsidRPr="00335468">
        <w:rPr>
          <w:rFonts w:ascii="Cambria" w:hAnsi="Cambria"/>
        </w:rPr>
        <w:t xml:space="preserve"> arama ve eşyaları X-Ray cihazından geçirme yetkisini kullanmak,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ç) İşlenmekte olan suç sırasında rastlanan veya işlenmekte olan suçtan dolayı takip edilen şahsın firar edebileceği düşünüldüğünde veya kimliğini tespit etmenin mümkün olmadığı durumlarda o şahsı Genel Kolluk Kuvvetlerine teslim edene kadar alıkoymak,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Görev alanında, haklarında yakalama, tutuklama veya mahkûmiyet kararı bulunan kişileri yakalamak ve talimat verilmesi halinde arama yapmak,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Görev alanı içerisinde meydana gelebilecek yangın, deprem, sel gibi tabii afetlerde ve yardım istenmesi halinde görev alanındaki işyeri ve konutlara girebilmek, Arama ve Kurtarma Görevlilerine yardımcı olmak,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Genel Kolluk Kuvvetlerine derhal bildirmek şartıyla, aramalar sırasında suç teşkil eden veya delil olabilecek ya da suç teşkil etmekle birlikte tehlike doğurabilecek eşyayı emanete almak,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Görev alanında terk edilmiş ve bulunmuş eşyayı herhangi bir tehdit unsuru yok ise tutanakla emanete almak,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ğ) Kişinin vücudu veya sağlığı bakımından mevcut bir tehlikeden korunması amacı ile yakalama yapmak,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lastRenderedPageBreak/>
        <w:t xml:space="preserve">Olay yerini ve delillerini korumak amacıyla işlemlerin yapılmasını kasten ihlal eden veya alınan tedbirlere aykırı davranan şahısları Genel Kolluk Kuvvetleri gelene kadar gözlem altına almak,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ı) Kişinin malına ve canına karşı yapılan haksızlığı önlemek,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Her türlü gasp ve saldırıyı önlemek amacı ile kanunların verdiği yetki dâhilinde zor kullanabilmek,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Güvenlik Görevlileri görev alanında bir suçla karşılaştığı zaman suça el koymak, suçun devamını önlemek, sanığı tespit ve yakalama ile olay yerini ve suç delillerini muhafaza ederek Genel Kolluk Kuvvetlerine teslim etmek ve olayla ilgili Genel Kolluk Kuvvetlerine yardımcı olmak,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Başta Rektör olmak üzere Rektör Yardımcılarını, Dekanları, Yüksekokul/Enstitü Müdürlerini, Genel Sekreteri ve Genel Sekreter Yardımcılarını, Akademik ve İdari Birim Yöneticilerini tanımaktan sorumlu olmak,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Bulunduğu görev yerinde meydana gelen bir olay varsa olayla ilgili en yakın amirini bilgilendirmek,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Üniformasının temiz ve ütülü olmasına dikkat etmek, üniformasız olaylara müdahil olmamak,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Görev esnasında meslek onuruna yakışır şekilde davranmak, kuşkuya düştüğü konuları amirine iletmek,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Görev yerini izinsiz terk etmemek, </w:t>
      </w:r>
    </w:p>
    <w:p w:rsidR="001C389C"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ö) Muhataplarının tamamına karşı her durumda nazik ve kibar davranmak, onur kırıcı söz ve davranışlarda bulunmamak,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Telefonu ve telsizi, amacına uygun kullanarak, gereksiz konuşmalar yapmamak, konuşmaları başkalarının dinleyebileceğini düşünerek gizlilik esasına uymak,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Görev alanı içerisinde şüpheli gördüğü aracı veya kişileri takip ederek amirine haber vermek,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Görevle ilgili araç-gereç ve </w:t>
      </w:r>
      <w:proofErr w:type="gramStart"/>
      <w:r w:rsidRPr="00335468">
        <w:rPr>
          <w:rFonts w:ascii="Cambria" w:hAnsi="Cambria"/>
        </w:rPr>
        <w:t>ekipmanları</w:t>
      </w:r>
      <w:proofErr w:type="gramEnd"/>
      <w:r w:rsidRPr="00335468">
        <w:rPr>
          <w:rFonts w:ascii="Cambria" w:hAnsi="Cambria"/>
        </w:rPr>
        <w:t xml:space="preserve"> en iyi şekilde korumak ve onları sağlam ve çalışır vaziyette bulundurmak,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ş) İkili ilişkilerde uygunsuz hitap, davranış ve tavırlarda bulunmamak,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Herhangi bir yaralanma olayında ilk yardımı yapabilecek seviyede olmak ve sağlık ekiplerine bilgi vermek,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Görev alanındaki her türlü trafik kurallarına uymayanları uyarmak ve tutanak tutarak sıralı amirlerine karşı sorumlu olmak,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 xml:space="preserve">ü) Görev alanı içerisinde belirlenen devriye noktalarını belirlenen zaman aralıklarında kontrol etmek ve devriye kalemini kullanmak, </w:t>
      </w:r>
    </w:p>
    <w:p w:rsidR="0056654D" w:rsidRPr="00335468" w:rsidRDefault="0056654D" w:rsidP="00B70431">
      <w:pPr>
        <w:pStyle w:val="AralkYok"/>
        <w:numPr>
          <w:ilvl w:val="0"/>
          <w:numId w:val="2"/>
        </w:numPr>
        <w:ind w:left="426" w:hanging="426"/>
        <w:jc w:val="both"/>
        <w:rPr>
          <w:rFonts w:ascii="Cambria" w:hAnsi="Cambria"/>
        </w:rPr>
      </w:pPr>
      <w:r w:rsidRPr="00335468">
        <w:rPr>
          <w:rFonts w:ascii="Cambria" w:hAnsi="Cambria"/>
        </w:rPr>
        <w:t>Sıralı amirleri tarafından verilen diğer görevleri yerine getirmek.</w:t>
      </w:r>
    </w:p>
    <w:p w:rsidR="00ED7446" w:rsidRPr="00335468" w:rsidRDefault="00ED7446" w:rsidP="00335468">
      <w:pPr>
        <w:pStyle w:val="AralkYok"/>
        <w:jc w:val="both"/>
        <w:rPr>
          <w:rFonts w:ascii="Cambria" w:hAnsi="Cambria"/>
        </w:rPr>
      </w:pPr>
    </w:p>
    <w:p w:rsidR="001C389C" w:rsidRDefault="00681168" w:rsidP="00B70431">
      <w:pPr>
        <w:pStyle w:val="AralkYok"/>
        <w:numPr>
          <w:ilvl w:val="1"/>
          <w:numId w:val="1"/>
        </w:numPr>
        <w:ind w:left="426" w:hanging="437"/>
        <w:jc w:val="both"/>
        <w:rPr>
          <w:rFonts w:ascii="Cambria" w:hAnsi="Cambria"/>
          <w:b/>
          <w:bCs/>
          <w:color w:val="002060"/>
        </w:rPr>
      </w:pPr>
      <w:r w:rsidRPr="00681168">
        <w:rPr>
          <w:rFonts w:ascii="Cambria" w:hAnsi="Cambria"/>
          <w:b/>
          <w:bCs/>
          <w:color w:val="002060"/>
        </w:rPr>
        <w:t xml:space="preserve">Üniversite Kampüs ve Yerleşke Girişlerindeki Güvenlik </w:t>
      </w:r>
      <w:r>
        <w:rPr>
          <w:rFonts w:ascii="Cambria" w:hAnsi="Cambria"/>
          <w:b/>
          <w:bCs/>
          <w:color w:val="002060"/>
        </w:rPr>
        <w:t>Uygulaması</w:t>
      </w:r>
    </w:p>
    <w:p w:rsidR="00681168" w:rsidRPr="00681168" w:rsidRDefault="00681168" w:rsidP="00681168">
      <w:pPr>
        <w:pStyle w:val="AralkYok"/>
        <w:ind w:left="426"/>
        <w:jc w:val="both"/>
        <w:rPr>
          <w:rFonts w:ascii="Cambria" w:hAnsi="Cambria"/>
          <w:b/>
          <w:bCs/>
          <w:color w:val="002060"/>
        </w:rPr>
      </w:pPr>
    </w:p>
    <w:p w:rsidR="001C389C" w:rsidRPr="00335468" w:rsidRDefault="001C389C" w:rsidP="00B70431">
      <w:pPr>
        <w:pStyle w:val="AralkYok"/>
        <w:numPr>
          <w:ilvl w:val="0"/>
          <w:numId w:val="3"/>
        </w:numPr>
        <w:ind w:left="426" w:hanging="426"/>
        <w:jc w:val="both"/>
        <w:rPr>
          <w:rFonts w:ascii="Cambria" w:hAnsi="Cambria"/>
        </w:rPr>
      </w:pPr>
      <w:r w:rsidRPr="00335468">
        <w:rPr>
          <w:rFonts w:ascii="Cambria" w:hAnsi="Cambria"/>
        </w:rPr>
        <w:t xml:space="preserve">Yerleşke alanlarında araç giriş-çıkış talimatlarına uymak, amirinin bilgisi dışında </w:t>
      </w:r>
      <w:proofErr w:type="gramStart"/>
      <w:r w:rsidRPr="00335468">
        <w:rPr>
          <w:rFonts w:ascii="Cambria" w:hAnsi="Cambria"/>
        </w:rPr>
        <w:t>inisiyatif</w:t>
      </w:r>
      <w:proofErr w:type="gramEnd"/>
      <w:r w:rsidRPr="00335468">
        <w:rPr>
          <w:rFonts w:ascii="Cambria" w:hAnsi="Cambria"/>
        </w:rPr>
        <w:t xml:space="preserve"> kullanmamak,</w:t>
      </w:r>
    </w:p>
    <w:p w:rsidR="001C389C" w:rsidRPr="00335468" w:rsidRDefault="001C389C" w:rsidP="00B70431">
      <w:pPr>
        <w:pStyle w:val="AralkYok"/>
        <w:numPr>
          <w:ilvl w:val="0"/>
          <w:numId w:val="3"/>
        </w:numPr>
        <w:ind w:left="426" w:hanging="426"/>
        <w:jc w:val="both"/>
        <w:rPr>
          <w:rFonts w:ascii="Cambria" w:hAnsi="Cambria"/>
        </w:rPr>
      </w:pPr>
      <w:r w:rsidRPr="00335468">
        <w:rPr>
          <w:rFonts w:ascii="Cambria" w:hAnsi="Cambria"/>
        </w:rPr>
        <w:t xml:space="preserve">İkili ilişkilerde hitap ve vücut dilini etkili kullanmak, karşısındakine daima saygılı ve kibar olmak, </w:t>
      </w:r>
    </w:p>
    <w:p w:rsidR="001C389C" w:rsidRPr="00335468" w:rsidRDefault="001C389C" w:rsidP="00B70431">
      <w:pPr>
        <w:pStyle w:val="AralkYok"/>
        <w:numPr>
          <w:ilvl w:val="0"/>
          <w:numId w:val="3"/>
        </w:numPr>
        <w:ind w:left="426" w:hanging="426"/>
        <w:jc w:val="both"/>
        <w:rPr>
          <w:rFonts w:ascii="Cambria" w:hAnsi="Cambria"/>
        </w:rPr>
      </w:pPr>
      <w:r w:rsidRPr="00335468">
        <w:rPr>
          <w:rFonts w:ascii="Cambria" w:hAnsi="Cambria"/>
        </w:rPr>
        <w:t xml:space="preserve">Nizamiye dışındaki alanlarda dönüşümlü olarak görev yapmak ve güvenlik görevlisine yakışır şekilde hareket etmek, </w:t>
      </w:r>
    </w:p>
    <w:p w:rsidR="001C389C" w:rsidRPr="00335468" w:rsidRDefault="001C389C" w:rsidP="00B70431">
      <w:pPr>
        <w:pStyle w:val="AralkYok"/>
        <w:numPr>
          <w:ilvl w:val="0"/>
          <w:numId w:val="3"/>
        </w:numPr>
        <w:ind w:left="426" w:hanging="426"/>
        <w:jc w:val="both"/>
        <w:rPr>
          <w:rFonts w:ascii="Cambria" w:hAnsi="Cambria"/>
        </w:rPr>
      </w:pPr>
      <w:r w:rsidRPr="00335468">
        <w:rPr>
          <w:rFonts w:ascii="Cambria" w:hAnsi="Cambria"/>
        </w:rPr>
        <w:t xml:space="preserve">ç) Görev mahallinden giriş yapan ziyaretçi, misafir ve her türlü firma araçlarının kaydını tutmak, </w:t>
      </w:r>
    </w:p>
    <w:p w:rsidR="001C389C" w:rsidRPr="00335468" w:rsidRDefault="001C389C" w:rsidP="00B70431">
      <w:pPr>
        <w:pStyle w:val="AralkYok"/>
        <w:numPr>
          <w:ilvl w:val="0"/>
          <w:numId w:val="3"/>
        </w:numPr>
        <w:ind w:left="426" w:hanging="426"/>
        <w:jc w:val="both"/>
        <w:rPr>
          <w:rFonts w:ascii="Cambria" w:hAnsi="Cambria"/>
        </w:rPr>
      </w:pPr>
      <w:r w:rsidRPr="00335468">
        <w:rPr>
          <w:rFonts w:ascii="Cambria" w:hAnsi="Cambria"/>
        </w:rPr>
        <w:t xml:space="preserve">Araç giriş-çıkışı dışında ses, göz ve takip mesafesindeki olaylara </w:t>
      </w:r>
      <w:r w:rsidR="00681168" w:rsidRPr="00335468">
        <w:rPr>
          <w:rFonts w:ascii="Cambria" w:hAnsi="Cambria"/>
        </w:rPr>
        <w:t>hâkim</w:t>
      </w:r>
      <w:r w:rsidRPr="00335468">
        <w:rPr>
          <w:rFonts w:ascii="Cambria" w:hAnsi="Cambria"/>
        </w:rPr>
        <w:t xml:space="preserve"> olmak, </w:t>
      </w:r>
    </w:p>
    <w:p w:rsidR="001C389C" w:rsidRPr="00335468" w:rsidRDefault="001C389C" w:rsidP="00B70431">
      <w:pPr>
        <w:pStyle w:val="AralkYok"/>
        <w:numPr>
          <w:ilvl w:val="0"/>
          <w:numId w:val="3"/>
        </w:numPr>
        <w:ind w:left="426" w:hanging="426"/>
        <w:jc w:val="both"/>
        <w:rPr>
          <w:rFonts w:ascii="Cambria" w:hAnsi="Cambria"/>
        </w:rPr>
      </w:pPr>
      <w:r w:rsidRPr="00335468">
        <w:rPr>
          <w:rFonts w:ascii="Cambria" w:hAnsi="Cambria"/>
        </w:rPr>
        <w:t>Bölgesinde meydana gelen olaylarla ilgili en yakın amirine net olarak anında bilgi vermek,</w:t>
      </w:r>
    </w:p>
    <w:p w:rsidR="001C389C" w:rsidRPr="00335468" w:rsidRDefault="001C389C" w:rsidP="00B70431">
      <w:pPr>
        <w:pStyle w:val="AralkYok"/>
        <w:numPr>
          <w:ilvl w:val="0"/>
          <w:numId w:val="3"/>
        </w:numPr>
        <w:ind w:left="426" w:hanging="426"/>
        <w:jc w:val="both"/>
        <w:rPr>
          <w:rFonts w:ascii="Cambria" w:hAnsi="Cambria"/>
        </w:rPr>
      </w:pPr>
      <w:r w:rsidRPr="00335468">
        <w:rPr>
          <w:rFonts w:ascii="Cambria" w:hAnsi="Cambria"/>
        </w:rPr>
        <w:t>Nizamiyelerde araçların giriş çıkışına veya gecikmesine sebep olabilecek davranışlara (uygunsuz araç parkı vb. durumlara) engel olmak,</w:t>
      </w:r>
    </w:p>
    <w:p w:rsidR="00FE661A" w:rsidRPr="00335468" w:rsidRDefault="001C389C" w:rsidP="00B70431">
      <w:pPr>
        <w:pStyle w:val="AralkYok"/>
        <w:numPr>
          <w:ilvl w:val="0"/>
          <w:numId w:val="3"/>
        </w:numPr>
        <w:ind w:left="426" w:hanging="426"/>
        <w:jc w:val="both"/>
        <w:rPr>
          <w:rFonts w:ascii="Cambria" w:hAnsi="Cambria"/>
        </w:rPr>
      </w:pPr>
      <w:r w:rsidRPr="00335468">
        <w:rPr>
          <w:rFonts w:ascii="Cambria" w:hAnsi="Cambria"/>
        </w:rPr>
        <w:t>Sıralı amirleri tarafından verilen diğer görevleri yerine getirmek</w:t>
      </w:r>
    </w:p>
    <w:p w:rsidR="001C389C" w:rsidRPr="00335468" w:rsidRDefault="001C389C" w:rsidP="00335468">
      <w:pPr>
        <w:pStyle w:val="AralkYok"/>
        <w:jc w:val="both"/>
        <w:rPr>
          <w:rFonts w:ascii="Cambria" w:hAnsi="Cambria"/>
        </w:rPr>
      </w:pPr>
    </w:p>
    <w:p w:rsidR="001C389C" w:rsidRDefault="001C389C" w:rsidP="00B70431">
      <w:pPr>
        <w:pStyle w:val="AralkYok"/>
        <w:numPr>
          <w:ilvl w:val="1"/>
          <w:numId w:val="1"/>
        </w:numPr>
        <w:ind w:left="426" w:hanging="437"/>
        <w:jc w:val="both"/>
        <w:rPr>
          <w:rFonts w:ascii="Cambria" w:hAnsi="Cambria"/>
          <w:b/>
          <w:bCs/>
          <w:color w:val="002060"/>
        </w:rPr>
      </w:pPr>
      <w:r w:rsidRPr="00681168">
        <w:rPr>
          <w:rFonts w:ascii="Cambria" w:hAnsi="Cambria"/>
          <w:b/>
          <w:bCs/>
          <w:color w:val="002060"/>
        </w:rPr>
        <w:t xml:space="preserve">Kamera İzleme Merkezi Görev </w:t>
      </w:r>
      <w:r w:rsidR="00681168">
        <w:rPr>
          <w:rFonts w:ascii="Cambria" w:hAnsi="Cambria"/>
          <w:b/>
          <w:bCs/>
          <w:color w:val="002060"/>
        </w:rPr>
        <w:t>Uygulaması</w:t>
      </w:r>
      <w:r w:rsidRPr="00681168">
        <w:rPr>
          <w:rFonts w:ascii="Cambria" w:hAnsi="Cambria"/>
          <w:b/>
          <w:bCs/>
          <w:color w:val="002060"/>
        </w:rPr>
        <w:t xml:space="preserve"> </w:t>
      </w:r>
    </w:p>
    <w:p w:rsidR="00681168" w:rsidRPr="00681168" w:rsidRDefault="00681168" w:rsidP="00681168">
      <w:pPr>
        <w:pStyle w:val="AralkYok"/>
        <w:ind w:left="426"/>
        <w:jc w:val="both"/>
        <w:rPr>
          <w:rFonts w:ascii="Cambria" w:hAnsi="Cambria"/>
          <w:b/>
          <w:bCs/>
          <w:color w:val="002060"/>
        </w:rPr>
      </w:pPr>
    </w:p>
    <w:p w:rsidR="001C389C" w:rsidRPr="00335468" w:rsidRDefault="001C389C" w:rsidP="00B70431">
      <w:pPr>
        <w:pStyle w:val="AralkYok"/>
        <w:numPr>
          <w:ilvl w:val="0"/>
          <w:numId w:val="4"/>
        </w:numPr>
        <w:ind w:left="426" w:hanging="426"/>
        <w:jc w:val="both"/>
        <w:rPr>
          <w:rFonts w:ascii="Cambria" w:hAnsi="Cambria"/>
        </w:rPr>
      </w:pPr>
      <w:r w:rsidRPr="00335468">
        <w:rPr>
          <w:rFonts w:ascii="Cambria" w:hAnsi="Cambria"/>
        </w:rPr>
        <w:t xml:space="preserve">Kamera sistemlerinin her daim </w:t>
      </w:r>
      <w:proofErr w:type="spellStart"/>
      <w:r w:rsidRPr="00335468">
        <w:rPr>
          <w:rFonts w:ascii="Cambria" w:hAnsi="Cambria"/>
        </w:rPr>
        <w:t>çalışırlığını</w:t>
      </w:r>
      <w:proofErr w:type="spellEnd"/>
      <w:r w:rsidRPr="00335468">
        <w:rPr>
          <w:rFonts w:ascii="Cambria" w:hAnsi="Cambria"/>
        </w:rPr>
        <w:t xml:space="preserve"> takip ederek gerekli durumlarda Güvenlik amirine bilgi vermek, </w:t>
      </w:r>
    </w:p>
    <w:p w:rsidR="001C389C" w:rsidRPr="00335468" w:rsidRDefault="001C389C" w:rsidP="00B70431">
      <w:pPr>
        <w:pStyle w:val="AralkYok"/>
        <w:numPr>
          <w:ilvl w:val="0"/>
          <w:numId w:val="4"/>
        </w:numPr>
        <w:ind w:left="426" w:hanging="426"/>
        <w:jc w:val="both"/>
        <w:rPr>
          <w:rFonts w:ascii="Cambria" w:hAnsi="Cambria"/>
        </w:rPr>
      </w:pPr>
      <w:r w:rsidRPr="00335468">
        <w:rPr>
          <w:rFonts w:ascii="Cambria" w:hAnsi="Cambria"/>
        </w:rPr>
        <w:t>Kamera görüntülerini kesintisiz takip ederek gördüğü aksaklıklarda Güvenlik Amir ve Yardımcılarına bilgi vererek olayı takip etmek,</w:t>
      </w:r>
    </w:p>
    <w:p w:rsidR="001C389C" w:rsidRPr="00335468" w:rsidRDefault="001C389C" w:rsidP="00B70431">
      <w:pPr>
        <w:pStyle w:val="AralkYok"/>
        <w:numPr>
          <w:ilvl w:val="0"/>
          <w:numId w:val="4"/>
        </w:numPr>
        <w:ind w:left="426" w:hanging="426"/>
        <w:jc w:val="both"/>
        <w:rPr>
          <w:rFonts w:ascii="Cambria" w:hAnsi="Cambria"/>
        </w:rPr>
      </w:pPr>
      <w:r w:rsidRPr="00335468">
        <w:rPr>
          <w:rFonts w:ascii="Cambria" w:hAnsi="Cambria"/>
        </w:rPr>
        <w:lastRenderedPageBreak/>
        <w:t xml:space="preserve">Yapılan yazılı müracaatlarda geçmişe dönük kamera kayıtlarını Güvenlik </w:t>
      </w:r>
      <w:r w:rsidR="00B262E4" w:rsidRPr="00335468">
        <w:rPr>
          <w:rFonts w:ascii="Cambria" w:hAnsi="Cambria"/>
        </w:rPr>
        <w:t>Amiri</w:t>
      </w:r>
      <w:r w:rsidRPr="00335468">
        <w:rPr>
          <w:rFonts w:ascii="Cambria" w:hAnsi="Cambria"/>
        </w:rPr>
        <w:t xml:space="preserve">, Koruma, Güvenlik Şube Müdürü ve Daire </w:t>
      </w:r>
      <w:r w:rsidR="00B262E4" w:rsidRPr="00335468">
        <w:rPr>
          <w:rFonts w:ascii="Cambria" w:hAnsi="Cambria"/>
        </w:rPr>
        <w:t>Başkanının onayı</w:t>
      </w:r>
      <w:r w:rsidRPr="00335468">
        <w:rPr>
          <w:rFonts w:ascii="Cambria" w:hAnsi="Cambria"/>
        </w:rPr>
        <w:t xml:space="preserve"> ile ilgililere göndermek,</w:t>
      </w:r>
    </w:p>
    <w:p w:rsidR="001C389C" w:rsidRPr="00335468" w:rsidRDefault="001C389C" w:rsidP="00B70431">
      <w:pPr>
        <w:pStyle w:val="AralkYok"/>
        <w:numPr>
          <w:ilvl w:val="0"/>
          <w:numId w:val="4"/>
        </w:numPr>
        <w:ind w:left="426" w:hanging="426"/>
        <w:jc w:val="both"/>
        <w:rPr>
          <w:rFonts w:ascii="Cambria" w:hAnsi="Cambria"/>
        </w:rPr>
      </w:pPr>
      <w:r w:rsidRPr="00335468">
        <w:rPr>
          <w:rFonts w:ascii="Cambria" w:hAnsi="Cambria"/>
        </w:rPr>
        <w:t xml:space="preserve">Kendisine ulaşan ihbarlarda en yakın güvenlik personelini bölgeye yönlendirerek Güvenlik </w:t>
      </w:r>
      <w:r w:rsidR="00B262E4" w:rsidRPr="00335468">
        <w:rPr>
          <w:rFonts w:ascii="Cambria" w:hAnsi="Cambria"/>
        </w:rPr>
        <w:t>amirine bilgi</w:t>
      </w:r>
      <w:r w:rsidRPr="00335468">
        <w:rPr>
          <w:rFonts w:ascii="Cambria" w:hAnsi="Cambria"/>
        </w:rPr>
        <w:t xml:space="preserve"> vermek, </w:t>
      </w:r>
    </w:p>
    <w:p w:rsidR="001C389C" w:rsidRPr="00335468" w:rsidRDefault="001C389C" w:rsidP="00B70431">
      <w:pPr>
        <w:pStyle w:val="AralkYok"/>
        <w:numPr>
          <w:ilvl w:val="0"/>
          <w:numId w:val="4"/>
        </w:numPr>
        <w:ind w:left="426" w:hanging="426"/>
        <w:jc w:val="both"/>
        <w:rPr>
          <w:rFonts w:ascii="Cambria" w:hAnsi="Cambria"/>
        </w:rPr>
      </w:pPr>
      <w:r w:rsidRPr="00335468">
        <w:rPr>
          <w:rFonts w:ascii="Cambria" w:hAnsi="Cambria"/>
        </w:rPr>
        <w:t xml:space="preserve">Kendisine ulaşan her bilgiyi günlük vardiya defterine kaydetmek, </w:t>
      </w:r>
    </w:p>
    <w:p w:rsidR="001C389C" w:rsidRPr="00335468" w:rsidRDefault="001C389C" w:rsidP="00B70431">
      <w:pPr>
        <w:pStyle w:val="AralkYok"/>
        <w:numPr>
          <w:ilvl w:val="0"/>
          <w:numId w:val="4"/>
        </w:numPr>
        <w:ind w:left="426" w:hanging="426"/>
        <w:jc w:val="both"/>
        <w:rPr>
          <w:rFonts w:ascii="Cambria" w:hAnsi="Cambria"/>
        </w:rPr>
      </w:pPr>
      <w:r w:rsidRPr="00335468">
        <w:rPr>
          <w:rFonts w:ascii="Cambria" w:hAnsi="Cambria"/>
        </w:rPr>
        <w:t xml:space="preserve">Güvenlik personellerinin telsiz irtibatının kesintisiz olarak devam etmesini sağlamak, </w:t>
      </w:r>
    </w:p>
    <w:p w:rsidR="0056654D" w:rsidRPr="00335468" w:rsidRDefault="001C389C" w:rsidP="00B70431">
      <w:pPr>
        <w:pStyle w:val="AralkYok"/>
        <w:numPr>
          <w:ilvl w:val="0"/>
          <w:numId w:val="4"/>
        </w:numPr>
        <w:ind w:left="426" w:hanging="426"/>
        <w:jc w:val="both"/>
        <w:rPr>
          <w:rFonts w:ascii="Cambria" w:hAnsi="Cambria"/>
        </w:rPr>
      </w:pPr>
      <w:r w:rsidRPr="00335468">
        <w:rPr>
          <w:rFonts w:ascii="Cambria" w:hAnsi="Cambria"/>
        </w:rPr>
        <w:t>Sıralı amirleri tarafından verilen diğer görevleri yerine getirmek</w:t>
      </w:r>
    </w:p>
    <w:p w:rsidR="0056654D" w:rsidRDefault="0056654D" w:rsidP="00335468">
      <w:pPr>
        <w:pStyle w:val="AralkYok"/>
        <w:jc w:val="both"/>
        <w:rPr>
          <w:rFonts w:ascii="Cambria" w:hAnsi="Cambria"/>
        </w:rPr>
      </w:pPr>
    </w:p>
    <w:p w:rsidR="00B262E4" w:rsidRPr="00F3158D" w:rsidRDefault="00B262E4" w:rsidP="00B70431">
      <w:pPr>
        <w:pStyle w:val="AralkYok"/>
        <w:numPr>
          <w:ilvl w:val="0"/>
          <w:numId w:val="1"/>
        </w:numPr>
        <w:ind w:left="426" w:hanging="426"/>
        <w:jc w:val="both"/>
        <w:rPr>
          <w:rFonts w:ascii="Cambria" w:hAnsi="Cambria"/>
          <w:b/>
          <w:color w:val="002060"/>
        </w:rPr>
      </w:pPr>
      <w:r w:rsidRPr="00F3158D">
        <w:rPr>
          <w:rFonts w:ascii="Cambria" w:hAnsi="Cambria"/>
          <w:b/>
          <w:color w:val="002060"/>
        </w:rPr>
        <w:t>İLGİLİ DOKÜMANLAR</w:t>
      </w:r>
    </w:p>
    <w:p w:rsidR="00B262E4" w:rsidRPr="00F3158D" w:rsidRDefault="00B262E4" w:rsidP="00B262E4">
      <w:pPr>
        <w:pStyle w:val="AralkYok"/>
        <w:ind w:left="284" w:right="208"/>
        <w:jc w:val="both"/>
        <w:rPr>
          <w:rFonts w:ascii="Cambria" w:hAnsi="Cambria"/>
          <w:b/>
          <w:color w:val="002060"/>
        </w:rPr>
      </w:pPr>
    </w:p>
    <w:p w:rsidR="00B262E4" w:rsidRPr="00F3158D" w:rsidRDefault="00B262E4" w:rsidP="00B70431">
      <w:pPr>
        <w:pStyle w:val="AralkYok"/>
        <w:numPr>
          <w:ilvl w:val="1"/>
          <w:numId w:val="5"/>
        </w:numPr>
        <w:ind w:right="208"/>
        <w:jc w:val="both"/>
        <w:rPr>
          <w:rFonts w:ascii="Cambria" w:hAnsi="Cambria"/>
          <w:b/>
          <w:color w:val="002060"/>
        </w:rPr>
      </w:pPr>
      <w:r w:rsidRPr="00F3158D">
        <w:rPr>
          <w:rFonts w:ascii="Cambria" w:hAnsi="Cambria"/>
          <w:b/>
          <w:color w:val="002060"/>
        </w:rPr>
        <w:t>İç Kaynaklı Dokümanlar</w:t>
      </w:r>
    </w:p>
    <w:p w:rsidR="00B262E4" w:rsidRPr="00F3158D" w:rsidRDefault="00B262E4" w:rsidP="00B262E4">
      <w:pPr>
        <w:pStyle w:val="AralkYok"/>
        <w:ind w:left="426" w:right="208"/>
        <w:jc w:val="both"/>
        <w:rPr>
          <w:rFonts w:ascii="Cambria" w:hAnsi="Cambria"/>
          <w:b/>
          <w:color w:val="002060"/>
        </w:rPr>
      </w:pPr>
    </w:p>
    <w:p w:rsidR="00A31E44" w:rsidRPr="00335468" w:rsidRDefault="00A31E44" w:rsidP="00B70431">
      <w:pPr>
        <w:pStyle w:val="AralkYok"/>
        <w:numPr>
          <w:ilvl w:val="0"/>
          <w:numId w:val="6"/>
        </w:numPr>
        <w:ind w:left="851"/>
        <w:jc w:val="both"/>
        <w:rPr>
          <w:rFonts w:ascii="Cambria" w:hAnsi="Cambria"/>
        </w:rPr>
      </w:pPr>
      <w:r w:rsidRPr="00335468">
        <w:rPr>
          <w:rFonts w:ascii="Cambria" w:hAnsi="Cambria"/>
        </w:rPr>
        <w:t>İş Sözleşmesi ve Görev ve Sorumlulukları</w:t>
      </w:r>
    </w:p>
    <w:p w:rsidR="00B262E4" w:rsidRPr="00F3158D" w:rsidRDefault="00B262E4" w:rsidP="00B262E4">
      <w:pPr>
        <w:pStyle w:val="AralkYok"/>
        <w:ind w:left="1"/>
        <w:jc w:val="both"/>
        <w:rPr>
          <w:rFonts w:ascii="Cambria" w:hAnsi="Cambria"/>
          <w:color w:val="002060"/>
        </w:rPr>
      </w:pPr>
    </w:p>
    <w:p w:rsidR="00B262E4" w:rsidRPr="00F3158D" w:rsidRDefault="00B262E4" w:rsidP="00B70431">
      <w:pPr>
        <w:pStyle w:val="AralkYok"/>
        <w:numPr>
          <w:ilvl w:val="1"/>
          <w:numId w:val="5"/>
        </w:numPr>
        <w:ind w:right="208"/>
        <w:jc w:val="both"/>
        <w:rPr>
          <w:rFonts w:ascii="Cambria" w:hAnsi="Cambria"/>
          <w:b/>
          <w:color w:val="002060"/>
        </w:rPr>
      </w:pPr>
      <w:r w:rsidRPr="00F3158D">
        <w:rPr>
          <w:rFonts w:ascii="Cambria" w:hAnsi="Cambria"/>
          <w:b/>
          <w:color w:val="002060"/>
        </w:rPr>
        <w:t>Dış Kaynaklı Dokümanlar</w:t>
      </w:r>
    </w:p>
    <w:p w:rsidR="00B262E4" w:rsidRPr="00F3158D" w:rsidRDefault="00B262E4" w:rsidP="00B262E4">
      <w:pPr>
        <w:pStyle w:val="AralkYok"/>
        <w:ind w:right="208"/>
        <w:jc w:val="both"/>
        <w:rPr>
          <w:rFonts w:ascii="Cambria" w:hAnsi="Cambria"/>
          <w:b/>
          <w:color w:val="002060"/>
        </w:rPr>
      </w:pPr>
    </w:p>
    <w:p w:rsidR="00B262E4" w:rsidRPr="00335468" w:rsidRDefault="00B262E4" w:rsidP="00B70431">
      <w:pPr>
        <w:pStyle w:val="AralkYok"/>
        <w:numPr>
          <w:ilvl w:val="0"/>
          <w:numId w:val="6"/>
        </w:numPr>
        <w:ind w:left="851"/>
        <w:jc w:val="both"/>
        <w:rPr>
          <w:rFonts w:ascii="Cambria" w:hAnsi="Cambria"/>
        </w:rPr>
      </w:pPr>
      <w:r w:rsidRPr="00335468">
        <w:rPr>
          <w:rFonts w:ascii="Cambria" w:hAnsi="Cambria"/>
        </w:rPr>
        <w:t>5188 sayılı Kanun ve İlgili yönetmelik</w:t>
      </w:r>
    </w:p>
    <w:p w:rsidR="00B262E4" w:rsidRPr="00F3158D" w:rsidRDefault="00B262E4" w:rsidP="00B262E4">
      <w:pPr>
        <w:pStyle w:val="AralkYok"/>
        <w:ind w:left="284" w:right="208"/>
        <w:jc w:val="both"/>
        <w:rPr>
          <w:rFonts w:ascii="Cambria" w:hAnsi="Cambria"/>
          <w:b/>
          <w:color w:val="002060"/>
        </w:rPr>
      </w:pPr>
    </w:p>
    <w:p w:rsidR="00796AC4" w:rsidRPr="00335468" w:rsidRDefault="00796AC4" w:rsidP="00335468">
      <w:pPr>
        <w:pStyle w:val="AralkYok"/>
        <w:jc w:val="both"/>
        <w:rPr>
          <w:rFonts w:ascii="Cambria" w:hAnsi="Cambria"/>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p>
    <w:p w:rsidR="002B3D20" w:rsidRDefault="002B3D20" w:rsidP="002B3D20">
      <w:pPr>
        <w:pStyle w:val="AralkYok"/>
        <w:ind w:right="208"/>
        <w:jc w:val="both"/>
        <w:rPr>
          <w:rFonts w:ascii="Cambria" w:hAnsi="Cambria"/>
          <w:b/>
          <w:color w:val="002060"/>
        </w:rPr>
      </w:pPr>
      <w:bookmarkStart w:id="0" w:name="_GoBack"/>
      <w:bookmarkEnd w:id="0"/>
    </w:p>
    <w:sectPr w:rsidR="002B3D20"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A34" w:rsidRDefault="001D4A34" w:rsidP="00534F7F">
      <w:pPr>
        <w:spacing w:line="240" w:lineRule="auto"/>
      </w:pPr>
      <w:r>
        <w:separator/>
      </w:r>
    </w:p>
  </w:endnote>
  <w:endnote w:type="continuationSeparator" w:id="0">
    <w:p w:rsidR="001D4A34" w:rsidRDefault="001D4A34"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jc w:val="center"/>
      <w:tblInd w:w="0" w:type="dxa"/>
      <w:tblLook w:val="04A0" w:firstRow="1" w:lastRow="0" w:firstColumn="1" w:lastColumn="0" w:noHBand="0" w:noVBand="1"/>
    </w:tblPr>
    <w:tblGrid>
      <w:gridCol w:w="3397"/>
      <w:gridCol w:w="3402"/>
      <w:gridCol w:w="2835"/>
    </w:tblGrid>
    <w:tr w:rsidR="002B3D20" w:rsidRPr="009D7A45" w:rsidTr="00ED0849">
      <w:trPr>
        <w:trHeight w:val="699"/>
        <w:jc w:val="center"/>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B3D20" w:rsidRPr="009D7A45" w:rsidRDefault="002B3D20" w:rsidP="002B3D20">
          <w:pPr>
            <w:pStyle w:val="AltBilgi"/>
            <w:jc w:val="center"/>
            <w:rPr>
              <w:rFonts w:ascii="Cambria" w:hAnsi="Cambria"/>
              <w:b/>
              <w:color w:val="002060"/>
              <w:sz w:val="16"/>
              <w:szCs w:val="16"/>
            </w:rPr>
          </w:pPr>
          <w:proofErr w:type="spellStart"/>
          <w:r w:rsidRPr="009D7A45">
            <w:rPr>
              <w:rFonts w:ascii="Cambria" w:hAnsi="Cambria"/>
              <w:b/>
              <w:color w:val="002060"/>
              <w:sz w:val="16"/>
              <w:szCs w:val="16"/>
            </w:rPr>
            <w:t>Hazırlayan</w:t>
          </w:r>
          <w:proofErr w:type="spellEnd"/>
        </w:p>
        <w:p w:rsidR="002B3D20" w:rsidRPr="009D7A45" w:rsidRDefault="002B3D20" w:rsidP="002B3D20">
          <w:pPr>
            <w:pStyle w:val="AltBilgi"/>
            <w:jc w:val="center"/>
            <w:rPr>
              <w:rFonts w:ascii="Cambria" w:hAnsi="Cambria"/>
              <w:b/>
              <w:color w:val="002060"/>
              <w:sz w:val="16"/>
              <w:szCs w:val="16"/>
            </w:rPr>
          </w:pPr>
          <w:proofErr w:type="spellStart"/>
          <w:r>
            <w:rPr>
              <w:rFonts w:ascii="Cambria" w:hAnsi="Cambria"/>
              <w:b/>
              <w:color w:val="002060"/>
              <w:sz w:val="16"/>
              <w:szCs w:val="16"/>
            </w:rPr>
            <w:t>İdari</w:t>
          </w:r>
          <w:proofErr w:type="spellEnd"/>
          <w:r>
            <w:rPr>
              <w:rFonts w:ascii="Cambria" w:hAnsi="Cambria"/>
              <w:b/>
              <w:color w:val="002060"/>
              <w:sz w:val="16"/>
              <w:szCs w:val="16"/>
            </w:rPr>
            <w:t xml:space="preserve"> Mali </w:t>
          </w:r>
          <w:proofErr w:type="spellStart"/>
          <w:r>
            <w:rPr>
              <w:rFonts w:ascii="Cambria" w:hAnsi="Cambria"/>
              <w:b/>
              <w:color w:val="002060"/>
              <w:sz w:val="16"/>
              <w:szCs w:val="16"/>
            </w:rPr>
            <w:t>İşler</w:t>
          </w:r>
          <w:proofErr w:type="spellEnd"/>
          <w:r w:rsidRPr="009D7A45">
            <w:rPr>
              <w:rFonts w:ascii="Cambria" w:hAnsi="Cambria"/>
              <w:b/>
              <w:color w:val="002060"/>
              <w:sz w:val="16"/>
              <w:szCs w:val="16"/>
            </w:rPr>
            <w:t xml:space="preserve"> </w:t>
          </w:r>
          <w:proofErr w:type="spellStart"/>
          <w:r w:rsidRPr="009D7A45">
            <w:rPr>
              <w:rFonts w:ascii="Cambria" w:hAnsi="Cambria"/>
              <w:b/>
              <w:color w:val="002060"/>
              <w:sz w:val="16"/>
              <w:szCs w:val="16"/>
            </w:rPr>
            <w:t>Daire</w:t>
          </w:r>
          <w:proofErr w:type="spellEnd"/>
          <w:r w:rsidRPr="009D7A45">
            <w:rPr>
              <w:rFonts w:ascii="Cambria" w:hAnsi="Cambria"/>
              <w:b/>
              <w:color w:val="002060"/>
              <w:sz w:val="16"/>
              <w:szCs w:val="16"/>
            </w:rPr>
            <w:t xml:space="preserve"> </w:t>
          </w:r>
          <w:proofErr w:type="spellStart"/>
          <w:r w:rsidRPr="009D7A45">
            <w:rPr>
              <w:rFonts w:ascii="Cambria" w:hAnsi="Cambria"/>
              <w:b/>
              <w:color w:val="002060"/>
              <w:sz w:val="16"/>
              <w:szCs w:val="16"/>
            </w:rPr>
            <w:t>Başkanlığı</w:t>
          </w:r>
          <w:proofErr w:type="spellEnd"/>
        </w:p>
        <w:p w:rsidR="002B3D20" w:rsidRPr="009D7A45" w:rsidRDefault="002B3D20" w:rsidP="002B3D20">
          <w:pPr>
            <w:pStyle w:val="AralkYok"/>
            <w:rPr>
              <w:color w:val="00206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B3D20" w:rsidRPr="009D7A45" w:rsidRDefault="002B3D20" w:rsidP="002B3D20">
          <w:pPr>
            <w:pStyle w:val="AltBilgi"/>
            <w:jc w:val="center"/>
            <w:rPr>
              <w:rFonts w:ascii="Cambria" w:hAnsi="Cambria"/>
              <w:b/>
              <w:color w:val="002060"/>
              <w:sz w:val="16"/>
              <w:szCs w:val="16"/>
            </w:rPr>
          </w:pPr>
          <w:proofErr w:type="spellStart"/>
          <w:r w:rsidRPr="009D7A45">
            <w:rPr>
              <w:rFonts w:ascii="Cambria" w:hAnsi="Cambria"/>
              <w:b/>
              <w:color w:val="002060"/>
              <w:sz w:val="16"/>
              <w:szCs w:val="16"/>
            </w:rPr>
            <w:t>Kontrol</w:t>
          </w:r>
          <w:proofErr w:type="spellEnd"/>
          <w:r w:rsidRPr="009D7A45">
            <w:rPr>
              <w:rFonts w:ascii="Cambria" w:hAnsi="Cambria"/>
              <w:b/>
              <w:color w:val="002060"/>
              <w:sz w:val="16"/>
              <w:szCs w:val="16"/>
            </w:rPr>
            <w:t xml:space="preserve"> Eden</w:t>
          </w:r>
        </w:p>
        <w:p w:rsidR="002B3D20" w:rsidRPr="009D7A45" w:rsidRDefault="002B3D20" w:rsidP="002B3D20">
          <w:pPr>
            <w:pStyle w:val="AltBilgi"/>
            <w:jc w:val="center"/>
            <w:rPr>
              <w:rFonts w:ascii="Cambria" w:hAnsi="Cambria"/>
              <w:b/>
              <w:color w:val="002060"/>
              <w:sz w:val="16"/>
              <w:szCs w:val="16"/>
            </w:rPr>
          </w:pPr>
          <w:proofErr w:type="spellStart"/>
          <w:r>
            <w:rPr>
              <w:rFonts w:ascii="Cambria" w:hAnsi="Cambria"/>
              <w:b/>
              <w:color w:val="002060"/>
              <w:sz w:val="16"/>
              <w:szCs w:val="16"/>
            </w:rPr>
            <w:t>İdari</w:t>
          </w:r>
          <w:proofErr w:type="spellEnd"/>
          <w:r>
            <w:rPr>
              <w:rFonts w:ascii="Cambria" w:hAnsi="Cambria"/>
              <w:b/>
              <w:color w:val="002060"/>
              <w:sz w:val="16"/>
              <w:szCs w:val="16"/>
            </w:rPr>
            <w:t xml:space="preserve"> Mali </w:t>
          </w:r>
          <w:proofErr w:type="spellStart"/>
          <w:r>
            <w:rPr>
              <w:rFonts w:ascii="Cambria" w:hAnsi="Cambria"/>
              <w:b/>
              <w:color w:val="002060"/>
              <w:sz w:val="16"/>
              <w:szCs w:val="16"/>
            </w:rPr>
            <w:t>İşler</w:t>
          </w:r>
          <w:proofErr w:type="spellEnd"/>
          <w:r w:rsidRPr="009D7A45">
            <w:rPr>
              <w:rFonts w:ascii="Cambria" w:hAnsi="Cambria"/>
              <w:b/>
              <w:color w:val="002060"/>
              <w:sz w:val="16"/>
              <w:szCs w:val="16"/>
            </w:rPr>
            <w:t xml:space="preserve"> </w:t>
          </w:r>
          <w:proofErr w:type="spellStart"/>
          <w:r w:rsidRPr="009D7A45">
            <w:rPr>
              <w:rFonts w:ascii="Cambria" w:hAnsi="Cambria"/>
              <w:b/>
              <w:color w:val="002060"/>
              <w:sz w:val="16"/>
              <w:szCs w:val="16"/>
            </w:rPr>
            <w:t>Daire</w:t>
          </w:r>
          <w:proofErr w:type="spellEnd"/>
          <w:r w:rsidRPr="009D7A45">
            <w:rPr>
              <w:rFonts w:ascii="Cambria" w:hAnsi="Cambria"/>
              <w:b/>
              <w:color w:val="002060"/>
              <w:sz w:val="16"/>
              <w:szCs w:val="16"/>
            </w:rPr>
            <w:t xml:space="preserve"> </w:t>
          </w:r>
          <w:proofErr w:type="spellStart"/>
          <w:r w:rsidRPr="009D7A45">
            <w:rPr>
              <w:rFonts w:ascii="Cambria" w:hAnsi="Cambria"/>
              <w:b/>
              <w:color w:val="002060"/>
              <w:sz w:val="16"/>
              <w:szCs w:val="16"/>
            </w:rPr>
            <w:t>Başkanlığı</w:t>
          </w:r>
          <w:proofErr w:type="spellEnd"/>
        </w:p>
        <w:p w:rsidR="002B3D20" w:rsidRPr="009D7A45" w:rsidRDefault="002B3D20" w:rsidP="002B3D20">
          <w:pPr>
            <w:pStyle w:val="AltBilgi"/>
            <w:jc w:val="center"/>
            <w:rPr>
              <w:rFonts w:ascii="Cambria" w:hAnsi="Cambria"/>
              <w:b/>
              <w:color w:val="002060"/>
              <w:sz w:val="16"/>
              <w:szCs w:val="16"/>
            </w:rPr>
          </w:pPr>
          <w:proofErr w:type="spellStart"/>
          <w:r w:rsidRPr="009D7A45">
            <w:rPr>
              <w:rFonts w:ascii="Cambria" w:hAnsi="Cambria"/>
              <w:b/>
              <w:color w:val="002060"/>
              <w:sz w:val="16"/>
              <w:szCs w:val="16"/>
            </w:rPr>
            <w:t>Birim</w:t>
          </w:r>
          <w:proofErr w:type="spellEnd"/>
          <w:r w:rsidRPr="009D7A45">
            <w:rPr>
              <w:rFonts w:ascii="Cambria" w:hAnsi="Cambria"/>
              <w:b/>
              <w:color w:val="002060"/>
              <w:sz w:val="16"/>
              <w:szCs w:val="16"/>
            </w:rPr>
            <w:t xml:space="preserve"> </w:t>
          </w:r>
          <w:proofErr w:type="spellStart"/>
          <w:r w:rsidRPr="009D7A45">
            <w:rPr>
              <w:rFonts w:ascii="Cambria" w:hAnsi="Cambria"/>
              <w:b/>
              <w:color w:val="002060"/>
              <w:sz w:val="16"/>
              <w:szCs w:val="16"/>
            </w:rPr>
            <w:t>Kalite</w:t>
          </w:r>
          <w:proofErr w:type="spellEnd"/>
          <w:r w:rsidRPr="009D7A45">
            <w:rPr>
              <w:rFonts w:ascii="Cambria" w:hAnsi="Cambria"/>
              <w:b/>
              <w:color w:val="002060"/>
              <w:sz w:val="16"/>
              <w:szCs w:val="16"/>
            </w:rPr>
            <w:t xml:space="preserve"> </w:t>
          </w:r>
          <w:proofErr w:type="spellStart"/>
          <w:r w:rsidRPr="009D7A45">
            <w:rPr>
              <w:rFonts w:ascii="Cambria" w:hAnsi="Cambria"/>
              <w:b/>
              <w:color w:val="002060"/>
              <w:sz w:val="16"/>
              <w:szCs w:val="16"/>
            </w:rPr>
            <w:t>Komisyonu</w:t>
          </w:r>
          <w:proofErr w:type="spellEnd"/>
        </w:p>
        <w:p w:rsidR="002B3D20" w:rsidRPr="009D7A45" w:rsidRDefault="002B3D20" w:rsidP="002B3D20">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B3D20" w:rsidRPr="009D7A45" w:rsidRDefault="002B3D20" w:rsidP="002B3D20">
          <w:pPr>
            <w:pStyle w:val="AltBilgi"/>
            <w:jc w:val="center"/>
            <w:rPr>
              <w:rFonts w:ascii="Cambria" w:hAnsi="Cambria"/>
              <w:b/>
              <w:color w:val="002060"/>
              <w:sz w:val="16"/>
              <w:szCs w:val="16"/>
            </w:rPr>
          </w:pPr>
          <w:proofErr w:type="spellStart"/>
          <w:r w:rsidRPr="009D7A45">
            <w:rPr>
              <w:rFonts w:ascii="Cambria" w:hAnsi="Cambria"/>
              <w:b/>
              <w:color w:val="002060"/>
              <w:sz w:val="16"/>
              <w:szCs w:val="16"/>
            </w:rPr>
            <w:t>Onaylayan</w:t>
          </w:r>
          <w:proofErr w:type="spellEnd"/>
        </w:p>
        <w:p w:rsidR="002B3D20" w:rsidRPr="009D7A45" w:rsidRDefault="002B3D20" w:rsidP="002B3D20">
          <w:pPr>
            <w:pStyle w:val="AltBilgi"/>
            <w:jc w:val="center"/>
            <w:rPr>
              <w:rFonts w:ascii="Cambria" w:hAnsi="Cambria"/>
              <w:b/>
              <w:color w:val="002060"/>
              <w:sz w:val="16"/>
              <w:szCs w:val="16"/>
            </w:rPr>
          </w:pPr>
          <w:proofErr w:type="spellStart"/>
          <w:r w:rsidRPr="009D7A45">
            <w:rPr>
              <w:rFonts w:ascii="Cambria" w:hAnsi="Cambria"/>
              <w:b/>
              <w:color w:val="002060"/>
              <w:sz w:val="16"/>
              <w:szCs w:val="16"/>
            </w:rPr>
            <w:t>Daire</w:t>
          </w:r>
          <w:proofErr w:type="spellEnd"/>
          <w:r w:rsidRPr="009D7A45">
            <w:rPr>
              <w:rFonts w:ascii="Cambria" w:hAnsi="Cambria"/>
              <w:b/>
              <w:color w:val="002060"/>
              <w:sz w:val="16"/>
              <w:szCs w:val="16"/>
            </w:rPr>
            <w:t xml:space="preserve"> </w:t>
          </w:r>
          <w:proofErr w:type="spellStart"/>
          <w:r w:rsidRPr="009D7A45">
            <w:rPr>
              <w:rFonts w:ascii="Cambria" w:hAnsi="Cambria"/>
              <w:b/>
              <w:color w:val="002060"/>
              <w:sz w:val="16"/>
              <w:szCs w:val="16"/>
            </w:rPr>
            <w:t>Başkanı</w:t>
          </w:r>
          <w:proofErr w:type="spellEnd"/>
        </w:p>
        <w:p w:rsidR="002B3D20" w:rsidRPr="009D7A45" w:rsidRDefault="002B3D20" w:rsidP="002B3D20">
          <w:pPr>
            <w:pStyle w:val="AltBilgi"/>
            <w:jc w:val="center"/>
            <w:rPr>
              <w:rFonts w:ascii="Cambria" w:hAnsi="Cambria"/>
              <w:b/>
              <w:color w:val="002060"/>
              <w:sz w:val="16"/>
              <w:szCs w:val="16"/>
            </w:rPr>
          </w:pPr>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proofErr w:type="spellStart"/>
          <w:r w:rsidRPr="00171789">
            <w:rPr>
              <w:rFonts w:ascii="Cambria" w:hAnsi="Cambria"/>
              <w:b/>
              <w:color w:val="002060"/>
              <w:sz w:val="16"/>
              <w:szCs w:val="16"/>
            </w:rPr>
            <w:t>Adres</w:t>
          </w:r>
          <w:proofErr w:type="spellEnd"/>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proofErr w:type="spellStart"/>
          <w:r w:rsidRPr="0081560B">
            <w:rPr>
              <w:rFonts w:ascii="Cambria" w:hAnsi="Cambria"/>
              <w:sz w:val="16"/>
              <w:szCs w:val="16"/>
            </w:rPr>
            <w:t>Bartın</w:t>
          </w:r>
          <w:proofErr w:type="spellEnd"/>
          <w:r w:rsidRPr="0081560B">
            <w:rPr>
              <w:rFonts w:ascii="Cambria" w:hAnsi="Cambria"/>
              <w:sz w:val="16"/>
              <w:szCs w:val="16"/>
            </w:rPr>
            <w:t xml:space="preserve"> </w:t>
          </w:r>
          <w:proofErr w:type="spellStart"/>
          <w:r w:rsidRPr="0081560B">
            <w:rPr>
              <w:rFonts w:ascii="Cambria" w:hAnsi="Cambria"/>
              <w:sz w:val="16"/>
              <w:szCs w:val="16"/>
            </w:rPr>
            <w:t>Üniversitesi</w:t>
          </w:r>
          <w:proofErr w:type="spellEnd"/>
          <w:r w:rsidRPr="0081560B">
            <w:rPr>
              <w:rFonts w:ascii="Cambria" w:hAnsi="Cambria"/>
              <w:sz w:val="16"/>
              <w:szCs w:val="16"/>
            </w:rPr>
            <w:t xml:space="preserve"> </w:t>
          </w:r>
          <w:proofErr w:type="spellStart"/>
          <w:r>
            <w:rPr>
              <w:rFonts w:ascii="Cambria" w:hAnsi="Cambria"/>
              <w:sz w:val="16"/>
              <w:szCs w:val="16"/>
            </w:rPr>
            <w:t>Rektörlüğü</w:t>
          </w:r>
          <w:proofErr w:type="spellEnd"/>
          <w:r w:rsidRPr="0081560B">
            <w:rPr>
              <w:rFonts w:ascii="Cambria" w:hAnsi="Cambria"/>
              <w:sz w:val="16"/>
              <w:szCs w:val="16"/>
            </w:rPr>
            <w:t xml:space="preserve"> 74100 </w:t>
          </w:r>
          <w:proofErr w:type="spellStart"/>
          <w:r w:rsidRPr="0081560B">
            <w:rPr>
              <w:rFonts w:ascii="Cambria" w:hAnsi="Cambria"/>
              <w:sz w:val="16"/>
              <w:szCs w:val="16"/>
            </w:rPr>
            <w:t>Merkez</w:t>
          </w:r>
          <w:proofErr w:type="spellEnd"/>
          <w:r w:rsidRPr="0081560B">
            <w:rPr>
              <w:rFonts w:ascii="Cambria" w:hAnsi="Cambria"/>
              <w:sz w:val="16"/>
              <w:szCs w:val="16"/>
            </w:rPr>
            <w:t xml:space="preserve">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proofErr w:type="spellStart"/>
          <w:r w:rsidRPr="00171789">
            <w:rPr>
              <w:rFonts w:ascii="Cambria" w:hAnsi="Cambria"/>
              <w:b/>
              <w:color w:val="002060"/>
              <w:sz w:val="16"/>
              <w:szCs w:val="16"/>
            </w:rPr>
            <w:t>Telefon</w:t>
          </w:r>
          <w:proofErr w:type="spellEnd"/>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 xml:space="preserve">İnternet </w:t>
          </w:r>
          <w:proofErr w:type="spellStart"/>
          <w:r w:rsidRPr="00171789">
            <w:rPr>
              <w:rFonts w:ascii="Cambria" w:hAnsi="Cambria"/>
              <w:b/>
              <w:color w:val="002060"/>
              <w:sz w:val="16"/>
              <w:szCs w:val="16"/>
            </w:rPr>
            <w:t>Adresi</w:t>
          </w:r>
          <w:proofErr w:type="spellEnd"/>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proofErr w:type="spellStart"/>
          <w:r w:rsidRPr="00171789">
            <w:rPr>
              <w:rFonts w:ascii="Cambria" w:hAnsi="Cambria"/>
              <w:color w:val="002060"/>
              <w:sz w:val="16"/>
              <w:szCs w:val="16"/>
            </w:rPr>
            <w:t>Sayfa</w:t>
          </w:r>
          <w:proofErr w:type="spellEnd"/>
          <w:r w:rsidRPr="00171789">
            <w:rPr>
              <w:rFonts w:ascii="Cambria" w:hAnsi="Cambria"/>
              <w:color w:val="002060"/>
              <w:sz w:val="16"/>
              <w:szCs w:val="16"/>
            </w:rPr>
            <w:t xml:space="preserve">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F368C1">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F368C1">
            <w:rPr>
              <w:rFonts w:ascii="Cambria" w:hAnsi="Cambria"/>
              <w:b/>
              <w:bCs/>
              <w:noProof/>
              <w:color w:val="002060"/>
              <w:sz w:val="16"/>
              <w:szCs w:val="16"/>
            </w:rPr>
            <w:t>3</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xml:space="preserve">, </w:t>
    </w:r>
    <w:proofErr w:type="spellStart"/>
    <w:r w:rsidRPr="00D07159">
      <w:rPr>
        <w:rFonts w:ascii="Cambria" w:hAnsi="Cambria"/>
        <w:i/>
        <w:sz w:val="16"/>
        <w:szCs w:val="16"/>
      </w:rPr>
      <w:t>Revizyon</w:t>
    </w:r>
    <w:proofErr w:type="spellEnd"/>
    <w:r w:rsidRPr="00D07159">
      <w:rPr>
        <w:rFonts w:ascii="Cambria" w:hAnsi="Cambria"/>
        <w:i/>
        <w:sz w:val="16"/>
        <w:szCs w:val="16"/>
      </w:rPr>
      <w:t xml:space="preserve"> </w:t>
    </w:r>
    <w:proofErr w:type="spellStart"/>
    <w:r w:rsidRPr="00D07159">
      <w:rPr>
        <w:rFonts w:ascii="Cambria" w:hAnsi="Cambria"/>
        <w:i/>
        <w:sz w:val="16"/>
        <w:szCs w:val="16"/>
      </w:rPr>
      <w:t>Tarihi</w:t>
    </w:r>
    <w:proofErr w:type="spellEnd"/>
    <w:r w:rsidRPr="00D07159">
      <w:rPr>
        <w:rFonts w:ascii="Cambria" w:hAnsi="Cambria"/>
        <w:i/>
        <w:sz w:val="16"/>
        <w:szCs w:val="16"/>
      </w:rPr>
      <w:t xml:space="preserve">: -, </w:t>
    </w:r>
    <w:proofErr w:type="spellStart"/>
    <w:r w:rsidRPr="00D07159">
      <w:rPr>
        <w:rFonts w:ascii="Cambria" w:hAnsi="Cambria"/>
        <w:i/>
        <w:sz w:val="16"/>
        <w:szCs w:val="16"/>
      </w:rPr>
      <w:t>Revizyon</w:t>
    </w:r>
    <w:proofErr w:type="spellEnd"/>
    <w:r w:rsidRPr="00D07159">
      <w:rPr>
        <w:rFonts w:ascii="Cambria" w:hAnsi="Cambria"/>
        <w:i/>
        <w:sz w:val="16"/>
        <w:szCs w:val="16"/>
      </w:rPr>
      <w:t xml:space="preserve">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A34" w:rsidRDefault="001D4A34" w:rsidP="00534F7F">
      <w:pPr>
        <w:spacing w:line="240" w:lineRule="auto"/>
      </w:pPr>
      <w:r>
        <w:separator/>
      </w:r>
    </w:p>
  </w:footnote>
  <w:footnote w:type="continuationSeparator" w:id="0">
    <w:p w:rsidR="001D4A34" w:rsidRDefault="001D4A34"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534F7F" w:rsidRPr="00C63CD3" w:rsidRDefault="006259FF" w:rsidP="00C63CD3">
          <w:pPr>
            <w:pStyle w:val="AralkYok"/>
            <w:jc w:val="center"/>
            <w:rPr>
              <w:rFonts w:ascii="Cambria" w:hAnsi="Cambria"/>
              <w:b/>
              <w:sz w:val="24"/>
              <w:szCs w:val="24"/>
            </w:rPr>
          </w:pPr>
          <w:r w:rsidRPr="00521367">
            <w:rPr>
              <w:rFonts w:ascii="Cambria" w:hAnsi="Cambria"/>
              <w:b/>
              <w:color w:val="002060"/>
            </w:rPr>
            <w:t>GÜVENLİK</w:t>
          </w:r>
          <w:r w:rsidR="00C63CD3" w:rsidRPr="00521367">
            <w:rPr>
              <w:rFonts w:ascii="Cambria" w:hAnsi="Cambria"/>
              <w:b/>
              <w:color w:val="002060"/>
            </w:rPr>
            <w:t xml:space="preserve"> </w:t>
          </w:r>
          <w:r w:rsidR="002240AB" w:rsidRPr="00521367">
            <w:rPr>
              <w:rFonts w:ascii="Cambria" w:hAnsi="Cambria"/>
              <w:b/>
              <w:color w:val="002060"/>
            </w:rPr>
            <w:t xml:space="preserve">GÖREV </w:t>
          </w:r>
          <w:r w:rsidR="00C63CD3" w:rsidRPr="00521367">
            <w:rPr>
              <w:rFonts w:ascii="Cambria" w:hAnsi="Cambria"/>
              <w:b/>
              <w:color w:val="002060"/>
            </w:rPr>
            <w:t>TALİMATI</w:t>
          </w:r>
          <w:r w:rsidR="00C63CD3" w:rsidRPr="00C63CD3">
            <w:rPr>
              <w:rFonts w:ascii="Cambria" w:hAnsi="Cambria"/>
              <w:b/>
              <w:color w:val="002060"/>
              <w:sz w:val="24"/>
              <w:szCs w:val="24"/>
            </w:rPr>
            <w:t xml:space="preserve"> </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Doküman</w:t>
          </w:r>
          <w:proofErr w:type="spellEnd"/>
          <w:r w:rsidRPr="0092378E">
            <w:rPr>
              <w:rFonts w:ascii="Cambria" w:hAnsi="Cambria"/>
              <w:sz w:val="16"/>
              <w:szCs w:val="16"/>
            </w:rPr>
            <w:t xml:space="preserve">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842A44" w:rsidP="00521367">
          <w:pPr>
            <w:pStyle w:val="stBilgi"/>
            <w:rPr>
              <w:rFonts w:ascii="Cambria" w:hAnsi="Cambria"/>
              <w:color w:val="002060"/>
              <w:sz w:val="16"/>
              <w:szCs w:val="16"/>
            </w:rPr>
          </w:pPr>
          <w:r>
            <w:rPr>
              <w:rFonts w:ascii="Cambria" w:hAnsi="Cambria"/>
              <w:color w:val="002060"/>
              <w:sz w:val="16"/>
              <w:szCs w:val="16"/>
            </w:rPr>
            <w:t>TLM</w:t>
          </w:r>
          <w:r w:rsidR="00534F7F" w:rsidRPr="00171789">
            <w:rPr>
              <w:rFonts w:ascii="Cambria" w:hAnsi="Cambria"/>
              <w:color w:val="002060"/>
              <w:sz w:val="16"/>
              <w:szCs w:val="16"/>
            </w:rPr>
            <w:t>-</w:t>
          </w:r>
          <w:r w:rsidR="00322D79">
            <w:rPr>
              <w:rFonts w:ascii="Cambria" w:hAnsi="Cambria"/>
              <w:color w:val="002060"/>
              <w:sz w:val="16"/>
              <w:szCs w:val="16"/>
            </w:rPr>
            <w:t>0</w:t>
          </w:r>
          <w:r w:rsidR="00521367">
            <w:rPr>
              <w:rFonts w:ascii="Cambria" w:hAnsi="Cambria"/>
              <w:color w:val="002060"/>
              <w:sz w:val="16"/>
              <w:szCs w:val="16"/>
            </w:rPr>
            <w:t>152</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Yayın</w:t>
          </w:r>
          <w:proofErr w:type="spellEnd"/>
          <w:r w:rsidRPr="0092378E">
            <w:rPr>
              <w:rFonts w:ascii="Cambria" w:hAnsi="Cambria"/>
              <w:sz w:val="16"/>
              <w:szCs w:val="16"/>
            </w:rPr>
            <w:t xml:space="preserve"> </w:t>
          </w:r>
          <w:proofErr w:type="spellStart"/>
          <w:r w:rsidRPr="0092378E">
            <w:rPr>
              <w:rFonts w:ascii="Cambria" w:hAnsi="Cambria"/>
              <w:sz w:val="16"/>
              <w:szCs w:val="16"/>
            </w:rPr>
            <w:t>Tarihi</w:t>
          </w:r>
          <w:proofErr w:type="spellEnd"/>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0E2944" w:rsidRPr="00171789" w:rsidRDefault="000E2944" w:rsidP="00521367">
          <w:pPr>
            <w:pStyle w:val="stBilgi"/>
            <w:rPr>
              <w:rFonts w:ascii="Cambria" w:hAnsi="Cambria"/>
              <w:color w:val="002060"/>
              <w:sz w:val="16"/>
              <w:szCs w:val="16"/>
            </w:rPr>
          </w:pPr>
          <w:r>
            <w:rPr>
              <w:rFonts w:ascii="Cambria" w:hAnsi="Cambria"/>
              <w:color w:val="002060"/>
              <w:sz w:val="16"/>
              <w:szCs w:val="16"/>
            </w:rPr>
            <w:t>0</w:t>
          </w:r>
          <w:r w:rsidR="009F3EF1">
            <w:rPr>
              <w:rFonts w:ascii="Cambria" w:hAnsi="Cambria"/>
              <w:color w:val="002060"/>
              <w:sz w:val="16"/>
              <w:szCs w:val="16"/>
            </w:rPr>
            <w:t>1</w:t>
          </w:r>
          <w:r>
            <w:rPr>
              <w:rFonts w:ascii="Cambria" w:hAnsi="Cambria"/>
              <w:color w:val="002060"/>
              <w:sz w:val="16"/>
              <w:szCs w:val="16"/>
            </w:rPr>
            <w:t>.</w:t>
          </w:r>
          <w:r w:rsidR="00521367">
            <w:rPr>
              <w:rFonts w:ascii="Cambria" w:hAnsi="Cambria"/>
              <w:color w:val="002060"/>
              <w:sz w:val="16"/>
              <w:szCs w:val="16"/>
            </w:rPr>
            <w:t>10</w:t>
          </w:r>
          <w:r>
            <w:rPr>
              <w:rFonts w:ascii="Cambria" w:hAnsi="Cambria"/>
              <w:color w:val="002060"/>
              <w:sz w:val="16"/>
              <w:szCs w:val="16"/>
            </w:rPr>
            <w:t>.2020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Revizyon</w:t>
          </w:r>
          <w:proofErr w:type="spellEnd"/>
          <w:r w:rsidRPr="0092378E">
            <w:rPr>
              <w:rFonts w:ascii="Cambria" w:hAnsi="Cambria"/>
              <w:sz w:val="16"/>
              <w:szCs w:val="16"/>
            </w:rPr>
            <w:t xml:space="preserve"> </w:t>
          </w:r>
          <w:proofErr w:type="spellStart"/>
          <w:r w:rsidRPr="0092378E">
            <w:rPr>
              <w:rFonts w:ascii="Cambria" w:hAnsi="Cambria"/>
              <w:sz w:val="16"/>
              <w:szCs w:val="16"/>
            </w:rPr>
            <w:t>Tarihi</w:t>
          </w:r>
          <w:proofErr w:type="spellEnd"/>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Revizyon</w:t>
          </w:r>
          <w:proofErr w:type="spellEnd"/>
          <w:r w:rsidRPr="0092378E">
            <w:rPr>
              <w:rFonts w:ascii="Cambria" w:hAnsi="Cambria"/>
              <w:sz w:val="16"/>
              <w:szCs w:val="16"/>
            </w:rPr>
            <w:t xml:space="preserve">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1" w15:restartNumberingAfterBreak="0">
    <w:nsid w:val="160F6B09"/>
    <w:multiLevelType w:val="hybridMultilevel"/>
    <w:tmpl w:val="F894CC2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D26F4B"/>
    <w:multiLevelType w:val="multilevel"/>
    <w:tmpl w:val="E5209D3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BE73ECE"/>
    <w:multiLevelType w:val="hybridMultilevel"/>
    <w:tmpl w:val="65BEB47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4D30A49"/>
    <w:multiLevelType w:val="hybridMultilevel"/>
    <w:tmpl w:val="66D46E0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32DF9"/>
    <w:rsid w:val="0004082D"/>
    <w:rsid w:val="00065061"/>
    <w:rsid w:val="00076817"/>
    <w:rsid w:val="000A0740"/>
    <w:rsid w:val="000B24A5"/>
    <w:rsid w:val="000C5DBA"/>
    <w:rsid w:val="000D00D5"/>
    <w:rsid w:val="000E032B"/>
    <w:rsid w:val="000E2944"/>
    <w:rsid w:val="000E3ACE"/>
    <w:rsid w:val="000F4F61"/>
    <w:rsid w:val="00115B22"/>
    <w:rsid w:val="00164950"/>
    <w:rsid w:val="0016547C"/>
    <w:rsid w:val="001842CA"/>
    <w:rsid w:val="001B5AA1"/>
    <w:rsid w:val="001C198E"/>
    <w:rsid w:val="001C389C"/>
    <w:rsid w:val="001D234D"/>
    <w:rsid w:val="001D4A34"/>
    <w:rsid w:val="001F6791"/>
    <w:rsid w:val="002240AB"/>
    <w:rsid w:val="00236E1E"/>
    <w:rsid w:val="00242EC2"/>
    <w:rsid w:val="002A43AE"/>
    <w:rsid w:val="002B29F2"/>
    <w:rsid w:val="002B3D20"/>
    <w:rsid w:val="002B7653"/>
    <w:rsid w:val="002C45B1"/>
    <w:rsid w:val="002F73A6"/>
    <w:rsid w:val="003053AB"/>
    <w:rsid w:val="00322D79"/>
    <w:rsid w:val="003230A8"/>
    <w:rsid w:val="00335468"/>
    <w:rsid w:val="00355C3F"/>
    <w:rsid w:val="00365EE5"/>
    <w:rsid w:val="003A3560"/>
    <w:rsid w:val="003D30EA"/>
    <w:rsid w:val="004023B0"/>
    <w:rsid w:val="00403A22"/>
    <w:rsid w:val="00432332"/>
    <w:rsid w:val="00450957"/>
    <w:rsid w:val="004530C4"/>
    <w:rsid w:val="004C07D8"/>
    <w:rsid w:val="004C4B2B"/>
    <w:rsid w:val="004D0C16"/>
    <w:rsid w:val="004D4FAA"/>
    <w:rsid w:val="004F27F3"/>
    <w:rsid w:val="00521367"/>
    <w:rsid w:val="00534F7F"/>
    <w:rsid w:val="00543779"/>
    <w:rsid w:val="00551B24"/>
    <w:rsid w:val="00552E54"/>
    <w:rsid w:val="0055549D"/>
    <w:rsid w:val="0056654D"/>
    <w:rsid w:val="005718B2"/>
    <w:rsid w:val="005B4554"/>
    <w:rsid w:val="005B5AD0"/>
    <w:rsid w:val="005D55C1"/>
    <w:rsid w:val="005D6375"/>
    <w:rsid w:val="005F3882"/>
    <w:rsid w:val="00604337"/>
    <w:rsid w:val="006045E7"/>
    <w:rsid w:val="0060557F"/>
    <w:rsid w:val="0061636C"/>
    <w:rsid w:val="006250FB"/>
    <w:rsid w:val="006259FF"/>
    <w:rsid w:val="00630199"/>
    <w:rsid w:val="0064705C"/>
    <w:rsid w:val="00651C44"/>
    <w:rsid w:val="00661A47"/>
    <w:rsid w:val="00681168"/>
    <w:rsid w:val="006B341A"/>
    <w:rsid w:val="006F3177"/>
    <w:rsid w:val="00706639"/>
    <w:rsid w:val="007141DC"/>
    <w:rsid w:val="00715C4E"/>
    <w:rsid w:val="00724945"/>
    <w:rsid w:val="0073606C"/>
    <w:rsid w:val="00740736"/>
    <w:rsid w:val="00751238"/>
    <w:rsid w:val="00777EA1"/>
    <w:rsid w:val="00790EFA"/>
    <w:rsid w:val="00796AC4"/>
    <w:rsid w:val="007B25DC"/>
    <w:rsid w:val="007B4027"/>
    <w:rsid w:val="007D4382"/>
    <w:rsid w:val="007F656A"/>
    <w:rsid w:val="008062B7"/>
    <w:rsid w:val="00815050"/>
    <w:rsid w:val="00830865"/>
    <w:rsid w:val="00842A44"/>
    <w:rsid w:val="00854321"/>
    <w:rsid w:val="00871435"/>
    <w:rsid w:val="00871B1E"/>
    <w:rsid w:val="008745B6"/>
    <w:rsid w:val="00896680"/>
    <w:rsid w:val="008A7E1B"/>
    <w:rsid w:val="008C4CCA"/>
    <w:rsid w:val="008C72E4"/>
    <w:rsid w:val="008C77B0"/>
    <w:rsid w:val="008E5F1B"/>
    <w:rsid w:val="008F3018"/>
    <w:rsid w:val="0090695B"/>
    <w:rsid w:val="00923474"/>
    <w:rsid w:val="00936575"/>
    <w:rsid w:val="00961F2B"/>
    <w:rsid w:val="00963854"/>
    <w:rsid w:val="009719A4"/>
    <w:rsid w:val="00976FDC"/>
    <w:rsid w:val="009A03B1"/>
    <w:rsid w:val="009C17B5"/>
    <w:rsid w:val="009F1EE5"/>
    <w:rsid w:val="009F3EF1"/>
    <w:rsid w:val="00A04FD9"/>
    <w:rsid w:val="00A10A87"/>
    <w:rsid w:val="00A125A4"/>
    <w:rsid w:val="00A17210"/>
    <w:rsid w:val="00A31E44"/>
    <w:rsid w:val="00A354CE"/>
    <w:rsid w:val="00A63582"/>
    <w:rsid w:val="00A844E9"/>
    <w:rsid w:val="00AA198B"/>
    <w:rsid w:val="00AB53F9"/>
    <w:rsid w:val="00AB7E3E"/>
    <w:rsid w:val="00AE4471"/>
    <w:rsid w:val="00AF1874"/>
    <w:rsid w:val="00AF5C99"/>
    <w:rsid w:val="00B262E4"/>
    <w:rsid w:val="00B65F4E"/>
    <w:rsid w:val="00B70431"/>
    <w:rsid w:val="00B94075"/>
    <w:rsid w:val="00BB211F"/>
    <w:rsid w:val="00BC7571"/>
    <w:rsid w:val="00BD3690"/>
    <w:rsid w:val="00BE1433"/>
    <w:rsid w:val="00BF4A0F"/>
    <w:rsid w:val="00C05857"/>
    <w:rsid w:val="00C1635F"/>
    <w:rsid w:val="00C2094B"/>
    <w:rsid w:val="00C2766E"/>
    <w:rsid w:val="00C305C2"/>
    <w:rsid w:val="00C3189C"/>
    <w:rsid w:val="00C50C78"/>
    <w:rsid w:val="00C63CD3"/>
    <w:rsid w:val="00CA526C"/>
    <w:rsid w:val="00CA5CD4"/>
    <w:rsid w:val="00CD1406"/>
    <w:rsid w:val="00CD43BA"/>
    <w:rsid w:val="00CE06BF"/>
    <w:rsid w:val="00CF666D"/>
    <w:rsid w:val="00D01932"/>
    <w:rsid w:val="00D06BA3"/>
    <w:rsid w:val="00D10F84"/>
    <w:rsid w:val="00D23714"/>
    <w:rsid w:val="00D44B04"/>
    <w:rsid w:val="00D5446C"/>
    <w:rsid w:val="00D861A7"/>
    <w:rsid w:val="00DC425C"/>
    <w:rsid w:val="00DD51A4"/>
    <w:rsid w:val="00DD6BAA"/>
    <w:rsid w:val="00DF7AFA"/>
    <w:rsid w:val="00E15D21"/>
    <w:rsid w:val="00E17034"/>
    <w:rsid w:val="00E259EF"/>
    <w:rsid w:val="00E36113"/>
    <w:rsid w:val="00E5150F"/>
    <w:rsid w:val="00E87FEE"/>
    <w:rsid w:val="00EC6334"/>
    <w:rsid w:val="00ED7446"/>
    <w:rsid w:val="00F368C1"/>
    <w:rsid w:val="00F60B49"/>
    <w:rsid w:val="00F7731C"/>
    <w:rsid w:val="00F85CFA"/>
    <w:rsid w:val="00FD5B70"/>
    <w:rsid w:val="00FD66D0"/>
    <w:rsid w:val="00FE58C0"/>
    <w:rsid w:val="00FE661A"/>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paragraph" w:styleId="Balk1">
    <w:name w:val="heading 1"/>
    <w:basedOn w:val="Normal"/>
    <w:link w:val="Balk1Char"/>
    <w:uiPriority w:val="9"/>
    <w:qFormat/>
    <w:rsid w:val="000A0740"/>
    <w:pPr>
      <w:widowControl/>
      <w:spacing w:before="100" w:beforeAutospacing="1" w:after="100" w:afterAutospacing="1" w:line="240" w:lineRule="auto"/>
      <w:jc w:val="left"/>
      <w:outlineLvl w:val="0"/>
    </w:pPr>
    <w:rPr>
      <w:rFonts w:ascii="Times New Roman" w:eastAsia="Times New Roman"/>
      <w:b/>
      <w:bCs/>
      <w:kern w:val="36"/>
      <w:sz w:val="48"/>
      <w:szCs w:val="48"/>
      <w:lang w:val="tr-TR" w:eastAsia="tr-TR"/>
    </w:rPr>
  </w:style>
  <w:style w:type="paragraph" w:styleId="Balk2">
    <w:name w:val="heading 2"/>
    <w:basedOn w:val="Normal"/>
    <w:link w:val="Balk2Char"/>
    <w:uiPriority w:val="9"/>
    <w:qFormat/>
    <w:rsid w:val="000A0740"/>
    <w:pPr>
      <w:widowControl/>
      <w:spacing w:before="100" w:beforeAutospacing="1" w:after="100" w:afterAutospacing="1" w:line="240" w:lineRule="auto"/>
      <w:jc w:val="left"/>
      <w:outlineLvl w:val="1"/>
    </w:pPr>
    <w:rPr>
      <w:rFonts w:ascii="Times New Roman" w:eastAsia="Times New Roman"/>
      <w:b/>
      <w:bCs/>
      <w:sz w:val="36"/>
      <w:szCs w:val="36"/>
      <w:lang w:val="tr-TR" w:eastAsia="tr-TR"/>
    </w:rPr>
  </w:style>
  <w:style w:type="paragraph" w:styleId="Balk3">
    <w:name w:val="heading 3"/>
    <w:basedOn w:val="Normal"/>
    <w:link w:val="Balk3Char"/>
    <w:uiPriority w:val="9"/>
    <w:qFormat/>
    <w:rsid w:val="000A0740"/>
    <w:pPr>
      <w:widowControl/>
      <w:spacing w:before="100" w:beforeAutospacing="1" w:after="100" w:afterAutospacing="1" w:line="240" w:lineRule="auto"/>
      <w:jc w:val="left"/>
      <w:outlineLvl w:val="2"/>
    </w:pPr>
    <w:rPr>
      <w:rFonts w:ascii="Times New Roman" w:eastAsia="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 w:type="paragraph" w:customStyle="1" w:styleId="Default">
    <w:name w:val="Default"/>
    <w:rsid w:val="00AA19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0A074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0A074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0A074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0A0740"/>
    <w:rPr>
      <w:color w:val="0000FF"/>
      <w:u w:val="single"/>
    </w:rPr>
  </w:style>
  <w:style w:type="paragraph" w:styleId="NormalWeb">
    <w:name w:val="Normal (Web)"/>
    <w:basedOn w:val="Normal"/>
    <w:uiPriority w:val="99"/>
    <w:semiHidden/>
    <w:unhideWhenUsed/>
    <w:rsid w:val="00871435"/>
    <w:pPr>
      <w:widowControl/>
      <w:spacing w:before="100" w:beforeAutospacing="1" w:after="100" w:afterAutospacing="1" w:line="240" w:lineRule="auto"/>
      <w:jc w:val="left"/>
    </w:pPr>
    <w:rPr>
      <w:rFonts w:ascii="Times New Roman" w:eastAsia="Times New Roman"/>
      <w:sz w:val="24"/>
      <w:szCs w:val="24"/>
      <w:lang w:val="tr-TR" w:eastAsia="tr-TR"/>
    </w:rPr>
  </w:style>
  <w:style w:type="character" w:styleId="Gl">
    <w:name w:val="Strong"/>
    <w:uiPriority w:val="22"/>
    <w:qFormat/>
    <w:rsid w:val="00ED7446"/>
    <w:rPr>
      <w:rFonts w:ascii="Times New Roman" w:hAnsi="Times New Roman" w:cs="Times New Roman" w:hint="default"/>
      <w:b/>
      <w:bCs/>
    </w:rPr>
  </w:style>
  <w:style w:type="paragraph" w:styleId="BalonMetni">
    <w:name w:val="Balloon Text"/>
    <w:basedOn w:val="Normal"/>
    <w:link w:val="BalonMetniChar"/>
    <w:uiPriority w:val="99"/>
    <w:semiHidden/>
    <w:unhideWhenUsed/>
    <w:rsid w:val="006259FF"/>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59FF"/>
    <w:rPr>
      <w:rFonts w:ascii="Segoe UI" w:eastAsia="‚l‚r –¾’©"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838891747">
      <w:bodyDiv w:val="1"/>
      <w:marLeft w:val="0"/>
      <w:marRight w:val="0"/>
      <w:marTop w:val="0"/>
      <w:marBottom w:val="0"/>
      <w:divBdr>
        <w:top w:val="none" w:sz="0" w:space="0" w:color="auto"/>
        <w:left w:val="none" w:sz="0" w:space="0" w:color="auto"/>
        <w:bottom w:val="none" w:sz="0" w:space="0" w:color="auto"/>
        <w:right w:val="none" w:sz="0" w:space="0" w:color="auto"/>
      </w:divBdr>
      <w:divsChild>
        <w:div w:id="262802998">
          <w:marLeft w:val="0"/>
          <w:marRight w:val="0"/>
          <w:marTop w:val="90"/>
          <w:marBottom w:val="0"/>
          <w:divBdr>
            <w:top w:val="none" w:sz="0" w:space="0" w:color="auto"/>
            <w:left w:val="none" w:sz="0" w:space="0" w:color="auto"/>
            <w:bottom w:val="none" w:sz="0" w:space="0" w:color="auto"/>
            <w:right w:val="none" w:sz="0" w:space="0" w:color="auto"/>
          </w:divBdr>
          <w:divsChild>
            <w:div w:id="23019281">
              <w:marLeft w:val="0"/>
              <w:marRight w:val="0"/>
              <w:marTop w:val="0"/>
              <w:marBottom w:val="420"/>
              <w:divBdr>
                <w:top w:val="none" w:sz="0" w:space="0" w:color="auto"/>
                <w:left w:val="none" w:sz="0" w:space="0" w:color="auto"/>
                <w:bottom w:val="none" w:sz="0" w:space="0" w:color="auto"/>
                <w:right w:val="none" w:sz="0" w:space="0" w:color="auto"/>
              </w:divBdr>
              <w:divsChild>
                <w:div w:id="852652397">
                  <w:marLeft w:val="0"/>
                  <w:marRight w:val="0"/>
                  <w:marTop w:val="0"/>
                  <w:marBottom w:val="0"/>
                  <w:divBdr>
                    <w:top w:val="none" w:sz="0" w:space="0" w:color="auto"/>
                    <w:left w:val="none" w:sz="0" w:space="0" w:color="auto"/>
                    <w:bottom w:val="none" w:sz="0" w:space="0" w:color="auto"/>
                    <w:right w:val="none" w:sz="0" w:space="0" w:color="auto"/>
                  </w:divBdr>
                  <w:divsChild>
                    <w:div w:id="16980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1495">
      <w:bodyDiv w:val="1"/>
      <w:marLeft w:val="0"/>
      <w:marRight w:val="0"/>
      <w:marTop w:val="0"/>
      <w:marBottom w:val="0"/>
      <w:divBdr>
        <w:top w:val="none" w:sz="0" w:space="0" w:color="auto"/>
        <w:left w:val="none" w:sz="0" w:space="0" w:color="auto"/>
        <w:bottom w:val="none" w:sz="0" w:space="0" w:color="auto"/>
        <w:right w:val="none" w:sz="0" w:space="0" w:color="auto"/>
      </w:divBdr>
    </w:div>
    <w:div w:id="1269121959">
      <w:bodyDiv w:val="1"/>
      <w:marLeft w:val="0"/>
      <w:marRight w:val="0"/>
      <w:marTop w:val="0"/>
      <w:marBottom w:val="0"/>
      <w:divBdr>
        <w:top w:val="none" w:sz="0" w:space="0" w:color="auto"/>
        <w:left w:val="none" w:sz="0" w:space="0" w:color="auto"/>
        <w:bottom w:val="none" w:sz="0" w:space="0" w:color="auto"/>
        <w:right w:val="none" w:sz="0" w:space="0" w:color="auto"/>
      </w:divBdr>
    </w:div>
    <w:div w:id="174248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1009</Words>
  <Characters>5755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37</cp:revision>
  <cp:lastPrinted>2020-09-14T08:37:00Z</cp:lastPrinted>
  <dcterms:created xsi:type="dcterms:W3CDTF">2020-09-11T20:32:00Z</dcterms:created>
  <dcterms:modified xsi:type="dcterms:W3CDTF">2020-10-14T08:36:00Z</dcterms:modified>
</cp:coreProperties>
</file>