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B3B4" w14:textId="77777777" w:rsidR="004D4FAA" w:rsidRPr="00F66B89" w:rsidRDefault="004D4FAA" w:rsidP="00F66B89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F66B89">
        <w:rPr>
          <w:rFonts w:ascii="Cambria" w:hAnsi="Cambria"/>
          <w:b/>
          <w:color w:val="002060"/>
        </w:rPr>
        <w:t>AMAÇ</w:t>
      </w:r>
    </w:p>
    <w:p w14:paraId="117EA928" w14:textId="77777777" w:rsidR="0071344E" w:rsidRPr="00F66B89" w:rsidRDefault="0071344E" w:rsidP="00F66B89">
      <w:pPr>
        <w:pStyle w:val="AralkYok"/>
        <w:ind w:right="-1"/>
        <w:jc w:val="both"/>
        <w:rPr>
          <w:rFonts w:ascii="Cambria" w:hAnsi="Cambria"/>
        </w:rPr>
      </w:pPr>
    </w:p>
    <w:p w14:paraId="432C0FD0" w14:textId="1BE0A282" w:rsidR="004D4FAA" w:rsidRPr="00F66B89" w:rsidRDefault="008D3588" w:rsidP="00F66B89">
      <w:pPr>
        <w:pStyle w:val="AralkYok"/>
        <w:ind w:right="-1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talimatın amacı; </w:t>
      </w:r>
      <w:r w:rsidR="00C85346" w:rsidRPr="00F66B89">
        <w:rPr>
          <w:rFonts w:ascii="Cambria" w:hAnsi="Cambria"/>
        </w:rPr>
        <w:t>Meslek Yüksekokulumuzda</w:t>
      </w:r>
      <w:r w:rsidR="000E30BF" w:rsidRPr="00F66B89">
        <w:rPr>
          <w:rFonts w:ascii="Cambria" w:hAnsi="Cambria"/>
        </w:rPr>
        <w:t xml:space="preserve"> </w:t>
      </w:r>
      <w:r w:rsidR="00131431" w:rsidRPr="00F66B89">
        <w:rPr>
          <w:rFonts w:ascii="Cambria" w:hAnsi="Cambria"/>
        </w:rPr>
        <w:t xml:space="preserve">Kurucaşile Yerleşkesinde </w:t>
      </w:r>
      <w:r w:rsidR="000E30BF" w:rsidRPr="00F66B89">
        <w:rPr>
          <w:rFonts w:ascii="Cambria" w:hAnsi="Cambria"/>
        </w:rPr>
        <w:t xml:space="preserve">bulunan </w:t>
      </w:r>
      <w:r w:rsidR="006A7347" w:rsidRPr="00F66B89">
        <w:rPr>
          <w:rFonts w:ascii="Cambria" w:hAnsi="Cambria"/>
        </w:rPr>
        <w:t>can kurtarma araçları eğitim merkezin</w:t>
      </w:r>
      <w:r w:rsidRPr="00F66B89">
        <w:rPr>
          <w:rFonts w:ascii="Cambria" w:hAnsi="Cambria"/>
        </w:rPr>
        <w:t xml:space="preserve">in </w:t>
      </w:r>
      <w:r w:rsidR="000E30BF" w:rsidRPr="00F66B89">
        <w:rPr>
          <w:rFonts w:ascii="Cambria" w:hAnsi="Cambria"/>
        </w:rPr>
        <w:t xml:space="preserve">uygun şekilde </w:t>
      </w:r>
      <w:r w:rsidR="00C85346" w:rsidRPr="00F66B89">
        <w:rPr>
          <w:rFonts w:ascii="Cambria" w:hAnsi="Cambria"/>
        </w:rPr>
        <w:t>kullanılması</w:t>
      </w:r>
      <w:r w:rsidRPr="00F66B89">
        <w:rPr>
          <w:rFonts w:ascii="Cambria" w:hAnsi="Cambria"/>
        </w:rPr>
        <w:t>nı belirlemektir.</w:t>
      </w:r>
    </w:p>
    <w:p w14:paraId="0C6785D1" w14:textId="77777777" w:rsidR="0071344E" w:rsidRPr="00F66B89" w:rsidRDefault="0071344E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A8561F0" w14:textId="77777777" w:rsidR="004D4FAA" w:rsidRPr="00F66B89" w:rsidRDefault="004D4FAA" w:rsidP="00F66B89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F66B89">
        <w:rPr>
          <w:rFonts w:ascii="Cambria" w:hAnsi="Cambria"/>
          <w:b/>
          <w:color w:val="002060"/>
        </w:rPr>
        <w:t>KAPSAM</w:t>
      </w:r>
    </w:p>
    <w:p w14:paraId="6A0B2B2C" w14:textId="77777777" w:rsidR="004D4FAA" w:rsidRPr="00F66B89" w:rsidRDefault="004D4FAA" w:rsidP="00F66B89">
      <w:pPr>
        <w:pStyle w:val="AralkYok"/>
        <w:ind w:right="-1"/>
        <w:jc w:val="both"/>
        <w:rPr>
          <w:rFonts w:ascii="Cambria" w:hAnsi="Cambria"/>
          <w:color w:val="002060"/>
        </w:rPr>
      </w:pPr>
    </w:p>
    <w:p w14:paraId="498421E8" w14:textId="4B879130" w:rsidR="00C85346" w:rsidRPr="00F66B89" w:rsidRDefault="00131431" w:rsidP="00F66B89">
      <w:pPr>
        <w:pStyle w:val="AralkYok"/>
        <w:ind w:right="-1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talimat; Meslek Yüksekokulumuzda Kurucaşile Yerleşkesinde bulunan can kurtarma araçları eğitim merkezinin uygun </w:t>
      </w:r>
      <w:r w:rsidR="00C85346" w:rsidRPr="00F66B89">
        <w:rPr>
          <w:rFonts w:ascii="Cambria" w:hAnsi="Cambria"/>
        </w:rPr>
        <w:t>uygun şekilde kullanılması faaliyetlerini kapsar.</w:t>
      </w:r>
    </w:p>
    <w:p w14:paraId="6D15A2D6" w14:textId="77777777" w:rsidR="0071344E" w:rsidRPr="00F66B89" w:rsidRDefault="0071344E" w:rsidP="00F66B89">
      <w:pPr>
        <w:pStyle w:val="AralkYok"/>
        <w:ind w:right="-1"/>
        <w:jc w:val="both"/>
        <w:rPr>
          <w:rFonts w:ascii="Cambria" w:hAnsi="Cambria"/>
          <w:color w:val="002060"/>
        </w:rPr>
      </w:pPr>
    </w:p>
    <w:p w14:paraId="7214D89C" w14:textId="77777777" w:rsidR="004D4FAA" w:rsidRPr="00F66B89" w:rsidRDefault="004D4FAA" w:rsidP="00F66B89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F66B89">
        <w:rPr>
          <w:rFonts w:ascii="Cambria" w:hAnsi="Cambria"/>
          <w:b/>
          <w:color w:val="002060"/>
        </w:rPr>
        <w:t>SORUMLULUKLAR</w:t>
      </w:r>
    </w:p>
    <w:p w14:paraId="24C6D607" w14:textId="77777777" w:rsidR="004D4FAA" w:rsidRPr="00F66B89" w:rsidRDefault="004D4FAA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B0DA008" w14:textId="2EFFA06E" w:rsidR="0071344E" w:rsidRPr="00F66B89" w:rsidRDefault="0071344E" w:rsidP="00F66B89">
      <w:pPr>
        <w:pStyle w:val="AralkYok"/>
        <w:ind w:right="-1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talimatın </w:t>
      </w:r>
      <w:r w:rsidR="00C85346" w:rsidRPr="00F66B89">
        <w:rPr>
          <w:rFonts w:ascii="Cambria" w:hAnsi="Cambria"/>
        </w:rPr>
        <w:t>hazırlanması ve revize edilmesinden</w:t>
      </w:r>
      <w:r w:rsidRPr="00F66B89">
        <w:rPr>
          <w:rFonts w:ascii="Cambria" w:hAnsi="Cambria"/>
        </w:rPr>
        <w:t xml:space="preserve"> </w:t>
      </w:r>
      <w:r w:rsidR="009D2A1C" w:rsidRPr="00F66B89">
        <w:rPr>
          <w:rFonts w:ascii="Cambria" w:hAnsi="Cambria"/>
        </w:rPr>
        <w:t>Meslek Yüksekokulu Müdürlüğü</w:t>
      </w:r>
      <w:r w:rsidR="00C85346" w:rsidRPr="00F66B89">
        <w:rPr>
          <w:rFonts w:ascii="Cambria" w:hAnsi="Cambria"/>
        </w:rPr>
        <w:t xml:space="preserve">, uygulamasından </w:t>
      </w:r>
      <w:r w:rsidR="00407D19" w:rsidRPr="00F66B89">
        <w:rPr>
          <w:rFonts w:ascii="Cambria" w:hAnsi="Cambria"/>
        </w:rPr>
        <w:t xml:space="preserve">Kurucaşile </w:t>
      </w:r>
      <w:r w:rsidR="00D616D6" w:rsidRPr="00F66B89">
        <w:rPr>
          <w:rFonts w:ascii="Cambria" w:hAnsi="Cambria"/>
        </w:rPr>
        <w:t xml:space="preserve">Yerleşkesi Bina Sorumlusu </w:t>
      </w:r>
      <w:r w:rsidR="009D2A1C" w:rsidRPr="00F66B89">
        <w:rPr>
          <w:rFonts w:ascii="Cambria" w:hAnsi="Cambria"/>
        </w:rPr>
        <w:t xml:space="preserve">ve </w:t>
      </w:r>
      <w:r w:rsidR="00C85346" w:rsidRPr="00F66B89">
        <w:rPr>
          <w:rFonts w:ascii="Cambria" w:hAnsi="Cambria"/>
        </w:rPr>
        <w:t xml:space="preserve">laboratuvarda ders işleyecek </w:t>
      </w:r>
      <w:r w:rsidR="009D2A1C" w:rsidRPr="00F66B89">
        <w:rPr>
          <w:rFonts w:ascii="Cambria" w:hAnsi="Cambria"/>
        </w:rPr>
        <w:t>a</w:t>
      </w:r>
      <w:r w:rsidR="00C85346" w:rsidRPr="00F66B89">
        <w:rPr>
          <w:rFonts w:ascii="Cambria" w:hAnsi="Cambria"/>
        </w:rPr>
        <w:t xml:space="preserve">kademik </w:t>
      </w:r>
      <w:r w:rsidR="009D2A1C" w:rsidRPr="00F66B89">
        <w:rPr>
          <w:rFonts w:ascii="Cambria" w:hAnsi="Cambria"/>
        </w:rPr>
        <w:t>personel sorumludur</w:t>
      </w:r>
      <w:r w:rsidRPr="00F66B89">
        <w:rPr>
          <w:rFonts w:ascii="Cambria" w:hAnsi="Cambria"/>
        </w:rPr>
        <w:t>.</w:t>
      </w:r>
    </w:p>
    <w:p w14:paraId="54C15CC6" w14:textId="77777777" w:rsidR="0071344E" w:rsidRPr="00F66B89" w:rsidRDefault="0071344E" w:rsidP="00F66B89">
      <w:pPr>
        <w:pStyle w:val="AralkYok"/>
        <w:ind w:right="-1"/>
        <w:jc w:val="both"/>
        <w:rPr>
          <w:rFonts w:ascii="Cambria" w:hAnsi="Cambria"/>
        </w:rPr>
      </w:pPr>
    </w:p>
    <w:p w14:paraId="1910FA2A" w14:textId="77777777" w:rsidR="004D4FAA" w:rsidRPr="00F66B89" w:rsidRDefault="004D4FAA" w:rsidP="00F66B89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F66B89">
        <w:rPr>
          <w:rFonts w:ascii="Cambria" w:hAnsi="Cambria"/>
          <w:b/>
          <w:color w:val="002060"/>
        </w:rPr>
        <w:t>TANIMLAR VE KISALTMALAR</w:t>
      </w:r>
    </w:p>
    <w:p w14:paraId="3B59D5C1" w14:textId="77777777" w:rsidR="004D4FAA" w:rsidRPr="00F66B89" w:rsidRDefault="004D4FAA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06A254F" w14:textId="0091A4F4" w:rsidR="0071344E" w:rsidRDefault="00240068" w:rsidP="005E337E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</w:rPr>
      </w:pPr>
      <w:r w:rsidRPr="005E337E">
        <w:rPr>
          <w:rFonts w:ascii="Cambria" w:hAnsi="Cambria"/>
          <w:b/>
          <w:color w:val="002060"/>
        </w:rPr>
        <w:t>Lavra:</w:t>
      </w:r>
      <w:r w:rsidRPr="005E337E">
        <w:rPr>
          <w:rFonts w:ascii="Cambria" w:hAnsi="Cambria"/>
          <w:color w:val="002060"/>
        </w:rPr>
        <w:t xml:space="preserve">  </w:t>
      </w:r>
      <w:r w:rsidRPr="00240068">
        <w:rPr>
          <w:rFonts w:ascii="Cambria" w:hAnsi="Cambria"/>
        </w:rPr>
        <w:t>Havuza alınan teknelerin içindeki suyu doğal yolla boşaltmak için yapılmış deliği kapatan tapa</w:t>
      </w:r>
      <w:r w:rsidR="0071344E" w:rsidRPr="00F66B89">
        <w:rPr>
          <w:rFonts w:ascii="Cambria" w:hAnsi="Cambria"/>
        </w:rPr>
        <w:t>.</w:t>
      </w:r>
    </w:p>
    <w:p w14:paraId="6E71DC3C" w14:textId="2C55E93B" w:rsidR="00240068" w:rsidRDefault="00240068" w:rsidP="005E337E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</w:rPr>
      </w:pPr>
      <w:r w:rsidRPr="005E337E">
        <w:rPr>
          <w:rFonts w:ascii="Cambria" w:hAnsi="Cambria"/>
          <w:b/>
          <w:color w:val="002060"/>
        </w:rPr>
        <w:t xml:space="preserve">Parima </w:t>
      </w:r>
      <w:r w:rsidR="005E337E" w:rsidRPr="005E337E">
        <w:rPr>
          <w:rFonts w:ascii="Cambria" w:hAnsi="Cambria"/>
          <w:b/>
          <w:color w:val="002060"/>
        </w:rPr>
        <w:t>halatı</w:t>
      </w:r>
      <w:r w:rsidRPr="005E337E">
        <w:rPr>
          <w:rFonts w:ascii="Cambria" w:hAnsi="Cambria"/>
          <w:b/>
          <w:color w:val="002060"/>
        </w:rPr>
        <w:t>:</w:t>
      </w:r>
      <w:r>
        <w:rPr>
          <w:rFonts w:ascii="Cambria" w:hAnsi="Cambria"/>
        </w:rPr>
        <w:t xml:space="preserve"> </w:t>
      </w:r>
      <w:r w:rsidRPr="00240068">
        <w:rPr>
          <w:rFonts w:ascii="Cambria" w:hAnsi="Cambria"/>
        </w:rPr>
        <w:t>Filikaların baş ve kıç taraflarında bağlama amacı ile kullanılan yeterli uzunluktaki ince halat.</w:t>
      </w:r>
    </w:p>
    <w:p w14:paraId="512B267F" w14:textId="10CCC510" w:rsidR="00761E6C" w:rsidRPr="00AA147C" w:rsidRDefault="00761E6C" w:rsidP="005E337E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</w:rPr>
      </w:pPr>
      <w:r w:rsidRPr="005E337E">
        <w:rPr>
          <w:rFonts w:ascii="Cambria" w:hAnsi="Cambria"/>
          <w:b/>
          <w:color w:val="002060"/>
        </w:rPr>
        <w:t>Kıç: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  <w:lang w:eastAsia="tr-TR"/>
        </w:rPr>
        <w:t xml:space="preserve">Teknenin geri tarafı. </w:t>
      </w:r>
    </w:p>
    <w:p w14:paraId="0325F329" w14:textId="62BAE357" w:rsidR="0071344E" w:rsidRPr="0003374D" w:rsidRDefault="00AA147C" w:rsidP="005E337E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  <w:b/>
          <w:color w:val="002060"/>
        </w:rPr>
      </w:pPr>
      <w:r w:rsidRPr="005E337E">
        <w:rPr>
          <w:rFonts w:ascii="Cambria" w:hAnsi="Cambria"/>
          <w:b/>
          <w:color w:val="002060"/>
        </w:rPr>
        <w:t>Neta</w:t>
      </w:r>
      <w:r w:rsidR="0003374D" w:rsidRPr="005E337E">
        <w:rPr>
          <w:rFonts w:ascii="Cambria" w:hAnsi="Cambria"/>
          <w:b/>
          <w:color w:val="002060"/>
        </w:rPr>
        <w:t xml:space="preserve"> etmek</w:t>
      </w:r>
      <w:r w:rsidRPr="005E337E">
        <w:rPr>
          <w:rFonts w:ascii="Cambria" w:hAnsi="Cambria"/>
          <w:b/>
          <w:color w:val="002060"/>
        </w:rPr>
        <w:t>:</w:t>
      </w:r>
      <w:r w:rsidR="0003374D" w:rsidRPr="0003374D">
        <w:rPr>
          <w:rFonts w:ascii="Cambria" w:hAnsi="Cambria"/>
        </w:rPr>
        <w:t xml:space="preserve"> Dağıtık ve düzensiz bir yeri tertip ve düzene sokmak</w:t>
      </w:r>
      <w:r w:rsidR="0003374D">
        <w:rPr>
          <w:rFonts w:ascii="Cambria" w:hAnsi="Cambria"/>
        </w:rPr>
        <w:t>.</w:t>
      </w:r>
    </w:p>
    <w:p w14:paraId="36B0677C" w14:textId="0151F9AF" w:rsidR="0003374D" w:rsidRDefault="0003374D" w:rsidP="005E337E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</w:rPr>
      </w:pPr>
      <w:r>
        <w:rPr>
          <w:rFonts w:ascii="Cambria" w:hAnsi="Cambria"/>
          <w:b/>
          <w:color w:val="002060"/>
        </w:rPr>
        <w:t xml:space="preserve">Menhol: </w:t>
      </w:r>
      <w:r w:rsidRPr="0003374D">
        <w:rPr>
          <w:rFonts w:ascii="Cambria" w:hAnsi="Cambria"/>
        </w:rPr>
        <w:t>Bir bölmeden bir bölmeye geçebilmek için bölme perdeleri üzerine açılmış delikler.</w:t>
      </w:r>
    </w:p>
    <w:p w14:paraId="40E47070" w14:textId="555C06E8" w:rsidR="005E337E" w:rsidRDefault="005E337E" w:rsidP="005E337E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</w:rPr>
      </w:pPr>
      <w:r>
        <w:rPr>
          <w:rFonts w:ascii="Cambria" w:hAnsi="Cambria"/>
          <w:b/>
          <w:color w:val="002060"/>
        </w:rPr>
        <w:t>Matafora:</w:t>
      </w:r>
      <w:r>
        <w:rPr>
          <w:rFonts w:ascii="Cambria" w:hAnsi="Cambria"/>
        </w:rPr>
        <w:t xml:space="preserve"> Teknelerde veya sahilde filika veya botların asılabilmesi için uçlarında palanga bulunan aygıt.</w:t>
      </w:r>
    </w:p>
    <w:p w14:paraId="78568B83" w14:textId="17D61C05" w:rsidR="005E337E" w:rsidRDefault="005E337E" w:rsidP="005E337E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</w:rPr>
      </w:pPr>
      <w:r>
        <w:rPr>
          <w:rFonts w:ascii="Cambria" w:hAnsi="Cambria"/>
          <w:b/>
          <w:color w:val="002060"/>
        </w:rPr>
        <w:t>Palanga:</w:t>
      </w:r>
      <w:r>
        <w:rPr>
          <w:rFonts w:ascii="Cambria" w:hAnsi="Cambria"/>
        </w:rPr>
        <w:t xml:space="preserve"> Bir halat ve en az iki makaradan oluşan kaldırma mekanizması.</w:t>
      </w:r>
    </w:p>
    <w:p w14:paraId="0BFD9F98" w14:textId="5F77B793" w:rsidR="006A5165" w:rsidRPr="0003374D" w:rsidRDefault="006A5165" w:rsidP="005E337E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</w:rPr>
      </w:pPr>
      <w:r w:rsidRPr="006F70A0">
        <w:rPr>
          <w:rFonts w:ascii="Cambria" w:hAnsi="Cambria"/>
          <w:b/>
          <w:color w:val="002060"/>
        </w:rPr>
        <w:t>Volta Atmak/Etmek:</w:t>
      </w:r>
      <w:r>
        <w:rPr>
          <w:rFonts w:ascii="Cambria" w:hAnsi="Cambria"/>
        </w:rPr>
        <w:t xml:space="preserve"> Halatın bir yere birkaç kez dolayarak bağlamak.</w:t>
      </w:r>
    </w:p>
    <w:p w14:paraId="240FC7B4" w14:textId="77777777" w:rsidR="0003374D" w:rsidRDefault="0003374D" w:rsidP="0003374D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61EE2CDB" w14:textId="025C254E" w:rsidR="00CC5CEA" w:rsidRPr="00F66B89" w:rsidRDefault="004D4FAA" w:rsidP="00F66B89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F66B89">
        <w:rPr>
          <w:rFonts w:ascii="Cambria" w:hAnsi="Cambria"/>
          <w:b/>
          <w:color w:val="002060"/>
        </w:rPr>
        <w:t>UYGULAMALAR</w:t>
      </w:r>
    </w:p>
    <w:p w14:paraId="0B54A9F7" w14:textId="01D8BAB2" w:rsidR="006A7347" w:rsidRDefault="006A7347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DCC03CA" w14:textId="36C8E9CE" w:rsidR="006A7347" w:rsidRPr="00F66B89" w:rsidRDefault="006A7347" w:rsidP="00F66B89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  <w:b/>
          <w:color w:val="002060"/>
        </w:rPr>
      </w:pPr>
      <w:r w:rsidRPr="00F66B89">
        <w:rPr>
          <w:rFonts w:ascii="Cambria" w:hAnsi="Cambria"/>
          <w:b/>
          <w:color w:val="002060"/>
        </w:rPr>
        <w:t xml:space="preserve">Gemi Terk Eğitim Merkezinin Çalıştırılması </w:t>
      </w:r>
    </w:p>
    <w:p w14:paraId="56BA39F8" w14:textId="77777777" w:rsidR="006A7347" w:rsidRPr="00F66B89" w:rsidRDefault="006A7347" w:rsidP="00F66B89">
      <w:pPr>
        <w:widowControl/>
        <w:spacing w:line="240" w:lineRule="auto"/>
        <w:ind w:left="113" w:right="-1"/>
        <w:rPr>
          <w:rFonts w:ascii="Cambria" w:eastAsia="Times New Roman" w:hAnsi="Cambria"/>
          <w:b/>
          <w:sz w:val="22"/>
          <w:szCs w:val="22"/>
          <w:lang w:val="tr-TR" w:eastAsia="tr-TR"/>
        </w:rPr>
      </w:pPr>
    </w:p>
    <w:p w14:paraId="6FFEC1C0" w14:textId="64C5E29C" w:rsidR="00240068" w:rsidRPr="00240068" w:rsidRDefault="00240068" w:rsidP="00F66B89">
      <w:pPr>
        <w:widowControl/>
        <w:numPr>
          <w:ilvl w:val="0"/>
          <w:numId w:val="22"/>
        </w:numPr>
        <w:tabs>
          <w:tab w:val="clear" w:pos="851"/>
        </w:tabs>
        <w:spacing w:line="240" w:lineRule="auto"/>
        <w:ind w:left="426" w:right="-1" w:hanging="426"/>
        <w:rPr>
          <w:rFonts w:ascii="Cambria" w:eastAsia="Times New Roman" w:hAnsi="Cambria"/>
          <w:b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bCs/>
          <w:sz w:val="22"/>
          <w:szCs w:val="22"/>
          <w:lang w:val="tr-TR" w:eastAsia="tr-TR"/>
        </w:rPr>
        <w:t>Gemi Terk Eğitim Merkezinde</w:t>
      </w: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 xml:space="preserve"> öğrencilere uygulama yaptıracak olan Öğretim Elemanından dön</w:t>
      </w:r>
      <w:r>
        <w:rPr>
          <w:rFonts w:ascii="Cambria" w:eastAsia="Times New Roman" w:hAnsi="Cambria"/>
          <w:sz w:val="22"/>
          <w:szCs w:val="22"/>
          <w:lang w:val="tr-TR" w:eastAsia="tr-TR"/>
        </w:rPr>
        <w:t>em başında haftalık programı alınır.</w:t>
      </w:r>
    </w:p>
    <w:p w14:paraId="414EB3EA" w14:textId="23A79B55" w:rsidR="006A7347" w:rsidRPr="00F66B89" w:rsidRDefault="006A7347" w:rsidP="00F66B89">
      <w:pPr>
        <w:widowControl/>
        <w:numPr>
          <w:ilvl w:val="0"/>
          <w:numId w:val="22"/>
        </w:numPr>
        <w:tabs>
          <w:tab w:val="clear" w:pos="851"/>
        </w:tabs>
        <w:spacing w:line="240" w:lineRule="auto"/>
        <w:ind w:left="426" w:right="-1" w:hanging="426"/>
        <w:rPr>
          <w:rFonts w:ascii="Cambria" w:eastAsia="Times New Roman" w:hAnsi="Cambria"/>
          <w:b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bCs/>
          <w:sz w:val="22"/>
          <w:szCs w:val="22"/>
          <w:lang w:val="tr-TR" w:eastAsia="tr-TR"/>
        </w:rPr>
        <w:t xml:space="preserve">Gemi Terk Eğitim Merkezinde yapılacak uygulamalar için </w:t>
      </w:r>
      <w:r w:rsidR="00F66B89" w:rsidRPr="00F66B89">
        <w:rPr>
          <w:rFonts w:ascii="Cambria" w:eastAsia="Times New Roman" w:hAnsi="Cambria"/>
          <w:sz w:val="22"/>
          <w:szCs w:val="22"/>
          <w:lang w:val="tr-TR" w:eastAsia="tr-TR"/>
        </w:rPr>
        <w:t>ilgili Öğretim</w:t>
      </w: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 xml:space="preserve"> Elemanı ile görüş </w:t>
      </w:r>
      <w:r w:rsidR="00F66B89" w:rsidRPr="00F66B89">
        <w:rPr>
          <w:rFonts w:ascii="Cambria" w:eastAsia="Times New Roman" w:hAnsi="Cambria"/>
          <w:sz w:val="22"/>
          <w:szCs w:val="22"/>
          <w:lang w:val="tr-TR" w:eastAsia="tr-TR"/>
        </w:rPr>
        <w:t>ve senaryolar</w:t>
      </w: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 xml:space="preserve"> hazırla.</w:t>
      </w:r>
    </w:p>
    <w:p w14:paraId="0358E32A" w14:textId="77777777" w:rsidR="006A7347" w:rsidRPr="00F66B89" w:rsidRDefault="006A7347" w:rsidP="00F66B89">
      <w:pPr>
        <w:widowControl/>
        <w:numPr>
          <w:ilvl w:val="0"/>
          <w:numId w:val="22"/>
        </w:numPr>
        <w:tabs>
          <w:tab w:val="clear" w:pos="851"/>
        </w:tabs>
        <w:spacing w:line="240" w:lineRule="auto"/>
        <w:ind w:left="426" w:right="-1" w:hanging="426"/>
        <w:rPr>
          <w:rFonts w:ascii="Cambria" w:eastAsia="Times New Roman" w:hAnsi="Cambria"/>
          <w:b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Senaryolar için gerekli olan malzemeleri Denizde Güvenlik laboratuvarından temin et.</w:t>
      </w:r>
    </w:p>
    <w:p w14:paraId="040F7CDB" w14:textId="77777777" w:rsidR="006A7347" w:rsidRPr="00F66B89" w:rsidRDefault="006A7347" w:rsidP="00F66B89">
      <w:pPr>
        <w:widowControl/>
        <w:numPr>
          <w:ilvl w:val="0"/>
          <w:numId w:val="22"/>
        </w:numPr>
        <w:tabs>
          <w:tab w:val="clear" w:pos="851"/>
        </w:tabs>
        <w:spacing w:line="240" w:lineRule="auto"/>
        <w:ind w:left="426" w:right="-1" w:hanging="426"/>
        <w:rPr>
          <w:rFonts w:ascii="Cambria" w:eastAsia="Times New Roman" w:hAnsi="Cambria"/>
          <w:b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Senaryolar gereği yapılacak olan eğitime uygun malzemeleri öğrencilere dağıt ve bunların kontrollerini yap.</w:t>
      </w:r>
    </w:p>
    <w:p w14:paraId="613592AE" w14:textId="77777777" w:rsidR="006A7347" w:rsidRPr="00F66B89" w:rsidRDefault="006A7347" w:rsidP="00F66B89">
      <w:pPr>
        <w:widowControl/>
        <w:spacing w:line="240" w:lineRule="auto"/>
        <w:ind w:left="226" w:right="-1"/>
        <w:rPr>
          <w:rFonts w:ascii="Cambria" w:eastAsia="Times New Roman" w:hAnsi="Cambria"/>
          <w:b/>
          <w:sz w:val="22"/>
          <w:szCs w:val="22"/>
          <w:lang w:val="tr-TR" w:eastAsia="tr-TR"/>
        </w:rPr>
      </w:pPr>
    </w:p>
    <w:p w14:paraId="5F491518" w14:textId="3283FC16" w:rsidR="006A7347" w:rsidRPr="00F66B89" w:rsidRDefault="006A7347" w:rsidP="00F66B89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eastAsia="Times New Roman" w:hAnsi="Cambria"/>
          <w:b/>
          <w:lang w:eastAsia="tr-TR"/>
        </w:rPr>
      </w:pPr>
      <w:r w:rsidRPr="00F66B89">
        <w:rPr>
          <w:rFonts w:ascii="Cambria" w:eastAsia="Times New Roman" w:hAnsi="Cambria"/>
          <w:b/>
          <w:lang w:eastAsia="tr-TR"/>
        </w:rPr>
        <w:t xml:space="preserve"> </w:t>
      </w:r>
      <w:r w:rsidRPr="00F66B89">
        <w:rPr>
          <w:rFonts w:ascii="Cambria" w:hAnsi="Cambria"/>
          <w:b/>
          <w:color w:val="002060"/>
        </w:rPr>
        <w:t>Can Filikasının Mayna Edilmesi</w:t>
      </w:r>
    </w:p>
    <w:p w14:paraId="11BB2B8A" w14:textId="77777777" w:rsidR="006A7347" w:rsidRPr="00F66B89" w:rsidRDefault="006A7347" w:rsidP="00F66B89">
      <w:pPr>
        <w:widowControl/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 xml:space="preserve"> </w:t>
      </w:r>
    </w:p>
    <w:p w14:paraId="5481FD3C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Filikanın lavra tapalarının kapalı olduğunu kontrol et.</w:t>
      </w:r>
    </w:p>
    <w:p w14:paraId="19DCD82B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Filikanın parima halatını donat ve sahile volta et.</w:t>
      </w:r>
    </w:p>
    <w:p w14:paraId="485D9647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Matafora emniyet pimlerini çıkar.</w:t>
      </w:r>
    </w:p>
    <w:p w14:paraId="495B0586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Filikanın çevresindeki bağlama tellerini (liftinleri gevşeterek) çöz ve neta et.</w:t>
      </w:r>
    </w:p>
    <w:p w14:paraId="43EFB674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Pervane ve dümenin neta olduğunu kontrol et.</w:t>
      </w:r>
    </w:p>
    <w:p w14:paraId="5E3752A3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Bütün valfların ve kolların çalıştırma durumunda olmasını sağla ve sonra motoru çalıştır.</w:t>
      </w:r>
    </w:p>
    <w:p w14:paraId="0B6A1088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Filikaya öğrencilerle birlikte bin.</w:t>
      </w:r>
    </w:p>
    <w:p w14:paraId="7F08F8A9" w14:textId="30A5EE04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 xml:space="preserve">Öğrencilerle birlikte otur ve </w:t>
      </w:r>
      <w:r w:rsidR="00F66B89" w:rsidRPr="00F66B89">
        <w:rPr>
          <w:rFonts w:ascii="Cambria" w:eastAsia="Times New Roman" w:hAnsi="Cambria"/>
          <w:sz w:val="22"/>
          <w:szCs w:val="22"/>
          <w:lang w:val="tr-TR" w:eastAsia="tr-TR"/>
        </w:rPr>
        <w:t>herkesin emniyet</w:t>
      </w: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 xml:space="preserve"> kemerlerini bağlamasını sağla.</w:t>
      </w:r>
    </w:p>
    <w:p w14:paraId="163861A2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lastRenderedPageBreak/>
        <w:t>Menholleri kapat.</w:t>
      </w:r>
    </w:p>
    <w:p w14:paraId="0C064F9C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Filikayı suya kadar mayna et.</w:t>
      </w:r>
    </w:p>
    <w:p w14:paraId="6928B949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Suya indikten sonra fren telini çek.</w:t>
      </w:r>
    </w:p>
    <w:p w14:paraId="5A590667" w14:textId="77777777" w:rsidR="006A7347" w:rsidRPr="00F66B89" w:rsidRDefault="006A7347" w:rsidP="00F66B89">
      <w:pPr>
        <w:widowControl/>
        <w:numPr>
          <w:ilvl w:val="0"/>
          <w:numId w:val="23"/>
        </w:numPr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Filikanın içindeki kanca kurtarma tertibatını çalıştır.</w:t>
      </w:r>
    </w:p>
    <w:p w14:paraId="245771F0" w14:textId="77777777" w:rsidR="006A7347" w:rsidRPr="00F66B89" w:rsidRDefault="006A7347" w:rsidP="00F66B89">
      <w:pPr>
        <w:widowControl/>
        <w:numPr>
          <w:ilvl w:val="0"/>
          <w:numId w:val="23"/>
        </w:numPr>
        <w:tabs>
          <w:tab w:val="left" w:pos="0"/>
        </w:tabs>
        <w:spacing w:line="240" w:lineRule="auto"/>
        <w:ind w:left="426" w:right="-1" w:hanging="426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Parima halatını mola ediniz.</w:t>
      </w:r>
    </w:p>
    <w:p w14:paraId="20438B76" w14:textId="77777777" w:rsidR="006A7347" w:rsidRPr="00F66B89" w:rsidRDefault="006A7347" w:rsidP="00F66B89">
      <w:pPr>
        <w:widowControl/>
        <w:tabs>
          <w:tab w:val="left" w:pos="0"/>
        </w:tabs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5A49E17E" w14:textId="33126419" w:rsidR="006A7347" w:rsidRPr="00F66B89" w:rsidRDefault="006A7347" w:rsidP="00F66B89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  <w:b/>
          <w:color w:val="002060"/>
        </w:rPr>
      </w:pPr>
      <w:r w:rsidRPr="00F66B89">
        <w:rPr>
          <w:rFonts w:ascii="Cambria" w:hAnsi="Cambria"/>
          <w:b/>
          <w:color w:val="002060"/>
        </w:rPr>
        <w:t>Can Filikasının Vira Edilmesi</w:t>
      </w:r>
    </w:p>
    <w:p w14:paraId="5F5C7E61" w14:textId="77777777" w:rsidR="006A7347" w:rsidRPr="00F66B89" w:rsidRDefault="006A7347" w:rsidP="00F66B89">
      <w:pPr>
        <w:widowControl/>
        <w:tabs>
          <w:tab w:val="left" w:pos="0"/>
        </w:tabs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7A6946BF" w14:textId="77777777" w:rsidR="006A7347" w:rsidRPr="00F66B89" w:rsidRDefault="006A7347" w:rsidP="006A5165">
      <w:pPr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Parima halatını sahile volta et.</w:t>
      </w:r>
    </w:p>
    <w:p w14:paraId="33CC02BA" w14:textId="77777777" w:rsidR="006A7347" w:rsidRPr="00F66B89" w:rsidRDefault="006A7347" w:rsidP="006A5165">
      <w:pPr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Matafora kancalarını filikanın başındaki ve kıçındaki yerlerine volta et.</w:t>
      </w:r>
    </w:p>
    <w:p w14:paraId="34915E6E" w14:textId="77777777" w:rsidR="006A7347" w:rsidRPr="00F66B89" w:rsidRDefault="006A7347" w:rsidP="006A5165">
      <w:pPr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Filikayı yerine oturuncaya kadar vira et</w:t>
      </w:r>
    </w:p>
    <w:p w14:paraId="47E07907" w14:textId="77777777" w:rsidR="006A7347" w:rsidRPr="00F66B89" w:rsidRDefault="006A7347" w:rsidP="006A5165">
      <w:pPr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Bütün valfleri ve kolları kontrol ederek kapalı duruma getir.</w:t>
      </w:r>
    </w:p>
    <w:p w14:paraId="098FDDEF" w14:textId="77777777" w:rsidR="006A7347" w:rsidRPr="00F66B89" w:rsidRDefault="006A7347" w:rsidP="006A5165">
      <w:pPr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Filikanın çevresindeki bağlama tellerini (liftinleri) volta et.</w:t>
      </w:r>
    </w:p>
    <w:p w14:paraId="6F41CBE0" w14:textId="77777777" w:rsidR="006A7347" w:rsidRPr="00F66B89" w:rsidRDefault="006A7347" w:rsidP="006A5165">
      <w:pPr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Matafora emniyet pimlerini yerlerine tak.</w:t>
      </w:r>
    </w:p>
    <w:p w14:paraId="4A37371A" w14:textId="77777777" w:rsidR="006A7347" w:rsidRPr="00F66B89" w:rsidRDefault="006A7347" w:rsidP="006A5165">
      <w:pPr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Filikanın lavra tapalarını açarak içeride biriken suyu tahliye et.</w:t>
      </w:r>
    </w:p>
    <w:p w14:paraId="4349BB7C" w14:textId="77777777" w:rsidR="006A7347" w:rsidRPr="00F66B89" w:rsidRDefault="006A7347" w:rsidP="006A5165">
      <w:pPr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F66B89">
        <w:rPr>
          <w:rFonts w:ascii="Cambria" w:eastAsia="Times New Roman" w:hAnsi="Cambria"/>
          <w:sz w:val="22"/>
          <w:szCs w:val="22"/>
          <w:lang w:val="tr-TR" w:eastAsia="tr-TR"/>
        </w:rPr>
        <w:t>Öğrencilerin emniyetli bir şekilde sistemi terk etmesini sağla.</w:t>
      </w:r>
    </w:p>
    <w:p w14:paraId="2AA3FE47" w14:textId="671D5370" w:rsidR="005B783D" w:rsidRPr="00F66B89" w:rsidRDefault="005B783D" w:rsidP="00F66B89">
      <w:pPr>
        <w:pStyle w:val="AralkYok"/>
        <w:ind w:left="426" w:right="-1"/>
        <w:jc w:val="both"/>
        <w:rPr>
          <w:rFonts w:ascii="Cambria" w:hAnsi="Cambria"/>
          <w:b/>
          <w:color w:val="002060"/>
        </w:rPr>
      </w:pPr>
    </w:p>
    <w:p w14:paraId="705EBAA3" w14:textId="6355ACBD" w:rsidR="005B783D" w:rsidRPr="00F66B89" w:rsidRDefault="005B783D" w:rsidP="00F66B89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  <w:b/>
          <w:color w:val="002060"/>
        </w:rPr>
      </w:pPr>
      <w:r w:rsidRPr="00F66B89">
        <w:rPr>
          <w:rFonts w:ascii="Cambria" w:hAnsi="Cambria"/>
          <w:b/>
          <w:color w:val="002060"/>
        </w:rPr>
        <w:t>Dikkat Edilmesi Gereken Hususlar</w:t>
      </w:r>
    </w:p>
    <w:p w14:paraId="7D2AFF0A" w14:textId="77777777" w:rsidR="005B783D" w:rsidRPr="00F66B89" w:rsidRDefault="005B783D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5871E56" w14:textId="77777777" w:rsidR="00341A54" w:rsidRPr="00F66B89" w:rsidRDefault="009D2A1C" w:rsidP="006A5165">
      <w:pPr>
        <w:pStyle w:val="AralkYok"/>
        <w:numPr>
          <w:ilvl w:val="0"/>
          <w:numId w:val="26"/>
        </w:numPr>
        <w:ind w:right="-1"/>
        <w:jc w:val="both"/>
        <w:rPr>
          <w:rFonts w:ascii="Cambria" w:hAnsi="Cambria"/>
        </w:rPr>
      </w:pPr>
      <w:r w:rsidRPr="00F66B89">
        <w:rPr>
          <w:rFonts w:ascii="Cambria" w:hAnsi="Cambria"/>
        </w:rPr>
        <w:t>Temizlik esnasında</w:t>
      </w:r>
      <w:r w:rsidR="00341A54" w:rsidRPr="00F66B89">
        <w:rPr>
          <w:rFonts w:ascii="Cambria" w:hAnsi="Cambria"/>
        </w:rPr>
        <w:t xml:space="preserve"> iş sağlı</w:t>
      </w:r>
      <w:r w:rsidRPr="00F66B89">
        <w:rPr>
          <w:rFonts w:ascii="Cambria" w:hAnsi="Cambria"/>
        </w:rPr>
        <w:t>ğı</w:t>
      </w:r>
      <w:r w:rsidR="00341A54" w:rsidRPr="00F66B89">
        <w:rPr>
          <w:rFonts w:ascii="Cambria" w:hAnsi="Cambria"/>
        </w:rPr>
        <w:t xml:space="preserve"> ve güvenliği kurallarına titizlikle dikkat edilmelidir. </w:t>
      </w:r>
    </w:p>
    <w:p w14:paraId="5BA3C53F" w14:textId="7FA41124" w:rsidR="009D2A1C" w:rsidRPr="00F66B89" w:rsidRDefault="006A7347" w:rsidP="006A5165">
      <w:pPr>
        <w:pStyle w:val="AralkYok"/>
        <w:numPr>
          <w:ilvl w:val="0"/>
          <w:numId w:val="26"/>
        </w:numPr>
        <w:ind w:right="-1"/>
        <w:jc w:val="both"/>
        <w:rPr>
          <w:rFonts w:ascii="Cambria" w:hAnsi="Cambria"/>
        </w:rPr>
      </w:pPr>
      <w:r w:rsidRPr="00F66B89">
        <w:rPr>
          <w:rFonts w:ascii="Cambria" w:hAnsi="Cambria"/>
        </w:rPr>
        <w:t>E</w:t>
      </w:r>
      <w:r w:rsidR="009D2A1C" w:rsidRPr="00F66B89">
        <w:rPr>
          <w:rFonts w:ascii="Cambria" w:hAnsi="Cambria"/>
        </w:rPr>
        <w:t>lektrik fişleri yerde ise paspas yapılırken elektrik cihazlarının su ile temas etmemesi sağlanmalıdır.</w:t>
      </w:r>
    </w:p>
    <w:p w14:paraId="34D2F367" w14:textId="77777777" w:rsidR="009D2A1C" w:rsidRPr="00F66B89" w:rsidRDefault="009D2A1C" w:rsidP="00F66B89">
      <w:pPr>
        <w:pStyle w:val="AralkYok"/>
        <w:ind w:right="-1"/>
        <w:jc w:val="both"/>
        <w:rPr>
          <w:rFonts w:ascii="Cambria" w:hAnsi="Cambria"/>
        </w:rPr>
      </w:pPr>
    </w:p>
    <w:p w14:paraId="68AA81DD" w14:textId="77777777" w:rsidR="00F66B89" w:rsidRDefault="00F66B89" w:rsidP="00F66B89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7044F5A4" w14:textId="77777777" w:rsidR="00F66B89" w:rsidRPr="00454D81" w:rsidRDefault="00F66B89" w:rsidP="00F66B89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2090862C" w14:textId="77777777" w:rsidR="00F66B89" w:rsidRDefault="00F66B89" w:rsidP="00F66B89">
      <w:pPr>
        <w:pStyle w:val="AralkYok"/>
        <w:numPr>
          <w:ilvl w:val="1"/>
          <w:numId w:val="2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6378078B" w14:textId="77777777" w:rsidR="00F66B89" w:rsidRDefault="00F66B89" w:rsidP="00F66B89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0EC65D3B" w14:textId="77777777" w:rsidR="00F66B89" w:rsidRDefault="00F66B89" w:rsidP="00F66B89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14:paraId="6AF34BF7" w14:textId="77777777" w:rsidR="00F66B89" w:rsidRDefault="00F66B89" w:rsidP="00F66B89">
      <w:pPr>
        <w:pStyle w:val="AralkYok"/>
        <w:ind w:left="1"/>
        <w:rPr>
          <w:rFonts w:ascii="Cambria" w:hAnsi="Cambria"/>
          <w:color w:val="002060"/>
        </w:rPr>
      </w:pPr>
    </w:p>
    <w:p w14:paraId="12B63107" w14:textId="77777777" w:rsidR="00F66B89" w:rsidRDefault="00F66B89" w:rsidP="00F66B89">
      <w:pPr>
        <w:pStyle w:val="AralkYok"/>
        <w:numPr>
          <w:ilvl w:val="1"/>
          <w:numId w:val="2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72839B67" w14:textId="77777777" w:rsidR="00F66B89" w:rsidRDefault="00F66B89" w:rsidP="00F66B89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DEDB1A8" w14:textId="77777777" w:rsidR="00F66B89" w:rsidRDefault="00F66B89" w:rsidP="00F66B89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14:paraId="7433AE16" w14:textId="3DACC20B" w:rsidR="004D4FAA" w:rsidRDefault="004D4FAA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79CE72E" w14:textId="23303D99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CB7D680" w14:textId="1171523A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36C3B49" w14:textId="325D2502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A61874F" w14:textId="5EE1BF47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573E881" w14:textId="046CA286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6A3AB09" w14:textId="4738DF93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BE5DF5E" w14:textId="08BB495A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3F9A4BA" w14:textId="44E20BF3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EF14823" w14:textId="63C06BB9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7F175F1" w14:textId="101A2EE5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785CC33" w14:textId="6469F369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FABE380" w14:textId="4301C1EF" w:rsidR="00F66B89" w:rsidRDefault="00F66B89" w:rsidP="00F66B89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F66B8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7C949" w14:textId="77777777" w:rsidR="007E6521" w:rsidRDefault="007E6521" w:rsidP="00534F7F">
      <w:pPr>
        <w:spacing w:line="240" w:lineRule="auto"/>
      </w:pPr>
      <w:r>
        <w:separator/>
      </w:r>
    </w:p>
  </w:endnote>
  <w:endnote w:type="continuationSeparator" w:id="0">
    <w:p w14:paraId="19F72950" w14:textId="77777777" w:rsidR="007E6521" w:rsidRDefault="007E652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240068" w:rsidRPr="00170330" w14:paraId="4528A4E5" w14:textId="7777777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9F2C242" w14:textId="77777777" w:rsidR="00240068" w:rsidRPr="00170330" w:rsidRDefault="00240068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0330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1134335" w14:textId="0A50E2CE" w:rsidR="00240068" w:rsidRPr="00170330" w:rsidRDefault="00170330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Meslek Yüksekokulu Müdürlüğü </w:t>
          </w:r>
        </w:p>
        <w:p w14:paraId="5B060AF0" w14:textId="77777777" w:rsidR="00240068" w:rsidRPr="00170330" w:rsidRDefault="00240068" w:rsidP="008F2D33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1DE8C5B" w14:textId="77777777" w:rsidR="00240068" w:rsidRPr="00170330" w:rsidRDefault="00240068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0330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2B9D8A6A" w14:textId="77777777" w:rsidR="00170330" w:rsidRPr="00170330" w:rsidRDefault="00170330" w:rsidP="0017033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Meslek Yüksekokulu Müdürlüğü </w:t>
          </w:r>
        </w:p>
        <w:p w14:paraId="2851A3A1" w14:textId="122353C5" w:rsidR="00240068" w:rsidRPr="00170330" w:rsidRDefault="00170330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14:paraId="5EFF208B" w14:textId="77777777" w:rsidR="00240068" w:rsidRPr="00170330" w:rsidRDefault="00240068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905227" w14:textId="77777777" w:rsidR="00240068" w:rsidRPr="00170330" w:rsidRDefault="00240068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0330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47ACA451" w14:textId="1A371D9A" w:rsidR="00240068" w:rsidRPr="00170330" w:rsidRDefault="00170330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434ACD7E" w14:textId="77777777" w:rsidR="00240068" w:rsidRDefault="00240068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0068" w:rsidRPr="0081560B" w14:paraId="6C0C94A1" w14:textId="77777777" w:rsidTr="004023B0">
      <w:trPr>
        <w:trHeight w:val="559"/>
      </w:trPr>
      <w:tc>
        <w:tcPr>
          <w:tcW w:w="666" w:type="dxa"/>
        </w:tcPr>
        <w:p w14:paraId="27BA2E9F" w14:textId="77777777" w:rsidR="00240068" w:rsidRPr="00C4163E" w:rsidRDefault="00240068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C9B470E" w14:textId="77777777" w:rsidR="00240068" w:rsidRDefault="0024006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C01ADE4" w14:textId="77777777" w:rsidR="00240068" w:rsidRPr="0081560B" w:rsidRDefault="0024006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778DA72" w14:textId="77777777" w:rsidR="00240068" w:rsidRPr="0081560B" w:rsidRDefault="0024006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261205C" w14:textId="77777777" w:rsidR="00240068" w:rsidRPr="00171789" w:rsidRDefault="00240068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3230DD6" w14:textId="77777777" w:rsidR="00240068" w:rsidRPr="00171789" w:rsidRDefault="00240068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D6AF39" w14:textId="77777777" w:rsidR="00240068" w:rsidRPr="0081560B" w:rsidRDefault="00240068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10CFE71" w14:textId="77777777" w:rsidR="00240068" w:rsidRPr="0081560B" w:rsidRDefault="0024006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A89FBA2" w14:textId="77777777" w:rsidR="00240068" w:rsidRPr="0081560B" w:rsidRDefault="0024006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A8753BC" w14:textId="77777777" w:rsidR="00240068" w:rsidRPr="0081560B" w:rsidRDefault="0024006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4A443FE" w14:textId="77777777" w:rsidR="00240068" w:rsidRPr="0081560B" w:rsidRDefault="0024006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CD121F0" w14:textId="77777777" w:rsidR="00240068" w:rsidRPr="0081560B" w:rsidRDefault="0024006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7E0FFD01" w14:textId="77777777" w:rsidR="00240068" w:rsidRPr="0081560B" w:rsidRDefault="0024006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66A0347" w14:textId="4A05F6B2" w:rsidR="00240068" w:rsidRPr="0081560B" w:rsidRDefault="00240068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425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425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9AEDC86" w14:textId="77777777" w:rsidR="00240068" w:rsidRDefault="00240068" w:rsidP="004023B0">
    <w:pPr>
      <w:pStyle w:val="AltBilgi"/>
      <w:rPr>
        <w:sz w:val="6"/>
        <w:szCs w:val="6"/>
      </w:rPr>
    </w:pPr>
  </w:p>
  <w:p w14:paraId="044EDA39" w14:textId="77777777" w:rsidR="00240068" w:rsidRPr="004023B0" w:rsidRDefault="00240068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7B0B" w14:textId="77777777" w:rsidR="007E6521" w:rsidRDefault="007E6521" w:rsidP="00534F7F">
      <w:pPr>
        <w:spacing w:line="240" w:lineRule="auto"/>
      </w:pPr>
      <w:r>
        <w:separator/>
      </w:r>
    </w:p>
  </w:footnote>
  <w:footnote w:type="continuationSeparator" w:id="0">
    <w:p w14:paraId="5B8C724E" w14:textId="77777777" w:rsidR="007E6521" w:rsidRDefault="007E652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240068" w14:paraId="7E048FE2" w14:textId="77777777" w:rsidTr="00715C4E">
      <w:trPr>
        <w:trHeight w:val="189"/>
      </w:trPr>
      <w:tc>
        <w:tcPr>
          <w:tcW w:w="2547" w:type="dxa"/>
          <w:vMerge w:val="restart"/>
        </w:tcPr>
        <w:p w14:paraId="55185C71" w14:textId="77777777" w:rsidR="00240068" w:rsidRDefault="00240068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50DD2763" wp14:editId="4F3CDACE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9F50EA" w14:textId="0650BA1B" w:rsidR="00240068" w:rsidRPr="006F3177" w:rsidRDefault="00240068" w:rsidP="00CC5CEA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CAN KURTARMA ARAÇLARI EĞİTİM MERKEZİ 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4EFF022" w14:textId="77777777" w:rsidR="00240068" w:rsidRPr="0092378E" w:rsidRDefault="0024006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3DC1B00" w14:textId="6F12E489" w:rsidR="00240068" w:rsidRPr="00171789" w:rsidRDefault="00F37F4F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TLM-0113</w:t>
          </w:r>
        </w:p>
      </w:tc>
    </w:tr>
    <w:tr w:rsidR="00240068" w14:paraId="23137068" w14:textId="77777777" w:rsidTr="00715C4E">
      <w:trPr>
        <w:trHeight w:val="187"/>
      </w:trPr>
      <w:tc>
        <w:tcPr>
          <w:tcW w:w="2547" w:type="dxa"/>
          <w:vMerge/>
        </w:tcPr>
        <w:p w14:paraId="1010DCD9" w14:textId="77777777" w:rsidR="00240068" w:rsidRDefault="0024006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1F51B2A" w14:textId="77777777" w:rsidR="00240068" w:rsidRDefault="00240068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200C26" w14:textId="77777777" w:rsidR="00240068" w:rsidRPr="0092378E" w:rsidRDefault="0024006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7EEB3D" w14:textId="2041F79B" w:rsidR="00240068" w:rsidRPr="00171789" w:rsidRDefault="00F37F4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240068" w14:paraId="040ABEC7" w14:textId="77777777" w:rsidTr="00715C4E">
      <w:trPr>
        <w:trHeight w:val="187"/>
      </w:trPr>
      <w:tc>
        <w:tcPr>
          <w:tcW w:w="2547" w:type="dxa"/>
          <w:vMerge/>
        </w:tcPr>
        <w:p w14:paraId="3BCC192D" w14:textId="77777777" w:rsidR="00240068" w:rsidRDefault="0024006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FEEB38F" w14:textId="77777777" w:rsidR="00240068" w:rsidRDefault="00240068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36B311E" w14:textId="77777777" w:rsidR="00240068" w:rsidRPr="0092378E" w:rsidRDefault="0024006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2482044" w14:textId="77777777" w:rsidR="00240068" w:rsidRPr="00171789" w:rsidRDefault="0024006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40068" w14:paraId="01CE7C6E" w14:textId="77777777" w:rsidTr="00715C4E">
      <w:trPr>
        <w:trHeight w:val="220"/>
      </w:trPr>
      <w:tc>
        <w:tcPr>
          <w:tcW w:w="2547" w:type="dxa"/>
          <w:vMerge/>
        </w:tcPr>
        <w:p w14:paraId="2B458540" w14:textId="77777777" w:rsidR="00240068" w:rsidRDefault="0024006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15C17E" w14:textId="77777777" w:rsidR="00240068" w:rsidRDefault="00240068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EACBF10" w14:textId="77777777" w:rsidR="00240068" w:rsidRPr="0092378E" w:rsidRDefault="0024006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42A9CCE" w14:textId="77777777" w:rsidR="00240068" w:rsidRPr="00171789" w:rsidRDefault="0024006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69884985" w14:textId="25EBFF1D" w:rsidR="00240068" w:rsidRPr="004023B0" w:rsidRDefault="00240068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6E2"/>
    <w:multiLevelType w:val="hybridMultilevel"/>
    <w:tmpl w:val="313293D6"/>
    <w:lvl w:ilvl="0" w:tplc="57BAD46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CF5DBF"/>
    <w:multiLevelType w:val="multilevel"/>
    <w:tmpl w:val="ADB8E1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206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A1197"/>
    <w:multiLevelType w:val="multilevel"/>
    <w:tmpl w:val="A3603F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206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A38EB"/>
    <w:multiLevelType w:val="hybridMultilevel"/>
    <w:tmpl w:val="A15E2BB6"/>
    <w:lvl w:ilvl="0" w:tplc="041F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B345356"/>
    <w:multiLevelType w:val="hybridMultilevel"/>
    <w:tmpl w:val="86D658A4"/>
    <w:lvl w:ilvl="0" w:tplc="0F904D8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24AFB"/>
    <w:multiLevelType w:val="hybridMultilevel"/>
    <w:tmpl w:val="85C8BD4E"/>
    <w:lvl w:ilvl="0" w:tplc="88CEB99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26C33A3A"/>
    <w:multiLevelType w:val="hybridMultilevel"/>
    <w:tmpl w:val="B456B616"/>
    <w:lvl w:ilvl="0" w:tplc="051C5A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D001124"/>
    <w:multiLevelType w:val="hybridMultilevel"/>
    <w:tmpl w:val="3C8633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500890"/>
    <w:multiLevelType w:val="hybridMultilevel"/>
    <w:tmpl w:val="620CF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144E72"/>
    <w:multiLevelType w:val="hybridMultilevel"/>
    <w:tmpl w:val="D69217EC"/>
    <w:lvl w:ilvl="0" w:tplc="064CF02A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8381688"/>
    <w:multiLevelType w:val="hybridMultilevel"/>
    <w:tmpl w:val="25327172"/>
    <w:lvl w:ilvl="0" w:tplc="AD341CA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F2D0C"/>
    <w:multiLevelType w:val="multilevel"/>
    <w:tmpl w:val="D1427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05D012E"/>
    <w:multiLevelType w:val="hybridMultilevel"/>
    <w:tmpl w:val="4E625B0C"/>
    <w:lvl w:ilvl="0" w:tplc="06C40B8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06B7D"/>
    <w:multiLevelType w:val="multilevel"/>
    <w:tmpl w:val="AABEE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206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5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12"/>
  </w:num>
  <w:num w:numId="8">
    <w:abstractNumId w:val="22"/>
  </w:num>
  <w:num w:numId="9">
    <w:abstractNumId w:val="23"/>
  </w:num>
  <w:num w:numId="10">
    <w:abstractNumId w:val="10"/>
  </w:num>
  <w:num w:numId="11">
    <w:abstractNumId w:val="24"/>
  </w:num>
  <w:num w:numId="12">
    <w:abstractNumId w:val="19"/>
  </w:num>
  <w:num w:numId="13">
    <w:abstractNumId w:val="21"/>
  </w:num>
  <w:num w:numId="14">
    <w:abstractNumId w:val="13"/>
  </w:num>
  <w:num w:numId="15">
    <w:abstractNumId w:val="17"/>
  </w:num>
  <w:num w:numId="16">
    <w:abstractNumId w:val="9"/>
  </w:num>
  <w:num w:numId="17">
    <w:abstractNumId w:val="4"/>
  </w:num>
  <w:num w:numId="18">
    <w:abstractNumId w:val="6"/>
  </w:num>
  <w:num w:numId="19">
    <w:abstractNumId w:val="0"/>
  </w:num>
  <w:num w:numId="20">
    <w:abstractNumId w:val="5"/>
  </w:num>
  <w:num w:numId="21">
    <w:abstractNumId w:val="20"/>
  </w:num>
  <w:num w:numId="22">
    <w:abstractNumId w:val="15"/>
  </w:num>
  <w:num w:numId="23">
    <w:abstractNumId w:val="7"/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5FC"/>
    <w:rsid w:val="00032DF9"/>
    <w:rsid w:val="0003374D"/>
    <w:rsid w:val="00034447"/>
    <w:rsid w:val="000A4053"/>
    <w:rsid w:val="000E30BF"/>
    <w:rsid w:val="000E726B"/>
    <w:rsid w:val="000F4CF8"/>
    <w:rsid w:val="001035F0"/>
    <w:rsid w:val="00131431"/>
    <w:rsid w:val="001541EC"/>
    <w:rsid w:val="00164950"/>
    <w:rsid w:val="0016547C"/>
    <w:rsid w:val="00170330"/>
    <w:rsid w:val="001729AB"/>
    <w:rsid w:val="001842CA"/>
    <w:rsid w:val="001A6DF8"/>
    <w:rsid w:val="001F6791"/>
    <w:rsid w:val="0022267D"/>
    <w:rsid w:val="00236E1E"/>
    <w:rsid w:val="00240068"/>
    <w:rsid w:val="00242EC2"/>
    <w:rsid w:val="00244B2C"/>
    <w:rsid w:val="00257650"/>
    <w:rsid w:val="00266839"/>
    <w:rsid w:val="002A43AE"/>
    <w:rsid w:val="002B7653"/>
    <w:rsid w:val="00322D79"/>
    <w:rsid w:val="003230A8"/>
    <w:rsid w:val="00341A54"/>
    <w:rsid w:val="003475F5"/>
    <w:rsid w:val="00365EE5"/>
    <w:rsid w:val="003977E0"/>
    <w:rsid w:val="004023B0"/>
    <w:rsid w:val="00407D19"/>
    <w:rsid w:val="00416F18"/>
    <w:rsid w:val="004B4031"/>
    <w:rsid w:val="004D4FAA"/>
    <w:rsid w:val="004F27F3"/>
    <w:rsid w:val="00534F7F"/>
    <w:rsid w:val="00551B24"/>
    <w:rsid w:val="0055653B"/>
    <w:rsid w:val="00556713"/>
    <w:rsid w:val="005B5AD0"/>
    <w:rsid w:val="005B783D"/>
    <w:rsid w:val="005E337E"/>
    <w:rsid w:val="0061636C"/>
    <w:rsid w:val="0064705C"/>
    <w:rsid w:val="006A3BA9"/>
    <w:rsid w:val="006A5165"/>
    <w:rsid w:val="006A7347"/>
    <w:rsid w:val="006E45A2"/>
    <w:rsid w:val="006F23EC"/>
    <w:rsid w:val="006F3177"/>
    <w:rsid w:val="006F70A0"/>
    <w:rsid w:val="00706639"/>
    <w:rsid w:val="0071344E"/>
    <w:rsid w:val="00715C4E"/>
    <w:rsid w:val="007210BB"/>
    <w:rsid w:val="0073606C"/>
    <w:rsid w:val="007369AB"/>
    <w:rsid w:val="0074007E"/>
    <w:rsid w:val="00751238"/>
    <w:rsid w:val="00761E6C"/>
    <w:rsid w:val="00777CEB"/>
    <w:rsid w:val="007B5DC6"/>
    <w:rsid w:val="007D4382"/>
    <w:rsid w:val="007E581A"/>
    <w:rsid w:val="007E6521"/>
    <w:rsid w:val="00815050"/>
    <w:rsid w:val="00896680"/>
    <w:rsid w:val="008C72E4"/>
    <w:rsid w:val="008D3588"/>
    <w:rsid w:val="008F2D33"/>
    <w:rsid w:val="0090695B"/>
    <w:rsid w:val="00934EDD"/>
    <w:rsid w:val="00940BA7"/>
    <w:rsid w:val="009D2A1C"/>
    <w:rsid w:val="009F1EE5"/>
    <w:rsid w:val="00A10A87"/>
    <w:rsid w:val="00A125A4"/>
    <w:rsid w:val="00A354CE"/>
    <w:rsid w:val="00A43B01"/>
    <w:rsid w:val="00AA147C"/>
    <w:rsid w:val="00AB53F9"/>
    <w:rsid w:val="00B94075"/>
    <w:rsid w:val="00BC7571"/>
    <w:rsid w:val="00C305C2"/>
    <w:rsid w:val="00C37AFB"/>
    <w:rsid w:val="00C40F85"/>
    <w:rsid w:val="00C75B89"/>
    <w:rsid w:val="00C85346"/>
    <w:rsid w:val="00CA0EDA"/>
    <w:rsid w:val="00CA32BC"/>
    <w:rsid w:val="00CC5CEA"/>
    <w:rsid w:val="00D01932"/>
    <w:rsid w:val="00D23714"/>
    <w:rsid w:val="00D23742"/>
    <w:rsid w:val="00D616D6"/>
    <w:rsid w:val="00DD51A4"/>
    <w:rsid w:val="00E36113"/>
    <w:rsid w:val="00E42532"/>
    <w:rsid w:val="00E47D6B"/>
    <w:rsid w:val="00E87FEE"/>
    <w:rsid w:val="00F0498D"/>
    <w:rsid w:val="00F37F4F"/>
    <w:rsid w:val="00F437B7"/>
    <w:rsid w:val="00F66B89"/>
    <w:rsid w:val="00F71FEA"/>
    <w:rsid w:val="00F86CB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871B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2400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22</cp:revision>
  <dcterms:created xsi:type="dcterms:W3CDTF">2020-09-18T13:48:00Z</dcterms:created>
  <dcterms:modified xsi:type="dcterms:W3CDTF">2020-10-14T08:24:00Z</dcterms:modified>
</cp:coreProperties>
</file>