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4DD79F3C" w14:textId="77777777" w:rsidR="00077CF4" w:rsidRDefault="00077CF4" w:rsidP="00077CF4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0E6A94AF" w:rsidR="00043CE1" w:rsidRPr="00043CE1" w:rsidRDefault="00077CF4" w:rsidP="00077CF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talimatın amacı; </w:t>
      </w:r>
      <w:r w:rsidR="00043CE1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0E23E8">
        <w:rPr>
          <w:rFonts w:ascii="Cambria" w:hAnsi="Cambria"/>
          <w:bCs/>
          <w:color w:val="000000" w:themeColor="text1"/>
        </w:rPr>
        <w:t xml:space="preserve">Sabit Ayaklı Hasta Muayene </w:t>
      </w:r>
      <w:r>
        <w:rPr>
          <w:rFonts w:ascii="Cambria" w:hAnsi="Cambria"/>
          <w:bCs/>
          <w:color w:val="000000" w:themeColor="text1"/>
        </w:rPr>
        <w:t xml:space="preserve">masalarının </w:t>
      </w:r>
      <w:r w:rsidR="00043CE1">
        <w:rPr>
          <w:rFonts w:ascii="Cambria" w:hAnsi="Cambria"/>
          <w:bCs/>
          <w:color w:val="000000" w:themeColor="text1"/>
        </w:rPr>
        <w:t>doğru ve güvenlik kuralların</w:t>
      </w:r>
      <w:r>
        <w:rPr>
          <w:rFonts w:ascii="Cambria" w:hAnsi="Cambria"/>
          <w:bCs/>
          <w:color w:val="000000" w:themeColor="text1"/>
        </w:rPr>
        <w:t>a uygun şekilde kullanılmasını tanımlamaktır.</w:t>
      </w:r>
    </w:p>
    <w:p w14:paraId="1A136471" w14:textId="77777777" w:rsidR="004D4FAA" w:rsidRPr="00454D81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3A516A78" w14:textId="77777777" w:rsidR="00077CF4" w:rsidRDefault="00077CF4" w:rsidP="00077CF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68193712" w:rsidR="00043CE1" w:rsidRPr="00043CE1" w:rsidRDefault="00077CF4" w:rsidP="00077CF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043CE1">
        <w:rPr>
          <w:rFonts w:ascii="Cambria" w:hAnsi="Cambria"/>
          <w:bCs/>
          <w:color w:val="000000" w:themeColor="text1"/>
        </w:rPr>
        <w:t>Fizyoterapi L</w:t>
      </w:r>
      <w:r w:rsidR="00043CE1">
        <w:rPr>
          <w:rFonts w:ascii="Cambria" w:hAnsi="Cambria"/>
          <w:bCs/>
          <w:color w:val="000000" w:themeColor="text1"/>
        </w:rPr>
        <w:t xml:space="preserve">aboratuvarında </w:t>
      </w:r>
      <w:r w:rsidR="005704F3">
        <w:rPr>
          <w:rFonts w:ascii="Cambria" w:hAnsi="Cambria"/>
          <w:bCs/>
          <w:color w:val="000000" w:themeColor="text1"/>
        </w:rPr>
        <w:t>bulunan</w:t>
      </w:r>
      <w:r w:rsidR="003C1B02">
        <w:rPr>
          <w:rFonts w:ascii="Cambria" w:hAnsi="Cambria"/>
          <w:bCs/>
          <w:color w:val="000000" w:themeColor="text1"/>
        </w:rPr>
        <w:t xml:space="preserve"> </w:t>
      </w:r>
      <w:r w:rsidR="000E23E8">
        <w:rPr>
          <w:rFonts w:ascii="Cambria" w:hAnsi="Cambria"/>
          <w:bCs/>
          <w:color w:val="000000" w:themeColor="text1"/>
        </w:rPr>
        <w:t xml:space="preserve">Sabit Ayaklı Hasta Muayene </w:t>
      </w:r>
      <w:r>
        <w:rPr>
          <w:rFonts w:ascii="Cambria" w:hAnsi="Cambria"/>
          <w:bCs/>
          <w:color w:val="000000" w:themeColor="text1"/>
        </w:rPr>
        <w:t xml:space="preserve">masaları </w:t>
      </w:r>
      <w:r w:rsidR="00043CE1">
        <w:rPr>
          <w:rFonts w:ascii="Cambria" w:hAnsi="Cambria"/>
          <w:bCs/>
          <w:color w:val="000000" w:themeColor="text1"/>
        </w:rPr>
        <w:t>kapsar.</w:t>
      </w:r>
    </w:p>
    <w:p w14:paraId="40A26EDB" w14:textId="77777777" w:rsidR="004D4FAA" w:rsidRPr="00454D81" w:rsidRDefault="004D4FAA" w:rsidP="004D4FAA">
      <w:pPr>
        <w:pStyle w:val="AralkYok"/>
        <w:rPr>
          <w:color w:val="002060"/>
        </w:rPr>
      </w:pPr>
    </w:p>
    <w:p w14:paraId="32838B85" w14:textId="583B3DBA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1D4CC894" w14:textId="77777777" w:rsidR="00077CF4" w:rsidRDefault="00077CF4" w:rsidP="00077CF4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51AD9693" w14:textId="77777777" w:rsidR="005C3945" w:rsidRPr="00CE7E65" w:rsidRDefault="005C3945" w:rsidP="005C3945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r w:rsidRPr="00C56751">
        <w:rPr>
          <w:rFonts w:ascii="Cambria" w:hAnsi="Cambria"/>
          <w:bCs/>
          <w:color w:val="000000" w:themeColor="text1"/>
        </w:rPr>
        <w:t>fizyoterapi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5A731073" w14:textId="77777777" w:rsidR="00077CF4" w:rsidRDefault="00077CF4" w:rsidP="00077CF4"/>
    <w:p w14:paraId="149FD554" w14:textId="744D7449" w:rsidR="00043CE1" w:rsidRPr="00077CF4" w:rsidRDefault="00043CE1" w:rsidP="00077CF4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077CF4">
        <w:rPr>
          <w:rFonts w:ascii="Cambria" w:hAnsi="Cambria"/>
          <w:bCs/>
          <w:color w:val="000000" w:themeColor="text1"/>
        </w:rPr>
        <w:t>Bu talimatta tanımlanması gereken herhangi bir kısaltma ve terim bulunmamaktadır.</w:t>
      </w:r>
    </w:p>
    <w:p w14:paraId="34DD9776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25697BE2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329DF173" w14:textId="77777777" w:rsidR="00077CF4" w:rsidRDefault="00077CF4" w:rsidP="00077CF4"/>
    <w:p w14:paraId="1DC053B6" w14:textId="69F33750" w:rsidR="0027625C" w:rsidRPr="00077CF4" w:rsidRDefault="000E23E8" w:rsidP="00E82922">
      <w:pPr>
        <w:pStyle w:val="AralkYok"/>
        <w:numPr>
          <w:ilvl w:val="0"/>
          <w:numId w:val="9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077CF4">
        <w:rPr>
          <w:rFonts w:ascii="Cambria" w:hAnsi="Cambria"/>
          <w:bCs/>
          <w:color w:val="000000" w:themeColor="text1"/>
        </w:rPr>
        <w:t>Uygulama yapılacak alana göre pozisyonlama yapılır.</w:t>
      </w:r>
    </w:p>
    <w:p w14:paraId="5778201D" w14:textId="2B9707F7" w:rsidR="000E23E8" w:rsidRPr="00077CF4" w:rsidRDefault="000E23E8" w:rsidP="00E82922">
      <w:pPr>
        <w:pStyle w:val="AralkYok"/>
        <w:numPr>
          <w:ilvl w:val="0"/>
          <w:numId w:val="9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077CF4">
        <w:rPr>
          <w:rFonts w:ascii="Cambria" w:hAnsi="Cambria"/>
          <w:bCs/>
          <w:color w:val="000000" w:themeColor="text1"/>
        </w:rPr>
        <w:t>Sırt desteği istenilen şekilde ayarlanabilir.</w:t>
      </w:r>
    </w:p>
    <w:p w14:paraId="72054D3A" w14:textId="2AA4FA17" w:rsidR="000E23E8" w:rsidRPr="00077CF4" w:rsidRDefault="000E23E8" w:rsidP="00E82922">
      <w:pPr>
        <w:pStyle w:val="AralkYok"/>
        <w:numPr>
          <w:ilvl w:val="0"/>
          <w:numId w:val="9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077CF4">
        <w:rPr>
          <w:rFonts w:ascii="Cambria" w:hAnsi="Cambria"/>
          <w:bCs/>
          <w:color w:val="000000" w:themeColor="text1"/>
        </w:rPr>
        <w:t xml:space="preserve">Kullanımdan sonra hijyeni sağlanır ve muayene masası düz olacak şekilde eski haline getirilir. </w:t>
      </w:r>
    </w:p>
    <w:p w14:paraId="523574B2" w14:textId="77777777" w:rsidR="005704F3" w:rsidRPr="00D766E4" w:rsidRDefault="005704F3" w:rsidP="005704F3">
      <w:pPr>
        <w:pStyle w:val="AralkYok"/>
        <w:ind w:left="284" w:right="208"/>
        <w:jc w:val="both"/>
        <w:rPr>
          <w:rFonts w:ascii="Times New Roman" w:hAnsi="Times New Roman" w:cs="Times New Roman"/>
          <w:b/>
          <w:color w:val="002060"/>
        </w:rPr>
      </w:pPr>
    </w:p>
    <w:p w14:paraId="3EB561A5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F6FCE4F" w14:textId="28CC2EEC" w:rsidR="004D4FAA" w:rsidRDefault="004D4FAA" w:rsidP="00077CF4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2D4ECA70" w14:textId="7F296F93" w:rsidR="00A55081" w:rsidRDefault="00A55081" w:rsidP="00077CF4">
      <w:pPr>
        <w:rPr>
          <w:rFonts w:ascii="Cambria" w:hAnsi="Cambria"/>
          <w:b/>
          <w:color w:val="002060"/>
        </w:rPr>
      </w:pPr>
    </w:p>
    <w:p w14:paraId="2DC2186E" w14:textId="77777777" w:rsidR="00077CF4" w:rsidRDefault="00077CF4" w:rsidP="00077CF4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0A300423" w14:textId="77777777" w:rsidR="00077CF4" w:rsidRDefault="00077CF4" w:rsidP="00077CF4">
      <w:pPr>
        <w:pStyle w:val="AralkYok"/>
        <w:jc w:val="both"/>
        <w:rPr>
          <w:rFonts w:ascii="Cambria" w:hAnsi="Cambria"/>
          <w:b/>
          <w:i/>
        </w:rPr>
      </w:pPr>
    </w:p>
    <w:p w14:paraId="6F1B73D3" w14:textId="77777777" w:rsidR="00077CF4" w:rsidRDefault="00077CF4" w:rsidP="00077CF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0B375FF0" w14:textId="77777777" w:rsidR="00077CF4" w:rsidRDefault="00077CF4" w:rsidP="00077CF4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66683E72" w14:textId="77777777" w:rsidR="00077CF4" w:rsidRDefault="00077CF4" w:rsidP="00077CF4">
      <w:pPr>
        <w:pStyle w:val="ListeParagraf"/>
        <w:widowControl/>
        <w:numPr>
          <w:ilvl w:val="1"/>
          <w:numId w:val="7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48308776" w14:textId="77777777" w:rsidR="00077CF4" w:rsidRDefault="00077CF4" w:rsidP="00077CF4">
      <w:pPr>
        <w:pStyle w:val="AralkYok"/>
        <w:jc w:val="both"/>
        <w:rPr>
          <w:rFonts w:ascii="Cambria" w:hAnsi="Cambria"/>
        </w:rPr>
      </w:pPr>
    </w:p>
    <w:p w14:paraId="4DE3210B" w14:textId="42819BF6" w:rsidR="00077CF4" w:rsidRDefault="00077CF4" w:rsidP="00077CF4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37C71D57" w14:textId="77777777" w:rsidR="00077CF4" w:rsidRDefault="00077CF4" w:rsidP="00077CF4">
      <w:pPr>
        <w:pStyle w:val="AralkYok"/>
        <w:ind w:left="708" w:right="208"/>
        <w:jc w:val="both"/>
        <w:rPr>
          <w:rFonts w:ascii="Cambria" w:hAnsi="Cambria"/>
          <w:bCs/>
          <w:color w:val="000000" w:themeColor="text1"/>
        </w:rPr>
      </w:pPr>
    </w:p>
    <w:p w14:paraId="73AA6877" w14:textId="77777777" w:rsidR="00077CF4" w:rsidRDefault="00077CF4" w:rsidP="00077CF4">
      <w:pPr>
        <w:rPr>
          <w:rFonts w:ascii="Cambria" w:hAnsi="Cambria"/>
          <w:b/>
          <w:color w:val="002060"/>
        </w:rPr>
      </w:pPr>
    </w:p>
    <w:p w14:paraId="467A38D1" w14:textId="793DE496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56773884" w14:textId="315D47BC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295CCDD" w14:textId="5AF6C676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8288F22" w14:textId="1A60ACA3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9CBB80B" w14:textId="581A4279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274F606" w14:textId="27514952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47688C8" w14:textId="6F332370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7E36033" w14:textId="11EEB586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DB685F0" w14:textId="06F86705" w:rsidR="00077CF4" w:rsidRDefault="00077CF4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077CF4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91E7" w14:textId="77777777" w:rsidR="00EA373B" w:rsidRDefault="00EA373B" w:rsidP="00534F7F">
      <w:r>
        <w:separator/>
      </w:r>
    </w:p>
  </w:endnote>
  <w:endnote w:type="continuationSeparator" w:id="0">
    <w:p w14:paraId="7E1383EE" w14:textId="77777777" w:rsidR="00EA373B" w:rsidRDefault="00EA373B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95338" w14:textId="77777777" w:rsidR="005C4DE4" w:rsidRDefault="005C4D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6E007F" w14:paraId="3E8BC57A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EB150C2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1373E1CB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FA9EEE1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53E082E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07CC8968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4CC01334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FAD831C" w14:textId="77777777" w:rsidR="006E007F" w:rsidRDefault="006E007F" w:rsidP="006E007F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05062DA1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677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A677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04DF1" w14:textId="77777777" w:rsidR="005C4DE4" w:rsidRDefault="005C4D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51CF1" w14:textId="77777777" w:rsidR="00EA373B" w:rsidRDefault="00EA373B" w:rsidP="00534F7F">
      <w:r>
        <w:separator/>
      </w:r>
    </w:p>
  </w:footnote>
  <w:footnote w:type="continuationSeparator" w:id="0">
    <w:p w14:paraId="25F2AA3F" w14:textId="77777777" w:rsidR="00EA373B" w:rsidRDefault="00EA373B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4897" w14:textId="77777777" w:rsidR="005C4DE4" w:rsidRDefault="005C4D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05C0D9D" w14:textId="790F154A" w:rsidR="00534F7F" w:rsidRPr="006F3177" w:rsidRDefault="000E23E8" w:rsidP="006F3177">
          <w:pPr>
            <w:pStyle w:val="AralkYok"/>
            <w:jc w:val="center"/>
            <w:rPr>
              <w:rFonts w:ascii="Cambria" w:hAnsi="Cambria"/>
              <w:b/>
            </w:rPr>
          </w:pPr>
          <w:r w:rsidRPr="000E23E8">
            <w:rPr>
              <w:rFonts w:ascii="Cambria" w:hAnsi="Cambria"/>
              <w:b/>
              <w:color w:val="002060"/>
            </w:rPr>
            <w:t xml:space="preserve">SABİT AYAKLI HASTA MUAYENE MASALARI </w:t>
          </w:r>
          <w:r w:rsidR="005704F3"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0E97EA6E" w:rsidR="00534F7F" w:rsidRPr="00171789" w:rsidRDefault="006E007F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5C4DE4">
            <w:rPr>
              <w:rFonts w:ascii="Cambria" w:hAnsi="Cambria"/>
              <w:color w:val="002060"/>
              <w:sz w:val="16"/>
              <w:szCs w:val="16"/>
            </w:rPr>
            <w:t>65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20DBA9BA" w:rsidR="00534F7F" w:rsidRPr="00171789" w:rsidRDefault="005C4DE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5C4DE4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6346" w14:textId="77777777" w:rsidR="005C4DE4" w:rsidRDefault="005C4DE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6B29"/>
    <w:multiLevelType w:val="hybridMultilevel"/>
    <w:tmpl w:val="A8426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70128"/>
    <w:multiLevelType w:val="hybridMultilevel"/>
    <w:tmpl w:val="CE902960"/>
    <w:lvl w:ilvl="0" w:tplc="1CAA1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77E362A"/>
    <w:multiLevelType w:val="hybridMultilevel"/>
    <w:tmpl w:val="4246FB0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9FD7DE0"/>
    <w:multiLevelType w:val="hybridMultilevel"/>
    <w:tmpl w:val="8CF631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71D39"/>
    <w:rsid w:val="00077CF4"/>
    <w:rsid w:val="00083E1B"/>
    <w:rsid w:val="000A211B"/>
    <w:rsid w:val="000E23E8"/>
    <w:rsid w:val="000E42C3"/>
    <w:rsid w:val="00142DE6"/>
    <w:rsid w:val="00164950"/>
    <w:rsid w:val="0016547C"/>
    <w:rsid w:val="001842CA"/>
    <w:rsid w:val="001A3808"/>
    <w:rsid w:val="001F6791"/>
    <w:rsid w:val="00214514"/>
    <w:rsid w:val="00236E1E"/>
    <w:rsid w:val="00242EC2"/>
    <w:rsid w:val="0027625C"/>
    <w:rsid w:val="002A43AE"/>
    <w:rsid w:val="002B7653"/>
    <w:rsid w:val="00322D79"/>
    <w:rsid w:val="003230A8"/>
    <w:rsid w:val="00365EE5"/>
    <w:rsid w:val="0037777B"/>
    <w:rsid w:val="003C1B02"/>
    <w:rsid w:val="003E5CBC"/>
    <w:rsid w:val="004023B0"/>
    <w:rsid w:val="0043503F"/>
    <w:rsid w:val="004D4FAA"/>
    <w:rsid w:val="004F27F3"/>
    <w:rsid w:val="00534F7F"/>
    <w:rsid w:val="00551B24"/>
    <w:rsid w:val="005704F3"/>
    <w:rsid w:val="005B5AD0"/>
    <w:rsid w:val="005C3945"/>
    <w:rsid w:val="005C4DE4"/>
    <w:rsid w:val="0061636C"/>
    <w:rsid w:val="0064705C"/>
    <w:rsid w:val="006E007F"/>
    <w:rsid w:val="006F3177"/>
    <w:rsid w:val="00706639"/>
    <w:rsid w:val="00715C4E"/>
    <w:rsid w:val="0073606C"/>
    <w:rsid w:val="00751238"/>
    <w:rsid w:val="007D4382"/>
    <w:rsid w:val="00815050"/>
    <w:rsid w:val="00896680"/>
    <w:rsid w:val="008A6771"/>
    <w:rsid w:val="008C72E4"/>
    <w:rsid w:val="0090695B"/>
    <w:rsid w:val="0093527F"/>
    <w:rsid w:val="009A7B9C"/>
    <w:rsid w:val="009C478F"/>
    <w:rsid w:val="009F1EE5"/>
    <w:rsid w:val="00A10A87"/>
    <w:rsid w:val="00A125A4"/>
    <w:rsid w:val="00A23A21"/>
    <w:rsid w:val="00A354CE"/>
    <w:rsid w:val="00A44A0B"/>
    <w:rsid w:val="00A55081"/>
    <w:rsid w:val="00AB53F9"/>
    <w:rsid w:val="00AD0E25"/>
    <w:rsid w:val="00B61AD8"/>
    <w:rsid w:val="00B77731"/>
    <w:rsid w:val="00B94075"/>
    <w:rsid w:val="00BC7571"/>
    <w:rsid w:val="00C305C2"/>
    <w:rsid w:val="00D01932"/>
    <w:rsid w:val="00D23714"/>
    <w:rsid w:val="00D766E4"/>
    <w:rsid w:val="00DA3898"/>
    <w:rsid w:val="00DD51A4"/>
    <w:rsid w:val="00E349D2"/>
    <w:rsid w:val="00E36113"/>
    <w:rsid w:val="00E82922"/>
    <w:rsid w:val="00E87FEE"/>
    <w:rsid w:val="00EA373B"/>
    <w:rsid w:val="00EE0079"/>
    <w:rsid w:val="00F00B82"/>
    <w:rsid w:val="00F90EE4"/>
    <w:rsid w:val="00F91DC6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widowControl w:val="0"/>
      <w:spacing w:line="360" w:lineRule="atLeast"/>
      <w:ind w:left="720"/>
      <w:contextualSpacing/>
      <w:jc w:val="both"/>
    </w:pPr>
    <w:rPr>
      <w:rFonts w:ascii="‚l‚r –¾’©" w:eastAsia="‚l‚r –¾’©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26</cp:revision>
  <dcterms:created xsi:type="dcterms:W3CDTF">2020-09-17T12:59:00Z</dcterms:created>
  <dcterms:modified xsi:type="dcterms:W3CDTF">2020-10-14T08:11:00Z</dcterms:modified>
</cp:coreProperties>
</file>