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Pr="007C7EB0" w:rsidRDefault="004D4FAA" w:rsidP="007C7EB0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C7EB0">
        <w:rPr>
          <w:rFonts w:ascii="Cambria" w:hAnsi="Cambria"/>
          <w:b/>
          <w:color w:val="002060"/>
        </w:rPr>
        <w:t>AMAÇ</w:t>
      </w:r>
    </w:p>
    <w:p w14:paraId="70678F5C" w14:textId="77777777" w:rsidR="007C7EB0" w:rsidRDefault="007C7EB0" w:rsidP="007C7EB0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224BCD70" w14:textId="5A8F929B" w:rsidR="00043CE1" w:rsidRPr="007C7EB0" w:rsidRDefault="00E81730" w:rsidP="007C7EB0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talimatın amacı; </w:t>
      </w:r>
      <w:r w:rsidR="00043CE1" w:rsidRPr="007C7EB0">
        <w:rPr>
          <w:rFonts w:ascii="Cambria" w:hAnsi="Cambria"/>
          <w:bCs/>
          <w:color w:val="000000" w:themeColor="text1"/>
        </w:rPr>
        <w:t xml:space="preserve">Fizyoterapi Laboratuvarında bulunan </w:t>
      </w:r>
      <w:r w:rsidR="00F90EE4" w:rsidRPr="007C7EB0">
        <w:rPr>
          <w:rFonts w:ascii="Cambria" w:hAnsi="Cambria"/>
          <w:bCs/>
          <w:color w:val="000000" w:themeColor="text1"/>
        </w:rPr>
        <w:t>Portatif Dijital Tens c</w:t>
      </w:r>
      <w:r w:rsidR="00043CE1" w:rsidRPr="007C7EB0">
        <w:rPr>
          <w:rFonts w:ascii="Cambria" w:hAnsi="Cambria"/>
          <w:bCs/>
          <w:color w:val="000000" w:themeColor="text1"/>
        </w:rPr>
        <w:t>ihaz</w:t>
      </w:r>
      <w:r w:rsidR="005704F3" w:rsidRPr="007C7EB0">
        <w:rPr>
          <w:rFonts w:ascii="Cambria" w:hAnsi="Cambria"/>
          <w:bCs/>
          <w:color w:val="000000" w:themeColor="text1"/>
        </w:rPr>
        <w:t>ının</w:t>
      </w:r>
      <w:r w:rsidR="00043CE1" w:rsidRPr="007C7EB0">
        <w:rPr>
          <w:rFonts w:ascii="Cambria" w:hAnsi="Cambria"/>
          <w:bCs/>
          <w:color w:val="000000" w:themeColor="text1"/>
        </w:rPr>
        <w:t xml:space="preserve"> doğru ve güvenlik kuralların</w:t>
      </w:r>
      <w:r>
        <w:rPr>
          <w:rFonts w:ascii="Cambria" w:hAnsi="Cambria"/>
          <w:bCs/>
          <w:color w:val="000000" w:themeColor="text1"/>
        </w:rPr>
        <w:t>a uygun şekilde kullanılmasını tanımlamaktır.</w:t>
      </w:r>
    </w:p>
    <w:p w14:paraId="1A136471" w14:textId="77777777" w:rsidR="004D4FAA" w:rsidRPr="007C7EB0" w:rsidRDefault="004D4FAA" w:rsidP="007C7EB0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7500F420" w14:textId="7C861F28" w:rsidR="004D4FAA" w:rsidRPr="007C7EB0" w:rsidRDefault="004D4FAA" w:rsidP="007C7EB0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C7EB0">
        <w:rPr>
          <w:rFonts w:ascii="Cambria" w:hAnsi="Cambria"/>
          <w:b/>
          <w:color w:val="002060"/>
        </w:rPr>
        <w:t>KAPSAM</w:t>
      </w:r>
    </w:p>
    <w:p w14:paraId="67526C7A" w14:textId="77777777" w:rsidR="007C7EB0" w:rsidRDefault="007C7EB0" w:rsidP="007C7EB0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40664255" w14:textId="27298383" w:rsidR="00043CE1" w:rsidRPr="007C7EB0" w:rsidRDefault="00E81730" w:rsidP="007C7EB0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>Bu talimat;</w:t>
      </w:r>
      <w:r w:rsidR="00B14803">
        <w:rPr>
          <w:rFonts w:ascii="Cambria" w:hAnsi="Cambria"/>
          <w:bCs/>
          <w:color w:val="000000" w:themeColor="text1"/>
        </w:rPr>
        <w:t xml:space="preserve"> </w:t>
      </w:r>
      <w:r w:rsidR="00043CE1" w:rsidRPr="007C7EB0">
        <w:rPr>
          <w:rFonts w:ascii="Cambria" w:hAnsi="Cambria"/>
          <w:bCs/>
          <w:color w:val="000000" w:themeColor="text1"/>
        </w:rPr>
        <w:t xml:space="preserve">Fizyoterapi Laboratuvarında </w:t>
      </w:r>
      <w:r w:rsidR="005704F3" w:rsidRPr="007C7EB0">
        <w:rPr>
          <w:rFonts w:ascii="Cambria" w:hAnsi="Cambria"/>
          <w:bCs/>
          <w:color w:val="000000" w:themeColor="text1"/>
        </w:rPr>
        <w:t xml:space="preserve">bulunan </w:t>
      </w:r>
      <w:r w:rsidR="00F90EE4" w:rsidRPr="007C7EB0">
        <w:rPr>
          <w:rFonts w:ascii="Cambria" w:hAnsi="Cambria"/>
          <w:bCs/>
          <w:color w:val="000000" w:themeColor="text1"/>
        </w:rPr>
        <w:t xml:space="preserve">Portatif Dijital Tens </w:t>
      </w:r>
      <w:r w:rsidR="00043CE1" w:rsidRPr="007C7EB0">
        <w:rPr>
          <w:rFonts w:ascii="Cambria" w:hAnsi="Cambria"/>
          <w:bCs/>
          <w:color w:val="000000" w:themeColor="text1"/>
        </w:rPr>
        <w:t>cihaz</w:t>
      </w:r>
      <w:r w:rsidR="005704F3" w:rsidRPr="007C7EB0">
        <w:rPr>
          <w:rFonts w:ascii="Cambria" w:hAnsi="Cambria"/>
          <w:bCs/>
          <w:color w:val="000000" w:themeColor="text1"/>
        </w:rPr>
        <w:t>ını</w:t>
      </w:r>
      <w:r w:rsidR="00043CE1" w:rsidRPr="007C7EB0">
        <w:rPr>
          <w:rFonts w:ascii="Cambria" w:hAnsi="Cambria"/>
          <w:bCs/>
          <w:color w:val="000000" w:themeColor="text1"/>
        </w:rPr>
        <w:t xml:space="preserve"> kapsar.</w:t>
      </w:r>
    </w:p>
    <w:p w14:paraId="40A26EDB" w14:textId="77777777" w:rsidR="004D4FAA" w:rsidRPr="007C7EB0" w:rsidRDefault="004D4FAA" w:rsidP="007C7EB0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32838B85" w14:textId="583B3DBA" w:rsidR="004D4FAA" w:rsidRPr="007C7EB0" w:rsidRDefault="004D4FAA" w:rsidP="007C7EB0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C7EB0">
        <w:rPr>
          <w:rFonts w:ascii="Cambria" w:hAnsi="Cambria"/>
          <w:b/>
          <w:color w:val="002060"/>
        </w:rPr>
        <w:t>SORUMLULUKLAR</w:t>
      </w:r>
    </w:p>
    <w:p w14:paraId="40988848" w14:textId="77777777" w:rsidR="007C7EB0" w:rsidRDefault="007C7EB0" w:rsidP="007C7EB0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7879224C" w14:textId="77777777" w:rsidR="00E81730" w:rsidRPr="00CE7E65" w:rsidRDefault="00E81730" w:rsidP="00E81730">
      <w:pPr>
        <w:pStyle w:val="AralkYok"/>
        <w:jc w:val="both"/>
        <w:rPr>
          <w:rFonts w:ascii="Cambria" w:hAnsi="Cambria"/>
        </w:rPr>
      </w:pPr>
      <w:r w:rsidRPr="00CE7E65">
        <w:rPr>
          <w:rFonts w:ascii="Cambria" w:hAnsi="Cambria"/>
        </w:rPr>
        <w:t xml:space="preserve">Bu talimatın uygulanmasından </w:t>
      </w:r>
      <w:proofErr w:type="gramStart"/>
      <w:r w:rsidRPr="00C56751">
        <w:rPr>
          <w:rFonts w:ascii="Cambria" w:hAnsi="Cambria"/>
          <w:bCs/>
          <w:color w:val="000000" w:themeColor="text1"/>
        </w:rPr>
        <w:t>fizyoterapi</w:t>
      </w:r>
      <w:proofErr w:type="gramEnd"/>
      <w:r w:rsidRPr="00C56751">
        <w:rPr>
          <w:rFonts w:ascii="Cambria" w:hAnsi="Cambria"/>
          <w:bCs/>
          <w:color w:val="000000" w:themeColor="text1"/>
        </w:rPr>
        <w:t xml:space="preserve"> programında görev yapan öğretim elamanları</w:t>
      </w:r>
      <w:r w:rsidRPr="00CE7E65">
        <w:rPr>
          <w:rFonts w:ascii="Cambria" w:hAnsi="Cambria"/>
        </w:rPr>
        <w:t xml:space="preserve">, dokümanın hazırlanması, sürekliğinin sağlanması ve revizyonundan </w:t>
      </w:r>
      <w:r w:rsidRPr="00C56751">
        <w:rPr>
          <w:rFonts w:ascii="Cambria" w:hAnsi="Cambria"/>
          <w:bCs/>
          <w:color w:val="000000" w:themeColor="text1"/>
        </w:rPr>
        <w:t xml:space="preserve">fizyoterapi programı laboratuvar sorumlusu öğretim elamanı </w:t>
      </w:r>
      <w:r w:rsidRPr="00CE7E65">
        <w:rPr>
          <w:rFonts w:ascii="Cambria" w:hAnsi="Cambria"/>
        </w:rPr>
        <w:t xml:space="preserve">ve </w:t>
      </w:r>
      <w:r>
        <w:rPr>
          <w:rFonts w:ascii="Cambria" w:hAnsi="Cambria"/>
        </w:rPr>
        <w:t xml:space="preserve">sağlık hizmetler Meslek Yüksekokulu </w:t>
      </w:r>
      <w:r w:rsidRPr="00CE7E65">
        <w:rPr>
          <w:rFonts w:ascii="Cambria" w:hAnsi="Cambria"/>
        </w:rPr>
        <w:t>sorumludur.</w:t>
      </w:r>
    </w:p>
    <w:p w14:paraId="7B8C3D7D" w14:textId="77777777" w:rsidR="004D4FAA" w:rsidRPr="007C7EB0" w:rsidRDefault="004D4FAA" w:rsidP="007C7EB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1FCBE3" w14:textId="24F98871" w:rsidR="004D4FAA" w:rsidRPr="007C7EB0" w:rsidRDefault="004D4FAA" w:rsidP="007C7EB0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C7EB0">
        <w:rPr>
          <w:rFonts w:ascii="Cambria" w:hAnsi="Cambria"/>
          <w:b/>
          <w:color w:val="002060"/>
        </w:rPr>
        <w:t>TANIMLAR VE KISALTMALAR</w:t>
      </w:r>
    </w:p>
    <w:p w14:paraId="1491D266" w14:textId="77777777" w:rsidR="007C7EB0" w:rsidRDefault="007C7EB0" w:rsidP="007C7EB0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149FD554" w14:textId="5376EDE8" w:rsidR="00043CE1" w:rsidRPr="007C7EB0" w:rsidRDefault="00043CE1" w:rsidP="007C7EB0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7C7EB0">
        <w:rPr>
          <w:rFonts w:ascii="Cambria" w:hAnsi="Cambria"/>
          <w:bCs/>
          <w:color w:val="000000" w:themeColor="text1"/>
        </w:rPr>
        <w:t>Bu talimatta tanımlanması gereken herhangi bir kısaltma ve terim bulunmamaktadır.</w:t>
      </w:r>
    </w:p>
    <w:p w14:paraId="34DD9776" w14:textId="77777777" w:rsidR="004D4FAA" w:rsidRPr="007C7EB0" w:rsidRDefault="004D4FAA" w:rsidP="007C7EB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4085519" w14:textId="7717416A" w:rsidR="004D4FAA" w:rsidRPr="007C7EB0" w:rsidRDefault="004D4FAA" w:rsidP="007C7EB0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C7EB0">
        <w:rPr>
          <w:rFonts w:ascii="Cambria" w:hAnsi="Cambria"/>
          <w:b/>
          <w:color w:val="002060"/>
        </w:rPr>
        <w:t>UYGULAMALAR</w:t>
      </w:r>
    </w:p>
    <w:p w14:paraId="48C0F514" w14:textId="77777777" w:rsidR="007C7EB0" w:rsidRDefault="007C7EB0" w:rsidP="007C7EB0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67CAADCC" w14:textId="70922482" w:rsidR="005704F3" w:rsidRPr="007C7EB0" w:rsidRDefault="007C7EB0" w:rsidP="007C7EB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7C7EB0">
        <w:rPr>
          <w:rFonts w:ascii="Cambria" w:hAnsi="Cambria"/>
          <w:bCs/>
          <w:color w:val="000000" w:themeColor="text1"/>
        </w:rPr>
        <w:t>Cihaz on</w:t>
      </w:r>
      <w:r w:rsidR="005704F3" w:rsidRPr="007C7EB0">
        <w:rPr>
          <w:rFonts w:ascii="Cambria" w:hAnsi="Cambria"/>
          <w:bCs/>
          <w:color w:val="000000" w:themeColor="text1"/>
        </w:rPr>
        <w:t>/off düğmesinden açılır.</w:t>
      </w:r>
    </w:p>
    <w:p w14:paraId="5DC9ECED" w14:textId="1890B915" w:rsidR="0043503F" w:rsidRPr="007C7EB0" w:rsidRDefault="00D766E4" w:rsidP="007C7EB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7C7EB0">
        <w:rPr>
          <w:rFonts w:ascii="Cambria" w:hAnsi="Cambria"/>
          <w:bCs/>
          <w:color w:val="000000" w:themeColor="text1"/>
        </w:rPr>
        <w:t>Elektrot seçimi ve yerleşimi yapılır.</w:t>
      </w:r>
    </w:p>
    <w:p w14:paraId="00B95683" w14:textId="6B99BBF5" w:rsidR="0043503F" w:rsidRPr="007C7EB0" w:rsidRDefault="0043503F" w:rsidP="007C7EB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7C7EB0">
        <w:rPr>
          <w:rFonts w:ascii="Cambria" w:hAnsi="Cambria"/>
          <w:bCs/>
          <w:color w:val="000000" w:themeColor="text1"/>
        </w:rPr>
        <w:t>İst</w:t>
      </w:r>
      <w:r w:rsidR="00D766E4" w:rsidRPr="007C7EB0">
        <w:rPr>
          <w:rFonts w:ascii="Cambria" w:hAnsi="Cambria"/>
          <w:bCs/>
          <w:color w:val="000000" w:themeColor="text1"/>
        </w:rPr>
        <w:t>e</w:t>
      </w:r>
      <w:r w:rsidRPr="007C7EB0">
        <w:rPr>
          <w:rFonts w:ascii="Cambria" w:hAnsi="Cambria"/>
          <w:bCs/>
          <w:color w:val="000000" w:themeColor="text1"/>
        </w:rPr>
        <w:t>nilen tedavi yöntemi seçilir</w:t>
      </w:r>
      <w:r w:rsidR="00D766E4" w:rsidRPr="007C7EB0">
        <w:rPr>
          <w:rFonts w:ascii="Cambria" w:hAnsi="Cambria"/>
          <w:bCs/>
          <w:color w:val="000000" w:themeColor="text1"/>
        </w:rPr>
        <w:t xml:space="preserve"> ve paramet</w:t>
      </w:r>
      <w:r w:rsidR="007C7EB0">
        <w:rPr>
          <w:rFonts w:ascii="Cambria" w:hAnsi="Cambria"/>
          <w:bCs/>
          <w:color w:val="000000" w:themeColor="text1"/>
        </w:rPr>
        <w:t>re</w:t>
      </w:r>
      <w:r w:rsidR="00D766E4" w:rsidRPr="007C7EB0">
        <w:rPr>
          <w:rFonts w:ascii="Cambria" w:hAnsi="Cambria"/>
          <w:bCs/>
          <w:color w:val="000000" w:themeColor="text1"/>
        </w:rPr>
        <w:t>ler ayarlanır.</w:t>
      </w:r>
    </w:p>
    <w:p w14:paraId="07FCF164" w14:textId="56B9215A" w:rsidR="005704F3" w:rsidRPr="007C7EB0" w:rsidRDefault="005704F3" w:rsidP="007C7EB0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7C7EB0">
        <w:rPr>
          <w:rFonts w:ascii="Cambria" w:hAnsi="Cambria"/>
          <w:bCs/>
          <w:color w:val="000000" w:themeColor="text1"/>
        </w:rPr>
        <w:t>Cihaz işlem sonunda on/off düğmesinde kapatılır.</w:t>
      </w:r>
    </w:p>
    <w:p w14:paraId="31AE4253" w14:textId="0019FCF0" w:rsidR="007C7EB0" w:rsidRDefault="007C7EB0" w:rsidP="007C7EB0">
      <w:pPr>
        <w:pStyle w:val="AralkYok"/>
        <w:ind w:left="284" w:right="208"/>
        <w:jc w:val="both"/>
        <w:rPr>
          <w:rFonts w:ascii="Cambria" w:hAnsi="Cambria" w:cs="Times New Roman"/>
          <w:b/>
          <w:color w:val="002060"/>
        </w:rPr>
      </w:pPr>
    </w:p>
    <w:p w14:paraId="1BD0B0F2" w14:textId="77777777" w:rsidR="007C7EB0" w:rsidRPr="00C56751" w:rsidRDefault="007C7EB0" w:rsidP="007C7EB0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56751">
        <w:rPr>
          <w:rFonts w:ascii="Cambria" w:hAnsi="Cambria"/>
          <w:b/>
          <w:color w:val="002060"/>
        </w:rPr>
        <w:t>İLGİLİ DOKÜMANLAR</w:t>
      </w:r>
    </w:p>
    <w:p w14:paraId="3020F135" w14:textId="77777777" w:rsidR="007C7EB0" w:rsidRDefault="007C7EB0" w:rsidP="007C7EB0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7AD2480E" w14:textId="77777777" w:rsidR="007C7EB0" w:rsidRDefault="007C7EB0" w:rsidP="007C7EB0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70233E10" w14:textId="77777777" w:rsidR="007C7EB0" w:rsidRDefault="007C7EB0" w:rsidP="007C7EB0">
      <w:pPr>
        <w:pStyle w:val="AralkYok"/>
        <w:jc w:val="both"/>
        <w:rPr>
          <w:rFonts w:ascii="Cambria" w:hAnsi="Cambria"/>
          <w:b/>
          <w:i/>
        </w:rPr>
      </w:pPr>
    </w:p>
    <w:p w14:paraId="1310EB1E" w14:textId="77777777" w:rsidR="007C7EB0" w:rsidRDefault="007C7EB0" w:rsidP="007C7EB0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0B18A8C1" w14:textId="77777777" w:rsidR="007C7EB0" w:rsidRDefault="007C7EB0" w:rsidP="007C7EB0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C0EB932" w14:textId="77777777" w:rsidR="007C7EB0" w:rsidRDefault="007C7EB0" w:rsidP="007C7EB0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6BE39F22" w14:textId="77777777" w:rsidR="007C7EB0" w:rsidRDefault="007C7EB0" w:rsidP="007C7EB0">
      <w:pPr>
        <w:pStyle w:val="AralkYok"/>
        <w:jc w:val="both"/>
        <w:rPr>
          <w:rFonts w:ascii="Cambria" w:hAnsi="Cambria"/>
        </w:rPr>
      </w:pPr>
    </w:p>
    <w:p w14:paraId="1E4640CF" w14:textId="77777777" w:rsidR="007C7EB0" w:rsidRPr="007C7EB0" w:rsidRDefault="007C7EB0" w:rsidP="007C7EB0">
      <w:pPr>
        <w:pStyle w:val="AralkYok"/>
        <w:numPr>
          <w:ilvl w:val="0"/>
          <w:numId w:val="7"/>
        </w:numPr>
        <w:jc w:val="both"/>
        <w:rPr>
          <w:rFonts w:ascii="Cambria" w:hAnsi="Cambria"/>
        </w:rPr>
      </w:pPr>
      <w:r w:rsidRPr="007C7EB0">
        <w:rPr>
          <w:rFonts w:ascii="Cambria" w:hAnsi="Cambria"/>
        </w:rPr>
        <w:t>Portatif Dijital Tens Cihazı Kullanma Kılavuzu</w:t>
      </w:r>
    </w:p>
    <w:p w14:paraId="5546D5DC" w14:textId="556FE5D8" w:rsidR="007C7EB0" w:rsidRDefault="007C7EB0" w:rsidP="007C7EB0">
      <w:pPr>
        <w:pStyle w:val="AralkYok"/>
        <w:ind w:right="208"/>
        <w:jc w:val="both"/>
        <w:rPr>
          <w:rFonts w:ascii="Cambria" w:hAnsi="Cambria" w:cs="Times New Roman"/>
          <w:b/>
          <w:color w:val="002060"/>
        </w:rPr>
      </w:pPr>
    </w:p>
    <w:p w14:paraId="40D16FAD" w14:textId="221F28DE" w:rsidR="007C7EB0" w:rsidRDefault="007C7EB0" w:rsidP="007C7EB0">
      <w:pPr>
        <w:pStyle w:val="AralkYok"/>
        <w:ind w:right="208"/>
        <w:jc w:val="both"/>
        <w:rPr>
          <w:rFonts w:ascii="Cambria" w:hAnsi="Cambria" w:cs="Times New Roman"/>
          <w:b/>
          <w:color w:val="002060"/>
        </w:rPr>
      </w:pPr>
    </w:p>
    <w:p w14:paraId="206F93D5" w14:textId="773B796E" w:rsidR="007C7EB0" w:rsidRDefault="007C7EB0" w:rsidP="007C7EB0">
      <w:pPr>
        <w:pStyle w:val="AralkYok"/>
        <w:ind w:right="208"/>
        <w:jc w:val="both"/>
        <w:rPr>
          <w:rFonts w:ascii="Cambria" w:hAnsi="Cambria" w:cs="Times New Roman"/>
          <w:b/>
          <w:color w:val="002060"/>
        </w:rPr>
      </w:pPr>
    </w:p>
    <w:p w14:paraId="3FAE7AC1" w14:textId="3B5F74D9" w:rsidR="007C7EB0" w:rsidRDefault="007C7EB0" w:rsidP="007C7EB0">
      <w:pPr>
        <w:pStyle w:val="AralkYok"/>
        <w:ind w:right="208"/>
        <w:jc w:val="both"/>
        <w:rPr>
          <w:rFonts w:ascii="Cambria" w:hAnsi="Cambria" w:cs="Times New Roman"/>
          <w:b/>
          <w:color w:val="002060"/>
        </w:rPr>
      </w:pPr>
    </w:p>
    <w:p w14:paraId="58127842" w14:textId="7F4AE5D1" w:rsidR="007C7EB0" w:rsidRDefault="007C7EB0" w:rsidP="007C7EB0">
      <w:pPr>
        <w:pStyle w:val="AralkYok"/>
        <w:ind w:right="208"/>
        <w:jc w:val="both"/>
        <w:rPr>
          <w:rFonts w:ascii="Cambria" w:hAnsi="Cambria" w:cs="Times New Roman"/>
          <w:b/>
          <w:color w:val="002060"/>
        </w:rPr>
      </w:pPr>
    </w:p>
    <w:p w14:paraId="775F9016" w14:textId="5E0891CC" w:rsidR="007C7EB0" w:rsidRDefault="007C7EB0" w:rsidP="007C7EB0">
      <w:pPr>
        <w:pStyle w:val="AralkYok"/>
        <w:ind w:right="208"/>
        <w:jc w:val="both"/>
        <w:rPr>
          <w:rFonts w:ascii="Cambria" w:hAnsi="Cambria" w:cs="Times New Roman"/>
          <w:b/>
          <w:color w:val="002060"/>
        </w:rPr>
      </w:pPr>
    </w:p>
    <w:p w14:paraId="09CE2CA8" w14:textId="4E1DF552" w:rsidR="007C7EB0" w:rsidRDefault="007C7EB0" w:rsidP="007C7EB0">
      <w:pPr>
        <w:pStyle w:val="AralkYok"/>
        <w:ind w:right="208"/>
        <w:jc w:val="both"/>
        <w:rPr>
          <w:rFonts w:ascii="Cambria" w:hAnsi="Cambria" w:cs="Times New Roman"/>
          <w:b/>
          <w:color w:val="002060"/>
        </w:rPr>
      </w:pPr>
    </w:p>
    <w:p w14:paraId="6E591B7C" w14:textId="193D5652" w:rsidR="007C7EB0" w:rsidRDefault="007C7EB0" w:rsidP="007C7EB0">
      <w:pPr>
        <w:pStyle w:val="AralkYok"/>
        <w:ind w:right="208"/>
        <w:jc w:val="both"/>
        <w:rPr>
          <w:rFonts w:ascii="Cambria" w:hAnsi="Cambria" w:cs="Times New Roman"/>
          <w:b/>
          <w:color w:val="002060"/>
        </w:rPr>
      </w:pPr>
    </w:p>
    <w:p w14:paraId="612547B4" w14:textId="27FA59F9" w:rsidR="007C7EB0" w:rsidRDefault="007C7EB0" w:rsidP="007C7EB0">
      <w:pPr>
        <w:pStyle w:val="AralkYok"/>
        <w:ind w:right="208"/>
        <w:jc w:val="both"/>
        <w:rPr>
          <w:rFonts w:ascii="Cambria" w:hAnsi="Cambria" w:cs="Times New Roman"/>
          <w:b/>
          <w:color w:val="002060"/>
        </w:rPr>
      </w:pPr>
      <w:bookmarkStart w:id="0" w:name="_GoBack"/>
      <w:bookmarkEnd w:id="0"/>
    </w:p>
    <w:sectPr w:rsidR="007C7EB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7A5FE" w14:textId="77777777" w:rsidR="00ED4B0B" w:rsidRDefault="00ED4B0B" w:rsidP="00534F7F">
      <w:pPr>
        <w:spacing w:line="240" w:lineRule="auto"/>
      </w:pPr>
      <w:r>
        <w:separator/>
      </w:r>
    </w:p>
  </w:endnote>
  <w:endnote w:type="continuationSeparator" w:id="0">
    <w:p w14:paraId="755C3FD1" w14:textId="77777777" w:rsidR="00ED4B0B" w:rsidRDefault="00ED4B0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74537" w14:textId="77777777" w:rsidR="00285A7C" w:rsidRDefault="00285A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C7EB0" w14:paraId="29FD3F32" w14:textId="77777777" w:rsidTr="00AD5F7F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F034904" w14:textId="77777777" w:rsidR="007C7EB0" w:rsidRDefault="007C7EB0" w:rsidP="007C7EB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C14DCF2" w14:textId="77777777" w:rsidR="007C7EB0" w:rsidRDefault="007C7EB0" w:rsidP="007C7EB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76CF620" w14:textId="77777777" w:rsidR="007C7EB0" w:rsidRDefault="007C7EB0" w:rsidP="007C7EB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4A2AE4AB" w14:textId="77777777" w:rsidR="007C7EB0" w:rsidRDefault="007C7EB0" w:rsidP="007C7EB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6A93530E" w14:textId="77777777" w:rsidR="007C7EB0" w:rsidRDefault="007C7EB0" w:rsidP="007C7EB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30E61F3F" w14:textId="77777777" w:rsidR="007C7EB0" w:rsidRDefault="007C7EB0" w:rsidP="007C7EB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07498197" w14:textId="77777777" w:rsidR="007C7EB0" w:rsidRDefault="007C7EB0" w:rsidP="007C7EB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77C054B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189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189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68A9" w14:textId="77777777" w:rsidR="00285A7C" w:rsidRDefault="00285A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C999C" w14:textId="77777777" w:rsidR="00ED4B0B" w:rsidRDefault="00ED4B0B" w:rsidP="00534F7F">
      <w:pPr>
        <w:spacing w:line="240" w:lineRule="auto"/>
      </w:pPr>
      <w:r>
        <w:separator/>
      </w:r>
    </w:p>
  </w:footnote>
  <w:footnote w:type="continuationSeparator" w:id="0">
    <w:p w14:paraId="28AD7798" w14:textId="77777777" w:rsidR="00ED4B0B" w:rsidRDefault="00ED4B0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DC890" w14:textId="77777777" w:rsidR="00285A7C" w:rsidRDefault="00285A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83BC33F" w14:textId="77777777" w:rsidR="0033698F" w:rsidRDefault="00F90EE4" w:rsidP="0033698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F90EE4">
            <w:rPr>
              <w:rFonts w:ascii="Cambria" w:hAnsi="Cambria"/>
              <w:b/>
              <w:color w:val="002060"/>
            </w:rPr>
            <w:t xml:space="preserve">PORTATİF DİJİTAL TENS </w:t>
          </w:r>
          <w:r w:rsidR="005704F3" w:rsidRPr="005704F3">
            <w:rPr>
              <w:rFonts w:ascii="Cambria" w:hAnsi="Cambria"/>
              <w:b/>
              <w:color w:val="002060"/>
            </w:rPr>
            <w:t xml:space="preserve">CİHAZI </w:t>
          </w:r>
        </w:p>
        <w:p w14:paraId="005C0D9D" w14:textId="6EDB2588" w:rsidR="00534F7F" w:rsidRPr="006F3177" w:rsidRDefault="0033698F" w:rsidP="0033698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</w:t>
          </w:r>
          <w:r w:rsidR="005704F3" w:rsidRPr="005704F3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74B32934" w:rsidR="00534F7F" w:rsidRPr="00171789" w:rsidRDefault="009B1A10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285A7C">
            <w:rPr>
              <w:rFonts w:ascii="Cambria" w:hAnsi="Cambria"/>
              <w:color w:val="002060"/>
              <w:sz w:val="16"/>
              <w:szCs w:val="16"/>
            </w:rPr>
            <w:t>63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39C75AE5" w:rsidR="00534F7F" w:rsidRPr="00171789" w:rsidRDefault="00285A7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285A7C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EFF6" w14:textId="77777777" w:rsidR="00285A7C" w:rsidRDefault="00285A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E2850"/>
    <w:multiLevelType w:val="hybridMultilevel"/>
    <w:tmpl w:val="7676E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B01245"/>
    <w:multiLevelType w:val="hybridMultilevel"/>
    <w:tmpl w:val="23945EF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24566"/>
    <w:rsid w:val="00032DF9"/>
    <w:rsid w:val="00043CE1"/>
    <w:rsid w:val="00164950"/>
    <w:rsid w:val="0016547C"/>
    <w:rsid w:val="001842CA"/>
    <w:rsid w:val="001F6791"/>
    <w:rsid w:val="00236E1E"/>
    <w:rsid w:val="00242EC2"/>
    <w:rsid w:val="00285A7C"/>
    <w:rsid w:val="002A43AE"/>
    <w:rsid w:val="002B7653"/>
    <w:rsid w:val="00322D79"/>
    <w:rsid w:val="003230A8"/>
    <w:rsid w:val="0033698F"/>
    <w:rsid w:val="00365EE5"/>
    <w:rsid w:val="003E5CBC"/>
    <w:rsid w:val="004023B0"/>
    <w:rsid w:val="0043503F"/>
    <w:rsid w:val="004D4FAA"/>
    <w:rsid w:val="004F27F3"/>
    <w:rsid w:val="00534F7F"/>
    <w:rsid w:val="00551B24"/>
    <w:rsid w:val="005704F3"/>
    <w:rsid w:val="005B5AD0"/>
    <w:rsid w:val="0061636C"/>
    <w:rsid w:val="0064705C"/>
    <w:rsid w:val="006F3177"/>
    <w:rsid w:val="00706639"/>
    <w:rsid w:val="00715C4E"/>
    <w:rsid w:val="0073606C"/>
    <w:rsid w:val="00751238"/>
    <w:rsid w:val="0078189A"/>
    <w:rsid w:val="007A42B7"/>
    <w:rsid w:val="007C7EB0"/>
    <w:rsid w:val="007D4382"/>
    <w:rsid w:val="00815050"/>
    <w:rsid w:val="00896680"/>
    <w:rsid w:val="008C72E4"/>
    <w:rsid w:val="0090695B"/>
    <w:rsid w:val="009B1A10"/>
    <w:rsid w:val="009F1EE5"/>
    <w:rsid w:val="00A10A87"/>
    <w:rsid w:val="00A125A4"/>
    <w:rsid w:val="00A354CE"/>
    <w:rsid w:val="00AB53F9"/>
    <w:rsid w:val="00B14803"/>
    <w:rsid w:val="00B77731"/>
    <w:rsid w:val="00B94075"/>
    <w:rsid w:val="00BC7571"/>
    <w:rsid w:val="00C305C2"/>
    <w:rsid w:val="00D01932"/>
    <w:rsid w:val="00D23714"/>
    <w:rsid w:val="00D766E4"/>
    <w:rsid w:val="00DD51A4"/>
    <w:rsid w:val="00E36113"/>
    <w:rsid w:val="00E74528"/>
    <w:rsid w:val="00E81730"/>
    <w:rsid w:val="00E87FEE"/>
    <w:rsid w:val="00ED4B0B"/>
    <w:rsid w:val="00F90EE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13</cp:revision>
  <dcterms:created xsi:type="dcterms:W3CDTF">2020-09-17T12:59:00Z</dcterms:created>
  <dcterms:modified xsi:type="dcterms:W3CDTF">2020-10-14T08:11:00Z</dcterms:modified>
</cp:coreProperties>
</file>