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Pr="003E79C8" w:rsidRDefault="004D4FAA" w:rsidP="003E79C8">
      <w:pPr>
        <w:pStyle w:val="AralkYok"/>
        <w:jc w:val="both"/>
        <w:rPr>
          <w:rFonts w:ascii="Cambria" w:hAnsi="Cambria"/>
        </w:rPr>
      </w:pPr>
    </w:p>
    <w:p w:rsidR="00E7238F" w:rsidRPr="00E7238F" w:rsidRDefault="00437DDC" w:rsidP="00E7238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talimatın amacı</w:t>
      </w:r>
      <w:r w:rsidR="00955E36">
        <w:rPr>
          <w:rFonts w:ascii="Cambria" w:hAnsi="Cambria"/>
        </w:rPr>
        <w:t>;</w:t>
      </w:r>
      <w:r w:rsidR="00E7238F" w:rsidRPr="00E7238F">
        <w:rPr>
          <w:rFonts w:ascii="Cambria" w:hAnsi="Cambria"/>
        </w:rPr>
        <w:t xml:space="preserve"> </w:t>
      </w:r>
      <w:r w:rsidR="00F44997" w:rsidRPr="00F44997">
        <w:rPr>
          <w:rFonts w:ascii="Cambria" w:hAnsi="Cambria"/>
        </w:rPr>
        <w:t>Üniversite</w:t>
      </w:r>
      <w:r w:rsidR="00F44997">
        <w:rPr>
          <w:rFonts w:ascii="Cambria" w:hAnsi="Cambria"/>
        </w:rPr>
        <w:t>miz</w:t>
      </w:r>
      <w:r w:rsidR="0023049F">
        <w:rPr>
          <w:rFonts w:ascii="Cambria" w:hAnsi="Cambria"/>
        </w:rPr>
        <w:t>in</w:t>
      </w:r>
      <w:r w:rsidR="00F44997">
        <w:rPr>
          <w:rFonts w:ascii="Cambria" w:hAnsi="Cambria"/>
        </w:rPr>
        <w:t xml:space="preserve"> </w:t>
      </w:r>
      <w:r w:rsidR="0023049F" w:rsidRPr="0023049F">
        <w:rPr>
          <w:rFonts w:ascii="Cambria" w:hAnsi="Cambria"/>
        </w:rPr>
        <w:t xml:space="preserve">Medikososyal Merkezi’nde bulunan </w:t>
      </w:r>
      <w:r w:rsidR="00243CE3" w:rsidRPr="00243CE3">
        <w:rPr>
          <w:rFonts w:ascii="Cambria" w:hAnsi="Cambria"/>
        </w:rPr>
        <w:t>laringoskop</w:t>
      </w:r>
      <w:r w:rsidR="00243CE3">
        <w:rPr>
          <w:rFonts w:ascii="Cambria" w:hAnsi="Cambria"/>
        </w:rPr>
        <w:t xml:space="preserve"> </w:t>
      </w:r>
      <w:r w:rsidR="0092710A">
        <w:rPr>
          <w:rFonts w:ascii="Cambria" w:hAnsi="Cambria"/>
        </w:rPr>
        <w:t>cihazın</w:t>
      </w:r>
      <w:r w:rsidR="00294B1C">
        <w:rPr>
          <w:rFonts w:ascii="Cambria" w:hAnsi="Cambria"/>
        </w:rPr>
        <w:t xml:space="preserve">ın doğru ve verimli kullanılmasını sağlamaktır. </w:t>
      </w:r>
    </w:p>
    <w:p w:rsidR="003E79C8" w:rsidRPr="003E79C8" w:rsidRDefault="003E79C8" w:rsidP="00A5761F">
      <w:pPr>
        <w:pStyle w:val="AralkYok"/>
        <w:jc w:val="both"/>
        <w:rPr>
          <w:rFonts w:ascii="Cambria" w:hAnsi="Cambria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3049F" w:rsidRPr="0023049F" w:rsidRDefault="00437DDC" w:rsidP="0023049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</w:t>
      </w:r>
      <w:r w:rsidR="00BD0071">
        <w:rPr>
          <w:rFonts w:ascii="Cambria" w:hAnsi="Cambria"/>
        </w:rPr>
        <w:t xml:space="preserve">; </w:t>
      </w:r>
      <w:r w:rsidR="0062460F">
        <w:rPr>
          <w:rFonts w:ascii="Cambria" w:hAnsi="Cambria"/>
        </w:rPr>
        <w:t xml:space="preserve">Üniversitemiz </w:t>
      </w:r>
      <w:r w:rsidR="0023049F" w:rsidRPr="0023049F">
        <w:rPr>
          <w:rFonts w:ascii="Cambria" w:hAnsi="Cambria"/>
        </w:rPr>
        <w:t xml:space="preserve">Medikososyal bünyesinde bulunan </w:t>
      </w:r>
      <w:r w:rsidR="008F2C3C" w:rsidRPr="00243CE3">
        <w:rPr>
          <w:rFonts w:ascii="Cambria" w:hAnsi="Cambria"/>
        </w:rPr>
        <w:t>laringoskop</w:t>
      </w:r>
      <w:r w:rsidR="008F2C3C">
        <w:rPr>
          <w:rFonts w:ascii="Cambria" w:hAnsi="Cambria"/>
        </w:rPr>
        <w:t xml:space="preserve"> </w:t>
      </w:r>
      <w:r w:rsidR="00B02F07" w:rsidRPr="00B02F07">
        <w:rPr>
          <w:rFonts w:ascii="Cambria" w:hAnsi="Cambria"/>
        </w:rPr>
        <w:t xml:space="preserve">cihazının </w:t>
      </w:r>
      <w:r w:rsidR="0023049F" w:rsidRPr="0023049F">
        <w:rPr>
          <w:rFonts w:ascii="Cambria" w:hAnsi="Cambria"/>
        </w:rPr>
        <w:t xml:space="preserve">kullanımını kapsar. </w:t>
      </w:r>
    </w:p>
    <w:p w:rsidR="00795676" w:rsidRPr="003E79C8" w:rsidRDefault="00795676" w:rsidP="004E1659">
      <w:pPr>
        <w:pStyle w:val="AralkYok"/>
        <w:jc w:val="both"/>
        <w:rPr>
          <w:rFonts w:ascii="Cambria" w:hAnsi="Cambria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>talimatın uygulanmasından</w:t>
      </w:r>
      <w:r w:rsidR="00293D97">
        <w:rPr>
          <w:rFonts w:ascii="Cambria" w:hAnsi="Cambria"/>
        </w:rPr>
        <w:t xml:space="preserve"> kurum </w:t>
      </w:r>
      <w:r w:rsidR="005C1222">
        <w:rPr>
          <w:rFonts w:ascii="Cambria" w:hAnsi="Cambria"/>
        </w:rPr>
        <w:t>hekimi kontrolünden</w:t>
      </w:r>
      <w:r>
        <w:rPr>
          <w:rFonts w:ascii="Cambria" w:hAnsi="Cambria"/>
        </w:rPr>
        <w:t xml:space="preserve">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F0574" w:rsidRPr="001030B0" w:rsidRDefault="00CF0574" w:rsidP="00CF0574">
      <w:pPr>
        <w:pStyle w:val="AralkYok"/>
        <w:jc w:val="both"/>
        <w:rPr>
          <w:rFonts w:ascii="Cambria" w:hAnsi="Cambria"/>
          <w:b/>
          <w:color w:val="002060"/>
        </w:rPr>
      </w:pPr>
      <w:r w:rsidRPr="001030B0">
        <w:rPr>
          <w:rFonts w:ascii="Cambria" w:hAnsi="Cambria"/>
        </w:rPr>
        <w:t>Bu talimatta tanımlanması gereken herhangi bir terim bulunmamakta olup kısaltma kullanılmamıştır.</w:t>
      </w:r>
    </w:p>
    <w:p w:rsidR="00960336" w:rsidRPr="00960336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1075" w:rsidRDefault="00951075" w:rsidP="008C1690">
      <w:pPr>
        <w:pStyle w:val="AralkYok"/>
        <w:numPr>
          <w:ilvl w:val="1"/>
          <w:numId w:val="3"/>
        </w:numPr>
        <w:ind w:left="567" w:right="-1" w:hanging="567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Genel </w:t>
      </w:r>
    </w:p>
    <w:p w:rsidR="00951075" w:rsidRDefault="00951075" w:rsidP="00951075">
      <w:pPr>
        <w:pStyle w:val="AralkYok"/>
        <w:ind w:right="-1"/>
        <w:jc w:val="both"/>
        <w:rPr>
          <w:rFonts w:ascii="Cambria" w:hAnsi="Cambria"/>
        </w:rPr>
      </w:pPr>
    </w:p>
    <w:p w:rsidR="00F36769" w:rsidRPr="00F36769" w:rsidRDefault="00F36769" w:rsidP="007A3DA4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F36769">
        <w:rPr>
          <w:rFonts w:ascii="Cambria" w:hAnsi="Cambria"/>
        </w:rPr>
        <w:t>Kullanımından önce mutlaka ışığının yanıp yanmadığı kontrol edilir. Yanmıyorsa veya ışık zayıf ise pilleri veya ışık kaynağı/lambası değiştirilir.</w:t>
      </w:r>
    </w:p>
    <w:p w:rsidR="00F36769" w:rsidRPr="00F36769" w:rsidRDefault="00F36769" w:rsidP="00BE452A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F36769">
        <w:rPr>
          <w:rFonts w:ascii="Cambria" w:hAnsi="Cambria"/>
        </w:rPr>
        <w:t>Hasta için uygun boyutta blade (uç kısım) takılır.</w:t>
      </w:r>
    </w:p>
    <w:p w:rsidR="00F36769" w:rsidRPr="00F36769" w:rsidRDefault="00F36769" w:rsidP="00A104CA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F36769">
        <w:rPr>
          <w:rFonts w:ascii="Cambria" w:hAnsi="Cambria"/>
        </w:rPr>
        <w:t xml:space="preserve">Laringoskop hazır halde iken sol elle handle’dan (sapından) tutulur. </w:t>
      </w:r>
    </w:p>
    <w:p w:rsidR="00F36769" w:rsidRPr="00F36769" w:rsidRDefault="00F36769" w:rsidP="00B534D8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F36769">
        <w:rPr>
          <w:rFonts w:ascii="Cambria" w:hAnsi="Cambria"/>
        </w:rPr>
        <w:t>Hastanın başı ekstansiyona getirilir.</w:t>
      </w:r>
    </w:p>
    <w:p w:rsidR="00F36769" w:rsidRPr="00F36769" w:rsidRDefault="00F36769" w:rsidP="00D17134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F36769">
        <w:rPr>
          <w:rFonts w:ascii="Cambria" w:hAnsi="Cambria"/>
        </w:rPr>
        <w:t>Laringoskop yardımıyla endtotrakeal tüp sağ elle trakeaya yerleştirilir.</w:t>
      </w:r>
    </w:p>
    <w:p w:rsidR="00F36769" w:rsidRPr="00F36769" w:rsidRDefault="00F36769" w:rsidP="00E461E1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F36769">
        <w:rPr>
          <w:rFonts w:ascii="Cambria" w:hAnsi="Cambria"/>
        </w:rPr>
        <w:t>Zor entübasyonlarda tüp için stile kullanılır.</w:t>
      </w:r>
    </w:p>
    <w:p w:rsidR="00F36769" w:rsidRPr="00F36769" w:rsidRDefault="00F36769" w:rsidP="008A0E4A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F36769">
        <w:rPr>
          <w:rFonts w:ascii="Cambria" w:hAnsi="Cambria"/>
        </w:rPr>
        <w:t>Entübasyondan sonra blade yıkanıp, dezenfekte edilir ve kurulanır.</w:t>
      </w:r>
    </w:p>
    <w:p w:rsidR="00F36769" w:rsidRPr="00F36769" w:rsidRDefault="00F36769" w:rsidP="009A7902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F36769">
        <w:rPr>
          <w:rFonts w:ascii="Cambria" w:hAnsi="Cambria"/>
        </w:rPr>
        <w:t>Blade’ler %2 gluteraldehit karışımında 20 dk</w:t>
      </w:r>
      <w:r w:rsidR="005C1222">
        <w:rPr>
          <w:rFonts w:ascii="Cambria" w:hAnsi="Cambria"/>
        </w:rPr>
        <w:t>.</w:t>
      </w:r>
      <w:r w:rsidRPr="00F36769">
        <w:rPr>
          <w:rFonts w:ascii="Cambria" w:hAnsi="Cambria"/>
        </w:rPr>
        <w:t xml:space="preserve"> bekletilmelidir.</w:t>
      </w:r>
    </w:p>
    <w:p w:rsidR="00F36769" w:rsidRPr="00F36769" w:rsidRDefault="00F36769" w:rsidP="008C29C2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F36769">
        <w:rPr>
          <w:rFonts w:ascii="Cambria" w:hAnsi="Cambria"/>
        </w:rPr>
        <w:t>Blade’ler bol su ile durulandıktan sonra kapalı kapta saklanmalıdır.</w:t>
      </w:r>
    </w:p>
    <w:p w:rsidR="00F36769" w:rsidRPr="00F36769" w:rsidRDefault="00F36769" w:rsidP="00BF1DAF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F36769">
        <w:rPr>
          <w:rFonts w:ascii="Cambria" w:hAnsi="Cambria"/>
        </w:rPr>
        <w:t>Handle kesinlikle suya batırılmamalı, hazırlanmış %70’lik etil alkol solüsyonla silinmelidir.</w:t>
      </w:r>
    </w:p>
    <w:p w:rsidR="00F36769" w:rsidRPr="00F36769" w:rsidRDefault="00F36769" w:rsidP="00F36769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F36769">
        <w:rPr>
          <w:rFonts w:ascii="Cambria" w:hAnsi="Cambria"/>
        </w:rPr>
        <w:t xml:space="preserve">Laringoskop cihazı kullanılmadığı sürece iki haftada bir bakım işlemi tekrar edilmelidir. </w:t>
      </w:r>
    </w:p>
    <w:p w:rsidR="0092459C" w:rsidRDefault="0092459C" w:rsidP="00951075">
      <w:pPr>
        <w:pStyle w:val="AralkYok"/>
        <w:ind w:right="-1"/>
        <w:jc w:val="both"/>
        <w:rPr>
          <w:rFonts w:ascii="Cambria" w:hAnsi="Cambria"/>
        </w:rPr>
      </w:pPr>
    </w:p>
    <w:p w:rsidR="00903C65" w:rsidRDefault="00903C65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903C65" w:rsidRPr="00454D81" w:rsidRDefault="00903C65" w:rsidP="00903C65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511182" w:rsidRDefault="00511182" w:rsidP="008C1690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5C1222" w:rsidRDefault="005C1222" w:rsidP="00511182">
      <w:pPr>
        <w:pStyle w:val="AralkYok"/>
        <w:jc w:val="both"/>
        <w:rPr>
          <w:rFonts w:ascii="Cambria" w:hAnsi="Cambria" w:cs="Times New Roman"/>
        </w:rPr>
      </w:pPr>
    </w:p>
    <w:p w:rsidR="00511182" w:rsidRDefault="00511182" w:rsidP="00511182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511182" w:rsidRDefault="00511182" w:rsidP="00511182">
      <w:pPr>
        <w:pStyle w:val="AralkYok"/>
        <w:ind w:left="1"/>
        <w:rPr>
          <w:rFonts w:ascii="Cambria" w:hAnsi="Cambria"/>
          <w:color w:val="002060"/>
        </w:rPr>
      </w:pPr>
    </w:p>
    <w:p w:rsidR="00511182" w:rsidRDefault="00511182" w:rsidP="008C1690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5C1222" w:rsidRDefault="005C1222" w:rsidP="00511182">
      <w:pPr>
        <w:pStyle w:val="AralkYok"/>
        <w:jc w:val="both"/>
        <w:rPr>
          <w:rFonts w:ascii="Cambria" w:hAnsi="Cambria" w:cs="Times New Roman"/>
        </w:rPr>
      </w:pPr>
    </w:p>
    <w:p w:rsidR="00511182" w:rsidRDefault="00511182" w:rsidP="00511182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  <w:bookmarkStart w:id="0" w:name="_GoBack"/>
      <w:bookmarkEnd w:id="0"/>
    </w:p>
    <w:sectPr w:rsidR="004E4ADA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831" w:rsidRDefault="003C6831" w:rsidP="00534F7F">
      <w:pPr>
        <w:spacing w:line="240" w:lineRule="auto"/>
      </w:pPr>
      <w:r>
        <w:separator/>
      </w:r>
    </w:p>
  </w:endnote>
  <w:endnote w:type="continuationSeparator" w:id="0">
    <w:p w:rsidR="003C6831" w:rsidRDefault="003C6831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B7" w:rsidRDefault="00CF0E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354CE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A354CE" w:rsidRDefault="00233A1A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A354CE" w:rsidRDefault="00C340CC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Sağlık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Kültür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ve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Spor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Başkanlığı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</w:p>
        <w:p w:rsidR="00C340CC" w:rsidRDefault="00C340CC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Birim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Kalite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Komisyonu</w:t>
          </w:r>
          <w:proofErr w:type="spellEnd"/>
        </w:p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233A1A" w:rsidRDefault="00C340CC" w:rsidP="00233A1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Başkanı</w:t>
          </w:r>
          <w:proofErr w:type="spellEnd"/>
        </w:p>
        <w:p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D4F7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D4F7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B7" w:rsidRDefault="00CF0E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831" w:rsidRDefault="003C6831" w:rsidP="00534F7F">
      <w:pPr>
        <w:spacing w:line="240" w:lineRule="auto"/>
      </w:pPr>
      <w:r>
        <w:separator/>
      </w:r>
    </w:p>
  </w:footnote>
  <w:footnote w:type="continuationSeparator" w:id="0">
    <w:p w:rsidR="003C6831" w:rsidRDefault="003C6831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B7" w:rsidRDefault="00CF0E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43CE3" w:rsidRDefault="00243CE3" w:rsidP="00243CE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243CE3">
            <w:rPr>
              <w:rFonts w:ascii="Cambria" w:hAnsi="Cambria"/>
              <w:b/>
              <w:color w:val="002060"/>
            </w:rPr>
            <w:t>LARİNGOSKOP CİHAZI</w:t>
          </w:r>
        </w:p>
        <w:p w:rsidR="00534F7F" w:rsidRPr="0092710A" w:rsidRDefault="00243CE3" w:rsidP="00243CE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243CE3">
            <w:rPr>
              <w:rFonts w:ascii="Cambria" w:hAnsi="Cambria"/>
              <w:b/>
              <w:color w:val="002060"/>
            </w:rPr>
            <w:t>KULLANIM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92081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CF0EB7">
            <w:rPr>
              <w:rFonts w:ascii="Cambria" w:hAnsi="Cambria"/>
              <w:color w:val="002060"/>
              <w:sz w:val="16"/>
              <w:szCs w:val="16"/>
            </w:rPr>
            <w:t>54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CF0EB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F0EB7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B7" w:rsidRDefault="00CF0E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46B"/>
    <w:multiLevelType w:val="multilevel"/>
    <w:tmpl w:val="918AE15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DAD1B62"/>
    <w:multiLevelType w:val="hybridMultilevel"/>
    <w:tmpl w:val="39501308"/>
    <w:lvl w:ilvl="0" w:tplc="5F1044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E706B7D"/>
    <w:multiLevelType w:val="hybridMultilevel"/>
    <w:tmpl w:val="F6780B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790"/>
    <w:rsid w:val="00013B98"/>
    <w:rsid w:val="0002137E"/>
    <w:rsid w:val="000316C0"/>
    <w:rsid w:val="00032DF9"/>
    <w:rsid w:val="0004263A"/>
    <w:rsid w:val="00071CE1"/>
    <w:rsid w:val="0008265A"/>
    <w:rsid w:val="0008394C"/>
    <w:rsid w:val="00085656"/>
    <w:rsid w:val="00094A25"/>
    <w:rsid w:val="00095723"/>
    <w:rsid w:val="000B1507"/>
    <w:rsid w:val="000D1559"/>
    <w:rsid w:val="000D50D6"/>
    <w:rsid w:val="000F5C58"/>
    <w:rsid w:val="00130997"/>
    <w:rsid w:val="001534C4"/>
    <w:rsid w:val="00164950"/>
    <w:rsid w:val="0016547C"/>
    <w:rsid w:val="001842CA"/>
    <w:rsid w:val="00193EC5"/>
    <w:rsid w:val="00197121"/>
    <w:rsid w:val="001B5065"/>
    <w:rsid w:val="001C4119"/>
    <w:rsid w:val="001E157F"/>
    <w:rsid w:val="001F1377"/>
    <w:rsid w:val="001F6791"/>
    <w:rsid w:val="00212E10"/>
    <w:rsid w:val="00214534"/>
    <w:rsid w:val="00217930"/>
    <w:rsid w:val="0023049F"/>
    <w:rsid w:val="00231025"/>
    <w:rsid w:val="00233A1A"/>
    <w:rsid w:val="00234CC0"/>
    <w:rsid w:val="00236E1E"/>
    <w:rsid w:val="00240B47"/>
    <w:rsid w:val="00240BD3"/>
    <w:rsid w:val="002426BA"/>
    <w:rsid w:val="00242EC2"/>
    <w:rsid w:val="00243CE3"/>
    <w:rsid w:val="002460E4"/>
    <w:rsid w:val="00251AA1"/>
    <w:rsid w:val="0025360D"/>
    <w:rsid w:val="00286397"/>
    <w:rsid w:val="00293D97"/>
    <w:rsid w:val="00294B1C"/>
    <w:rsid w:val="002A43AE"/>
    <w:rsid w:val="002B5CEC"/>
    <w:rsid w:val="002B7653"/>
    <w:rsid w:val="002C5372"/>
    <w:rsid w:val="002C70B5"/>
    <w:rsid w:val="002D0F87"/>
    <w:rsid w:val="002D4793"/>
    <w:rsid w:val="002E2458"/>
    <w:rsid w:val="002E5EBB"/>
    <w:rsid w:val="002F20F1"/>
    <w:rsid w:val="002F76F8"/>
    <w:rsid w:val="003031E1"/>
    <w:rsid w:val="00322D79"/>
    <w:rsid w:val="003230A8"/>
    <w:rsid w:val="003251FE"/>
    <w:rsid w:val="00346888"/>
    <w:rsid w:val="00347CB9"/>
    <w:rsid w:val="00365EE5"/>
    <w:rsid w:val="00383FB3"/>
    <w:rsid w:val="003901C8"/>
    <w:rsid w:val="003C6831"/>
    <w:rsid w:val="003E79C8"/>
    <w:rsid w:val="004006C4"/>
    <w:rsid w:val="004013CD"/>
    <w:rsid w:val="004023B0"/>
    <w:rsid w:val="00437DDC"/>
    <w:rsid w:val="004652EC"/>
    <w:rsid w:val="0049373E"/>
    <w:rsid w:val="004B1F55"/>
    <w:rsid w:val="004B5096"/>
    <w:rsid w:val="004C5D39"/>
    <w:rsid w:val="004D4FAA"/>
    <w:rsid w:val="004E1659"/>
    <w:rsid w:val="004E3D2E"/>
    <w:rsid w:val="004E4ADA"/>
    <w:rsid w:val="004F27F3"/>
    <w:rsid w:val="004F4ED0"/>
    <w:rsid w:val="00506D18"/>
    <w:rsid w:val="00511182"/>
    <w:rsid w:val="00534F7F"/>
    <w:rsid w:val="00551B24"/>
    <w:rsid w:val="00557D46"/>
    <w:rsid w:val="00581EA2"/>
    <w:rsid w:val="005A1257"/>
    <w:rsid w:val="005B5AD0"/>
    <w:rsid w:val="005C1222"/>
    <w:rsid w:val="005C5AB9"/>
    <w:rsid w:val="005D4F74"/>
    <w:rsid w:val="005E3FBB"/>
    <w:rsid w:val="006127C2"/>
    <w:rsid w:val="00614C80"/>
    <w:rsid w:val="0061636C"/>
    <w:rsid w:val="006168DC"/>
    <w:rsid w:val="00623B6F"/>
    <w:rsid w:val="0062460F"/>
    <w:rsid w:val="0064705C"/>
    <w:rsid w:val="006531A7"/>
    <w:rsid w:val="006651D8"/>
    <w:rsid w:val="006A0A99"/>
    <w:rsid w:val="006A7F9C"/>
    <w:rsid w:val="006B203C"/>
    <w:rsid w:val="006B5C96"/>
    <w:rsid w:val="006C45E6"/>
    <w:rsid w:val="006D217F"/>
    <w:rsid w:val="006D5E60"/>
    <w:rsid w:val="006F3177"/>
    <w:rsid w:val="00706639"/>
    <w:rsid w:val="00715C4E"/>
    <w:rsid w:val="00733482"/>
    <w:rsid w:val="0073606C"/>
    <w:rsid w:val="00751238"/>
    <w:rsid w:val="007602F2"/>
    <w:rsid w:val="00776016"/>
    <w:rsid w:val="00786585"/>
    <w:rsid w:val="00795676"/>
    <w:rsid w:val="007B7F28"/>
    <w:rsid w:val="007D4382"/>
    <w:rsid w:val="00815050"/>
    <w:rsid w:val="00820D50"/>
    <w:rsid w:val="00832FC6"/>
    <w:rsid w:val="00845438"/>
    <w:rsid w:val="0088326A"/>
    <w:rsid w:val="00896680"/>
    <w:rsid w:val="008C1690"/>
    <w:rsid w:val="008C72E4"/>
    <w:rsid w:val="008F2C3C"/>
    <w:rsid w:val="00903C65"/>
    <w:rsid w:val="0090695B"/>
    <w:rsid w:val="00916887"/>
    <w:rsid w:val="0092081F"/>
    <w:rsid w:val="0092459C"/>
    <w:rsid w:val="0092710A"/>
    <w:rsid w:val="00951075"/>
    <w:rsid w:val="009549F0"/>
    <w:rsid w:val="00955E36"/>
    <w:rsid w:val="00957475"/>
    <w:rsid w:val="00960336"/>
    <w:rsid w:val="009658D3"/>
    <w:rsid w:val="009709AF"/>
    <w:rsid w:val="0098535C"/>
    <w:rsid w:val="009F1EE5"/>
    <w:rsid w:val="009F28EC"/>
    <w:rsid w:val="00A10A87"/>
    <w:rsid w:val="00A11246"/>
    <w:rsid w:val="00A125A4"/>
    <w:rsid w:val="00A12978"/>
    <w:rsid w:val="00A272D3"/>
    <w:rsid w:val="00A34B93"/>
    <w:rsid w:val="00A354CE"/>
    <w:rsid w:val="00A45839"/>
    <w:rsid w:val="00A5761F"/>
    <w:rsid w:val="00A64B03"/>
    <w:rsid w:val="00A766BF"/>
    <w:rsid w:val="00AA0CED"/>
    <w:rsid w:val="00AB53F9"/>
    <w:rsid w:val="00AD7A29"/>
    <w:rsid w:val="00AE131A"/>
    <w:rsid w:val="00B02F07"/>
    <w:rsid w:val="00B045BB"/>
    <w:rsid w:val="00B23771"/>
    <w:rsid w:val="00B62603"/>
    <w:rsid w:val="00B86124"/>
    <w:rsid w:val="00B9273F"/>
    <w:rsid w:val="00B94075"/>
    <w:rsid w:val="00B941C8"/>
    <w:rsid w:val="00BA2373"/>
    <w:rsid w:val="00BC7571"/>
    <w:rsid w:val="00BD0071"/>
    <w:rsid w:val="00BF7E30"/>
    <w:rsid w:val="00C21EC7"/>
    <w:rsid w:val="00C305C2"/>
    <w:rsid w:val="00C33118"/>
    <w:rsid w:val="00C340CC"/>
    <w:rsid w:val="00C36778"/>
    <w:rsid w:val="00C93E55"/>
    <w:rsid w:val="00CF0574"/>
    <w:rsid w:val="00CF09F7"/>
    <w:rsid w:val="00CF0EB7"/>
    <w:rsid w:val="00CF6FC2"/>
    <w:rsid w:val="00D01932"/>
    <w:rsid w:val="00D02BAF"/>
    <w:rsid w:val="00D2206D"/>
    <w:rsid w:val="00D23714"/>
    <w:rsid w:val="00D56ECE"/>
    <w:rsid w:val="00D8168C"/>
    <w:rsid w:val="00D91F6B"/>
    <w:rsid w:val="00DA6C68"/>
    <w:rsid w:val="00DD51A4"/>
    <w:rsid w:val="00DF3966"/>
    <w:rsid w:val="00E04DFA"/>
    <w:rsid w:val="00E113D0"/>
    <w:rsid w:val="00E36113"/>
    <w:rsid w:val="00E7238F"/>
    <w:rsid w:val="00E87FEE"/>
    <w:rsid w:val="00EB5AB0"/>
    <w:rsid w:val="00ED075F"/>
    <w:rsid w:val="00ED400A"/>
    <w:rsid w:val="00ED5327"/>
    <w:rsid w:val="00F132B0"/>
    <w:rsid w:val="00F17ECC"/>
    <w:rsid w:val="00F304EB"/>
    <w:rsid w:val="00F36769"/>
    <w:rsid w:val="00F415EE"/>
    <w:rsid w:val="00F44997"/>
    <w:rsid w:val="00F468D1"/>
    <w:rsid w:val="00F50461"/>
    <w:rsid w:val="00F832F8"/>
    <w:rsid w:val="00F91210"/>
    <w:rsid w:val="00F92640"/>
    <w:rsid w:val="00F9599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next w:val="Normal"/>
    <w:link w:val="Balk1Char"/>
    <w:uiPriority w:val="9"/>
    <w:unhideWhenUsed/>
    <w:qFormat/>
    <w:rsid w:val="0092459C"/>
    <w:pPr>
      <w:keepNext/>
      <w:keepLines/>
      <w:spacing w:after="0"/>
      <w:ind w:left="147" w:right="1" w:hanging="10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B62603"/>
    <w:pPr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2603"/>
    <w:rPr>
      <w:rFonts w:ascii="Arial" w:eastAsia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9853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6C6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2459C"/>
    <w:rPr>
      <w:rFonts w:ascii="Cambria" w:eastAsia="Cambria" w:hAnsi="Cambria" w:cs="Cambria"/>
      <w:b/>
      <w:color w:val="00206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0A0B6-BB40-4C7E-9B11-D7CA2C1E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181</cp:revision>
  <dcterms:created xsi:type="dcterms:W3CDTF">2019-02-15T12:25:00Z</dcterms:created>
  <dcterms:modified xsi:type="dcterms:W3CDTF">2020-10-14T07:53:00Z</dcterms:modified>
</cp:coreProperties>
</file>