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75F064A1" w14:textId="77777777" w:rsidR="00BE5A7F" w:rsidRDefault="00BE5A7F" w:rsidP="00BE5A7F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4DF39FA6" w:rsidR="00043CE1" w:rsidRPr="00043CE1" w:rsidRDefault="00BE5A7F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43503F">
        <w:rPr>
          <w:rFonts w:ascii="Cambria" w:hAnsi="Cambria"/>
          <w:bCs/>
          <w:color w:val="000000" w:themeColor="text1"/>
        </w:rPr>
        <w:t>Kas Geliştirme ve Elektroterapi</w:t>
      </w:r>
      <w:r w:rsidR="005704F3">
        <w:rPr>
          <w:rFonts w:ascii="Cambria" w:hAnsi="Cambria"/>
          <w:bCs/>
          <w:color w:val="000000" w:themeColor="text1"/>
        </w:rPr>
        <w:t xml:space="preserve"> </w:t>
      </w:r>
      <w:r w:rsidR="00043CE1">
        <w:rPr>
          <w:rFonts w:ascii="Cambria" w:hAnsi="Cambria"/>
          <w:bCs/>
          <w:color w:val="000000" w:themeColor="text1"/>
        </w:rPr>
        <w:t>cihaz</w:t>
      </w:r>
      <w:r w:rsidR="005704F3">
        <w:rPr>
          <w:rFonts w:ascii="Cambria" w:hAnsi="Cambria"/>
          <w:bCs/>
          <w:color w:val="000000" w:themeColor="text1"/>
        </w:rPr>
        <w:t>ının</w:t>
      </w:r>
      <w:r w:rsidR="00043CE1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 xml:space="preserve">a uygun şekilde kullanılmasını tanımlamaktır. </w:t>
      </w:r>
    </w:p>
    <w:p w14:paraId="1A136471" w14:textId="77777777" w:rsidR="004D4FAA" w:rsidRPr="00454D81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14C7A2C7" w14:textId="77777777" w:rsidR="00BE5A7F" w:rsidRDefault="00BE5A7F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6606FB3E" w:rsidR="00043CE1" w:rsidRPr="00043CE1" w:rsidRDefault="00BE5A7F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043CE1">
        <w:rPr>
          <w:rFonts w:ascii="Cambria" w:hAnsi="Cambria"/>
          <w:bCs/>
          <w:color w:val="000000" w:themeColor="text1"/>
        </w:rPr>
        <w:t>Fizyoterapi L</w:t>
      </w:r>
      <w:r w:rsidR="00043CE1">
        <w:rPr>
          <w:rFonts w:ascii="Cambria" w:hAnsi="Cambria"/>
          <w:bCs/>
          <w:color w:val="000000" w:themeColor="text1"/>
        </w:rPr>
        <w:t xml:space="preserve">aboratuvarında </w:t>
      </w:r>
      <w:r w:rsidR="005704F3">
        <w:rPr>
          <w:rFonts w:ascii="Cambria" w:hAnsi="Cambria"/>
          <w:bCs/>
          <w:color w:val="000000" w:themeColor="text1"/>
        </w:rPr>
        <w:t xml:space="preserve">bulunan </w:t>
      </w:r>
      <w:r w:rsidR="0043503F">
        <w:rPr>
          <w:rFonts w:ascii="Cambria" w:hAnsi="Cambria"/>
          <w:bCs/>
          <w:color w:val="000000" w:themeColor="text1"/>
        </w:rPr>
        <w:t>Kas Geliştirme ve Elektroterapi</w:t>
      </w:r>
      <w:r w:rsidR="005704F3">
        <w:rPr>
          <w:rFonts w:ascii="Cambria" w:hAnsi="Cambria"/>
          <w:bCs/>
          <w:color w:val="000000" w:themeColor="text1"/>
        </w:rPr>
        <w:t xml:space="preserve"> </w:t>
      </w:r>
      <w:r w:rsidR="00043CE1">
        <w:rPr>
          <w:rFonts w:ascii="Cambria" w:hAnsi="Cambria"/>
          <w:bCs/>
          <w:color w:val="000000" w:themeColor="text1"/>
        </w:rPr>
        <w:t>cihaz</w:t>
      </w:r>
      <w:r w:rsidR="005704F3">
        <w:rPr>
          <w:rFonts w:ascii="Cambria" w:hAnsi="Cambria"/>
          <w:bCs/>
          <w:color w:val="000000" w:themeColor="text1"/>
        </w:rPr>
        <w:t>ını</w:t>
      </w:r>
      <w:r w:rsidR="00043CE1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454D81" w:rsidRDefault="004D4FAA" w:rsidP="004D4FAA">
      <w:pPr>
        <w:pStyle w:val="AralkYok"/>
        <w:rPr>
          <w:color w:val="002060"/>
        </w:rPr>
      </w:pPr>
    </w:p>
    <w:p w14:paraId="32838B85" w14:textId="583B3DBA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40099942" w14:textId="77777777" w:rsidR="00BE5A7F" w:rsidRDefault="00BE5A7F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3B6ADF2" w14:textId="77777777" w:rsidR="00BE5A7F" w:rsidRPr="00CE7E65" w:rsidRDefault="00BE5A7F" w:rsidP="00BE5A7F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4E9CB3CB" w14:textId="77777777" w:rsidR="00CC3210" w:rsidRDefault="00CC3210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149FD554" w14:textId="4ADE562C" w:rsidR="00043CE1" w:rsidRPr="00BE5A7F" w:rsidRDefault="00043CE1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BE5A7F">
        <w:rPr>
          <w:rFonts w:ascii="Cambria" w:hAnsi="Cambria"/>
          <w:bCs/>
          <w:color w:val="000000" w:themeColor="text1"/>
        </w:rPr>
        <w:t>Bu talimatta tanımlanması gereken herhangi bir kısaltma ve terim bulunmamaktadır.</w:t>
      </w:r>
    </w:p>
    <w:p w14:paraId="34DD9776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40233977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226073BB" w14:textId="77777777" w:rsidR="00CC3210" w:rsidRDefault="00CC3210" w:rsidP="00CC321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7CAADCC" w14:textId="0A580C3F" w:rsidR="005704F3" w:rsidRPr="00BE5A7F" w:rsidRDefault="00CC3210" w:rsidP="00CC321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BE5A7F">
        <w:rPr>
          <w:rFonts w:ascii="Cambria" w:hAnsi="Cambria"/>
          <w:bCs/>
          <w:color w:val="000000" w:themeColor="text1"/>
        </w:rPr>
        <w:t>Cihaz on</w:t>
      </w:r>
      <w:r w:rsidR="005704F3" w:rsidRPr="00BE5A7F">
        <w:rPr>
          <w:rFonts w:ascii="Cambria" w:hAnsi="Cambria"/>
          <w:bCs/>
          <w:color w:val="000000" w:themeColor="text1"/>
        </w:rPr>
        <w:t>/off düğmesinden açılır.</w:t>
      </w:r>
    </w:p>
    <w:p w14:paraId="5DC9ECED" w14:textId="1890B915" w:rsidR="0043503F" w:rsidRPr="00BE5A7F" w:rsidRDefault="00D766E4" w:rsidP="00CC321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BE5A7F">
        <w:rPr>
          <w:rFonts w:ascii="Cambria" w:hAnsi="Cambria"/>
          <w:bCs/>
          <w:color w:val="000000" w:themeColor="text1"/>
        </w:rPr>
        <w:t>Elektrot seçimi ve yerleşimi yapılır.</w:t>
      </w:r>
    </w:p>
    <w:p w14:paraId="00B95683" w14:textId="4C2D0C65" w:rsidR="0043503F" w:rsidRPr="00BE5A7F" w:rsidRDefault="0043503F" w:rsidP="00CC321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BE5A7F">
        <w:rPr>
          <w:rFonts w:ascii="Cambria" w:hAnsi="Cambria"/>
          <w:bCs/>
          <w:color w:val="000000" w:themeColor="text1"/>
        </w:rPr>
        <w:t>İst</w:t>
      </w:r>
      <w:r w:rsidR="00D766E4" w:rsidRPr="00BE5A7F">
        <w:rPr>
          <w:rFonts w:ascii="Cambria" w:hAnsi="Cambria"/>
          <w:bCs/>
          <w:color w:val="000000" w:themeColor="text1"/>
        </w:rPr>
        <w:t>e</w:t>
      </w:r>
      <w:r w:rsidRPr="00BE5A7F">
        <w:rPr>
          <w:rFonts w:ascii="Cambria" w:hAnsi="Cambria"/>
          <w:bCs/>
          <w:color w:val="000000" w:themeColor="text1"/>
        </w:rPr>
        <w:t>nilen tedavi yöntemi seçilir</w:t>
      </w:r>
      <w:r w:rsidR="00D766E4" w:rsidRPr="00BE5A7F">
        <w:rPr>
          <w:rFonts w:ascii="Cambria" w:hAnsi="Cambria"/>
          <w:bCs/>
          <w:color w:val="000000" w:themeColor="text1"/>
        </w:rPr>
        <w:t xml:space="preserve"> ve paramet</w:t>
      </w:r>
      <w:r w:rsidR="00CC3210">
        <w:rPr>
          <w:rFonts w:ascii="Cambria" w:hAnsi="Cambria"/>
          <w:bCs/>
          <w:color w:val="000000" w:themeColor="text1"/>
        </w:rPr>
        <w:t>re</w:t>
      </w:r>
      <w:r w:rsidR="00D766E4" w:rsidRPr="00BE5A7F">
        <w:rPr>
          <w:rFonts w:ascii="Cambria" w:hAnsi="Cambria"/>
          <w:bCs/>
          <w:color w:val="000000" w:themeColor="text1"/>
        </w:rPr>
        <w:t>ler ayarlanır.</w:t>
      </w:r>
    </w:p>
    <w:p w14:paraId="07FCF164" w14:textId="56B9215A" w:rsidR="005704F3" w:rsidRPr="00BE5A7F" w:rsidRDefault="005704F3" w:rsidP="00CC321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BE5A7F">
        <w:rPr>
          <w:rFonts w:ascii="Cambria" w:hAnsi="Cambria"/>
          <w:bCs/>
          <w:color w:val="000000" w:themeColor="text1"/>
        </w:rPr>
        <w:t>Cihaz işlem sonunda on/off düğmesinde kapatılır.</w:t>
      </w:r>
    </w:p>
    <w:p w14:paraId="3EB561A5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6FCE4F" w14:textId="28CC2EEC" w:rsidR="004D4FAA" w:rsidRDefault="004D4FAA" w:rsidP="008C0EF9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78EECF0A" w14:textId="0F1B6188" w:rsidR="008C0EF9" w:rsidRDefault="008C0EF9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531927AB" w14:textId="77777777" w:rsidR="008C0EF9" w:rsidRDefault="008C0EF9" w:rsidP="008C0EF9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0713B23A" w14:textId="77777777" w:rsidR="008C0EF9" w:rsidRDefault="008C0EF9" w:rsidP="008C0EF9">
      <w:pPr>
        <w:pStyle w:val="AralkYok"/>
        <w:jc w:val="both"/>
        <w:rPr>
          <w:rFonts w:ascii="Cambria" w:hAnsi="Cambria"/>
          <w:b/>
          <w:i/>
        </w:rPr>
      </w:pPr>
    </w:p>
    <w:p w14:paraId="19A90C27" w14:textId="77777777" w:rsidR="008C0EF9" w:rsidRDefault="008C0EF9" w:rsidP="008C0EF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543E6AC" w14:textId="77777777" w:rsidR="008C0EF9" w:rsidRDefault="008C0EF9" w:rsidP="008C0EF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8F5184C" w14:textId="77777777" w:rsidR="008C0EF9" w:rsidRDefault="008C0EF9" w:rsidP="008C0EF9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0DB1DDD9" w14:textId="77777777" w:rsidR="008C0EF9" w:rsidRDefault="008C0EF9" w:rsidP="008C0EF9">
      <w:pPr>
        <w:pStyle w:val="AralkYok"/>
        <w:jc w:val="both"/>
        <w:rPr>
          <w:rFonts w:ascii="Cambria" w:hAnsi="Cambria"/>
        </w:rPr>
      </w:pPr>
    </w:p>
    <w:p w14:paraId="1A231A94" w14:textId="77777777" w:rsidR="008C0EF9" w:rsidRPr="005704F3" w:rsidRDefault="008C0EF9" w:rsidP="008C0EF9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Kas Geliştirme ve Elektroterapi Cihazı Kullanma Kılavuzu</w:t>
      </w:r>
    </w:p>
    <w:p w14:paraId="28794958" w14:textId="77777777" w:rsidR="008C0EF9" w:rsidRDefault="008C0EF9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2C88EC5F" w14:textId="77777777" w:rsidR="008C0EF9" w:rsidRDefault="008C0EF9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6D4349CE" w14:textId="77777777" w:rsidR="008C0EF9" w:rsidRDefault="008C0EF9" w:rsidP="00BE5A7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67A38D1" w14:textId="1B276B02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240ED37" w14:textId="77777777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B053E6A" w14:textId="2216E5EA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37EFEB3" w14:textId="4BE5DF00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A8F38B" w14:textId="4FA8636E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9FB56EB" w14:textId="44D1AA77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A856C93" w14:textId="042F0894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B68D1F0" w14:textId="7CBDF3D9" w:rsidR="008C0EF9" w:rsidRDefault="008C0EF9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8C0EF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AACC" w14:textId="77777777" w:rsidR="00831012" w:rsidRDefault="00831012" w:rsidP="00534F7F">
      <w:pPr>
        <w:spacing w:line="240" w:lineRule="auto"/>
      </w:pPr>
      <w:r>
        <w:separator/>
      </w:r>
    </w:p>
  </w:endnote>
  <w:endnote w:type="continuationSeparator" w:id="0">
    <w:p w14:paraId="188FADC8" w14:textId="77777777" w:rsidR="00831012" w:rsidRDefault="0083101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4221" w14:textId="77777777" w:rsidR="00553B24" w:rsidRDefault="00553B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BE5A7F" w14:paraId="61C16651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82179AE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5745C07B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F61856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1105310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A4F7304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64FC3100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39F0B0F4" w14:textId="77777777" w:rsidR="00BE5A7F" w:rsidRDefault="00BE5A7F" w:rsidP="00BE5A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4C61EE8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44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44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ED54" w14:textId="77777777" w:rsidR="00553B24" w:rsidRDefault="00553B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7C84" w14:textId="77777777" w:rsidR="00831012" w:rsidRDefault="00831012" w:rsidP="00534F7F">
      <w:pPr>
        <w:spacing w:line="240" w:lineRule="auto"/>
      </w:pPr>
      <w:r>
        <w:separator/>
      </w:r>
    </w:p>
  </w:footnote>
  <w:footnote w:type="continuationSeparator" w:id="0">
    <w:p w14:paraId="63C7B4FE" w14:textId="77777777" w:rsidR="00831012" w:rsidRDefault="0083101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55FC" w14:textId="77777777" w:rsidR="00553B24" w:rsidRDefault="00553B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5C0D9D" w14:textId="7EE5BD1D" w:rsidR="00534F7F" w:rsidRPr="006F3177" w:rsidRDefault="0043503F" w:rsidP="006F3177">
          <w:pPr>
            <w:pStyle w:val="AralkYok"/>
            <w:jc w:val="center"/>
            <w:rPr>
              <w:rFonts w:ascii="Cambria" w:hAnsi="Cambria"/>
              <w:b/>
            </w:rPr>
          </w:pPr>
          <w:r w:rsidRPr="0043503F">
            <w:rPr>
              <w:rFonts w:ascii="Cambria" w:hAnsi="Cambria"/>
              <w:b/>
              <w:color w:val="002060"/>
            </w:rPr>
            <w:t xml:space="preserve">KAS GELİŞTİRME ve ELEKTROTERAPİ </w:t>
          </w:r>
          <w:r w:rsidR="005704F3" w:rsidRPr="005704F3">
            <w:rPr>
              <w:rFonts w:ascii="Cambria" w:hAnsi="Cambria"/>
              <w:b/>
              <w:color w:val="002060"/>
            </w:rPr>
            <w:t>CİHAZI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3F559938" w:rsidR="00534F7F" w:rsidRPr="00171789" w:rsidRDefault="009F775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553B24">
            <w:rPr>
              <w:rFonts w:ascii="Cambria" w:hAnsi="Cambria"/>
              <w:color w:val="002060"/>
              <w:sz w:val="16"/>
              <w:szCs w:val="16"/>
            </w:rPr>
            <w:t>49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71010FF1" w:rsidR="00534F7F" w:rsidRPr="00171789" w:rsidRDefault="00553B2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553B24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ED95" w14:textId="77777777" w:rsidR="00553B24" w:rsidRDefault="00553B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D7A02"/>
    <w:multiLevelType w:val="hybridMultilevel"/>
    <w:tmpl w:val="D0E8E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C26"/>
    <w:multiLevelType w:val="hybridMultilevel"/>
    <w:tmpl w:val="41E8BD0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C2B87"/>
    <w:rsid w:val="000E22EC"/>
    <w:rsid w:val="001644DA"/>
    <w:rsid w:val="00164950"/>
    <w:rsid w:val="0016547C"/>
    <w:rsid w:val="001842CA"/>
    <w:rsid w:val="001F6791"/>
    <w:rsid w:val="00236E1E"/>
    <w:rsid w:val="00242EC2"/>
    <w:rsid w:val="002A43AE"/>
    <w:rsid w:val="002B7653"/>
    <w:rsid w:val="00322D79"/>
    <w:rsid w:val="003230A8"/>
    <w:rsid w:val="00365EE5"/>
    <w:rsid w:val="004023B0"/>
    <w:rsid w:val="0043503F"/>
    <w:rsid w:val="004D4FAA"/>
    <w:rsid w:val="004F27F3"/>
    <w:rsid w:val="00534F7F"/>
    <w:rsid w:val="00551B24"/>
    <w:rsid w:val="00553B24"/>
    <w:rsid w:val="005704F3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31012"/>
    <w:rsid w:val="00896680"/>
    <w:rsid w:val="008C0EF9"/>
    <w:rsid w:val="008C72E4"/>
    <w:rsid w:val="0090695B"/>
    <w:rsid w:val="009F1EE5"/>
    <w:rsid w:val="009F775F"/>
    <w:rsid w:val="00A10A87"/>
    <w:rsid w:val="00A125A4"/>
    <w:rsid w:val="00A354CE"/>
    <w:rsid w:val="00AB53F9"/>
    <w:rsid w:val="00B77731"/>
    <w:rsid w:val="00B94075"/>
    <w:rsid w:val="00BC7571"/>
    <w:rsid w:val="00BE5A7F"/>
    <w:rsid w:val="00C305C2"/>
    <w:rsid w:val="00CC3210"/>
    <w:rsid w:val="00CC5B43"/>
    <w:rsid w:val="00D01932"/>
    <w:rsid w:val="00D23714"/>
    <w:rsid w:val="00D766E4"/>
    <w:rsid w:val="00DD51A4"/>
    <w:rsid w:val="00E36113"/>
    <w:rsid w:val="00E87F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</cp:revision>
  <dcterms:created xsi:type="dcterms:W3CDTF">2020-09-17T12:59:00Z</dcterms:created>
  <dcterms:modified xsi:type="dcterms:W3CDTF">2020-10-14T07:53:00Z</dcterms:modified>
</cp:coreProperties>
</file>