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AMAÇ</w:t>
      </w:r>
    </w:p>
    <w:p w:rsidR="004D4FAA" w:rsidRDefault="004D4FAA" w:rsidP="00CF09F7">
      <w:pPr>
        <w:pStyle w:val="AralkYok"/>
        <w:ind w:right="-1"/>
        <w:jc w:val="both"/>
        <w:rPr>
          <w:rFonts w:ascii="Cambria" w:hAnsi="Cambria"/>
          <w:b/>
          <w:color w:val="002060"/>
        </w:rPr>
      </w:pPr>
    </w:p>
    <w:p w:rsidR="00C4253C" w:rsidRPr="00942034" w:rsidRDefault="00A5761F" w:rsidP="00942034">
      <w:pPr>
        <w:pStyle w:val="AralkYok"/>
        <w:jc w:val="both"/>
        <w:rPr>
          <w:rFonts w:ascii="Cambria" w:hAnsi="Cambria"/>
        </w:rPr>
      </w:pPr>
      <w:r w:rsidRPr="00A5761F">
        <w:rPr>
          <w:rFonts w:ascii="Cambria" w:hAnsi="Cambria"/>
        </w:rPr>
        <w:t>Bu talimatın amacı</w:t>
      </w:r>
      <w:r w:rsidR="005805DD">
        <w:rPr>
          <w:rFonts w:ascii="Cambria" w:hAnsi="Cambria"/>
        </w:rPr>
        <w:t xml:space="preserve">; </w:t>
      </w:r>
      <w:r w:rsidR="00942034" w:rsidRPr="00942034">
        <w:rPr>
          <w:rFonts w:ascii="Cambria" w:hAnsi="Cambria"/>
        </w:rPr>
        <w:t>TANİTA BC-418 Vücut Analiz Ölçüm Cihazı vücutta bulunan yağ, yağsız doku, su miktarı, beden kitle indeksi ve bazal metabolizma hızını ölçen bir cihazdır. Bu talimat da TANİTA BC-418 Vücut Analiz Ölçüm Cihazının doğru ve güvenilir ölçümler yapabilmesi için doğru kullanımını amaçlar.</w:t>
      </w:r>
    </w:p>
    <w:p w:rsidR="00942034" w:rsidRPr="00A5761F" w:rsidRDefault="00942034" w:rsidP="00942034">
      <w:pPr>
        <w:pStyle w:val="AralkYok"/>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KAPSAM</w:t>
      </w:r>
    </w:p>
    <w:p w:rsidR="004D4FAA" w:rsidRPr="00CF09F7" w:rsidRDefault="004D4FAA" w:rsidP="00CF09F7">
      <w:pPr>
        <w:pStyle w:val="AralkYok"/>
        <w:ind w:right="-1"/>
        <w:jc w:val="both"/>
        <w:rPr>
          <w:rFonts w:ascii="Cambria" w:hAnsi="Cambria"/>
          <w:b/>
          <w:color w:val="002060"/>
        </w:rPr>
      </w:pPr>
    </w:p>
    <w:p w:rsidR="00942034" w:rsidRPr="00942034" w:rsidRDefault="00942034" w:rsidP="00942034">
      <w:pPr>
        <w:pStyle w:val="AralkYok"/>
        <w:jc w:val="both"/>
        <w:rPr>
          <w:rFonts w:ascii="Cambria" w:hAnsi="Cambria"/>
        </w:rPr>
      </w:pPr>
      <w:r w:rsidRPr="00942034">
        <w:rPr>
          <w:rFonts w:ascii="Cambria" w:hAnsi="Cambria"/>
        </w:rPr>
        <w:t>Bu talimat da TANİTA BC-418 Vücut Analiz Ölçüm Cihazının doğru ve güvenilir ölçümler yapabilmesi için doğru kullanım faaliyetlerini kapsar.</w:t>
      </w:r>
    </w:p>
    <w:p w:rsidR="00A5761F" w:rsidRPr="00454D81" w:rsidRDefault="00A5761F" w:rsidP="00CF09F7">
      <w:pPr>
        <w:pStyle w:val="AralkYok"/>
        <w:ind w:right="-1"/>
        <w:rPr>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SORUMLULUKLAR</w:t>
      </w:r>
    </w:p>
    <w:p w:rsidR="004D4FAA" w:rsidRDefault="004D4FAA" w:rsidP="00CF09F7">
      <w:pPr>
        <w:pStyle w:val="AralkYok"/>
        <w:ind w:right="-1"/>
        <w:jc w:val="both"/>
        <w:rPr>
          <w:rFonts w:ascii="Cambria" w:hAnsi="Cambria"/>
          <w:b/>
          <w:color w:val="002060"/>
        </w:rPr>
      </w:pPr>
    </w:p>
    <w:p w:rsidR="00957475" w:rsidRDefault="00957475" w:rsidP="00957475">
      <w:pPr>
        <w:pStyle w:val="AralkYok"/>
        <w:ind w:right="-1"/>
        <w:jc w:val="both"/>
        <w:rPr>
          <w:rFonts w:ascii="Cambria" w:hAnsi="Cambria"/>
          <w:b/>
          <w:color w:val="002060"/>
        </w:rPr>
      </w:pPr>
      <w:r w:rsidRPr="008263BF">
        <w:rPr>
          <w:rFonts w:ascii="Cambria" w:hAnsi="Cambria"/>
        </w:rPr>
        <w:t xml:space="preserve">Bu </w:t>
      </w:r>
      <w:r>
        <w:rPr>
          <w:rFonts w:ascii="Cambria" w:hAnsi="Cambria"/>
        </w:rPr>
        <w:t xml:space="preserve">talimatın uygulanmasından </w:t>
      </w:r>
      <w:r w:rsidR="00942034">
        <w:rPr>
          <w:rFonts w:ascii="Cambria" w:hAnsi="Cambria"/>
        </w:rPr>
        <w:t xml:space="preserve">diyetisyen, </w:t>
      </w:r>
      <w:r w:rsidRPr="00AF5C99">
        <w:rPr>
          <w:rFonts w:ascii="Cambria" w:hAnsi="Cambria"/>
        </w:rPr>
        <w:t xml:space="preserve">dokümanın hazırlanması, sürekliğinin sağlanması ve revizyonundan </w:t>
      </w:r>
      <w:r>
        <w:rPr>
          <w:rFonts w:ascii="Cambria" w:hAnsi="Cambria"/>
        </w:rPr>
        <w:t>Sağlık Kültür ve Spor Daire Başkanlığı</w:t>
      </w:r>
      <w:r w:rsidRPr="00AF5C99">
        <w:rPr>
          <w:rFonts w:ascii="Cambria" w:hAnsi="Cambria"/>
        </w:rPr>
        <w:t xml:space="preserve"> </w:t>
      </w:r>
      <w:r>
        <w:rPr>
          <w:rFonts w:ascii="Cambria" w:hAnsi="Cambria"/>
        </w:rPr>
        <w:t>ve K</w:t>
      </w:r>
      <w:r w:rsidRPr="00AF5C99">
        <w:rPr>
          <w:rFonts w:ascii="Cambria" w:hAnsi="Cambria"/>
        </w:rPr>
        <w:t xml:space="preserve">alite </w:t>
      </w:r>
      <w:r>
        <w:rPr>
          <w:rFonts w:ascii="Cambria" w:hAnsi="Cambria"/>
        </w:rPr>
        <w:t>K</w:t>
      </w:r>
      <w:r w:rsidRPr="00AF5C99">
        <w:rPr>
          <w:rFonts w:ascii="Cambria" w:hAnsi="Cambria"/>
        </w:rPr>
        <w:t>oordinatörlüğü sorumludur.</w:t>
      </w:r>
    </w:p>
    <w:p w:rsidR="00957475" w:rsidRDefault="00957475"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TANIMLAR VE KISALTMALAR</w:t>
      </w:r>
    </w:p>
    <w:p w:rsidR="004D4FAA" w:rsidRDefault="004D4FAA" w:rsidP="00CF09F7">
      <w:pPr>
        <w:pStyle w:val="AralkYok"/>
        <w:ind w:right="-1"/>
        <w:jc w:val="both"/>
        <w:rPr>
          <w:rFonts w:ascii="Cambria" w:hAnsi="Cambria"/>
          <w:b/>
          <w:color w:val="002060"/>
        </w:rPr>
      </w:pPr>
    </w:p>
    <w:p w:rsidR="00960336" w:rsidRDefault="00960336" w:rsidP="00CF09F7">
      <w:pPr>
        <w:pStyle w:val="AralkYok"/>
        <w:ind w:right="-1"/>
        <w:jc w:val="both"/>
        <w:rPr>
          <w:rFonts w:ascii="Cambria" w:hAnsi="Cambria"/>
        </w:rPr>
      </w:pPr>
      <w:r w:rsidRPr="00960336">
        <w:rPr>
          <w:rFonts w:ascii="Cambria" w:hAnsi="Cambria"/>
        </w:rPr>
        <w:t>Bu talimatta tanımlanması gereken herhangi bir kısaltma ve terim bulunmamaktadır.</w:t>
      </w:r>
    </w:p>
    <w:p w:rsidR="00960336" w:rsidRPr="00960336" w:rsidRDefault="00960336" w:rsidP="00CF09F7">
      <w:pPr>
        <w:pStyle w:val="AralkYok"/>
        <w:ind w:right="-1"/>
        <w:jc w:val="both"/>
        <w:rPr>
          <w:rFonts w:ascii="Cambria" w:hAnsi="Cambria"/>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UYGULAMALAR</w:t>
      </w:r>
    </w:p>
    <w:p w:rsidR="004D4FAA" w:rsidRDefault="004D4FAA" w:rsidP="00CF09F7">
      <w:pPr>
        <w:pStyle w:val="AralkYok"/>
        <w:ind w:right="-1"/>
        <w:jc w:val="both"/>
        <w:rPr>
          <w:rFonts w:ascii="Cambria" w:hAnsi="Cambria"/>
          <w:b/>
          <w:color w:val="002060"/>
        </w:rPr>
      </w:pPr>
    </w:p>
    <w:p w:rsidR="00960336" w:rsidRPr="00933F15" w:rsidRDefault="00E113D0" w:rsidP="00933F15">
      <w:pPr>
        <w:pStyle w:val="ListeParagraf"/>
        <w:widowControl/>
        <w:numPr>
          <w:ilvl w:val="1"/>
          <w:numId w:val="16"/>
        </w:numPr>
        <w:autoSpaceDE w:val="0"/>
        <w:autoSpaceDN w:val="0"/>
        <w:adjustRightInd w:val="0"/>
        <w:spacing w:line="240" w:lineRule="auto"/>
        <w:rPr>
          <w:rFonts w:ascii="Cambria" w:hAnsi="Cambria"/>
          <w:b/>
          <w:color w:val="002060"/>
          <w:sz w:val="22"/>
          <w:szCs w:val="22"/>
        </w:rPr>
      </w:pPr>
      <w:r w:rsidRPr="00933F15">
        <w:rPr>
          <w:rFonts w:ascii="Cambria" w:hAnsi="Cambria"/>
          <w:b/>
          <w:color w:val="002060"/>
          <w:sz w:val="22"/>
          <w:szCs w:val="22"/>
        </w:rPr>
        <w:t xml:space="preserve">Kullanım Şekli </w:t>
      </w:r>
    </w:p>
    <w:p w:rsidR="00E113D0" w:rsidRDefault="00E113D0" w:rsidP="00E113D0">
      <w:pPr>
        <w:pStyle w:val="ListeParagraf"/>
        <w:widowControl/>
        <w:autoSpaceDE w:val="0"/>
        <w:autoSpaceDN w:val="0"/>
        <w:adjustRightInd w:val="0"/>
        <w:spacing w:line="240" w:lineRule="auto"/>
        <w:ind w:left="567"/>
        <w:rPr>
          <w:rFonts w:ascii="Cambria" w:hAnsi="Cambria"/>
          <w:b/>
          <w:color w:val="002060"/>
          <w:sz w:val="22"/>
          <w:szCs w:val="22"/>
        </w:rPr>
      </w:pP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Cihazın üzerindeki Açma / Kapama</w:t>
      </w:r>
      <w:r>
        <w:rPr>
          <w:rFonts w:ascii="Cambria" w:hAnsi="Cambria"/>
        </w:rPr>
        <w:t xml:space="preserve"> </w:t>
      </w:r>
      <w:r w:rsidRPr="00A20463">
        <w:rPr>
          <w:rFonts w:ascii="Cambria" w:hAnsi="Cambria"/>
        </w:rPr>
        <w:t>düğmesine basın. Dijital ekranda 0.0 ibaresini gördüğünüzde cihazınız açılmıştır.</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 xml:space="preserve">Eğer dijital ekranda "P.End" ibaresini görüyorsanız termal kâğıdı </w:t>
      </w:r>
      <w:r>
        <w:rPr>
          <w:rFonts w:ascii="Cambria" w:hAnsi="Cambria"/>
        </w:rPr>
        <w:t>yazıcıya</w:t>
      </w:r>
      <w:r w:rsidRPr="00A20463">
        <w:rPr>
          <w:rFonts w:ascii="Cambria" w:hAnsi="Cambria"/>
        </w:rPr>
        <w:t xml:space="preserve"> yerleştirmeniz gerekmektedir.</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Kontrol kutusunda yer alan kağıt koruma kabını elinizle hafifçe yukarıya iterek/çekerek çıkarınız.</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 xml:space="preserve">Daha sonra </w:t>
      </w:r>
      <w:r>
        <w:rPr>
          <w:rFonts w:ascii="Cambria" w:hAnsi="Cambria"/>
        </w:rPr>
        <w:t xml:space="preserve">kâğıt </w:t>
      </w:r>
      <w:r w:rsidRPr="00A20463">
        <w:rPr>
          <w:rFonts w:ascii="Cambria" w:hAnsi="Cambria"/>
        </w:rPr>
        <w:t xml:space="preserve">ucunu, </w:t>
      </w:r>
      <w:r>
        <w:rPr>
          <w:rFonts w:ascii="Cambria" w:hAnsi="Cambria"/>
        </w:rPr>
        <w:t>kâğıdı</w:t>
      </w:r>
      <w:r w:rsidRPr="00A20463">
        <w:rPr>
          <w:rFonts w:ascii="Cambria" w:hAnsi="Cambria"/>
        </w:rPr>
        <w:t xml:space="preserve"> </w:t>
      </w:r>
      <w:r>
        <w:rPr>
          <w:rFonts w:ascii="Cambria" w:hAnsi="Cambria"/>
        </w:rPr>
        <w:t>yazıcıya</w:t>
      </w:r>
      <w:r w:rsidRPr="00A20463">
        <w:rPr>
          <w:rFonts w:ascii="Cambria" w:hAnsi="Cambria"/>
        </w:rPr>
        <w:t xml:space="preserve"> ulaştıran kanala hafifçe yerleştiriniz, cihazınız otomatik olarak kâğıdı </w:t>
      </w:r>
      <w:r>
        <w:rPr>
          <w:rFonts w:ascii="Cambria" w:hAnsi="Cambria"/>
        </w:rPr>
        <w:t>ç</w:t>
      </w:r>
      <w:r w:rsidRPr="00A20463">
        <w:rPr>
          <w:rFonts w:ascii="Cambria" w:hAnsi="Cambria"/>
        </w:rPr>
        <w:t>ekip, printire verecektir.</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Vücut Kompozisyon analizi yapmak için print seciminiz (0) olmamalıdır. Print seçeceğiniz print almaya açık konumda olmalıdır.</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 xml:space="preserve">Dijital ekranda 0.0 ibaresini gördüğünüzde cihazınız açıldıktan sonra elbise dara aralığını giriniz. </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Vücut tipini seçiniz. Vücut tipinizi "bayan standart / bayan atlet", "erkek standart / erkek atlet" ten size uygun olanını belirleyerek seçiniz.</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 xml:space="preserve">Yaşınızı giriniz. Örneğin kullanıcı 32 yaşında ise numeriklerden (3) ve (2) ye basınız. Atlet modunu 17 yaşından büyükler için kullanınız. Eğer 17 yaşından küçükler için bu seçimi yaptıysanız </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Cihazınız o kişiyi standart olarak değerlendirecektir. 10 yaşından küçüklerin ölçümünü yapmak istiyorsanız; yaşı girerken (0) il le başlayınız. (0) ve (8) gibi.</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Boyunuzu giriniz. Boyunuzu cm olarak giriniz. Boyunuzu girerken örneğin (1) (7) (3) gibi giriniz.</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Bilgi giriş işleminizi tamamladıktan sonra ekranda " 88888" ibaresini gördükten sonra step on tuşunun yanındaki ekran yanıp sönmeye başlayacaktır.</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 xml:space="preserve">Sonrasında ölçümü başlatın. </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Tartım yapılacak kişi çıplak ayak olacak şekilde tartım platformunun üzerine çıkar.</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lastRenderedPageBreak/>
        <w:t>Tartım işlemi tamamlanmadan cihazın sol -sağ el kavrama bölümlerini ellerinize almayınız.( Sol-sağ ek kavrama bölümleri ağırlık tartımı yapıldıktan sonra ellere alınmalıdır.</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 xml:space="preserve">Cihaz kiloyu sabitledikten sonra yağ analizine geçecektir. Ekranda 0000 ibaresini göreceksiniz. </w:t>
      </w:r>
    </w:p>
    <w:p w:rsidR="00A20463" w:rsidRPr="00A20463" w:rsidRDefault="00A20463" w:rsidP="00A20463">
      <w:pPr>
        <w:pStyle w:val="AralkYok"/>
        <w:numPr>
          <w:ilvl w:val="0"/>
          <w:numId w:val="9"/>
        </w:numPr>
        <w:ind w:left="851" w:right="-1" w:hanging="491"/>
        <w:jc w:val="both"/>
        <w:rPr>
          <w:rFonts w:ascii="Cambria" w:hAnsi="Cambria"/>
        </w:rPr>
      </w:pPr>
      <w:r>
        <w:rPr>
          <w:rFonts w:ascii="Cambria" w:hAnsi="Cambria"/>
        </w:rPr>
        <w:t>C</w:t>
      </w:r>
      <w:r w:rsidRPr="00A20463">
        <w:rPr>
          <w:rFonts w:ascii="Cambria" w:hAnsi="Cambria"/>
        </w:rPr>
        <w:t xml:space="preserve">ihaz ölçümü tamamlandığında çiftli "bip" sesi sizi uyaracaktır. Bu "bip" sesini duyup, </w:t>
      </w:r>
      <w:r>
        <w:rPr>
          <w:rFonts w:ascii="Cambria" w:hAnsi="Cambria"/>
        </w:rPr>
        <w:t>yazıcıdan</w:t>
      </w:r>
      <w:r w:rsidRPr="00A20463">
        <w:rPr>
          <w:rFonts w:ascii="Cambria" w:hAnsi="Cambria"/>
        </w:rPr>
        <w:t xml:space="preserve"> çıktı alana değin bekleyiniz.</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 xml:space="preserve">Vücut analizi tamamlandı ve yağ oranını ekranda göründü ise </w:t>
      </w:r>
      <w:r>
        <w:rPr>
          <w:rFonts w:ascii="Cambria" w:hAnsi="Cambria"/>
        </w:rPr>
        <w:t>yazıcıdan</w:t>
      </w:r>
      <w:r w:rsidRPr="00A20463">
        <w:rPr>
          <w:rFonts w:ascii="Cambria" w:hAnsi="Cambria"/>
        </w:rPr>
        <w:t xml:space="preserve"> çıktı alınacaktır. Ölçüm tamamlandıktan sonra tartım işlemi yapan kişi cihazın üzerinden inebilir. Sonrasında ise cihazın sol - sağ kavrama bölümlerini yerlerine yerleştiriniz.</w:t>
      </w:r>
    </w:p>
    <w:p w:rsidR="00A20463" w:rsidRPr="00A20463" w:rsidRDefault="00A20463" w:rsidP="00A20463">
      <w:pPr>
        <w:pStyle w:val="AralkYok"/>
        <w:numPr>
          <w:ilvl w:val="0"/>
          <w:numId w:val="9"/>
        </w:numPr>
        <w:ind w:left="851" w:right="-1" w:hanging="491"/>
        <w:jc w:val="both"/>
        <w:rPr>
          <w:rFonts w:ascii="Cambria" w:hAnsi="Cambria"/>
        </w:rPr>
      </w:pPr>
      <w:r>
        <w:rPr>
          <w:rFonts w:ascii="Cambria" w:hAnsi="Cambria"/>
        </w:rPr>
        <w:t>Yazıcıdan</w:t>
      </w:r>
      <w:r w:rsidRPr="00A20463">
        <w:rPr>
          <w:rFonts w:ascii="Cambria" w:hAnsi="Cambria"/>
        </w:rPr>
        <w:t xml:space="preserve"> ölçüm sonuçlarının çıktısını alınız.</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Ölçüm tamamlandıktan sonra cihazı kapatınız.</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Kalp pili ve dâhili medikal aygıtlar (Vücut içindeki platin vb.) kullanan bireylerin, hamilelerin ve hamile olabileceklerin cihazları kullanması sakıncalıdır.</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Herhangi bir elektrik şokuna maruz kalmamak için cihazların fişini ıslak elle tutmayınız/çıkartmayınız.</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Cihazları herhangi bir şekilde sökmeyiniz/ parçalara ayırmayınız. (Aksi taktirde elektrik şokuna maruz kalabilir veya cihazları. Yanlış ölçüm yapmasına neden olabilirsiniz.)</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Cihazlarda ölçüm yapmak için çıplak ayakla üzerine çıkılmalıdır. Cihazların platformunu her kullanımdan sonra dezenfekte ediniz. Kesinlikle platform üzerine direkt olarak sıvı dökmeyiniz, sıvıyı öncelikle beze uygulayınız. Aksi halde cihazlarda istenmeyen arızalar oluşabilir.  Platformu saf alkol ve yumuşak bir bezle siliniz. Platformu güçlü kimyasallarla temizlemeyiniz.</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Platformun düzgün ve sabit bir zemine oturduğundan emin olunuz. Eğer kullanırken platform düzgün ve sabit bir zeminde değilse ölçümde yanlışlıklar ve sapmalar meydana gelir.  Herhangi platformun üzerine atlayarak çıkmayınız.</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 xml:space="preserve">Printire herhangi bir şekilde elinize alacak olursanız kesici köşelerden uzak durunuz. </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 xml:space="preserve">Orijinal AC adaptör kullanınız. Elektrikte meydana gelebilecek dalgalanmalar veya yanlış adaptör kullanılması sonucunda cihazınızdaki sigorta atacaktır. </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Cihaz uzun bir süre kapalı duracaksa cihazın fişini prizden çekiniz.</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 xml:space="preserve">Kısa devre riskini ortadan kaldırmak için sıvı veya metal objeleri </w:t>
      </w:r>
      <w:r>
        <w:rPr>
          <w:rFonts w:ascii="Cambria" w:hAnsi="Cambria"/>
        </w:rPr>
        <w:t>yazıcıdan</w:t>
      </w:r>
      <w:r w:rsidRPr="00A20463">
        <w:rPr>
          <w:rFonts w:ascii="Cambria" w:hAnsi="Cambria"/>
        </w:rPr>
        <w:t xml:space="preserve"> uzak tutunuz.</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Elektronları uygun dezenfekta</w:t>
      </w:r>
      <w:r>
        <w:rPr>
          <w:rFonts w:ascii="Cambria" w:hAnsi="Cambria"/>
        </w:rPr>
        <w:t>nlarla silerek temiz tutunuz. (</w:t>
      </w:r>
      <w:r w:rsidRPr="00A20463">
        <w:rPr>
          <w:rFonts w:ascii="Cambria" w:hAnsi="Cambria"/>
        </w:rPr>
        <w:t>Saf alkol veya beze uygulanan cam siliciler gibi)</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 xml:space="preserve">Cihazı düşürmeyiniz,  yüksek titreşimli yerlerde kullanmayınız. </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 xml:space="preserve">Cihazı eski bulunduğu ortamdan 20 derece veya daha fazla sıcaklık farkı bulunan bir yere taşıyacak olursanız, taşıma işleminden iki saat sonra cihazı çalıştırınız.  </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 xml:space="preserve">Cihazı kullanırken ortam sıcaklığı 0 derece  - 35 derece arasında olmalıdır. </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Cihazı kullanırken ortamdaki nem oranı 30 derece - 80 derece arasında olmalıdır.</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Cihazınız kullanım dışında saklayacağınızda ortam sıcaklığının -10 derece ile 50 derece arasında ve ortamdaki nem 10 derece ile 90 derece arasında olmasına dikkat ediniz.</w:t>
      </w:r>
    </w:p>
    <w:p w:rsidR="00A20463" w:rsidRPr="00A20463" w:rsidRDefault="001A1A51" w:rsidP="00A20463">
      <w:pPr>
        <w:pStyle w:val="AralkYok"/>
        <w:numPr>
          <w:ilvl w:val="0"/>
          <w:numId w:val="9"/>
        </w:numPr>
        <w:ind w:left="851" w:right="-1" w:hanging="491"/>
        <w:jc w:val="both"/>
        <w:rPr>
          <w:rFonts w:ascii="Cambria" w:hAnsi="Cambria"/>
        </w:rPr>
      </w:pPr>
      <w:r w:rsidRPr="00A20463">
        <w:rPr>
          <w:rFonts w:ascii="Cambria" w:hAnsi="Cambria"/>
        </w:rPr>
        <w:t>Cihazınızı</w:t>
      </w:r>
      <w:r w:rsidR="00A20463" w:rsidRPr="00A20463">
        <w:rPr>
          <w:rFonts w:ascii="Cambria" w:hAnsi="Cambria"/>
        </w:rPr>
        <w:t xml:space="preserve"> direkt güneş ışığına maruz bırakmayınız; aşırı sıcaklık değişikliği olan mahallerden uzak tutunuz; aşırı nemli, tozlu ortamlarda bulundurmayınız.</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 xml:space="preserve">Sıcaklık veren ısı kaynaklarından ve / veya titreşimli ortamlardan ve aşırı şoktan uzak tutunuz. </w:t>
      </w:r>
    </w:p>
    <w:p w:rsidR="00A20463" w:rsidRPr="00A20463" w:rsidRDefault="00A20463" w:rsidP="00A20463">
      <w:pPr>
        <w:pStyle w:val="AralkYok"/>
        <w:numPr>
          <w:ilvl w:val="0"/>
          <w:numId w:val="9"/>
        </w:numPr>
        <w:ind w:left="851" w:right="-1" w:hanging="491"/>
        <w:jc w:val="both"/>
        <w:rPr>
          <w:rFonts w:ascii="Cambria" w:hAnsi="Cambria"/>
        </w:rPr>
      </w:pPr>
      <w:r w:rsidRPr="00A20463">
        <w:rPr>
          <w:rFonts w:ascii="Cambria" w:hAnsi="Cambria"/>
        </w:rPr>
        <w:t>Cihazı belirli periyotlarda kalibrasyonu yapınız.</w:t>
      </w:r>
    </w:p>
    <w:p w:rsidR="00A20463" w:rsidRDefault="00A20463" w:rsidP="00E113D0">
      <w:pPr>
        <w:pStyle w:val="ListeParagraf"/>
        <w:widowControl/>
        <w:autoSpaceDE w:val="0"/>
        <w:autoSpaceDN w:val="0"/>
        <w:adjustRightInd w:val="0"/>
        <w:spacing w:line="240" w:lineRule="auto"/>
        <w:ind w:left="567"/>
        <w:rPr>
          <w:rFonts w:ascii="Cambria" w:hAnsi="Cambria"/>
          <w:b/>
          <w:color w:val="002060"/>
          <w:sz w:val="22"/>
          <w:szCs w:val="22"/>
        </w:rPr>
      </w:pPr>
    </w:p>
    <w:p w:rsidR="004D4FAA"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İLGİLİ DOKÜMANLAR</w:t>
      </w:r>
    </w:p>
    <w:p w:rsidR="00F17ECC" w:rsidRPr="00454D81" w:rsidRDefault="00F17ECC" w:rsidP="00F17ECC">
      <w:pPr>
        <w:pStyle w:val="AralkYok"/>
        <w:ind w:left="284" w:right="-1"/>
        <w:jc w:val="both"/>
        <w:rPr>
          <w:rFonts w:ascii="Cambria" w:hAnsi="Cambria"/>
          <w:b/>
          <w:color w:val="002060"/>
        </w:rPr>
      </w:pPr>
    </w:p>
    <w:p w:rsidR="00741A16" w:rsidRDefault="00741A16" w:rsidP="00741A16">
      <w:pPr>
        <w:pStyle w:val="AralkYok"/>
        <w:numPr>
          <w:ilvl w:val="1"/>
          <w:numId w:val="17"/>
        </w:numPr>
        <w:ind w:right="208"/>
        <w:jc w:val="both"/>
        <w:rPr>
          <w:rFonts w:ascii="Cambria" w:hAnsi="Cambria"/>
          <w:b/>
          <w:color w:val="002060"/>
        </w:rPr>
      </w:pPr>
      <w:r>
        <w:rPr>
          <w:rFonts w:ascii="Cambria" w:hAnsi="Cambria"/>
          <w:b/>
          <w:color w:val="002060"/>
        </w:rPr>
        <w:t>İç Kaynaklı Dokümanlar</w:t>
      </w:r>
    </w:p>
    <w:p w:rsidR="00741A16" w:rsidRDefault="00E946CB" w:rsidP="00E946CB">
      <w:pPr>
        <w:pStyle w:val="AralkYok"/>
        <w:numPr>
          <w:ilvl w:val="0"/>
          <w:numId w:val="18"/>
        </w:numPr>
        <w:rPr>
          <w:rFonts w:ascii="Cambria" w:hAnsi="Cambria" w:cs="Times New Roman"/>
        </w:rPr>
      </w:pPr>
      <w:r w:rsidRPr="00E946CB">
        <w:rPr>
          <w:rFonts w:ascii="Cambria" w:hAnsi="Cambria" w:cs="Times New Roman"/>
        </w:rPr>
        <w:t>FRM-0491 Cihaz Kalibrasyon Takip Formu</w:t>
      </w:r>
    </w:p>
    <w:p w:rsidR="00E946CB" w:rsidRDefault="00E946CB" w:rsidP="00741A16">
      <w:pPr>
        <w:pStyle w:val="AralkYok"/>
        <w:ind w:left="1"/>
        <w:rPr>
          <w:rFonts w:ascii="Cambria" w:hAnsi="Cambria"/>
          <w:color w:val="002060"/>
        </w:rPr>
      </w:pPr>
    </w:p>
    <w:p w:rsidR="00741A16" w:rsidRDefault="00741A16" w:rsidP="00741A16">
      <w:pPr>
        <w:pStyle w:val="AralkYok"/>
        <w:numPr>
          <w:ilvl w:val="1"/>
          <w:numId w:val="17"/>
        </w:numPr>
        <w:ind w:right="208"/>
        <w:jc w:val="both"/>
        <w:rPr>
          <w:rFonts w:ascii="Cambria" w:hAnsi="Cambria"/>
          <w:b/>
          <w:color w:val="002060"/>
        </w:rPr>
      </w:pPr>
      <w:r>
        <w:rPr>
          <w:rFonts w:ascii="Cambria" w:hAnsi="Cambria"/>
          <w:b/>
          <w:color w:val="002060"/>
        </w:rPr>
        <w:t>Dış Kaynaklı Dokümanlar</w:t>
      </w:r>
    </w:p>
    <w:p w:rsidR="00741A16" w:rsidRPr="003465A4" w:rsidRDefault="00741A16" w:rsidP="00741A16">
      <w:pPr>
        <w:pStyle w:val="AralkYok"/>
        <w:jc w:val="both"/>
        <w:rPr>
          <w:rFonts w:ascii="Cambria" w:hAnsi="Cambria" w:cs="Times New Roman"/>
        </w:rPr>
      </w:pPr>
      <w:r w:rsidRPr="003465A4">
        <w:rPr>
          <w:rFonts w:ascii="Cambria" w:hAnsi="Cambria" w:cs="Times New Roman"/>
        </w:rPr>
        <w:t>İlgili doküman bulunmamaktadır.</w:t>
      </w:r>
    </w:p>
    <w:p w:rsidR="00741A16" w:rsidRPr="003465A4" w:rsidRDefault="00741A16" w:rsidP="00741A16">
      <w:pPr>
        <w:pStyle w:val="AralkYok"/>
        <w:ind w:right="-1"/>
        <w:jc w:val="both"/>
        <w:rPr>
          <w:rFonts w:ascii="Cambria" w:hAnsi="Cambria" w:cs="Times New Roman"/>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lastRenderedPageBreak/>
        <w:t>REVİZYON BİLGİLERİ</w:t>
      </w:r>
    </w:p>
    <w:p w:rsidR="004D4FAA" w:rsidRPr="00454D81" w:rsidRDefault="004D4FAA" w:rsidP="00CF09F7">
      <w:pPr>
        <w:pStyle w:val="AralkYok"/>
        <w:ind w:right="-1"/>
        <w:jc w:val="both"/>
        <w:rPr>
          <w:rFonts w:ascii="Cambria" w:hAnsi="Cambria"/>
          <w:b/>
          <w:color w:val="002060"/>
        </w:rPr>
      </w:pPr>
    </w:p>
    <w:tbl>
      <w:tblPr>
        <w:tblStyle w:val="DzTablo1"/>
        <w:tblW w:w="9634" w:type="dxa"/>
        <w:tblLook w:val="04A0" w:firstRow="1" w:lastRow="0" w:firstColumn="1" w:lastColumn="0" w:noHBand="0" w:noVBand="1"/>
      </w:tblPr>
      <w:tblGrid>
        <w:gridCol w:w="1145"/>
        <w:gridCol w:w="1322"/>
        <w:gridCol w:w="7167"/>
      </w:tblGrid>
      <w:tr w:rsidR="004D4FAA" w:rsidRPr="00454D81" w:rsidTr="00CF0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rsidR="004D4FAA" w:rsidRPr="00454D81" w:rsidRDefault="004D4FAA" w:rsidP="00CF09F7">
            <w:pPr>
              <w:pStyle w:val="AralkYok"/>
              <w:ind w:right="-1"/>
              <w:jc w:val="center"/>
              <w:rPr>
                <w:rFonts w:ascii="Cambria" w:hAnsi="Cambria"/>
                <w:color w:val="002060"/>
              </w:rPr>
            </w:pPr>
            <w:r w:rsidRPr="00454D81">
              <w:rPr>
                <w:rFonts w:ascii="Cambria" w:hAnsi="Cambria"/>
                <w:color w:val="002060"/>
              </w:rPr>
              <w:t>Revizyon</w:t>
            </w:r>
          </w:p>
          <w:p w:rsidR="004D4FAA" w:rsidRPr="00454D81" w:rsidRDefault="004D4FAA" w:rsidP="00CF09F7">
            <w:pPr>
              <w:pStyle w:val="AralkYok"/>
              <w:ind w:right="-1"/>
              <w:jc w:val="center"/>
              <w:rPr>
                <w:rFonts w:ascii="Cambria" w:hAnsi="Cambria"/>
                <w:color w:val="002060"/>
              </w:rPr>
            </w:pPr>
            <w:r w:rsidRPr="00454D81">
              <w:rPr>
                <w:rFonts w:ascii="Cambria" w:hAnsi="Cambria"/>
                <w:color w:val="002060"/>
              </w:rPr>
              <w:t>No</w:t>
            </w:r>
          </w:p>
        </w:tc>
        <w:tc>
          <w:tcPr>
            <w:tcW w:w="1322" w:type="dxa"/>
            <w:shd w:val="clear" w:color="auto" w:fill="F2F2F2" w:themeFill="background1" w:themeFillShade="F2"/>
            <w:vAlign w:val="center"/>
          </w:tcPr>
          <w:p w:rsidR="004D4FAA" w:rsidRPr="00454D81" w:rsidRDefault="004D4FAA" w:rsidP="00CF09F7">
            <w:pPr>
              <w:pStyle w:val="AralkYok"/>
              <w:ind w:right="-1"/>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454D81">
              <w:rPr>
                <w:rFonts w:ascii="Cambria" w:hAnsi="Cambria"/>
                <w:color w:val="002060"/>
              </w:rPr>
              <w:t>Revizyon</w:t>
            </w:r>
          </w:p>
          <w:p w:rsidR="004D4FAA" w:rsidRPr="00454D81" w:rsidRDefault="004D4FAA" w:rsidP="00CF09F7">
            <w:pPr>
              <w:pStyle w:val="AralkYok"/>
              <w:ind w:right="-1"/>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454D81">
              <w:rPr>
                <w:rFonts w:ascii="Cambria" w:hAnsi="Cambria"/>
                <w:color w:val="002060"/>
              </w:rPr>
              <w:t>Tarihi</w:t>
            </w:r>
          </w:p>
        </w:tc>
        <w:tc>
          <w:tcPr>
            <w:tcW w:w="7167" w:type="dxa"/>
            <w:shd w:val="clear" w:color="auto" w:fill="F2F2F2" w:themeFill="background1" w:themeFillShade="F2"/>
            <w:vAlign w:val="center"/>
          </w:tcPr>
          <w:p w:rsidR="004D4FAA" w:rsidRPr="00454D81" w:rsidRDefault="004D4FAA" w:rsidP="00CF09F7">
            <w:pPr>
              <w:pStyle w:val="AralkYok"/>
              <w:ind w:right="-1"/>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454D81">
              <w:rPr>
                <w:rFonts w:ascii="Cambria" w:hAnsi="Cambria"/>
                <w:color w:val="002060"/>
              </w:rPr>
              <w:t>Revizyon Açıklaması</w:t>
            </w:r>
          </w:p>
        </w:tc>
      </w:tr>
      <w:tr w:rsidR="004D4FAA" w:rsidRPr="00692291" w:rsidTr="00CF0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4D4FAA" w:rsidRPr="00692291" w:rsidRDefault="004D4FAA" w:rsidP="00CF09F7">
            <w:pPr>
              <w:pStyle w:val="AralkYok"/>
              <w:ind w:right="-1"/>
              <w:jc w:val="center"/>
              <w:rPr>
                <w:rFonts w:ascii="Cambria" w:hAnsi="Cambria"/>
                <w:b w:val="0"/>
              </w:rPr>
            </w:pPr>
            <w:r w:rsidRPr="00692291">
              <w:rPr>
                <w:rFonts w:ascii="Cambria" w:hAnsi="Cambria"/>
                <w:b w:val="0"/>
              </w:rPr>
              <w:t>0</w:t>
            </w:r>
          </w:p>
        </w:tc>
        <w:tc>
          <w:tcPr>
            <w:tcW w:w="1322" w:type="dxa"/>
            <w:shd w:val="clear" w:color="auto" w:fill="auto"/>
            <w:vAlign w:val="center"/>
          </w:tcPr>
          <w:p w:rsidR="004D4FAA" w:rsidRPr="00692291" w:rsidRDefault="004D4FAA" w:rsidP="00CF09F7">
            <w:pPr>
              <w:pStyle w:val="AralkYok"/>
              <w:ind w:right="-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167" w:type="dxa"/>
            <w:shd w:val="clear" w:color="auto" w:fill="auto"/>
            <w:vAlign w:val="center"/>
          </w:tcPr>
          <w:p w:rsidR="004D4FAA" w:rsidRPr="00692291" w:rsidRDefault="004D4FAA" w:rsidP="00CF09F7">
            <w:pPr>
              <w:pStyle w:val="AralkYok"/>
              <w:ind w:right="-1"/>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rsidR="004D4FAA" w:rsidRPr="00692291" w:rsidRDefault="004D4FAA" w:rsidP="004D4FAA">
      <w:pPr>
        <w:jc w:val="center"/>
        <w:rPr>
          <w:rFonts w:ascii="Cambria" w:hAnsi="Cambria"/>
        </w:rPr>
      </w:pP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236E1E" w:rsidP="00236E1E">
      <w:pPr>
        <w:pStyle w:val="AralkYok"/>
        <w:tabs>
          <w:tab w:val="left" w:pos="7245"/>
        </w:tabs>
        <w:rPr>
          <w:rFonts w:ascii="Cambria" w:hAnsi="Cambria"/>
        </w:rPr>
      </w:pPr>
      <w:r>
        <w:rPr>
          <w:rFonts w:ascii="Cambria" w:hAnsi="Cambria"/>
        </w:rPr>
        <w:tab/>
      </w: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sectPr w:rsidR="00BC7571" w:rsidRPr="004023B0"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32" w:rsidRDefault="00F82732" w:rsidP="00534F7F">
      <w:pPr>
        <w:spacing w:line="240" w:lineRule="auto"/>
      </w:pPr>
      <w:r>
        <w:separator/>
      </w:r>
    </w:p>
  </w:endnote>
  <w:endnote w:type="continuationSeparator" w:id="0">
    <w:p w:rsidR="00F82732" w:rsidRDefault="00F82732"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A17" w:rsidRDefault="000D2A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0D2A17" w:rsidTr="00D27279">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D2A17" w:rsidRDefault="000D2A17" w:rsidP="000D2A17">
          <w:pPr>
            <w:pStyle w:val="AltBilgi"/>
            <w:jc w:val="center"/>
            <w:rPr>
              <w:rFonts w:ascii="Cambria" w:hAnsi="Cambria"/>
              <w:b/>
              <w:color w:val="002060"/>
              <w:sz w:val="16"/>
              <w:szCs w:val="16"/>
            </w:rPr>
          </w:pPr>
          <w:r>
            <w:rPr>
              <w:rFonts w:ascii="Cambria" w:hAnsi="Cambria"/>
              <w:b/>
              <w:color w:val="002060"/>
              <w:sz w:val="16"/>
              <w:szCs w:val="16"/>
            </w:rPr>
            <w:t>Hazırlayan</w:t>
          </w:r>
        </w:p>
        <w:p w:rsidR="000D2A17" w:rsidRDefault="000D2A17" w:rsidP="000D2A17">
          <w:pPr>
            <w:pStyle w:val="AltBilgi"/>
            <w:jc w:val="center"/>
            <w:rPr>
              <w:rFonts w:ascii="Cambria" w:hAnsi="Cambria"/>
              <w:b/>
              <w:color w:val="002060"/>
              <w:sz w:val="16"/>
              <w:szCs w:val="16"/>
            </w:rPr>
          </w:pPr>
          <w:r>
            <w:rPr>
              <w:rFonts w:ascii="Cambria" w:hAnsi="Cambria"/>
              <w:b/>
              <w:color w:val="002060"/>
              <w:sz w:val="16"/>
              <w:szCs w:val="16"/>
            </w:rPr>
            <w:t>Sağlık Kültür ve Spor Daire Başkanlığı</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D2A17" w:rsidRDefault="000D2A17" w:rsidP="000D2A17">
          <w:pPr>
            <w:pStyle w:val="AltBilgi"/>
            <w:jc w:val="center"/>
            <w:rPr>
              <w:rFonts w:ascii="Cambria" w:hAnsi="Cambria"/>
              <w:b/>
              <w:color w:val="002060"/>
              <w:sz w:val="16"/>
              <w:szCs w:val="16"/>
            </w:rPr>
          </w:pPr>
          <w:r>
            <w:rPr>
              <w:rFonts w:ascii="Cambria" w:hAnsi="Cambria"/>
              <w:b/>
              <w:color w:val="002060"/>
              <w:sz w:val="16"/>
              <w:szCs w:val="16"/>
            </w:rPr>
            <w:t>Kontrol Eden</w:t>
          </w:r>
        </w:p>
        <w:p w:rsidR="000D2A17" w:rsidRDefault="000D2A17" w:rsidP="000D2A17">
          <w:pPr>
            <w:pStyle w:val="AltBilgi"/>
            <w:jc w:val="center"/>
            <w:rPr>
              <w:rFonts w:ascii="Cambria" w:hAnsi="Cambria"/>
              <w:b/>
              <w:color w:val="002060"/>
              <w:sz w:val="16"/>
              <w:szCs w:val="16"/>
            </w:rPr>
          </w:pPr>
          <w:r>
            <w:rPr>
              <w:rFonts w:ascii="Cambria" w:hAnsi="Cambria"/>
              <w:b/>
              <w:color w:val="002060"/>
              <w:sz w:val="16"/>
              <w:szCs w:val="16"/>
            </w:rPr>
            <w:t xml:space="preserve">Sağlık Kültür ve Spor Daire Başkanlığı </w:t>
          </w:r>
        </w:p>
        <w:p w:rsidR="000D2A17" w:rsidRDefault="000D2A17" w:rsidP="000D2A17">
          <w:pPr>
            <w:pStyle w:val="AltBilgi"/>
            <w:jc w:val="center"/>
            <w:rPr>
              <w:rFonts w:ascii="Cambria" w:hAnsi="Cambria"/>
              <w:b/>
              <w:color w:val="002060"/>
              <w:sz w:val="16"/>
              <w:szCs w:val="16"/>
            </w:rPr>
          </w:pPr>
          <w:r>
            <w:rPr>
              <w:rFonts w:ascii="Cambria" w:hAnsi="Cambria"/>
              <w:b/>
              <w:color w:val="002060"/>
              <w:sz w:val="16"/>
              <w:szCs w:val="16"/>
            </w:rPr>
            <w:t>Birim Kalite Komsiyonu</w:t>
          </w:r>
        </w:p>
        <w:p w:rsidR="000D2A17" w:rsidRDefault="000D2A17" w:rsidP="000D2A17">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D2A17" w:rsidRDefault="000D2A17" w:rsidP="000D2A17">
          <w:pPr>
            <w:pStyle w:val="AltBilgi"/>
            <w:jc w:val="center"/>
            <w:rPr>
              <w:rFonts w:ascii="Cambria" w:hAnsi="Cambria"/>
              <w:b/>
              <w:color w:val="002060"/>
              <w:sz w:val="16"/>
              <w:szCs w:val="16"/>
            </w:rPr>
          </w:pPr>
          <w:r>
            <w:rPr>
              <w:rFonts w:ascii="Cambria" w:hAnsi="Cambria"/>
              <w:b/>
              <w:color w:val="002060"/>
              <w:sz w:val="16"/>
              <w:szCs w:val="16"/>
            </w:rPr>
            <w:t>Onaylayan</w:t>
          </w:r>
        </w:p>
        <w:p w:rsidR="000D2A17" w:rsidRDefault="000D2A17" w:rsidP="000D2A17">
          <w:pPr>
            <w:pStyle w:val="AltBilgi"/>
            <w:jc w:val="center"/>
            <w:rPr>
              <w:rFonts w:ascii="Cambria" w:hAnsi="Cambria"/>
              <w:b/>
              <w:color w:val="002060"/>
              <w:sz w:val="16"/>
              <w:szCs w:val="16"/>
            </w:rPr>
          </w:pPr>
          <w:r>
            <w:rPr>
              <w:rFonts w:ascii="Cambria" w:hAnsi="Cambria"/>
              <w:b/>
              <w:color w:val="002060"/>
              <w:sz w:val="16"/>
              <w:szCs w:val="16"/>
            </w:rPr>
            <w:t>Daire Başkanı</w:t>
          </w:r>
        </w:p>
        <w:p w:rsidR="000D2A17" w:rsidRDefault="000D2A17" w:rsidP="000D2A17">
          <w:pPr>
            <w:pStyle w:val="AltBilgi"/>
            <w:jc w:val="center"/>
            <w:rPr>
              <w:rFonts w:ascii="Cambria" w:hAnsi="Cambria"/>
              <w:b/>
              <w:color w:val="002060"/>
              <w:sz w:val="16"/>
              <w:szCs w:val="16"/>
            </w:rPr>
          </w:pPr>
        </w:p>
      </w:tc>
    </w:tr>
  </w:tbl>
  <w:p w:rsidR="00A354CE" w:rsidRDefault="00A354CE" w:rsidP="00A354CE">
    <w:pPr>
      <w:pStyle w:val="AralkYok"/>
      <w:rPr>
        <w:sz w:val="6"/>
        <w:szCs w:val="6"/>
      </w:rPr>
    </w:pPr>
    <w:bookmarkStart w:id="0" w:name="_GoBack"/>
    <w:bookmarkEnd w:id="0"/>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D2A17">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D2A17">
            <w:rPr>
              <w:rFonts w:ascii="Cambria" w:hAnsi="Cambria"/>
              <w:b/>
              <w:bCs/>
              <w:noProof/>
              <w:color w:val="002060"/>
              <w:sz w:val="16"/>
              <w:szCs w:val="16"/>
            </w:rPr>
            <w:t>3</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A17" w:rsidRDefault="000D2A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32" w:rsidRDefault="00F82732" w:rsidP="00534F7F">
      <w:pPr>
        <w:spacing w:line="240" w:lineRule="auto"/>
      </w:pPr>
      <w:r>
        <w:separator/>
      </w:r>
    </w:p>
  </w:footnote>
  <w:footnote w:type="continuationSeparator" w:id="0">
    <w:p w:rsidR="00F82732" w:rsidRDefault="00F82732"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A17" w:rsidRDefault="000D2A1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Pr="006F3177" w:rsidRDefault="00942034" w:rsidP="00A5761F">
          <w:pPr>
            <w:pStyle w:val="AralkYok"/>
            <w:jc w:val="center"/>
            <w:rPr>
              <w:rFonts w:ascii="Cambria" w:hAnsi="Cambria"/>
              <w:b/>
            </w:rPr>
          </w:pPr>
          <w:r w:rsidRPr="00942034">
            <w:rPr>
              <w:rFonts w:ascii="Cambria" w:hAnsi="Cambria"/>
              <w:b/>
              <w:color w:val="002060"/>
            </w:rPr>
            <w:t>TANİTA BC-418 VUCÜT ANALİZ CİHAZI KULLANIM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5805DD">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Pr>
              <w:rFonts w:ascii="Cambria" w:hAnsi="Cambria"/>
              <w:color w:val="002060"/>
              <w:sz w:val="16"/>
              <w:szCs w:val="16"/>
            </w:rPr>
            <w:t>00</w:t>
          </w:r>
          <w:r w:rsidR="00942034">
            <w:rPr>
              <w:rFonts w:ascii="Cambria" w:hAnsi="Cambria"/>
              <w:color w:val="002060"/>
              <w:sz w:val="16"/>
              <w:szCs w:val="16"/>
            </w:rPr>
            <w:t>21</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534F7F">
          <w:pPr>
            <w:pStyle w:val="stBilgi"/>
            <w:rPr>
              <w:rFonts w:ascii="Cambria" w:hAnsi="Cambria"/>
              <w:color w:val="002060"/>
              <w:sz w:val="16"/>
              <w:szCs w:val="16"/>
            </w:rPr>
          </w:pPr>
          <w:r>
            <w:rPr>
              <w:rFonts w:ascii="Cambria" w:hAnsi="Cambria"/>
              <w:color w:val="002060"/>
              <w:sz w:val="16"/>
              <w:szCs w:val="16"/>
            </w:rPr>
            <w:t>14.09.2020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A17" w:rsidRDefault="000D2A1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2404A6"/>
    <w:multiLevelType w:val="multilevel"/>
    <w:tmpl w:val="E1AAE548"/>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6420B2"/>
    <w:multiLevelType w:val="multilevel"/>
    <w:tmpl w:val="7F8A43B4"/>
    <w:lvl w:ilvl="0">
      <w:start w:val="5"/>
      <w:numFmt w:val="decimal"/>
      <w:lvlText w:val="%1"/>
      <w:lvlJc w:val="left"/>
      <w:pPr>
        <w:ind w:left="360" w:hanging="360"/>
      </w:pPr>
      <w:rPr>
        <w:rFonts w:cs="Times New Roman" w:hint="default"/>
        <w:color w:val="auto"/>
      </w:rPr>
    </w:lvl>
    <w:lvl w:ilvl="1">
      <w:start w:val="2"/>
      <w:numFmt w:val="decimal"/>
      <w:lvlText w:val="%1.%2"/>
      <w:lvlJc w:val="left"/>
      <w:pPr>
        <w:ind w:left="786" w:hanging="360"/>
      </w:pPr>
      <w:rPr>
        <w:rFonts w:cs="Times New Roman" w:hint="default"/>
        <w:color w:val="2F5496" w:themeColor="accent5" w:themeShade="BF"/>
      </w:rPr>
    </w:lvl>
    <w:lvl w:ilvl="2">
      <w:start w:val="1"/>
      <w:numFmt w:val="decimal"/>
      <w:lvlText w:val="%1.%2.%3"/>
      <w:lvlJc w:val="left"/>
      <w:pPr>
        <w:ind w:left="2880" w:hanging="720"/>
      </w:pPr>
      <w:rPr>
        <w:rFonts w:cs="Times New Roman" w:hint="default"/>
        <w:color w:val="auto"/>
      </w:rPr>
    </w:lvl>
    <w:lvl w:ilvl="3">
      <w:start w:val="1"/>
      <w:numFmt w:val="decimal"/>
      <w:lvlText w:val="%1.%2.%3.%4"/>
      <w:lvlJc w:val="left"/>
      <w:pPr>
        <w:ind w:left="3960" w:hanging="720"/>
      </w:pPr>
      <w:rPr>
        <w:rFonts w:cs="Times New Roman" w:hint="default"/>
        <w:color w:val="auto"/>
      </w:rPr>
    </w:lvl>
    <w:lvl w:ilvl="4">
      <w:start w:val="1"/>
      <w:numFmt w:val="decimal"/>
      <w:lvlText w:val="%1.%2.%3.%4.%5"/>
      <w:lvlJc w:val="left"/>
      <w:pPr>
        <w:ind w:left="5400" w:hanging="1080"/>
      </w:pPr>
      <w:rPr>
        <w:rFonts w:cs="Times New Roman" w:hint="default"/>
        <w:color w:val="auto"/>
      </w:rPr>
    </w:lvl>
    <w:lvl w:ilvl="5">
      <w:start w:val="1"/>
      <w:numFmt w:val="decimal"/>
      <w:lvlText w:val="%1.%2.%3.%4.%5.%6"/>
      <w:lvlJc w:val="left"/>
      <w:pPr>
        <w:ind w:left="6480" w:hanging="1080"/>
      </w:pPr>
      <w:rPr>
        <w:rFonts w:cs="Times New Roman" w:hint="default"/>
        <w:color w:val="auto"/>
      </w:rPr>
    </w:lvl>
    <w:lvl w:ilvl="6">
      <w:start w:val="1"/>
      <w:numFmt w:val="decimal"/>
      <w:lvlText w:val="%1.%2.%3.%4.%5.%6.%7"/>
      <w:lvlJc w:val="left"/>
      <w:pPr>
        <w:ind w:left="7920" w:hanging="1440"/>
      </w:pPr>
      <w:rPr>
        <w:rFonts w:cs="Times New Roman" w:hint="default"/>
        <w:color w:val="auto"/>
      </w:rPr>
    </w:lvl>
    <w:lvl w:ilvl="7">
      <w:start w:val="1"/>
      <w:numFmt w:val="decimal"/>
      <w:lvlText w:val="%1.%2.%3.%4.%5.%6.%7.%8"/>
      <w:lvlJc w:val="left"/>
      <w:pPr>
        <w:ind w:left="9000" w:hanging="1440"/>
      </w:pPr>
      <w:rPr>
        <w:rFonts w:cs="Times New Roman" w:hint="default"/>
        <w:color w:val="auto"/>
      </w:rPr>
    </w:lvl>
    <w:lvl w:ilvl="8">
      <w:start w:val="1"/>
      <w:numFmt w:val="decimal"/>
      <w:lvlText w:val="%1.%2.%3.%4.%5.%6.%7.%8.%9"/>
      <w:lvlJc w:val="left"/>
      <w:pPr>
        <w:ind w:left="10440" w:hanging="1800"/>
      </w:pPr>
      <w:rPr>
        <w:rFonts w:cs="Times New Roman" w:hint="default"/>
        <w:color w:val="auto"/>
      </w:rPr>
    </w:lvl>
  </w:abstractNum>
  <w:abstractNum w:abstractNumId="3" w15:restartNumberingAfterBreak="0">
    <w:nsid w:val="06BF72A2"/>
    <w:multiLevelType w:val="hybridMultilevel"/>
    <w:tmpl w:val="8DB61CCC"/>
    <w:lvl w:ilvl="0" w:tplc="02D604C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421948"/>
    <w:multiLevelType w:val="hybridMultilevel"/>
    <w:tmpl w:val="85F699D2"/>
    <w:lvl w:ilvl="0" w:tplc="041F000F">
      <w:start w:val="1"/>
      <w:numFmt w:val="decimal"/>
      <w:lvlText w:val="%1."/>
      <w:lvlJc w:val="left"/>
      <w:pPr>
        <w:ind w:left="720" w:hanging="360"/>
      </w:pPr>
    </w:lvl>
    <w:lvl w:ilvl="1" w:tplc="71BC9F36">
      <w:start w:val="1"/>
      <w:numFmt w:val="decimal"/>
      <w:lvlText w:val="%2."/>
      <w:lvlJc w:val="left"/>
      <w:pPr>
        <w:ind w:left="1440" w:hanging="360"/>
      </w:pPr>
      <w:rPr>
        <w:b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A5666B"/>
    <w:multiLevelType w:val="hybridMultilevel"/>
    <w:tmpl w:val="BA8AC10C"/>
    <w:lvl w:ilvl="0" w:tplc="6FF47D2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063C4C"/>
    <w:multiLevelType w:val="hybridMultilevel"/>
    <w:tmpl w:val="C0CCE76A"/>
    <w:lvl w:ilvl="0" w:tplc="DD3E2B4C">
      <w:start w:val="1"/>
      <w:numFmt w:val="ordinal"/>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F04C3"/>
    <w:multiLevelType w:val="hybridMultilevel"/>
    <w:tmpl w:val="AAA039F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312504C9"/>
    <w:multiLevelType w:val="hybridMultilevel"/>
    <w:tmpl w:val="8D72DC88"/>
    <w:lvl w:ilvl="0" w:tplc="93AEE1AC">
      <w:start w:val="5"/>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B76AE5"/>
    <w:multiLevelType w:val="hybridMultilevel"/>
    <w:tmpl w:val="D9D6A1F8"/>
    <w:lvl w:ilvl="0" w:tplc="2C868966">
      <w:start w:val="1"/>
      <w:numFmt w:val="decimal"/>
      <w:lvlText w:val="5.%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971026"/>
    <w:multiLevelType w:val="multilevel"/>
    <w:tmpl w:val="5B2860F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F65CAD"/>
    <w:multiLevelType w:val="hybridMultilevel"/>
    <w:tmpl w:val="66065786"/>
    <w:lvl w:ilvl="0" w:tplc="9E76A914">
      <w:start w:val="1"/>
      <w:numFmt w:val="decimal"/>
      <w:lvlText w:val="5.%1"/>
      <w:lvlJc w:val="left"/>
      <w:pPr>
        <w:ind w:left="927" w:hanging="360"/>
      </w:pPr>
      <w:rPr>
        <w:rFonts w:hint="default"/>
      </w:rPr>
    </w:lvl>
    <w:lvl w:ilvl="1" w:tplc="041F0019">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4" w15:restartNumberingAfterBreak="0">
    <w:nsid w:val="5B9660D9"/>
    <w:multiLevelType w:val="multilevel"/>
    <w:tmpl w:val="7720A7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5D352C"/>
    <w:multiLevelType w:val="hybridMultilevel"/>
    <w:tmpl w:val="36ACCD52"/>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16" w15:restartNumberingAfterBreak="0">
    <w:nsid w:val="6FC056C7"/>
    <w:multiLevelType w:val="hybridMultilevel"/>
    <w:tmpl w:val="D72E9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7"/>
  </w:num>
  <w:num w:numId="3">
    <w:abstractNumId w:val="11"/>
  </w:num>
  <w:num w:numId="4">
    <w:abstractNumId w:val="9"/>
  </w:num>
  <w:num w:numId="5">
    <w:abstractNumId w:val="2"/>
  </w:num>
  <w:num w:numId="6">
    <w:abstractNumId w:val="5"/>
  </w:num>
  <w:num w:numId="7">
    <w:abstractNumId w:val="16"/>
  </w:num>
  <w:num w:numId="8">
    <w:abstractNumId w:val="7"/>
  </w:num>
  <w:num w:numId="9">
    <w:abstractNumId w:val="6"/>
  </w:num>
  <w:num w:numId="10">
    <w:abstractNumId w:val="14"/>
  </w:num>
  <w:num w:numId="11">
    <w:abstractNumId w:val="3"/>
  </w:num>
  <w:num w:numId="12">
    <w:abstractNumId w:val="13"/>
  </w:num>
  <w:num w:numId="13">
    <w:abstractNumId w:val="10"/>
  </w:num>
  <w:num w:numId="14">
    <w:abstractNumId w:val="1"/>
  </w:num>
  <w:num w:numId="15">
    <w:abstractNumId w:val="0"/>
  </w:num>
  <w:num w:numId="16">
    <w:abstractNumId w:val="12"/>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2DF9"/>
    <w:rsid w:val="00094A25"/>
    <w:rsid w:val="000D1559"/>
    <w:rsid w:val="000D2A17"/>
    <w:rsid w:val="00164950"/>
    <w:rsid w:val="0016547C"/>
    <w:rsid w:val="001842CA"/>
    <w:rsid w:val="00197121"/>
    <w:rsid w:val="001A1A51"/>
    <w:rsid w:val="001C4119"/>
    <w:rsid w:val="001F6791"/>
    <w:rsid w:val="00214534"/>
    <w:rsid w:val="00233A1A"/>
    <w:rsid w:val="00236E1E"/>
    <w:rsid w:val="00242EC2"/>
    <w:rsid w:val="0025360D"/>
    <w:rsid w:val="002A43AE"/>
    <w:rsid w:val="002B7653"/>
    <w:rsid w:val="002D4793"/>
    <w:rsid w:val="002E5EBB"/>
    <w:rsid w:val="002E72E0"/>
    <w:rsid w:val="00322D79"/>
    <w:rsid w:val="003230A8"/>
    <w:rsid w:val="00365EE5"/>
    <w:rsid w:val="004013CD"/>
    <w:rsid w:val="004023B0"/>
    <w:rsid w:val="00413BE2"/>
    <w:rsid w:val="004D4FAA"/>
    <w:rsid w:val="004F27F3"/>
    <w:rsid w:val="00534F7F"/>
    <w:rsid w:val="00551B24"/>
    <w:rsid w:val="005805DD"/>
    <w:rsid w:val="005B5AD0"/>
    <w:rsid w:val="0061636C"/>
    <w:rsid w:val="00623B6F"/>
    <w:rsid w:val="0064705C"/>
    <w:rsid w:val="006531A7"/>
    <w:rsid w:val="00674D0B"/>
    <w:rsid w:val="006A7F9C"/>
    <w:rsid w:val="006F3177"/>
    <w:rsid w:val="00706639"/>
    <w:rsid w:val="00715C4E"/>
    <w:rsid w:val="0073606C"/>
    <w:rsid w:val="00741A16"/>
    <w:rsid w:val="00751238"/>
    <w:rsid w:val="00786585"/>
    <w:rsid w:val="007D4382"/>
    <w:rsid w:val="00815050"/>
    <w:rsid w:val="00896680"/>
    <w:rsid w:val="008C72E4"/>
    <w:rsid w:val="0090695B"/>
    <w:rsid w:val="00916887"/>
    <w:rsid w:val="00933F15"/>
    <w:rsid w:val="00942034"/>
    <w:rsid w:val="009549F0"/>
    <w:rsid w:val="00957475"/>
    <w:rsid w:val="00960336"/>
    <w:rsid w:val="009658D3"/>
    <w:rsid w:val="009B1507"/>
    <w:rsid w:val="009F1EE5"/>
    <w:rsid w:val="00A10A87"/>
    <w:rsid w:val="00A11246"/>
    <w:rsid w:val="00A125A4"/>
    <w:rsid w:val="00A20463"/>
    <w:rsid w:val="00A354CE"/>
    <w:rsid w:val="00A5761F"/>
    <w:rsid w:val="00AB53F9"/>
    <w:rsid w:val="00AC69FE"/>
    <w:rsid w:val="00B14DC2"/>
    <w:rsid w:val="00B57A1B"/>
    <w:rsid w:val="00B64423"/>
    <w:rsid w:val="00B9273F"/>
    <w:rsid w:val="00B94075"/>
    <w:rsid w:val="00BA2373"/>
    <w:rsid w:val="00BC7571"/>
    <w:rsid w:val="00C305C2"/>
    <w:rsid w:val="00C4253C"/>
    <w:rsid w:val="00C4395C"/>
    <w:rsid w:val="00CF09F7"/>
    <w:rsid w:val="00D01932"/>
    <w:rsid w:val="00D2206D"/>
    <w:rsid w:val="00D23714"/>
    <w:rsid w:val="00DD51A4"/>
    <w:rsid w:val="00DF3966"/>
    <w:rsid w:val="00E04DFA"/>
    <w:rsid w:val="00E113D0"/>
    <w:rsid w:val="00E36113"/>
    <w:rsid w:val="00E87FEE"/>
    <w:rsid w:val="00E946CB"/>
    <w:rsid w:val="00EB5AB0"/>
    <w:rsid w:val="00EC0B08"/>
    <w:rsid w:val="00ED075F"/>
    <w:rsid w:val="00ED400A"/>
    <w:rsid w:val="00EE3D3C"/>
    <w:rsid w:val="00F132B0"/>
    <w:rsid w:val="00F17ECC"/>
    <w:rsid w:val="00F468D1"/>
    <w:rsid w:val="00F82732"/>
    <w:rsid w:val="00F92640"/>
    <w:rsid w:val="00FD4D6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77</cp:revision>
  <dcterms:created xsi:type="dcterms:W3CDTF">2019-02-15T12:25:00Z</dcterms:created>
  <dcterms:modified xsi:type="dcterms:W3CDTF">2020-09-30T05:51:00Z</dcterms:modified>
</cp:coreProperties>
</file>