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936BAC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Strateji Geliştirme Daire Başkanlığı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341286" w:rsidP="00C0252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Muhasebe Kesin Hesap ve Raporlama Şube </w:t>
            </w:r>
            <w:r w:rsidR="00C0252A">
              <w:rPr>
                <w:rFonts w:ascii="Cambria" w:hAnsi="Cambria"/>
              </w:rPr>
              <w:t>Personeli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4B566A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Şube Müdürü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7231B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BC65A0">
              <w:rPr>
                <w:rFonts w:ascii="Cambria" w:hAnsi="Cambria"/>
              </w:rPr>
              <w:t>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FC4899" w:rsidTr="00714096">
        <w:tc>
          <w:tcPr>
            <w:tcW w:w="9634" w:type="dxa"/>
            <w:shd w:val="clear" w:color="auto" w:fill="FFFFFF" w:themeFill="background1"/>
          </w:tcPr>
          <w:p w:rsidR="00707448" w:rsidRDefault="00707448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707448" w:rsidRDefault="004B566A" w:rsidP="003F467F">
            <w:pPr>
              <w:pStyle w:val="AralkYok"/>
              <w:ind w:left="22"/>
              <w:jc w:val="both"/>
              <w:rPr>
                <w:rFonts w:ascii="Cambria" w:hAnsi="Cambria"/>
                <w:lang w:eastAsia="tr-TR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</w:t>
            </w:r>
            <w:r>
              <w:rPr>
                <w:rFonts w:ascii="Cambria" w:hAnsi="Cambria"/>
              </w:rPr>
              <w:t>i</w:t>
            </w:r>
            <w:r w:rsidRPr="0012131F">
              <w:rPr>
                <w:rFonts w:ascii="Cambria" w:hAnsi="Cambria"/>
              </w:rPr>
              <w:t>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</w:t>
            </w:r>
            <w:r w:rsidRPr="004D5142">
              <w:rPr>
                <w:rFonts w:ascii="Cambria" w:hAnsi="Cambria"/>
                <w:lang w:eastAsia="tr-TR"/>
              </w:rPr>
              <w:t>Üniversitede emanetlere  (Vergi,  sigorta,  sendika,  kefalet,  icra,  nafaka gibi...)  ilişkin tüm iş ve işlemlerin yapılması,</w:t>
            </w:r>
            <w:r>
              <w:rPr>
                <w:rFonts w:ascii="Cambria" w:hAnsi="Cambria"/>
                <w:lang w:eastAsia="tr-TR"/>
              </w:rPr>
              <w:t xml:space="preserve"> </w:t>
            </w:r>
            <w:r w:rsidRPr="004D5142">
              <w:rPr>
                <w:rFonts w:ascii="Cambria" w:hAnsi="Cambria"/>
                <w:lang w:eastAsia="tr-TR"/>
              </w:rPr>
              <w:t>muhasebe hesaplarının tutulması,  izlenmesi,  ödemelerinin yapılması ve kontrolü;  Rektörlük, Enstitüler,  Fakülteler,  Yüksekokullar ve Meslek Yüksekokullarının muhasebe kayıtlarının BKMYBS</w:t>
            </w:r>
            <w:r>
              <w:rPr>
                <w:rFonts w:ascii="Cambria" w:hAnsi="Cambria"/>
                <w:lang w:eastAsia="tr-TR"/>
              </w:rPr>
              <w:t xml:space="preserve"> </w:t>
            </w:r>
            <w:r w:rsidRPr="004D5142">
              <w:rPr>
                <w:rFonts w:ascii="Cambria" w:hAnsi="Cambria"/>
                <w:lang w:eastAsia="tr-TR"/>
              </w:rPr>
              <w:t>girişlerinin yapılması; Mevzuat esaslarına uygun olarak idare gelir ve alacaklarının tahsil kayıtları ile giderlerin hak sahiplerine ödenmes</w:t>
            </w:r>
            <w:r>
              <w:rPr>
                <w:rFonts w:ascii="Cambria" w:hAnsi="Cambria"/>
                <w:lang w:eastAsia="tr-TR"/>
              </w:rPr>
              <w:t>i görevinin yerine getirilmesi.</w:t>
            </w:r>
          </w:p>
          <w:p w:rsidR="004B566A" w:rsidRPr="0012131F" w:rsidRDefault="004B566A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07448" w:rsidRPr="00B82628" w:rsidRDefault="00707448" w:rsidP="00707448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Para ve parayla ifade edilebilen değerler ile emanetleri almak, saklamak ve ilgililere vermek veya göndermek,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Mali işlemlerin muhasebesini tutmak,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İdarenin mülkiyetinde veya kullanımında bulunan taşınır ve taşınmazlara ilişkin icmal cetvelleri düzenlemek,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Gelir ve alacakların tahsil işlemlerini yürütmek,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Giderleri ve borçları hak sahiplerine ödemek,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>İdarenin mali iş ve işlemlerini diğer idareler nezdinde yürütmek ve sonuçlandırmak,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Beyannamelerin tahakkuk ve tahsil işlemlerini yapmak,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Mali istatistikleri ve bütçe kesin hesabını hazırlamak,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Muhasebe hizmetlerine ilişkin defter, kayıt ve belgeleri ilgili mevzuatta belirtilen sürelerle muhafaza etmek ve denetime hazır bulundurmak,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Mali kanunlarla ilgili diğer mevzuatın uygulanması konusunda üst yöneticiye ve harcama yetkililerine gerekli bilgileri sağlamak ve danışmanlık yapmak,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>Sosyal Güvenlik Kurumu ödemelerini yapmak ve takip etmek,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TÜBİTAK Projeleri kapsamında, ön ödeme (avans) ve mahsup işlemlerini gerçekleştirmek,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Yurt içi ve yurt dışı geçici görev yolluklarını yapmak, 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 xml:space="preserve">Birim maaş ve </w:t>
            </w:r>
            <w:r w:rsidR="00A50015" w:rsidRPr="00B82628">
              <w:rPr>
                <w:rFonts w:ascii="Cambria" w:hAnsi="Cambria" w:cs="Times New Roman"/>
              </w:rPr>
              <w:t xml:space="preserve">SGK </w:t>
            </w:r>
            <w:r w:rsidRPr="00B82628">
              <w:rPr>
                <w:rFonts w:ascii="Cambria" w:hAnsi="Cambria" w:cs="Times New Roman"/>
              </w:rPr>
              <w:t>işlemlerini yapmak,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>Görevi ile ilgili süreçleri Üniversitemiz Kalite Politikası ve Kalite Yönetim Sistemi çerçevesinde, kalite hedefleri ve prosedürlerine uygun olarak yürütmek.</w:t>
            </w:r>
          </w:p>
          <w:p w:rsidR="00B82628" w:rsidRPr="00B82628" w:rsidRDefault="00B82628" w:rsidP="00B8262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>Bağlı bulunduğu yönetici veya üst yöneticilerin, görev alanı ile ilgili vereceği diğer işleri iş sağlığı ve güvenliği kurallarına uygun olarak yapmak, </w:t>
            </w:r>
          </w:p>
          <w:p w:rsidR="00707448" w:rsidRPr="00B82628" w:rsidRDefault="00B82628" w:rsidP="00B82628">
            <w:pPr>
              <w:pStyle w:val="AralkYok"/>
              <w:ind w:left="742"/>
              <w:jc w:val="both"/>
              <w:rPr>
                <w:rFonts w:ascii="Cambria" w:hAnsi="Cambria" w:cs="Times New Roman"/>
              </w:rPr>
            </w:pPr>
            <w:r w:rsidRPr="00B82628">
              <w:rPr>
                <w:rFonts w:ascii="Cambria" w:hAnsi="Cambria" w:cs="Times New Roman"/>
              </w:rPr>
              <w:t>Muhasebe Kesin Hesap ve Raporlama Şube Personeli, yukarıda yazılı olan bütün bu görevleri kanunlara ve yönetmeliklere uygun olarak yerine getirirken Şube Müdürüne ve Daire Başkanına karşı sorumludur.</w:t>
            </w:r>
          </w:p>
          <w:p w:rsidR="00B82628" w:rsidRPr="00B82628" w:rsidRDefault="00B82628" w:rsidP="00B82628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</w:tc>
      </w:tr>
    </w:tbl>
    <w:p w:rsidR="00F50E0D" w:rsidRDefault="00F50E0D" w:rsidP="00714096">
      <w:pPr>
        <w:pStyle w:val="AralkYok"/>
        <w:rPr>
          <w:rFonts w:ascii="Cambria" w:hAnsi="Cambria"/>
        </w:rPr>
      </w:pPr>
    </w:p>
    <w:p w:rsidR="00677C68" w:rsidRDefault="00677C68" w:rsidP="00714096">
      <w:pPr>
        <w:pStyle w:val="AralkYok"/>
        <w:rPr>
          <w:rFonts w:ascii="Cambria" w:hAnsi="Cambria"/>
        </w:rPr>
      </w:pPr>
    </w:p>
    <w:p w:rsidR="00677C68" w:rsidRDefault="00677C68" w:rsidP="00714096">
      <w:pPr>
        <w:pStyle w:val="AralkYok"/>
        <w:rPr>
          <w:rFonts w:ascii="Cambria" w:hAnsi="Cambria"/>
        </w:rPr>
      </w:pPr>
    </w:p>
    <w:p w:rsidR="00677C68" w:rsidRDefault="00677C68" w:rsidP="00714096">
      <w:pPr>
        <w:pStyle w:val="AralkYok"/>
        <w:rPr>
          <w:rFonts w:ascii="Cambria" w:hAnsi="Cambria"/>
        </w:rPr>
      </w:pPr>
    </w:p>
    <w:p w:rsidR="00677C68" w:rsidRDefault="00677C68" w:rsidP="00714096">
      <w:pPr>
        <w:pStyle w:val="AralkYok"/>
        <w:rPr>
          <w:rFonts w:ascii="Cambria" w:hAnsi="Cambria"/>
        </w:rPr>
      </w:pPr>
    </w:p>
    <w:p w:rsidR="00677C68" w:rsidRDefault="00677C68" w:rsidP="00714096">
      <w:pPr>
        <w:pStyle w:val="AralkYok"/>
        <w:rPr>
          <w:rFonts w:ascii="Cambria" w:hAnsi="Cambria"/>
        </w:rPr>
      </w:pPr>
    </w:p>
    <w:p w:rsidR="00157C38" w:rsidRDefault="00157C38" w:rsidP="00714096">
      <w:pPr>
        <w:pStyle w:val="AralkYok"/>
        <w:rPr>
          <w:rFonts w:ascii="Cambria" w:hAnsi="Cambria"/>
        </w:rPr>
      </w:pPr>
    </w:p>
    <w:p w:rsidR="00157C38" w:rsidRDefault="00157C38" w:rsidP="00714096">
      <w:pPr>
        <w:pStyle w:val="AralkYok"/>
        <w:rPr>
          <w:rFonts w:ascii="Cambria" w:hAnsi="Cambria"/>
        </w:rPr>
      </w:pPr>
    </w:p>
    <w:p w:rsidR="00157C38" w:rsidRDefault="00157C38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872287" w:rsidRDefault="00872287" w:rsidP="00714096">
      <w:pPr>
        <w:pStyle w:val="AralkYok"/>
        <w:rPr>
          <w:rFonts w:ascii="Cambria" w:hAnsi="Cambria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57C38" w:rsidRDefault="00157C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57C38" w:rsidRDefault="00157C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57C38" w:rsidRDefault="00157C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57C38" w:rsidRDefault="00157C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57C38" w:rsidRDefault="00157C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D9" w:rsidRDefault="000B18D9" w:rsidP="00534F7F">
      <w:r>
        <w:separator/>
      </w:r>
    </w:p>
  </w:endnote>
  <w:endnote w:type="continuationSeparator" w:id="0">
    <w:p w:rsidR="000B18D9" w:rsidRDefault="000B18D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D" w:rsidRDefault="002367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67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67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D" w:rsidRDefault="002367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D9" w:rsidRDefault="000B18D9" w:rsidP="00534F7F">
      <w:r>
        <w:separator/>
      </w:r>
    </w:p>
  </w:footnote>
  <w:footnote w:type="continuationSeparator" w:id="0">
    <w:p w:rsidR="000B18D9" w:rsidRDefault="000B18D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D" w:rsidRDefault="002367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4C76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D1648">
            <w:rPr>
              <w:rFonts w:ascii="Cambria" w:hAnsi="Cambria"/>
              <w:color w:val="002060"/>
              <w:sz w:val="16"/>
              <w:szCs w:val="16"/>
            </w:rPr>
            <w:t>0117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2367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5D" w:rsidRDefault="002367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21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10"/>
  </w:num>
  <w:num w:numId="17">
    <w:abstractNumId w:val="16"/>
  </w:num>
  <w:num w:numId="18">
    <w:abstractNumId w:val="4"/>
  </w:num>
  <w:num w:numId="19">
    <w:abstractNumId w:val="20"/>
  </w:num>
  <w:num w:numId="20">
    <w:abstractNumId w:val="3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19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61C19"/>
    <w:rsid w:val="000A326D"/>
    <w:rsid w:val="000B18D9"/>
    <w:rsid w:val="000C04CC"/>
    <w:rsid w:val="000D0AE3"/>
    <w:rsid w:val="000E08C8"/>
    <w:rsid w:val="000E1616"/>
    <w:rsid w:val="000F32F9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57C38"/>
    <w:rsid w:val="00163C7F"/>
    <w:rsid w:val="00164950"/>
    <w:rsid w:val="0016547C"/>
    <w:rsid w:val="00167ACC"/>
    <w:rsid w:val="00172ADA"/>
    <w:rsid w:val="001842CA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F457B"/>
    <w:rsid w:val="001F6791"/>
    <w:rsid w:val="001F7B59"/>
    <w:rsid w:val="00207A80"/>
    <w:rsid w:val="00222A0D"/>
    <w:rsid w:val="00226C12"/>
    <w:rsid w:val="00226FE6"/>
    <w:rsid w:val="00227981"/>
    <w:rsid w:val="0023302F"/>
    <w:rsid w:val="0023675D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4EAB"/>
    <w:rsid w:val="003053A1"/>
    <w:rsid w:val="003132D8"/>
    <w:rsid w:val="0032238E"/>
    <w:rsid w:val="003230A8"/>
    <w:rsid w:val="003303FE"/>
    <w:rsid w:val="0033736D"/>
    <w:rsid w:val="00341062"/>
    <w:rsid w:val="00341286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A1F30"/>
    <w:rsid w:val="003A38FB"/>
    <w:rsid w:val="003A58AC"/>
    <w:rsid w:val="003C0F0D"/>
    <w:rsid w:val="003C2817"/>
    <w:rsid w:val="003D706C"/>
    <w:rsid w:val="003F467F"/>
    <w:rsid w:val="00400B04"/>
    <w:rsid w:val="00401D80"/>
    <w:rsid w:val="004023B0"/>
    <w:rsid w:val="00406E87"/>
    <w:rsid w:val="00417D0E"/>
    <w:rsid w:val="00441FEB"/>
    <w:rsid w:val="0044324F"/>
    <w:rsid w:val="00465E9A"/>
    <w:rsid w:val="004712F4"/>
    <w:rsid w:val="004730F6"/>
    <w:rsid w:val="00487B12"/>
    <w:rsid w:val="004A1877"/>
    <w:rsid w:val="004A4CDC"/>
    <w:rsid w:val="004B3B29"/>
    <w:rsid w:val="004B566A"/>
    <w:rsid w:val="004C5C61"/>
    <w:rsid w:val="004C76F5"/>
    <w:rsid w:val="004D0318"/>
    <w:rsid w:val="004D6EB8"/>
    <w:rsid w:val="004E3A0B"/>
    <w:rsid w:val="004E64BA"/>
    <w:rsid w:val="004F27F3"/>
    <w:rsid w:val="004F65B1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86A9C"/>
    <w:rsid w:val="005A03AC"/>
    <w:rsid w:val="005B03FF"/>
    <w:rsid w:val="005B3B02"/>
    <w:rsid w:val="005B5AD0"/>
    <w:rsid w:val="005B6D4E"/>
    <w:rsid w:val="005C3A9C"/>
    <w:rsid w:val="005C5B79"/>
    <w:rsid w:val="005D4555"/>
    <w:rsid w:val="005D4727"/>
    <w:rsid w:val="006040B2"/>
    <w:rsid w:val="006068F4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2C3D"/>
    <w:rsid w:val="0067231B"/>
    <w:rsid w:val="00673434"/>
    <w:rsid w:val="00677C68"/>
    <w:rsid w:val="00682605"/>
    <w:rsid w:val="00682A32"/>
    <w:rsid w:val="00694387"/>
    <w:rsid w:val="00697492"/>
    <w:rsid w:val="006A6FAE"/>
    <w:rsid w:val="006C40E1"/>
    <w:rsid w:val="006C7D11"/>
    <w:rsid w:val="006D3B1F"/>
    <w:rsid w:val="006E5147"/>
    <w:rsid w:val="006E6192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D1C4E"/>
    <w:rsid w:val="007D3481"/>
    <w:rsid w:val="007D4382"/>
    <w:rsid w:val="007D4829"/>
    <w:rsid w:val="007D55FA"/>
    <w:rsid w:val="007D7344"/>
    <w:rsid w:val="007E210F"/>
    <w:rsid w:val="007F7755"/>
    <w:rsid w:val="007F7E72"/>
    <w:rsid w:val="00803617"/>
    <w:rsid w:val="00810A48"/>
    <w:rsid w:val="008152CC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4974"/>
    <w:rsid w:val="008C6E2F"/>
    <w:rsid w:val="008D371C"/>
    <w:rsid w:val="008D57AB"/>
    <w:rsid w:val="008E478D"/>
    <w:rsid w:val="008E591A"/>
    <w:rsid w:val="008E7722"/>
    <w:rsid w:val="008F00F0"/>
    <w:rsid w:val="008F4C80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E07BF"/>
    <w:rsid w:val="009E22C3"/>
    <w:rsid w:val="009E6BCB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0015"/>
    <w:rsid w:val="00A52249"/>
    <w:rsid w:val="00A54008"/>
    <w:rsid w:val="00A635C9"/>
    <w:rsid w:val="00A70028"/>
    <w:rsid w:val="00A75555"/>
    <w:rsid w:val="00A83390"/>
    <w:rsid w:val="00A8737A"/>
    <w:rsid w:val="00A97B30"/>
    <w:rsid w:val="00AA55B0"/>
    <w:rsid w:val="00AA5BEE"/>
    <w:rsid w:val="00AB089B"/>
    <w:rsid w:val="00AC43D8"/>
    <w:rsid w:val="00AC58EE"/>
    <w:rsid w:val="00AD227B"/>
    <w:rsid w:val="00AD2E95"/>
    <w:rsid w:val="00AD3F5E"/>
    <w:rsid w:val="00AE195E"/>
    <w:rsid w:val="00AE4216"/>
    <w:rsid w:val="00AF5225"/>
    <w:rsid w:val="00B03FB7"/>
    <w:rsid w:val="00B06BF9"/>
    <w:rsid w:val="00B06EC8"/>
    <w:rsid w:val="00B23504"/>
    <w:rsid w:val="00B23E4A"/>
    <w:rsid w:val="00B248B8"/>
    <w:rsid w:val="00B3359C"/>
    <w:rsid w:val="00B35F09"/>
    <w:rsid w:val="00B378B8"/>
    <w:rsid w:val="00B41259"/>
    <w:rsid w:val="00B5715F"/>
    <w:rsid w:val="00B6421D"/>
    <w:rsid w:val="00B71798"/>
    <w:rsid w:val="00B71A91"/>
    <w:rsid w:val="00B72C45"/>
    <w:rsid w:val="00B8085A"/>
    <w:rsid w:val="00B81B21"/>
    <w:rsid w:val="00B82628"/>
    <w:rsid w:val="00B834F2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65A0"/>
    <w:rsid w:val="00BC7571"/>
    <w:rsid w:val="00BC7F23"/>
    <w:rsid w:val="00BD43F6"/>
    <w:rsid w:val="00BE6E49"/>
    <w:rsid w:val="00BE776F"/>
    <w:rsid w:val="00BE7DAB"/>
    <w:rsid w:val="00BF54D2"/>
    <w:rsid w:val="00C01326"/>
    <w:rsid w:val="00C0252A"/>
    <w:rsid w:val="00C04787"/>
    <w:rsid w:val="00C0555C"/>
    <w:rsid w:val="00C060D4"/>
    <w:rsid w:val="00C062AD"/>
    <w:rsid w:val="00C07033"/>
    <w:rsid w:val="00C12F1F"/>
    <w:rsid w:val="00C171C9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53C77"/>
    <w:rsid w:val="00C66F3E"/>
    <w:rsid w:val="00C74E20"/>
    <w:rsid w:val="00C9267E"/>
    <w:rsid w:val="00C953F6"/>
    <w:rsid w:val="00CA38F1"/>
    <w:rsid w:val="00CB1AA2"/>
    <w:rsid w:val="00CB54B3"/>
    <w:rsid w:val="00CB6A3F"/>
    <w:rsid w:val="00CC0C34"/>
    <w:rsid w:val="00CD1909"/>
    <w:rsid w:val="00D1112B"/>
    <w:rsid w:val="00D23714"/>
    <w:rsid w:val="00D3465A"/>
    <w:rsid w:val="00D34F0E"/>
    <w:rsid w:val="00D35A4A"/>
    <w:rsid w:val="00D378BD"/>
    <w:rsid w:val="00D45470"/>
    <w:rsid w:val="00D51105"/>
    <w:rsid w:val="00D61027"/>
    <w:rsid w:val="00D65310"/>
    <w:rsid w:val="00D66A95"/>
    <w:rsid w:val="00D675A4"/>
    <w:rsid w:val="00D83CD5"/>
    <w:rsid w:val="00D95BD5"/>
    <w:rsid w:val="00DA2689"/>
    <w:rsid w:val="00DA294C"/>
    <w:rsid w:val="00DA3DFE"/>
    <w:rsid w:val="00DA4D43"/>
    <w:rsid w:val="00DA5B62"/>
    <w:rsid w:val="00DB2E18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3436C"/>
    <w:rsid w:val="00E35C41"/>
    <w:rsid w:val="00E36113"/>
    <w:rsid w:val="00E36FAA"/>
    <w:rsid w:val="00E44F51"/>
    <w:rsid w:val="00E522EB"/>
    <w:rsid w:val="00E57AA7"/>
    <w:rsid w:val="00E57ED0"/>
    <w:rsid w:val="00E821A3"/>
    <w:rsid w:val="00E87FEE"/>
    <w:rsid w:val="00E90135"/>
    <w:rsid w:val="00E901D8"/>
    <w:rsid w:val="00E90DFF"/>
    <w:rsid w:val="00EA2676"/>
    <w:rsid w:val="00EA6040"/>
    <w:rsid w:val="00EB0F8D"/>
    <w:rsid w:val="00EB4B14"/>
    <w:rsid w:val="00EB6D6B"/>
    <w:rsid w:val="00EC0A1D"/>
    <w:rsid w:val="00EC2017"/>
    <w:rsid w:val="00ED1648"/>
    <w:rsid w:val="00ED61D4"/>
    <w:rsid w:val="00EE2587"/>
    <w:rsid w:val="00EE3346"/>
    <w:rsid w:val="00EF64F6"/>
    <w:rsid w:val="00F06511"/>
    <w:rsid w:val="00F07134"/>
    <w:rsid w:val="00F12E2C"/>
    <w:rsid w:val="00F139D6"/>
    <w:rsid w:val="00F220E4"/>
    <w:rsid w:val="00F22798"/>
    <w:rsid w:val="00F229A8"/>
    <w:rsid w:val="00F33BC5"/>
    <w:rsid w:val="00F358BA"/>
    <w:rsid w:val="00F442B7"/>
    <w:rsid w:val="00F50E0D"/>
    <w:rsid w:val="00F53A40"/>
    <w:rsid w:val="00F544B4"/>
    <w:rsid w:val="00F614C3"/>
    <w:rsid w:val="00F670B9"/>
    <w:rsid w:val="00F7713A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389</cp:revision>
  <dcterms:created xsi:type="dcterms:W3CDTF">2019-02-15T12:25:00Z</dcterms:created>
  <dcterms:modified xsi:type="dcterms:W3CDTF">2019-04-04T07:13:00Z</dcterms:modified>
</cp:coreProperties>
</file>