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sdt>
      <w:sdtPr>
        <w:rPr>
          <w:rFonts w:ascii="Calibri" w:eastAsia="Calibri" w:hAnsi="Calibri" w:cs="Times New Roman"/>
          <w:sz w:val="2"/>
          <w:lang w:eastAsia="en-US"/>
        </w:rPr>
        <w:id w:val="446819308"/>
        <w:docPartObj>
          <w:docPartGallery w:val="Cover Pages"/>
          <w:docPartUnique/>
        </w:docPartObj>
      </w:sdtPr>
      <w:sdtEndPr>
        <w:rPr>
          <w:rFonts w:ascii="Trebuchet MS" w:hAnsi="Trebuchet MS"/>
          <w:color w:val="1F3864" w:themeColor="accent5" w:themeShade="80"/>
          <w:sz w:val="48"/>
          <w:szCs w:val="28"/>
        </w:rPr>
      </w:sdtEndPr>
      <w:sdtContent>
        <w:p w:rsidR="006C40E5" w:rsidRDefault="006C40E5" w:rsidP="00B76E6E">
          <w:pPr>
            <w:pStyle w:val="AralkYok"/>
            <w:rPr>
              <w:sz w:val="2"/>
            </w:rPr>
          </w:pPr>
        </w:p>
        <w:p w:rsidR="006C40E5" w:rsidRDefault="009C208B" w:rsidP="00B76E6E">
          <w:pPr>
            <w:spacing w:after="0" w:line="240" w:lineRule="auto"/>
          </w:pPr>
          <w:r>
            <w:rPr>
              <w:noProof/>
              <w:lang w:eastAsia="tr-TR"/>
            </w:rPr>
            <mc:AlternateContent>
              <mc:Choice Requires="wps">
                <w:drawing>
                  <wp:anchor distT="0" distB="0" distL="114300" distR="114300" simplePos="0" relativeHeight="251685888" behindDoc="0" locked="0" layoutInCell="1" allowOverlap="1" wp14:anchorId="354744F5" wp14:editId="0A2D37F5">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1C6935" w:rsidRPr="00F05FA2" w:rsidRDefault="001C6935" w:rsidP="00EC46FA">
                                    <w:pPr>
                                      <w:pStyle w:val="AralkYok"/>
                                      <w:jc w:val="center"/>
                                      <w:rPr>
                                        <w:rFonts w:ascii="Trebuchet MS" w:eastAsiaTheme="majorEastAsia" w:hAnsi="Trebuchet MS" w:cstheme="majorBidi"/>
                                        <w:caps/>
                                        <w:color w:val="002060"/>
                                        <w:sz w:val="72"/>
                                        <w:szCs w:val="72"/>
                                      </w:rPr>
                                    </w:pPr>
                                    <w:r w:rsidRPr="00C06430">
                                      <w:rPr>
                                        <w:rFonts w:ascii="Times New Roman" w:eastAsia="Calibri" w:hAnsi="Times New Roman" w:cs="Times New Roman"/>
                                        <w:b/>
                                        <w:bCs/>
                                        <w:color w:val="002060"/>
                                        <w:sz w:val="72"/>
                                        <w:szCs w:val="72"/>
                                        <w:lang w:eastAsia="en-US"/>
                                      </w:rPr>
                                      <w:t>BARTIN ÜNİVERSİTESİ 2020-2021 Akademik Yılı Uluslararası Öğrenci Seçme ve Yerleştirme Kılavuzu</w:t>
                                    </w:r>
                                  </w:p>
                                </w:sdtContent>
                              </w:sdt>
                              <w:p w:rsidR="001C6935" w:rsidRPr="00646A87" w:rsidRDefault="006D298C" w:rsidP="006D298C">
                                <w:pPr>
                                  <w:pStyle w:val="AralkYok"/>
                                  <w:spacing w:before="120"/>
                                  <w:jc w:val="center"/>
                                  <w:rPr>
                                    <w:rFonts w:ascii="Trebuchet MS" w:hAnsi="Trebuchet MS"/>
                                    <w:color w:val="0070C0"/>
                                    <w:sz w:val="72"/>
                                    <w:szCs w:val="72"/>
                                  </w:rPr>
                                </w:pPr>
                                <w:r>
                                  <w:rPr>
                                    <w:rFonts w:ascii="Trebuchet MS" w:hAnsi="Trebuchet MS"/>
                                    <w:color w:val="0070C0"/>
                                    <w:sz w:val="72"/>
                                    <w:szCs w:val="72"/>
                                  </w:rPr>
                                  <w:t>2. Alımlar</w:t>
                                </w:r>
                              </w:p>
                              <w:p w:rsidR="001C6935" w:rsidRPr="00F05FA2" w:rsidRDefault="001C6935"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1C6935" w:rsidRDefault="001C6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354744F5"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1C6935" w:rsidRPr="00F05FA2" w:rsidRDefault="001C6935" w:rsidP="00EC46FA">
                              <w:pPr>
                                <w:pStyle w:val="AralkYok"/>
                                <w:jc w:val="center"/>
                                <w:rPr>
                                  <w:rFonts w:ascii="Trebuchet MS" w:eastAsiaTheme="majorEastAsia" w:hAnsi="Trebuchet MS" w:cstheme="majorBidi"/>
                                  <w:caps/>
                                  <w:color w:val="002060"/>
                                  <w:sz w:val="72"/>
                                  <w:szCs w:val="72"/>
                                </w:rPr>
                              </w:pPr>
                              <w:r w:rsidRPr="00C06430">
                                <w:rPr>
                                  <w:rFonts w:ascii="Times New Roman" w:eastAsia="Calibri" w:hAnsi="Times New Roman" w:cs="Times New Roman"/>
                                  <w:b/>
                                  <w:bCs/>
                                  <w:color w:val="002060"/>
                                  <w:sz w:val="72"/>
                                  <w:szCs w:val="72"/>
                                  <w:lang w:eastAsia="en-US"/>
                                </w:rPr>
                                <w:t>BARTIN ÜNİVERSİTESİ 2020-2021 Akademik Yılı Uluslararası Öğrenci Seçme ve Yerleştirme Kılavuzu</w:t>
                              </w:r>
                            </w:p>
                          </w:sdtContent>
                        </w:sdt>
                        <w:p w:rsidR="001C6935" w:rsidRPr="00646A87" w:rsidRDefault="006D298C" w:rsidP="006D298C">
                          <w:pPr>
                            <w:pStyle w:val="AralkYok"/>
                            <w:spacing w:before="120"/>
                            <w:jc w:val="center"/>
                            <w:rPr>
                              <w:rFonts w:ascii="Trebuchet MS" w:hAnsi="Trebuchet MS"/>
                              <w:color w:val="0070C0"/>
                              <w:sz w:val="72"/>
                              <w:szCs w:val="72"/>
                            </w:rPr>
                          </w:pPr>
                          <w:r>
                            <w:rPr>
                              <w:rFonts w:ascii="Trebuchet MS" w:hAnsi="Trebuchet MS"/>
                              <w:color w:val="0070C0"/>
                              <w:sz w:val="72"/>
                              <w:szCs w:val="72"/>
                            </w:rPr>
                            <w:t>2. Alımlar</w:t>
                          </w:r>
                        </w:p>
                        <w:p w:rsidR="001C6935" w:rsidRPr="00F05FA2" w:rsidRDefault="001C6935"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1C6935" w:rsidRDefault="001C6935"/>
                      </w:txbxContent>
                    </v:textbox>
                    <w10:wrap anchorx="page" anchory="margin"/>
                  </v:shape>
                </w:pict>
              </mc:Fallback>
            </mc:AlternateContent>
          </w:r>
          <w:r w:rsidR="006C40E5">
            <w:rPr>
              <w:noProof/>
              <w:color w:val="5B9BD5" w:themeColor="accent1"/>
              <w:sz w:val="36"/>
              <w:szCs w:val="36"/>
              <w:lang w:eastAsia="tr-TR"/>
            </w:rPr>
            <mc:AlternateContent>
              <mc:Choice Requires="wpg">
                <w:drawing>
                  <wp:anchor distT="0" distB="0" distL="114300" distR="114300" simplePos="0" relativeHeight="251684864" behindDoc="1" locked="0" layoutInCell="1" allowOverlap="1" wp14:anchorId="03C87A63" wp14:editId="3D0BED4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E87A473"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Default="00021798" w:rsidP="00B76E6E">
          <w:pPr>
            <w:spacing w:after="0" w:line="240" w:lineRule="auto"/>
            <w:rPr>
              <w:rFonts w:ascii="Trebuchet MS" w:hAnsi="Trebuchet MS"/>
              <w:color w:val="1F3864" w:themeColor="accent5" w:themeShade="80"/>
              <w:sz w:val="4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8pt;margin-top:571.05pt;width:80.5pt;height:80.5pt;z-index:251691008;mso-position-horizontal-relative:text;mso-position-vertical-relative:text">
                <v:imagedata r:id="rId8" o:title="Logo"/>
                <w10:wrap type="square"/>
              </v:shape>
            </w:pict>
          </w:r>
          <w:r w:rsidR="001079F3">
            <w:rPr>
              <w:rFonts w:ascii="Trebuchet MS" w:hAnsi="Trebuchet MS"/>
              <w:noProof/>
              <w:color w:val="4472C4" w:themeColor="accent5"/>
              <w:sz w:val="48"/>
              <w:szCs w:val="28"/>
              <w:lang w:eastAsia="tr-TR"/>
            </w:rPr>
            <mc:AlternateContent>
              <mc:Choice Requires="wps">
                <w:drawing>
                  <wp:anchor distT="0" distB="0" distL="114300" distR="114300" simplePos="0" relativeHeight="251688960" behindDoc="0" locked="0" layoutInCell="1" allowOverlap="1" wp14:anchorId="79FC802F" wp14:editId="66CE8FC5">
                    <wp:simplePos x="0" y="0"/>
                    <wp:positionH relativeFrom="column">
                      <wp:posOffset>255270</wp:posOffset>
                    </wp:positionH>
                    <wp:positionV relativeFrom="paragraph">
                      <wp:posOffset>2658413</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1EF4B2C7"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pt,209.3pt" to="456.6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" strokecolor="#5b9bd5 [3204]" strokeweight="1.5pt">
                    <v:stroke joinstyle="miter"/>
                  </v:line>
                </w:pict>
              </mc:Fallback>
            </mc:AlternateContent>
          </w:r>
          <w:r w:rsidR="00F916C6">
            <w:rPr>
              <w:noProof/>
              <w:lang w:eastAsia="tr-TR"/>
            </w:rPr>
            <mc:AlternateContent>
              <mc:Choice Requires="wps">
                <w:drawing>
                  <wp:anchor distT="0" distB="0" distL="114300" distR="114300" simplePos="0" relativeHeight="251683840" behindDoc="0" locked="0" layoutInCell="1" allowOverlap="1" wp14:anchorId="1D6E6CC8" wp14:editId="305003EF">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935" w:rsidRPr="00F916C6" w:rsidRDefault="00021798">
                                <w:pPr>
                                  <w:pStyle w:val="AralkYok"/>
                                  <w:jc w:val="right"/>
                                  <w:rPr>
                                    <w:rFonts w:cstheme="minorHAnsi"/>
                                    <w:color w:val="0070C0"/>
                                    <w:sz w:val="34"/>
                                    <w:szCs w:val="34"/>
                                  </w:rPr>
                                </w:pPr>
                                <w:sdt>
                                  <w:sdtPr>
                                    <w:rPr>
                                      <w:rFonts w:cstheme="minorHAnsi"/>
                                      <w:color w:val="00487E"/>
                                      <w:sz w:val="34"/>
                                      <w:szCs w:val="34"/>
                                    </w:rPr>
                                    <w:alias w:val="Okul"/>
                                    <w:tag w:val="Okul"/>
                                    <w:id w:val="-383103589"/>
                                    <w:dataBinding w:prefixMappings="xmlns:ns0='http://schemas.openxmlformats.org/officeDocument/2006/extended-properties' " w:xpath="/ns0:Properties[1]/ns0:Company[1]" w:storeItemID="{6668398D-A668-4E3E-A5EB-62B293D839F1}"/>
                                    <w:text/>
                                  </w:sdtPr>
                                  <w:sdtEndPr/>
                                  <w:sdtContent>
                                    <w:r w:rsidR="001C6935">
                                      <w:rPr>
                                        <w:rFonts w:cstheme="minorHAnsi"/>
                                        <w:color w:val="00487E"/>
                                        <w:sz w:val="34"/>
                                        <w:szCs w:val="34"/>
                                      </w:rPr>
                                      <w:t>Bartın Üniversitesi</w:t>
                                    </w:r>
                                  </w:sdtContent>
                                </w:sdt>
                              </w:p>
                              <w:sdt>
                                <w:sdtPr>
                                  <w:rPr>
                                    <w:rFonts w:cstheme="minorHAnsi"/>
                                    <w:color w:val="0070C0"/>
                                    <w:sz w:val="40"/>
                                    <w:szCs w:val="36"/>
                                  </w:rPr>
                                  <w:alias w:val="Kurs"/>
                                  <w:tag w:val="Kurs"/>
                                  <w:id w:val="-2066875338"/>
                                  <w:showingPlcHdr/>
                                  <w:dataBinding w:prefixMappings="xmlns:ns0='http://purl.org/dc/elements/1.1/' xmlns:ns1='http://schemas.openxmlformats.org/package/2006/metadata/core-properties' " w:xpath="/ns1:coreProperties[1]/ns1:category[1]" w:storeItemID="{6C3C8BC8-F283-45AE-878A-BAB7291924A1}"/>
                                  <w:text/>
                                </w:sdtPr>
                                <w:sdtEndPr/>
                                <w:sdtContent>
                                  <w:p w:rsidR="001C6935" w:rsidRPr="00087158" w:rsidRDefault="001C6935"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1D6E6CC8"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1C6935" w:rsidRPr="00F916C6" w:rsidRDefault="001C6935">
                          <w:pPr>
                            <w:pStyle w:val="AralkYok"/>
                            <w:jc w:val="right"/>
                            <w:rPr>
                              <w:rFonts w:cstheme="minorHAnsi"/>
                              <w:color w:val="0070C0"/>
                              <w:sz w:val="34"/>
                              <w:szCs w:val="34"/>
                            </w:rPr>
                          </w:pPr>
                          <w:sdt>
                            <w:sdtPr>
                              <w:rPr>
                                <w:rFonts w:cstheme="minorHAnsi"/>
                                <w:color w:val="00487E"/>
                                <w:sz w:val="34"/>
                                <w:szCs w:val="34"/>
                              </w:rPr>
                              <w:alias w:val="Okul"/>
                              <w:tag w:val="Okul"/>
                              <w:id w:val="-383103589"/>
                              <w:dataBinding w:prefixMappings="xmlns:ns0='http://schemas.openxmlformats.org/officeDocument/2006/extended-properties' " w:xpath="/ns0:Properties[1]/ns0:Company[1]" w:storeItemID="{6668398D-A668-4E3E-A5EB-62B293D839F1}"/>
                              <w:text/>
                            </w:sdtPr>
                            <w:sdtContent>
                              <w:r>
                                <w:rPr>
                                  <w:rFonts w:cstheme="minorHAnsi"/>
                                  <w:color w:val="00487E"/>
                                  <w:sz w:val="34"/>
                                  <w:szCs w:val="34"/>
                                </w:rPr>
                                <w:t>Bartın Üniversitesi</w:t>
                              </w:r>
                            </w:sdtContent>
                          </w:sdt>
                        </w:p>
                        <w:sdt>
                          <w:sdtPr>
                            <w:rPr>
                              <w:rFonts w:cstheme="minorHAnsi"/>
                              <w:color w:val="0070C0"/>
                              <w:sz w:val="40"/>
                              <w:szCs w:val="36"/>
                            </w:rPr>
                            <w:alias w:val="Kurs"/>
                            <w:tag w:val="Kurs"/>
                            <w:id w:val="-2066875338"/>
                            <w:showingPlcHdr/>
                            <w:dataBinding w:prefixMappings="xmlns:ns0='http://purl.org/dc/elements/1.1/' xmlns:ns1='http://schemas.openxmlformats.org/package/2006/metadata/core-properties' " w:xpath="/ns1:coreProperties[1]/ns1:category[1]" w:storeItemID="{6C3C8BC8-F283-45AE-878A-BAB7291924A1}"/>
                            <w:text/>
                          </w:sdtPr>
                          <w:sdtContent>
                            <w:p w:rsidR="001C6935" w:rsidRPr="00087158" w:rsidRDefault="001C6935"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087158">
            <w:rPr>
              <w:rFonts w:ascii="Trebuchet MS" w:hAnsi="Trebuchet MS"/>
              <w:noProof/>
              <w:color w:val="1F3864" w:themeColor="accent5" w:themeShade="80"/>
              <w:sz w:val="48"/>
              <w:szCs w:val="28"/>
              <w:lang w:eastAsia="tr-TR"/>
            </w:rPr>
            <mc:AlternateContent>
              <mc:Choice Requires="wps">
                <w:drawing>
                  <wp:anchor distT="45720" distB="45720" distL="114300" distR="114300" simplePos="0" relativeHeight="251687936" behindDoc="0" locked="0" layoutInCell="1" allowOverlap="1" wp14:anchorId="08B3A20C" wp14:editId="6E5C5F01">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1C6935" w:rsidRDefault="001C6935">
                                <w:r>
                                  <w:rPr>
                                    <w:noProof/>
                                    <w:lang w:eastAsia="tr-TR"/>
                                  </w:rPr>
                                  <w:drawing>
                                    <wp:inline distT="0" distB="0" distL="0" distR="0" wp14:anchorId="3BDDDBFC" wp14:editId="494D1C47">
                                      <wp:extent cx="1267460" cy="1267460"/>
                                      <wp:effectExtent l="0" t="0" r="889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in-universitesi-Logo.png"/>
                                              <pic:cNvPicPr/>
                                            </pic:nvPicPr>
                                            <pic:blipFill>
                                              <a:blip r:embed="rId9">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3A20C"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1C6935" w:rsidRDefault="001C6935">
                          <w:r>
                            <w:rPr>
                              <w:noProof/>
                              <w:lang w:eastAsia="tr-TR"/>
                            </w:rPr>
                            <w:drawing>
                              <wp:inline distT="0" distB="0" distL="0" distR="0" wp14:anchorId="3BDDDBFC" wp14:editId="494D1C47">
                                <wp:extent cx="1267460" cy="1267460"/>
                                <wp:effectExtent l="0" t="0" r="889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in-universitesi-Logo.png"/>
                                        <pic:cNvPicPr/>
                                      </pic:nvPicPr>
                                      <pic:blipFill>
                                        <a:blip r:embed="rId10">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inline>
                            </w:drawing>
                          </w:r>
                        </w:p>
                      </w:txbxContent>
                    </v:textbox>
                    <w10:wrap type="square"/>
                  </v:shape>
                </w:pict>
              </mc:Fallback>
            </mc:AlternateContent>
          </w:r>
          <w:r w:rsidR="006C40E5">
            <w:rPr>
              <w:rFonts w:ascii="Trebuchet MS" w:hAnsi="Trebuchet MS"/>
              <w:color w:val="1F3864" w:themeColor="accent5" w:themeShade="80"/>
              <w:sz w:val="48"/>
              <w:szCs w:val="28"/>
            </w:rPr>
            <w:br w:type="page"/>
          </w:r>
        </w:p>
      </w:sdtContent>
    </w:sdt>
    <w:p w:rsidR="0043002F" w:rsidRDefault="0043002F" w:rsidP="00B76E6E">
      <w:pPr>
        <w:spacing w:after="0" w:line="240" w:lineRule="auto"/>
        <w:jc w:val="both"/>
        <w:rPr>
          <w:rFonts w:asciiTheme="majorBidi" w:hAnsiTheme="majorBidi" w:cstheme="majorBidi"/>
          <w:color w:val="002060"/>
          <w:sz w:val="48"/>
          <w:szCs w:val="28"/>
        </w:rPr>
      </w:pPr>
      <w:r w:rsidRPr="00B76E6E">
        <w:rPr>
          <w:rFonts w:asciiTheme="majorBidi" w:hAnsiTheme="majorBidi" w:cstheme="majorBidi"/>
          <w:color w:val="002060"/>
          <w:sz w:val="48"/>
          <w:szCs w:val="28"/>
        </w:rPr>
        <w:lastRenderedPageBreak/>
        <w:t>1.Adım</w:t>
      </w:r>
    </w:p>
    <w:p w:rsidR="004F0DD4" w:rsidRPr="004F0DD4" w:rsidRDefault="004F0DD4" w:rsidP="00B76E6E">
      <w:pPr>
        <w:spacing w:after="0" w:line="240" w:lineRule="auto"/>
        <w:jc w:val="both"/>
        <w:rPr>
          <w:rFonts w:asciiTheme="majorBidi" w:hAnsiTheme="majorBidi" w:cstheme="majorBidi"/>
          <w:color w:val="002060"/>
          <w:sz w:val="24"/>
          <w:szCs w:val="14"/>
        </w:rPr>
      </w:pPr>
    </w:p>
    <w:p w:rsidR="00C41D1C" w:rsidRPr="00B76E6E" w:rsidRDefault="00B76E6E" w:rsidP="00B76E6E">
      <w:pPr>
        <w:autoSpaceDE w:val="0"/>
        <w:autoSpaceDN w:val="0"/>
        <w:adjustRightInd w:val="0"/>
        <w:spacing w:after="0" w:line="240" w:lineRule="auto"/>
        <w:rPr>
          <w:rFonts w:asciiTheme="majorBidi" w:hAnsiTheme="majorBidi" w:cstheme="majorBidi"/>
          <w:b/>
          <w:bCs/>
          <w:sz w:val="24"/>
          <w:szCs w:val="24"/>
        </w:rPr>
      </w:pPr>
      <w:r w:rsidRPr="00B76E6E">
        <w:rPr>
          <w:rFonts w:asciiTheme="majorBidi" w:hAnsiTheme="majorBidi" w:cstheme="majorBidi"/>
          <w:noProof/>
          <w:color w:val="002060"/>
          <w:lang w:eastAsia="tr-TR"/>
        </w:rPr>
        <mc:AlternateContent>
          <mc:Choice Requires="wps">
            <w:drawing>
              <wp:inline distT="0" distB="0" distL="0" distR="0" wp14:anchorId="254C70C8" wp14:editId="008F711E">
                <wp:extent cx="6130455" cy="336500"/>
                <wp:effectExtent l="0" t="0" r="22860" b="26035"/>
                <wp:docPr id="6" name="Yuvarlatılmış Dikdörtgen 6"/>
                <wp:cNvGraphicFramePr/>
                <a:graphic xmlns:a="http://schemas.openxmlformats.org/drawingml/2006/main">
                  <a:graphicData uri="http://schemas.microsoft.com/office/word/2010/wordprocessingShape">
                    <wps:wsp>
                      <wps:cNvSpPr/>
                      <wps:spPr>
                        <a:xfrm>
                          <a:off x="0" y="0"/>
                          <a:ext cx="6130455" cy="33650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rPr>
                                <w:rFonts w:asciiTheme="majorBidi" w:hAnsiTheme="majorBidi" w:cstheme="majorBidi"/>
                                <w:b/>
                                <w:color w:val="002060"/>
                                <w:sz w:val="24"/>
                                <w:szCs w:val="24"/>
                              </w:rPr>
                            </w:pPr>
                            <w:r>
                              <w:rPr>
                                <w:rFonts w:asciiTheme="majorBidi" w:hAnsiTheme="majorBidi" w:cstheme="majorBidi"/>
                                <w:b/>
                                <w:color w:val="1F4E79" w:themeColor="accent1" w:themeShade="80"/>
                                <w:sz w:val="24"/>
                                <w:szCs w:val="24"/>
                              </w:rPr>
                              <w:t xml:space="preserve">1. </w:t>
                            </w:r>
                            <w:r w:rsidRPr="00B76E6E">
                              <w:rPr>
                                <w:rFonts w:asciiTheme="majorBidi" w:hAnsiTheme="majorBidi" w:cstheme="majorBidi"/>
                                <w:b/>
                                <w:color w:val="1F4E79" w:themeColor="accent1" w:themeShade="80"/>
                                <w:sz w:val="24"/>
                                <w:szCs w:val="24"/>
                              </w:rPr>
                              <w:t xml:space="preserve">GENEL ŞARTLAR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4C70C8" id="Yuvarlatılmış Dikdörtgen 6" o:spid="_x0000_s1029" style="width:482.7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" fillcolor="#9cf" strokecolor="#4472c4 [3208]" strokeweight="1pt">
                <v:stroke joinstyle="miter"/>
                <v:textbox>
                  <w:txbxContent>
                    <w:p w:rsidR="001C6935" w:rsidRPr="00B76E6E" w:rsidRDefault="001C6935" w:rsidP="00B76E6E">
                      <w:pPr>
                        <w:rPr>
                          <w:rFonts w:asciiTheme="majorBidi" w:hAnsiTheme="majorBidi" w:cstheme="majorBidi"/>
                          <w:b/>
                          <w:color w:val="002060"/>
                          <w:sz w:val="24"/>
                          <w:szCs w:val="24"/>
                        </w:rPr>
                      </w:pPr>
                      <w:r>
                        <w:rPr>
                          <w:rFonts w:asciiTheme="majorBidi" w:hAnsiTheme="majorBidi" w:cstheme="majorBidi"/>
                          <w:b/>
                          <w:color w:val="1F4E79" w:themeColor="accent1" w:themeShade="80"/>
                          <w:sz w:val="24"/>
                          <w:szCs w:val="24"/>
                        </w:rPr>
                        <w:t xml:space="preserve">1. </w:t>
                      </w:r>
                      <w:r w:rsidRPr="00B76E6E">
                        <w:rPr>
                          <w:rFonts w:asciiTheme="majorBidi" w:hAnsiTheme="majorBidi" w:cstheme="majorBidi"/>
                          <w:b/>
                          <w:color w:val="1F4E79" w:themeColor="accent1" w:themeShade="80"/>
                          <w:sz w:val="24"/>
                          <w:szCs w:val="24"/>
                        </w:rPr>
                        <w:t xml:space="preserve">GENEL ŞARTLAR  </w:t>
                      </w:r>
                    </w:p>
                  </w:txbxContent>
                </v:textbox>
                <w10:anchorlock/>
              </v:roundrect>
            </w:pict>
          </mc:Fallback>
        </mc:AlternateContent>
      </w:r>
    </w:p>
    <w:p w:rsidR="00646A87" w:rsidRPr="00B76E6E" w:rsidRDefault="004B717F" w:rsidP="00B76E6E">
      <w:pPr>
        <w:pStyle w:val="ListeParagraf"/>
        <w:numPr>
          <w:ilvl w:val="0"/>
          <w:numId w:val="13"/>
        </w:numPr>
        <w:autoSpaceDE w:val="0"/>
        <w:autoSpaceDN w:val="0"/>
        <w:adjustRightInd w:val="0"/>
        <w:spacing w:after="0" w:line="240" w:lineRule="auto"/>
        <w:ind w:left="284" w:hanging="284"/>
        <w:rPr>
          <w:rFonts w:asciiTheme="majorBidi" w:hAnsiTheme="majorBidi" w:cstheme="majorBidi"/>
          <w:b/>
          <w:bCs/>
          <w:sz w:val="24"/>
          <w:szCs w:val="24"/>
        </w:rPr>
      </w:pPr>
      <w:r w:rsidRPr="00B76E6E">
        <w:rPr>
          <w:rFonts w:asciiTheme="majorBidi" w:eastAsia="Times New Roman" w:hAnsiTheme="majorBidi" w:cstheme="majorBidi"/>
          <w:color w:val="000000" w:themeColor="text1"/>
          <w:sz w:val="24"/>
          <w:szCs w:val="24"/>
          <w:lang w:bidi="tr-TR"/>
        </w:rPr>
        <w:t>Liseden/orta öğretim kurumundan, Bartın Üniversitesine başvuru tarihinden en fazla 5 yıl öncesinde mezun olmuş olmaları koşuluyla;</w:t>
      </w:r>
    </w:p>
    <w:p w:rsidR="00646A87" w:rsidRPr="00B76E6E" w:rsidRDefault="00646A87" w:rsidP="00B76E6E">
      <w:pPr>
        <w:pStyle w:val="ListeParagraf"/>
        <w:autoSpaceDE w:val="0"/>
        <w:autoSpaceDN w:val="0"/>
        <w:adjustRightInd w:val="0"/>
        <w:spacing w:after="0" w:line="240" w:lineRule="auto"/>
        <w:ind w:left="284"/>
        <w:rPr>
          <w:rFonts w:asciiTheme="majorBidi" w:hAnsiTheme="majorBidi" w:cstheme="majorBidi"/>
          <w:b/>
          <w:bCs/>
          <w:sz w:val="24"/>
          <w:szCs w:val="24"/>
        </w:rPr>
      </w:pPr>
    </w:p>
    <w:p w:rsidR="00646A87" w:rsidRPr="00B76E6E" w:rsidRDefault="00646A87" w:rsidP="00B76E6E">
      <w:pPr>
        <w:pStyle w:val="ListeParagraf"/>
        <w:numPr>
          <w:ilvl w:val="1"/>
          <w:numId w:val="13"/>
        </w:numPr>
        <w:autoSpaceDE w:val="0"/>
        <w:autoSpaceDN w:val="0"/>
        <w:adjustRightInd w:val="0"/>
        <w:spacing w:after="0" w:line="240" w:lineRule="auto"/>
        <w:ind w:left="709" w:hanging="283"/>
        <w:rPr>
          <w:rStyle w:val="fontstyle01"/>
          <w:rFonts w:asciiTheme="majorBidi" w:hAnsiTheme="majorBidi" w:cstheme="majorBidi"/>
          <w:b/>
          <w:bCs/>
        </w:rPr>
      </w:pPr>
      <w:r w:rsidRPr="00B76E6E">
        <w:rPr>
          <w:rStyle w:val="fontstyle01"/>
          <w:rFonts w:asciiTheme="majorBidi" w:hAnsiTheme="majorBidi" w:cstheme="majorBidi"/>
          <w:color w:val="000000" w:themeColor="text1"/>
        </w:rPr>
        <w:t>Yabancı uyruklu olanlar.</w:t>
      </w:r>
    </w:p>
    <w:p w:rsidR="004B717F" w:rsidRPr="00B76E6E" w:rsidRDefault="004B717F" w:rsidP="00B76E6E">
      <w:pPr>
        <w:pStyle w:val="ListeParagraf"/>
        <w:numPr>
          <w:ilvl w:val="1"/>
          <w:numId w:val="13"/>
        </w:numPr>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B76E6E">
        <w:rPr>
          <w:rFonts w:asciiTheme="majorBidi" w:eastAsia="Times New Roman" w:hAnsiTheme="majorBidi" w:cstheme="majorBidi"/>
          <w:color w:val="000000" w:themeColor="text1"/>
          <w:sz w:val="24"/>
          <w:szCs w:val="24"/>
        </w:rPr>
        <w:t>Doğumla Türk vatandaşı olup da İçişleri Bakanlığı’ndan Türk vatandaşlığından çıkma izni alanlar ve bunların Türk vatandaşlığından çıkma belgesinde kayıtlı reşit olmayan çocuklarının Türk Vatandaşlığı Kanunu uyarınca aldığı Tanınan Hakların Kullanılmasına İlişkin Belge sahibi olduklarını belgeleyenlerin,</w:t>
      </w:r>
    </w:p>
    <w:p w:rsidR="00646A87" w:rsidRPr="00B76E6E" w:rsidRDefault="00206DA6" w:rsidP="00B76E6E">
      <w:pPr>
        <w:pStyle w:val="ListeParagraf"/>
        <w:numPr>
          <w:ilvl w:val="1"/>
          <w:numId w:val="13"/>
        </w:numPr>
        <w:tabs>
          <w:tab w:val="left" w:pos="5220"/>
        </w:tabs>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B76E6E">
        <w:rPr>
          <w:rFonts w:asciiTheme="majorBidi" w:hAnsiTheme="majorBidi" w:cstheme="majorBidi"/>
          <w:color w:val="000000" w:themeColor="text1"/>
          <w:sz w:val="24"/>
          <w:szCs w:val="24"/>
        </w:rPr>
        <w:t>Yabancı uyruklu iken sonradan kazanılan vatandaşlık ile TC vatandaşlığına geçenlerin / bu durumdaki çift uyrukluların</w:t>
      </w:r>
      <w:r w:rsidRPr="00B76E6E">
        <w:rPr>
          <w:rStyle w:val="fontstyle01"/>
          <w:rFonts w:asciiTheme="majorBidi" w:hAnsiTheme="majorBidi" w:cstheme="majorBidi"/>
          <w:color w:val="000000" w:themeColor="text1"/>
        </w:rPr>
        <w:t xml:space="preserve"> </w:t>
      </w:r>
    </w:p>
    <w:p w:rsidR="004B717F" w:rsidRPr="00B76E6E" w:rsidRDefault="004457ED"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lang w:bidi="tr-TR"/>
        </w:rPr>
      </w:pPr>
      <w:r w:rsidRPr="00B76E6E">
        <w:rPr>
          <w:rFonts w:asciiTheme="majorBidi" w:hAnsiTheme="majorBidi" w:cstheme="majorBidi"/>
          <w:color w:val="000000" w:themeColor="text1"/>
          <w:sz w:val="24"/>
          <w:szCs w:val="24"/>
        </w:rPr>
        <w:t xml:space="preserve"> </w:t>
      </w:r>
      <w:r w:rsidR="004B717F" w:rsidRPr="00B76E6E">
        <w:rPr>
          <w:rFonts w:asciiTheme="majorBidi" w:hAnsiTheme="majorBidi" w:cstheme="majorBidi"/>
          <w:color w:val="000000" w:themeColor="text1"/>
          <w:sz w:val="24"/>
          <w:szCs w:val="24"/>
          <w:lang w:bidi="tr-TR"/>
        </w:rPr>
        <w:t>01/02/2013 tarihinden önce yurtdışında ortaöğretime devam eden TC uyruklu öğrencilerden ise ortaöğretiminin (lise) son üç yılını KKTC hariç yabancı bir ülkede tamamlayanların (ortaöğretiminin (lise) tamamını KKTC dışında yabancı bir ülkedeki MEB nezdinde açılmış olan Türk okullarında tamamlayanlar dahil) yurt dışından öğrenci kabul kontenjanlarına başvuru yapabileceğine; 01/02/2013 tarihinden sonra yurt dışında ortaöğretime başlayan adayların ise yurt dışından kabul kontenjanlarına ortaöğretiminin (lise) tamamını KKTC hariç yabancı bir ülkede tamamlayanların (ortaöğretiminin (lise) tamamını KKTC dışında yabancı bir ülkedeki MEB nezdinde açılmış olan Türk okullarında tamamlayanlar dahil) başvuru yapabilmelerine,</w:t>
      </w:r>
    </w:p>
    <w:p w:rsidR="004B717F"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rPr>
      </w:pPr>
      <w:r w:rsidRPr="00B76E6E">
        <w:rPr>
          <w:rFonts w:asciiTheme="majorBidi" w:hAnsiTheme="majorBidi" w:cstheme="majorBidi"/>
          <w:color w:val="000000" w:themeColor="text1"/>
          <w:sz w:val="24"/>
          <w:szCs w:val="24"/>
        </w:rPr>
        <w:t>KKTC uyruklu olup; KKTC’de ikamet eden ve KKTC’de ortaöğrenimini (lise) tamamlayan GCEAL sınav sonuçlarına sahip olanlar ile 2005-2010 tarihleri arasında diğer ülkelerdeki kolej ve liselere</w:t>
      </w:r>
      <w:r w:rsidR="005A44D3" w:rsidRPr="00B76E6E">
        <w:rPr>
          <w:rFonts w:asciiTheme="majorBidi" w:hAnsiTheme="majorBidi" w:cstheme="majorBidi"/>
          <w:color w:val="000000" w:themeColor="text1"/>
          <w:sz w:val="24"/>
          <w:szCs w:val="24"/>
        </w:rPr>
        <w:t xml:space="preserve"> </w:t>
      </w:r>
      <w:r w:rsidRPr="00B76E6E">
        <w:rPr>
          <w:rFonts w:asciiTheme="majorBidi" w:hAnsiTheme="majorBidi" w:cstheme="majorBidi"/>
          <w:color w:val="000000" w:themeColor="text1"/>
          <w:sz w:val="24"/>
          <w:szCs w:val="24"/>
        </w:rPr>
        <w:t>kayıt yaptırıp eğitim alarak GCE AL sınav sonuçlarına sahip olan veya sahip olacakl</w:t>
      </w:r>
      <w:r w:rsidR="005A44D3" w:rsidRPr="00B76E6E">
        <w:rPr>
          <w:rFonts w:asciiTheme="majorBidi" w:hAnsiTheme="majorBidi" w:cstheme="majorBidi"/>
          <w:color w:val="000000" w:themeColor="text1"/>
          <w:sz w:val="24"/>
          <w:szCs w:val="24"/>
        </w:rPr>
        <w:t xml:space="preserve">arın </w:t>
      </w:r>
      <w:r w:rsidR="005A44D3" w:rsidRPr="00B76E6E">
        <w:rPr>
          <w:rFonts w:asciiTheme="majorBidi" w:hAnsiTheme="majorBidi" w:cstheme="majorBidi"/>
          <w:sz w:val="24"/>
          <w:szCs w:val="24"/>
        </w:rPr>
        <w:t>b</w:t>
      </w:r>
      <w:r w:rsidR="004B717F" w:rsidRPr="00B76E6E">
        <w:rPr>
          <w:rFonts w:asciiTheme="majorBidi" w:hAnsiTheme="majorBidi" w:cstheme="majorBidi"/>
          <w:sz w:val="24"/>
          <w:szCs w:val="24"/>
        </w:rPr>
        <w:t>aşvuruları kabul</w:t>
      </w:r>
      <w:r w:rsidR="004B717F" w:rsidRPr="00B76E6E">
        <w:rPr>
          <w:rFonts w:asciiTheme="majorBidi" w:hAnsiTheme="majorBidi" w:cstheme="majorBidi"/>
          <w:spacing w:val="-9"/>
          <w:sz w:val="24"/>
          <w:szCs w:val="24"/>
        </w:rPr>
        <w:t xml:space="preserve"> </w:t>
      </w:r>
      <w:r w:rsidR="004B717F" w:rsidRPr="00B76E6E">
        <w:rPr>
          <w:rFonts w:asciiTheme="majorBidi" w:hAnsiTheme="majorBidi" w:cstheme="majorBidi"/>
          <w:sz w:val="24"/>
          <w:szCs w:val="24"/>
        </w:rPr>
        <w:t>edilir.</w:t>
      </w:r>
    </w:p>
    <w:p w:rsidR="004B717F" w:rsidRPr="00B76E6E" w:rsidRDefault="004B717F" w:rsidP="00B76E6E">
      <w:pPr>
        <w:pStyle w:val="ListeParagraf"/>
        <w:tabs>
          <w:tab w:val="left" w:pos="284"/>
          <w:tab w:val="left" w:pos="5220"/>
        </w:tabs>
        <w:autoSpaceDE w:val="0"/>
        <w:autoSpaceDN w:val="0"/>
        <w:adjustRightInd w:val="0"/>
        <w:spacing w:after="0" w:line="240" w:lineRule="auto"/>
        <w:ind w:left="709"/>
        <w:jc w:val="both"/>
        <w:rPr>
          <w:rFonts w:asciiTheme="majorBidi" w:hAnsiTheme="majorBidi" w:cstheme="majorBidi"/>
          <w:color w:val="000000" w:themeColor="text1"/>
          <w:sz w:val="24"/>
          <w:szCs w:val="24"/>
        </w:rPr>
      </w:pPr>
    </w:p>
    <w:p w:rsidR="00646A87" w:rsidRPr="00B76E6E" w:rsidRDefault="00646A87" w:rsidP="00B76E6E">
      <w:pPr>
        <w:pStyle w:val="ListeParagraf"/>
        <w:numPr>
          <w:ilvl w:val="0"/>
          <w:numId w:val="13"/>
        </w:numPr>
        <w:tabs>
          <w:tab w:val="left" w:pos="284"/>
          <w:tab w:val="left" w:pos="5220"/>
        </w:tabs>
        <w:spacing w:after="0" w:line="240" w:lineRule="auto"/>
        <w:ind w:hanging="720"/>
        <w:jc w:val="both"/>
        <w:rPr>
          <w:rFonts w:asciiTheme="majorBidi" w:hAnsiTheme="majorBidi" w:cstheme="majorBidi"/>
          <w:color w:val="000000" w:themeColor="text1"/>
          <w:sz w:val="24"/>
          <w:szCs w:val="24"/>
        </w:rPr>
      </w:pPr>
      <w:r w:rsidRPr="00B76E6E">
        <w:rPr>
          <w:rFonts w:asciiTheme="majorBidi" w:eastAsia="Times New Roman" w:hAnsiTheme="majorBidi" w:cstheme="majorBidi"/>
          <w:color w:val="000000" w:themeColor="text1"/>
          <w:sz w:val="24"/>
          <w:szCs w:val="24"/>
        </w:rPr>
        <w:t xml:space="preserve">Aşağıdaki durumda olan adayların ise başvuruları kabul edilmez. </w:t>
      </w:r>
    </w:p>
    <w:p w:rsidR="00646A87" w:rsidRPr="00B76E6E" w:rsidRDefault="00646A87" w:rsidP="00B76E6E">
      <w:pPr>
        <w:pStyle w:val="ListeParagraf"/>
        <w:tabs>
          <w:tab w:val="left" w:pos="284"/>
          <w:tab w:val="left" w:pos="5220"/>
        </w:tabs>
        <w:spacing w:after="0" w:line="240" w:lineRule="auto"/>
        <w:jc w:val="both"/>
        <w:rPr>
          <w:rFonts w:asciiTheme="majorBidi" w:hAnsiTheme="majorBidi" w:cstheme="majorBidi"/>
          <w:color w:val="000000" w:themeColor="text1"/>
          <w:sz w:val="24"/>
          <w:szCs w:val="24"/>
        </w:rPr>
      </w:pPr>
    </w:p>
    <w:p w:rsidR="00646A87" w:rsidRPr="00B76E6E" w:rsidRDefault="00206DA6" w:rsidP="00B76E6E">
      <w:pPr>
        <w:pStyle w:val="ListeParagraf"/>
        <w:numPr>
          <w:ilvl w:val="1"/>
          <w:numId w:val="13"/>
        </w:numPr>
        <w:tabs>
          <w:tab w:val="left" w:pos="284"/>
          <w:tab w:val="left" w:pos="5220"/>
        </w:tabs>
        <w:spacing w:after="0" w:line="240" w:lineRule="auto"/>
        <w:ind w:left="709" w:hanging="283"/>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T.C. uyruklu olup ortaöğreniminin (lise) tamamını Türkiye’de veya KKTC’de tamamlayanların,</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B76E6E">
        <w:rPr>
          <w:rFonts w:asciiTheme="majorBidi" w:hAnsiTheme="majorBidi" w:cstheme="majorBidi"/>
          <w:color w:val="000000" w:themeColor="text1"/>
          <w:sz w:val="24"/>
          <w:szCs w:val="24"/>
        </w:rPr>
        <w:t>K.K.T.C. uyruklu olanların (ortaöğreniminin tamamını (lise) K.K.T.C liselerinde bitirip GCE AL sonucuna sahip olanlar ile 2005-2010 tarihleri arasında diğer ülkelerdeki kolej ve liselere kayıt yaptırıp eğitim alarak GCE AL sınav sonuçlarına sahip olan veya sahip olacaklar hariç),</w:t>
      </w:r>
    </w:p>
    <w:p w:rsidR="00646A87" w:rsidRPr="00B76E6E" w:rsidRDefault="005A44D3"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B76E6E">
        <w:rPr>
          <w:rFonts w:asciiTheme="majorBidi" w:hAnsiTheme="majorBidi" w:cstheme="majorBidi"/>
          <w:color w:val="000000" w:themeColor="text1"/>
          <w:sz w:val="24"/>
          <w:szCs w:val="24"/>
        </w:rPr>
        <w:t>Yükseköğretim Kurulu Başkanlığının Yurtdışından Öğrenci Kabulüne İlişkin Esasları</w:t>
      </w:r>
      <w:r w:rsidR="007E5E52" w:rsidRPr="00B76E6E">
        <w:rPr>
          <w:rFonts w:asciiTheme="majorBidi" w:hAnsiTheme="majorBidi" w:cstheme="majorBidi"/>
          <w:color w:val="000000" w:themeColor="text1"/>
          <w:sz w:val="24"/>
          <w:szCs w:val="24"/>
        </w:rPr>
        <w:t xml:space="preserve">nın </w:t>
      </w:r>
      <w:r w:rsidR="00206DA6" w:rsidRPr="00B76E6E">
        <w:rPr>
          <w:rFonts w:asciiTheme="majorBidi" w:hAnsiTheme="majorBidi" w:cstheme="majorBidi"/>
          <w:color w:val="000000" w:themeColor="text1"/>
          <w:sz w:val="24"/>
          <w:szCs w:val="24"/>
        </w:rPr>
        <w:t>a maddesinin 2 numaralı bendinde tanımlanan doğumla ilk uyruğu T.C. olan çift uyrukluların, (a maddesinin 4 numaralı bendindeki şartları sağlayanlar hariç)</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Uyruğundan birisi K.K.T.C. olan çift uyrukluların (ortaöğreniminin (lise) tamamını KKTC liselerinde bitirip GCE AL sonucuna sahip olanlar ile 2005-2010 tarihleri arasında diğer ülkelerdeki kolej ve liselere kayıt yaptırıp eğitim alarak GCE AL sınav sonuçlarına sahip olan veya sahip olacaklar hariç),</w:t>
      </w:r>
    </w:p>
    <w:p w:rsidR="00646A87" w:rsidRPr="00B76E6E" w:rsidRDefault="00206DA6" w:rsidP="00B76E6E">
      <w:pPr>
        <w:pStyle w:val="ListeParagraf"/>
        <w:numPr>
          <w:ilvl w:val="1"/>
          <w:numId w:val="13"/>
        </w:numPr>
        <w:tabs>
          <w:tab w:val="left" w:pos="284"/>
          <w:tab w:val="left" w:pos="5220"/>
        </w:tabs>
        <w:autoSpaceDE w:val="0"/>
        <w:autoSpaceDN w:val="0"/>
        <w:adjustRightInd w:val="0"/>
        <w:spacing w:after="0" w:line="240" w:lineRule="auto"/>
        <w:ind w:left="709"/>
        <w:jc w:val="both"/>
        <w:rPr>
          <w:rStyle w:val="fontstyle01"/>
          <w:rFonts w:asciiTheme="majorBidi" w:hAnsiTheme="majorBidi" w:cstheme="majorBidi"/>
          <w:color w:val="000000" w:themeColor="text1"/>
        </w:rPr>
      </w:pPr>
      <w:r w:rsidRPr="00B76E6E">
        <w:rPr>
          <w:rFonts w:asciiTheme="majorBidi" w:hAnsiTheme="majorBidi" w:cstheme="majorBidi"/>
          <w:color w:val="000000" w:themeColor="text1"/>
          <w:sz w:val="24"/>
          <w:szCs w:val="24"/>
        </w:rPr>
        <w:t>Türkiye’deki büyükelçilikler bünyesinde bulunan okullar ile Türkiye’de bulunan yabancı liselerde öğrenimlerini gören T.C uyruklu olan veya</w:t>
      </w:r>
      <w:r w:rsidR="005A44D3" w:rsidRPr="00B76E6E">
        <w:rPr>
          <w:rFonts w:asciiTheme="majorBidi" w:hAnsiTheme="majorBidi" w:cstheme="majorBidi"/>
          <w:color w:val="000000" w:themeColor="text1"/>
          <w:sz w:val="24"/>
          <w:szCs w:val="24"/>
        </w:rPr>
        <w:t xml:space="preserve"> aşağıda yer alan Bartın Üniversitesi Yabancı Uyruklu Öğrencilerin Kabul ve Kayıt Esasları Yönergesinin</w:t>
      </w:r>
      <w:r w:rsidRPr="00B76E6E">
        <w:rPr>
          <w:rFonts w:asciiTheme="majorBidi" w:hAnsiTheme="majorBidi" w:cstheme="majorBidi"/>
          <w:color w:val="000000" w:themeColor="text1"/>
          <w:sz w:val="24"/>
          <w:szCs w:val="24"/>
        </w:rPr>
        <w:t xml:space="preserve"> 5. maddenin b ve d bendinde tanımlanan doğumla ilk uyruğu T.C olan çift uyruklular.</w:t>
      </w:r>
    </w:p>
    <w:p w:rsidR="00646A87" w:rsidRPr="00B76E6E" w:rsidRDefault="00646A87" w:rsidP="00B76E6E">
      <w:pPr>
        <w:autoSpaceDE w:val="0"/>
        <w:autoSpaceDN w:val="0"/>
        <w:adjustRightInd w:val="0"/>
        <w:spacing w:after="0" w:line="240" w:lineRule="auto"/>
        <w:jc w:val="both"/>
        <w:rPr>
          <w:rFonts w:asciiTheme="majorBidi" w:hAnsiTheme="majorBidi" w:cstheme="majorBidi"/>
          <w:sz w:val="24"/>
          <w:szCs w:val="24"/>
        </w:rPr>
      </w:pPr>
    </w:p>
    <w:p w:rsidR="00646A87" w:rsidRPr="00E14B31" w:rsidRDefault="00646A87" w:rsidP="00B76E6E">
      <w:pPr>
        <w:pStyle w:val="Default"/>
        <w:ind w:left="-142"/>
        <w:jc w:val="both"/>
        <w:rPr>
          <w:rFonts w:asciiTheme="majorBidi" w:hAnsiTheme="majorBidi" w:cstheme="majorBidi"/>
          <w:b/>
        </w:rPr>
      </w:pPr>
      <w:r w:rsidRPr="00E14B31">
        <w:rPr>
          <w:rFonts w:asciiTheme="majorBidi" w:hAnsiTheme="majorBidi" w:cstheme="majorBidi"/>
          <w:b/>
        </w:rPr>
        <w:t>Detaylı bilgi için;</w:t>
      </w:r>
    </w:p>
    <w:p w:rsidR="004F0DD4" w:rsidRPr="00E14B31" w:rsidRDefault="004F0DD4" w:rsidP="00B76E6E">
      <w:pPr>
        <w:spacing w:after="0" w:line="240" w:lineRule="auto"/>
        <w:ind w:left="-142"/>
        <w:jc w:val="both"/>
        <w:rPr>
          <w:rFonts w:asciiTheme="majorBidi" w:hAnsiTheme="majorBidi" w:cstheme="majorBidi"/>
          <w:b/>
          <w:i/>
          <w:color w:val="FF0000"/>
          <w:sz w:val="24"/>
          <w:szCs w:val="24"/>
        </w:rPr>
      </w:pPr>
    </w:p>
    <w:p w:rsidR="00646A87" w:rsidRPr="00E14B31" w:rsidRDefault="00646A87" w:rsidP="00CA790A">
      <w:pPr>
        <w:spacing w:after="0" w:line="240" w:lineRule="auto"/>
        <w:ind w:left="-142"/>
        <w:jc w:val="both"/>
        <w:rPr>
          <w:rStyle w:val="Kpr"/>
          <w:rFonts w:asciiTheme="majorBidi" w:hAnsiTheme="majorBidi" w:cstheme="majorBidi"/>
          <w:b/>
          <w:i/>
          <w:sz w:val="20"/>
          <w:szCs w:val="20"/>
        </w:rPr>
      </w:pPr>
      <w:r w:rsidRPr="00E14B31">
        <w:rPr>
          <w:rFonts w:asciiTheme="majorBidi" w:hAnsiTheme="majorBidi" w:cstheme="majorBidi"/>
          <w:b/>
          <w:i/>
          <w:color w:val="FF0000"/>
          <w:sz w:val="24"/>
          <w:szCs w:val="24"/>
        </w:rPr>
        <w:t xml:space="preserve">     </w:t>
      </w:r>
      <w:hyperlink r:id="rId11" w:history="1">
        <w:r w:rsidR="00CA790A">
          <w:rPr>
            <w:rStyle w:val="Kpr"/>
            <w:rFonts w:asciiTheme="majorBidi" w:hAnsiTheme="majorBidi" w:cstheme="majorBidi"/>
            <w:b/>
            <w:i/>
          </w:rPr>
          <w:t xml:space="preserve">Bartın Üniversitesi </w:t>
        </w:r>
        <w:r w:rsidR="00CA790A" w:rsidRPr="00447F1C">
          <w:rPr>
            <w:rStyle w:val="Kpr"/>
            <w:rFonts w:asciiTheme="majorBidi" w:hAnsiTheme="majorBidi" w:cstheme="majorBidi"/>
            <w:b/>
            <w:i/>
          </w:rPr>
          <w:t>Uluslararası</w:t>
        </w:r>
        <w:r w:rsidRPr="00E14B31">
          <w:rPr>
            <w:rStyle w:val="Kpr"/>
            <w:rFonts w:asciiTheme="majorBidi" w:hAnsiTheme="majorBidi" w:cstheme="majorBidi"/>
            <w:b/>
            <w:i/>
          </w:rPr>
          <w:t xml:space="preserve"> Öğrencilerin Kabul ve Kayıt Esasları Yönergesi için tıklayınız.</w:t>
        </w:r>
      </w:hyperlink>
    </w:p>
    <w:p w:rsidR="00646A87" w:rsidRPr="00B76E6E" w:rsidRDefault="00646A87" w:rsidP="00E14B31">
      <w:pPr>
        <w:spacing w:after="0" w:line="240" w:lineRule="auto"/>
        <w:ind w:left="-142" w:right="-709"/>
        <w:jc w:val="both"/>
        <w:rPr>
          <w:rFonts w:asciiTheme="majorBidi" w:hAnsiTheme="majorBidi" w:cstheme="majorBidi"/>
          <w:b/>
          <w:i/>
          <w:color w:val="FF0000"/>
          <w:u w:val="single"/>
        </w:rPr>
      </w:pPr>
      <w:r w:rsidRPr="00E14B31">
        <w:rPr>
          <w:rFonts w:asciiTheme="majorBidi" w:hAnsiTheme="majorBidi" w:cstheme="majorBidi"/>
          <w:color w:val="009AFF"/>
          <w:sz w:val="20"/>
          <w:szCs w:val="20"/>
        </w:rPr>
        <w:t xml:space="preserve">     </w:t>
      </w:r>
    </w:p>
    <w:p w:rsidR="00646A87" w:rsidRDefault="00646A87" w:rsidP="00B76E6E">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3F4139" w:rsidRPr="00B76E6E" w:rsidRDefault="003F4139" w:rsidP="00B76E6E">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76E6E" w:rsidRDefault="00C31E3A"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color w:val="1F3864" w:themeColor="accent5" w:themeShade="80"/>
          <w:sz w:val="48"/>
          <w:szCs w:val="28"/>
        </w:rPr>
        <w:lastRenderedPageBreak/>
        <w:t>2.Adım</w:t>
      </w:r>
    </w:p>
    <w:p w:rsidR="00B76E6E" w:rsidRPr="00B76E6E" w:rsidRDefault="00B76E6E" w:rsidP="00B76E6E">
      <w:pPr>
        <w:spacing w:after="0" w:line="240" w:lineRule="auto"/>
        <w:jc w:val="both"/>
        <w:rPr>
          <w:rFonts w:asciiTheme="majorBidi" w:hAnsiTheme="majorBidi" w:cstheme="majorBidi"/>
          <w:color w:val="1F3864" w:themeColor="accent5" w:themeShade="80"/>
          <w:sz w:val="24"/>
          <w:szCs w:val="14"/>
        </w:rPr>
      </w:pPr>
    </w:p>
    <w:p w:rsidR="00C31E3A" w:rsidRPr="00B76E6E" w:rsidRDefault="00B76E6E"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noProof/>
          <w:lang w:eastAsia="tr-TR"/>
        </w:rPr>
        <mc:AlternateContent>
          <mc:Choice Requires="wps">
            <w:drawing>
              <wp:inline distT="0" distB="0" distL="0" distR="0" wp14:anchorId="19F331D1" wp14:editId="21CACEF5">
                <wp:extent cx="6122504" cy="350520"/>
                <wp:effectExtent l="0" t="0" r="12065" b="11430"/>
                <wp:docPr id="1" name="Yuvarlatılmış Dikdörtgen 1"/>
                <wp:cNvGraphicFramePr/>
                <a:graphic xmlns:a="http://schemas.openxmlformats.org/drawingml/2006/main">
                  <a:graphicData uri="http://schemas.microsoft.com/office/word/2010/wordprocessingShape">
                    <wps:wsp>
                      <wps:cNvSpPr/>
                      <wps:spPr>
                        <a:xfrm>
                          <a:off x="0" y="0"/>
                          <a:ext cx="6122504" cy="35052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spacing w:after="0" w:line="240" w:lineRule="auto"/>
                              <w:rPr>
                                <w:rFonts w:asciiTheme="majorBidi" w:hAnsiTheme="majorBidi" w:cstheme="majorBidi"/>
                                <w:b/>
                                <w:color w:val="002060"/>
                                <w:sz w:val="24"/>
                                <w:szCs w:val="24"/>
                              </w:rPr>
                            </w:pPr>
                            <w:r w:rsidRPr="00B76E6E">
                              <w:rPr>
                                <w:rFonts w:asciiTheme="majorBidi" w:hAnsiTheme="majorBidi" w:cstheme="majorBidi"/>
                                <w:b/>
                                <w:color w:val="1F4E79" w:themeColor="accent1" w:themeShade="80"/>
                                <w:sz w:val="24"/>
                                <w:szCs w:val="24"/>
                              </w:rPr>
                              <w:t xml:space="preserve"> 2.1. BAŞVURU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F331D1" id="Yuvarlatılmış Dikdörtgen 1" o:spid="_x0000_s1030" style="width:482.1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" fillcolor="#9cf" strokecolor="#4472c4 [3208]" strokeweight="1pt">
                <v:stroke joinstyle="miter"/>
                <v:textbox>
                  <w:txbxContent>
                    <w:p w:rsidR="001C6935" w:rsidRPr="00B76E6E" w:rsidRDefault="001C6935" w:rsidP="00B76E6E">
                      <w:pPr>
                        <w:spacing w:after="0" w:line="240" w:lineRule="auto"/>
                        <w:rPr>
                          <w:rFonts w:asciiTheme="majorBidi" w:hAnsiTheme="majorBidi" w:cstheme="majorBidi"/>
                          <w:b/>
                          <w:color w:val="002060"/>
                          <w:sz w:val="24"/>
                          <w:szCs w:val="24"/>
                        </w:rPr>
                      </w:pPr>
                      <w:r w:rsidRPr="00B76E6E">
                        <w:rPr>
                          <w:rFonts w:asciiTheme="majorBidi" w:hAnsiTheme="majorBidi" w:cstheme="majorBidi"/>
                          <w:b/>
                          <w:color w:val="1F4E79" w:themeColor="accent1" w:themeShade="80"/>
                          <w:sz w:val="24"/>
                          <w:szCs w:val="24"/>
                        </w:rPr>
                        <w:t xml:space="preserve"> 2.1. BAŞVURU  </w:t>
                      </w:r>
                    </w:p>
                  </w:txbxContent>
                </v:textbox>
                <w10:anchorlock/>
              </v:roundrect>
            </w:pict>
          </mc:Fallback>
        </mc:AlternateContent>
      </w:r>
    </w:p>
    <w:p w:rsidR="00B76E6E" w:rsidRDefault="00B76E6E" w:rsidP="00B76E6E">
      <w:pPr>
        <w:spacing w:after="0" w:line="240" w:lineRule="auto"/>
        <w:jc w:val="both"/>
        <w:rPr>
          <w:rFonts w:asciiTheme="majorBidi" w:hAnsiTheme="majorBidi" w:cstheme="majorBidi"/>
          <w:sz w:val="24"/>
          <w:szCs w:val="24"/>
        </w:rPr>
      </w:pPr>
    </w:p>
    <w:p w:rsidR="00B76E6E" w:rsidRDefault="00B76E6E" w:rsidP="00B76E6E">
      <w:pPr>
        <w:spacing w:after="0" w:line="240" w:lineRule="auto"/>
        <w:jc w:val="both"/>
        <w:rPr>
          <w:rFonts w:asciiTheme="majorBidi" w:hAnsiTheme="majorBidi" w:cstheme="majorBidi"/>
          <w:i/>
          <w:color w:val="FF0000"/>
          <w:sz w:val="24"/>
          <w:szCs w:val="24"/>
        </w:rPr>
      </w:pPr>
      <w:r w:rsidRPr="00B76E6E">
        <w:rPr>
          <w:rFonts w:asciiTheme="majorBidi" w:hAnsiTheme="majorBidi" w:cstheme="majorBidi"/>
          <w:sz w:val="24"/>
          <w:szCs w:val="24"/>
        </w:rPr>
        <w:t xml:space="preserve">Başvurular, </w:t>
      </w:r>
      <w:hyperlink r:id="rId12" w:history="1">
        <w:r w:rsidRPr="00B76E6E">
          <w:rPr>
            <w:rStyle w:val="Kpr"/>
            <w:rFonts w:asciiTheme="majorBidi" w:hAnsiTheme="majorBidi" w:cstheme="majorBidi"/>
            <w:color w:val="auto"/>
            <w:sz w:val="24"/>
            <w:szCs w:val="24"/>
          </w:rPr>
          <w:t>Üniversite Bilgi Yönetim Sistemi&gt;</w:t>
        </w:r>
        <w:r w:rsidRPr="00B76E6E">
          <w:rPr>
            <w:rFonts w:asciiTheme="majorBidi" w:hAnsiTheme="majorBidi" w:cstheme="majorBidi"/>
            <w:sz w:val="24"/>
            <w:szCs w:val="24"/>
            <w:u w:val="single"/>
          </w:rPr>
          <w:t xml:space="preserve"> Uluslararası Öğrenci Başvurusu</w:t>
        </w:r>
        <w:r w:rsidRPr="00B76E6E">
          <w:rPr>
            <w:rStyle w:val="Kpr"/>
            <w:rFonts w:asciiTheme="majorBidi" w:hAnsiTheme="majorBidi" w:cstheme="majorBidi"/>
            <w:color w:val="auto"/>
            <w:sz w:val="24"/>
            <w:szCs w:val="24"/>
          </w:rPr>
          <w:t xml:space="preserve"> İşlemleri modülü</w:t>
        </w:r>
      </w:hyperlink>
      <w:r w:rsidRPr="00B76E6E">
        <w:rPr>
          <w:rFonts w:asciiTheme="majorBidi" w:hAnsiTheme="majorBidi" w:cstheme="majorBidi"/>
          <w:sz w:val="24"/>
          <w:szCs w:val="24"/>
        </w:rPr>
        <w:t xml:space="preserve"> üzerinden </w:t>
      </w:r>
      <w:r w:rsidRPr="00B76E6E">
        <w:rPr>
          <w:rFonts w:asciiTheme="majorBidi" w:hAnsiTheme="majorBidi" w:cstheme="majorBidi"/>
          <w:color w:val="000000" w:themeColor="text1"/>
          <w:sz w:val="24"/>
          <w:szCs w:val="24"/>
        </w:rPr>
        <w:t xml:space="preserve">online olarak yabancı uyruklular için belirlenen akademik takvimde belirtilen tarihler arasında en fazla 5 (beş) programa yapılır. </w:t>
      </w:r>
      <w:r w:rsidRPr="00B76E6E">
        <w:rPr>
          <w:rFonts w:asciiTheme="majorBidi" w:hAnsiTheme="majorBidi" w:cstheme="majorBidi"/>
          <w:sz w:val="24"/>
          <w:szCs w:val="24"/>
        </w:rPr>
        <w:t xml:space="preserve">Başvuru yapmak için </w:t>
      </w:r>
      <w:hyperlink r:id="rId13" w:history="1">
        <w:r w:rsidR="00BA2D25" w:rsidRPr="00BA2D25">
          <w:rPr>
            <w:rStyle w:val="Kpr"/>
            <w:rFonts w:asciiTheme="majorBidi" w:hAnsiTheme="majorBidi" w:cstheme="majorBidi"/>
            <w:sz w:val="24"/>
            <w:szCs w:val="24"/>
          </w:rPr>
          <w:t>Tıklayınız.</w:t>
        </w:r>
      </w:hyperlink>
      <w:r w:rsidRPr="00B76E6E">
        <w:rPr>
          <w:rFonts w:asciiTheme="majorBidi" w:hAnsiTheme="majorBidi" w:cstheme="majorBidi"/>
          <w:i/>
          <w:sz w:val="24"/>
          <w:szCs w:val="24"/>
        </w:rPr>
        <w:t xml:space="preserve"> </w:t>
      </w:r>
      <w:r w:rsidRPr="00B76E6E">
        <w:rPr>
          <w:rFonts w:asciiTheme="majorBidi" w:hAnsiTheme="majorBidi" w:cstheme="majorBidi"/>
          <w:i/>
          <w:color w:val="FF0000"/>
          <w:sz w:val="24"/>
          <w:szCs w:val="24"/>
        </w:rPr>
        <w:t>(Başvuru formunun yazıcıdan çıktısını almayı unutmayınız)</w:t>
      </w:r>
    </w:p>
    <w:p w:rsidR="00B76E6E" w:rsidRDefault="00B76E6E" w:rsidP="00B76E6E">
      <w:pPr>
        <w:spacing w:after="0" w:line="240" w:lineRule="auto"/>
        <w:rPr>
          <w:rFonts w:asciiTheme="majorBidi" w:hAnsiTheme="majorBidi" w:cstheme="majorBidi"/>
          <w:sz w:val="24"/>
          <w:szCs w:val="24"/>
        </w:rPr>
      </w:pPr>
    </w:p>
    <w:p w:rsidR="00B76E6E" w:rsidRDefault="00B76E6E" w:rsidP="00864ECD">
      <w:pPr>
        <w:spacing w:after="0" w:line="240" w:lineRule="auto"/>
        <w:rPr>
          <w:rStyle w:val="Kpr"/>
          <w:rFonts w:asciiTheme="majorBidi" w:hAnsiTheme="majorBidi" w:cstheme="majorBidi"/>
          <w:sz w:val="24"/>
          <w:szCs w:val="24"/>
        </w:rPr>
      </w:pPr>
      <w:r w:rsidRPr="00B76E6E">
        <w:rPr>
          <w:rFonts w:asciiTheme="majorBidi" w:hAnsiTheme="majorBidi" w:cstheme="majorBidi"/>
          <w:sz w:val="24"/>
          <w:szCs w:val="24"/>
        </w:rPr>
        <w:t xml:space="preserve">Üniversite Bilgi Yönetim Sistemi Uluslararası Öğrenci Başvurusu İşlemleri Modülü Kullanım Kılavuzu için </w:t>
      </w:r>
      <w:hyperlink r:id="rId14" w:history="1">
        <w:r w:rsidRPr="0075660D">
          <w:rPr>
            <w:rStyle w:val="Kpr"/>
            <w:rFonts w:asciiTheme="majorBidi" w:hAnsiTheme="majorBidi" w:cstheme="majorBidi"/>
            <w:color w:val="0070C0"/>
            <w:sz w:val="24"/>
            <w:szCs w:val="24"/>
          </w:rPr>
          <w:t>Tıklayınız</w:t>
        </w:r>
      </w:hyperlink>
      <w:r w:rsidR="00864ECD" w:rsidRPr="0075660D">
        <w:rPr>
          <w:rStyle w:val="Kpr"/>
          <w:rFonts w:asciiTheme="majorBidi" w:hAnsiTheme="majorBidi" w:cstheme="majorBidi"/>
          <w:color w:val="0070C0"/>
          <w:sz w:val="24"/>
          <w:szCs w:val="24"/>
        </w:rPr>
        <w:t>.</w:t>
      </w:r>
    </w:p>
    <w:p w:rsidR="00B76E6E" w:rsidRDefault="00B76E6E" w:rsidP="00B76E6E">
      <w:pPr>
        <w:spacing w:after="0" w:line="240" w:lineRule="auto"/>
        <w:rPr>
          <w:rStyle w:val="Kpr"/>
          <w:rFonts w:asciiTheme="majorBidi" w:hAnsiTheme="majorBidi" w:cstheme="majorBidi"/>
          <w:sz w:val="24"/>
          <w:szCs w:val="24"/>
        </w:rPr>
      </w:pPr>
    </w:p>
    <w:p w:rsidR="00FF1D73" w:rsidRPr="00B76E6E" w:rsidRDefault="00FF1D73" w:rsidP="00B76E6E">
      <w:pPr>
        <w:spacing w:after="0" w:line="240" w:lineRule="auto"/>
        <w:rPr>
          <w:rFonts w:asciiTheme="majorBidi" w:hAnsiTheme="majorBidi" w:cstheme="majorBidi"/>
        </w:rPr>
      </w:pPr>
      <w:r w:rsidRPr="00B76E6E">
        <w:rPr>
          <w:rFonts w:asciiTheme="majorBidi" w:hAnsiTheme="majorBidi" w:cstheme="majorBidi"/>
          <w:noProof/>
          <w:lang w:eastAsia="tr-TR"/>
        </w:rPr>
        <mc:AlternateContent>
          <mc:Choice Requires="wps">
            <w:drawing>
              <wp:inline distT="0" distB="0" distL="0" distR="0">
                <wp:extent cx="6122035" cy="372745"/>
                <wp:effectExtent l="0" t="0" r="12065" b="27305"/>
                <wp:docPr id="7" name="Yuvarlatılmış Dikdörtgen 7"/>
                <wp:cNvGraphicFramePr/>
                <a:graphic xmlns:a="http://schemas.openxmlformats.org/drawingml/2006/main">
                  <a:graphicData uri="http://schemas.microsoft.com/office/word/2010/wordprocessingShape">
                    <wps:wsp>
                      <wps:cNvSpPr/>
                      <wps:spPr>
                        <a:xfrm>
                          <a:off x="0" y="0"/>
                          <a:ext cx="6122035" cy="372745"/>
                        </a:xfrm>
                        <a:prstGeom prst="roundRect">
                          <a:avLst/>
                        </a:prstGeom>
                        <a:solidFill>
                          <a:srgbClr val="99CCFF"/>
                        </a:solidFill>
                        <a:ln w="12700" cap="flat" cmpd="sng" algn="ctr">
                          <a:solidFill>
                            <a:srgbClr val="4472C4"/>
                          </a:solidFill>
                          <a:prstDash val="solid"/>
                          <a:miter lim="800000"/>
                        </a:ln>
                        <a:effectLst/>
                      </wps:spPr>
                      <wps:txbx>
                        <w:txbxContent>
                          <w:p w:rsidR="001C6935" w:rsidRPr="00F05FA2" w:rsidRDefault="001C6935" w:rsidP="00B76E6E">
                            <w:pPr>
                              <w:spacing w:after="0" w:line="240" w:lineRule="auto"/>
                              <w:rPr>
                                <w:rFonts w:ascii="Times New Roman" w:hAnsi="Times New Roman"/>
                                <w:b/>
                                <w:color w:val="002060"/>
                                <w:sz w:val="24"/>
                                <w:szCs w:val="24"/>
                              </w:rPr>
                            </w:pPr>
                            <w:r w:rsidRPr="00B76E6E">
                              <w:rPr>
                                <w:rFonts w:ascii="Times New Roman" w:hAnsi="Times New Roman"/>
                                <w:b/>
                                <w:bCs/>
                                <w:color w:val="1F4E79" w:themeColor="accent1" w:themeShade="80"/>
                                <w:sz w:val="24"/>
                                <w:szCs w:val="24"/>
                              </w:rPr>
                              <w:t>2.2. BAŞVURU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7" o:spid="_x0000_s1031" style="width:482.05pt;height:2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" fillcolor="#9cf" strokecolor="#4472c4" strokeweight="1pt">
                <v:stroke joinstyle="miter"/>
                <v:textbox>
                  <w:txbxContent>
                    <w:p w:rsidR="001C6935" w:rsidRPr="00F05FA2" w:rsidRDefault="001C6935" w:rsidP="00B76E6E">
                      <w:pPr>
                        <w:spacing w:after="0" w:line="240" w:lineRule="auto"/>
                        <w:rPr>
                          <w:rFonts w:ascii="Times New Roman" w:hAnsi="Times New Roman"/>
                          <w:b/>
                          <w:color w:val="002060"/>
                          <w:sz w:val="24"/>
                          <w:szCs w:val="24"/>
                        </w:rPr>
                      </w:pPr>
                      <w:r w:rsidRPr="00B76E6E">
                        <w:rPr>
                          <w:rFonts w:ascii="Times New Roman" w:hAnsi="Times New Roman"/>
                          <w:b/>
                          <w:bCs/>
                          <w:color w:val="1F4E79" w:themeColor="accent1" w:themeShade="80"/>
                          <w:sz w:val="24"/>
                          <w:szCs w:val="24"/>
                        </w:rPr>
                        <w:t>2.2. BAŞVURU İÇİN GEREKLİ BELGELER</w:t>
                      </w:r>
                    </w:p>
                  </w:txbxContent>
                </v:textbox>
                <w10:anchorlock/>
              </v:roundrect>
            </w:pict>
          </mc:Fallback>
        </mc:AlternateContent>
      </w:r>
    </w:p>
    <w:p w:rsidR="00FF1D73" w:rsidRPr="00B76E6E" w:rsidRDefault="00FF1D73" w:rsidP="00B76E6E">
      <w:pPr>
        <w:pStyle w:val="Default"/>
        <w:jc w:val="both"/>
        <w:rPr>
          <w:rFonts w:asciiTheme="majorBidi" w:hAnsiTheme="majorBidi" w:cstheme="majorBidi"/>
          <w:color w:val="FF0000"/>
          <w:sz w:val="28"/>
          <w:szCs w:val="28"/>
        </w:rPr>
      </w:pPr>
      <w:r w:rsidRPr="00CC2030">
        <w:rPr>
          <w:rFonts w:asciiTheme="majorBidi" w:hAnsiTheme="majorBidi" w:cstheme="majorBidi"/>
          <w:color w:val="FF0000"/>
        </w:rPr>
        <w:t>Başvuru esnasında aşağıda yer alan belgelerin Uluslararas</w:t>
      </w:r>
      <w:r w:rsidR="00600456" w:rsidRPr="00CC2030">
        <w:rPr>
          <w:rFonts w:asciiTheme="majorBidi" w:hAnsiTheme="majorBidi" w:cstheme="majorBidi"/>
          <w:color w:val="FF0000"/>
        </w:rPr>
        <w:t>ı Öğrenci Başvuru İşlemleri modülüne</w:t>
      </w:r>
      <w:r w:rsidRPr="00CC2030">
        <w:rPr>
          <w:rFonts w:asciiTheme="majorBidi" w:hAnsiTheme="majorBidi" w:cstheme="majorBidi"/>
          <w:color w:val="FF0000"/>
        </w:rPr>
        <w:t xml:space="preserve"> yüklenmesi gerekmektedir.</w:t>
      </w:r>
    </w:p>
    <w:p w:rsidR="00B76E6E" w:rsidRDefault="00B76E6E" w:rsidP="00B76E6E">
      <w:pPr>
        <w:pStyle w:val="Default"/>
        <w:jc w:val="both"/>
        <w:rPr>
          <w:rFonts w:asciiTheme="majorBidi" w:hAnsiTheme="majorBidi" w:cstheme="majorBidi"/>
          <w:b/>
          <w:color w:val="111111"/>
        </w:rPr>
      </w:pPr>
    </w:p>
    <w:p w:rsidR="00FF1D73" w:rsidRPr="00B76E6E" w:rsidRDefault="00FF1D73" w:rsidP="00B76E6E">
      <w:pPr>
        <w:pStyle w:val="Default"/>
        <w:jc w:val="both"/>
        <w:rPr>
          <w:rFonts w:asciiTheme="majorBidi" w:hAnsiTheme="majorBidi" w:cstheme="majorBidi"/>
          <w:b/>
          <w:color w:val="111111"/>
        </w:rPr>
      </w:pPr>
      <w:r w:rsidRPr="00B76E6E">
        <w:rPr>
          <w:rFonts w:asciiTheme="majorBidi" w:hAnsiTheme="majorBidi" w:cstheme="majorBidi"/>
          <w:b/>
          <w:color w:val="111111"/>
        </w:rPr>
        <w:t>Uluslararası Öğrenci Başvuru İşlemleri modülüne yüklenecek belgeler:</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Lise diplomasının aslı ya da Türkiye Temsilciliği tarafından onaylanan sureti,</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Adayın lisede aldığı dersleri ve bu derslerin notlarını gösteren Not Durum Belgesinin (Transkript) tercüme edilmiş ve Türkiye Temsilciliği tarafından onaylanmış sureti,</w:t>
      </w:r>
    </w:p>
    <w:p w:rsidR="00FF1D73" w:rsidRPr="00B76E6E" w:rsidRDefault="00FF1D73"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Pasaportun kimlik bilgilerini gösteren sayfasının Türkiye Temsilciliği tarafından onaylanan fotokopisi.</w:t>
      </w:r>
    </w:p>
    <w:p w:rsidR="00FF1D73" w:rsidRDefault="00C43E71" w:rsidP="00B76E6E">
      <w:pPr>
        <w:pStyle w:val="Default"/>
        <w:numPr>
          <w:ilvl w:val="0"/>
          <w:numId w:val="14"/>
        </w:numPr>
        <w:ind w:left="426" w:hanging="284"/>
        <w:jc w:val="both"/>
        <w:rPr>
          <w:rFonts w:asciiTheme="majorBidi" w:hAnsiTheme="majorBidi" w:cstheme="majorBidi"/>
        </w:rPr>
      </w:pPr>
      <w:r w:rsidRPr="00B76E6E">
        <w:rPr>
          <w:rFonts w:asciiTheme="majorBidi" w:hAnsiTheme="majorBidi" w:cstheme="majorBidi"/>
        </w:rPr>
        <w:t xml:space="preserve">Varsa </w:t>
      </w:r>
      <w:r w:rsidR="00FF1D73" w:rsidRPr="00B76E6E">
        <w:rPr>
          <w:rFonts w:asciiTheme="majorBidi" w:hAnsiTheme="majorBidi" w:cstheme="majorBidi"/>
        </w:rPr>
        <w:t>Türkiye’deki üniversiteler tarafından yapılan Yabancı Uyruklu Öğrenci Sınavını (YÖS) kazandığına dair belge.</w:t>
      </w:r>
    </w:p>
    <w:p w:rsidR="00B76E6E" w:rsidRDefault="00B76E6E" w:rsidP="00B76E6E">
      <w:pPr>
        <w:pStyle w:val="Default"/>
        <w:ind w:left="426"/>
        <w:jc w:val="both"/>
        <w:rPr>
          <w:rFonts w:asciiTheme="majorBidi" w:hAnsiTheme="majorBidi" w:cstheme="majorBidi"/>
        </w:rPr>
      </w:pPr>
    </w:p>
    <w:p w:rsidR="0097448E" w:rsidRPr="00B76E6E" w:rsidRDefault="0097448E" w:rsidP="00B76E6E">
      <w:pPr>
        <w:pStyle w:val="Default"/>
        <w:ind w:left="426"/>
        <w:jc w:val="both"/>
        <w:rPr>
          <w:rFonts w:asciiTheme="majorBidi" w:hAnsiTheme="majorBidi" w:cstheme="majorBidi"/>
        </w:rPr>
      </w:pPr>
    </w:p>
    <w:p w:rsidR="00B76E6E" w:rsidRDefault="00C31E3A" w:rsidP="00B76E6E">
      <w:pPr>
        <w:spacing w:after="0" w:line="240" w:lineRule="auto"/>
        <w:jc w:val="both"/>
        <w:rPr>
          <w:rFonts w:asciiTheme="majorBidi" w:hAnsiTheme="majorBidi" w:cstheme="majorBidi"/>
          <w:noProof/>
          <w:color w:val="1F3864" w:themeColor="accent5" w:themeShade="80"/>
          <w:lang w:eastAsia="tr-TR"/>
        </w:rPr>
      </w:pPr>
      <w:r w:rsidRPr="00B76E6E">
        <w:rPr>
          <w:rFonts w:asciiTheme="majorBidi" w:hAnsiTheme="majorBidi" w:cstheme="majorBidi"/>
          <w:color w:val="1F3864" w:themeColor="accent5" w:themeShade="80"/>
          <w:sz w:val="48"/>
          <w:szCs w:val="28"/>
        </w:rPr>
        <w:t>3.Adım</w:t>
      </w:r>
      <w:r w:rsidRPr="00B76E6E">
        <w:rPr>
          <w:rFonts w:asciiTheme="majorBidi" w:hAnsiTheme="majorBidi" w:cstheme="majorBidi"/>
          <w:noProof/>
          <w:color w:val="1F3864" w:themeColor="accent5" w:themeShade="80"/>
          <w:lang w:eastAsia="tr-TR"/>
        </w:rPr>
        <w:t xml:space="preserve"> </w:t>
      </w:r>
    </w:p>
    <w:p w:rsidR="00B76E6E" w:rsidRDefault="00B76E6E" w:rsidP="00B76E6E">
      <w:pPr>
        <w:spacing w:after="0" w:line="240" w:lineRule="auto"/>
        <w:jc w:val="both"/>
        <w:rPr>
          <w:rFonts w:asciiTheme="majorBidi" w:hAnsiTheme="majorBidi" w:cstheme="majorBidi"/>
          <w:noProof/>
          <w:color w:val="1F3864" w:themeColor="accent5" w:themeShade="80"/>
          <w:lang w:eastAsia="tr-TR"/>
        </w:rPr>
      </w:pPr>
    </w:p>
    <w:p w:rsidR="00C31E3A" w:rsidRPr="00B76E6E" w:rsidRDefault="00B76E6E" w:rsidP="00B76E6E">
      <w:pPr>
        <w:spacing w:after="0" w:line="240" w:lineRule="auto"/>
        <w:jc w:val="both"/>
        <w:rPr>
          <w:rFonts w:asciiTheme="majorBidi" w:hAnsiTheme="majorBidi" w:cstheme="majorBidi"/>
          <w:noProof/>
          <w:color w:val="1F3864" w:themeColor="accent5" w:themeShade="80"/>
          <w:lang w:eastAsia="tr-TR"/>
        </w:rPr>
      </w:pPr>
      <w:r w:rsidRPr="00B76E6E">
        <w:rPr>
          <w:rFonts w:asciiTheme="majorBidi" w:hAnsiTheme="majorBidi" w:cstheme="majorBidi"/>
          <w:noProof/>
          <w:color w:val="1F3864" w:themeColor="accent5" w:themeShade="80"/>
          <w:lang w:eastAsia="tr-TR"/>
        </w:rPr>
        <mc:AlternateContent>
          <mc:Choice Requires="wps">
            <w:drawing>
              <wp:inline distT="0" distB="0" distL="0" distR="0" wp14:anchorId="39EAE49D" wp14:editId="035139C0">
                <wp:extent cx="6122035" cy="321869"/>
                <wp:effectExtent l="0" t="0" r="12065" b="21590"/>
                <wp:docPr id="4" name="Yuvarlatılmış Dikdörtgen 4"/>
                <wp:cNvGraphicFramePr/>
                <a:graphic xmlns:a="http://schemas.openxmlformats.org/drawingml/2006/main">
                  <a:graphicData uri="http://schemas.microsoft.com/office/word/2010/wordprocessingShape">
                    <wps:wsp>
                      <wps:cNvSpPr/>
                      <wps:spPr>
                        <a:xfrm>
                          <a:off x="0" y="0"/>
                          <a:ext cx="6122035" cy="321869"/>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autoSpaceDE w:val="0"/>
                              <w:autoSpaceDN w:val="0"/>
                              <w:adjustRightInd w:val="0"/>
                              <w:spacing w:after="0" w:line="240" w:lineRule="auto"/>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3. </w:t>
                            </w:r>
                            <w:r w:rsidRPr="00B76E6E">
                              <w:rPr>
                                <w:rFonts w:asciiTheme="majorBidi" w:hAnsiTheme="majorBidi" w:cstheme="majorBidi"/>
                                <w:b/>
                                <w:bCs/>
                                <w:color w:val="1F4E79" w:themeColor="accent1" w:themeShade="80"/>
                                <w:sz w:val="24"/>
                                <w:szCs w:val="24"/>
                              </w:rPr>
                              <w:t>BAŞVURULARIN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EAE49D" id="Yuvarlatılmış Dikdörtgen 4" o:spid="_x0000_s1032" style="width:482.05pt;height:2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" fillcolor="#9cf" strokecolor="#4472c4 [3208]" strokeweight="1pt">
                <v:stroke joinstyle="miter"/>
                <v:textbox>
                  <w:txbxContent>
                    <w:p w:rsidR="001C6935" w:rsidRPr="00B76E6E" w:rsidRDefault="001C6935" w:rsidP="00B76E6E">
                      <w:pPr>
                        <w:autoSpaceDE w:val="0"/>
                        <w:autoSpaceDN w:val="0"/>
                        <w:adjustRightInd w:val="0"/>
                        <w:spacing w:after="0" w:line="240" w:lineRule="auto"/>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3. </w:t>
                      </w:r>
                      <w:r w:rsidRPr="00B76E6E">
                        <w:rPr>
                          <w:rFonts w:asciiTheme="majorBidi" w:hAnsiTheme="majorBidi" w:cstheme="majorBidi"/>
                          <w:b/>
                          <w:bCs/>
                          <w:color w:val="1F4E79" w:themeColor="accent1" w:themeShade="80"/>
                          <w:sz w:val="24"/>
                          <w:szCs w:val="24"/>
                        </w:rPr>
                        <w:t>BAŞVURULARIN DEĞERLENDİRİLMESİ</w:t>
                      </w:r>
                    </w:p>
                  </w:txbxContent>
                </v:textbox>
                <w10:anchorlock/>
              </v:roundrect>
            </w:pict>
          </mc:Fallback>
        </mc:AlternateContent>
      </w:r>
    </w:p>
    <w:p w:rsidR="00B76E6E" w:rsidRPr="00B76E6E" w:rsidRDefault="00B76E6E" w:rsidP="00B76E6E">
      <w:pPr>
        <w:autoSpaceDE w:val="0"/>
        <w:autoSpaceDN w:val="0"/>
        <w:adjustRightInd w:val="0"/>
        <w:spacing w:after="0" w:line="240" w:lineRule="auto"/>
        <w:jc w:val="both"/>
        <w:rPr>
          <w:rFonts w:asciiTheme="majorBidi" w:hAnsiTheme="majorBidi" w:cstheme="majorBidi"/>
          <w:b/>
          <w:bCs/>
          <w:sz w:val="24"/>
          <w:szCs w:val="24"/>
        </w:rPr>
      </w:pPr>
    </w:p>
    <w:p w:rsidR="005460B1" w:rsidRPr="00B76E6E" w:rsidRDefault="005460B1" w:rsidP="00B76E6E">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B76E6E">
        <w:rPr>
          <w:rFonts w:asciiTheme="majorBidi" w:hAnsiTheme="majorBidi" w:cstheme="majorBidi"/>
          <w:sz w:val="24"/>
          <w:szCs w:val="24"/>
        </w:rPr>
        <w:t>Adayların sıralaması ilk önce YÖS sınavına giren ve en yüksek puan alan adaydan başlanarak en az 70 (yetmiş) puan alan adaya kadar sıralanır. Kontenjanın dolmaması halinde ortaöğretim başarı puanı en yüksek puan olan adaydan başlanarak en az 65 (altmış beş) puana kadar sıralama gerçekleştirilir. Bahse konu durumlar sonucunda boş kontenjan olması halinde YÖS sınavı en düşük 40 (kırk) olan adaya kadar sıralama yapılarak öğrenci kabulü yapılır.</w:t>
      </w:r>
    </w:p>
    <w:p w:rsidR="005460B1" w:rsidRPr="00B76E6E" w:rsidRDefault="005460B1" w:rsidP="00B76E6E">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B76E6E">
        <w:rPr>
          <w:rFonts w:asciiTheme="majorBidi" w:hAnsiTheme="majorBidi" w:cstheme="majorBidi"/>
          <w:sz w:val="24"/>
          <w:szCs w:val="24"/>
        </w:rPr>
        <w:t xml:space="preserve"> Başvuru değerlendirilmesinde 100’lük not sistemi dışındaki notlar YÖK’ün 100’lük sistemi esas alınarak dönüştürülür.</w:t>
      </w:r>
    </w:p>
    <w:p w:rsidR="00FF1D73" w:rsidRPr="00B76E6E" w:rsidRDefault="0050036E"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 xml:space="preserve">Bir öğrenci en fazla 5 (beş) farklı bölüme/programa başvurabilir; Ancak bir bölüme/programa yerleşir. </w:t>
      </w:r>
    </w:p>
    <w:p w:rsidR="00FF1D73" w:rsidRPr="00B76E6E"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Özel yetenek sınavı ile öğrenci alan akademik birimlere yapılan başvuruların değerlendirilmesi, özel yetenek sınavını düzenleyen hükümlere göre yapılır.</w:t>
      </w:r>
    </w:p>
    <w:p w:rsidR="00FF1D73" w:rsidRPr="00B76E6E"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Aynı ülke uyruklu adaylardan yerleştirilenlerin sayısı ilgili programın kontenjanının %30’unu geçemez. Ancak kontenjanın dolmaması halinde ülke kotası uygulanmaz.</w:t>
      </w:r>
    </w:p>
    <w:p w:rsidR="005460B1" w:rsidRPr="00B76E6E" w:rsidRDefault="005460B1" w:rsidP="00B76E6E">
      <w:pPr>
        <w:pStyle w:val="ListeParagraf"/>
        <w:numPr>
          <w:ilvl w:val="0"/>
          <w:numId w:val="15"/>
        </w:numPr>
        <w:spacing w:after="0" w:line="240" w:lineRule="auto"/>
        <w:ind w:left="426" w:hanging="284"/>
        <w:rPr>
          <w:rFonts w:asciiTheme="majorBidi" w:hAnsiTheme="majorBidi" w:cstheme="majorBidi"/>
          <w:bCs/>
          <w:sz w:val="24"/>
          <w:szCs w:val="24"/>
        </w:rPr>
      </w:pPr>
      <w:r w:rsidRPr="00B76E6E">
        <w:rPr>
          <w:rFonts w:asciiTheme="majorBidi" w:hAnsiTheme="majorBidi" w:cstheme="majorBidi"/>
          <w:bCs/>
          <w:sz w:val="24"/>
          <w:szCs w:val="24"/>
        </w:rPr>
        <w:t>Komisyon, ilgili birimin ilan edilen kontenjanı kadar asıl aday ilan eder. Gerekli görüldüğünde yedek aday ilan edilebilir.</w:t>
      </w:r>
    </w:p>
    <w:p w:rsidR="0000228E" w:rsidRPr="00B76E6E" w:rsidRDefault="0000228E"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Online başvuruların kabul ve r</w:t>
      </w:r>
      <w:r w:rsidRPr="002C3547">
        <w:rPr>
          <w:rFonts w:asciiTheme="majorBidi" w:hAnsiTheme="majorBidi" w:cstheme="majorBidi"/>
          <w:sz w:val="24"/>
          <w:szCs w:val="24"/>
        </w:rPr>
        <w:t xml:space="preserve">eddedilme işlemleri </w:t>
      </w:r>
      <w:r w:rsidR="009D5AC5" w:rsidRPr="002C3547">
        <w:rPr>
          <w:rFonts w:asciiTheme="majorBidi" w:hAnsiTheme="majorBidi" w:cstheme="majorBidi"/>
          <w:sz w:val="24"/>
          <w:szCs w:val="24"/>
        </w:rPr>
        <w:t>Uluslararası Öğrenciler ve Yurt Dışı Eğitim Koordinatörlüğü</w:t>
      </w:r>
      <w:r w:rsidRPr="002C3547">
        <w:rPr>
          <w:rFonts w:asciiTheme="majorBidi" w:hAnsiTheme="majorBidi" w:cstheme="majorBidi"/>
          <w:sz w:val="24"/>
          <w:szCs w:val="24"/>
        </w:rPr>
        <w:t xml:space="preserve"> tarafından,</w:t>
      </w:r>
      <w:r w:rsidRPr="00B76E6E">
        <w:rPr>
          <w:rFonts w:asciiTheme="majorBidi" w:hAnsiTheme="majorBidi" w:cstheme="majorBidi"/>
          <w:sz w:val="24"/>
          <w:szCs w:val="24"/>
        </w:rPr>
        <w:t xml:space="preserve"> başvuruların değerlendirilmesi ve yerleştirilecek adayların belirlenmesi değerlendirme komisyonu tarafından yapılır.</w:t>
      </w:r>
    </w:p>
    <w:p w:rsidR="00FF1D73" w:rsidRPr="00E87DE3" w:rsidRDefault="00FF1D73" w:rsidP="00B76E6E">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B76E6E">
        <w:rPr>
          <w:rFonts w:asciiTheme="majorBidi" w:hAnsiTheme="majorBidi" w:cstheme="majorBidi"/>
          <w:sz w:val="24"/>
          <w:szCs w:val="24"/>
        </w:rPr>
        <w:t>Başvuru koşullarını taşımayan adayların başvuruları değerlendirmeye alınmaz. Başvuru koşullarını sağlamış olmak adayın yerleştirildiği anlamına gelmez.</w:t>
      </w:r>
    </w:p>
    <w:p w:rsidR="00CC2030" w:rsidRPr="00B76E6E" w:rsidRDefault="00CC2030" w:rsidP="00CC2030">
      <w:pPr>
        <w:pStyle w:val="ListeParagraf"/>
        <w:autoSpaceDE w:val="0"/>
        <w:autoSpaceDN w:val="0"/>
        <w:adjustRightInd w:val="0"/>
        <w:spacing w:after="0" w:line="240" w:lineRule="auto"/>
        <w:ind w:left="426"/>
        <w:jc w:val="both"/>
        <w:rPr>
          <w:rFonts w:asciiTheme="majorBidi" w:hAnsiTheme="majorBidi" w:cstheme="majorBidi"/>
          <w:b/>
          <w:bCs/>
          <w:sz w:val="24"/>
          <w:szCs w:val="24"/>
        </w:rPr>
      </w:pPr>
    </w:p>
    <w:p w:rsidR="00B20E95" w:rsidRPr="00B76E6E" w:rsidRDefault="00B20E95" w:rsidP="00B76E6E">
      <w:pPr>
        <w:spacing w:after="0" w:line="240" w:lineRule="auto"/>
        <w:jc w:val="both"/>
        <w:rPr>
          <w:rFonts w:asciiTheme="majorBidi" w:hAnsiTheme="majorBidi" w:cstheme="majorBidi"/>
          <w:noProof/>
          <w:lang w:eastAsia="tr-TR"/>
        </w:rPr>
      </w:pPr>
      <w:r w:rsidRPr="00B76E6E">
        <w:rPr>
          <w:rFonts w:asciiTheme="majorBidi" w:hAnsiTheme="majorBidi" w:cstheme="majorBidi"/>
          <w:color w:val="1F3864" w:themeColor="accent5" w:themeShade="80"/>
          <w:sz w:val="48"/>
          <w:szCs w:val="28"/>
        </w:rPr>
        <w:t>4.Adım</w:t>
      </w:r>
      <w:r w:rsidRPr="00B76E6E">
        <w:rPr>
          <w:rFonts w:asciiTheme="majorBidi" w:hAnsiTheme="majorBidi" w:cstheme="majorBidi"/>
          <w:noProof/>
          <w:lang w:eastAsia="tr-TR"/>
        </w:rPr>
        <w:t xml:space="preserve"> </w:t>
      </w:r>
    </w:p>
    <w:p w:rsidR="00FF1D73" w:rsidRPr="00B76E6E" w:rsidRDefault="00DC7B68" w:rsidP="00B76E6E">
      <w:pPr>
        <w:autoSpaceDE w:val="0"/>
        <w:autoSpaceDN w:val="0"/>
        <w:adjustRightInd w:val="0"/>
        <w:spacing w:after="0" w:line="240" w:lineRule="auto"/>
        <w:ind w:left="-142" w:firstLine="142"/>
        <w:jc w:val="both"/>
        <w:rPr>
          <w:rFonts w:asciiTheme="majorBidi" w:hAnsiTheme="majorBidi" w:cstheme="majorBidi"/>
          <w:b/>
          <w:bCs/>
          <w:sz w:val="24"/>
          <w:szCs w:val="24"/>
        </w:rPr>
      </w:pPr>
      <w:r w:rsidRPr="00B76E6E">
        <w:rPr>
          <w:rFonts w:asciiTheme="majorBidi" w:hAnsiTheme="majorBidi" w:cstheme="majorBidi"/>
          <w:noProof/>
          <w:lang w:eastAsia="tr-TR"/>
        </w:rPr>
        <mc:AlternateContent>
          <mc:Choice Requires="wps">
            <w:drawing>
              <wp:anchor distT="0" distB="0" distL="114300" distR="114300" simplePos="0" relativeHeight="251663360" behindDoc="1" locked="0" layoutInCell="1" allowOverlap="1" wp14:anchorId="23B4C398" wp14:editId="68C05ECE">
                <wp:simplePos x="0" y="0"/>
                <wp:positionH relativeFrom="margin">
                  <wp:posOffset>-44450</wp:posOffset>
                </wp:positionH>
                <wp:positionV relativeFrom="paragraph">
                  <wp:posOffset>264160</wp:posOffset>
                </wp:positionV>
                <wp:extent cx="6177915" cy="314325"/>
                <wp:effectExtent l="0" t="0" r="13335" b="28575"/>
                <wp:wrapThrough wrapText="bothSides">
                  <wp:wrapPolygon edited="0">
                    <wp:start x="0" y="0"/>
                    <wp:lineTo x="0" y="22255"/>
                    <wp:lineTo x="21580" y="22255"/>
                    <wp:lineTo x="21580" y="0"/>
                    <wp:lineTo x="0" y="0"/>
                  </wp:wrapPolygon>
                </wp:wrapThrough>
                <wp:docPr id="2" name="Yuvarlatılmış Dikdörtgen 2"/>
                <wp:cNvGraphicFramePr/>
                <a:graphic xmlns:a="http://schemas.openxmlformats.org/drawingml/2006/main">
                  <a:graphicData uri="http://schemas.microsoft.com/office/word/2010/wordprocessingShape">
                    <wps:wsp>
                      <wps:cNvSpPr/>
                      <wps:spPr>
                        <a:xfrm>
                          <a:off x="0" y="0"/>
                          <a:ext cx="6177915" cy="31432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1C6935" w:rsidRPr="00B76E6E" w:rsidRDefault="001C6935" w:rsidP="00B76E6E">
                            <w:pPr>
                              <w:autoSpaceDE w:val="0"/>
                              <w:autoSpaceDN w:val="0"/>
                              <w:adjustRightInd w:val="0"/>
                              <w:spacing w:after="0" w:line="240" w:lineRule="auto"/>
                              <w:ind w:left="-142" w:firstLine="142"/>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w:t>
                            </w:r>
                            <w:r w:rsidRPr="00B76E6E">
                              <w:rPr>
                                <w:rFonts w:asciiTheme="majorBidi" w:hAnsiTheme="majorBidi" w:cstheme="majorBidi"/>
                                <w:b/>
                                <w:bCs/>
                                <w:color w:val="1F4E79" w:themeColor="accent1" w:themeShade="80"/>
                                <w:sz w:val="24"/>
                                <w:szCs w:val="24"/>
                              </w:rPr>
                              <w:t>4</w:t>
                            </w:r>
                            <w:r>
                              <w:rPr>
                                <w:rFonts w:asciiTheme="majorBidi" w:hAnsiTheme="majorBidi" w:cstheme="majorBidi"/>
                                <w:b/>
                                <w:bCs/>
                                <w:color w:val="1F4E79" w:themeColor="accent1" w:themeShade="80"/>
                                <w:sz w:val="24"/>
                                <w:szCs w:val="24"/>
                              </w:rPr>
                              <w:t>.</w:t>
                            </w:r>
                            <w:r w:rsidRPr="00B76E6E">
                              <w:rPr>
                                <w:rFonts w:asciiTheme="majorBidi" w:hAnsiTheme="majorBidi" w:cstheme="majorBidi"/>
                                <w:b/>
                                <w:bCs/>
                                <w:color w:val="1F4E79" w:themeColor="accent1" w:themeShade="80"/>
                                <w:sz w:val="24"/>
                                <w:szCs w:val="24"/>
                              </w:rPr>
                              <w:t xml:space="preserve"> SONUÇLARIN DUYURULMASI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4C398" id="Yuvarlatılmış Dikdörtgen 2" o:spid="_x0000_s1033" style="position:absolute;left:0;text-align:left;margin-left:-3.5pt;margin-top:20.8pt;width:486.45pt;height:24.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" fillcolor="#9cf" strokecolor="#4472c4 [3208]" strokeweight="1pt">
                <v:stroke joinstyle="miter"/>
                <v:textbox>
                  <w:txbxContent>
                    <w:p w:rsidR="001C6935" w:rsidRPr="00B76E6E" w:rsidRDefault="001C6935" w:rsidP="00B76E6E">
                      <w:pPr>
                        <w:autoSpaceDE w:val="0"/>
                        <w:autoSpaceDN w:val="0"/>
                        <w:adjustRightInd w:val="0"/>
                        <w:spacing w:after="0" w:line="240" w:lineRule="auto"/>
                        <w:ind w:left="-142" w:firstLine="142"/>
                        <w:jc w:val="both"/>
                        <w:rPr>
                          <w:rFonts w:asciiTheme="majorBidi" w:hAnsiTheme="majorBidi" w:cstheme="majorBidi"/>
                          <w:b/>
                          <w:bCs/>
                          <w:color w:val="002060"/>
                          <w:sz w:val="24"/>
                          <w:szCs w:val="24"/>
                        </w:rPr>
                      </w:pPr>
                      <w:r w:rsidRPr="00B76E6E">
                        <w:rPr>
                          <w:rFonts w:asciiTheme="majorBidi" w:hAnsiTheme="majorBidi" w:cstheme="majorBidi"/>
                          <w:b/>
                          <w:color w:val="1F4E79" w:themeColor="accent1" w:themeShade="80"/>
                          <w:sz w:val="24"/>
                          <w:szCs w:val="24"/>
                        </w:rPr>
                        <w:t xml:space="preserve">   </w:t>
                      </w:r>
                      <w:r w:rsidRPr="00B76E6E">
                        <w:rPr>
                          <w:rFonts w:asciiTheme="majorBidi" w:hAnsiTheme="majorBidi" w:cstheme="majorBidi"/>
                          <w:b/>
                          <w:bCs/>
                          <w:color w:val="1F4E79" w:themeColor="accent1" w:themeShade="80"/>
                          <w:sz w:val="24"/>
                          <w:szCs w:val="24"/>
                        </w:rPr>
                        <w:t>4</w:t>
                      </w:r>
                      <w:r>
                        <w:rPr>
                          <w:rFonts w:asciiTheme="majorBidi" w:hAnsiTheme="majorBidi" w:cstheme="majorBidi"/>
                          <w:b/>
                          <w:bCs/>
                          <w:color w:val="1F4E79" w:themeColor="accent1" w:themeShade="80"/>
                          <w:sz w:val="24"/>
                          <w:szCs w:val="24"/>
                        </w:rPr>
                        <w:t>.</w:t>
                      </w:r>
                      <w:r w:rsidRPr="00B76E6E">
                        <w:rPr>
                          <w:rFonts w:asciiTheme="majorBidi" w:hAnsiTheme="majorBidi" w:cstheme="majorBidi"/>
                          <w:b/>
                          <w:bCs/>
                          <w:color w:val="1F4E79" w:themeColor="accent1" w:themeShade="80"/>
                          <w:sz w:val="24"/>
                          <w:szCs w:val="24"/>
                        </w:rPr>
                        <w:t xml:space="preserve"> SONUÇLARIN DUYURULMASI</w:t>
                      </w:r>
                    </w:p>
                  </w:txbxContent>
                </v:textbox>
                <w10:wrap type="through" anchorx="margin"/>
              </v:roundrect>
            </w:pict>
          </mc:Fallback>
        </mc:AlternateContent>
      </w:r>
    </w:p>
    <w:p w:rsidR="00FF1D73" w:rsidRPr="00B76E6E" w:rsidRDefault="00FF1D73" w:rsidP="00B76E6E">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B76E6E">
        <w:rPr>
          <w:rFonts w:asciiTheme="majorBidi" w:hAnsiTheme="majorBidi" w:cstheme="majorBidi"/>
          <w:sz w:val="24"/>
          <w:szCs w:val="24"/>
        </w:rPr>
        <w:t xml:space="preserve">Yerleştirme sonuçları üniversitenin web sayfasında aşağıdaki kayıt takviminde belirtilen tarihlerde ilan edilir. </w:t>
      </w:r>
    </w:p>
    <w:p w:rsidR="00FF1D73" w:rsidRDefault="00FF1D73" w:rsidP="00B76E6E">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B76E6E">
        <w:rPr>
          <w:rFonts w:asciiTheme="majorBidi" w:hAnsiTheme="majorBidi" w:cstheme="majorBidi"/>
          <w:sz w:val="24"/>
          <w:szCs w:val="24"/>
        </w:rPr>
        <w:t>K</w:t>
      </w:r>
      <w:r w:rsidRPr="00B76E6E">
        <w:rPr>
          <w:rFonts w:asciiTheme="majorBidi" w:hAnsiTheme="majorBidi" w:cstheme="majorBidi"/>
          <w:sz w:val="24"/>
          <w:szCs w:val="24"/>
          <w:lang w:bidi="tr-TR"/>
        </w:rPr>
        <w:t xml:space="preserve">abul mektubu adayın e-posta adresine gönderilir. İsteyen adaylar başvuru sayfasından kabul mektubunu temin edebilirler. </w:t>
      </w:r>
    </w:p>
    <w:p w:rsidR="00B76E6E" w:rsidRDefault="00B76E6E" w:rsidP="00B76E6E">
      <w:pPr>
        <w:pStyle w:val="ListeParagraf"/>
        <w:autoSpaceDE w:val="0"/>
        <w:autoSpaceDN w:val="0"/>
        <w:adjustRightInd w:val="0"/>
        <w:spacing w:after="0" w:line="240" w:lineRule="auto"/>
        <w:ind w:left="284"/>
        <w:jc w:val="both"/>
        <w:rPr>
          <w:rFonts w:asciiTheme="majorBidi" w:hAnsiTheme="majorBidi" w:cstheme="majorBidi"/>
          <w:sz w:val="24"/>
          <w:szCs w:val="24"/>
          <w:lang w:bidi="tr-TR"/>
        </w:rPr>
      </w:pPr>
    </w:p>
    <w:p w:rsidR="00CC2030" w:rsidRPr="00B76E6E" w:rsidRDefault="00CC2030" w:rsidP="00B76E6E">
      <w:pPr>
        <w:pStyle w:val="ListeParagraf"/>
        <w:autoSpaceDE w:val="0"/>
        <w:autoSpaceDN w:val="0"/>
        <w:adjustRightInd w:val="0"/>
        <w:spacing w:after="0" w:line="240" w:lineRule="auto"/>
        <w:ind w:left="284"/>
        <w:jc w:val="both"/>
        <w:rPr>
          <w:rFonts w:asciiTheme="majorBidi" w:hAnsiTheme="majorBidi" w:cstheme="majorBidi"/>
          <w:sz w:val="24"/>
          <w:szCs w:val="24"/>
          <w:lang w:bidi="tr-TR"/>
        </w:rPr>
      </w:pPr>
    </w:p>
    <w:p w:rsidR="00B76E6E" w:rsidRDefault="007B014D" w:rsidP="00B76E6E">
      <w:pPr>
        <w:spacing w:after="0" w:line="240" w:lineRule="auto"/>
        <w:jc w:val="both"/>
        <w:rPr>
          <w:rFonts w:asciiTheme="majorBidi" w:hAnsiTheme="majorBidi" w:cstheme="majorBidi"/>
          <w:color w:val="1F3864" w:themeColor="accent5" w:themeShade="80"/>
          <w:sz w:val="48"/>
          <w:szCs w:val="28"/>
        </w:rPr>
      </w:pPr>
      <w:r w:rsidRPr="00B76E6E">
        <w:rPr>
          <w:rFonts w:asciiTheme="majorBidi" w:hAnsiTheme="majorBidi" w:cstheme="majorBidi"/>
          <w:color w:val="1F3864" w:themeColor="accent5" w:themeShade="80"/>
          <w:sz w:val="48"/>
          <w:szCs w:val="28"/>
        </w:rPr>
        <w:t>5</w:t>
      </w:r>
      <w:r w:rsidR="00B20E95" w:rsidRPr="00B76E6E">
        <w:rPr>
          <w:rFonts w:asciiTheme="majorBidi" w:hAnsiTheme="majorBidi" w:cstheme="majorBidi"/>
          <w:color w:val="1F3864" w:themeColor="accent5" w:themeShade="80"/>
          <w:sz w:val="48"/>
          <w:szCs w:val="28"/>
        </w:rPr>
        <w:t>.Adım</w:t>
      </w:r>
    </w:p>
    <w:p w:rsidR="00B76E6E" w:rsidRPr="00B76E6E" w:rsidRDefault="00B76E6E" w:rsidP="00B76E6E">
      <w:pPr>
        <w:spacing w:after="0" w:line="240" w:lineRule="auto"/>
        <w:jc w:val="both"/>
        <w:rPr>
          <w:rFonts w:asciiTheme="majorBidi" w:hAnsiTheme="majorBidi" w:cstheme="majorBidi"/>
          <w:color w:val="1F3864" w:themeColor="accent5" w:themeShade="80"/>
          <w:sz w:val="24"/>
          <w:szCs w:val="14"/>
        </w:rPr>
      </w:pPr>
    </w:p>
    <w:p w:rsidR="004155BE" w:rsidRPr="00B76E6E" w:rsidRDefault="00B76E6E" w:rsidP="00B76E6E">
      <w:pPr>
        <w:spacing w:after="0" w:line="240" w:lineRule="auto"/>
        <w:jc w:val="both"/>
        <w:rPr>
          <w:rFonts w:asciiTheme="majorBidi" w:hAnsiTheme="majorBidi" w:cstheme="majorBidi"/>
          <w:sz w:val="48"/>
          <w:szCs w:val="28"/>
        </w:rPr>
      </w:pPr>
      <w:r w:rsidRPr="00B76E6E">
        <w:rPr>
          <w:rFonts w:asciiTheme="majorBidi" w:hAnsiTheme="majorBidi" w:cstheme="majorBidi"/>
          <w:noProof/>
          <w:lang w:eastAsia="tr-TR"/>
        </w:rPr>
        <mc:AlternateContent>
          <mc:Choice Requires="wps">
            <w:drawing>
              <wp:inline distT="0" distB="0" distL="0" distR="0" wp14:anchorId="7C94F558" wp14:editId="7995318B">
                <wp:extent cx="6130207" cy="321310"/>
                <wp:effectExtent l="0" t="0" r="23495" b="21590"/>
                <wp:docPr id="3" name="Yuvarlatılmış Dikdörtgen 3"/>
                <wp:cNvGraphicFramePr/>
                <a:graphic xmlns:a="http://schemas.openxmlformats.org/drawingml/2006/main">
                  <a:graphicData uri="http://schemas.microsoft.com/office/word/2010/wordprocessingShape">
                    <wps:wsp>
                      <wps:cNvSpPr/>
                      <wps:spPr>
                        <a:xfrm>
                          <a:off x="0" y="0"/>
                          <a:ext cx="6130207" cy="321310"/>
                        </a:xfrm>
                        <a:prstGeom prst="roundRect">
                          <a:avLst/>
                        </a:prstGeom>
                        <a:solidFill>
                          <a:srgbClr val="99CCFF"/>
                        </a:solidFill>
                        <a:ln w="12700" cap="flat" cmpd="sng" algn="ctr">
                          <a:solidFill>
                            <a:srgbClr val="4472C4"/>
                          </a:solidFill>
                          <a:prstDash val="solid"/>
                          <a:miter lim="800000"/>
                        </a:ln>
                        <a:effectLst/>
                      </wps:spPr>
                      <wps:txbx>
                        <w:txbxContent>
                          <w:p w:rsidR="001C6935" w:rsidRPr="00B76E6E" w:rsidRDefault="001C6935" w:rsidP="00B76E6E">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imes New Roman" w:hAnsi="Times New Roman"/>
                                <w:b/>
                                <w:bCs/>
                                <w:color w:val="1F4E79" w:themeColor="accent1" w:themeShade="80"/>
                                <w:sz w:val="24"/>
                                <w:szCs w:val="24"/>
                              </w:rPr>
                              <w:t>5.</w:t>
                            </w:r>
                            <w:r w:rsidRPr="00B76E6E">
                              <w:rPr>
                                <w:rFonts w:ascii="Times New Roman" w:hAnsi="Times New Roman"/>
                                <w:b/>
                                <w:bCs/>
                                <w:color w:val="1F4E79" w:themeColor="accent1" w:themeShade="80"/>
                                <w:sz w:val="24"/>
                                <w:szCs w:val="24"/>
                              </w:rPr>
                              <w:t xml:space="preserve"> KAYIT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94F558" id="Yuvarlatılmış Dikdörtgen 3" o:spid="_x0000_s1034" style="width:482.7pt;height:2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" fillcolor="#9cf" strokecolor="#4472c4" strokeweight="1pt">
                <v:stroke joinstyle="miter"/>
                <v:textbox>
                  <w:txbxContent>
                    <w:p w:rsidR="001C6935" w:rsidRPr="00B76E6E" w:rsidRDefault="001C6935" w:rsidP="00B76E6E">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imes New Roman" w:hAnsi="Times New Roman"/>
                          <w:b/>
                          <w:bCs/>
                          <w:color w:val="1F4E79" w:themeColor="accent1" w:themeShade="80"/>
                          <w:sz w:val="24"/>
                          <w:szCs w:val="24"/>
                        </w:rPr>
                        <w:t>5.</w:t>
                      </w:r>
                      <w:r w:rsidRPr="00B76E6E">
                        <w:rPr>
                          <w:rFonts w:ascii="Times New Roman" w:hAnsi="Times New Roman"/>
                          <w:b/>
                          <w:bCs/>
                          <w:color w:val="1F4E79" w:themeColor="accent1" w:themeShade="80"/>
                          <w:sz w:val="24"/>
                          <w:szCs w:val="24"/>
                        </w:rPr>
                        <w:t xml:space="preserve"> KAYIT</w:t>
                      </w:r>
                    </w:p>
                  </w:txbxContent>
                </v:textbox>
                <w10:anchorlock/>
              </v:roundrect>
            </w:pict>
          </mc:Fallback>
        </mc:AlternateContent>
      </w:r>
    </w:p>
    <w:p w:rsidR="00B76E6E" w:rsidRDefault="00B76E6E"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4155BE" w:rsidRPr="002C3547"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C3547">
        <w:rPr>
          <w:rFonts w:asciiTheme="majorBidi" w:hAnsiTheme="majorBidi" w:cstheme="majorBidi"/>
          <w:sz w:val="24"/>
          <w:szCs w:val="24"/>
        </w:rPr>
        <w:t xml:space="preserve">Kayıtlar </w:t>
      </w:r>
      <w:r w:rsidR="00067CE4" w:rsidRPr="002C3547">
        <w:rPr>
          <w:rFonts w:asciiTheme="majorBidi" w:hAnsiTheme="majorBidi" w:cstheme="majorBidi"/>
          <w:sz w:val="24"/>
          <w:szCs w:val="24"/>
        </w:rPr>
        <w:t>Uluslararası Öğrenci ve Yurtdışı Eğitim Koordinatörlüğü</w:t>
      </w:r>
      <w:r w:rsidR="0000228E" w:rsidRPr="002C3547">
        <w:rPr>
          <w:rFonts w:asciiTheme="majorBidi" w:hAnsiTheme="majorBidi" w:cstheme="majorBidi"/>
          <w:sz w:val="24"/>
          <w:szCs w:val="24"/>
        </w:rPr>
        <w:t xml:space="preserve"> </w:t>
      </w:r>
      <w:r w:rsidRPr="002C3547">
        <w:rPr>
          <w:rFonts w:asciiTheme="majorBidi" w:hAnsiTheme="majorBidi" w:cstheme="majorBidi"/>
          <w:sz w:val="24"/>
          <w:szCs w:val="24"/>
        </w:rPr>
        <w:t>tarafından yapılacaktır.</w:t>
      </w:r>
    </w:p>
    <w:p w:rsidR="004155BE" w:rsidRPr="00B76E6E"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B76E6E">
        <w:rPr>
          <w:rFonts w:asciiTheme="majorBidi" w:hAnsiTheme="majorBidi" w:cstheme="majorBidi"/>
          <w:sz w:val="24"/>
          <w:szCs w:val="24"/>
        </w:rPr>
        <w:t>Kayıtlar aşağıdaki kayıt takviminde belirtilen tarihler arasında yapılır. Belirtilen tarihler arasında kayıt yaptırmayanlar bu haklarını kaybeder.</w:t>
      </w:r>
    </w:p>
    <w:p w:rsidR="004155BE" w:rsidRPr="00B76E6E" w:rsidRDefault="004155BE" w:rsidP="00B76E6E">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B76E6E">
        <w:rPr>
          <w:rFonts w:asciiTheme="majorBidi" w:hAnsiTheme="majorBidi" w:cstheme="majorBidi"/>
          <w:sz w:val="24"/>
          <w:szCs w:val="24"/>
        </w:rPr>
        <w:t>Aday, kayıt işlemlerinin tamamlanması ile birlikte öğrencilik hakkını kazanır ve yönerge hükümlerine aykırı olmamak kaydıyla üniversitenin diğer öğrencilerine uygulanan hükümlere tabi olur.</w:t>
      </w:r>
    </w:p>
    <w:p w:rsidR="005460B1" w:rsidRDefault="005460B1"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CC2030" w:rsidRPr="00B76E6E" w:rsidRDefault="00CC2030" w:rsidP="00B76E6E">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B76E6E" w:rsidRDefault="003A17A1" w:rsidP="00B76E6E">
      <w:pPr>
        <w:spacing w:after="0" w:line="240" w:lineRule="auto"/>
        <w:jc w:val="both"/>
        <w:rPr>
          <w:rFonts w:asciiTheme="majorBidi" w:hAnsiTheme="majorBidi" w:cstheme="majorBidi"/>
          <w:sz w:val="24"/>
          <w:szCs w:val="24"/>
        </w:rPr>
      </w:pPr>
      <w:r w:rsidRPr="00B76E6E">
        <w:rPr>
          <w:rFonts w:asciiTheme="majorBidi" w:hAnsiTheme="majorBidi" w:cstheme="majorBidi"/>
          <w:noProof/>
          <w:sz w:val="24"/>
          <w:szCs w:val="24"/>
          <w:lang w:eastAsia="tr-TR"/>
        </w:rPr>
        <mc:AlternateContent>
          <mc:Choice Requires="wps">
            <w:drawing>
              <wp:inline distT="0" distB="0" distL="0" distR="0">
                <wp:extent cx="6129655" cy="314325"/>
                <wp:effectExtent l="0" t="0" r="23495" b="28575"/>
                <wp:docPr id="15" name="Yuvarlatılmış Dikdörtgen 15"/>
                <wp:cNvGraphicFramePr/>
                <a:graphic xmlns:a="http://schemas.openxmlformats.org/drawingml/2006/main">
                  <a:graphicData uri="http://schemas.microsoft.com/office/word/2010/wordprocessingShape">
                    <wps:wsp>
                      <wps:cNvSpPr/>
                      <wps:spPr>
                        <a:xfrm>
                          <a:off x="0" y="0"/>
                          <a:ext cx="6129655" cy="314325"/>
                        </a:xfrm>
                        <a:prstGeom prst="roundRect">
                          <a:avLst/>
                        </a:prstGeom>
                        <a:solidFill>
                          <a:srgbClr val="99CCFF"/>
                        </a:solidFill>
                        <a:ln w="12700" cap="flat" cmpd="sng" algn="ctr">
                          <a:solidFill>
                            <a:srgbClr val="4472C4"/>
                          </a:solidFill>
                          <a:prstDash val="solid"/>
                          <a:miter lim="800000"/>
                        </a:ln>
                        <a:effectLst/>
                      </wps:spPr>
                      <wps:txbx>
                        <w:txbxContent>
                          <w:p w:rsidR="001C6935" w:rsidRPr="00F05FA2" w:rsidRDefault="001C6935" w:rsidP="00B76E6E">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5.1. KAYIT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5" o:spid="_x0000_s1035" style="width:482.6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" fillcolor="#9cf" strokecolor="#4472c4" strokeweight="1pt">
                <v:stroke joinstyle="miter"/>
                <v:textbox>
                  <w:txbxContent>
                    <w:p w:rsidR="001C6935" w:rsidRPr="00F05FA2" w:rsidRDefault="001C6935" w:rsidP="00B76E6E">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5.1. KAYIT İÇİN GEREKLİ BELGELER</w:t>
                      </w:r>
                    </w:p>
                  </w:txbxContent>
                </v:textbox>
                <w10:anchorlock/>
              </v:roundrect>
            </w:pict>
          </mc:Fallback>
        </mc:AlternateContent>
      </w:r>
      <w:r w:rsidR="004155BE" w:rsidRPr="00B76E6E">
        <w:rPr>
          <w:rFonts w:asciiTheme="majorBidi" w:hAnsiTheme="majorBidi" w:cstheme="majorBidi"/>
          <w:sz w:val="24"/>
          <w:szCs w:val="24"/>
        </w:rPr>
        <w:t xml:space="preserve"> </w:t>
      </w:r>
    </w:p>
    <w:p w:rsidR="00B76E6E" w:rsidRDefault="00B76E6E" w:rsidP="00B76E6E">
      <w:pPr>
        <w:spacing w:after="0" w:line="240" w:lineRule="auto"/>
        <w:jc w:val="both"/>
        <w:rPr>
          <w:rFonts w:asciiTheme="majorBidi" w:hAnsiTheme="majorBidi" w:cstheme="majorBidi"/>
          <w:sz w:val="24"/>
          <w:szCs w:val="24"/>
        </w:rPr>
      </w:pPr>
    </w:p>
    <w:p w:rsidR="004155BE" w:rsidRDefault="004155BE" w:rsidP="00B76E6E">
      <w:pPr>
        <w:spacing w:after="0" w:line="240" w:lineRule="auto"/>
        <w:jc w:val="both"/>
        <w:rPr>
          <w:rFonts w:asciiTheme="majorBidi" w:hAnsiTheme="majorBidi" w:cstheme="majorBidi"/>
          <w:sz w:val="24"/>
          <w:szCs w:val="24"/>
        </w:rPr>
      </w:pPr>
      <w:r w:rsidRPr="00B76E6E">
        <w:rPr>
          <w:rFonts w:asciiTheme="majorBidi" w:hAnsiTheme="majorBidi" w:cstheme="majorBidi"/>
          <w:sz w:val="24"/>
          <w:szCs w:val="24"/>
        </w:rPr>
        <w:t>Başvurusu kabul edilen adayın kaydının yapılabilmesi için aşağıdaki belgelerin ibraz edilmiş olması gerekir.</w:t>
      </w:r>
    </w:p>
    <w:p w:rsidR="00B76E6E" w:rsidRPr="00B76E6E" w:rsidRDefault="00B76E6E" w:rsidP="00B76E6E">
      <w:pPr>
        <w:spacing w:after="0" w:line="240" w:lineRule="auto"/>
        <w:jc w:val="both"/>
        <w:rPr>
          <w:rFonts w:asciiTheme="majorBidi" w:hAnsiTheme="majorBidi" w:cstheme="majorBidi"/>
          <w:sz w:val="24"/>
          <w:szCs w:val="24"/>
        </w:rPr>
      </w:pP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 Türkçe Yeterlilik Belgesi</w:t>
      </w:r>
    </w:p>
    <w:p w:rsidR="004155BE" w:rsidRPr="00B76E6E" w:rsidRDefault="004155BE" w:rsidP="00B76E6E">
      <w:pPr>
        <w:pStyle w:val="ListeParagraf"/>
        <w:numPr>
          <w:ilvl w:val="0"/>
          <w:numId w:val="18"/>
        </w:numPr>
        <w:autoSpaceDE w:val="0"/>
        <w:autoSpaceDN w:val="0"/>
        <w:adjustRightInd w:val="0"/>
        <w:spacing w:after="0" w:line="240" w:lineRule="auto"/>
        <w:ind w:left="426" w:hanging="66"/>
        <w:jc w:val="both"/>
        <w:rPr>
          <w:rFonts w:asciiTheme="majorBidi" w:hAnsiTheme="majorBidi" w:cstheme="majorBidi"/>
          <w:sz w:val="24"/>
          <w:szCs w:val="24"/>
        </w:rPr>
      </w:pPr>
      <w:r w:rsidRPr="00B76E6E">
        <w:rPr>
          <w:rFonts w:asciiTheme="majorBidi" w:hAnsiTheme="majorBidi" w:cstheme="majorBidi"/>
          <w:sz w:val="24"/>
          <w:szCs w:val="24"/>
        </w:rPr>
        <w:t>Lise diploması: Türkiye Temsilciliği tarafından onaylanmış tercümesi ve diploma aslı,</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Diploma Denklik Belgesi: Lise diplomasının denk olduğunu gösteren T.C. Milli Eğitim Bakanlığından ya da Türkiye Temsilciliğinden alınacak Denklik Belgesi’nin aslı,</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Not Durum Belgesinin (Transkript) Türkiye Temsilciliği tarafından onaylanmış tercümesi ve aslı, </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Pasaportun fotokopisi ve incelendikten sonra iade edilmek üzere aslı, </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b/>
          <w:i/>
          <w:sz w:val="24"/>
          <w:szCs w:val="24"/>
        </w:rPr>
      </w:pPr>
      <w:r w:rsidRPr="00B76E6E">
        <w:rPr>
          <w:rFonts w:asciiTheme="majorBidi" w:hAnsiTheme="majorBidi" w:cstheme="majorBidi"/>
          <w:sz w:val="24"/>
          <w:szCs w:val="24"/>
        </w:rPr>
        <w:t xml:space="preserve">Öğrenim ücretinin yatırıldığını gösteren banka dekontu, </w:t>
      </w:r>
      <w:r w:rsidRPr="00B76E6E">
        <w:rPr>
          <w:rFonts w:asciiTheme="majorBidi" w:hAnsiTheme="majorBidi" w:cstheme="majorBidi"/>
          <w:b/>
          <w:i/>
          <w:sz w:val="24"/>
          <w:szCs w:val="24"/>
        </w:rPr>
        <w:t>öğrenim ücreti aşağıda belirtilmiştir</w:t>
      </w:r>
      <w:r w:rsidRPr="00B76E6E">
        <w:rPr>
          <w:rFonts w:asciiTheme="majorBidi" w:hAnsiTheme="majorBidi" w:cstheme="majorBidi"/>
          <w:sz w:val="24"/>
          <w:szCs w:val="24"/>
        </w:rPr>
        <w:t>.</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 xml:space="preserve"> Teminatın bloke edildiğini gösteren banka dekontu, </w:t>
      </w:r>
      <w:r w:rsidRPr="00B76E6E">
        <w:rPr>
          <w:rFonts w:asciiTheme="majorBidi" w:hAnsiTheme="majorBidi" w:cstheme="majorBidi"/>
          <w:b/>
          <w:i/>
          <w:sz w:val="24"/>
          <w:szCs w:val="24"/>
        </w:rPr>
        <w:t>teminat miktarı aşağıda belirtilmiştir.</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Öğrenim ikamet izin belgesi (Kayıttan sonra en geç bir ay içerisinde ilgili akademik birime teslim edilir.)</w:t>
      </w:r>
    </w:p>
    <w:p w:rsidR="004155BE" w:rsidRPr="00B76E6E" w:rsidRDefault="004155BE" w:rsidP="00B76E6E">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B76E6E">
        <w:rPr>
          <w:rFonts w:asciiTheme="majorBidi" w:hAnsiTheme="majorBidi" w:cstheme="majorBidi"/>
          <w:sz w:val="24"/>
          <w:szCs w:val="24"/>
        </w:rPr>
        <w:t>4 (dört) adet vesikalık fotoğraf.</w:t>
      </w:r>
    </w:p>
    <w:p w:rsidR="00CC2030" w:rsidRDefault="00CC2030" w:rsidP="00B76E6E">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97448E" w:rsidRDefault="0097448E" w:rsidP="00B76E6E">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551326" w:rsidRPr="00B76E6E" w:rsidRDefault="003A17A1" w:rsidP="00E638D8">
      <w:pPr>
        <w:pStyle w:val="ListeParagraf"/>
        <w:autoSpaceDE w:val="0"/>
        <w:autoSpaceDN w:val="0"/>
        <w:adjustRightInd w:val="0"/>
        <w:spacing w:after="0" w:line="240" w:lineRule="auto"/>
        <w:ind w:left="0"/>
        <w:jc w:val="both"/>
        <w:rPr>
          <w:rFonts w:asciiTheme="majorBidi"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extent cx="6098650" cy="552450"/>
                <wp:effectExtent l="0" t="0" r="16510" b="19050"/>
                <wp:docPr id="8" name="Yuvarlatılmış Dikdörtgen 8"/>
                <wp:cNvGraphicFramePr/>
                <a:graphic xmlns:a="http://schemas.openxmlformats.org/drawingml/2006/main">
                  <a:graphicData uri="http://schemas.microsoft.com/office/word/2010/wordprocessingShape">
                    <wps:wsp>
                      <wps:cNvSpPr/>
                      <wps:spPr>
                        <a:xfrm>
                          <a:off x="0" y="0"/>
                          <a:ext cx="6098650" cy="552450"/>
                        </a:xfrm>
                        <a:prstGeom prst="roundRect">
                          <a:avLst/>
                        </a:prstGeom>
                        <a:solidFill>
                          <a:srgbClr val="99CCFF"/>
                        </a:solidFill>
                        <a:ln w="12700" cap="flat" cmpd="sng" algn="ctr">
                          <a:solidFill>
                            <a:srgbClr val="4472C4"/>
                          </a:solidFill>
                          <a:prstDash val="solid"/>
                          <a:miter lim="800000"/>
                        </a:ln>
                        <a:effectLst/>
                      </wps:spPr>
                      <wps:txbx>
                        <w:txbxContent>
                          <w:p w:rsidR="001C6935" w:rsidRPr="00DA7738" w:rsidRDefault="001C6935" w:rsidP="00E638D8">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5.2</w:t>
                            </w:r>
                            <w:r>
                              <w:rPr>
                                <w:rFonts w:ascii="Times New Roman" w:hAnsi="Times New Roman"/>
                                <w:b/>
                                <w:bCs/>
                                <w:color w:val="1F4E79" w:themeColor="accent1" w:themeShade="80"/>
                                <w:sz w:val="24"/>
                                <w:szCs w:val="24"/>
                              </w:rPr>
                              <w:t>.</w:t>
                            </w:r>
                            <w:r w:rsidRPr="00B76E6E">
                              <w:rPr>
                                <w:rFonts w:ascii="Times New Roman" w:hAnsi="Times New Roman"/>
                                <w:b/>
                                <w:bCs/>
                                <w:color w:val="1F4E79" w:themeColor="accent1" w:themeShade="80"/>
                                <w:sz w:val="24"/>
                                <w:szCs w:val="24"/>
                              </w:rPr>
                              <w:t xml:space="preserve"> </w:t>
                            </w:r>
                            <w:r w:rsidRPr="00B76E6E">
                              <w:rPr>
                                <w:rFonts w:ascii="Times New Roman" w:eastAsia="Times New Roman" w:hAnsi="Times New Roman"/>
                                <w:b/>
                                <w:color w:val="1F4E79" w:themeColor="accent1" w:themeShade="80"/>
                                <w:sz w:val="24"/>
                                <w:szCs w:val="24"/>
                              </w:rPr>
                              <w:t>TÜRKÇE YETERLİK BELGESİ OLMAYANLAR HAKKINDA YAPILACAK İŞLEMLER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8" o:spid="_x0000_s1036" style="width:480.2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" fillcolor="#9cf" strokecolor="#4472c4" strokeweight="1pt">
                <v:stroke joinstyle="miter"/>
                <v:textbox>
                  <w:txbxContent>
                    <w:p w:rsidR="001C6935" w:rsidRPr="00DA7738" w:rsidRDefault="001C6935" w:rsidP="00E638D8">
                      <w:pPr>
                        <w:spacing w:after="0"/>
                        <w:rPr>
                          <w:rFonts w:ascii="Trebuchet MS" w:hAnsi="Trebuchet MS"/>
                          <w:b/>
                          <w:color w:val="002060"/>
                          <w:sz w:val="25"/>
                          <w:szCs w:val="25"/>
                        </w:rPr>
                      </w:pPr>
                      <w:r w:rsidRPr="00B76E6E">
                        <w:rPr>
                          <w:rFonts w:ascii="Trebuchet MS" w:hAnsi="Trebuchet MS"/>
                          <w:b/>
                          <w:color w:val="1F4E79" w:themeColor="accent1" w:themeShade="80"/>
                          <w:sz w:val="25"/>
                          <w:szCs w:val="25"/>
                        </w:rPr>
                        <w:t xml:space="preserve"> </w:t>
                      </w:r>
                      <w:r w:rsidRPr="00B76E6E">
                        <w:rPr>
                          <w:rFonts w:ascii="Times New Roman" w:hAnsi="Times New Roman"/>
                          <w:b/>
                          <w:bCs/>
                          <w:color w:val="1F4E79" w:themeColor="accent1" w:themeShade="80"/>
                          <w:sz w:val="24"/>
                          <w:szCs w:val="24"/>
                        </w:rPr>
                        <w:t>5.2</w:t>
                      </w:r>
                      <w:r>
                        <w:rPr>
                          <w:rFonts w:ascii="Times New Roman" w:hAnsi="Times New Roman"/>
                          <w:b/>
                          <w:bCs/>
                          <w:color w:val="1F4E79" w:themeColor="accent1" w:themeShade="80"/>
                          <w:sz w:val="24"/>
                          <w:szCs w:val="24"/>
                        </w:rPr>
                        <w:t>.</w:t>
                      </w:r>
                      <w:r w:rsidRPr="00B76E6E">
                        <w:rPr>
                          <w:rFonts w:ascii="Times New Roman" w:hAnsi="Times New Roman"/>
                          <w:b/>
                          <w:bCs/>
                          <w:color w:val="1F4E79" w:themeColor="accent1" w:themeShade="80"/>
                          <w:sz w:val="24"/>
                          <w:szCs w:val="24"/>
                        </w:rPr>
                        <w:t xml:space="preserve"> </w:t>
                      </w:r>
                      <w:r w:rsidRPr="00B76E6E">
                        <w:rPr>
                          <w:rFonts w:ascii="Times New Roman" w:eastAsia="Times New Roman" w:hAnsi="Times New Roman"/>
                          <w:b/>
                          <w:color w:val="1F4E79" w:themeColor="accent1" w:themeShade="80"/>
                          <w:sz w:val="24"/>
                          <w:szCs w:val="24"/>
                        </w:rPr>
                        <w:t>TÜRKÇE YETERLİK BELGESİ OLMAYANLAR HAKKINDA YAPILACAK İŞLEMLER</w:t>
                      </w:r>
                    </w:p>
                  </w:txbxContent>
                </v:textbox>
                <w10:anchorlock/>
              </v:roundrect>
            </w:pict>
          </mc:Fallback>
        </mc:AlternateContent>
      </w:r>
    </w:p>
    <w:p w:rsidR="003A17A1" w:rsidRPr="00B76E6E" w:rsidRDefault="003A17A1" w:rsidP="00B76E6E">
      <w:pPr>
        <w:spacing w:after="0" w:line="240" w:lineRule="auto"/>
        <w:ind w:right="-426" w:firstLine="708"/>
        <w:jc w:val="both"/>
        <w:rPr>
          <w:rFonts w:asciiTheme="majorBidi" w:hAnsiTheme="majorBidi" w:cstheme="majorBidi"/>
          <w:color w:val="000000" w:themeColor="text1"/>
          <w:sz w:val="24"/>
          <w:szCs w:val="24"/>
        </w:rPr>
      </w:pPr>
    </w:p>
    <w:p w:rsidR="00F05FA2" w:rsidRDefault="005A7291" w:rsidP="00E638D8">
      <w:pPr>
        <w:spacing w:after="0" w:line="240" w:lineRule="auto"/>
        <w:ind w:left="142" w:firstLine="709"/>
        <w:jc w:val="both"/>
        <w:rPr>
          <w:rFonts w:asciiTheme="majorBidi" w:hAnsiTheme="majorBidi" w:cstheme="majorBidi"/>
          <w:sz w:val="24"/>
          <w:szCs w:val="24"/>
        </w:rPr>
      </w:pPr>
      <w:r w:rsidRPr="00447F1C">
        <w:rPr>
          <w:rFonts w:asciiTheme="majorBidi" w:hAnsiTheme="majorBidi" w:cstheme="majorBidi"/>
          <w:sz w:val="24"/>
          <w:szCs w:val="24"/>
        </w:rPr>
        <w:t xml:space="preserve">Türkçe Yeterlilik Belgesi bulunmayanlar Bartın Üniversitesi tarafından yapılan Türkçe Dil Yeterlilik Sınavına alınır. Bölümlerce belirtilen yeterlik düzeyi farklı olmadıkça Bartın Üniversitesi için gerekli Türkçe yeterlik düzeyi C1 düzeyidir. Bölümlerin talebi ve ilgili kurulların kararı ve Senato’nun onayı ile bu düzeyin altında veya üzerinde yeterlik seviyesi belirlenebilir. Türkçe </w:t>
      </w:r>
      <w:r w:rsidRPr="00447F1C">
        <w:rPr>
          <w:rFonts w:asciiTheme="majorBidi" w:hAnsiTheme="majorBidi" w:cstheme="majorBidi"/>
          <w:sz w:val="24"/>
          <w:szCs w:val="24"/>
        </w:rPr>
        <w:lastRenderedPageBreak/>
        <w:t>yeterlik belgesi bulunmayanlar Bartın Üniversitesi Dil Eğitim-Öğretim Uygulama ve Araştırma Merkezinde (BÜ-DEM) istenen dil yeterlilik seviyesine ulaşana kadar en fazla 1 yıllık Türkçe hazırlık programına kayıtları yapılır. Bu sürede Türkçe yeterlik koşulunu sağlayamayanların yerleştikleri programlardan kayıtları silinir</w:t>
      </w:r>
      <w:r w:rsidR="004457ED" w:rsidRPr="00447F1C">
        <w:rPr>
          <w:rFonts w:asciiTheme="majorBidi" w:hAnsiTheme="majorBidi" w:cstheme="majorBidi"/>
          <w:color w:val="000000" w:themeColor="text1"/>
          <w:sz w:val="24"/>
          <w:szCs w:val="24"/>
        </w:rPr>
        <w:t>.</w:t>
      </w:r>
      <w:r w:rsidRPr="00447F1C">
        <w:rPr>
          <w:rFonts w:asciiTheme="majorBidi" w:hAnsiTheme="majorBidi" w:cstheme="majorBidi"/>
          <w:color w:val="000000" w:themeColor="text1"/>
          <w:sz w:val="24"/>
          <w:szCs w:val="24"/>
        </w:rPr>
        <w:t xml:space="preserve"> </w:t>
      </w:r>
      <w:r w:rsidRPr="00447F1C">
        <w:rPr>
          <w:rFonts w:asciiTheme="majorBidi" w:hAnsiTheme="majorBidi" w:cstheme="majorBidi"/>
          <w:sz w:val="24"/>
          <w:szCs w:val="24"/>
        </w:rPr>
        <w:t>BÜ-DEM’e kayıt olmayanlar ya da Türkçe hazırlık derslerine devam etmeyenlerin bölüm kayıtları silinir. Türkçe hazırlık programına kayıtları yapılan öğrencilerin, programdan mezuniyet ve ilişik kesme işlemleri BÜ-DEM tarafından yapılır.</w:t>
      </w:r>
    </w:p>
    <w:p w:rsidR="0097448E" w:rsidRDefault="0097448E" w:rsidP="00E638D8">
      <w:pPr>
        <w:spacing w:after="0" w:line="240" w:lineRule="auto"/>
        <w:ind w:left="142" w:firstLine="709"/>
        <w:jc w:val="both"/>
        <w:rPr>
          <w:rFonts w:asciiTheme="majorBidi" w:hAnsiTheme="majorBidi" w:cstheme="majorBidi"/>
          <w:sz w:val="24"/>
          <w:szCs w:val="24"/>
        </w:rPr>
      </w:pPr>
    </w:p>
    <w:p w:rsidR="0097448E" w:rsidRDefault="0097448E" w:rsidP="00E638D8">
      <w:pPr>
        <w:spacing w:after="0" w:line="240" w:lineRule="auto"/>
        <w:ind w:left="142" w:firstLine="709"/>
        <w:jc w:val="both"/>
        <w:rPr>
          <w:rFonts w:asciiTheme="majorBidi" w:hAnsiTheme="majorBidi" w:cstheme="majorBidi"/>
          <w:sz w:val="24"/>
          <w:szCs w:val="24"/>
        </w:rPr>
      </w:pPr>
    </w:p>
    <w:p w:rsidR="0097448E" w:rsidRPr="00447F1C" w:rsidRDefault="0097448E" w:rsidP="00E638D8">
      <w:pPr>
        <w:spacing w:after="0" w:line="240" w:lineRule="auto"/>
        <w:ind w:left="142" w:firstLine="709"/>
        <w:jc w:val="both"/>
        <w:rPr>
          <w:rFonts w:asciiTheme="majorBidi" w:hAnsiTheme="majorBidi" w:cstheme="majorBidi"/>
          <w:color w:val="000000" w:themeColor="text1"/>
          <w:sz w:val="24"/>
          <w:szCs w:val="24"/>
        </w:rPr>
      </w:pPr>
    </w:p>
    <w:p w:rsidR="00954F44" w:rsidRDefault="00F05FA2" w:rsidP="00954F44">
      <w:pPr>
        <w:pStyle w:val="Balk1"/>
        <w:ind w:left="0"/>
        <w:rPr>
          <w:rFonts w:asciiTheme="majorBidi" w:hAnsiTheme="majorBidi" w:cstheme="majorBidi"/>
          <w:b w:val="0"/>
          <w:bCs w:val="0"/>
          <w:color w:val="1F3864" w:themeColor="accent5" w:themeShade="80"/>
          <w:sz w:val="48"/>
          <w:szCs w:val="28"/>
        </w:rPr>
      </w:pPr>
      <w:r w:rsidRPr="00954F44">
        <w:rPr>
          <w:rFonts w:asciiTheme="majorBidi" w:hAnsiTheme="majorBidi" w:cstheme="majorBidi"/>
          <w:b w:val="0"/>
          <w:bCs w:val="0"/>
          <w:color w:val="1F3864" w:themeColor="accent5" w:themeShade="80"/>
          <w:sz w:val="48"/>
          <w:szCs w:val="28"/>
        </w:rPr>
        <w:t>6. Adım</w:t>
      </w:r>
    </w:p>
    <w:p w:rsidR="00954F44" w:rsidRPr="00954F44" w:rsidRDefault="00954F44" w:rsidP="00954F44">
      <w:pPr>
        <w:pStyle w:val="Balk1"/>
        <w:ind w:left="0"/>
        <w:rPr>
          <w:rFonts w:asciiTheme="majorBidi" w:hAnsiTheme="majorBidi" w:cstheme="majorBidi"/>
          <w:b w:val="0"/>
          <w:bCs w:val="0"/>
          <w:color w:val="1F3864" w:themeColor="accent5" w:themeShade="80"/>
          <w:szCs w:val="14"/>
        </w:rPr>
      </w:pPr>
    </w:p>
    <w:p w:rsidR="00954F44" w:rsidRDefault="00954F44" w:rsidP="00954F44">
      <w:pPr>
        <w:pStyle w:val="Balk1"/>
        <w:ind w:left="0"/>
        <w:rPr>
          <w:rFonts w:asciiTheme="majorBidi" w:hAnsiTheme="majorBidi" w:cstheme="majorBidi"/>
          <w:b w:val="0"/>
          <w:bCs w:val="0"/>
          <w:lang w:val="tr-TR"/>
        </w:rPr>
      </w:pPr>
      <w:r w:rsidRPr="00B76E6E">
        <w:rPr>
          <w:rFonts w:asciiTheme="majorBidi" w:hAnsiTheme="majorBidi" w:cstheme="majorBidi"/>
          <w:noProof/>
          <w:lang w:val="tr-TR" w:eastAsia="tr-TR"/>
        </w:rPr>
        <mc:AlternateContent>
          <mc:Choice Requires="wps">
            <w:drawing>
              <wp:inline distT="0" distB="0" distL="0" distR="0" wp14:anchorId="7F5AD941" wp14:editId="5B4D9968">
                <wp:extent cx="6042991" cy="402336"/>
                <wp:effectExtent l="0" t="0" r="15240" b="17145"/>
                <wp:docPr id="10" name="Yuvarlatılmış Dikdörtgen 10"/>
                <wp:cNvGraphicFramePr/>
                <a:graphic xmlns:a="http://schemas.openxmlformats.org/drawingml/2006/main">
                  <a:graphicData uri="http://schemas.microsoft.com/office/word/2010/wordprocessingShape">
                    <wps:wsp>
                      <wps:cNvSpPr/>
                      <wps:spPr>
                        <a:xfrm>
                          <a:off x="0" y="0"/>
                          <a:ext cx="6042991" cy="402336"/>
                        </a:xfrm>
                        <a:prstGeom prst="roundRect">
                          <a:avLst/>
                        </a:prstGeom>
                        <a:solidFill>
                          <a:srgbClr val="99CCFF"/>
                        </a:solidFill>
                        <a:ln w="12700" cap="flat" cmpd="sng" algn="ctr">
                          <a:solidFill>
                            <a:srgbClr val="4472C4"/>
                          </a:solidFill>
                          <a:prstDash val="solid"/>
                          <a:miter lim="800000"/>
                        </a:ln>
                        <a:effectLst/>
                      </wps:spPr>
                      <wps:txbx>
                        <w:txbxContent>
                          <w:p w:rsidR="001C6935" w:rsidRPr="00067CE4" w:rsidRDefault="001C6935" w:rsidP="00067CE4">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Pr>
                                <w:rFonts w:ascii="Times New Roman" w:hAnsi="Times New Roman"/>
                                <w:b/>
                                <w:bCs/>
                                <w:color w:val="1F4E79" w:themeColor="accent1" w:themeShade="80"/>
                                <w:sz w:val="24"/>
                                <w:szCs w:val="24"/>
                              </w:rPr>
                              <w:t>6. KAYIT TAKVİMİ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5AD941" id="Yuvarlatılmış Dikdörtgen 10" o:spid="_x0000_s1037" style="width:475.85pt;height:3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" fillcolor="#9cf" strokecolor="#4472c4" strokeweight="1pt">
                <v:stroke joinstyle="miter"/>
                <v:textbox>
                  <w:txbxContent>
                    <w:p w:rsidR="001C6935" w:rsidRPr="00067CE4" w:rsidRDefault="001C6935" w:rsidP="00067CE4">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Pr>
                          <w:rFonts w:ascii="Times New Roman" w:hAnsi="Times New Roman"/>
                          <w:b/>
                          <w:bCs/>
                          <w:color w:val="1F4E79" w:themeColor="accent1" w:themeShade="80"/>
                          <w:sz w:val="24"/>
                          <w:szCs w:val="24"/>
                        </w:rPr>
                        <w:t>6. KAYIT TAKVİMİ</w:t>
                      </w:r>
                    </w:p>
                  </w:txbxContent>
                </v:textbox>
                <w10:anchorlock/>
              </v:roundrect>
            </w:pict>
          </mc:Fallback>
        </mc:AlternateContent>
      </w:r>
    </w:p>
    <w:p w:rsidR="004155BE" w:rsidRPr="00954F44" w:rsidRDefault="00F05FA2" w:rsidP="00B76E6E">
      <w:pPr>
        <w:pStyle w:val="Balk1"/>
        <w:ind w:left="0"/>
        <w:jc w:val="both"/>
        <w:rPr>
          <w:rFonts w:asciiTheme="majorBidi" w:hAnsiTheme="majorBidi" w:cstheme="majorBidi"/>
          <w:b w:val="0"/>
          <w:bCs w:val="0"/>
          <w:lang w:val="tr-TR"/>
        </w:rPr>
      </w:pPr>
      <w:r w:rsidRPr="00954F44">
        <w:rPr>
          <w:rFonts w:asciiTheme="majorBidi" w:hAnsiTheme="majorBidi" w:cstheme="majorBidi"/>
          <w:b w:val="0"/>
          <w:bCs w:val="0"/>
          <w:lang w:val="tr-TR"/>
        </w:rPr>
        <w:t xml:space="preserve"> </w:t>
      </w:r>
    </w:p>
    <w:tbl>
      <w:tblPr>
        <w:tblStyle w:val="TabloKlavuzu1"/>
        <w:tblW w:w="9498" w:type="dxa"/>
        <w:tblInd w:w="108" w:type="dxa"/>
        <w:shd w:val="clear" w:color="auto" w:fill="D9E2F3" w:themeFill="accent5" w:themeFillTint="33"/>
        <w:tblLook w:val="04A0" w:firstRow="1" w:lastRow="0" w:firstColumn="1" w:lastColumn="0" w:noHBand="0" w:noVBand="1"/>
      </w:tblPr>
      <w:tblGrid>
        <w:gridCol w:w="3402"/>
        <w:gridCol w:w="6096"/>
      </w:tblGrid>
      <w:tr w:rsidR="00F332B6" w:rsidRPr="005C101D" w:rsidTr="00DC7B68">
        <w:tc>
          <w:tcPr>
            <w:tcW w:w="949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372851" w:rsidRDefault="00551326" w:rsidP="00067CE4">
            <w:pPr>
              <w:autoSpaceDE w:val="0"/>
              <w:autoSpaceDN w:val="0"/>
              <w:adjustRightInd w:val="0"/>
              <w:spacing w:after="0" w:line="240" w:lineRule="auto"/>
              <w:rPr>
                <w:rFonts w:asciiTheme="majorBidi" w:hAnsiTheme="majorBidi" w:cstheme="majorBidi"/>
                <w:b/>
                <w:sz w:val="24"/>
                <w:szCs w:val="24"/>
                <w:lang w:val="tr-TR"/>
              </w:rPr>
            </w:pPr>
            <w:r w:rsidRPr="00372851">
              <w:rPr>
                <w:rFonts w:asciiTheme="majorBidi" w:hAnsiTheme="majorBidi" w:cstheme="majorBidi"/>
                <w:b/>
                <w:sz w:val="24"/>
                <w:szCs w:val="24"/>
                <w:lang w:val="tr-TR"/>
              </w:rPr>
              <w:t xml:space="preserve">Bartın Üniversitesi </w:t>
            </w:r>
            <w:r w:rsidR="00067CE4" w:rsidRPr="00372851">
              <w:rPr>
                <w:rFonts w:asciiTheme="majorBidi" w:hAnsiTheme="majorBidi" w:cstheme="majorBidi"/>
                <w:b/>
                <w:sz w:val="24"/>
                <w:szCs w:val="24"/>
                <w:lang w:val="tr-TR"/>
              </w:rPr>
              <w:t>2020-2021</w:t>
            </w:r>
            <w:r w:rsidR="00F05FA2" w:rsidRPr="00372851">
              <w:rPr>
                <w:rFonts w:asciiTheme="majorBidi" w:hAnsiTheme="majorBidi" w:cstheme="majorBidi"/>
                <w:b/>
                <w:sz w:val="24"/>
                <w:szCs w:val="24"/>
                <w:lang w:val="tr-TR"/>
              </w:rPr>
              <w:t xml:space="preserve"> Akademik Yılı </w:t>
            </w:r>
            <w:r w:rsidR="00067CE4" w:rsidRPr="00372851">
              <w:rPr>
                <w:rFonts w:asciiTheme="majorBidi" w:hAnsiTheme="majorBidi" w:cstheme="majorBidi"/>
                <w:b/>
                <w:sz w:val="24"/>
                <w:szCs w:val="24"/>
                <w:lang w:val="tr-TR"/>
              </w:rPr>
              <w:t>Uluslararası</w:t>
            </w:r>
            <w:r w:rsidR="00F05FA2" w:rsidRPr="00372851">
              <w:rPr>
                <w:rFonts w:asciiTheme="majorBidi" w:hAnsiTheme="majorBidi" w:cstheme="majorBidi"/>
                <w:b/>
                <w:sz w:val="24"/>
                <w:szCs w:val="24"/>
                <w:lang w:val="tr-TR"/>
              </w:rPr>
              <w:t xml:space="preserve"> Öğrenci Kayıt Takvimi</w:t>
            </w:r>
          </w:p>
        </w:tc>
      </w:tr>
      <w:tr w:rsidR="00F332B6" w:rsidRPr="005C101D"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372851" w:rsidRDefault="00F332B6" w:rsidP="00F332B6">
            <w:pPr>
              <w:autoSpaceDE w:val="0"/>
              <w:autoSpaceDN w:val="0"/>
              <w:adjustRightInd w:val="0"/>
              <w:spacing w:after="0" w:line="240" w:lineRule="auto"/>
              <w:rPr>
                <w:rFonts w:asciiTheme="majorBidi" w:hAnsiTheme="majorBidi" w:cstheme="majorBidi"/>
                <w:lang w:val="tr-TR"/>
              </w:rPr>
            </w:pPr>
            <w:r w:rsidRPr="00372851">
              <w:rPr>
                <w:rFonts w:asciiTheme="majorBidi" w:hAnsiTheme="majorBidi" w:cstheme="majorBidi"/>
                <w:lang w:val="tr-TR"/>
              </w:rPr>
              <w:t>13 Temmuz</w:t>
            </w:r>
            <w:r w:rsidR="00A82AD6" w:rsidRPr="00372851">
              <w:rPr>
                <w:rFonts w:asciiTheme="majorBidi" w:hAnsiTheme="majorBidi" w:cstheme="majorBidi"/>
                <w:lang w:val="tr-TR"/>
              </w:rPr>
              <w:t xml:space="preserve"> </w:t>
            </w:r>
            <w:r w:rsidRPr="00372851">
              <w:rPr>
                <w:rFonts w:asciiTheme="majorBidi" w:hAnsiTheme="majorBidi" w:cstheme="majorBidi"/>
                <w:lang w:val="tr-TR"/>
              </w:rPr>
              <w:t>–</w:t>
            </w:r>
            <w:r w:rsidR="00A82AD6" w:rsidRPr="00372851">
              <w:rPr>
                <w:rFonts w:asciiTheme="majorBidi" w:hAnsiTheme="majorBidi" w:cstheme="majorBidi"/>
                <w:lang w:val="tr-TR"/>
              </w:rPr>
              <w:t xml:space="preserve"> </w:t>
            </w:r>
            <w:r w:rsidRPr="00372851">
              <w:rPr>
                <w:rFonts w:asciiTheme="majorBidi" w:hAnsiTheme="majorBidi" w:cstheme="majorBidi"/>
                <w:lang w:val="tr-TR"/>
              </w:rPr>
              <w:t>03 Ağustos</w:t>
            </w:r>
            <w:r w:rsidR="00067CE4" w:rsidRPr="00372851">
              <w:rPr>
                <w:rFonts w:asciiTheme="majorBidi" w:hAnsiTheme="majorBidi" w:cstheme="majorBidi"/>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372851" w:rsidRDefault="00067CE4" w:rsidP="00B76E6E">
            <w:pPr>
              <w:autoSpaceDE w:val="0"/>
              <w:autoSpaceDN w:val="0"/>
              <w:adjustRightInd w:val="0"/>
              <w:spacing w:after="0" w:line="240" w:lineRule="auto"/>
              <w:rPr>
                <w:rFonts w:asciiTheme="majorBidi" w:hAnsiTheme="majorBidi" w:cstheme="majorBidi"/>
                <w:lang w:val="tr-TR"/>
              </w:rPr>
            </w:pPr>
            <w:r w:rsidRPr="00372851">
              <w:rPr>
                <w:rFonts w:asciiTheme="majorBidi" w:hAnsiTheme="majorBidi" w:cstheme="majorBidi"/>
                <w:lang w:val="tr-TR"/>
              </w:rPr>
              <w:t>Uluslararası</w:t>
            </w:r>
            <w:r w:rsidRPr="00372851">
              <w:rPr>
                <w:rFonts w:asciiTheme="majorBidi" w:hAnsiTheme="majorBidi" w:cstheme="majorBidi"/>
                <w:b/>
                <w:lang w:val="tr-TR"/>
              </w:rPr>
              <w:t xml:space="preserve"> </w:t>
            </w:r>
            <w:r w:rsidR="00F05FA2" w:rsidRPr="00372851">
              <w:rPr>
                <w:rFonts w:asciiTheme="majorBidi" w:hAnsiTheme="majorBidi" w:cstheme="majorBidi"/>
                <w:lang w:val="tr-TR"/>
              </w:rPr>
              <w:t>Öğrencilerin Başvuruları</w:t>
            </w:r>
          </w:p>
        </w:tc>
      </w:tr>
      <w:tr w:rsidR="00F332B6" w:rsidRPr="005C101D"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372851" w:rsidRDefault="00F332B6" w:rsidP="00F332B6">
            <w:pPr>
              <w:autoSpaceDE w:val="0"/>
              <w:autoSpaceDN w:val="0"/>
              <w:adjustRightInd w:val="0"/>
              <w:spacing w:after="0" w:line="240" w:lineRule="auto"/>
              <w:rPr>
                <w:rFonts w:ascii="Times New Roman" w:hAnsi="Times New Roman"/>
                <w:lang w:val="tr-TR"/>
              </w:rPr>
            </w:pPr>
            <w:r w:rsidRPr="00372851">
              <w:rPr>
                <w:rFonts w:asciiTheme="majorBidi" w:hAnsiTheme="majorBidi" w:cstheme="majorBidi"/>
                <w:lang w:val="tr-TR"/>
              </w:rPr>
              <w:t>04 Ağustos 2020</w:t>
            </w:r>
            <w:r w:rsidR="00A82AD6" w:rsidRPr="00372851">
              <w:rPr>
                <w:rFonts w:ascii="Times New Roman" w:hAnsi="Times New Roman"/>
                <w:lang w:val="tr-TR"/>
              </w:rPr>
              <w:t xml:space="preserve">- </w:t>
            </w:r>
            <w:r w:rsidRPr="00372851">
              <w:rPr>
                <w:rFonts w:asciiTheme="majorBidi" w:hAnsiTheme="majorBidi" w:cstheme="majorBidi"/>
                <w:lang w:val="tr-TR"/>
              </w:rPr>
              <w:t>11 Ağustos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372851" w:rsidRDefault="00F05FA2" w:rsidP="00B76E6E">
            <w:pPr>
              <w:autoSpaceDE w:val="0"/>
              <w:autoSpaceDN w:val="0"/>
              <w:adjustRightInd w:val="0"/>
              <w:spacing w:after="0" w:line="240" w:lineRule="auto"/>
              <w:rPr>
                <w:rFonts w:asciiTheme="majorBidi" w:hAnsiTheme="majorBidi" w:cstheme="majorBidi"/>
                <w:lang w:val="tr-TR"/>
              </w:rPr>
            </w:pPr>
            <w:r w:rsidRPr="00372851">
              <w:rPr>
                <w:rFonts w:asciiTheme="majorBidi" w:hAnsiTheme="majorBidi" w:cstheme="majorBidi"/>
                <w:lang w:val="tr-TR"/>
              </w:rPr>
              <w:t>Başvuruların Değerlendirilmesi</w:t>
            </w:r>
          </w:p>
        </w:tc>
      </w:tr>
      <w:tr w:rsidR="00F332B6" w:rsidRPr="005C101D"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372851" w:rsidRDefault="00F332B6" w:rsidP="00A82AD6">
            <w:pPr>
              <w:autoSpaceDE w:val="0"/>
              <w:autoSpaceDN w:val="0"/>
              <w:adjustRightInd w:val="0"/>
              <w:spacing w:after="0" w:line="240" w:lineRule="auto"/>
              <w:rPr>
                <w:rFonts w:asciiTheme="majorBidi" w:hAnsiTheme="majorBidi" w:cstheme="majorBidi"/>
                <w:lang w:val="tr-TR"/>
              </w:rPr>
            </w:pPr>
            <w:r w:rsidRPr="00372851">
              <w:rPr>
                <w:rFonts w:ascii="Times New Roman" w:hAnsi="Times New Roman"/>
                <w:lang w:val="tr-TR"/>
              </w:rPr>
              <w:t>12</w:t>
            </w:r>
            <w:r w:rsidR="00A82AD6" w:rsidRPr="00372851">
              <w:rPr>
                <w:rFonts w:ascii="Times New Roman" w:hAnsi="Times New Roman"/>
                <w:lang w:val="tr-TR"/>
              </w:rPr>
              <w:t xml:space="preserve"> </w:t>
            </w:r>
            <w:r w:rsidRPr="00372851">
              <w:rPr>
                <w:rFonts w:asciiTheme="majorBidi" w:hAnsiTheme="majorBidi" w:cstheme="majorBidi"/>
                <w:lang w:val="tr-TR"/>
              </w:rPr>
              <w:t>Ağustos</w:t>
            </w:r>
            <w:r w:rsidR="00067CE4" w:rsidRPr="00372851">
              <w:rPr>
                <w:rFonts w:ascii="Times New Roman" w:hAnsi="Times New Roman"/>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372851" w:rsidRDefault="00F05FA2" w:rsidP="00B76E6E">
            <w:pPr>
              <w:autoSpaceDE w:val="0"/>
              <w:autoSpaceDN w:val="0"/>
              <w:adjustRightInd w:val="0"/>
              <w:spacing w:after="0" w:line="240" w:lineRule="auto"/>
              <w:rPr>
                <w:rFonts w:asciiTheme="majorBidi" w:hAnsiTheme="majorBidi" w:cstheme="majorBidi"/>
                <w:lang w:val="tr-TR"/>
              </w:rPr>
            </w:pPr>
            <w:r w:rsidRPr="00372851">
              <w:rPr>
                <w:rFonts w:asciiTheme="majorBidi" w:hAnsiTheme="majorBidi" w:cstheme="majorBidi"/>
                <w:lang w:val="tr-TR"/>
              </w:rPr>
              <w:t>Kesin Kayıt Hakkı Kazanan Öğrencilerin İlanı</w:t>
            </w:r>
          </w:p>
        </w:tc>
      </w:tr>
      <w:tr w:rsidR="00F332B6" w:rsidRPr="00F332B6" w:rsidTr="00DC7B68">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51326" w:rsidRPr="00372851" w:rsidRDefault="00F01B08" w:rsidP="00F01B08">
            <w:pPr>
              <w:autoSpaceDE w:val="0"/>
              <w:autoSpaceDN w:val="0"/>
              <w:adjustRightInd w:val="0"/>
              <w:spacing w:after="0" w:line="240" w:lineRule="auto"/>
              <w:rPr>
                <w:rFonts w:asciiTheme="majorBidi" w:hAnsiTheme="majorBidi" w:cstheme="majorBidi"/>
                <w:lang w:val="tr-TR"/>
              </w:rPr>
            </w:pPr>
            <w:r w:rsidRPr="00447F1C">
              <w:rPr>
                <w:rFonts w:ascii="Times New Roman" w:hAnsi="Times New Roman"/>
                <w:lang w:val="tr-TR"/>
              </w:rPr>
              <w:t>21</w:t>
            </w:r>
            <w:r w:rsidR="00A82AD6" w:rsidRPr="00447F1C">
              <w:rPr>
                <w:rFonts w:ascii="Times New Roman" w:hAnsi="Times New Roman"/>
                <w:lang w:val="tr-TR"/>
              </w:rPr>
              <w:t>-</w:t>
            </w:r>
            <w:r w:rsidRPr="00447F1C">
              <w:rPr>
                <w:rFonts w:ascii="Times New Roman" w:hAnsi="Times New Roman"/>
                <w:lang w:val="tr-TR"/>
              </w:rPr>
              <w:t>25</w:t>
            </w:r>
            <w:r w:rsidR="00A82AD6" w:rsidRPr="00447F1C">
              <w:rPr>
                <w:rFonts w:ascii="Times New Roman" w:hAnsi="Times New Roman"/>
                <w:lang w:val="tr-TR"/>
              </w:rPr>
              <w:t xml:space="preserve"> Eylül</w:t>
            </w:r>
            <w:r w:rsidR="00067CE4" w:rsidRPr="00447F1C">
              <w:rPr>
                <w:rFonts w:ascii="Times New Roman" w:hAnsi="Times New Roman"/>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51326" w:rsidRPr="00372851" w:rsidRDefault="00067CE4" w:rsidP="00B76E6E">
            <w:pPr>
              <w:autoSpaceDE w:val="0"/>
              <w:autoSpaceDN w:val="0"/>
              <w:adjustRightInd w:val="0"/>
              <w:spacing w:after="0" w:line="240" w:lineRule="auto"/>
              <w:rPr>
                <w:rFonts w:asciiTheme="majorBidi" w:hAnsiTheme="majorBidi" w:cstheme="majorBidi"/>
                <w:lang w:val="tr-TR"/>
              </w:rPr>
            </w:pPr>
            <w:r w:rsidRPr="00372851">
              <w:rPr>
                <w:rFonts w:asciiTheme="majorBidi" w:hAnsiTheme="majorBidi" w:cstheme="majorBidi"/>
                <w:lang w:val="tr-TR"/>
              </w:rPr>
              <w:t>Uluslararası</w:t>
            </w:r>
            <w:r w:rsidRPr="00372851">
              <w:rPr>
                <w:rFonts w:asciiTheme="majorBidi" w:hAnsiTheme="majorBidi" w:cstheme="majorBidi"/>
                <w:b/>
                <w:lang w:val="tr-TR"/>
              </w:rPr>
              <w:t xml:space="preserve"> </w:t>
            </w:r>
            <w:r w:rsidR="00551326" w:rsidRPr="00372851">
              <w:rPr>
                <w:rFonts w:asciiTheme="majorBidi" w:hAnsiTheme="majorBidi" w:cstheme="majorBidi"/>
                <w:lang w:val="tr-TR"/>
              </w:rPr>
              <w:t>Öğrencilerin Kesin Kayıtları</w:t>
            </w:r>
          </w:p>
        </w:tc>
      </w:tr>
    </w:tbl>
    <w:p w:rsidR="00BA6008" w:rsidRPr="002C3547" w:rsidRDefault="00BA6008" w:rsidP="00BA6008">
      <w:pPr>
        <w:autoSpaceDE w:val="0"/>
        <w:autoSpaceDN w:val="0"/>
        <w:adjustRightInd w:val="0"/>
        <w:spacing w:after="0" w:line="240" w:lineRule="auto"/>
        <w:jc w:val="both"/>
        <w:rPr>
          <w:rFonts w:asciiTheme="majorBidi" w:hAnsiTheme="majorBidi" w:cstheme="majorBidi"/>
          <w:bCs/>
          <w:sz w:val="24"/>
          <w:szCs w:val="24"/>
        </w:rPr>
      </w:pPr>
    </w:p>
    <w:p w:rsidR="00BA6008" w:rsidRPr="002C3547" w:rsidRDefault="00BA6008" w:rsidP="00B76E6E">
      <w:pPr>
        <w:spacing w:after="0" w:line="240" w:lineRule="auto"/>
        <w:jc w:val="both"/>
        <w:rPr>
          <w:rFonts w:asciiTheme="majorBidi" w:hAnsiTheme="majorBidi" w:cstheme="majorBidi"/>
          <w:bCs/>
          <w:color w:val="FF0000"/>
          <w:sz w:val="24"/>
          <w:szCs w:val="24"/>
        </w:rPr>
      </w:pPr>
    </w:p>
    <w:p w:rsidR="00152DFA" w:rsidRPr="00447F1C" w:rsidRDefault="00067CE4" w:rsidP="009B55B7">
      <w:pPr>
        <w:spacing w:after="0" w:line="240" w:lineRule="auto"/>
        <w:jc w:val="both"/>
        <w:rPr>
          <w:rFonts w:asciiTheme="majorBidi" w:hAnsiTheme="majorBidi" w:cstheme="majorBidi"/>
          <w:sz w:val="24"/>
          <w:szCs w:val="24"/>
        </w:rPr>
      </w:pPr>
      <w:r w:rsidRPr="00447F1C">
        <w:rPr>
          <w:rFonts w:asciiTheme="majorBidi" w:hAnsiTheme="majorBidi" w:cstheme="majorBidi"/>
          <w:bCs/>
          <w:color w:val="FF0000"/>
          <w:sz w:val="24"/>
          <w:szCs w:val="24"/>
        </w:rPr>
        <w:t>Not</w:t>
      </w:r>
      <w:r w:rsidR="00BA6008" w:rsidRPr="00447F1C">
        <w:rPr>
          <w:rFonts w:asciiTheme="majorBidi" w:hAnsiTheme="majorBidi" w:cstheme="majorBidi"/>
          <w:bCs/>
          <w:color w:val="FF0000"/>
          <w:sz w:val="24"/>
          <w:szCs w:val="24"/>
        </w:rPr>
        <w:t xml:space="preserve"> </w:t>
      </w:r>
      <w:r w:rsidR="009B55B7" w:rsidRPr="00447F1C">
        <w:rPr>
          <w:rFonts w:asciiTheme="majorBidi" w:hAnsiTheme="majorBidi" w:cstheme="majorBidi"/>
          <w:bCs/>
          <w:color w:val="FF0000"/>
          <w:sz w:val="24"/>
          <w:szCs w:val="24"/>
        </w:rPr>
        <w:t>1</w:t>
      </w:r>
      <w:r w:rsidRPr="00447F1C">
        <w:rPr>
          <w:rFonts w:asciiTheme="majorBidi" w:hAnsiTheme="majorBidi" w:cstheme="majorBidi"/>
          <w:bCs/>
          <w:color w:val="FF0000"/>
          <w:sz w:val="24"/>
          <w:szCs w:val="24"/>
        </w:rPr>
        <w:t>:</w:t>
      </w:r>
      <w:r w:rsidR="00152DFA" w:rsidRPr="00447F1C">
        <w:rPr>
          <w:rFonts w:asciiTheme="majorBidi" w:hAnsiTheme="majorBidi" w:cstheme="majorBidi"/>
          <w:bCs/>
          <w:color w:val="FF0000"/>
          <w:sz w:val="24"/>
          <w:szCs w:val="24"/>
        </w:rPr>
        <w:t xml:space="preserve"> </w:t>
      </w:r>
      <w:r w:rsidR="00551326" w:rsidRPr="00447F1C">
        <w:rPr>
          <w:rFonts w:asciiTheme="majorBidi" w:hAnsiTheme="majorBidi" w:cstheme="majorBidi"/>
          <w:bCs/>
          <w:sz w:val="24"/>
          <w:szCs w:val="24"/>
        </w:rPr>
        <w:t>K</w:t>
      </w:r>
      <w:r w:rsidR="00152DFA" w:rsidRPr="00447F1C">
        <w:rPr>
          <w:rFonts w:asciiTheme="majorBidi" w:hAnsiTheme="majorBidi" w:cstheme="majorBidi"/>
          <w:bCs/>
          <w:sz w:val="24"/>
          <w:szCs w:val="24"/>
        </w:rPr>
        <w:t xml:space="preserve">ayıt </w:t>
      </w:r>
      <w:r w:rsidR="00551326" w:rsidRPr="00447F1C">
        <w:rPr>
          <w:rFonts w:asciiTheme="majorBidi" w:hAnsiTheme="majorBidi" w:cstheme="majorBidi"/>
          <w:bCs/>
          <w:sz w:val="24"/>
          <w:szCs w:val="24"/>
        </w:rPr>
        <w:t>işlemlerini yapan fakat Türkçe Yeterlilik Belgesi bulunmayan öğrencilerimiz</w:t>
      </w:r>
      <w:r w:rsidR="00152DFA" w:rsidRPr="00447F1C">
        <w:rPr>
          <w:rFonts w:asciiTheme="majorBidi" w:hAnsiTheme="majorBidi" w:cstheme="majorBidi"/>
          <w:bCs/>
          <w:sz w:val="24"/>
          <w:szCs w:val="24"/>
        </w:rPr>
        <w:t xml:space="preserve"> için</w:t>
      </w:r>
      <w:r w:rsidR="00152DFA" w:rsidRPr="00447F1C">
        <w:rPr>
          <w:rFonts w:asciiTheme="majorBidi" w:hAnsiTheme="majorBidi" w:cstheme="majorBidi"/>
          <w:b/>
          <w:bCs/>
          <w:sz w:val="24"/>
          <w:szCs w:val="24"/>
        </w:rPr>
        <w:t xml:space="preserve"> </w:t>
      </w:r>
      <w:r w:rsidR="009B55B7" w:rsidRPr="00447F1C">
        <w:rPr>
          <w:rFonts w:asciiTheme="majorBidi" w:hAnsiTheme="majorBidi" w:cstheme="majorBidi"/>
          <w:b/>
          <w:sz w:val="24"/>
          <w:szCs w:val="24"/>
        </w:rPr>
        <w:t>28</w:t>
      </w:r>
      <w:r w:rsidR="00A82AD6" w:rsidRPr="00447F1C">
        <w:rPr>
          <w:rFonts w:asciiTheme="majorBidi" w:hAnsiTheme="majorBidi" w:cstheme="majorBidi"/>
          <w:b/>
          <w:sz w:val="24"/>
          <w:szCs w:val="24"/>
        </w:rPr>
        <w:t>-</w:t>
      </w:r>
      <w:r w:rsidR="009B55B7" w:rsidRPr="00447F1C">
        <w:rPr>
          <w:rFonts w:asciiTheme="majorBidi" w:hAnsiTheme="majorBidi" w:cstheme="majorBidi"/>
          <w:b/>
          <w:sz w:val="24"/>
          <w:szCs w:val="24"/>
        </w:rPr>
        <w:t>29</w:t>
      </w:r>
      <w:r w:rsidR="00551326" w:rsidRPr="00447F1C">
        <w:rPr>
          <w:rFonts w:asciiTheme="majorBidi" w:hAnsiTheme="majorBidi" w:cstheme="majorBidi"/>
          <w:b/>
          <w:sz w:val="24"/>
          <w:szCs w:val="24"/>
        </w:rPr>
        <w:t xml:space="preserve"> </w:t>
      </w:r>
      <w:r w:rsidR="00A82AD6" w:rsidRPr="00447F1C">
        <w:rPr>
          <w:rFonts w:asciiTheme="majorBidi" w:hAnsiTheme="majorBidi" w:cstheme="majorBidi"/>
          <w:b/>
          <w:sz w:val="24"/>
          <w:szCs w:val="24"/>
        </w:rPr>
        <w:t>Eylül</w:t>
      </w:r>
      <w:r w:rsidR="00551326" w:rsidRPr="00447F1C">
        <w:rPr>
          <w:rFonts w:asciiTheme="majorBidi" w:hAnsiTheme="majorBidi" w:cstheme="majorBidi"/>
          <w:b/>
          <w:sz w:val="24"/>
          <w:szCs w:val="24"/>
        </w:rPr>
        <w:t xml:space="preserve"> </w:t>
      </w:r>
      <w:r w:rsidRPr="00447F1C">
        <w:rPr>
          <w:rFonts w:asciiTheme="majorBidi" w:hAnsiTheme="majorBidi" w:cstheme="majorBidi"/>
          <w:b/>
          <w:sz w:val="24"/>
          <w:szCs w:val="24"/>
        </w:rPr>
        <w:t>2020</w:t>
      </w:r>
      <w:r w:rsidR="00152DFA" w:rsidRPr="00447F1C">
        <w:rPr>
          <w:rFonts w:asciiTheme="majorBidi" w:hAnsiTheme="majorBidi" w:cstheme="majorBidi"/>
          <w:b/>
          <w:sz w:val="24"/>
          <w:szCs w:val="24"/>
        </w:rPr>
        <w:t xml:space="preserve"> tarihinde </w:t>
      </w:r>
      <w:r w:rsidRPr="00447F1C">
        <w:rPr>
          <w:rFonts w:asciiTheme="majorBidi" w:hAnsiTheme="majorBidi" w:cstheme="majorBidi"/>
          <w:b/>
          <w:sz w:val="24"/>
          <w:szCs w:val="24"/>
        </w:rPr>
        <w:t xml:space="preserve">Bartın Üniversitesi Dil Eğitim-Öğretim Uygulama ve Araştırma Merkezi </w:t>
      </w:r>
      <w:r w:rsidRPr="00447F1C">
        <w:rPr>
          <w:rFonts w:asciiTheme="majorBidi" w:hAnsiTheme="majorBidi" w:cstheme="majorBidi"/>
          <w:sz w:val="24"/>
          <w:szCs w:val="24"/>
        </w:rPr>
        <w:t xml:space="preserve">tarafından </w:t>
      </w:r>
      <w:r w:rsidR="00551326" w:rsidRPr="00447F1C">
        <w:rPr>
          <w:rFonts w:asciiTheme="majorBidi" w:hAnsiTheme="majorBidi" w:cstheme="majorBidi"/>
          <w:bCs/>
          <w:sz w:val="24"/>
          <w:szCs w:val="24"/>
        </w:rPr>
        <w:t xml:space="preserve">Türkçe Yeterlilik Sınavı </w:t>
      </w:r>
      <w:r w:rsidR="00152DFA" w:rsidRPr="00447F1C">
        <w:rPr>
          <w:rFonts w:asciiTheme="majorBidi" w:hAnsiTheme="majorBidi" w:cstheme="majorBidi"/>
          <w:sz w:val="24"/>
          <w:szCs w:val="24"/>
        </w:rPr>
        <w:t xml:space="preserve">yapılacaktır. </w:t>
      </w:r>
    </w:p>
    <w:p w:rsidR="00CC2030" w:rsidRPr="00447F1C" w:rsidRDefault="00CC2030" w:rsidP="00B76E6E">
      <w:pPr>
        <w:spacing w:after="0" w:line="240" w:lineRule="auto"/>
        <w:jc w:val="both"/>
        <w:rPr>
          <w:rFonts w:asciiTheme="majorBidi" w:hAnsiTheme="majorBidi" w:cstheme="majorBidi"/>
          <w:sz w:val="24"/>
          <w:szCs w:val="24"/>
        </w:rPr>
      </w:pPr>
    </w:p>
    <w:p w:rsidR="000B7E67" w:rsidRDefault="000B7E67" w:rsidP="009B55B7">
      <w:pPr>
        <w:spacing w:after="0" w:line="240" w:lineRule="auto"/>
        <w:jc w:val="both"/>
        <w:rPr>
          <w:rFonts w:asciiTheme="majorBidi" w:hAnsiTheme="majorBidi" w:cstheme="majorBidi"/>
          <w:sz w:val="24"/>
          <w:szCs w:val="24"/>
        </w:rPr>
      </w:pPr>
      <w:r w:rsidRPr="00447F1C">
        <w:rPr>
          <w:rFonts w:asciiTheme="majorBidi" w:hAnsiTheme="majorBidi" w:cstheme="majorBidi"/>
          <w:color w:val="FF0000"/>
          <w:sz w:val="24"/>
          <w:szCs w:val="24"/>
        </w:rPr>
        <w:t xml:space="preserve">Not </w:t>
      </w:r>
      <w:r w:rsidR="009B55B7" w:rsidRPr="00447F1C">
        <w:rPr>
          <w:rFonts w:asciiTheme="majorBidi" w:hAnsiTheme="majorBidi" w:cstheme="majorBidi"/>
          <w:color w:val="FF0000"/>
          <w:sz w:val="24"/>
          <w:szCs w:val="24"/>
        </w:rPr>
        <w:t>2</w:t>
      </w:r>
      <w:r w:rsidRPr="00447F1C">
        <w:rPr>
          <w:rFonts w:asciiTheme="majorBidi" w:hAnsiTheme="majorBidi" w:cstheme="majorBidi"/>
          <w:color w:val="FF0000"/>
          <w:sz w:val="24"/>
          <w:szCs w:val="24"/>
        </w:rPr>
        <w:t xml:space="preserve">: </w:t>
      </w:r>
      <w:r w:rsidRPr="00447F1C">
        <w:rPr>
          <w:rFonts w:asciiTheme="majorBidi" w:hAnsiTheme="majorBidi" w:cstheme="majorBidi"/>
          <w:sz w:val="24"/>
          <w:szCs w:val="24"/>
        </w:rPr>
        <w:t>Edebiyat</w:t>
      </w:r>
      <w:r w:rsidRPr="002C3547">
        <w:rPr>
          <w:rFonts w:asciiTheme="majorBidi" w:hAnsiTheme="majorBidi" w:cstheme="majorBidi"/>
          <w:sz w:val="24"/>
          <w:szCs w:val="24"/>
        </w:rPr>
        <w:t xml:space="preserve"> Fakültesi Çeviribilim (İngilizce) ve Eğitim Fakültesi İngilizce Öğretmenliği (İngilizce) programlarına başvuran adaylar için B1 düzeyinde İngilizce bildiklerine dair belgeye sahip olmaları ve başvuru ekranına yüklemeleri gerekmektedir. Başvuru esnasında belgeleri yüklemeyenlerin başvuruları kabul edilmeyecektir.</w:t>
      </w:r>
      <w:r>
        <w:rPr>
          <w:rFonts w:asciiTheme="majorBidi" w:hAnsiTheme="majorBidi" w:cstheme="majorBidi"/>
          <w:sz w:val="24"/>
          <w:szCs w:val="24"/>
        </w:rPr>
        <w:t xml:space="preserve"> </w:t>
      </w:r>
    </w:p>
    <w:p w:rsidR="00E87DE3" w:rsidRDefault="00E87DE3" w:rsidP="00B76E6E">
      <w:pPr>
        <w:spacing w:after="0" w:line="240" w:lineRule="auto"/>
        <w:jc w:val="both"/>
        <w:rPr>
          <w:rFonts w:asciiTheme="majorBidi" w:hAnsiTheme="majorBidi" w:cstheme="majorBidi"/>
          <w:sz w:val="24"/>
          <w:szCs w:val="24"/>
        </w:rPr>
      </w:pPr>
    </w:p>
    <w:p w:rsidR="000B7E67" w:rsidRDefault="000B7E67"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97448E" w:rsidRDefault="0097448E" w:rsidP="00B76E6E">
      <w:pPr>
        <w:spacing w:after="0" w:line="240" w:lineRule="auto"/>
        <w:jc w:val="both"/>
        <w:rPr>
          <w:rFonts w:asciiTheme="majorBidi" w:hAnsiTheme="majorBidi" w:cstheme="majorBidi"/>
          <w:sz w:val="24"/>
          <w:szCs w:val="24"/>
        </w:rPr>
      </w:pPr>
    </w:p>
    <w:p w:rsidR="00866D49" w:rsidRPr="00B76E6E" w:rsidRDefault="00E638D8" w:rsidP="00B76E6E">
      <w:pPr>
        <w:spacing w:after="0" w:line="240" w:lineRule="auto"/>
        <w:jc w:val="both"/>
        <w:rPr>
          <w:rFonts w:asciiTheme="majorBidi"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extent cx="6019137" cy="306705"/>
                <wp:effectExtent l="0" t="0" r="20320" b="17145"/>
                <wp:docPr id="11" name="Yuvarlatılmış Dikdörtgen 11"/>
                <wp:cNvGraphicFramePr/>
                <a:graphic xmlns:a="http://schemas.openxmlformats.org/drawingml/2006/main">
                  <a:graphicData uri="http://schemas.microsoft.com/office/word/2010/wordprocessingShape">
                    <wps:wsp>
                      <wps:cNvSpPr/>
                      <wps:spPr>
                        <a:xfrm>
                          <a:off x="0" y="0"/>
                          <a:ext cx="6019137" cy="306705"/>
                        </a:xfrm>
                        <a:prstGeom prst="roundRect">
                          <a:avLst/>
                        </a:prstGeom>
                        <a:solidFill>
                          <a:srgbClr val="99CCFF"/>
                        </a:solidFill>
                        <a:ln w="12700" cap="flat" cmpd="sng" algn="ctr">
                          <a:solidFill>
                            <a:srgbClr val="4472C4"/>
                          </a:solidFill>
                          <a:prstDash val="solid"/>
                          <a:miter lim="800000"/>
                        </a:ln>
                        <a:effectLst/>
                      </wps:spPr>
                      <wps:txbx>
                        <w:txbxContent>
                          <w:p w:rsidR="001C6935" w:rsidRPr="00E638D8" w:rsidRDefault="001C6935" w:rsidP="00E638D8">
                            <w:pPr>
                              <w:autoSpaceDE w:val="0"/>
                              <w:autoSpaceDN w:val="0"/>
                              <w:adjustRightInd w:val="0"/>
                              <w:spacing w:after="0" w:line="240" w:lineRule="auto"/>
                              <w:rPr>
                                <w:rFonts w:ascii="Times New Roman" w:hAnsi="Times New Roman"/>
                                <w:b/>
                                <w:bCs/>
                                <w:color w:val="002060"/>
                                <w:sz w:val="24"/>
                                <w:szCs w:val="24"/>
                              </w:rPr>
                            </w:pPr>
                            <w:r w:rsidRPr="00E638D8">
                              <w:rPr>
                                <w:rFonts w:ascii="Times New Roman" w:hAnsi="Times New Roman"/>
                                <w:b/>
                                <w:color w:val="1F4E79" w:themeColor="accent1" w:themeShade="80"/>
                                <w:sz w:val="24"/>
                                <w:szCs w:val="24"/>
                              </w:rPr>
                              <w:t>KONTENJANLAR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1" o:spid="_x0000_s1038" style="width:473.95pt;height:2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" fillcolor="#9cf" strokecolor="#4472c4" strokeweight="1pt">
                <v:stroke joinstyle="miter"/>
                <v:textbox>
                  <w:txbxContent>
                    <w:p w:rsidR="001C6935" w:rsidRPr="00E638D8" w:rsidRDefault="001C6935" w:rsidP="00E638D8">
                      <w:pPr>
                        <w:autoSpaceDE w:val="0"/>
                        <w:autoSpaceDN w:val="0"/>
                        <w:adjustRightInd w:val="0"/>
                        <w:spacing w:after="0" w:line="240" w:lineRule="auto"/>
                        <w:rPr>
                          <w:rFonts w:ascii="Times New Roman" w:hAnsi="Times New Roman"/>
                          <w:b/>
                          <w:bCs/>
                          <w:color w:val="002060"/>
                          <w:sz w:val="24"/>
                          <w:szCs w:val="24"/>
                        </w:rPr>
                      </w:pPr>
                      <w:r w:rsidRPr="00E638D8">
                        <w:rPr>
                          <w:rFonts w:ascii="Times New Roman" w:hAnsi="Times New Roman"/>
                          <w:b/>
                          <w:color w:val="1F4E79" w:themeColor="accent1" w:themeShade="80"/>
                          <w:sz w:val="24"/>
                          <w:szCs w:val="24"/>
                        </w:rPr>
                        <w:t>KONTENJANLAR</w:t>
                      </w:r>
                    </w:p>
                  </w:txbxContent>
                </v:textbox>
                <w10:anchorlock/>
              </v:roundrect>
            </w:pict>
          </mc:Fallback>
        </mc:AlternateContent>
      </w:r>
    </w:p>
    <w:p w:rsidR="00C41D1C" w:rsidRDefault="00C41D1C" w:rsidP="00B76E6E">
      <w:pPr>
        <w:spacing w:after="0" w:line="240" w:lineRule="auto"/>
        <w:jc w:val="both"/>
        <w:rPr>
          <w:rFonts w:asciiTheme="majorBidi" w:hAnsiTheme="majorBidi" w:cstheme="majorBidi"/>
          <w:sz w:val="24"/>
          <w:szCs w:val="24"/>
        </w:rPr>
      </w:pPr>
    </w:p>
    <w:tbl>
      <w:tblPr>
        <w:tblW w:w="9269" w:type="dxa"/>
        <w:tblCellMar>
          <w:left w:w="70" w:type="dxa"/>
          <w:right w:w="70" w:type="dxa"/>
        </w:tblCellMar>
        <w:tblLook w:val="04A0" w:firstRow="1" w:lastRow="0" w:firstColumn="1" w:lastColumn="0" w:noHBand="0" w:noVBand="1"/>
      </w:tblPr>
      <w:tblGrid>
        <w:gridCol w:w="5969"/>
        <w:gridCol w:w="3300"/>
      </w:tblGrid>
      <w:tr w:rsidR="00067CE4" w:rsidRPr="00954F44" w:rsidTr="000E2349">
        <w:tc>
          <w:tcPr>
            <w:tcW w:w="5969"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067CE4" w:rsidRPr="00954F44" w:rsidRDefault="00067CE4" w:rsidP="00067CE4">
            <w:pPr>
              <w:spacing w:after="0" w:line="240" w:lineRule="auto"/>
              <w:contextualSpacing/>
              <w:rPr>
                <w:rFonts w:asciiTheme="majorBidi" w:eastAsia="Times New Roman" w:hAnsiTheme="majorBidi" w:cstheme="majorBidi"/>
                <w:b/>
                <w:bCs/>
                <w:color w:val="000000"/>
                <w:sz w:val="17"/>
                <w:szCs w:val="17"/>
              </w:rPr>
            </w:pPr>
            <w:r w:rsidRPr="00954F44">
              <w:rPr>
                <w:rFonts w:asciiTheme="majorBidi" w:eastAsia="Times New Roman" w:hAnsiTheme="majorBidi" w:cstheme="majorBidi"/>
                <w:b/>
                <w:bCs/>
                <w:color w:val="000000"/>
                <w:sz w:val="17"/>
                <w:szCs w:val="17"/>
              </w:rPr>
              <w:t>AKADEMİK BİRİMLER</w:t>
            </w:r>
          </w:p>
        </w:tc>
        <w:tc>
          <w:tcPr>
            <w:tcW w:w="3300" w:type="dxa"/>
            <w:tcBorders>
              <w:top w:val="single" w:sz="8" w:space="0" w:color="auto"/>
              <w:left w:val="nil"/>
              <w:bottom w:val="single" w:sz="8" w:space="0" w:color="auto"/>
              <w:right w:val="single" w:sz="8" w:space="0" w:color="auto"/>
            </w:tcBorders>
            <w:shd w:val="clear" w:color="000000" w:fill="FDE9D9"/>
            <w:vAlign w:val="center"/>
            <w:hideMark/>
          </w:tcPr>
          <w:p w:rsidR="00067CE4" w:rsidRPr="00954F44" w:rsidRDefault="00067CE4" w:rsidP="00C06430">
            <w:pPr>
              <w:spacing w:after="0" w:line="240" w:lineRule="auto"/>
              <w:contextualSpacing/>
              <w:jc w:val="center"/>
            </w:pPr>
            <w:r w:rsidRPr="000E73D7">
              <w:rPr>
                <w:rFonts w:asciiTheme="majorBidi" w:eastAsia="Times New Roman" w:hAnsiTheme="majorBidi" w:cstheme="majorBidi"/>
                <w:b/>
                <w:bCs/>
                <w:color w:val="000000"/>
                <w:sz w:val="17"/>
                <w:szCs w:val="17"/>
              </w:rPr>
              <w:t>2020-2021 Uluslararası Öğrenci Kontenjanları</w:t>
            </w:r>
          </w:p>
        </w:tc>
      </w:tr>
      <w:tr w:rsidR="00C41D1C" w:rsidRPr="009F3FDB" w:rsidTr="000E2349">
        <w:tc>
          <w:tcPr>
            <w:tcW w:w="5969" w:type="dxa"/>
            <w:tcBorders>
              <w:top w:val="nil"/>
              <w:left w:val="single" w:sz="8" w:space="0" w:color="auto"/>
              <w:bottom w:val="single" w:sz="8" w:space="0" w:color="auto"/>
              <w:right w:val="single" w:sz="8" w:space="0" w:color="auto"/>
            </w:tcBorders>
            <w:shd w:val="clear" w:color="000000" w:fill="FDE9D9"/>
            <w:noWrap/>
            <w:vAlign w:val="bottom"/>
            <w:hideMark/>
          </w:tcPr>
          <w:p w:rsidR="00C41D1C" w:rsidRPr="00C06430" w:rsidRDefault="00C41D1C" w:rsidP="00954F44">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EDEBİYAT FAKÜLTESİ</w:t>
            </w:r>
          </w:p>
        </w:tc>
        <w:tc>
          <w:tcPr>
            <w:tcW w:w="3300" w:type="dxa"/>
            <w:tcBorders>
              <w:top w:val="nil"/>
              <w:left w:val="nil"/>
              <w:bottom w:val="single" w:sz="8" w:space="0" w:color="auto"/>
              <w:right w:val="single" w:sz="8" w:space="0" w:color="auto"/>
            </w:tcBorders>
            <w:shd w:val="clear" w:color="000000" w:fill="FDE9D9"/>
            <w:noWrap/>
            <w:vAlign w:val="bottom"/>
            <w:hideMark/>
          </w:tcPr>
          <w:p w:rsidR="00C41D1C" w:rsidRPr="00C06430" w:rsidRDefault="00C41D1C" w:rsidP="00954F44">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 </w:t>
            </w:r>
          </w:p>
        </w:tc>
      </w:tr>
      <w:tr w:rsidR="003F4139"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3F4139" w:rsidRPr="00C06430" w:rsidRDefault="00A82AD6" w:rsidP="003F4139">
            <w:pPr>
              <w:spacing w:after="0" w:line="240" w:lineRule="auto"/>
              <w:contextualSpacing/>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Bilgi ve Belge Yönetimi</w:t>
            </w:r>
          </w:p>
        </w:tc>
        <w:tc>
          <w:tcPr>
            <w:tcW w:w="3300" w:type="dxa"/>
            <w:tcBorders>
              <w:top w:val="nil"/>
              <w:left w:val="nil"/>
              <w:bottom w:val="single" w:sz="4" w:space="0" w:color="auto"/>
              <w:right w:val="single" w:sz="8" w:space="0" w:color="auto"/>
            </w:tcBorders>
            <w:shd w:val="clear" w:color="auto" w:fill="auto"/>
            <w:noWrap/>
            <w:vAlign w:val="bottom"/>
          </w:tcPr>
          <w:p w:rsidR="003F4139"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28</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Çağdaş Türk Lehçeleri ve Edebiyatları</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41</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A82AD6">
              <w:rPr>
                <w:rFonts w:asciiTheme="majorBidi" w:eastAsia="Times New Roman" w:hAnsiTheme="majorBidi" w:cstheme="majorBidi"/>
                <w:color w:val="000000"/>
                <w:sz w:val="17"/>
                <w:szCs w:val="17"/>
              </w:rPr>
              <w:t>Çeviribilim</w:t>
            </w:r>
            <w:r>
              <w:rPr>
                <w:rFonts w:asciiTheme="majorBidi" w:eastAsia="Times New Roman" w:hAnsiTheme="majorBidi" w:cstheme="majorBidi"/>
                <w:color w:val="000000"/>
                <w:sz w:val="17"/>
                <w:szCs w:val="17"/>
              </w:rPr>
              <w:t xml:space="preserve"> </w:t>
            </w:r>
            <w:r w:rsidRPr="00A82AD6">
              <w:rPr>
                <w:rFonts w:asciiTheme="majorBidi" w:eastAsia="Times New Roman" w:hAnsiTheme="majorBidi" w:cstheme="majorBidi"/>
                <w:color w:val="000000"/>
                <w:sz w:val="17"/>
                <w:szCs w:val="17"/>
              </w:rPr>
              <w:t>(İngilizce</w:t>
            </w:r>
            <w:r>
              <w:rPr>
                <w:rFonts w:asciiTheme="majorBidi" w:eastAsia="Times New Roman" w:hAnsiTheme="majorBidi" w:cstheme="majorBidi"/>
                <w:color w:val="000000"/>
                <w:sz w:val="17"/>
                <w:szCs w:val="17"/>
              </w:rPr>
              <w:t>)</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46</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Felsefe</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19</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Psikoloji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24</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Sanat Tarihi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22</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Sosyoloji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46</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Tarih</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37</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Tarih (İ.Ö)</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38</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 Dili ve Edebiyatı</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23</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 Dili ve Edebiyatı (İ.Ö)</w:t>
            </w:r>
          </w:p>
        </w:tc>
        <w:tc>
          <w:tcPr>
            <w:tcW w:w="3300" w:type="dxa"/>
            <w:tcBorders>
              <w:top w:val="nil"/>
              <w:left w:val="nil"/>
              <w:bottom w:val="nil"/>
              <w:right w:val="single" w:sz="8" w:space="0" w:color="auto"/>
            </w:tcBorders>
            <w:shd w:val="clear" w:color="auto" w:fill="auto"/>
            <w:noWrap/>
            <w:vAlign w:val="bottom"/>
          </w:tcPr>
          <w:p w:rsidR="00A82AD6" w:rsidRPr="00C1397B" w:rsidRDefault="00EE2D32" w:rsidP="00EE2D32">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32</w:t>
            </w:r>
          </w:p>
        </w:tc>
      </w:tr>
      <w:tr w:rsidR="00A82AD6" w:rsidRPr="009F3FDB" w:rsidTr="00067CE4">
        <w:tc>
          <w:tcPr>
            <w:tcW w:w="5969" w:type="dxa"/>
            <w:tcBorders>
              <w:top w:val="nil"/>
              <w:left w:val="single" w:sz="8" w:space="0" w:color="auto"/>
              <w:bottom w:val="single" w:sz="8" w:space="0" w:color="auto"/>
              <w:right w:val="nil"/>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single" w:sz="8" w:space="0" w:color="auto"/>
              <w:bottom w:val="single" w:sz="8" w:space="0" w:color="auto"/>
              <w:right w:val="single" w:sz="8" w:space="0" w:color="auto"/>
            </w:tcBorders>
            <w:shd w:val="clear" w:color="000000" w:fill="B8CCE4"/>
            <w:noWrap/>
            <w:vAlign w:val="bottom"/>
          </w:tcPr>
          <w:p w:rsidR="00A82AD6" w:rsidRPr="00C1397B" w:rsidRDefault="00EE2D32" w:rsidP="006150BD">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356</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FDE9D9"/>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EĞİTİM FAKÜLTESİ</w:t>
            </w:r>
          </w:p>
        </w:tc>
        <w:tc>
          <w:tcPr>
            <w:tcW w:w="3300" w:type="dxa"/>
            <w:tcBorders>
              <w:top w:val="nil"/>
              <w:left w:val="nil"/>
              <w:bottom w:val="single" w:sz="8" w:space="0" w:color="auto"/>
              <w:right w:val="single" w:sz="8" w:space="0" w:color="auto"/>
            </w:tcBorders>
            <w:shd w:val="clear" w:color="000000" w:fill="FDE9D9"/>
            <w:noWrap/>
            <w:vAlign w:val="bottom"/>
          </w:tcPr>
          <w:p w:rsidR="00A82AD6" w:rsidRPr="00C1397B" w:rsidRDefault="00A82AD6" w:rsidP="00A82AD6">
            <w:pPr>
              <w:spacing w:after="0" w:line="240" w:lineRule="auto"/>
              <w:contextualSpacing/>
              <w:jc w:val="center"/>
              <w:rPr>
                <w:rFonts w:asciiTheme="majorBidi" w:eastAsia="Times New Roman" w:hAnsiTheme="majorBidi" w:cstheme="majorBidi"/>
                <w:b/>
                <w:bCs/>
                <w:sz w:val="17"/>
                <w:szCs w:val="17"/>
              </w:rPr>
            </w:pP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Fen Bilgisi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11</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İlköğretim Matematik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40</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A82AD6">
              <w:rPr>
                <w:rFonts w:asciiTheme="majorBidi" w:eastAsia="Times New Roman" w:hAnsiTheme="majorBidi" w:cstheme="majorBidi"/>
                <w:color w:val="000000"/>
                <w:sz w:val="17"/>
                <w:szCs w:val="17"/>
              </w:rPr>
              <w:t>İngilizce Öğretmenliği (İngilizce)</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36</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Rehberlik ve Psikolojik Danışmanlık </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16</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Sınıf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23</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Sosyal Bilgiler Öğretmenliği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36</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Türkçe Öğretmenliği</w:t>
            </w:r>
          </w:p>
        </w:tc>
        <w:tc>
          <w:tcPr>
            <w:tcW w:w="3300" w:type="dxa"/>
            <w:tcBorders>
              <w:top w:val="nil"/>
              <w:left w:val="nil"/>
              <w:bottom w:val="nil"/>
              <w:right w:val="single" w:sz="8" w:space="0" w:color="auto"/>
            </w:tcBorders>
            <w:shd w:val="clear" w:color="auto" w:fill="auto"/>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38</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1397B" w:rsidRDefault="00EE2D32"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200</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FEN FAKÜLTESİ</w:t>
            </w:r>
          </w:p>
        </w:tc>
        <w:tc>
          <w:tcPr>
            <w:tcW w:w="3300" w:type="dxa"/>
            <w:tcBorders>
              <w:top w:val="nil"/>
              <w:left w:val="nil"/>
              <w:bottom w:val="single" w:sz="8" w:space="0" w:color="auto"/>
              <w:right w:val="single" w:sz="8" w:space="0" w:color="auto"/>
            </w:tcBorders>
            <w:shd w:val="clear" w:color="auto" w:fill="FBE4D5" w:themeFill="accent2" w:themeFillTint="33"/>
            <w:noWrap/>
            <w:vAlign w:val="bottom"/>
          </w:tcPr>
          <w:p w:rsidR="00A82AD6" w:rsidRPr="00C1397B" w:rsidRDefault="00A82AD6" w:rsidP="00A82AD6">
            <w:pPr>
              <w:spacing w:after="0" w:line="240" w:lineRule="auto"/>
              <w:contextualSpacing/>
              <w:jc w:val="center"/>
              <w:rPr>
                <w:rFonts w:asciiTheme="majorBidi" w:eastAsia="Times New Roman" w:hAnsiTheme="majorBidi" w:cstheme="majorBidi"/>
                <w:b/>
                <w:bCs/>
                <w:sz w:val="17"/>
                <w:szCs w:val="17"/>
              </w:rPr>
            </w:pP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Teknolojisi ve Bilişim Sistemleri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1951E9"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6</w:t>
            </w: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Matematik</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1951E9"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6</w:t>
            </w:r>
          </w:p>
        </w:tc>
      </w:tr>
      <w:tr w:rsidR="00A82AD6" w:rsidRPr="009F3FDB" w:rsidTr="00067CE4">
        <w:tc>
          <w:tcPr>
            <w:tcW w:w="5969"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1397B" w:rsidRDefault="001951E9" w:rsidP="00E8313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12</w:t>
            </w:r>
          </w:p>
        </w:tc>
      </w:tr>
      <w:tr w:rsidR="00A82AD6" w:rsidRPr="009F3FDB" w:rsidTr="00BA6008">
        <w:tc>
          <w:tcPr>
            <w:tcW w:w="5969"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İKTİSADİ VE İDARİ BİLİMLER FAKÜLTESİ</w:t>
            </w:r>
          </w:p>
        </w:tc>
        <w:tc>
          <w:tcPr>
            <w:tcW w:w="3300" w:type="dxa"/>
            <w:tcBorders>
              <w:top w:val="single" w:sz="4" w:space="0" w:color="auto"/>
              <w:left w:val="nil"/>
              <w:bottom w:val="single" w:sz="8" w:space="0" w:color="auto"/>
              <w:right w:val="single" w:sz="8" w:space="0" w:color="auto"/>
            </w:tcBorders>
            <w:shd w:val="clear" w:color="auto" w:fill="FBE4D5" w:themeFill="accent2" w:themeFillTint="33"/>
            <w:noWrap/>
            <w:vAlign w:val="bottom"/>
          </w:tcPr>
          <w:p w:rsidR="00A82AD6" w:rsidRPr="00C1397B" w:rsidRDefault="00A82AD6" w:rsidP="00A82AD6">
            <w:pPr>
              <w:spacing w:after="0" w:line="240" w:lineRule="auto"/>
              <w:contextualSpacing/>
              <w:jc w:val="center"/>
              <w:rPr>
                <w:rFonts w:asciiTheme="majorBidi" w:eastAsia="Times New Roman" w:hAnsiTheme="majorBidi" w:cstheme="majorBidi"/>
                <w:b/>
                <w:bCs/>
                <w:sz w:val="17"/>
                <w:szCs w:val="17"/>
              </w:rPr>
            </w:pP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Siyaset Bilimi ve Kamu Yönetimi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4803FD"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7</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Yönetim Bilişim Sistemleri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4803FD"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4</w:t>
            </w:r>
          </w:p>
        </w:tc>
      </w:tr>
      <w:tr w:rsidR="00A82AD6" w:rsidRPr="009F3FDB" w:rsidTr="000E2349">
        <w:tc>
          <w:tcPr>
            <w:tcW w:w="5969" w:type="dxa"/>
            <w:tcBorders>
              <w:top w:val="nil"/>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Yönetim Bilişim Sistemleri (İÖ)</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4803FD"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28</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1397B" w:rsidRDefault="004803FD" w:rsidP="006150BD">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39</w:t>
            </w:r>
          </w:p>
        </w:tc>
      </w:tr>
      <w:tr w:rsidR="00A82AD6" w:rsidRPr="009F3FDB" w:rsidTr="00067CE4">
        <w:tc>
          <w:tcPr>
            <w:tcW w:w="5969" w:type="dxa"/>
            <w:tcBorders>
              <w:top w:val="single" w:sz="8"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İSLAMİ İLİMLER FAKÜLTESİ</w:t>
            </w:r>
          </w:p>
        </w:tc>
        <w:tc>
          <w:tcPr>
            <w:tcW w:w="3300" w:type="dxa"/>
            <w:tcBorders>
              <w:top w:val="single" w:sz="8" w:space="0" w:color="auto"/>
              <w:left w:val="nil"/>
              <w:bottom w:val="single" w:sz="8" w:space="0" w:color="auto"/>
              <w:right w:val="single" w:sz="8" w:space="0" w:color="auto"/>
            </w:tcBorders>
            <w:shd w:val="clear" w:color="auto" w:fill="FBE4D5" w:themeFill="accent2" w:themeFillTint="33"/>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p>
        </w:tc>
      </w:tr>
      <w:tr w:rsidR="00A82AD6" w:rsidRPr="009F3FDB" w:rsidTr="00067CE4">
        <w:tc>
          <w:tcPr>
            <w:tcW w:w="5969" w:type="dxa"/>
            <w:tcBorders>
              <w:top w:val="nil"/>
              <w:left w:val="single" w:sz="8" w:space="0" w:color="auto"/>
              <w:bottom w:val="single" w:sz="4"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İslami İlimler </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BE2F51"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39</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auto" w:fill="auto"/>
            <w:noWrap/>
            <w:vAlign w:val="bottom"/>
            <w:hideMark/>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İslami İlimler (İ.Ö)</w:t>
            </w:r>
          </w:p>
        </w:tc>
        <w:tc>
          <w:tcPr>
            <w:tcW w:w="3300" w:type="dxa"/>
            <w:tcBorders>
              <w:top w:val="nil"/>
              <w:left w:val="nil"/>
              <w:bottom w:val="nil"/>
              <w:right w:val="single" w:sz="8" w:space="0" w:color="auto"/>
            </w:tcBorders>
            <w:shd w:val="clear" w:color="auto" w:fill="auto"/>
            <w:noWrap/>
            <w:vAlign w:val="bottom"/>
          </w:tcPr>
          <w:p w:rsidR="00A82AD6" w:rsidRPr="00C1397B" w:rsidRDefault="00BE2F51"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53</w:t>
            </w:r>
          </w:p>
        </w:tc>
      </w:tr>
      <w:tr w:rsidR="00A82AD6" w:rsidRPr="009F3FDB" w:rsidTr="00067CE4">
        <w:tc>
          <w:tcPr>
            <w:tcW w:w="5969" w:type="dxa"/>
            <w:tcBorders>
              <w:top w:val="nil"/>
              <w:left w:val="single" w:sz="8" w:space="0" w:color="auto"/>
              <w:bottom w:val="single" w:sz="8" w:space="0" w:color="auto"/>
              <w:right w:val="single" w:sz="8" w:space="0" w:color="auto"/>
            </w:tcBorders>
            <w:shd w:val="clear" w:color="000000" w:fill="B8CCE4"/>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1397B" w:rsidRDefault="00BE2F51"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92</w:t>
            </w:r>
          </w:p>
        </w:tc>
      </w:tr>
      <w:tr w:rsidR="00A82AD6" w:rsidRPr="009F3FDB" w:rsidTr="0098636B">
        <w:tc>
          <w:tcPr>
            <w:tcW w:w="5969"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bottom"/>
            <w:hideMark/>
          </w:tcPr>
          <w:p w:rsidR="00A82AD6" w:rsidRPr="00C06430" w:rsidRDefault="00A82AD6" w:rsidP="00A82AD6">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MÜHENDİSLİK, MİMARLIK VE TASARIM FAKÜLTESİ</w:t>
            </w:r>
          </w:p>
        </w:tc>
        <w:tc>
          <w:tcPr>
            <w:tcW w:w="3300" w:type="dxa"/>
            <w:tcBorders>
              <w:top w:val="single" w:sz="4" w:space="0" w:color="auto"/>
              <w:left w:val="nil"/>
              <w:bottom w:val="single" w:sz="4" w:space="0" w:color="auto"/>
              <w:right w:val="single" w:sz="8" w:space="0" w:color="auto"/>
            </w:tcBorders>
            <w:shd w:val="clear" w:color="auto" w:fill="FBE4D5" w:themeFill="accent2" w:themeFillTint="33"/>
            <w:noWrap/>
            <w:vAlign w:val="bottom"/>
          </w:tcPr>
          <w:p w:rsidR="00A82AD6" w:rsidRPr="00C06430" w:rsidRDefault="00A82AD6" w:rsidP="00A82AD6">
            <w:pPr>
              <w:spacing w:after="0" w:line="240" w:lineRule="auto"/>
              <w:contextualSpacing/>
              <w:jc w:val="center"/>
              <w:rPr>
                <w:rFonts w:asciiTheme="majorBidi" w:eastAsia="Times New Roman" w:hAnsiTheme="majorBidi" w:cstheme="majorBidi"/>
                <w:b/>
                <w:bCs/>
                <w:color w:val="000000"/>
                <w:sz w:val="17"/>
                <w:szCs w:val="17"/>
              </w:rPr>
            </w:pPr>
          </w:p>
        </w:tc>
      </w:tr>
      <w:tr w:rsidR="00A82AD6" w:rsidRPr="009F3FDB" w:rsidTr="000E2349">
        <w:tc>
          <w:tcPr>
            <w:tcW w:w="596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Mühendisliği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44DCB"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20</w:t>
            </w:r>
          </w:p>
        </w:tc>
      </w:tr>
      <w:tr w:rsidR="00A82AD6" w:rsidRPr="009F3FDB" w:rsidTr="000E2349">
        <w:tc>
          <w:tcPr>
            <w:tcW w:w="596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Elektrik-Elektronik Mühendisliği </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44DCB"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w:t>
            </w:r>
          </w:p>
        </w:tc>
      </w:tr>
      <w:tr w:rsidR="00A82AD6" w:rsidRPr="009F3FDB" w:rsidTr="000E2349">
        <w:tc>
          <w:tcPr>
            <w:tcW w:w="5969" w:type="dxa"/>
            <w:tcBorders>
              <w:top w:val="single" w:sz="4" w:space="0" w:color="auto"/>
              <w:left w:val="single" w:sz="8" w:space="0" w:color="auto"/>
              <w:bottom w:val="single" w:sz="4" w:space="0" w:color="auto"/>
              <w:right w:val="single" w:sz="8" w:space="0" w:color="auto"/>
            </w:tcBorders>
            <w:shd w:val="clear" w:color="auto" w:fill="auto"/>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İnşaat Mühendisliği</w:t>
            </w:r>
          </w:p>
        </w:tc>
        <w:tc>
          <w:tcPr>
            <w:tcW w:w="3300" w:type="dxa"/>
            <w:tcBorders>
              <w:top w:val="nil"/>
              <w:left w:val="nil"/>
              <w:bottom w:val="single" w:sz="4" w:space="0" w:color="auto"/>
              <w:right w:val="single" w:sz="8" w:space="0" w:color="auto"/>
            </w:tcBorders>
            <w:shd w:val="clear" w:color="auto" w:fill="auto"/>
            <w:noWrap/>
            <w:vAlign w:val="bottom"/>
          </w:tcPr>
          <w:p w:rsidR="00A82AD6" w:rsidRPr="00C1397B" w:rsidRDefault="00E44DCB" w:rsidP="00A82AD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11</w:t>
            </w:r>
          </w:p>
        </w:tc>
      </w:tr>
      <w:tr w:rsidR="00A82AD6" w:rsidRPr="009F3FDB" w:rsidTr="004161E0">
        <w:tc>
          <w:tcPr>
            <w:tcW w:w="5969" w:type="dxa"/>
            <w:tcBorders>
              <w:top w:val="single" w:sz="8" w:space="0" w:color="auto"/>
              <w:left w:val="single" w:sz="8" w:space="0" w:color="auto"/>
              <w:bottom w:val="single" w:sz="8" w:space="0" w:color="auto"/>
              <w:right w:val="single" w:sz="8" w:space="0" w:color="auto"/>
            </w:tcBorders>
            <w:shd w:val="clear" w:color="000000" w:fill="B8CCE4"/>
            <w:noWrap/>
            <w:vAlign w:val="bottom"/>
          </w:tcPr>
          <w:p w:rsidR="00A82AD6" w:rsidRPr="00C06430" w:rsidRDefault="00A82AD6" w:rsidP="00A82AD6">
            <w:pPr>
              <w:spacing w:after="0" w:line="240" w:lineRule="auto"/>
              <w:contextualSpacing/>
              <w:rPr>
                <w:rFonts w:asciiTheme="majorBidi" w:eastAsia="Times New Roman" w:hAnsiTheme="majorBidi" w:cstheme="majorBidi"/>
                <w:color w:val="00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nil"/>
              <w:bottom w:val="single" w:sz="8" w:space="0" w:color="auto"/>
              <w:right w:val="single" w:sz="8" w:space="0" w:color="auto"/>
            </w:tcBorders>
            <w:shd w:val="clear" w:color="000000" w:fill="B8CCE4"/>
            <w:noWrap/>
            <w:vAlign w:val="bottom"/>
          </w:tcPr>
          <w:p w:rsidR="00A82AD6" w:rsidRPr="00C1397B" w:rsidRDefault="00E44DCB" w:rsidP="00F937A5">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34</w:t>
            </w:r>
          </w:p>
        </w:tc>
      </w:tr>
      <w:tr w:rsidR="001D3C4D" w:rsidRPr="00C06430" w:rsidTr="004161E0">
        <w:tc>
          <w:tcPr>
            <w:tcW w:w="5969" w:type="dxa"/>
            <w:tcBorders>
              <w:top w:val="single" w:sz="8" w:space="0" w:color="auto"/>
              <w:left w:val="single" w:sz="4" w:space="0" w:color="auto"/>
              <w:bottom w:val="single" w:sz="8" w:space="0" w:color="auto"/>
              <w:right w:val="nil"/>
            </w:tcBorders>
            <w:shd w:val="clear" w:color="auto" w:fill="FBE4D5" w:themeFill="accent2" w:themeFillTint="33"/>
            <w:noWrap/>
            <w:vAlign w:val="bottom"/>
            <w:hideMark/>
          </w:tcPr>
          <w:p w:rsidR="001D3C4D" w:rsidRPr="00C06430" w:rsidRDefault="001D3C4D" w:rsidP="001D3C4D">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SAĞLIK BİLİMLERİ FAKÜLTESİ</w:t>
            </w:r>
          </w:p>
        </w:tc>
        <w:tc>
          <w:tcPr>
            <w:tcW w:w="3300" w:type="dxa"/>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tcPr>
          <w:p w:rsidR="001D3C4D" w:rsidRPr="00C06430" w:rsidRDefault="001D3C4D" w:rsidP="001D3C4D">
            <w:pPr>
              <w:spacing w:after="0" w:line="240" w:lineRule="auto"/>
              <w:contextualSpacing/>
              <w:jc w:val="center"/>
              <w:rPr>
                <w:rFonts w:asciiTheme="majorBidi" w:eastAsia="Times New Roman" w:hAnsiTheme="majorBidi" w:cstheme="majorBidi"/>
                <w:b/>
                <w:bCs/>
                <w:color w:val="000000"/>
                <w:sz w:val="17"/>
                <w:szCs w:val="17"/>
              </w:rPr>
            </w:pPr>
          </w:p>
        </w:tc>
      </w:tr>
      <w:tr w:rsidR="001D3C4D" w:rsidRPr="00C06430" w:rsidTr="004161E0">
        <w:tc>
          <w:tcPr>
            <w:tcW w:w="5969" w:type="dxa"/>
            <w:tcBorders>
              <w:top w:val="single" w:sz="8" w:space="0" w:color="auto"/>
              <w:left w:val="single" w:sz="8" w:space="0" w:color="auto"/>
              <w:bottom w:val="single" w:sz="8" w:space="0" w:color="auto"/>
              <w:right w:val="nil"/>
            </w:tcBorders>
            <w:shd w:val="clear" w:color="auto" w:fill="auto"/>
            <w:noWrap/>
            <w:vAlign w:val="bottom"/>
            <w:hideMark/>
          </w:tcPr>
          <w:p w:rsidR="001D3C4D" w:rsidRPr="00C06430" w:rsidRDefault="001D3C4D" w:rsidP="001D3C4D">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Cs/>
                <w:sz w:val="17"/>
                <w:szCs w:val="17"/>
              </w:rPr>
              <w:t>Hemşirelik</w:t>
            </w:r>
          </w:p>
        </w:tc>
        <w:tc>
          <w:tcPr>
            <w:tcW w:w="3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1D3C4D" w:rsidRPr="00C1397B" w:rsidRDefault="00A02AE6" w:rsidP="001D3C4D">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27</w:t>
            </w:r>
          </w:p>
        </w:tc>
      </w:tr>
      <w:tr w:rsidR="001D3C4D" w:rsidRPr="00C06430" w:rsidTr="004161E0">
        <w:tc>
          <w:tcPr>
            <w:tcW w:w="5969" w:type="dxa"/>
            <w:tcBorders>
              <w:top w:val="single" w:sz="8" w:space="0" w:color="auto"/>
              <w:left w:val="single" w:sz="8" w:space="0" w:color="auto"/>
              <w:bottom w:val="single" w:sz="8" w:space="0" w:color="auto"/>
              <w:right w:val="nil"/>
            </w:tcBorders>
            <w:shd w:val="clear" w:color="auto" w:fill="BDD6EE" w:themeFill="accent1" w:themeFillTint="66"/>
            <w:noWrap/>
            <w:vAlign w:val="bottom"/>
          </w:tcPr>
          <w:p w:rsidR="001D3C4D" w:rsidRPr="00C06430" w:rsidRDefault="001D3C4D" w:rsidP="001D3C4D">
            <w:pPr>
              <w:spacing w:after="0" w:line="240" w:lineRule="auto"/>
              <w:contextualSpacing/>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000000"/>
                <w:sz w:val="17"/>
                <w:szCs w:val="17"/>
              </w:rPr>
              <w:t>TOPLAM</w:t>
            </w:r>
          </w:p>
        </w:tc>
        <w:tc>
          <w:tcPr>
            <w:tcW w:w="3300" w:type="dxa"/>
            <w:tcBorders>
              <w:top w:val="single" w:sz="8" w:space="0" w:color="auto"/>
              <w:left w:val="single" w:sz="8" w:space="0" w:color="auto"/>
              <w:bottom w:val="single" w:sz="4" w:space="0" w:color="auto"/>
              <w:right w:val="single" w:sz="8" w:space="0" w:color="auto"/>
            </w:tcBorders>
            <w:shd w:val="clear" w:color="auto" w:fill="BDD6EE" w:themeFill="accent1" w:themeFillTint="66"/>
            <w:noWrap/>
            <w:vAlign w:val="bottom"/>
          </w:tcPr>
          <w:p w:rsidR="001D3C4D" w:rsidRPr="00C1397B" w:rsidRDefault="00A02AE6" w:rsidP="001D3C4D">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27</w:t>
            </w:r>
          </w:p>
        </w:tc>
      </w:tr>
      <w:tr w:rsidR="001D3C4D" w:rsidRPr="00C06430" w:rsidTr="004161E0">
        <w:tc>
          <w:tcPr>
            <w:tcW w:w="5969" w:type="dxa"/>
            <w:tcBorders>
              <w:top w:val="nil"/>
              <w:left w:val="single" w:sz="8" w:space="0" w:color="auto"/>
              <w:bottom w:val="single" w:sz="8" w:space="0" w:color="auto"/>
              <w:right w:val="nil"/>
            </w:tcBorders>
            <w:shd w:val="clear" w:color="000000" w:fill="FFC000"/>
            <w:noWrap/>
            <w:vAlign w:val="bottom"/>
            <w:hideMark/>
          </w:tcPr>
          <w:p w:rsidR="001D3C4D" w:rsidRPr="00C06430" w:rsidRDefault="001D3C4D" w:rsidP="001D3C4D">
            <w:pPr>
              <w:spacing w:after="0" w:line="240" w:lineRule="auto"/>
              <w:contextualSpacing/>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LİSANS TOPLAM</w:t>
            </w:r>
          </w:p>
        </w:tc>
        <w:tc>
          <w:tcPr>
            <w:tcW w:w="3300" w:type="dxa"/>
            <w:tcBorders>
              <w:top w:val="nil"/>
              <w:left w:val="single" w:sz="8" w:space="0" w:color="auto"/>
              <w:bottom w:val="single" w:sz="8" w:space="0" w:color="auto"/>
              <w:right w:val="single" w:sz="8" w:space="0" w:color="auto"/>
            </w:tcBorders>
            <w:shd w:val="clear" w:color="000000" w:fill="FFC000"/>
            <w:noWrap/>
            <w:vAlign w:val="bottom"/>
          </w:tcPr>
          <w:p w:rsidR="001D3C4D" w:rsidRPr="00C1397B" w:rsidRDefault="00312807" w:rsidP="00E83136">
            <w:pPr>
              <w:spacing w:after="0" w:line="240" w:lineRule="auto"/>
              <w:contextualSpacing/>
              <w:jc w:val="center"/>
              <w:rPr>
                <w:rFonts w:asciiTheme="majorBidi" w:eastAsia="Times New Roman" w:hAnsiTheme="majorBidi" w:cstheme="majorBidi"/>
                <w:b/>
                <w:bCs/>
                <w:sz w:val="17"/>
                <w:szCs w:val="17"/>
              </w:rPr>
            </w:pPr>
            <w:r w:rsidRPr="00C1397B">
              <w:rPr>
                <w:rFonts w:asciiTheme="majorBidi" w:eastAsia="Times New Roman" w:hAnsiTheme="majorBidi" w:cstheme="majorBidi"/>
                <w:b/>
                <w:bCs/>
                <w:sz w:val="17"/>
                <w:szCs w:val="17"/>
              </w:rPr>
              <w:t>760</w:t>
            </w:r>
          </w:p>
        </w:tc>
      </w:tr>
    </w:tbl>
    <w:p w:rsidR="00152DFA" w:rsidRPr="00C06430" w:rsidRDefault="00152DFA" w:rsidP="00B76E6E">
      <w:pPr>
        <w:spacing w:after="0" w:line="240" w:lineRule="auto"/>
        <w:rPr>
          <w:rFonts w:asciiTheme="majorBidi" w:hAnsiTheme="majorBidi" w:cstheme="majorBidi"/>
          <w:color w:val="1F3864" w:themeColor="accent5" w:themeShade="80"/>
          <w:sz w:val="24"/>
          <w:szCs w:val="28"/>
        </w:rPr>
      </w:pPr>
    </w:p>
    <w:tbl>
      <w:tblPr>
        <w:tblW w:w="9284" w:type="dxa"/>
        <w:tblCellMar>
          <w:left w:w="70" w:type="dxa"/>
          <w:right w:w="70" w:type="dxa"/>
        </w:tblCellMar>
        <w:tblLook w:val="04A0" w:firstRow="1" w:lastRow="0" w:firstColumn="1" w:lastColumn="0" w:noHBand="0" w:noVBand="1"/>
      </w:tblPr>
      <w:tblGrid>
        <w:gridCol w:w="6024"/>
        <w:gridCol w:w="3260"/>
      </w:tblGrid>
      <w:tr w:rsidR="00067CE4" w:rsidRPr="00C06430" w:rsidTr="000E2349">
        <w:tc>
          <w:tcPr>
            <w:tcW w:w="6024" w:type="dxa"/>
            <w:tcBorders>
              <w:top w:val="single" w:sz="8" w:space="0" w:color="auto"/>
              <w:left w:val="single" w:sz="8" w:space="0" w:color="auto"/>
              <w:bottom w:val="single" w:sz="8" w:space="0" w:color="auto"/>
              <w:right w:val="nil"/>
            </w:tcBorders>
            <w:shd w:val="clear" w:color="auto" w:fill="FBE4D5" w:themeFill="accent2" w:themeFillTint="33"/>
            <w:noWrap/>
            <w:vAlign w:val="bottom"/>
            <w:hideMark/>
          </w:tcPr>
          <w:p w:rsidR="00067CE4" w:rsidRPr="00C06430" w:rsidRDefault="00067CE4" w:rsidP="00067CE4">
            <w:pPr>
              <w:pStyle w:val="AralkYok"/>
              <w:rPr>
                <w:rFonts w:asciiTheme="majorBidi" w:eastAsia="Times New Roman" w:hAnsiTheme="majorBidi" w:cstheme="majorBidi"/>
                <w:b/>
                <w:bCs/>
                <w:sz w:val="17"/>
                <w:szCs w:val="17"/>
              </w:rPr>
            </w:pPr>
            <w:r w:rsidRPr="00C06430">
              <w:rPr>
                <w:rFonts w:asciiTheme="majorBidi" w:eastAsia="Times New Roman" w:hAnsiTheme="majorBidi" w:cstheme="majorBidi"/>
                <w:b/>
                <w:bCs/>
                <w:color w:val="FF0000"/>
                <w:sz w:val="17"/>
                <w:szCs w:val="17"/>
              </w:rPr>
              <w:t>BARTIN MESLEK YÜKSEKOKULU</w:t>
            </w:r>
          </w:p>
        </w:tc>
        <w:tc>
          <w:tcPr>
            <w:tcW w:w="3260" w:type="dxa"/>
            <w:tcBorders>
              <w:top w:val="single" w:sz="4" w:space="0" w:color="auto"/>
              <w:left w:val="single" w:sz="8" w:space="0" w:color="auto"/>
              <w:bottom w:val="single" w:sz="4" w:space="0" w:color="auto"/>
              <w:right w:val="single" w:sz="8" w:space="0" w:color="auto"/>
            </w:tcBorders>
            <w:shd w:val="clear" w:color="auto" w:fill="FBE4D5" w:themeFill="accent2" w:themeFillTint="33"/>
            <w:noWrap/>
            <w:vAlign w:val="center"/>
            <w:hideMark/>
          </w:tcPr>
          <w:p w:rsidR="00067CE4" w:rsidRPr="00C06430" w:rsidRDefault="00067CE4" w:rsidP="008F6960">
            <w:pPr>
              <w:spacing w:after="0" w:line="240" w:lineRule="auto"/>
              <w:contextualSpacing/>
              <w:jc w:val="center"/>
            </w:pPr>
            <w:r w:rsidRPr="00C06430">
              <w:rPr>
                <w:rFonts w:asciiTheme="majorBidi" w:eastAsia="Times New Roman" w:hAnsiTheme="majorBidi" w:cstheme="majorBidi"/>
                <w:b/>
                <w:bCs/>
                <w:color w:val="000000"/>
                <w:sz w:val="17"/>
                <w:szCs w:val="17"/>
              </w:rPr>
              <w:t>2020-2021 Uluslararası Öğrenci Kontenjanları</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Adalet</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47</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Programcılığı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15</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Bilgisayar Programcılığı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15</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Deniz ve Liman İşletmeciliği </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21</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 xml:space="preserve">Gemi İnşaatı </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12</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Grafik Tasarımı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32</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6150BD" w:rsidRDefault="003F4139" w:rsidP="003F4139">
            <w:pPr>
              <w:pStyle w:val="AralkYok"/>
              <w:rPr>
                <w:rFonts w:asciiTheme="majorBidi" w:eastAsia="Times New Roman" w:hAnsiTheme="majorBidi" w:cstheme="majorBidi"/>
                <w:sz w:val="17"/>
                <w:szCs w:val="17"/>
              </w:rPr>
            </w:pPr>
            <w:r w:rsidRPr="006150BD">
              <w:rPr>
                <w:rFonts w:asciiTheme="majorBidi" w:eastAsia="Times New Roman" w:hAnsiTheme="majorBidi" w:cstheme="majorBidi"/>
                <w:sz w:val="17"/>
                <w:szCs w:val="17"/>
              </w:rPr>
              <w:t>Grafik Tasarımı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42</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Halkla İlişkiler ve Tanıtım</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33</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Halkla İlişkiler ve Tanıtım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33</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İşletme Yönetimi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23</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Marina ve Yat İşletmeciliği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19</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Mobilya ve Dekorasyon</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10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Muhasebe ve Vergi Uygulamaları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28</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Peyzaj ve Süs Bitkileri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C3883"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13</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Sosyal Güvenlik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C3883" w:rsidP="003F4139">
            <w:pPr>
              <w:pStyle w:val="AralkYok"/>
              <w:jc w:val="center"/>
              <w:rPr>
                <w:rFonts w:asciiTheme="majorBidi" w:eastAsia="Times New Roman" w:hAnsiTheme="majorBidi" w:cstheme="majorBidi"/>
                <w:b/>
                <w:bCs/>
                <w:sz w:val="17"/>
                <w:szCs w:val="17"/>
              </w:rPr>
            </w:pPr>
            <w:r>
              <w:rPr>
                <w:rFonts w:asciiTheme="majorBidi" w:eastAsia="Times New Roman" w:hAnsiTheme="majorBidi" w:cstheme="majorBidi"/>
                <w:b/>
                <w:bCs/>
                <w:sz w:val="17"/>
                <w:szCs w:val="17"/>
              </w:rPr>
              <w:t>26</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Turizm ve Otel İşletmeciliği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21</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Turizm ve Seyahat Hizmetleri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936B4F" w:rsidRDefault="00936B4F" w:rsidP="003F4139">
            <w:pPr>
              <w:pStyle w:val="AralkYok"/>
              <w:jc w:val="center"/>
              <w:rPr>
                <w:rFonts w:asciiTheme="majorBidi" w:eastAsia="Times New Roman" w:hAnsiTheme="majorBidi" w:cstheme="majorBidi"/>
                <w:b/>
                <w:bCs/>
                <w:sz w:val="17"/>
                <w:szCs w:val="17"/>
              </w:rPr>
            </w:pPr>
            <w:r w:rsidRPr="00936B4F">
              <w:rPr>
                <w:rFonts w:asciiTheme="majorBidi" w:eastAsia="Times New Roman" w:hAnsiTheme="majorBidi" w:cstheme="majorBidi"/>
                <w:b/>
                <w:bCs/>
                <w:sz w:val="17"/>
                <w:szCs w:val="17"/>
              </w:rPr>
              <w:t>12</w:t>
            </w:r>
          </w:p>
        </w:tc>
      </w:tr>
      <w:tr w:rsidR="003F4139" w:rsidRPr="00C06430" w:rsidTr="00067CE4">
        <w:tc>
          <w:tcPr>
            <w:tcW w:w="6024" w:type="dxa"/>
            <w:tcBorders>
              <w:top w:val="nil"/>
              <w:left w:val="single" w:sz="8" w:space="0" w:color="auto"/>
              <w:bottom w:val="single" w:sz="8" w:space="0" w:color="auto"/>
              <w:right w:val="nil"/>
            </w:tcBorders>
            <w:shd w:val="clear" w:color="000000" w:fill="DCE6F1"/>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single" w:sz="8" w:space="0" w:color="auto"/>
              <w:left w:val="single" w:sz="8" w:space="0" w:color="auto"/>
              <w:bottom w:val="single" w:sz="8" w:space="0" w:color="auto"/>
              <w:right w:val="single" w:sz="8" w:space="0" w:color="auto"/>
            </w:tcBorders>
            <w:shd w:val="clear" w:color="000000" w:fill="DCE6F1"/>
            <w:noWrap/>
            <w:vAlign w:val="bottom"/>
          </w:tcPr>
          <w:p w:rsidR="003F4139" w:rsidRPr="00C06430" w:rsidRDefault="00936B4F"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402</w:t>
            </w:r>
          </w:p>
        </w:tc>
      </w:tr>
      <w:tr w:rsidR="003F4139" w:rsidRPr="00C06430" w:rsidTr="000E2349">
        <w:tc>
          <w:tcPr>
            <w:tcW w:w="6024" w:type="dxa"/>
            <w:tcBorders>
              <w:top w:val="single" w:sz="4" w:space="0" w:color="auto"/>
              <w:left w:val="single" w:sz="8" w:space="0" w:color="auto"/>
              <w:bottom w:val="single" w:sz="8" w:space="0" w:color="auto"/>
              <w:right w:val="nil"/>
            </w:tcBorders>
            <w:shd w:val="clear" w:color="auto" w:fill="FBE4D5" w:themeFill="accent2" w:themeFillTint="33"/>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FF0000"/>
                <w:sz w:val="17"/>
                <w:szCs w:val="17"/>
              </w:rPr>
              <w:t>SAĞLIK HİZMETLERİ MESLEK YÜKSEKOKULU</w:t>
            </w:r>
          </w:p>
        </w:tc>
        <w:tc>
          <w:tcPr>
            <w:tcW w:w="3260" w:type="dxa"/>
            <w:tcBorders>
              <w:top w:val="single" w:sz="4" w:space="0" w:color="auto"/>
              <w:left w:val="single" w:sz="8" w:space="0" w:color="auto"/>
              <w:bottom w:val="single" w:sz="8" w:space="0" w:color="auto"/>
              <w:right w:val="single" w:sz="8" w:space="0" w:color="auto"/>
            </w:tcBorders>
            <w:shd w:val="clear" w:color="auto" w:fill="FBE4D5" w:themeFill="accent2" w:themeFillTint="33"/>
            <w:noWrap/>
            <w:vAlign w:val="center"/>
          </w:tcPr>
          <w:p w:rsidR="003F4139" w:rsidRPr="00C06430" w:rsidRDefault="003F4139" w:rsidP="003F4139">
            <w:pPr>
              <w:pStyle w:val="AralkYok"/>
              <w:jc w:val="center"/>
              <w:rPr>
                <w:rFonts w:asciiTheme="majorBidi" w:eastAsia="Times New Roman" w:hAnsiTheme="majorBidi" w:cstheme="majorBidi"/>
                <w:b/>
                <w:bCs/>
                <w:color w:val="000000"/>
                <w:sz w:val="17"/>
                <w:szCs w:val="17"/>
              </w:rPr>
            </w:pP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lastRenderedPageBreak/>
              <w:t>Çocuk Gelişimi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46</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Çocuk Gelişimi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56</w:t>
            </w:r>
          </w:p>
        </w:tc>
      </w:tr>
      <w:tr w:rsidR="0098636B"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98636B" w:rsidRPr="00C06430" w:rsidRDefault="0098636B" w:rsidP="003F4139">
            <w:pPr>
              <w:pStyle w:val="AralkYok"/>
              <w:rPr>
                <w:rFonts w:asciiTheme="majorBidi" w:eastAsia="Times New Roman" w:hAnsiTheme="majorBidi" w:cstheme="majorBidi"/>
                <w:color w:val="000000"/>
                <w:sz w:val="17"/>
                <w:szCs w:val="17"/>
              </w:rPr>
            </w:pPr>
            <w:r w:rsidRPr="0098636B">
              <w:rPr>
                <w:rFonts w:asciiTheme="majorBidi" w:eastAsia="Times New Roman" w:hAnsiTheme="majorBidi" w:cstheme="majorBidi"/>
                <w:color w:val="000000"/>
                <w:sz w:val="17"/>
                <w:szCs w:val="17"/>
              </w:rPr>
              <w:t>Engelli Bakım ve Rehabilitasyon</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98636B"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38</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sz w:val="17"/>
                <w:szCs w:val="17"/>
              </w:rPr>
            </w:pPr>
            <w:r w:rsidRPr="00C06430">
              <w:rPr>
                <w:rFonts w:asciiTheme="majorBidi" w:eastAsia="Times New Roman" w:hAnsiTheme="majorBidi" w:cstheme="majorBidi"/>
                <w:color w:val="000000"/>
                <w:sz w:val="17"/>
                <w:szCs w:val="17"/>
              </w:rPr>
              <w:t>Evde Hasta Bakımı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50</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Evde Hasta Bakımı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39</w:t>
            </w:r>
          </w:p>
        </w:tc>
      </w:tr>
      <w:tr w:rsidR="003F4139" w:rsidRPr="00C06430" w:rsidTr="000E2349">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Fizyoterapi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27</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 ve Acil Yardım</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45</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İlk ve Acil Yardım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54</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Optisyenlik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49</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Optisyenlik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57</w:t>
            </w:r>
          </w:p>
        </w:tc>
      </w:tr>
      <w:tr w:rsidR="0098636B"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tcPr>
          <w:p w:rsidR="0098636B" w:rsidRPr="00C06430" w:rsidRDefault="0098636B" w:rsidP="003F4139">
            <w:pPr>
              <w:pStyle w:val="AralkYok"/>
              <w:rPr>
                <w:rFonts w:asciiTheme="majorBidi" w:eastAsia="Times New Roman" w:hAnsiTheme="majorBidi" w:cstheme="majorBidi"/>
                <w:color w:val="000000"/>
                <w:sz w:val="17"/>
                <w:szCs w:val="17"/>
              </w:rPr>
            </w:pPr>
            <w:r w:rsidRPr="0098636B">
              <w:rPr>
                <w:rFonts w:asciiTheme="majorBidi" w:eastAsia="Times New Roman" w:hAnsiTheme="majorBidi" w:cstheme="majorBidi"/>
                <w:color w:val="000000"/>
                <w:sz w:val="17"/>
                <w:szCs w:val="17"/>
              </w:rPr>
              <w:t>Saç Bakımı ve Güzellik Hizmetleri</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98636B"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25</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Dokümantasyon ve Sekreterlik</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57</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Dokümantasyon ve Sekreterlik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58</w:t>
            </w:r>
          </w:p>
        </w:tc>
      </w:tr>
      <w:tr w:rsidR="003F4139" w:rsidRPr="00C06430" w:rsidTr="00BA6008">
        <w:tc>
          <w:tcPr>
            <w:tcW w:w="6024" w:type="dxa"/>
            <w:tcBorders>
              <w:top w:val="single" w:sz="4" w:space="0" w:color="auto"/>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Tanıtım ve Pazarlama</w:t>
            </w:r>
          </w:p>
        </w:tc>
        <w:tc>
          <w:tcPr>
            <w:tcW w:w="32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55</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Tıbbi Tanıtım ve Pazarlama (İ.Ö)</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39</w:t>
            </w:r>
          </w:p>
        </w:tc>
      </w:tr>
      <w:tr w:rsidR="003F4139" w:rsidRPr="00C06430" w:rsidTr="00067CE4">
        <w:tc>
          <w:tcPr>
            <w:tcW w:w="6024" w:type="dxa"/>
            <w:tcBorders>
              <w:top w:val="nil"/>
              <w:left w:val="single" w:sz="8" w:space="0" w:color="auto"/>
              <w:bottom w:val="single" w:sz="4"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Yaşlı Bakımı Programı</w:t>
            </w:r>
          </w:p>
        </w:tc>
        <w:tc>
          <w:tcPr>
            <w:tcW w:w="3260" w:type="dxa"/>
            <w:tcBorders>
              <w:top w:val="nil"/>
              <w:left w:val="single" w:sz="8" w:space="0" w:color="auto"/>
              <w:bottom w:val="single" w:sz="4" w:space="0" w:color="auto"/>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49</w:t>
            </w:r>
          </w:p>
        </w:tc>
      </w:tr>
      <w:tr w:rsidR="003F4139" w:rsidRPr="00C06430" w:rsidTr="00067CE4">
        <w:tc>
          <w:tcPr>
            <w:tcW w:w="6024" w:type="dxa"/>
            <w:tcBorders>
              <w:top w:val="nil"/>
              <w:left w:val="single" w:sz="8" w:space="0" w:color="auto"/>
              <w:bottom w:val="single" w:sz="8" w:space="0" w:color="auto"/>
              <w:right w:val="nil"/>
            </w:tcBorders>
            <w:shd w:val="clear" w:color="auto" w:fill="F2F2F2" w:themeFill="background1" w:themeFillShade="F2"/>
            <w:noWrap/>
            <w:vAlign w:val="bottom"/>
            <w:hideMark/>
          </w:tcPr>
          <w:p w:rsidR="003F4139" w:rsidRPr="00C06430" w:rsidRDefault="003F4139" w:rsidP="003F4139">
            <w:pPr>
              <w:pStyle w:val="AralkYok"/>
              <w:rPr>
                <w:rFonts w:asciiTheme="majorBidi" w:eastAsia="Times New Roman" w:hAnsiTheme="majorBidi" w:cstheme="majorBidi"/>
                <w:color w:val="000000"/>
                <w:sz w:val="17"/>
                <w:szCs w:val="17"/>
              </w:rPr>
            </w:pPr>
            <w:r w:rsidRPr="00C06430">
              <w:rPr>
                <w:rFonts w:asciiTheme="majorBidi" w:eastAsia="Times New Roman" w:hAnsiTheme="majorBidi" w:cstheme="majorBidi"/>
                <w:color w:val="000000"/>
                <w:sz w:val="17"/>
                <w:szCs w:val="17"/>
              </w:rPr>
              <w:t>Yaşlı Bakımı Programı (İ.Ö)</w:t>
            </w:r>
          </w:p>
        </w:tc>
        <w:tc>
          <w:tcPr>
            <w:tcW w:w="3260" w:type="dxa"/>
            <w:tcBorders>
              <w:top w:val="nil"/>
              <w:left w:val="single" w:sz="8" w:space="0" w:color="auto"/>
              <w:bottom w:val="nil"/>
              <w:right w:val="single" w:sz="8" w:space="0" w:color="auto"/>
            </w:tcBorders>
            <w:shd w:val="clear" w:color="auto" w:fill="auto"/>
            <w:noWrap/>
            <w:vAlign w:val="bottom"/>
          </w:tcPr>
          <w:p w:rsidR="003F4139" w:rsidRPr="00B05A4C" w:rsidRDefault="00B05A4C" w:rsidP="003F4139">
            <w:pPr>
              <w:pStyle w:val="AralkYok"/>
              <w:jc w:val="center"/>
              <w:rPr>
                <w:rFonts w:asciiTheme="majorBidi" w:eastAsia="Times New Roman" w:hAnsiTheme="majorBidi" w:cstheme="majorBidi"/>
                <w:b/>
                <w:bCs/>
                <w:sz w:val="17"/>
                <w:szCs w:val="17"/>
              </w:rPr>
            </w:pPr>
            <w:r w:rsidRPr="00B05A4C">
              <w:rPr>
                <w:rFonts w:asciiTheme="majorBidi" w:eastAsia="Times New Roman" w:hAnsiTheme="majorBidi" w:cstheme="majorBidi"/>
                <w:b/>
                <w:bCs/>
                <w:sz w:val="17"/>
                <w:szCs w:val="17"/>
              </w:rPr>
              <w:t>49</w:t>
            </w:r>
          </w:p>
        </w:tc>
      </w:tr>
      <w:tr w:rsidR="003F4139" w:rsidRPr="00C06430" w:rsidTr="00067CE4">
        <w:tc>
          <w:tcPr>
            <w:tcW w:w="6024" w:type="dxa"/>
            <w:tcBorders>
              <w:top w:val="nil"/>
              <w:left w:val="single" w:sz="8" w:space="0" w:color="auto"/>
              <w:bottom w:val="single" w:sz="8" w:space="0" w:color="auto"/>
              <w:right w:val="nil"/>
            </w:tcBorders>
            <w:shd w:val="clear" w:color="000000" w:fill="DCE6F1"/>
            <w:noWrap/>
            <w:vAlign w:val="bottom"/>
            <w:hideMark/>
          </w:tcPr>
          <w:p w:rsidR="003F4139" w:rsidRPr="00C06430" w:rsidRDefault="003F4139" w:rsidP="003F4139">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single" w:sz="8" w:space="0" w:color="auto"/>
              <w:left w:val="single" w:sz="8" w:space="0" w:color="auto"/>
              <w:bottom w:val="single" w:sz="8" w:space="0" w:color="auto"/>
              <w:right w:val="single" w:sz="8" w:space="0" w:color="auto"/>
            </w:tcBorders>
            <w:shd w:val="clear" w:color="000000" w:fill="DCE6F1"/>
            <w:noWrap/>
            <w:vAlign w:val="bottom"/>
          </w:tcPr>
          <w:p w:rsidR="003F4139" w:rsidRPr="00C06430" w:rsidRDefault="00B05A4C" w:rsidP="003F4139">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793</w:t>
            </w:r>
          </w:p>
        </w:tc>
      </w:tr>
      <w:tr w:rsidR="00BC1743" w:rsidRPr="00C06430" w:rsidTr="00BC1743">
        <w:tc>
          <w:tcPr>
            <w:tcW w:w="6024" w:type="dxa"/>
            <w:tcBorders>
              <w:top w:val="nil"/>
              <w:left w:val="single" w:sz="8" w:space="0" w:color="auto"/>
              <w:bottom w:val="single" w:sz="8" w:space="0" w:color="auto"/>
              <w:right w:val="nil"/>
            </w:tcBorders>
            <w:shd w:val="clear" w:color="auto" w:fill="FBE4D5" w:themeFill="accent2" w:themeFillTint="33"/>
            <w:noWrap/>
            <w:vAlign w:val="bottom"/>
          </w:tcPr>
          <w:p w:rsidR="00BC1743" w:rsidRPr="00557E23" w:rsidRDefault="00BC1743" w:rsidP="00BC1743">
            <w:pPr>
              <w:pStyle w:val="AralkYok"/>
              <w:rPr>
                <w:rFonts w:asciiTheme="majorBidi" w:eastAsia="Times New Roman" w:hAnsiTheme="majorBidi" w:cstheme="majorBidi"/>
                <w:b/>
                <w:bCs/>
                <w:color w:val="FF0000"/>
                <w:sz w:val="17"/>
                <w:szCs w:val="17"/>
              </w:rPr>
            </w:pPr>
            <w:r w:rsidRPr="00557E23">
              <w:rPr>
                <w:rFonts w:asciiTheme="majorBidi" w:eastAsia="Times New Roman" w:hAnsiTheme="majorBidi" w:cstheme="majorBidi"/>
                <w:b/>
                <w:bCs/>
                <w:color w:val="FF0000"/>
                <w:sz w:val="17"/>
                <w:szCs w:val="17"/>
              </w:rPr>
              <w:t>ULUS MESLEK YÜKSEKOKULU</w:t>
            </w:r>
          </w:p>
        </w:tc>
        <w:tc>
          <w:tcPr>
            <w:tcW w:w="3260" w:type="dxa"/>
            <w:tcBorders>
              <w:top w:val="single" w:sz="8" w:space="0" w:color="auto"/>
              <w:left w:val="single" w:sz="8" w:space="0" w:color="auto"/>
              <w:bottom w:val="single" w:sz="8" w:space="0" w:color="auto"/>
              <w:right w:val="single" w:sz="8" w:space="0" w:color="auto"/>
            </w:tcBorders>
            <w:shd w:val="clear" w:color="auto" w:fill="FBE4D5" w:themeFill="accent2" w:themeFillTint="33"/>
            <w:noWrap/>
            <w:vAlign w:val="bottom"/>
          </w:tcPr>
          <w:p w:rsidR="00BC1743" w:rsidRPr="00557E23" w:rsidRDefault="00BC1743" w:rsidP="00BC1743">
            <w:pPr>
              <w:pStyle w:val="AralkYok"/>
              <w:jc w:val="center"/>
              <w:rPr>
                <w:rFonts w:asciiTheme="majorBidi" w:eastAsia="Times New Roman" w:hAnsiTheme="majorBidi" w:cstheme="majorBidi"/>
                <w:b/>
                <w:bCs/>
                <w:color w:val="FF0000"/>
                <w:sz w:val="17"/>
                <w:szCs w:val="17"/>
              </w:rPr>
            </w:pPr>
          </w:p>
        </w:tc>
      </w:tr>
      <w:tr w:rsidR="00BC1743" w:rsidRPr="00C06430" w:rsidTr="00BC1743">
        <w:tc>
          <w:tcPr>
            <w:tcW w:w="6024" w:type="dxa"/>
            <w:tcBorders>
              <w:top w:val="nil"/>
              <w:left w:val="single" w:sz="8" w:space="0" w:color="auto"/>
              <w:bottom w:val="single" w:sz="8" w:space="0" w:color="auto"/>
              <w:right w:val="nil"/>
            </w:tcBorders>
            <w:shd w:val="clear" w:color="auto" w:fill="EDEDED" w:themeFill="accent3" w:themeFillTint="33"/>
            <w:noWrap/>
            <w:vAlign w:val="bottom"/>
          </w:tcPr>
          <w:p w:rsidR="00BC1743" w:rsidRPr="00557E23" w:rsidRDefault="00BC1743" w:rsidP="00BC1743">
            <w:pPr>
              <w:pStyle w:val="AralkYok"/>
              <w:rPr>
                <w:rFonts w:asciiTheme="majorBidi" w:eastAsia="Times New Roman" w:hAnsiTheme="majorBidi" w:cstheme="majorBidi"/>
                <w:color w:val="000000"/>
                <w:sz w:val="17"/>
                <w:szCs w:val="17"/>
              </w:rPr>
            </w:pPr>
            <w:r w:rsidRPr="00557E23">
              <w:rPr>
                <w:rFonts w:asciiTheme="majorBidi" w:eastAsia="Times New Roman" w:hAnsiTheme="majorBidi" w:cstheme="majorBidi"/>
                <w:color w:val="000000"/>
                <w:sz w:val="17"/>
                <w:szCs w:val="17"/>
              </w:rPr>
              <w:t>Büro Yönetimi ve Yönetici Asistanlığı</w:t>
            </w:r>
          </w:p>
        </w:tc>
        <w:tc>
          <w:tcPr>
            <w:tcW w:w="3260" w:type="dxa"/>
            <w:tcBorders>
              <w:top w:val="single" w:sz="8" w:space="0" w:color="auto"/>
              <w:left w:val="single" w:sz="8" w:space="0" w:color="auto"/>
              <w:bottom w:val="single" w:sz="8" w:space="0" w:color="auto"/>
              <w:right w:val="single" w:sz="8" w:space="0" w:color="auto"/>
            </w:tcBorders>
            <w:shd w:val="clear" w:color="auto" w:fill="EDEDED" w:themeFill="accent3" w:themeFillTint="33"/>
            <w:noWrap/>
            <w:vAlign w:val="bottom"/>
          </w:tcPr>
          <w:p w:rsidR="00BC1743" w:rsidRDefault="00BC1743" w:rsidP="00BC1743">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33</w:t>
            </w:r>
          </w:p>
        </w:tc>
      </w:tr>
      <w:tr w:rsidR="00BC1743" w:rsidRPr="00C06430" w:rsidTr="00BC1743">
        <w:tc>
          <w:tcPr>
            <w:tcW w:w="6024" w:type="dxa"/>
            <w:tcBorders>
              <w:top w:val="nil"/>
              <w:left w:val="single" w:sz="8" w:space="0" w:color="auto"/>
              <w:bottom w:val="single" w:sz="8" w:space="0" w:color="auto"/>
              <w:right w:val="nil"/>
            </w:tcBorders>
            <w:shd w:val="clear" w:color="auto" w:fill="EDEDED" w:themeFill="accent3" w:themeFillTint="33"/>
            <w:noWrap/>
            <w:vAlign w:val="bottom"/>
          </w:tcPr>
          <w:p w:rsidR="00BC1743" w:rsidRPr="00557E23" w:rsidRDefault="00BC1743" w:rsidP="00BC1743">
            <w:pPr>
              <w:pStyle w:val="AralkYok"/>
              <w:rPr>
                <w:rFonts w:asciiTheme="majorBidi" w:eastAsia="Times New Roman" w:hAnsiTheme="majorBidi" w:cstheme="majorBidi"/>
                <w:color w:val="000000"/>
                <w:sz w:val="17"/>
                <w:szCs w:val="17"/>
              </w:rPr>
            </w:pPr>
            <w:r w:rsidRPr="00557E23">
              <w:rPr>
                <w:rFonts w:asciiTheme="majorBidi" w:eastAsia="Times New Roman" w:hAnsiTheme="majorBidi" w:cstheme="majorBidi"/>
                <w:color w:val="000000"/>
                <w:sz w:val="17"/>
                <w:szCs w:val="17"/>
              </w:rPr>
              <w:t>Tapu Kadastro</w:t>
            </w:r>
          </w:p>
        </w:tc>
        <w:tc>
          <w:tcPr>
            <w:tcW w:w="3260" w:type="dxa"/>
            <w:tcBorders>
              <w:top w:val="single" w:sz="8" w:space="0" w:color="auto"/>
              <w:left w:val="single" w:sz="8" w:space="0" w:color="auto"/>
              <w:bottom w:val="single" w:sz="8" w:space="0" w:color="auto"/>
              <w:right w:val="single" w:sz="8" w:space="0" w:color="auto"/>
            </w:tcBorders>
            <w:shd w:val="clear" w:color="auto" w:fill="EDEDED" w:themeFill="accent3" w:themeFillTint="33"/>
            <w:noWrap/>
            <w:vAlign w:val="bottom"/>
          </w:tcPr>
          <w:p w:rsidR="00BC1743" w:rsidRDefault="00BC1743" w:rsidP="00BC1743">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27</w:t>
            </w:r>
          </w:p>
        </w:tc>
      </w:tr>
      <w:tr w:rsidR="00BC1743" w:rsidRPr="00C06430" w:rsidTr="00BC1743">
        <w:tc>
          <w:tcPr>
            <w:tcW w:w="6024" w:type="dxa"/>
            <w:tcBorders>
              <w:top w:val="nil"/>
              <w:left w:val="single" w:sz="8" w:space="0" w:color="auto"/>
              <w:bottom w:val="single" w:sz="8" w:space="0" w:color="auto"/>
              <w:right w:val="nil"/>
            </w:tcBorders>
            <w:shd w:val="clear" w:color="auto" w:fill="EDEDED" w:themeFill="accent3" w:themeFillTint="33"/>
            <w:noWrap/>
            <w:vAlign w:val="bottom"/>
          </w:tcPr>
          <w:p w:rsidR="00BC1743" w:rsidRPr="00557E23" w:rsidRDefault="00BC1743" w:rsidP="00BC1743">
            <w:pPr>
              <w:pStyle w:val="AralkYok"/>
              <w:rPr>
                <w:rFonts w:asciiTheme="majorBidi" w:eastAsia="Times New Roman" w:hAnsiTheme="majorBidi" w:cstheme="majorBidi"/>
                <w:color w:val="000000"/>
                <w:sz w:val="17"/>
                <w:szCs w:val="17"/>
              </w:rPr>
            </w:pPr>
            <w:r w:rsidRPr="00557E23">
              <w:rPr>
                <w:rFonts w:asciiTheme="majorBidi" w:eastAsia="Times New Roman" w:hAnsiTheme="majorBidi" w:cstheme="majorBidi"/>
                <w:color w:val="000000"/>
                <w:sz w:val="17"/>
                <w:szCs w:val="17"/>
              </w:rPr>
              <w:t>Ormancılık ve Orman Ürünleri</w:t>
            </w:r>
          </w:p>
        </w:tc>
        <w:tc>
          <w:tcPr>
            <w:tcW w:w="3260" w:type="dxa"/>
            <w:tcBorders>
              <w:top w:val="single" w:sz="8" w:space="0" w:color="auto"/>
              <w:left w:val="single" w:sz="8" w:space="0" w:color="auto"/>
              <w:bottom w:val="single" w:sz="8" w:space="0" w:color="auto"/>
              <w:right w:val="single" w:sz="8" w:space="0" w:color="auto"/>
            </w:tcBorders>
            <w:shd w:val="clear" w:color="auto" w:fill="EDEDED" w:themeFill="accent3" w:themeFillTint="33"/>
            <w:noWrap/>
            <w:vAlign w:val="bottom"/>
          </w:tcPr>
          <w:p w:rsidR="00BC1743" w:rsidRDefault="00BC1743" w:rsidP="00BC1743">
            <w:pPr>
              <w:pStyle w:val="AralkYok"/>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38</w:t>
            </w:r>
          </w:p>
        </w:tc>
      </w:tr>
      <w:tr w:rsidR="00BC1743" w:rsidRPr="00C06430" w:rsidTr="00BC1743">
        <w:tc>
          <w:tcPr>
            <w:tcW w:w="6024" w:type="dxa"/>
            <w:tcBorders>
              <w:top w:val="nil"/>
              <w:left w:val="single" w:sz="8" w:space="0" w:color="auto"/>
              <w:bottom w:val="single" w:sz="8" w:space="0" w:color="auto"/>
              <w:right w:val="nil"/>
            </w:tcBorders>
            <w:shd w:val="clear" w:color="auto" w:fill="DEEAF6" w:themeFill="accent1" w:themeFillTint="33"/>
            <w:noWrap/>
            <w:vAlign w:val="bottom"/>
            <w:hideMark/>
          </w:tcPr>
          <w:p w:rsidR="00BC1743" w:rsidRPr="00C06430" w:rsidRDefault="00BC1743" w:rsidP="00BC1743">
            <w:pPr>
              <w:pStyle w:val="AralkYok"/>
              <w:rPr>
                <w:rFonts w:asciiTheme="majorBidi" w:eastAsia="Times New Roman" w:hAnsiTheme="majorBidi" w:cstheme="majorBidi"/>
                <w:b/>
                <w:bCs/>
                <w:color w:val="000000"/>
                <w:sz w:val="17"/>
                <w:szCs w:val="17"/>
              </w:rPr>
            </w:pPr>
            <w:r w:rsidRPr="00C06430">
              <w:rPr>
                <w:rFonts w:asciiTheme="majorBidi" w:eastAsia="Times New Roman" w:hAnsiTheme="majorBidi" w:cstheme="majorBidi"/>
                <w:b/>
                <w:bCs/>
                <w:color w:val="000000"/>
                <w:sz w:val="17"/>
                <w:szCs w:val="17"/>
              </w:rPr>
              <w:t>TOPLAM</w:t>
            </w:r>
          </w:p>
        </w:tc>
        <w:tc>
          <w:tcPr>
            <w:tcW w:w="3260" w:type="dxa"/>
            <w:tcBorders>
              <w:top w:val="nil"/>
              <w:left w:val="single" w:sz="8" w:space="0" w:color="auto"/>
              <w:bottom w:val="single" w:sz="8" w:space="0" w:color="auto"/>
              <w:right w:val="single" w:sz="8" w:space="0" w:color="auto"/>
            </w:tcBorders>
            <w:shd w:val="clear" w:color="auto" w:fill="DEEAF6" w:themeFill="accent1" w:themeFillTint="33"/>
            <w:noWrap/>
            <w:vAlign w:val="bottom"/>
          </w:tcPr>
          <w:p w:rsidR="00BC1743" w:rsidRPr="00557E23" w:rsidRDefault="00BC1743" w:rsidP="00BC1743">
            <w:pPr>
              <w:pStyle w:val="AralkYok"/>
              <w:jc w:val="center"/>
              <w:rPr>
                <w:rFonts w:asciiTheme="majorBidi" w:eastAsia="Times New Roman" w:hAnsiTheme="majorBidi" w:cstheme="majorBidi"/>
                <w:b/>
                <w:bCs/>
                <w:color w:val="000000"/>
                <w:sz w:val="17"/>
                <w:szCs w:val="17"/>
              </w:rPr>
            </w:pPr>
            <w:r w:rsidRPr="00557E23">
              <w:rPr>
                <w:rFonts w:asciiTheme="majorBidi" w:eastAsia="Times New Roman" w:hAnsiTheme="majorBidi" w:cstheme="majorBidi"/>
                <w:b/>
                <w:bCs/>
                <w:color w:val="000000"/>
                <w:sz w:val="17"/>
                <w:szCs w:val="17"/>
              </w:rPr>
              <w:t>98</w:t>
            </w:r>
          </w:p>
        </w:tc>
      </w:tr>
      <w:tr w:rsidR="00BC1743" w:rsidRPr="00954F44" w:rsidTr="00BC1743">
        <w:tc>
          <w:tcPr>
            <w:tcW w:w="6024" w:type="dxa"/>
            <w:tcBorders>
              <w:top w:val="nil"/>
              <w:left w:val="single" w:sz="8" w:space="0" w:color="auto"/>
              <w:bottom w:val="single" w:sz="8" w:space="0" w:color="auto"/>
              <w:right w:val="nil"/>
            </w:tcBorders>
            <w:shd w:val="clear" w:color="auto" w:fill="FFC000"/>
            <w:noWrap/>
            <w:vAlign w:val="bottom"/>
            <w:hideMark/>
          </w:tcPr>
          <w:p w:rsidR="00BC1743" w:rsidRPr="00C06430" w:rsidRDefault="00BC1743" w:rsidP="00BC1743">
            <w:pPr>
              <w:pStyle w:val="AralkYok"/>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ÖNLİSANS TOPLAM</w:t>
            </w:r>
          </w:p>
        </w:tc>
        <w:tc>
          <w:tcPr>
            <w:tcW w:w="3260" w:type="dxa"/>
            <w:tcBorders>
              <w:top w:val="nil"/>
              <w:left w:val="single" w:sz="8" w:space="0" w:color="auto"/>
              <w:bottom w:val="single" w:sz="8" w:space="0" w:color="auto"/>
              <w:right w:val="single" w:sz="8" w:space="0" w:color="auto"/>
            </w:tcBorders>
            <w:shd w:val="clear" w:color="auto" w:fill="FFC000"/>
            <w:noWrap/>
            <w:vAlign w:val="bottom"/>
          </w:tcPr>
          <w:p w:rsidR="00BC1743" w:rsidRPr="00C06430" w:rsidRDefault="00BC1743" w:rsidP="00BC1743">
            <w:pPr>
              <w:pStyle w:val="AralkYok"/>
              <w:jc w:val="center"/>
              <w:rPr>
                <w:rFonts w:asciiTheme="majorBidi" w:eastAsia="Times New Roman" w:hAnsiTheme="majorBidi" w:cstheme="majorBidi"/>
                <w:b/>
                <w:bCs/>
                <w:color w:val="FF0000"/>
                <w:sz w:val="17"/>
                <w:szCs w:val="17"/>
              </w:rPr>
            </w:pPr>
            <w:r>
              <w:rPr>
                <w:rFonts w:asciiTheme="majorBidi" w:eastAsia="Times New Roman" w:hAnsiTheme="majorBidi" w:cstheme="majorBidi"/>
                <w:b/>
                <w:bCs/>
                <w:sz w:val="17"/>
                <w:szCs w:val="17"/>
              </w:rPr>
              <w:t>1293</w:t>
            </w:r>
          </w:p>
        </w:tc>
      </w:tr>
      <w:tr w:rsidR="00BC1743" w:rsidRPr="00954F44" w:rsidTr="0097448E">
        <w:tc>
          <w:tcPr>
            <w:tcW w:w="6024" w:type="dxa"/>
            <w:tcBorders>
              <w:top w:val="nil"/>
              <w:left w:val="single" w:sz="8" w:space="0" w:color="auto"/>
              <w:bottom w:val="single" w:sz="8" w:space="0" w:color="auto"/>
              <w:right w:val="nil"/>
            </w:tcBorders>
            <w:shd w:val="clear" w:color="auto" w:fill="5B9BD5" w:themeFill="accent1"/>
            <w:noWrap/>
            <w:vAlign w:val="bottom"/>
          </w:tcPr>
          <w:p w:rsidR="00BC1743" w:rsidRPr="00C06430" w:rsidRDefault="00BC1743" w:rsidP="00BC1743">
            <w:pPr>
              <w:pStyle w:val="AralkYok"/>
              <w:rPr>
                <w:rFonts w:asciiTheme="majorBidi" w:eastAsia="Times New Roman" w:hAnsiTheme="majorBidi" w:cstheme="majorBidi"/>
                <w:b/>
                <w:bCs/>
                <w:color w:val="FF0000"/>
                <w:sz w:val="17"/>
                <w:szCs w:val="17"/>
              </w:rPr>
            </w:pPr>
            <w:r w:rsidRPr="00C06430">
              <w:rPr>
                <w:rFonts w:asciiTheme="majorBidi" w:eastAsia="Times New Roman" w:hAnsiTheme="majorBidi" w:cstheme="majorBidi"/>
                <w:b/>
                <w:bCs/>
                <w:color w:val="FF0000"/>
                <w:sz w:val="17"/>
                <w:szCs w:val="17"/>
              </w:rPr>
              <w:t>GENEL TOPLAM</w:t>
            </w:r>
          </w:p>
        </w:tc>
        <w:tc>
          <w:tcPr>
            <w:tcW w:w="3260" w:type="dxa"/>
            <w:tcBorders>
              <w:top w:val="nil"/>
              <w:left w:val="single" w:sz="8" w:space="0" w:color="auto"/>
              <w:bottom w:val="single" w:sz="8" w:space="0" w:color="auto"/>
              <w:right w:val="single" w:sz="8" w:space="0" w:color="auto"/>
            </w:tcBorders>
            <w:shd w:val="clear" w:color="auto" w:fill="5B9BD5" w:themeFill="accent1"/>
            <w:noWrap/>
            <w:vAlign w:val="bottom"/>
          </w:tcPr>
          <w:p w:rsidR="00BC1743" w:rsidRPr="00954F44" w:rsidRDefault="00BC1743" w:rsidP="00BC1743">
            <w:pPr>
              <w:pStyle w:val="AralkYok"/>
              <w:jc w:val="center"/>
              <w:rPr>
                <w:rFonts w:asciiTheme="majorBidi" w:eastAsia="Times New Roman" w:hAnsiTheme="majorBidi" w:cstheme="majorBidi"/>
                <w:b/>
                <w:bCs/>
                <w:color w:val="FF0000"/>
                <w:sz w:val="17"/>
                <w:szCs w:val="17"/>
              </w:rPr>
            </w:pPr>
            <w:r>
              <w:rPr>
                <w:rFonts w:asciiTheme="majorBidi" w:eastAsia="Times New Roman" w:hAnsiTheme="majorBidi" w:cstheme="majorBidi"/>
                <w:b/>
                <w:bCs/>
                <w:color w:val="FF0000"/>
                <w:sz w:val="17"/>
                <w:szCs w:val="17"/>
              </w:rPr>
              <w:t>2053</w:t>
            </w:r>
          </w:p>
        </w:tc>
      </w:tr>
    </w:tbl>
    <w:p w:rsidR="00152DFA" w:rsidRDefault="00152DFA"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Default="0097448E" w:rsidP="00B76E6E">
      <w:pPr>
        <w:autoSpaceDE w:val="0"/>
        <w:autoSpaceDN w:val="0"/>
        <w:adjustRightInd w:val="0"/>
        <w:spacing w:after="0" w:line="240" w:lineRule="auto"/>
        <w:jc w:val="both"/>
        <w:rPr>
          <w:rFonts w:asciiTheme="majorBidi" w:hAnsiTheme="majorBidi" w:cstheme="majorBidi"/>
          <w:bCs/>
          <w:sz w:val="24"/>
          <w:szCs w:val="24"/>
        </w:rPr>
      </w:pPr>
    </w:p>
    <w:p w:rsidR="0097448E" w:rsidRPr="00B76E6E" w:rsidRDefault="0097448E" w:rsidP="00B76E6E">
      <w:pPr>
        <w:autoSpaceDE w:val="0"/>
        <w:autoSpaceDN w:val="0"/>
        <w:adjustRightInd w:val="0"/>
        <w:spacing w:after="0" w:line="240" w:lineRule="auto"/>
        <w:jc w:val="both"/>
        <w:rPr>
          <w:rFonts w:asciiTheme="majorBidi" w:hAnsiTheme="majorBidi" w:cstheme="majorBidi"/>
          <w:bCs/>
          <w:sz w:val="24"/>
          <w:szCs w:val="24"/>
        </w:rPr>
      </w:pPr>
      <w:bookmarkStart w:id="0" w:name="_GoBack"/>
      <w:bookmarkEnd w:id="0"/>
    </w:p>
    <w:p w:rsidR="00CC2030" w:rsidRDefault="00BA6008"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hAnsiTheme="majorBidi" w:cstheme="majorBidi"/>
          <w:noProof/>
          <w:lang w:eastAsia="tr-TR"/>
        </w:rPr>
        <w:lastRenderedPageBreak/>
        <mc:AlternateContent>
          <mc:Choice Requires="wps">
            <w:drawing>
              <wp:inline distT="0" distB="0" distL="0" distR="0" wp14:anchorId="75ECB941" wp14:editId="158BEB7A">
                <wp:extent cx="6027088" cy="321868"/>
                <wp:effectExtent l="0" t="0" r="12065" b="21590"/>
                <wp:docPr id="12" name="Yuvarlatılmış Dikdörtgen 12"/>
                <wp:cNvGraphicFramePr/>
                <a:graphic xmlns:a="http://schemas.openxmlformats.org/drawingml/2006/main">
                  <a:graphicData uri="http://schemas.microsoft.com/office/word/2010/wordprocessingShape">
                    <wps:wsp>
                      <wps:cNvSpPr/>
                      <wps:spPr>
                        <a:xfrm>
                          <a:off x="0" y="0"/>
                          <a:ext cx="6027088" cy="321868"/>
                        </a:xfrm>
                        <a:prstGeom prst="roundRect">
                          <a:avLst/>
                        </a:prstGeom>
                        <a:solidFill>
                          <a:srgbClr val="99CCFF"/>
                        </a:solidFill>
                        <a:ln w="12700" cap="flat" cmpd="sng" algn="ctr">
                          <a:solidFill>
                            <a:srgbClr val="4472C4"/>
                          </a:solidFill>
                          <a:prstDash val="solid"/>
                          <a:miter lim="800000"/>
                        </a:ln>
                        <a:effectLst/>
                      </wps:spPr>
                      <wps:txbx>
                        <w:txbxContent>
                          <w:p w:rsidR="001C6935" w:rsidRPr="00F05FA2" w:rsidRDefault="001C6935" w:rsidP="00BA6008">
                            <w:pPr>
                              <w:widowControl w:val="0"/>
                              <w:spacing w:after="0" w:line="240" w:lineRule="auto"/>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1C6935" w:rsidRPr="00DA7738" w:rsidRDefault="001C6935" w:rsidP="00BA6008">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ECB941" id="Yuvarlatılmış Dikdörtgen 12" o:spid="_x0000_s1039" style="width:474.55pt;height:2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" fillcolor="#9cf" strokecolor="#4472c4" strokeweight="1pt">
                <v:stroke joinstyle="miter"/>
                <v:textbox>
                  <w:txbxContent>
                    <w:p w:rsidR="001C6935" w:rsidRPr="00F05FA2" w:rsidRDefault="001C6935" w:rsidP="00BA6008">
                      <w:pPr>
                        <w:widowControl w:val="0"/>
                        <w:spacing w:after="0" w:line="240" w:lineRule="auto"/>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1C6935" w:rsidRPr="00DA7738" w:rsidRDefault="001C6935" w:rsidP="00BA6008">
                      <w:pPr>
                        <w:rPr>
                          <w:rFonts w:ascii="Trebuchet MS" w:hAnsi="Trebuchet MS"/>
                          <w:b/>
                          <w:color w:val="002060"/>
                          <w:sz w:val="25"/>
                          <w:szCs w:val="25"/>
                        </w:rPr>
                      </w:pPr>
                    </w:p>
                  </w:txbxContent>
                </v:textbox>
                <w10:anchorlock/>
              </v:roundrect>
            </w:pict>
          </mc:Fallback>
        </mc:AlternateContent>
      </w:r>
    </w:p>
    <w:p w:rsidR="00BA6008" w:rsidRDefault="00BA6008" w:rsidP="00B76E6E">
      <w:pPr>
        <w:widowControl w:val="0"/>
        <w:spacing w:after="0" w:line="240" w:lineRule="auto"/>
        <w:jc w:val="both"/>
        <w:rPr>
          <w:rFonts w:asciiTheme="majorBidi" w:eastAsia="Times New Roman" w:hAnsiTheme="majorBidi" w:cstheme="majorBidi"/>
          <w:b/>
          <w:bCs/>
          <w:color w:val="000000"/>
          <w:sz w:val="24"/>
          <w:szCs w:val="24"/>
        </w:rPr>
      </w:pPr>
    </w:p>
    <w:p w:rsidR="00CC2030"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Ön Lisans-Lisans-Yüksek Lisan</w:t>
      </w:r>
      <w:bookmarkStart w:id="1" w:name="bookmark5"/>
      <w:r w:rsidRPr="00B76E6E">
        <w:rPr>
          <w:rFonts w:asciiTheme="majorBidi" w:eastAsia="Times New Roman" w:hAnsiTheme="majorBidi" w:cstheme="majorBidi"/>
          <w:b/>
          <w:bCs/>
          <w:color w:val="000000"/>
          <w:sz w:val="24"/>
          <w:szCs w:val="24"/>
        </w:rPr>
        <w:t xml:space="preserve">s veya Doktora Öğrencilerinin Ülkemize Girişte Yapacağı İş ve İşlemler:   </w:t>
      </w:r>
    </w:p>
    <w:p w:rsidR="00152DFA" w:rsidRPr="00B76E6E"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 xml:space="preserve">              </w:t>
      </w:r>
      <w:r w:rsidRPr="00B76E6E">
        <w:rPr>
          <w:rFonts w:asciiTheme="majorBidi" w:eastAsia="Times New Roman" w:hAnsiTheme="majorBidi" w:cstheme="majorBidi"/>
          <w:b/>
          <w:bCs/>
          <w:color w:val="000000"/>
          <w:sz w:val="24"/>
          <w:szCs w:val="24"/>
        </w:rPr>
        <w:tab/>
      </w:r>
    </w:p>
    <w:p w:rsidR="00813B6F" w:rsidRPr="00B76E6E" w:rsidRDefault="00152DFA" w:rsidP="00B76E6E">
      <w:pPr>
        <w:widowControl w:val="0"/>
        <w:spacing w:after="0" w:line="240" w:lineRule="auto"/>
        <w:ind w:firstLine="720"/>
        <w:jc w:val="both"/>
        <w:rPr>
          <w:rFonts w:asciiTheme="majorBidi" w:eastAsia="Times New Roman" w:hAnsiTheme="majorBidi" w:cstheme="majorBidi"/>
          <w:bCs/>
          <w:color w:val="000000"/>
          <w:sz w:val="24"/>
          <w:szCs w:val="24"/>
        </w:rPr>
      </w:pPr>
      <w:r w:rsidRPr="00B76E6E">
        <w:rPr>
          <w:rFonts w:asciiTheme="majorBidi" w:eastAsia="Times New Roman" w:hAnsiTheme="majorBidi" w:cstheme="majorBidi"/>
          <w:bCs/>
          <w:color w:val="000000"/>
          <w:sz w:val="24"/>
          <w:szCs w:val="24"/>
        </w:rPr>
        <w:t>Ülkemize öğrenim amacıyla gelen ve kayıt hakkı bulunan fakat Türkçesinin yetersiz olması nedeniyle üniversite tarafından Türkçe öğrenme kurslarına yönlendirilen öğrencilere durumlarını belgelemeleri kaydıyla bir sonraki eğitim-öğretim</w:t>
      </w:r>
      <w:r w:rsidR="00551326" w:rsidRPr="00B76E6E">
        <w:rPr>
          <w:rFonts w:asciiTheme="majorBidi" w:eastAsia="Times New Roman" w:hAnsiTheme="majorBidi" w:cstheme="majorBidi"/>
          <w:bCs/>
          <w:color w:val="000000"/>
          <w:sz w:val="24"/>
          <w:szCs w:val="24"/>
        </w:rPr>
        <w:t xml:space="preserve"> döneminin başlangıcına kadar “</w:t>
      </w:r>
      <w:r w:rsidRPr="00B76E6E">
        <w:rPr>
          <w:rFonts w:asciiTheme="majorBidi" w:eastAsia="Times New Roman" w:hAnsiTheme="majorBidi" w:cstheme="majorBidi"/>
          <w:bCs/>
          <w:color w:val="000000"/>
          <w:sz w:val="24"/>
          <w:szCs w:val="24"/>
        </w:rPr>
        <w:t xml:space="preserve">Öğrenci İkamet İzni” düzenlenir. Yabancı öğrenciler yurt içi veya yurt dışından illerimizde bulunan üniversitelere müracaat ettikten ve eğitim almaya hak kazandıktan sonra yabancılara kazandıkları üniversiteden davet mektubu gönderilir. Davet mektubuna istinaden yabancılar ülkemize giriş yapmak için müracaat ettiklerinde ülke konsolosluğumuza ve sınır kapısı görevlilerimize kendilerine gönderilmiş davet mektubunu ve kalacakları süreyi kapsayan pasaportlarını ibraz ederler. </w:t>
      </w:r>
    </w:p>
    <w:p w:rsidR="00152DFA" w:rsidRPr="00B76E6E" w:rsidRDefault="00152DFA" w:rsidP="00B76E6E">
      <w:pPr>
        <w:widowControl w:val="0"/>
        <w:spacing w:after="0" w:line="240" w:lineRule="auto"/>
        <w:ind w:firstLine="720"/>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Cs/>
          <w:color w:val="000000"/>
          <w:sz w:val="24"/>
          <w:szCs w:val="24"/>
        </w:rPr>
        <w:t>Ülkemize giriş yaptıktan sonra eğitim alabilmeleri için hak kazandıkları üniversiteye müracaat ederek ilk kayıtlarını yaptırırlar. Kendilerine verilen kayıt belgeleri ile vize muafiyeti sona ermeden yeni tarihli ve resimli öğrenci belgeleri ile illerde faaliyet gösteren İl Göç İdaresi Müdürlüklerine Öğrenci İkamet Belgesi alabilmek için müracaat ederler. İl Göç İdaresi Müdürlüklerinde yabancı öğrenciler ile mülakat yapılır. İkamet alabilmeleri için kendilerinden istenilen belge ve bilgiler yabancılara anlatılarak müracaat etmeleri sağlanır.</w:t>
      </w:r>
    </w:p>
    <w:p w:rsidR="00CC2030" w:rsidRDefault="00CC2030" w:rsidP="00B76E6E">
      <w:pPr>
        <w:widowControl w:val="0"/>
        <w:spacing w:after="0" w:line="240" w:lineRule="auto"/>
        <w:jc w:val="both"/>
        <w:rPr>
          <w:rFonts w:asciiTheme="majorBidi" w:eastAsia="Times New Roman" w:hAnsiTheme="majorBidi" w:cstheme="majorBidi"/>
          <w:b/>
          <w:bCs/>
          <w:color w:val="000000"/>
          <w:sz w:val="24"/>
          <w:szCs w:val="24"/>
        </w:rPr>
      </w:pPr>
    </w:p>
    <w:p w:rsidR="00152DFA" w:rsidRDefault="00152DFA" w:rsidP="00B76E6E">
      <w:pPr>
        <w:widowControl w:val="0"/>
        <w:spacing w:after="0" w:line="240" w:lineRule="auto"/>
        <w:jc w:val="both"/>
        <w:rPr>
          <w:rFonts w:asciiTheme="majorBidi" w:eastAsia="Times New Roman" w:hAnsiTheme="majorBidi" w:cstheme="majorBidi"/>
          <w:b/>
          <w:bCs/>
          <w:color w:val="000000"/>
          <w:sz w:val="24"/>
          <w:szCs w:val="24"/>
        </w:rPr>
      </w:pPr>
      <w:r w:rsidRPr="00B76E6E">
        <w:rPr>
          <w:rFonts w:asciiTheme="majorBidi" w:eastAsia="Times New Roman" w:hAnsiTheme="majorBidi" w:cstheme="majorBidi"/>
          <w:b/>
          <w:bCs/>
          <w:color w:val="000000"/>
          <w:sz w:val="24"/>
          <w:szCs w:val="24"/>
        </w:rPr>
        <w:t>İlk başvuru</w:t>
      </w:r>
      <w:bookmarkEnd w:id="1"/>
      <w:r w:rsidRPr="00B76E6E">
        <w:rPr>
          <w:rFonts w:asciiTheme="majorBidi" w:eastAsia="Times New Roman" w:hAnsiTheme="majorBidi" w:cstheme="majorBidi"/>
          <w:b/>
          <w:bCs/>
          <w:color w:val="000000"/>
          <w:sz w:val="24"/>
          <w:szCs w:val="24"/>
        </w:rPr>
        <w:t xml:space="preserve"> esnasında yabancı öğrencilerden istenen belgeler şunlardır:</w:t>
      </w:r>
    </w:p>
    <w:p w:rsidR="00CC2030" w:rsidRPr="00B76E6E" w:rsidRDefault="00CC2030" w:rsidP="00B76E6E">
      <w:pPr>
        <w:widowControl w:val="0"/>
        <w:spacing w:after="0" w:line="240" w:lineRule="auto"/>
        <w:jc w:val="both"/>
        <w:rPr>
          <w:rFonts w:asciiTheme="majorBidi" w:eastAsia="Times New Roman" w:hAnsiTheme="majorBidi" w:cstheme="majorBidi"/>
          <w:b/>
          <w:bCs/>
          <w:sz w:val="24"/>
          <w:szCs w:val="24"/>
        </w:rPr>
      </w:pPr>
    </w:p>
    <w:p w:rsidR="00152DFA" w:rsidRPr="00B76E6E" w:rsidRDefault="00152DFA" w:rsidP="00B76E6E">
      <w:pPr>
        <w:widowControl w:val="0"/>
        <w:tabs>
          <w:tab w:val="left" w:pos="320"/>
        </w:tabs>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ab/>
        <w:t xml:space="preserve">       </w:t>
      </w:r>
      <w:r w:rsidR="00A23520">
        <w:rPr>
          <w:rFonts w:asciiTheme="majorBidi" w:eastAsia="Times New Roman" w:hAnsiTheme="majorBidi" w:cstheme="majorBidi"/>
          <w:color w:val="000000"/>
          <w:sz w:val="24"/>
          <w:szCs w:val="24"/>
        </w:rPr>
        <w:t>İkamet İzni Başvuru Formu (</w:t>
      </w:r>
      <w:hyperlink r:id="rId15" w:history="1">
        <w:r w:rsidRPr="00B76E6E">
          <w:rPr>
            <w:rFonts w:asciiTheme="majorBidi" w:eastAsia="Times New Roman" w:hAnsiTheme="majorBidi" w:cstheme="majorBidi"/>
            <w:color w:val="0066CC"/>
            <w:sz w:val="24"/>
            <w:szCs w:val="24"/>
            <w:u w:val="single"/>
          </w:rPr>
          <w:t>www.goc.gov.tr</w:t>
        </w:r>
      </w:hyperlink>
      <w:r w:rsidR="00A23520">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color w:val="000000"/>
          <w:sz w:val="24"/>
          <w:szCs w:val="24"/>
        </w:rPr>
        <w:t xml:space="preserve">adresinden e-ikamet butonuna basılarak ilk başvuru tıklanır, öğrenci ikamet izni seçimi yapılır.) Çıkan formda şahıs bilgileri eksiksiz olarak doldurulup, formun resimli bir çıktısı alınır. Çıkartılan forma ek olarak yabancı şahıslardan; </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Yabancıdan geçerli süresi olan pasaportu veya pasaportunun yerine geçen giriş belgesinin fotokopisi istenir. Yabancılardan ülkemize giriş yaptıkları pasaportun aslını İl Göç İdaresi Müdürlüğüne ibraz etmeleri( göstermeleri ) gerekmektedir.</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Yabancılardan son 6 ay içerisinde çekilmiş (önden yüzü açık, yabancıyı kolaylıkla tanıyabilecek şekilde), arka fonu beyaz ve biyometrik dört (4) adet fotoğraf getirmeleri istenilir.</w:t>
      </w:r>
    </w:p>
    <w:p w:rsidR="00152DFA" w:rsidRPr="00B76E6E" w:rsidRDefault="00152DFA" w:rsidP="00B76E6E">
      <w:pPr>
        <w:widowControl w:val="0"/>
        <w:numPr>
          <w:ilvl w:val="0"/>
          <w:numId w:val="20"/>
        </w:numPr>
        <w:spacing w:after="0" w:line="240" w:lineRule="auto"/>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Ayrıca yabancıların ülkemizde kalacakları sürede yeterli ve düzenli maddi imkâna sahip olduğuna dair belge istenir. (Banka cüzdanı, döviz dekontu, maaş veya burs bilgisi vb. gibi)  Üniversiteden aldıkları Öğrenci Belgesi mutlaka İl Göç İdaresi Müdürlüğü’ ne müracaatta ibraz edilir. (Yabancı kişinin yeni kayıt dönemine ait öğrenci belgesi ibraz etmesi şarttır.)</w:t>
      </w:r>
    </w:p>
    <w:p w:rsidR="00152DFA" w:rsidRPr="00B76E6E" w:rsidRDefault="00152DFA" w:rsidP="00B76E6E">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Eğitim görecek yabancının on sekiz yaşından küçük olması durumunda; yurt dışında bulunan annesi/babası veya yasal temsilcisinin vereceği muvafakatname ile Türkiye'ye giriş yapmasına ve eğitim almasına izin verilebilir.</w:t>
      </w:r>
    </w:p>
    <w:p w:rsidR="00152DFA" w:rsidRPr="00B76E6E" w:rsidRDefault="00152DFA" w:rsidP="00B76E6E">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Yabancılardan müracaat ettikleri tarihte eğitim alacakları ilde bulunan adliyelerden Adli Sicil Kaydı Belgesi getirmeleri gerekmektedir.</w:t>
      </w:r>
    </w:p>
    <w:p w:rsidR="00152DFA" w:rsidRPr="00B76E6E" w:rsidRDefault="00152DFA" w:rsidP="00B76E6E">
      <w:pPr>
        <w:widowControl w:val="0"/>
        <w:spacing w:after="0" w:line="240" w:lineRule="auto"/>
        <w:ind w:firstLine="357"/>
        <w:jc w:val="both"/>
        <w:rPr>
          <w:rFonts w:asciiTheme="majorBidi" w:eastAsia="Times New Roman" w:hAnsiTheme="majorBidi" w:cstheme="majorBidi"/>
          <w:sz w:val="24"/>
          <w:szCs w:val="24"/>
        </w:rPr>
      </w:pPr>
      <w:r w:rsidRPr="00B76E6E">
        <w:rPr>
          <w:rFonts w:asciiTheme="majorBidi" w:eastAsia="Times New Roman" w:hAnsiTheme="majorBidi" w:cstheme="majorBidi"/>
          <w:color w:val="000000"/>
          <w:sz w:val="24"/>
          <w:szCs w:val="24"/>
        </w:rPr>
        <w:t xml:space="preserve">     Yabancılar kayıt yaptırdıkları Üniversitenin bulunduğu ilde oturmak mecburiyetindedirler. Bu nedenle öğrenim görecekleri ilde kalacakları yurt, pansiyon, otel, motel veya (konut) ev gibi yerler ile ilgili (kayıt belgesi, kontrat vb.) belgeleri müracaat esnasında İl Göç İdaresi Müdürlüğüne tanzim etmek zorundadır.</w:t>
      </w:r>
    </w:p>
    <w:p w:rsidR="00152DFA" w:rsidRPr="00B76E6E" w:rsidRDefault="00152DFA" w:rsidP="00B76E6E">
      <w:pPr>
        <w:widowControl w:val="0"/>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Ayrıca; yabancının ülkemizde kalacağı süreleri kapsayan Geçerli Sağlık Sigortası yaptırması zorunludur. Aşağıdakilerden herhangi biri yeterli olacaktır. Bunlar; </w:t>
      </w:r>
    </w:p>
    <w:p w:rsidR="00152DFA" w:rsidRPr="00B76E6E" w:rsidRDefault="00152DFA" w:rsidP="00B76E6E">
      <w:pPr>
        <w:widowControl w:val="0"/>
        <w:spacing w:after="0" w:line="240" w:lineRule="auto"/>
        <w:jc w:val="both"/>
        <w:rPr>
          <w:rFonts w:asciiTheme="majorBidi" w:eastAsia="Times New Roman" w:hAnsiTheme="majorBidi" w:cstheme="majorBidi"/>
          <w:sz w:val="24"/>
          <w:szCs w:val="24"/>
        </w:rPr>
      </w:pPr>
    </w:p>
    <w:p w:rsidR="00152DFA" w:rsidRPr="00B76E6E" w:rsidRDefault="00152DFA" w:rsidP="00B76E6E">
      <w:pPr>
        <w:widowControl w:val="0"/>
        <w:numPr>
          <w:ilvl w:val="0"/>
          <w:numId w:val="19"/>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b/>
          <w:color w:val="000000"/>
          <w:sz w:val="24"/>
          <w:szCs w:val="24"/>
        </w:rPr>
        <w:t xml:space="preserve">   Genel Sağlık Sigortası:</w:t>
      </w:r>
      <w:r w:rsidRPr="00B76E6E">
        <w:rPr>
          <w:rFonts w:asciiTheme="majorBidi" w:eastAsia="Times New Roman" w:hAnsiTheme="majorBidi" w:cstheme="majorBidi"/>
          <w:color w:val="000000"/>
          <w:sz w:val="24"/>
          <w:szCs w:val="24"/>
        </w:rPr>
        <w:t xml:space="preserve"> Yabancı Öğrenciler talep etmeleri halinde okula ilk kayıt yaptırdıkları tarihten itibaren 3 ay içinde Genel Sağlık Sigortasını öğrenim yapacakları ildeki İl Sosyal Güvenlik Kurumuna giderek yaptırabilirler. Alacakları provizyon belgesini yada başvuru belgesini idaremize teslim etmeleri müracaat sırasında zorunludur.</w:t>
      </w:r>
    </w:p>
    <w:p w:rsidR="00152DFA" w:rsidRPr="00B76E6E" w:rsidRDefault="00152DFA" w:rsidP="00B76E6E">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w:t>
      </w:r>
      <w:r w:rsidRPr="00B76E6E">
        <w:rPr>
          <w:rFonts w:asciiTheme="majorBidi" w:eastAsia="Times New Roman" w:hAnsiTheme="majorBidi" w:cstheme="majorBidi"/>
          <w:b/>
          <w:color w:val="000000"/>
          <w:sz w:val="24"/>
          <w:szCs w:val="24"/>
        </w:rPr>
        <w:t>İkili Sosyal Güvenlik Sözleşmesi Kapsamında Geçerli Sigorta</w:t>
      </w:r>
      <w:r w:rsidRPr="00B76E6E">
        <w:rPr>
          <w:rFonts w:asciiTheme="majorBidi" w:eastAsia="Times New Roman" w:hAnsiTheme="majorBidi" w:cstheme="majorBidi"/>
          <w:color w:val="000000"/>
          <w:sz w:val="24"/>
          <w:szCs w:val="24"/>
        </w:rPr>
        <w:t xml:space="preserve">: Yabancılar ülkemize giriş yaparken kendi ülkelerinden yaptıracakları Üniversal nitelikte ve İkili Sosyal Güvenlik Sözleşmeleri kapsamında bulunan ve Türkiye'de kaldıkları sürede sağlık hizmetlerinden faydalanabileceğine dair </w:t>
      </w:r>
      <w:r w:rsidR="00F40DA7" w:rsidRPr="00B76E6E">
        <w:rPr>
          <w:rFonts w:asciiTheme="majorBidi" w:eastAsia="Times New Roman" w:hAnsiTheme="majorBidi" w:cstheme="majorBidi"/>
          <w:color w:val="000000"/>
          <w:sz w:val="24"/>
          <w:szCs w:val="24"/>
        </w:rPr>
        <w:t>belge getirmeleri gerekmektedir (</w:t>
      </w:r>
      <w:r w:rsidRPr="00B76E6E">
        <w:rPr>
          <w:rFonts w:asciiTheme="majorBidi" w:eastAsia="Times New Roman" w:hAnsiTheme="majorBidi" w:cstheme="majorBidi"/>
          <w:color w:val="000000"/>
          <w:sz w:val="24"/>
          <w:szCs w:val="24"/>
        </w:rPr>
        <w:t xml:space="preserve">Bu belge yeminli tercüman tarafından </w:t>
      </w:r>
      <w:r w:rsidR="00C06430">
        <w:rPr>
          <w:rFonts w:asciiTheme="majorBidi" w:eastAsia="Times New Roman" w:hAnsiTheme="majorBidi" w:cstheme="majorBidi"/>
          <w:color w:val="000000"/>
          <w:sz w:val="24"/>
          <w:szCs w:val="24"/>
        </w:rPr>
        <w:lastRenderedPageBreak/>
        <w:t>Türkçe</w:t>
      </w:r>
      <w:r w:rsidRPr="00B76E6E">
        <w:rPr>
          <w:rFonts w:asciiTheme="majorBidi" w:eastAsia="Times New Roman" w:hAnsiTheme="majorBidi" w:cstheme="majorBidi"/>
          <w:color w:val="000000"/>
          <w:sz w:val="24"/>
          <w:szCs w:val="24"/>
        </w:rPr>
        <w:t>’ye çevrilmeli ve Türkiye’deki sigorta şirketlerinin yurt içindeki anlaşmalı olduğu şubelerinden akredite edil</w:t>
      </w:r>
      <w:r w:rsidR="00F40DA7" w:rsidRPr="00B76E6E">
        <w:rPr>
          <w:rFonts w:asciiTheme="majorBidi" w:eastAsia="Times New Roman" w:hAnsiTheme="majorBidi" w:cstheme="majorBidi"/>
          <w:color w:val="000000"/>
          <w:sz w:val="24"/>
          <w:szCs w:val="24"/>
        </w:rPr>
        <w:t>mesi kaydıyla geçerlilik sağlar</w:t>
      </w:r>
      <w:r w:rsidRPr="00B76E6E">
        <w:rPr>
          <w:rFonts w:asciiTheme="majorBidi" w:eastAsia="Times New Roman" w:hAnsiTheme="majorBidi" w:cstheme="majorBidi"/>
          <w:color w:val="000000"/>
          <w:sz w:val="24"/>
          <w:szCs w:val="24"/>
        </w:rPr>
        <w:t>)</w:t>
      </w:r>
      <w:r w:rsidR="00F40DA7" w:rsidRPr="00B76E6E">
        <w:rPr>
          <w:rFonts w:asciiTheme="majorBidi" w:eastAsia="Times New Roman" w:hAnsiTheme="majorBidi" w:cstheme="majorBidi"/>
          <w:color w:val="000000"/>
          <w:sz w:val="24"/>
          <w:szCs w:val="24"/>
        </w:rPr>
        <w:t>.</w:t>
      </w:r>
    </w:p>
    <w:p w:rsidR="00152DFA" w:rsidRPr="00B76E6E" w:rsidRDefault="00152DFA" w:rsidP="00B76E6E">
      <w:pPr>
        <w:widowControl w:val="0"/>
        <w:spacing w:after="0" w:line="240" w:lineRule="auto"/>
        <w:ind w:left="357"/>
        <w:jc w:val="both"/>
        <w:rPr>
          <w:rFonts w:asciiTheme="majorBidi" w:eastAsia="Times New Roman" w:hAnsiTheme="majorBidi" w:cstheme="majorBidi"/>
          <w:color w:val="000000"/>
          <w:sz w:val="24"/>
          <w:szCs w:val="24"/>
        </w:rPr>
      </w:pPr>
    </w:p>
    <w:p w:rsidR="00152DFA" w:rsidRPr="00B76E6E" w:rsidRDefault="00152DFA" w:rsidP="00B76E6E">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b/>
          <w:color w:val="000000"/>
          <w:sz w:val="24"/>
          <w:szCs w:val="24"/>
        </w:rPr>
        <w:t>Özel Sağlık Sigortası</w:t>
      </w:r>
      <w:r w:rsidRPr="00B76E6E">
        <w:rPr>
          <w:rFonts w:asciiTheme="majorBidi" w:eastAsia="Times New Roman" w:hAnsiTheme="majorBidi" w:cstheme="majorBidi"/>
          <w:color w:val="000000"/>
          <w:sz w:val="24"/>
          <w:szCs w:val="24"/>
        </w:rPr>
        <w:t>: Yabancılara yönelik Özel Sağlık Sigortası yaptırmaları zorunludur. Bu poliçelerde Hazine Müsteşarlığının Genelgesi uyarınca</w:t>
      </w:r>
      <w:r w:rsidRPr="00B76E6E">
        <w:rPr>
          <w:rFonts w:asciiTheme="majorBidi" w:eastAsia="Times New Roman" w:hAnsiTheme="majorBidi" w:cstheme="majorBidi"/>
          <w:b/>
          <w:color w:val="000000"/>
          <w:sz w:val="24"/>
          <w:szCs w:val="24"/>
        </w:rPr>
        <w:t>” İş bu poliçe 06.06.2014 tarih ve 9 sayılı İkamet izni Taleplerinde Yaptırılacak Özel Sağlık Sigortalarına İlişkin Genelge de belirlenen asgari teminat yapısını kapsamaktadır.”</w:t>
      </w:r>
      <w:r w:rsidRPr="00B76E6E">
        <w:rPr>
          <w:rFonts w:asciiTheme="majorBidi" w:eastAsia="Times New Roman" w:hAnsiTheme="majorBidi" w:cstheme="majorBidi"/>
          <w:color w:val="000000"/>
          <w:sz w:val="24"/>
          <w:szCs w:val="24"/>
        </w:rPr>
        <w:t xml:space="preserve"> İbaresi bulunmakla birlikte yabancıların kayıt yaptırdıkları Üniversitenin bulunduğu il içinde faaliyet gösteren herhangi bir sigortacıdan yapılan “ayakta ve yatarak tedaviye” uygundur yazısı belirtilmelidir.</w:t>
      </w:r>
    </w:p>
    <w:p w:rsidR="00152DFA" w:rsidRPr="00B76E6E" w:rsidRDefault="00152DFA" w:rsidP="00B76E6E">
      <w:pPr>
        <w:widowControl w:val="0"/>
        <w:spacing w:after="0" w:line="240" w:lineRule="auto"/>
        <w:ind w:left="284"/>
        <w:jc w:val="both"/>
        <w:rPr>
          <w:rFonts w:asciiTheme="majorBidi" w:eastAsia="Times New Roman" w:hAnsiTheme="majorBidi" w:cstheme="majorBidi"/>
          <w:color w:val="000000"/>
          <w:sz w:val="24"/>
          <w:szCs w:val="24"/>
        </w:rPr>
      </w:pPr>
    </w:p>
    <w:p w:rsidR="00152DFA" w:rsidRPr="00B76E6E" w:rsidRDefault="00152DFA" w:rsidP="00B76E6E">
      <w:pPr>
        <w:widowControl w:val="0"/>
        <w:spacing w:after="0" w:line="240" w:lineRule="auto"/>
        <w:ind w:firstLine="284"/>
        <w:jc w:val="both"/>
        <w:rPr>
          <w:rFonts w:asciiTheme="majorBidi" w:eastAsia="Times New Roman" w:hAnsiTheme="majorBidi" w:cstheme="majorBidi"/>
          <w:color w:val="000000"/>
          <w:sz w:val="24"/>
          <w:szCs w:val="24"/>
        </w:rPr>
      </w:pPr>
      <w:r w:rsidRPr="00B76E6E">
        <w:rPr>
          <w:rFonts w:asciiTheme="majorBidi" w:eastAsia="Times New Roman" w:hAnsiTheme="majorBidi" w:cstheme="majorBidi"/>
          <w:color w:val="000000"/>
          <w:sz w:val="24"/>
          <w:szCs w:val="24"/>
        </w:rPr>
        <w:t xml:space="preserve">        Ayrıca yabancı öğrencilerin her güz döneminde öğrenci belgelerini ve sigortalarını yenileyerek İl Göç İdaresi Müdürlüğü’ne belgelerin teslim edilmesi gerekmektedir. Yabancılar il içinde ikamet ettikleri adreslerini değiştirdiklerinde 20 gün içerisinde Müdürlüğümüze yeni adreslerini bildirmeleri gerekmektedir. Aksi takdirde yaptığımız kontrollerde eksik veya yalan bilgi verdiği anlaşılan yabancıların ikametleri Müdürlüğümüzce resen iptal edilecek ve yabancının ülkemizden çıkışı sağlanacaktır. </w:t>
      </w:r>
    </w:p>
    <w:p w:rsidR="00751D63" w:rsidRPr="00B76E6E" w:rsidRDefault="00751D63" w:rsidP="00B76E6E">
      <w:pPr>
        <w:widowControl w:val="0"/>
        <w:spacing w:after="0" w:line="240" w:lineRule="auto"/>
        <w:ind w:firstLine="284"/>
        <w:jc w:val="both"/>
        <w:rPr>
          <w:rFonts w:asciiTheme="majorBidi" w:eastAsia="Times New Roman" w:hAnsiTheme="majorBidi" w:cstheme="majorBidi"/>
          <w:color w:val="000000"/>
          <w:sz w:val="24"/>
          <w:szCs w:val="24"/>
        </w:rPr>
      </w:pPr>
    </w:p>
    <w:p w:rsidR="00152DFA" w:rsidRPr="00B76E6E" w:rsidRDefault="00152DFA" w:rsidP="00B76E6E">
      <w:pPr>
        <w:spacing w:after="0" w:line="240" w:lineRule="auto"/>
        <w:rPr>
          <w:rFonts w:asciiTheme="majorBidi" w:eastAsia="Times New Roman" w:hAnsiTheme="majorBidi" w:cstheme="majorBidi"/>
          <w:sz w:val="24"/>
          <w:szCs w:val="24"/>
        </w:rPr>
      </w:pPr>
    </w:p>
    <w:p w:rsidR="00152DFA" w:rsidRDefault="00152DFA" w:rsidP="00B76E6E">
      <w:pPr>
        <w:spacing w:after="0" w:line="240" w:lineRule="auto"/>
        <w:rPr>
          <w:rFonts w:asciiTheme="majorBidi" w:eastAsia="Times New Roman" w:hAnsiTheme="majorBidi" w:cstheme="majorBidi"/>
          <w:sz w:val="24"/>
          <w:szCs w:val="24"/>
        </w:rPr>
      </w:pPr>
      <w:r w:rsidRPr="00B76E6E">
        <w:rPr>
          <w:rFonts w:asciiTheme="majorBidi" w:eastAsia="Times New Roman" w:hAnsiTheme="majorBidi" w:cstheme="majorBidi"/>
          <w:sz w:val="24"/>
          <w:szCs w:val="24"/>
        </w:rPr>
        <w:t>İL GÖÇ İDARESİ MÜDÜRLÜĞÜ</w:t>
      </w: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ELMALIK SOKAK NO: 3 BARTIN VALİLİĞİ MERKEZ/BARTIN</w:t>
      </w:r>
    </w:p>
    <w:p w:rsidR="000E2349" w:rsidRDefault="000E2349" w:rsidP="00B76E6E">
      <w:pPr>
        <w:spacing w:after="0" w:line="240" w:lineRule="auto"/>
        <w:rPr>
          <w:rFonts w:asciiTheme="majorBidi" w:eastAsia="Times New Roman" w:hAnsiTheme="majorBidi" w:cstheme="majorBidi"/>
          <w:sz w:val="24"/>
          <w:szCs w:val="24"/>
        </w:rPr>
      </w:pP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WEB: </w:t>
      </w:r>
      <w:hyperlink r:id="rId16" w:history="1">
        <w:r w:rsidRPr="00D75126">
          <w:rPr>
            <w:rStyle w:val="Kpr"/>
            <w:rFonts w:asciiTheme="majorBidi" w:eastAsia="Times New Roman" w:hAnsiTheme="majorBidi" w:cstheme="majorBidi"/>
            <w:sz w:val="24"/>
            <w:szCs w:val="24"/>
          </w:rPr>
          <w:t>http://bartin.goc.gov.tr</w:t>
        </w:r>
      </w:hyperlink>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E-POSTA: </w:t>
      </w:r>
      <w:hyperlink r:id="rId17" w:history="1">
        <w:r w:rsidRPr="00D75126">
          <w:rPr>
            <w:rStyle w:val="Kpr"/>
            <w:rFonts w:asciiTheme="majorBidi" w:eastAsia="Times New Roman" w:hAnsiTheme="majorBidi" w:cstheme="majorBidi"/>
            <w:sz w:val="24"/>
            <w:szCs w:val="24"/>
          </w:rPr>
          <w:t>bartin@goc.gov.tr</w:t>
        </w:r>
      </w:hyperlink>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TEL: 0 378 227 65 33</w:t>
      </w:r>
    </w:p>
    <w:p w:rsidR="000E2349" w:rsidRDefault="000E2349" w:rsidP="00B76E6E">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FAX: 0 378 227 55 88</w:t>
      </w:r>
    </w:p>
    <w:p w:rsidR="000E2349" w:rsidRPr="00B76E6E" w:rsidRDefault="000E2349" w:rsidP="00B76E6E">
      <w:pPr>
        <w:spacing w:after="0" w:line="240" w:lineRule="auto"/>
        <w:rPr>
          <w:rFonts w:asciiTheme="majorBidi" w:eastAsia="Times New Roman" w:hAnsiTheme="majorBidi" w:cstheme="majorBidi"/>
          <w:sz w:val="24"/>
          <w:szCs w:val="24"/>
        </w:rPr>
      </w:pPr>
    </w:p>
    <w:p w:rsidR="007B014D" w:rsidRPr="00B76E6E" w:rsidRDefault="007B014D" w:rsidP="00B76E6E">
      <w:pPr>
        <w:spacing w:after="0" w:line="240" w:lineRule="auto"/>
        <w:rPr>
          <w:rFonts w:asciiTheme="majorBidi" w:hAnsiTheme="majorBidi" w:cstheme="majorBidi"/>
          <w:color w:val="1F3864" w:themeColor="accent5" w:themeShade="80"/>
          <w:sz w:val="24"/>
          <w:szCs w:val="24"/>
        </w:rPr>
      </w:pPr>
    </w:p>
    <w:tbl>
      <w:tblPr>
        <w:tblStyle w:val="TabloKlavuzu"/>
        <w:tblpPr w:leftFromText="141" w:rightFromText="141" w:vertAnchor="text" w:horzAnchor="margin" w:tblpXSpec="right" w:tblpY="-44"/>
        <w:tblW w:w="9606" w:type="dxa"/>
        <w:tblLook w:val="04A0" w:firstRow="1" w:lastRow="0" w:firstColumn="1" w:lastColumn="0" w:noHBand="0" w:noVBand="1"/>
      </w:tblPr>
      <w:tblGrid>
        <w:gridCol w:w="3964"/>
        <w:gridCol w:w="2268"/>
        <w:gridCol w:w="3374"/>
      </w:tblGrid>
      <w:tr w:rsidR="00E23634" w:rsidRPr="00B76E6E" w:rsidTr="00CC2030">
        <w:tc>
          <w:tcPr>
            <w:tcW w:w="9606" w:type="dxa"/>
            <w:gridSpan w:val="3"/>
            <w:shd w:val="clear" w:color="auto" w:fill="9CC2E5" w:themeFill="accent1" w:themeFillTint="99"/>
          </w:tcPr>
          <w:p w:rsidR="00E23634" w:rsidRPr="00B76E6E" w:rsidRDefault="00551326" w:rsidP="00B76E6E">
            <w:pPr>
              <w:keepNext/>
              <w:keepLines/>
              <w:spacing w:after="0" w:line="240" w:lineRule="auto"/>
              <w:ind w:left="60" w:right="180"/>
              <w:jc w:val="center"/>
              <w:rPr>
                <w:rFonts w:asciiTheme="majorBidi" w:eastAsia="Arial Unicode MS" w:hAnsiTheme="majorBidi" w:cstheme="majorBidi"/>
                <w:b/>
                <w:color w:val="000000"/>
                <w:sz w:val="24"/>
                <w:szCs w:val="24"/>
              </w:rPr>
            </w:pPr>
            <w:r w:rsidRPr="00B76E6E">
              <w:rPr>
                <w:rFonts w:asciiTheme="majorBidi" w:eastAsia="Franklin Gothic Heavy" w:hAnsiTheme="majorBidi" w:cstheme="majorBidi"/>
                <w:b/>
                <w:color w:val="000000"/>
                <w:sz w:val="24"/>
                <w:szCs w:val="24"/>
              </w:rPr>
              <w:lastRenderedPageBreak/>
              <w:t xml:space="preserve">BARTIN ÜNİVERSİTESİ </w:t>
            </w:r>
            <w:r w:rsidR="001D3C4D">
              <w:rPr>
                <w:rFonts w:asciiTheme="majorBidi" w:eastAsia="Franklin Gothic Heavy" w:hAnsiTheme="majorBidi" w:cstheme="majorBidi"/>
                <w:b/>
                <w:color w:val="000000"/>
                <w:sz w:val="24"/>
                <w:szCs w:val="24"/>
              </w:rPr>
              <w:t>2020-2021</w:t>
            </w:r>
            <w:r w:rsidR="00E23634" w:rsidRPr="00B76E6E">
              <w:rPr>
                <w:rFonts w:asciiTheme="majorBidi" w:eastAsia="Franklin Gothic Heavy" w:hAnsiTheme="majorBidi" w:cstheme="majorBidi"/>
                <w:b/>
                <w:color w:val="000000"/>
                <w:sz w:val="24"/>
                <w:szCs w:val="24"/>
              </w:rPr>
              <w:t xml:space="preserve"> EĞİTİM-ÖĞRETİM YILI</w:t>
            </w:r>
          </w:p>
          <w:p w:rsidR="00E23634" w:rsidRPr="00B76E6E" w:rsidRDefault="001D3C4D" w:rsidP="00B76E6E">
            <w:pPr>
              <w:spacing w:after="0" w:line="240" w:lineRule="auto"/>
              <w:ind w:right="180"/>
              <w:jc w:val="center"/>
              <w:rPr>
                <w:rFonts w:asciiTheme="majorBidi" w:eastAsia="Franklin Gothic Heavy" w:hAnsiTheme="majorBidi" w:cstheme="majorBidi"/>
                <w:b/>
                <w:color w:val="000000"/>
                <w:sz w:val="24"/>
                <w:szCs w:val="24"/>
              </w:rPr>
            </w:pPr>
            <w:r>
              <w:rPr>
                <w:rFonts w:asciiTheme="majorBidi" w:eastAsia="Franklin Gothic Heavy" w:hAnsiTheme="majorBidi" w:cstheme="majorBidi"/>
                <w:b/>
                <w:color w:val="000000"/>
                <w:sz w:val="24"/>
                <w:szCs w:val="24"/>
              </w:rPr>
              <w:t>ULUSLARARASI</w:t>
            </w:r>
            <w:r w:rsidR="00E23634" w:rsidRPr="00B76E6E">
              <w:rPr>
                <w:rFonts w:asciiTheme="majorBidi" w:eastAsia="Franklin Gothic Heavy" w:hAnsiTheme="majorBidi" w:cstheme="majorBidi"/>
                <w:b/>
                <w:color w:val="000000"/>
                <w:sz w:val="24"/>
                <w:szCs w:val="24"/>
              </w:rPr>
              <w:t xml:space="preserve"> ÖĞRENCİLERDEN ALINACAK ÖĞRENİM ÜCRETLERİ</w:t>
            </w:r>
          </w:p>
          <w:p w:rsidR="005D629F" w:rsidRPr="00B76E6E" w:rsidRDefault="005D629F" w:rsidP="001D3C4D">
            <w:pPr>
              <w:spacing w:after="0" w:line="240" w:lineRule="auto"/>
              <w:ind w:right="180"/>
              <w:rPr>
                <w:rFonts w:asciiTheme="majorBidi" w:eastAsia="Arial Unicode MS" w:hAnsiTheme="majorBidi" w:cstheme="majorBidi"/>
                <w:b/>
                <w:color w:val="000000"/>
                <w:sz w:val="24"/>
                <w:szCs w:val="24"/>
              </w:rPr>
            </w:pPr>
            <w:r w:rsidRPr="00CC2030">
              <w:rPr>
                <w:rFonts w:asciiTheme="majorBidi" w:eastAsia="Arial Unicode MS" w:hAnsiTheme="majorBidi" w:cstheme="majorBidi"/>
                <w:b/>
                <w:color w:val="FF0000"/>
              </w:rPr>
              <w:t xml:space="preserve">NOT: Öğrenim ücretleri </w:t>
            </w:r>
            <w:r w:rsidR="001D3C4D">
              <w:rPr>
                <w:rFonts w:asciiTheme="majorBidi" w:eastAsia="Arial Unicode MS" w:hAnsiTheme="majorBidi" w:cstheme="majorBidi"/>
                <w:b/>
                <w:color w:val="FF0000"/>
              </w:rPr>
              <w:t>2019-2020</w:t>
            </w:r>
            <w:r w:rsidRPr="00CC2030">
              <w:rPr>
                <w:rFonts w:asciiTheme="majorBidi" w:eastAsia="Arial Unicode MS" w:hAnsiTheme="majorBidi" w:cstheme="majorBidi"/>
                <w:b/>
                <w:color w:val="FF0000"/>
              </w:rPr>
              <w:t xml:space="preserve"> öğretim yılına ait olup, Bakanlar Kurulunun </w:t>
            </w:r>
            <w:r w:rsidR="001D3C4D">
              <w:rPr>
                <w:rFonts w:asciiTheme="majorBidi" w:eastAsia="Arial Unicode MS" w:hAnsiTheme="majorBidi" w:cstheme="majorBidi"/>
                <w:b/>
                <w:color w:val="FF0000"/>
              </w:rPr>
              <w:t>2020-2021</w:t>
            </w:r>
            <w:r w:rsidRPr="00CC2030">
              <w:rPr>
                <w:rFonts w:asciiTheme="majorBidi" w:eastAsia="Arial Unicode MS" w:hAnsiTheme="majorBidi" w:cstheme="majorBidi"/>
                <w:b/>
                <w:color w:val="FF0000"/>
              </w:rPr>
              <w:t xml:space="preserve"> öğretim yılı için belirleyeceği öğrenim ücretlerine göre değişecektir. Değişiklik halinde fark, ayrıca tahsil edilecektir</w:t>
            </w:r>
            <w:r w:rsidR="00B95F03" w:rsidRPr="00CC2030">
              <w:rPr>
                <w:rFonts w:asciiTheme="majorBidi" w:eastAsia="Arial Unicode MS" w:hAnsiTheme="majorBidi" w:cstheme="majorBidi"/>
                <w:b/>
                <w:color w:val="FF0000"/>
              </w:rPr>
              <w:t>.</w:t>
            </w:r>
          </w:p>
        </w:tc>
      </w:tr>
      <w:tr w:rsidR="00E23634" w:rsidRPr="00B76E6E" w:rsidTr="00CC2030">
        <w:tc>
          <w:tcPr>
            <w:tcW w:w="9606" w:type="dxa"/>
            <w:gridSpan w:val="3"/>
            <w:shd w:val="clear" w:color="auto" w:fill="BDD6EE" w:themeFill="accent1" w:themeFillTint="66"/>
          </w:tcPr>
          <w:p w:rsidR="00E23634" w:rsidRPr="00B76E6E" w:rsidRDefault="00E23634"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Times New Roman" w:hAnsiTheme="majorBidi" w:cstheme="majorBidi"/>
                <w:b/>
                <w:lang w:val="en-GB" w:eastAsia="ar-SA"/>
              </w:rPr>
              <w:t>BİRİNCİ ÖĞRETİM ÜCRETLERİ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b/>
              </w:rPr>
            </w:pPr>
          </w:p>
        </w:tc>
        <w:tc>
          <w:tcPr>
            <w:tcW w:w="2268" w:type="dxa"/>
          </w:tcPr>
          <w:p w:rsidR="00457E06" w:rsidRPr="00B76E6E" w:rsidRDefault="00457E06" w:rsidP="00B76E6E">
            <w:pPr>
              <w:spacing w:after="0" w:line="240" w:lineRule="auto"/>
              <w:rPr>
                <w:rFonts w:asciiTheme="majorBidi" w:eastAsia="Arial Unicode MS" w:hAnsiTheme="majorBidi" w:cstheme="majorBidi"/>
                <w:b/>
              </w:rPr>
            </w:pPr>
            <w:r w:rsidRPr="00B76E6E">
              <w:rPr>
                <w:rFonts w:asciiTheme="majorBidi" w:eastAsia="Arial Unicode MS" w:hAnsiTheme="majorBidi" w:cstheme="majorBidi"/>
                <w:b/>
              </w:rPr>
              <w:t>TEMİNAT BEDELİ</w:t>
            </w:r>
          </w:p>
        </w:tc>
        <w:tc>
          <w:tcPr>
            <w:tcW w:w="3374" w:type="dxa"/>
          </w:tcPr>
          <w:p w:rsidR="00457E06" w:rsidRPr="00B76E6E" w:rsidRDefault="00457E0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Arial Unicode MS" w:hAnsiTheme="majorBidi" w:cstheme="majorBidi"/>
                <w:b/>
              </w:rPr>
              <w:t>GÜZ DÖNEMİ HARÇ ÜCRETİ</w:t>
            </w:r>
          </w:p>
        </w:tc>
      </w:tr>
      <w:tr w:rsidR="00457E06" w:rsidRPr="00B76E6E" w:rsidTr="001D3C4D">
        <w:tc>
          <w:tcPr>
            <w:tcW w:w="3964" w:type="dxa"/>
          </w:tcPr>
          <w:p w:rsidR="00457E06" w:rsidRPr="00B76E6E" w:rsidRDefault="002D6141" w:rsidP="00B76E6E">
            <w:pPr>
              <w:spacing w:after="0" w:line="240" w:lineRule="auto"/>
              <w:rPr>
                <w:rFonts w:asciiTheme="majorBidi" w:eastAsia="Arial Unicode MS" w:hAnsiTheme="majorBidi" w:cstheme="majorBidi"/>
              </w:rPr>
            </w:pPr>
            <w:r>
              <w:rPr>
                <w:rFonts w:asciiTheme="majorBidi" w:eastAsia="Arial Unicode MS" w:hAnsiTheme="majorBidi" w:cstheme="majorBidi"/>
              </w:rPr>
              <w:t xml:space="preserve">Mühendislik, Mimarlık ve Tasarım </w:t>
            </w:r>
            <w:r w:rsidR="00457E06" w:rsidRPr="00B76E6E">
              <w:rPr>
                <w:rFonts w:asciiTheme="majorBidi" w:eastAsia="Arial Unicode MS" w:hAnsiTheme="majorBidi" w:cstheme="majorBidi"/>
              </w:rPr>
              <w:t>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900,00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İktisadi ve İdari Bilimler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750,00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Orman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600,00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Eğitim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Edebiyat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Fen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İslami İlimler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Sağlık Bilimleri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Spor Bilimleri Fakültesi</w:t>
            </w:r>
          </w:p>
        </w:tc>
        <w:tc>
          <w:tcPr>
            <w:tcW w:w="2268" w:type="dxa"/>
          </w:tcPr>
          <w:p w:rsidR="00457E06" w:rsidRPr="00B76E6E" w:rsidRDefault="00457E06" w:rsidP="00B76E6E">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800,00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Times New Roman" w:hAnsiTheme="majorBidi" w:cstheme="majorBidi"/>
              </w:rPr>
            </w:pPr>
            <w:r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400,00</w:t>
            </w:r>
            <w:r w:rsidR="00457E06" w:rsidRPr="002C3547">
              <w:rPr>
                <w:rFonts w:asciiTheme="majorBidi" w:eastAsia="Times New Roman" w:hAnsiTheme="majorBidi" w:cstheme="majorBidi"/>
              </w:rPr>
              <w:t xml:space="preserve"> TL</w:t>
            </w:r>
          </w:p>
        </w:tc>
      </w:tr>
      <w:tr w:rsidR="00457E06" w:rsidRPr="00B76E6E" w:rsidTr="001D3C4D">
        <w:tc>
          <w:tcPr>
            <w:tcW w:w="3964" w:type="dxa"/>
          </w:tcPr>
          <w:p w:rsidR="00457E06" w:rsidRPr="00B76E6E" w:rsidRDefault="00457E06" w:rsidP="002D6141">
            <w:pPr>
              <w:spacing w:after="0" w:line="240" w:lineRule="auto"/>
              <w:rPr>
                <w:rFonts w:asciiTheme="majorBidi" w:eastAsia="Times New Roman" w:hAnsiTheme="majorBidi" w:cstheme="majorBidi"/>
              </w:rPr>
            </w:pPr>
            <w:r w:rsidRPr="00B76E6E">
              <w:rPr>
                <w:rFonts w:asciiTheme="majorBidi" w:eastAsia="Times New Roman" w:hAnsiTheme="majorBidi" w:cstheme="majorBidi"/>
              </w:rPr>
              <w:t xml:space="preserve">Sağlık Hizmetleri </w:t>
            </w:r>
            <w:r w:rsidR="002D6141"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600,00</w:t>
            </w:r>
            <w:r w:rsidR="00457E06" w:rsidRPr="002C3547">
              <w:rPr>
                <w:rFonts w:asciiTheme="majorBidi" w:eastAsia="Times New Roman"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 xml:space="preserve">Ulus </w:t>
            </w:r>
            <w:r w:rsidR="002D6141" w:rsidRPr="00B76E6E">
              <w:rPr>
                <w:rFonts w:asciiTheme="majorBidi" w:eastAsia="Times New Roman" w:hAnsiTheme="majorBidi" w:cstheme="majorBidi"/>
              </w:rPr>
              <w:t>Meslek Yüksekokulu</w:t>
            </w:r>
          </w:p>
        </w:tc>
        <w:tc>
          <w:tcPr>
            <w:tcW w:w="2268" w:type="dxa"/>
          </w:tcPr>
          <w:p w:rsidR="00457E06" w:rsidRPr="00B76E6E" w:rsidRDefault="00457E06" w:rsidP="00B76E6E">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hAnsiTheme="majorBidi" w:cstheme="majorBidi"/>
              </w:rPr>
            </w:pPr>
            <w:r w:rsidRPr="002C3547">
              <w:rPr>
                <w:rFonts w:asciiTheme="majorBidi" w:eastAsia="Times New Roman" w:hAnsiTheme="majorBidi" w:cstheme="majorBidi"/>
              </w:rPr>
              <w:t>400,00</w:t>
            </w:r>
            <w:r w:rsidR="00457E06" w:rsidRPr="002C3547">
              <w:rPr>
                <w:rFonts w:asciiTheme="majorBidi" w:eastAsia="Times New Roman" w:hAnsiTheme="majorBidi" w:cstheme="majorBidi"/>
              </w:rPr>
              <w:t xml:space="preserve"> TL</w:t>
            </w:r>
          </w:p>
        </w:tc>
      </w:tr>
      <w:tr w:rsidR="00FC3266" w:rsidRPr="00B76E6E" w:rsidTr="00CC2030">
        <w:tc>
          <w:tcPr>
            <w:tcW w:w="9606" w:type="dxa"/>
            <w:gridSpan w:val="3"/>
            <w:shd w:val="clear" w:color="auto" w:fill="BDD6EE" w:themeFill="accent1" w:themeFillTint="66"/>
          </w:tcPr>
          <w:p w:rsidR="00FC3266" w:rsidRPr="00B76E6E" w:rsidRDefault="00FC326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Franklin Gothic Heavy" w:hAnsiTheme="majorBidi" w:cstheme="majorBidi"/>
                <w:b/>
              </w:rPr>
              <w:t>İKİNCİ ÖĞRETİM ÜCRETLERİ (TL)</w:t>
            </w:r>
          </w:p>
        </w:tc>
      </w:tr>
      <w:tr w:rsidR="00457E06" w:rsidRPr="00B76E6E" w:rsidTr="001D3C4D">
        <w:tc>
          <w:tcPr>
            <w:tcW w:w="3964" w:type="dxa"/>
          </w:tcPr>
          <w:p w:rsidR="00457E06" w:rsidRPr="00B76E6E" w:rsidRDefault="00457E06" w:rsidP="00B76E6E">
            <w:pPr>
              <w:spacing w:after="0" w:line="240" w:lineRule="auto"/>
              <w:ind w:left="3200"/>
              <w:rPr>
                <w:rFonts w:asciiTheme="majorBidi" w:eastAsia="Arial Unicode MS" w:hAnsiTheme="majorBidi" w:cstheme="majorBidi"/>
                <w:b/>
              </w:rPr>
            </w:pPr>
          </w:p>
        </w:tc>
        <w:tc>
          <w:tcPr>
            <w:tcW w:w="2268" w:type="dxa"/>
          </w:tcPr>
          <w:p w:rsidR="00457E06" w:rsidRPr="00B76E6E" w:rsidRDefault="00457E06" w:rsidP="00B76E6E">
            <w:pPr>
              <w:spacing w:after="0" w:line="240" w:lineRule="auto"/>
              <w:rPr>
                <w:rFonts w:asciiTheme="majorBidi" w:eastAsia="Arial Unicode MS" w:hAnsiTheme="majorBidi" w:cstheme="majorBidi"/>
                <w:b/>
              </w:rPr>
            </w:pPr>
            <w:r w:rsidRPr="00B76E6E">
              <w:rPr>
                <w:rFonts w:asciiTheme="majorBidi" w:eastAsia="Arial Unicode MS" w:hAnsiTheme="majorBidi" w:cstheme="majorBidi"/>
                <w:b/>
              </w:rPr>
              <w:t>TEMİNAT BEDELİ</w:t>
            </w:r>
          </w:p>
        </w:tc>
        <w:tc>
          <w:tcPr>
            <w:tcW w:w="3374" w:type="dxa"/>
          </w:tcPr>
          <w:p w:rsidR="00457E06" w:rsidRPr="00B76E6E" w:rsidRDefault="00457E06" w:rsidP="00B76E6E">
            <w:pPr>
              <w:suppressAutoHyphens/>
              <w:spacing w:after="0" w:line="240" w:lineRule="auto"/>
              <w:rPr>
                <w:rFonts w:asciiTheme="majorBidi" w:eastAsia="Times New Roman" w:hAnsiTheme="majorBidi" w:cstheme="majorBidi"/>
                <w:b/>
                <w:lang w:val="en-GB" w:eastAsia="ar-SA"/>
              </w:rPr>
            </w:pPr>
            <w:r w:rsidRPr="00B76E6E">
              <w:rPr>
                <w:rFonts w:asciiTheme="majorBidi" w:eastAsia="Arial Unicode MS" w:hAnsiTheme="majorBidi" w:cstheme="majorBidi"/>
                <w:b/>
              </w:rPr>
              <w:t>GÜZ DÖNEMİ HARÇ ÜCRETİ</w:t>
            </w:r>
          </w:p>
        </w:tc>
      </w:tr>
      <w:tr w:rsidR="00457E06" w:rsidRPr="00B76E6E" w:rsidTr="001D3C4D">
        <w:tc>
          <w:tcPr>
            <w:tcW w:w="3964" w:type="dxa"/>
          </w:tcPr>
          <w:p w:rsidR="00457E06" w:rsidRPr="00B76E6E" w:rsidRDefault="002D6141" w:rsidP="00B76E6E">
            <w:pPr>
              <w:spacing w:after="0" w:line="240" w:lineRule="auto"/>
              <w:rPr>
                <w:rFonts w:asciiTheme="majorBidi" w:eastAsia="Arial Unicode MS" w:hAnsiTheme="majorBidi" w:cstheme="majorBidi"/>
              </w:rPr>
            </w:pPr>
            <w:r>
              <w:rPr>
                <w:rFonts w:asciiTheme="majorBidi" w:eastAsia="Arial Unicode MS" w:hAnsiTheme="majorBidi" w:cstheme="majorBidi"/>
              </w:rPr>
              <w:t xml:space="preserve">Mühendislik, Mimarlık ve Tasarım </w:t>
            </w:r>
            <w:r w:rsidRPr="00B76E6E">
              <w:rPr>
                <w:rFonts w:asciiTheme="majorBidi" w:eastAsia="Arial Unicode MS" w:hAnsiTheme="majorBidi" w:cstheme="majorBidi"/>
              </w:rPr>
              <w:t>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2.500,00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İktisadi ve İdari Bilimler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2.000,00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Edebiyat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1.550,00</w:t>
            </w:r>
            <w:r w:rsidR="00457E06" w:rsidRPr="002C3547">
              <w:rPr>
                <w:rFonts w:asciiTheme="majorBidi" w:eastAsia="Arial Unicode MS" w:hAnsiTheme="majorBidi" w:cstheme="majorBidi"/>
              </w:rPr>
              <w:t xml:space="preserve"> TL</w:t>
            </w:r>
          </w:p>
        </w:tc>
      </w:tr>
      <w:tr w:rsidR="00457E06" w:rsidRPr="00B76E6E" w:rsidTr="001D3C4D">
        <w:tc>
          <w:tcPr>
            <w:tcW w:w="3964" w:type="dxa"/>
          </w:tcPr>
          <w:p w:rsidR="00457E06" w:rsidRPr="00B76E6E" w:rsidRDefault="00457E06"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Fen fakültesi</w:t>
            </w:r>
          </w:p>
        </w:tc>
        <w:tc>
          <w:tcPr>
            <w:tcW w:w="2268" w:type="dxa"/>
          </w:tcPr>
          <w:p w:rsidR="00457E06" w:rsidRPr="00B76E6E" w:rsidRDefault="00457E06"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457E06"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2.100,00</w:t>
            </w:r>
            <w:r w:rsidR="00457E06" w:rsidRPr="002C3547">
              <w:rPr>
                <w:rFonts w:asciiTheme="majorBidi" w:eastAsia="Arial Unicode MS" w:hAnsiTheme="majorBidi" w:cstheme="majorBidi"/>
              </w:rPr>
              <w:t xml:space="preserve"> 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Spor Bilimleri Fakültesi</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1.550,00 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Arial Unicode MS" w:hAnsiTheme="majorBidi" w:cstheme="majorBidi"/>
              </w:rPr>
              <w:t>İslami İlimler Fakültesi</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Arial Unicode MS" w:hAnsiTheme="majorBidi" w:cstheme="majorBidi"/>
              </w:rPr>
              <w:t xml:space="preserve">1.550,00 </w:t>
            </w:r>
            <w:r w:rsidRPr="002C3547">
              <w:rPr>
                <w:rFonts w:asciiTheme="majorBidi" w:hAnsiTheme="majorBidi" w:cstheme="majorBidi"/>
              </w:rPr>
              <w:t>TL</w:t>
            </w:r>
          </w:p>
        </w:tc>
      </w:tr>
      <w:tr w:rsidR="009D5AC5" w:rsidRPr="00B76E6E" w:rsidTr="001D3C4D">
        <w:tc>
          <w:tcPr>
            <w:tcW w:w="3964" w:type="dxa"/>
          </w:tcPr>
          <w:p w:rsidR="009D5AC5" w:rsidRPr="00B76E6E" w:rsidRDefault="009D5AC5" w:rsidP="00B76E6E">
            <w:pPr>
              <w:spacing w:after="0" w:line="240" w:lineRule="auto"/>
              <w:rPr>
                <w:rFonts w:asciiTheme="majorBidi" w:eastAsia="Arial Unicode MS" w:hAnsiTheme="majorBidi" w:cstheme="majorBidi"/>
              </w:rPr>
            </w:pPr>
            <w:r w:rsidRPr="00B76E6E">
              <w:rPr>
                <w:rFonts w:asciiTheme="majorBidi" w:eastAsia="Times New Roman" w:hAnsiTheme="majorBidi" w:cstheme="majorBidi"/>
              </w:rPr>
              <w:t>Meslek Yüksekokulu</w:t>
            </w:r>
          </w:p>
        </w:tc>
        <w:tc>
          <w:tcPr>
            <w:tcW w:w="2268" w:type="dxa"/>
          </w:tcPr>
          <w:p w:rsidR="009D5AC5" w:rsidRPr="00B76E6E" w:rsidRDefault="009D5AC5" w:rsidP="00BB2D4A">
            <w:pPr>
              <w:spacing w:after="0" w:line="240" w:lineRule="auto"/>
              <w:jc w:val="center"/>
              <w:rPr>
                <w:rFonts w:asciiTheme="majorBidi" w:eastAsia="Arial Unicode MS"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B76E6E">
            <w:pPr>
              <w:spacing w:after="0" w:line="240" w:lineRule="auto"/>
              <w:jc w:val="center"/>
              <w:rPr>
                <w:rFonts w:asciiTheme="majorBidi" w:eastAsia="Arial Unicode MS"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B76E6E">
            <w:pPr>
              <w:spacing w:after="0" w:line="240" w:lineRule="auto"/>
              <w:rPr>
                <w:rFonts w:asciiTheme="majorBidi" w:eastAsia="Times New Roman" w:hAnsiTheme="majorBidi" w:cstheme="majorBidi"/>
              </w:rPr>
            </w:pPr>
            <w:r w:rsidRPr="00B76E6E">
              <w:rPr>
                <w:rFonts w:asciiTheme="majorBidi" w:eastAsia="Times New Roman" w:hAnsiTheme="majorBidi" w:cstheme="majorBidi"/>
              </w:rPr>
              <w:t>Sağlık Hizmetleri Meslek Yüksekokulu</w:t>
            </w:r>
          </w:p>
        </w:tc>
        <w:tc>
          <w:tcPr>
            <w:tcW w:w="2268" w:type="dxa"/>
          </w:tcPr>
          <w:p w:rsidR="009D5AC5" w:rsidRPr="00B76E6E" w:rsidRDefault="009D5AC5" w:rsidP="00BB2D4A">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9D5AC5">
            <w:pPr>
              <w:spacing w:after="0" w:line="240" w:lineRule="auto"/>
              <w:jc w:val="center"/>
              <w:rPr>
                <w:rFonts w:asciiTheme="majorBidi" w:eastAsia="Times New Roman"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2D6141">
            <w:pPr>
              <w:spacing w:after="0" w:line="240" w:lineRule="auto"/>
              <w:rPr>
                <w:rFonts w:asciiTheme="majorBidi" w:eastAsia="Times New Roman" w:hAnsiTheme="majorBidi" w:cstheme="majorBidi"/>
              </w:rPr>
            </w:pPr>
            <w:r w:rsidRPr="00B76E6E">
              <w:rPr>
                <w:rFonts w:asciiTheme="majorBidi" w:eastAsia="Arial Unicode MS" w:hAnsiTheme="majorBidi" w:cstheme="majorBidi"/>
              </w:rPr>
              <w:t xml:space="preserve">Ulus </w:t>
            </w:r>
            <w:r w:rsidRPr="00B76E6E">
              <w:rPr>
                <w:rFonts w:asciiTheme="majorBidi" w:eastAsia="Times New Roman" w:hAnsiTheme="majorBidi" w:cstheme="majorBidi"/>
              </w:rPr>
              <w:t>Meslek Yüksekokulu</w:t>
            </w:r>
          </w:p>
        </w:tc>
        <w:tc>
          <w:tcPr>
            <w:tcW w:w="2268" w:type="dxa"/>
          </w:tcPr>
          <w:p w:rsidR="009D5AC5" w:rsidRPr="00B76E6E" w:rsidRDefault="009D5AC5" w:rsidP="002D6141">
            <w:pPr>
              <w:spacing w:after="0" w:line="240" w:lineRule="auto"/>
              <w:jc w:val="center"/>
              <w:rPr>
                <w:rFonts w:asciiTheme="majorBidi" w:hAnsiTheme="majorBidi" w:cstheme="majorBidi"/>
              </w:rPr>
            </w:pPr>
            <w:r w:rsidRPr="00B76E6E">
              <w:rPr>
                <w:rFonts w:asciiTheme="majorBidi" w:eastAsia="Arial Unicode MS" w:hAnsiTheme="majorBidi" w:cstheme="majorBidi"/>
              </w:rPr>
              <w:t>200 TL</w:t>
            </w:r>
          </w:p>
        </w:tc>
        <w:tc>
          <w:tcPr>
            <w:tcW w:w="3374" w:type="dxa"/>
          </w:tcPr>
          <w:p w:rsidR="009D5AC5" w:rsidRPr="002C3547" w:rsidRDefault="009D5AC5" w:rsidP="009D5AC5">
            <w:pPr>
              <w:spacing w:after="0" w:line="240" w:lineRule="auto"/>
              <w:jc w:val="center"/>
              <w:rPr>
                <w:rFonts w:asciiTheme="majorBidi" w:eastAsia="Times New Roman" w:hAnsiTheme="majorBidi" w:cstheme="majorBidi"/>
              </w:rPr>
            </w:pPr>
            <w:r w:rsidRPr="002C3547">
              <w:rPr>
                <w:rFonts w:asciiTheme="majorBidi" w:eastAsia="Times New Roman" w:hAnsiTheme="majorBidi" w:cstheme="majorBidi"/>
              </w:rPr>
              <w:t>1.200,00 TL</w:t>
            </w:r>
          </w:p>
        </w:tc>
      </w:tr>
      <w:tr w:rsidR="009D5AC5" w:rsidRPr="00B76E6E" w:rsidTr="001D3C4D">
        <w:tc>
          <w:tcPr>
            <w:tcW w:w="3964" w:type="dxa"/>
          </w:tcPr>
          <w:p w:rsidR="009D5AC5" w:rsidRPr="00B76E6E" w:rsidRDefault="009D5AC5" w:rsidP="002D6141">
            <w:pPr>
              <w:spacing w:after="0" w:line="240" w:lineRule="auto"/>
              <w:rPr>
                <w:rFonts w:asciiTheme="majorBidi" w:eastAsia="Arial Unicode MS" w:hAnsiTheme="majorBidi" w:cstheme="majorBidi"/>
              </w:rPr>
            </w:pPr>
          </w:p>
        </w:tc>
        <w:tc>
          <w:tcPr>
            <w:tcW w:w="2268" w:type="dxa"/>
          </w:tcPr>
          <w:p w:rsidR="009D5AC5" w:rsidRPr="00B76E6E" w:rsidRDefault="009D5AC5" w:rsidP="002D6141">
            <w:pPr>
              <w:spacing w:after="0" w:line="240" w:lineRule="auto"/>
              <w:jc w:val="center"/>
              <w:rPr>
                <w:rFonts w:asciiTheme="majorBidi" w:hAnsiTheme="majorBidi" w:cstheme="majorBidi"/>
              </w:rPr>
            </w:pPr>
          </w:p>
        </w:tc>
        <w:tc>
          <w:tcPr>
            <w:tcW w:w="3374" w:type="dxa"/>
          </w:tcPr>
          <w:p w:rsidR="009D5AC5" w:rsidRPr="00B76E6E" w:rsidRDefault="009D5AC5" w:rsidP="002D6141">
            <w:pPr>
              <w:spacing w:after="0" w:line="240" w:lineRule="auto"/>
              <w:jc w:val="center"/>
              <w:rPr>
                <w:rFonts w:asciiTheme="majorBidi" w:eastAsia="Times New Roman" w:hAnsiTheme="majorBidi" w:cstheme="majorBidi"/>
              </w:rPr>
            </w:pPr>
          </w:p>
        </w:tc>
      </w:tr>
    </w:tbl>
    <w:p w:rsidR="00CC2030" w:rsidRDefault="00CC2030" w:rsidP="00B76E6E">
      <w:pPr>
        <w:spacing w:after="0" w:line="240" w:lineRule="auto"/>
        <w:ind w:right="860"/>
        <w:rPr>
          <w:rFonts w:asciiTheme="majorBidi" w:eastAsia="Arial Unicode MS" w:hAnsiTheme="majorBidi" w:cstheme="majorBidi"/>
          <w:sz w:val="24"/>
          <w:szCs w:val="24"/>
        </w:rPr>
      </w:pPr>
    </w:p>
    <w:p w:rsidR="00457E06" w:rsidRPr="00B76E6E" w:rsidRDefault="00457E06" w:rsidP="00CC2030">
      <w:pPr>
        <w:spacing w:after="0" w:line="240" w:lineRule="auto"/>
        <w:ind w:right="860"/>
        <w:rPr>
          <w:rFonts w:asciiTheme="majorBidi" w:eastAsia="Arial Unicode MS"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14:anchorId="18438FDE" wp14:editId="72F2E50D">
                <wp:extent cx="6138407" cy="540689"/>
                <wp:effectExtent l="0" t="0" r="15240" b="12065"/>
                <wp:docPr id="13" name="Yuvarlatılmış Dikdörtgen 13"/>
                <wp:cNvGraphicFramePr/>
                <a:graphic xmlns:a="http://schemas.openxmlformats.org/drawingml/2006/main">
                  <a:graphicData uri="http://schemas.microsoft.com/office/word/2010/wordprocessingShape">
                    <wps:wsp>
                      <wps:cNvSpPr/>
                      <wps:spPr>
                        <a:xfrm>
                          <a:off x="0" y="0"/>
                          <a:ext cx="6138407" cy="540689"/>
                        </a:xfrm>
                        <a:prstGeom prst="roundRect">
                          <a:avLst/>
                        </a:prstGeom>
                        <a:solidFill>
                          <a:srgbClr val="99CCFF"/>
                        </a:solidFill>
                        <a:ln w="12700" cap="flat" cmpd="sng" algn="ctr">
                          <a:solidFill>
                            <a:srgbClr val="4472C4"/>
                          </a:solidFill>
                          <a:prstDash val="solid"/>
                          <a:miter lim="800000"/>
                        </a:ln>
                        <a:effectLst/>
                      </wps:spPr>
                      <wps:txb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Öğrenim Ücretlerinin Yatırılacağı Hesap Numarası: </w:t>
                            </w:r>
                          </w:p>
                          <w:p w:rsidR="001C6935" w:rsidRPr="00E23634" w:rsidRDefault="001C6935" w:rsidP="00CC2030">
                            <w:pPr>
                              <w:spacing w:after="0"/>
                              <w:rPr>
                                <w:rFonts w:ascii="Trebuchet MS" w:hAnsi="Trebuchet MS"/>
                                <w:b/>
                                <w:color w:val="002060"/>
                                <w:sz w:val="24"/>
                                <w:szCs w:val="24"/>
                              </w:rPr>
                            </w:pPr>
                            <w:r w:rsidRPr="00CC2030">
                              <w:rPr>
                                <w:rFonts w:asciiTheme="majorBidi" w:eastAsia="Arial Unicode MS" w:hAnsiTheme="majorBidi" w:cstheme="majorBidi"/>
                                <w:color w:val="1F4E79" w:themeColor="accent1" w:themeShade="80"/>
                                <w:sz w:val="24"/>
                                <w:szCs w:val="24"/>
                              </w:rPr>
                              <w:t xml:space="preserve">TR70 </w:t>
                            </w:r>
                            <w:r>
                              <w:rPr>
                                <w:rFonts w:asciiTheme="majorBidi" w:eastAsia="Arial Unicode MS" w:hAnsiTheme="majorBidi" w:cstheme="majorBidi"/>
                                <w:color w:val="1F4E79" w:themeColor="accent1" w:themeShade="80"/>
                                <w:sz w:val="24"/>
                                <w:szCs w:val="24"/>
                              </w:rPr>
                              <w:t>000</w:t>
                            </w:r>
                            <w:r w:rsidRPr="00CC2030">
                              <w:rPr>
                                <w:rFonts w:asciiTheme="majorBidi" w:eastAsia="Arial Unicode MS" w:hAnsiTheme="majorBidi" w:cstheme="majorBidi"/>
                                <w:color w:val="1F4E79" w:themeColor="accent1" w:themeShade="80"/>
                                <w:sz w:val="24"/>
                                <w:szCs w:val="24"/>
                              </w:rPr>
                              <w:t>1</w:t>
                            </w:r>
                            <w:r>
                              <w:rPr>
                                <w:rFonts w:asciiTheme="majorBidi" w:eastAsia="Arial Unicode MS" w:hAnsiTheme="majorBidi" w:cstheme="majorBidi"/>
                                <w:color w:val="1F4E79" w:themeColor="accent1" w:themeShade="80"/>
                                <w:sz w:val="24"/>
                                <w:szCs w:val="24"/>
                              </w:rPr>
                              <w:t xml:space="preserve"> 0000 52</w:t>
                            </w:r>
                            <w:r w:rsidRPr="00CC2030">
                              <w:rPr>
                                <w:rFonts w:asciiTheme="majorBidi" w:eastAsia="Arial Unicode MS" w:hAnsiTheme="majorBidi" w:cstheme="majorBidi"/>
                                <w:color w:val="1F4E79" w:themeColor="accent1" w:themeShade="80"/>
                                <w:sz w:val="24"/>
                                <w:szCs w:val="24"/>
                              </w:rPr>
                              <w:t>51</w:t>
                            </w:r>
                            <w:r>
                              <w:rPr>
                                <w:rFonts w:asciiTheme="majorBidi" w:eastAsia="Arial Unicode MS" w:hAnsiTheme="majorBidi" w:cstheme="majorBidi"/>
                                <w:color w:val="1F4E79" w:themeColor="accent1" w:themeShade="80"/>
                                <w:sz w:val="24"/>
                                <w:szCs w:val="24"/>
                              </w:rPr>
                              <w:t xml:space="preserve"> 609</w:t>
                            </w:r>
                            <w:r w:rsidRPr="00CC2030">
                              <w:rPr>
                                <w:rFonts w:asciiTheme="majorBidi" w:eastAsia="Arial Unicode MS" w:hAnsiTheme="majorBidi" w:cstheme="majorBidi"/>
                                <w:color w:val="1F4E79" w:themeColor="accent1" w:themeShade="80"/>
                                <w:sz w:val="24"/>
                                <w:szCs w:val="24"/>
                              </w:rPr>
                              <w:t>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6950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(Ziraat Bankası)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438FDE" id="Yuvarlatılmış Dikdörtgen 13" o:spid="_x0000_s1040" style="width:483.35pt;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" fillcolor="#9cf" strokecolor="#4472c4" strokeweight="1pt">
                <v:stroke joinstyle="miter"/>
                <v:textbo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Öğrenim Ücretlerinin Yatırılacağı Hesap Numarası: </w:t>
                      </w:r>
                    </w:p>
                    <w:p w:rsidR="001C6935" w:rsidRPr="00E23634" w:rsidRDefault="001C6935" w:rsidP="00CC2030">
                      <w:pPr>
                        <w:spacing w:after="0"/>
                        <w:rPr>
                          <w:rFonts w:ascii="Trebuchet MS" w:hAnsi="Trebuchet MS"/>
                          <w:b/>
                          <w:color w:val="002060"/>
                          <w:sz w:val="24"/>
                          <w:szCs w:val="24"/>
                        </w:rPr>
                      </w:pPr>
                      <w:r w:rsidRPr="00CC2030">
                        <w:rPr>
                          <w:rFonts w:asciiTheme="majorBidi" w:eastAsia="Arial Unicode MS" w:hAnsiTheme="majorBidi" w:cstheme="majorBidi"/>
                          <w:color w:val="1F4E79" w:themeColor="accent1" w:themeShade="80"/>
                          <w:sz w:val="24"/>
                          <w:szCs w:val="24"/>
                        </w:rPr>
                        <w:t xml:space="preserve">TR70 </w:t>
                      </w:r>
                      <w:r>
                        <w:rPr>
                          <w:rFonts w:asciiTheme="majorBidi" w:eastAsia="Arial Unicode MS" w:hAnsiTheme="majorBidi" w:cstheme="majorBidi"/>
                          <w:color w:val="1F4E79" w:themeColor="accent1" w:themeShade="80"/>
                          <w:sz w:val="24"/>
                          <w:szCs w:val="24"/>
                        </w:rPr>
                        <w:t>000</w:t>
                      </w:r>
                      <w:r w:rsidRPr="00CC2030">
                        <w:rPr>
                          <w:rFonts w:asciiTheme="majorBidi" w:eastAsia="Arial Unicode MS" w:hAnsiTheme="majorBidi" w:cstheme="majorBidi"/>
                          <w:color w:val="1F4E79" w:themeColor="accent1" w:themeShade="80"/>
                          <w:sz w:val="24"/>
                          <w:szCs w:val="24"/>
                        </w:rPr>
                        <w:t>1</w:t>
                      </w:r>
                      <w:r>
                        <w:rPr>
                          <w:rFonts w:asciiTheme="majorBidi" w:eastAsia="Arial Unicode MS" w:hAnsiTheme="majorBidi" w:cstheme="majorBidi"/>
                          <w:color w:val="1F4E79" w:themeColor="accent1" w:themeShade="80"/>
                          <w:sz w:val="24"/>
                          <w:szCs w:val="24"/>
                        </w:rPr>
                        <w:t xml:space="preserve"> 0000 52</w:t>
                      </w:r>
                      <w:r w:rsidRPr="00CC2030">
                        <w:rPr>
                          <w:rFonts w:asciiTheme="majorBidi" w:eastAsia="Arial Unicode MS" w:hAnsiTheme="majorBidi" w:cstheme="majorBidi"/>
                          <w:color w:val="1F4E79" w:themeColor="accent1" w:themeShade="80"/>
                          <w:sz w:val="24"/>
                          <w:szCs w:val="24"/>
                        </w:rPr>
                        <w:t>51</w:t>
                      </w:r>
                      <w:r>
                        <w:rPr>
                          <w:rFonts w:asciiTheme="majorBidi" w:eastAsia="Arial Unicode MS" w:hAnsiTheme="majorBidi" w:cstheme="majorBidi"/>
                          <w:color w:val="1F4E79" w:themeColor="accent1" w:themeShade="80"/>
                          <w:sz w:val="24"/>
                          <w:szCs w:val="24"/>
                        </w:rPr>
                        <w:t xml:space="preserve"> 609</w:t>
                      </w:r>
                      <w:r w:rsidRPr="00CC2030">
                        <w:rPr>
                          <w:rFonts w:asciiTheme="majorBidi" w:eastAsia="Arial Unicode MS" w:hAnsiTheme="majorBidi" w:cstheme="majorBidi"/>
                          <w:color w:val="1F4E79" w:themeColor="accent1" w:themeShade="80"/>
                          <w:sz w:val="24"/>
                          <w:szCs w:val="24"/>
                        </w:rPr>
                        <w:t>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6950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46</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(Ziraat Bankası)</w:t>
                      </w:r>
                    </w:p>
                  </w:txbxContent>
                </v:textbox>
                <w10:anchorlock/>
              </v:roundrect>
            </w:pict>
          </mc:Fallback>
        </mc:AlternateContent>
      </w:r>
      <w:r w:rsidRPr="00B76E6E">
        <w:rPr>
          <w:rFonts w:asciiTheme="majorBidi" w:eastAsia="Arial Unicode MS" w:hAnsiTheme="majorBidi" w:cstheme="majorBidi"/>
          <w:sz w:val="24"/>
          <w:szCs w:val="24"/>
        </w:rPr>
        <w:t xml:space="preserve"> </w:t>
      </w:r>
    </w:p>
    <w:p w:rsidR="005F1504" w:rsidRDefault="005F1504" w:rsidP="00CC2030">
      <w:pPr>
        <w:spacing w:after="0" w:line="240" w:lineRule="auto"/>
        <w:jc w:val="both"/>
        <w:rPr>
          <w:rFonts w:asciiTheme="majorBidi" w:eastAsia="Arial Unicode MS" w:hAnsiTheme="majorBidi" w:cstheme="majorBidi"/>
          <w:sz w:val="24"/>
          <w:szCs w:val="24"/>
        </w:rPr>
      </w:pPr>
    </w:p>
    <w:p w:rsidR="00CC2030" w:rsidRPr="00C06430" w:rsidRDefault="00E23634" w:rsidP="00CC2030">
      <w:pPr>
        <w:spacing w:after="0" w:line="240" w:lineRule="auto"/>
        <w:jc w:val="both"/>
        <w:rPr>
          <w:rFonts w:asciiTheme="majorBidi" w:eastAsia="Arial Unicode MS" w:hAnsiTheme="majorBidi" w:cstheme="majorBidi"/>
          <w:sz w:val="24"/>
          <w:szCs w:val="24"/>
        </w:rPr>
      </w:pPr>
      <w:r w:rsidRPr="00C06430">
        <w:rPr>
          <w:rFonts w:asciiTheme="majorBidi" w:eastAsia="Arial Unicode MS" w:hAnsiTheme="majorBidi" w:cstheme="majorBidi"/>
          <w:sz w:val="24"/>
          <w:szCs w:val="24"/>
        </w:rPr>
        <w:t xml:space="preserve">Öğrenim ücretleri, </w:t>
      </w:r>
    </w:p>
    <w:p w:rsidR="005F1504" w:rsidRPr="00C06430" w:rsidRDefault="005F1504" w:rsidP="00CC2030">
      <w:pPr>
        <w:spacing w:after="0" w:line="240" w:lineRule="auto"/>
        <w:jc w:val="both"/>
        <w:rPr>
          <w:rFonts w:asciiTheme="majorBidi" w:eastAsia="Arial Unicode MS" w:hAnsiTheme="majorBidi" w:cstheme="majorBidi"/>
          <w:sz w:val="24"/>
          <w:szCs w:val="24"/>
        </w:rPr>
      </w:pPr>
    </w:p>
    <w:p w:rsidR="00C70FDB" w:rsidRDefault="006847CB" w:rsidP="00CC2030">
      <w:pPr>
        <w:spacing w:after="0" w:line="240" w:lineRule="auto"/>
        <w:jc w:val="both"/>
        <w:rPr>
          <w:rFonts w:asciiTheme="majorBidi" w:eastAsia="Arial Unicode MS" w:hAnsiTheme="majorBidi" w:cstheme="majorBidi"/>
          <w:sz w:val="24"/>
          <w:szCs w:val="24"/>
        </w:rPr>
      </w:pPr>
      <w:r w:rsidRPr="00C06430">
        <w:rPr>
          <w:rFonts w:asciiTheme="majorBidi" w:eastAsia="Arial Unicode MS" w:hAnsiTheme="majorBidi" w:cstheme="majorBidi"/>
          <w:sz w:val="24"/>
          <w:szCs w:val="24"/>
        </w:rPr>
        <w:t>Ziraat Bankası internet hesabına veya Ziraat Bankası bankamatiklerine ya da Ziraat Bankası Şubelerine bizzat giderek yabancı uyruklu numarası, ad ve soyadı verilerek yatırılacaktır.</w:t>
      </w:r>
    </w:p>
    <w:p w:rsidR="00CC2030" w:rsidRPr="00B76E6E" w:rsidRDefault="00CC2030" w:rsidP="00CC2030">
      <w:pPr>
        <w:spacing w:after="0" w:line="240" w:lineRule="auto"/>
        <w:ind w:right="860"/>
        <w:jc w:val="both"/>
        <w:rPr>
          <w:rFonts w:asciiTheme="majorBidi" w:eastAsia="Arial Unicode MS" w:hAnsiTheme="majorBidi" w:cstheme="majorBidi"/>
          <w:sz w:val="24"/>
          <w:szCs w:val="24"/>
        </w:rPr>
      </w:pPr>
    </w:p>
    <w:p w:rsidR="00CC2030" w:rsidRDefault="00457E06" w:rsidP="00B76E6E">
      <w:pPr>
        <w:spacing w:after="0" w:line="240" w:lineRule="auto"/>
        <w:ind w:left="60" w:right="860"/>
        <w:jc w:val="both"/>
        <w:rPr>
          <w:rFonts w:asciiTheme="majorBidi" w:eastAsia="Arial Unicode MS" w:hAnsiTheme="majorBidi" w:cstheme="majorBidi"/>
          <w:b/>
          <w:sz w:val="24"/>
          <w:szCs w:val="24"/>
        </w:rPr>
      </w:pPr>
      <w:r w:rsidRPr="00B76E6E">
        <w:rPr>
          <w:rFonts w:asciiTheme="majorBidi" w:hAnsiTheme="majorBidi" w:cstheme="majorBidi"/>
          <w:noProof/>
          <w:lang w:eastAsia="tr-TR"/>
        </w:rPr>
        <mc:AlternateContent>
          <mc:Choice Requires="wps">
            <w:drawing>
              <wp:inline distT="0" distB="0" distL="0" distR="0">
                <wp:extent cx="6106105" cy="524787"/>
                <wp:effectExtent l="0" t="0" r="28575" b="27940"/>
                <wp:docPr id="14" name="Yuvarlatılmış Dikdörtgen 14"/>
                <wp:cNvGraphicFramePr/>
                <a:graphic xmlns:a="http://schemas.openxmlformats.org/drawingml/2006/main">
                  <a:graphicData uri="http://schemas.microsoft.com/office/word/2010/wordprocessingShape">
                    <wps:wsp>
                      <wps:cNvSpPr/>
                      <wps:spPr>
                        <a:xfrm>
                          <a:off x="0" y="0"/>
                          <a:ext cx="6106105" cy="524787"/>
                        </a:xfrm>
                        <a:prstGeom prst="roundRect">
                          <a:avLst/>
                        </a:prstGeom>
                        <a:solidFill>
                          <a:srgbClr val="99CCFF"/>
                        </a:solidFill>
                        <a:ln w="12700" cap="flat" cmpd="sng" algn="ctr">
                          <a:solidFill>
                            <a:srgbClr val="4472C4"/>
                          </a:solidFill>
                          <a:prstDash val="solid"/>
                          <a:miter lim="800000"/>
                        </a:ln>
                        <a:effectLst/>
                      </wps:spPr>
                      <wps:txb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Teminatın Yatırılacağı Ücrete Ait Hesap Numarası: </w:t>
                            </w:r>
                          </w:p>
                          <w:p w:rsidR="001C6935" w:rsidRPr="00E23634" w:rsidRDefault="001C6935" w:rsidP="00CC2030">
                            <w:pPr>
                              <w:spacing w:after="0"/>
                              <w:rPr>
                                <w:rFonts w:ascii="Trebuchet MS" w:hAnsi="Trebuchet MS"/>
                                <w:b/>
                                <w:color w:val="002060"/>
                                <w:sz w:val="24"/>
                                <w:szCs w:val="24"/>
                              </w:rPr>
                            </w:pPr>
                            <w:r>
                              <w:rPr>
                                <w:rFonts w:asciiTheme="majorBidi" w:eastAsia="Arial Unicode MS" w:hAnsiTheme="majorBidi" w:cstheme="majorBidi"/>
                                <w:color w:val="1F4E79" w:themeColor="accent1" w:themeShade="80"/>
                                <w:sz w:val="24"/>
                                <w:szCs w:val="24"/>
                              </w:rPr>
                              <w:t>TR43 0001 0000 5251 6096 69</w:t>
                            </w:r>
                            <w:r w:rsidRPr="00CC2030">
                              <w:rPr>
                                <w:rFonts w:asciiTheme="majorBidi" w:eastAsia="Arial Unicode MS" w:hAnsiTheme="majorBidi" w:cstheme="majorBidi"/>
                                <w:color w:val="1F4E79" w:themeColor="accent1" w:themeShade="80"/>
                                <w:sz w:val="24"/>
                                <w:szCs w:val="24"/>
                              </w:rPr>
                              <w:t>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47 (Ziraat Bankası)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4" o:spid="_x0000_s1041" style="width:480.8pt;height:4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" fillcolor="#9cf" strokecolor="#4472c4" strokeweight="1pt">
                <v:stroke joinstyle="miter"/>
                <v:textbox>
                  <w:txbxContent>
                    <w:p w:rsidR="001C6935" w:rsidRDefault="001C6935" w:rsidP="00CC2030">
                      <w:pPr>
                        <w:spacing w:after="0"/>
                        <w:rPr>
                          <w:rFonts w:ascii="Times New Roman" w:eastAsia="Arial Unicode MS" w:hAnsi="Times New Roman"/>
                          <w:b/>
                          <w:color w:val="1F4E79" w:themeColor="accent1" w:themeShade="80"/>
                          <w:sz w:val="24"/>
                          <w:szCs w:val="24"/>
                        </w:rPr>
                      </w:pPr>
                      <w:r w:rsidRPr="00CC2030">
                        <w:rPr>
                          <w:rFonts w:ascii="Times New Roman" w:eastAsia="Arial Unicode MS" w:hAnsi="Times New Roman"/>
                          <w:b/>
                          <w:color w:val="1F4E79" w:themeColor="accent1" w:themeShade="80"/>
                          <w:sz w:val="24"/>
                          <w:szCs w:val="24"/>
                        </w:rPr>
                        <w:t xml:space="preserve">Teminatın Yatırılacağı Ücrete Ait Hesap Numarası: </w:t>
                      </w:r>
                    </w:p>
                    <w:p w:rsidR="001C6935" w:rsidRPr="00E23634" w:rsidRDefault="001C6935" w:rsidP="00CC2030">
                      <w:pPr>
                        <w:spacing w:after="0"/>
                        <w:rPr>
                          <w:rFonts w:ascii="Trebuchet MS" w:hAnsi="Trebuchet MS"/>
                          <w:b/>
                          <w:color w:val="002060"/>
                          <w:sz w:val="24"/>
                          <w:szCs w:val="24"/>
                        </w:rPr>
                      </w:pPr>
                      <w:r>
                        <w:rPr>
                          <w:rFonts w:asciiTheme="majorBidi" w:eastAsia="Arial Unicode MS" w:hAnsiTheme="majorBidi" w:cstheme="majorBidi"/>
                          <w:color w:val="1F4E79" w:themeColor="accent1" w:themeShade="80"/>
                          <w:sz w:val="24"/>
                          <w:szCs w:val="24"/>
                        </w:rPr>
                        <w:t>TR43 0001 0000 5251 6096 69</w:t>
                      </w:r>
                      <w:r w:rsidRPr="00CC2030">
                        <w:rPr>
                          <w:rFonts w:asciiTheme="majorBidi" w:eastAsia="Arial Unicode MS" w:hAnsiTheme="majorBidi" w:cstheme="majorBidi"/>
                          <w:color w:val="1F4E79" w:themeColor="accent1" w:themeShade="80"/>
                          <w:sz w:val="24"/>
                          <w:szCs w:val="24"/>
                        </w:rPr>
                        <w:t>50</w:t>
                      </w:r>
                      <w:r>
                        <w:rPr>
                          <w:rFonts w:asciiTheme="majorBidi" w:eastAsia="Arial Unicode MS" w:hAnsiTheme="majorBidi" w:cstheme="majorBidi"/>
                          <w:color w:val="1F4E79" w:themeColor="accent1" w:themeShade="80"/>
                          <w:sz w:val="24"/>
                          <w:szCs w:val="24"/>
                        </w:rPr>
                        <w:t xml:space="preserve"> </w:t>
                      </w:r>
                      <w:r w:rsidRPr="00CC2030">
                        <w:rPr>
                          <w:rFonts w:asciiTheme="majorBidi" w:eastAsia="Arial Unicode MS" w:hAnsiTheme="majorBidi" w:cstheme="majorBidi"/>
                          <w:color w:val="1F4E79" w:themeColor="accent1" w:themeShade="80"/>
                          <w:sz w:val="24"/>
                          <w:szCs w:val="24"/>
                        </w:rPr>
                        <w:t>47 (Ziraat Bankası)</w:t>
                      </w:r>
                    </w:p>
                  </w:txbxContent>
                </v:textbox>
                <w10:anchorlock/>
              </v:roundrect>
            </w:pict>
          </mc:Fallback>
        </mc:AlternateContent>
      </w:r>
    </w:p>
    <w:p w:rsidR="00CC2030" w:rsidRDefault="00CC2030" w:rsidP="00B76E6E">
      <w:pPr>
        <w:spacing w:after="0" w:line="240" w:lineRule="auto"/>
        <w:ind w:left="60" w:right="860"/>
        <w:jc w:val="both"/>
        <w:rPr>
          <w:rFonts w:asciiTheme="majorBidi" w:eastAsia="Arial Unicode MS" w:hAnsiTheme="majorBidi" w:cstheme="majorBidi"/>
          <w:b/>
          <w:sz w:val="24"/>
          <w:szCs w:val="24"/>
        </w:rPr>
      </w:pPr>
    </w:p>
    <w:p w:rsidR="00457E06" w:rsidRPr="00B76E6E" w:rsidRDefault="00457E06" w:rsidP="00B76E6E">
      <w:pPr>
        <w:spacing w:after="0" w:line="240" w:lineRule="auto"/>
        <w:ind w:left="60" w:right="860"/>
        <w:jc w:val="both"/>
        <w:rPr>
          <w:rFonts w:asciiTheme="majorBidi" w:eastAsia="Arial Unicode MS" w:hAnsiTheme="majorBidi" w:cstheme="majorBidi"/>
          <w:b/>
          <w:sz w:val="24"/>
          <w:szCs w:val="24"/>
        </w:rPr>
      </w:pPr>
      <w:r w:rsidRPr="00A23520">
        <w:rPr>
          <w:rFonts w:asciiTheme="majorBidi" w:eastAsia="Arial Unicode MS" w:hAnsiTheme="majorBidi" w:cstheme="majorBidi"/>
          <w:b/>
          <w:sz w:val="24"/>
          <w:szCs w:val="24"/>
        </w:rPr>
        <w:t>NOT:</w:t>
      </w:r>
      <w:r w:rsidRPr="00B76E6E">
        <w:rPr>
          <w:rFonts w:asciiTheme="majorBidi" w:eastAsia="Arial Unicode MS" w:hAnsiTheme="majorBidi" w:cstheme="majorBidi"/>
          <w:b/>
          <w:sz w:val="24"/>
          <w:szCs w:val="24"/>
        </w:rPr>
        <w:t xml:space="preserve"> Öğrenim ücretleri </w:t>
      </w:r>
      <w:r w:rsidR="001D3C4D">
        <w:rPr>
          <w:rFonts w:asciiTheme="majorBidi" w:eastAsia="Arial Unicode MS" w:hAnsiTheme="majorBidi" w:cstheme="majorBidi"/>
          <w:b/>
          <w:sz w:val="24"/>
          <w:szCs w:val="24"/>
        </w:rPr>
        <w:t>2019-2020</w:t>
      </w:r>
      <w:r w:rsidRPr="00B76E6E">
        <w:rPr>
          <w:rFonts w:asciiTheme="majorBidi" w:eastAsia="Arial Unicode MS" w:hAnsiTheme="majorBidi" w:cstheme="majorBidi"/>
          <w:b/>
          <w:sz w:val="24"/>
          <w:szCs w:val="24"/>
        </w:rPr>
        <w:t xml:space="preserve"> öğretim yılına ait olup, Bakanlar Kurulunun </w:t>
      </w:r>
      <w:r w:rsidR="001D3C4D">
        <w:rPr>
          <w:rFonts w:asciiTheme="majorBidi" w:eastAsia="Arial Unicode MS" w:hAnsiTheme="majorBidi" w:cstheme="majorBidi"/>
          <w:b/>
          <w:sz w:val="24"/>
          <w:szCs w:val="24"/>
        </w:rPr>
        <w:t>2020-2021</w:t>
      </w:r>
      <w:r w:rsidRPr="00B76E6E">
        <w:rPr>
          <w:rFonts w:asciiTheme="majorBidi" w:eastAsia="Arial Unicode MS" w:hAnsiTheme="majorBidi" w:cstheme="majorBidi"/>
          <w:b/>
          <w:sz w:val="24"/>
          <w:szCs w:val="24"/>
        </w:rPr>
        <w:t xml:space="preserve"> öğretim yılı için belirleyeceği öğrenim ücretlerine göre değişecektir. Değişiklik halinde fark, ayrıca tahsil edilecektir.</w:t>
      </w:r>
    </w:p>
    <w:p w:rsidR="00CC2030" w:rsidRDefault="00CC2030" w:rsidP="00B76E6E">
      <w:pPr>
        <w:spacing w:after="0" w:line="240" w:lineRule="auto"/>
        <w:ind w:left="60" w:right="860"/>
        <w:jc w:val="both"/>
        <w:rPr>
          <w:rFonts w:asciiTheme="majorBidi" w:hAnsiTheme="majorBidi" w:cstheme="majorBidi"/>
          <w:noProof/>
          <w:lang w:eastAsia="tr-TR"/>
        </w:rPr>
      </w:pPr>
    </w:p>
    <w:p w:rsidR="00CC2030" w:rsidRDefault="00CC2030"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5F1504" w:rsidRDefault="005F1504" w:rsidP="00B76E6E">
      <w:pPr>
        <w:spacing w:after="0" w:line="240" w:lineRule="auto"/>
        <w:ind w:left="60" w:right="860"/>
        <w:jc w:val="both"/>
        <w:rPr>
          <w:rFonts w:asciiTheme="majorBidi" w:hAnsiTheme="majorBidi" w:cstheme="majorBidi"/>
          <w:noProof/>
          <w:lang w:eastAsia="tr-TR"/>
        </w:rPr>
      </w:pPr>
    </w:p>
    <w:p w:rsidR="00CC2030" w:rsidRDefault="00CC2030" w:rsidP="00B76E6E">
      <w:pPr>
        <w:spacing w:after="0" w:line="240" w:lineRule="auto"/>
        <w:ind w:left="60" w:right="860"/>
        <w:jc w:val="both"/>
        <w:rPr>
          <w:rFonts w:asciiTheme="majorBidi" w:hAnsiTheme="majorBidi" w:cstheme="majorBidi"/>
          <w:noProof/>
          <w:lang w:eastAsia="tr-TR"/>
        </w:rPr>
      </w:pPr>
    </w:p>
    <w:p w:rsidR="00457E06" w:rsidRDefault="00CC2030" w:rsidP="00DC7B68">
      <w:pPr>
        <w:spacing w:after="0" w:line="240" w:lineRule="auto"/>
        <w:ind w:left="60" w:right="860"/>
        <w:jc w:val="both"/>
        <w:rPr>
          <w:rFonts w:asciiTheme="majorBidi" w:eastAsia="Arial Unicode MS" w:hAnsiTheme="majorBidi" w:cstheme="majorBidi"/>
          <w:sz w:val="24"/>
          <w:szCs w:val="24"/>
        </w:rPr>
      </w:pPr>
      <w:r w:rsidRPr="00B76E6E">
        <w:rPr>
          <w:rFonts w:asciiTheme="majorBidi" w:hAnsiTheme="majorBidi" w:cstheme="majorBidi"/>
          <w:noProof/>
          <w:lang w:eastAsia="tr-TR"/>
        </w:rPr>
        <mc:AlternateContent>
          <mc:Choice Requires="wps">
            <w:drawing>
              <wp:inline distT="0" distB="0" distL="0" distR="0" wp14:anchorId="76FE5879" wp14:editId="169517C4">
                <wp:extent cx="6050943" cy="403860"/>
                <wp:effectExtent l="0" t="0" r="26035" b="15240"/>
                <wp:docPr id="21" name="Yuvarlatılmış Dikdörtgen 21"/>
                <wp:cNvGraphicFramePr/>
                <a:graphic xmlns:a="http://schemas.openxmlformats.org/drawingml/2006/main">
                  <a:graphicData uri="http://schemas.microsoft.com/office/word/2010/wordprocessingShape">
                    <wps:wsp>
                      <wps:cNvSpPr/>
                      <wps:spPr>
                        <a:xfrm>
                          <a:off x="0" y="0"/>
                          <a:ext cx="6050943" cy="403860"/>
                        </a:xfrm>
                        <a:prstGeom prst="roundRect">
                          <a:avLst/>
                        </a:prstGeom>
                        <a:solidFill>
                          <a:srgbClr val="99CCFF"/>
                        </a:solidFill>
                        <a:ln w="12700" cap="flat" cmpd="sng" algn="ctr">
                          <a:solidFill>
                            <a:srgbClr val="4472C4"/>
                          </a:solidFill>
                          <a:prstDash val="solid"/>
                          <a:miter lim="800000"/>
                        </a:ln>
                        <a:effectLst/>
                      </wps:spPr>
                      <wps:txbx>
                        <w:txbxContent>
                          <w:p w:rsidR="001C6935" w:rsidRPr="00CC2030" w:rsidRDefault="001C6935" w:rsidP="00CC2030">
                            <w:pPr>
                              <w:rPr>
                                <w:rFonts w:asciiTheme="majorBidi" w:hAnsiTheme="majorBidi" w:cstheme="majorBidi"/>
                                <w:b/>
                                <w:color w:val="002060"/>
                                <w:sz w:val="24"/>
                                <w:szCs w:val="24"/>
                              </w:rPr>
                            </w:pPr>
                            <w:r w:rsidRPr="00CC2030">
                              <w:rPr>
                                <w:rFonts w:asciiTheme="majorBidi" w:hAnsiTheme="majorBidi" w:cstheme="majorBidi"/>
                                <w:b/>
                                <w:color w:val="1F4E79" w:themeColor="accent1" w:themeShade="80"/>
                                <w:sz w:val="24"/>
                                <w:szCs w:val="24"/>
                              </w:rPr>
                              <w:t>İLETİŞİM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E5879" id="Yuvarlatılmış Dikdörtgen 21" o:spid="_x0000_s1042" style="width:476.4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" fillcolor="#9cf" strokecolor="#4472c4" strokeweight="1pt">
                <v:stroke joinstyle="miter"/>
                <v:textbox>
                  <w:txbxContent>
                    <w:p w:rsidR="001C6935" w:rsidRPr="00CC2030" w:rsidRDefault="001C6935" w:rsidP="00CC2030">
                      <w:pPr>
                        <w:rPr>
                          <w:rFonts w:asciiTheme="majorBidi" w:hAnsiTheme="majorBidi" w:cstheme="majorBidi"/>
                          <w:b/>
                          <w:color w:val="002060"/>
                          <w:sz w:val="24"/>
                          <w:szCs w:val="24"/>
                        </w:rPr>
                      </w:pPr>
                      <w:r w:rsidRPr="00CC2030">
                        <w:rPr>
                          <w:rFonts w:asciiTheme="majorBidi" w:hAnsiTheme="majorBidi" w:cstheme="majorBidi"/>
                          <w:b/>
                          <w:color w:val="1F4E79" w:themeColor="accent1" w:themeShade="80"/>
                          <w:sz w:val="24"/>
                          <w:szCs w:val="24"/>
                        </w:rPr>
                        <w:t>İLETİŞİM</w:t>
                      </w:r>
                    </w:p>
                  </w:txbxContent>
                </v:textbox>
                <w10:anchorlock/>
              </v:roundrect>
            </w:pict>
          </mc:Fallback>
        </mc:AlternateContent>
      </w:r>
    </w:p>
    <w:p w:rsidR="00CC2030" w:rsidRPr="00B76E6E" w:rsidRDefault="00CC2030" w:rsidP="00B76E6E">
      <w:pPr>
        <w:spacing w:after="0" w:line="240" w:lineRule="auto"/>
        <w:ind w:left="60" w:right="860"/>
        <w:jc w:val="both"/>
        <w:rPr>
          <w:rFonts w:asciiTheme="majorBidi" w:eastAsia="Arial Unicode MS" w:hAnsiTheme="majorBidi" w:cstheme="majorBidi"/>
          <w:sz w:val="24"/>
          <w:szCs w:val="24"/>
        </w:rPr>
      </w:pPr>
    </w:p>
    <w:tbl>
      <w:tblPr>
        <w:tblStyle w:val="TabloKlavuzu"/>
        <w:tblW w:w="0" w:type="auto"/>
        <w:tblInd w:w="108" w:type="dxa"/>
        <w:tblLook w:val="04A0" w:firstRow="1" w:lastRow="0" w:firstColumn="1" w:lastColumn="0" w:noHBand="0" w:noVBand="1"/>
      </w:tblPr>
      <w:tblGrid>
        <w:gridCol w:w="3573"/>
        <w:gridCol w:w="5499"/>
      </w:tblGrid>
      <w:tr w:rsidR="002315C2" w:rsidRPr="00B76E6E" w:rsidTr="00C06430">
        <w:trPr>
          <w:trHeight w:val="554"/>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Edebiyat Fakültesi</w:t>
            </w:r>
          </w:p>
        </w:tc>
        <w:tc>
          <w:tcPr>
            <w:tcW w:w="5499" w:type="dxa"/>
            <w:shd w:val="clear" w:color="auto" w:fill="auto"/>
          </w:tcPr>
          <w:p w:rsidR="002315C2" w:rsidRPr="00C06430" w:rsidRDefault="00112C32" w:rsidP="00B76E6E">
            <w:pPr>
              <w:tabs>
                <w:tab w:val="left" w:pos="3081"/>
              </w:tabs>
              <w:spacing w:after="0" w:line="240" w:lineRule="auto"/>
              <w:ind w:right="319"/>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00- 10 55 -10 20-1039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Eğitim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 1164-1170-1128</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Fen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00- 1569-1525-1570</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İslami İlimler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0378 501 10 00- </w:t>
            </w:r>
            <w:r w:rsidR="00417410" w:rsidRPr="00C06430">
              <w:rPr>
                <w:rFonts w:asciiTheme="majorBidi" w:eastAsia="Times New Roman" w:hAnsiTheme="majorBidi" w:cstheme="majorBidi"/>
                <w:color w:val="002060"/>
                <w:szCs w:val="24"/>
                <w:lang w:eastAsia="tr-TR"/>
              </w:rPr>
              <w:t>12 77-12 76-12 56</w:t>
            </w:r>
          </w:p>
        </w:tc>
      </w:tr>
      <w:tr w:rsidR="00112C32" w:rsidRPr="00B76E6E" w:rsidTr="00C06430">
        <w:trPr>
          <w:trHeight w:val="554"/>
        </w:trPr>
        <w:tc>
          <w:tcPr>
            <w:tcW w:w="3573" w:type="dxa"/>
            <w:shd w:val="clear" w:color="auto" w:fill="auto"/>
          </w:tcPr>
          <w:p w:rsidR="00112C32" w:rsidRPr="00C06430" w:rsidRDefault="00112C32" w:rsidP="00B76E6E">
            <w:pPr>
              <w:spacing w:after="0" w:line="240" w:lineRule="auto"/>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İktisadi ve İdari Bilimler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53 72 - 5373</w:t>
            </w:r>
          </w:p>
        </w:tc>
      </w:tr>
      <w:tr w:rsidR="00112C32" w:rsidRPr="00B76E6E" w:rsidTr="00C06430">
        <w:trPr>
          <w:trHeight w:val="543"/>
        </w:trPr>
        <w:tc>
          <w:tcPr>
            <w:tcW w:w="3573" w:type="dxa"/>
            <w:shd w:val="clear" w:color="auto" w:fill="auto"/>
          </w:tcPr>
          <w:p w:rsidR="00112C32"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Mühendislik, Mimarlık ve Tasarım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00-15 84,15 78,15 76</w:t>
            </w:r>
          </w:p>
        </w:tc>
      </w:tr>
      <w:tr w:rsidR="000F302E" w:rsidRPr="00B76E6E" w:rsidTr="00C06430">
        <w:trPr>
          <w:trHeight w:val="543"/>
        </w:trPr>
        <w:tc>
          <w:tcPr>
            <w:tcW w:w="3573" w:type="dxa"/>
            <w:shd w:val="clear" w:color="auto" w:fill="auto"/>
          </w:tcPr>
          <w:p w:rsidR="000F302E"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Orman Fakültesi</w:t>
            </w:r>
          </w:p>
        </w:tc>
        <w:tc>
          <w:tcPr>
            <w:tcW w:w="5499" w:type="dxa"/>
            <w:shd w:val="clear" w:color="auto" w:fill="auto"/>
          </w:tcPr>
          <w:p w:rsidR="000F302E" w:rsidRPr="00C06430" w:rsidRDefault="000F302E"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0378 223 50 69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Sağlık Bilimleri Fakültesi</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54 49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Spor Bilimleri Fakültesi</w:t>
            </w:r>
          </w:p>
        </w:tc>
        <w:tc>
          <w:tcPr>
            <w:tcW w:w="5499" w:type="dxa"/>
            <w:shd w:val="clear" w:color="auto" w:fill="auto"/>
          </w:tcPr>
          <w:p w:rsidR="00112C32" w:rsidRPr="00C06430" w:rsidRDefault="004B3556"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w:t>
            </w:r>
            <w:r w:rsidR="00417410" w:rsidRPr="00C06430">
              <w:rPr>
                <w:rFonts w:asciiTheme="majorBidi" w:eastAsia="Times New Roman" w:hAnsiTheme="majorBidi" w:cstheme="majorBidi"/>
                <w:color w:val="002060"/>
                <w:szCs w:val="24"/>
                <w:lang w:eastAsia="tr-TR"/>
              </w:rPr>
              <w:t xml:space="preserve"> 24 05,24 06,24 08,24 09</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181"/>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Bartın Meslek Yüksekokulu</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52 23-52 24</w:t>
            </w:r>
          </w:p>
        </w:tc>
      </w:tr>
      <w:tr w:rsidR="00112C32" w:rsidRPr="00B76E6E" w:rsidTr="00C06430">
        <w:trPr>
          <w:trHeight w:val="543"/>
        </w:trPr>
        <w:tc>
          <w:tcPr>
            <w:tcW w:w="3573" w:type="dxa"/>
            <w:shd w:val="clear" w:color="auto" w:fill="auto"/>
          </w:tcPr>
          <w:p w:rsidR="00112C32" w:rsidRPr="00C06430" w:rsidRDefault="00112C32" w:rsidP="000F302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Ulus </w:t>
            </w:r>
            <w:r w:rsidR="000F302E" w:rsidRPr="00C06430">
              <w:rPr>
                <w:rFonts w:asciiTheme="majorBidi" w:eastAsia="Times New Roman" w:hAnsiTheme="majorBidi" w:cstheme="majorBidi"/>
                <w:color w:val="002060"/>
                <w:szCs w:val="24"/>
                <w:lang w:eastAsia="tr-TR"/>
              </w:rPr>
              <w:t>Meslek Yüksekokulu</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0378 501 10 00-24 </w:t>
            </w:r>
            <w:r w:rsidR="006714E5" w:rsidRPr="00C06430">
              <w:rPr>
                <w:rFonts w:asciiTheme="majorBidi" w:eastAsia="Times New Roman" w:hAnsiTheme="majorBidi" w:cstheme="majorBidi"/>
                <w:color w:val="002060"/>
                <w:szCs w:val="24"/>
                <w:lang w:eastAsia="tr-TR"/>
              </w:rPr>
              <w:t>86</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 xml:space="preserve">Sağlık Hizmetleri </w:t>
            </w:r>
            <w:r w:rsidR="000F302E" w:rsidRPr="00C06430">
              <w:rPr>
                <w:rFonts w:asciiTheme="majorBidi" w:eastAsia="Times New Roman" w:hAnsiTheme="majorBidi" w:cstheme="majorBidi"/>
                <w:color w:val="002060"/>
                <w:szCs w:val="24"/>
                <w:lang w:eastAsia="tr-TR"/>
              </w:rPr>
              <w:t>Meslek Yüksekokulu</w:t>
            </w:r>
          </w:p>
        </w:tc>
        <w:tc>
          <w:tcPr>
            <w:tcW w:w="5499" w:type="dxa"/>
            <w:shd w:val="clear" w:color="auto" w:fill="auto"/>
          </w:tcPr>
          <w:p w:rsidR="00112C32" w:rsidRPr="00C06430" w:rsidRDefault="00112C32" w:rsidP="00B76E6E">
            <w:pPr>
              <w:spacing w:after="0" w:line="240" w:lineRule="auto"/>
              <w:ind w:right="-107"/>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501 10 00-2507, 2504 ya da 0378 223 5214, 5215</w:t>
            </w:r>
          </w:p>
        </w:tc>
      </w:tr>
      <w:tr w:rsidR="00112C32" w:rsidRPr="00B76E6E" w:rsidTr="00C06430">
        <w:trPr>
          <w:trHeight w:val="543"/>
        </w:trPr>
        <w:tc>
          <w:tcPr>
            <w:tcW w:w="3573" w:type="dxa"/>
            <w:shd w:val="clear" w:color="auto" w:fill="auto"/>
          </w:tcPr>
          <w:p w:rsidR="00112C32" w:rsidRPr="00C06430" w:rsidRDefault="00112C32" w:rsidP="00B76E6E">
            <w:pPr>
              <w:spacing w:after="0" w:line="240" w:lineRule="auto"/>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Öğrenci İşleri Daire Başkanlığı</w:t>
            </w:r>
          </w:p>
        </w:tc>
        <w:tc>
          <w:tcPr>
            <w:tcW w:w="5499" w:type="dxa"/>
            <w:shd w:val="clear" w:color="auto" w:fill="auto"/>
          </w:tcPr>
          <w:p w:rsidR="00112C32" w:rsidRPr="00C06430" w:rsidRDefault="00112C32" w:rsidP="00B76E6E">
            <w:pPr>
              <w:spacing w:after="0" w:line="240" w:lineRule="auto"/>
              <w:ind w:right="860"/>
              <w:rPr>
                <w:rFonts w:asciiTheme="majorBidi" w:eastAsia="Times New Roman" w:hAnsiTheme="majorBidi" w:cstheme="majorBidi"/>
                <w:color w:val="002060"/>
                <w:szCs w:val="24"/>
                <w:lang w:eastAsia="tr-TR"/>
              </w:rPr>
            </w:pPr>
            <w:r w:rsidRPr="00C06430">
              <w:rPr>
                <w:rFonts w:asciiTheme="majorBidi" w:eastAsia="Times New Roman" w:hAnsiTheme="majorBidi" w:cstheme="majorBidi"/>
                <w:color w:val="002060"/>
                <w:szCs w:val="24"/>
                <w:lang w:eastAsia="tr-TR"/>
              </w:rPr>
              <w:t>0378 223 -5028-5030-5297-5298</w:t>
            </w:r>
          </w:p>
        </w:tc>
      </w:tr>
      <w:tr w:rsidR="006608E1" w:rsidRPr="00B76E6E" w:rsidTr="00C06430">
        <w:trPr>
          <w:trHeight w:val="543"/>
        </w:trPr>
        <w:tc>
          <w:tcPr>
            <w:tcW w:w="3573" w:type="dxa"/>
            <w:shd w:val="clear" w:color="auto" w:fill="auto"/>
          </w:tcPr>
          <w:p w:rsidR="006608E1" w:rsidRPr="002C3547" w:rsidRDefault="006608E1" w:rsidP="00B76E6E">
            <w:pPr>
              <w:spacing w:after="0" w:line="240" w:lineRule="auto"/>
              <w:rPr>
                <w:rFonts w:asciiTheme="majorBidi" w:eastAsia="Times New Roman" w:hAnsiTheme="majorBidi" w:cstheme="majorBidi"/>
                <w:color w:val="002060"/>
                <w:szCs w:val="24"/>
                <w:lang w:eastAsia="tr-TR"/>
              </w:rPr>
            </w:pPr>
            <w:r w:rsidRPr="002C3547">
              <w:rPr>
                <w:rFonts w:asciiTheme="majorBidi" w:eastAsia="Times New Roman" w:hAnsiTheme="majorBidi" w:cstheme="majorBidi"/>
                <w:color w:val="002060"/>
                <w:szCs w:val="24"/>
                <w:lang w:eastAsia="tr-TR"/>
              </w:rPr>
              <w:t>Uluslararası Öğrenciler ve Yurt Dışı Eğitim Koordinatörlüğü</w:t>
            </w:r>
          </w:p>
        </w:tc>
        <w:tc>
          <w:tcPr>
            <w:tcW w:w="5499" w:type="dxa"/>
            <w:shd w:val="clear" w:color="auto" w:fill="auto"/>
          </w:tcPr>
          <w:p w:rsidR="006608E1" w:rsidRPr="002C3547" w:rsidRDefault="006608E1" w:rsidP="00E369CD">
            <w:pPr>
              <w:spacing w:after="0" w:line="240" w:lineRule="auto"/>
              <w:ind w:right="860"/>
              <w:rPr>
                <w:rFonts w:asciiTheme="majorBidi" w:eastAsia="Times New Roman" w:hAnsiTheme="majorBidi" w:cstheme="majorBidi"/>
                <w:color w:val="002060"/>
                <w:szCs w:val="24"/>
                <w:lang w:eastAsia="tr-TR"/>
              </w:rPr>
            </w:pPr>
            <w:r w:rsidRPr="00447F1C">
              <w:rPr>
                <w:rFonts w:asciiTheme="majorBidi" w:eastAsia="Times New Roman" w:hAnsiTheme="majorBidi" w:cstheme="majorBidi"/>
                <w:color w:val="002060"/>
                <w:szCs w:val="24"/>
                <w:lang w:eastAsia="tr-TR"/>
              </w:rPr>
              <w:t xml:space="preserve">0378 </w:t>
            </w:r>
            <w:r w:rsidR="00E369CD" w:rsidRPr="00447F1C">
              <w:rPr>
                <w:rFonts w:asciiTheme="majorBidi" w:eastAsia="Times New Roman" w:hAnsiTheme="majorBidi" w:cstheme="majorBidi"/>
                <w:color w:val="002060"/>
                <w:szCs w:val="24"/>
                <w:lang w:eastAsia="tr-TR"/>
              </w:rPr>
              <w:t>501 10 00 - 2582</w:t>
            </w:r>
          </w:p>
        </w:tc>
      </w:tr>
    </w:tbl>
    <w:p w:rsidR="00097BCF" w:rsidRDefault="00097BCF"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Default="00CC2030" w:rsidP="00B76E6E">
      <w:pPr>
        <w:spacing w:after="0" w:line="240" w:lineRule="auto"/>
        <w:rPr>
          <w:rFonts w:ascii="Times New Roman" w:hAnsi="Times New Roman"/>
          <w:b/>
          <w:sz w:val="24"/>
          <w:szCs w:val="24"/>
        </w:rPr>
      </w:pPr>
    </w:p>
    <w:p w:rsidR="00CC2030" w:rsidRPr="00097BCF" w:rsidRDefault="00CC2030" w:rsidP="00B76E6E">
      <w:pPr>
        <w:spacing w:after="0" w:line="240" w:lineRule="auto"/>
        <w:rPr>
          <w:rFonts w:ascii="Times New Roman" w:hAnsi="Times New Roman"/>
          <w:b/>
          <w:sz w:val="24"/>
          <w:szCs w:val="24"/>
        </w:rPr>
      </w:pPr>
    </w:p>
    <w:p w:rsidR="00097BCF" w:rsidRPr="00097BCF" w:rsidRDefault="00600456" w:rsidP="00B76E6E">
      <w:pPr>
        <w:widowControl w:val="0"/>
        <w:spacing w:after="0" w:line="240" w:lineRule="auto"/>
        <w:rPr>
          <w:rFonts w:ascii="Times New Roman" w:eastAsia="Times New Roman" w:hAnsi="Times New Roman"/>
          <w:sz w:val="17"/>
          <w:szCs w:val="24"/>
          <w:lang w:val="en-US"/>
        </w:rPr>
      </w:pPr>
      <w:r w:rsidRPr="00A04073">
        <w:rPr>
          <w:rFonts w:ascii="Arial Narrow" w:eastAsia="Times New Roman" w:hAnsi="Arial Narrow"/>
          <w:b/>
          <w:noProof/>
          <w:sz w:val="24"/>
          <w:szCs w:val="24"/>
          <w:lang w:eastAsia="tr-TR"/>
        </w:rPr>
        <w:drawing>
          <wp:inline distT="0" distB="0" distL="0" distR="0" wp14:anchorId="22830A02" wp14:editId="1823A68D">
            <wp:extent cx="5760720" cy="3873666"/>
            <wp:effectExtent l="0" t="0" r="0" b="0"/>
            <wp:docPr id="16"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3666"/>
                    </a:xfrm>
                    <a:prstGeom prst="rect">
                      <a:avLst/>
                    </a:prstGeom>
                    <a:noFill/>
                    <a:ln>
                      <a:noFill/>
                    </a:ln>
                  </pic:spPr>
                </pic:pic>
              </a:graphicData>
            </a:graphic>
          </wp:inline>
        </w:drawing>
      </w:r>
    </w:p>
    <w:p w:rsidR="00571183" w:rsidRDefault="00571183" w:rsidP="00B76E6E">
      <w:pPr>
        <w:spacing w:after="0" w:line="240" w:lineRule="auto"/>
        <w:rPr>
          <w:rFonts w:ascii="Trebuchet MS" w:hAnsi="Trebuchet MS"/>
          <w:color w:val="1F3864" w:themeColor="accent5" w:themeShade="80"/>
          <w:sz w:val="48"/>
          <w:szCs w:val="28"/>
        </w:rPr>
      </w:pPr>
    </w:p>
    <w:sectPr w:rsidR="00571183" w:rsidSect="00CC2030">
      <w:pgSz w:w="11906" w:h="16838"/>
      <w:pgMar w:top="709" w:right="1133" w:bottom="709"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798" w:rsidRDefault="00021798" w:rsidP="009C208B">
      <w:pPr>
        <w:spacing w:after="0" w:line="240" w:lineRule="auto"/>
      </w:pPr>
      <w:r>
        <w:separator/>
      </w:r>
    </w:p>
  </w:endnote>
  <w:endnote w:type="continuationSeparator" w:id="0">
    <w:p w:rsidR="00021798" w:rsidRDefault="00021798"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798" w:rsidRDefault="00021798" w:rsidP="009C208B">
      <w:pPr>
        <w:spacing w:after="0" w:line="240" w:lineRule="auto"/>
      </w:pPr>
      <w:r>
        <w:separator/>
      </w:r>
    </w:p>
  </w:footnote>
  <w:footnote w:type="continuationSeparator" w:id="0">
    <w:p w:rsidR="00021798" w:rsidRDefault="00021798" w:rsidP="009C2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15:restartNumberingAfterBreak="0">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C5582"/>
    <w:multiLevelType w:val="hybridMultilevel"/>
    <w:tmpl w:val="06960A78"/>
    <w:lvl w:ilvl="0" w:tplc="E294D15A">
      <w:start w:val="1"/>
      <w:numFmt w:val="decimal"/>
      <w:lvlText w:val="%1-"/>
      <w:lvlJc w:val="left"/>
      <w:pPr>
        <w:ind w:left="720" w:hanging="360"/>
      </w:pPr>
      <w:rPr>
        <w:rFonts w:hint="default"/>
        <w:b/>
      </w:rPr>
    </w:lvl>
    <w:lvl w:ilvl="1" w:tplc="56128C0E">
      <w:start w:val="1"/>
      <w:numFmt w:val="lowerLetter"/>
      <w:lvlText w:val="%2."/>
      <w:lvlJc w:val="left"/>
      <w:pPr>
        <w:ind w:left="1440" w:hanging="360"/>
      </w:pPr>
      <w:rPr>
        <w:rFonts w:ascii="Times New Roman" w:hAnsi="Times New Roman" w:cs="Times New Roman" w:hint="default"/>
        <w:b/>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E801FD"/>
    <w:multiLevelType w:val="hybridMultilevel"/>
    <w:tmpl w:val="D2F2457A"/>
    <w:lvl w:ilvl="0" w:tplc="DB1AF9B2">
      <w:start w:val="1"/>
      <w:numFmt w:val="lowerLetter"/>
      <w:lvlText w:val="%1)"/>
      <w:lvlJc w:val="left"/>
      <w:pPr>
        <w:ind w:left="116" w:hanging="322"/>
      </w:pPr>
      <w:rPr>
        <w:rFonts w:ascii="Times New Roman" w:eastAsia="Times New Roman" w:hAnsi="Times New Roman" w:cs="Times New Roman" w:hint="default"/>
        <w:spacing w:val="-5"/>
        <w:w w:val="100"/>
        <w:sz w:val="24"/>
        <w:szCs w:val="24"/>
        <w:lang w:val="tr-TR" w:eastAsia="tr-TR" w:bidi="tr-TR"/>
      </w:rPr>
    </w:lvl>
    <w:lvl w:ilvl="1" w:tplc="E6E2255E">
      <w:start w:val="1"/>
      <w:numFmt w:val="lowerLetter"/>
      <w:lvlText w:val="%2)"/>
      <w:lvlJc w:val="left"/>
      <w:pPr>
        <w:ind w:left="116" w:hanging="236"/>
      </w:pPr>
      <w:rPr>
        <w:rFonts w:ascii="Times New Roman" w:eastAsia="Times New Roman" w:hAnsi="Times New Roman" w:cs="Times New Roman" w:hint="default"/>
        <w:spacing w:val="-1"/>
        <w:w w:val="100"/>
        <w:sz w:val="24"/>
        <w:szCs w:val="24"/>
        <w:lang w:val="tr-TR" w:eastAsia="tr-TR" w:bidi="tr-TR"/>
      </w:rPr>
    </w:lvl>
    <w:lvl w:ilvl="2" w:tplc="EF7057F0">
      <w:numFmt w:val="bullet"/>
      <w:lvlText w:val="•"/>
      <w:lvlJc w:val="left"/>
      <w:pPr>
        <w:ind w:left="2041" w:hanging="236"/>
      </w:pPr>
      <w:rPr>
        <w:rFonts w:hint="default"/>
        <w:lang w:val="tr-TR" w:eastAsia="tr-TR" w:bidi="tr-TR"/>
      </w:rPr>
    </w:lvl>
    <w:lvl w:ilvl="3" w:tplc="2C1C850E">
      <w:numFmt w:val="bullet"/>
      <w:lvlText w:val="•"/>
      <w:lvlJc w:val="left"/>
      <w:pPr>
        <w:ind w:left="3001" w:hanging="236"/>
      </w:pPr>
      <w:rPr>
        <w:rFonts w:hint="default"/>
        <w:lang w:val="tr-TR" w:eastAsia="tr-TR" w:bidi="tr-TR"/>
      </w:rPr>
    </w:lvl>
    <w:lvl w:ilvl="4" w:tplc="E01AF06E">
      <w:numFmt w:val="bullet"/>
      <w:lvlText w:val="•"/>
      <w:lvlJc w:val="left"/>
      <w:pPr>
        <w:ind w:left="3962" w:hanging="236"/>
      </w:pPr>
      <w:rPr>
        <w:rFonts w:hint="default"/>
        <w:lang w:val="tr-TR" w:eastAsia="tr-TR" w:bidi="tr-TR"/>
      </w:rPr>
    </w:lvl>
    <w:lvl w:ilvl="5" w:tplc="4AD677B4">
      <w:numFmt w:val="bullet"/>
      <w:lvlText w:val="•"/>
      <w:lvlJc w:val="left"/>
      <w:pPr>
        <w:ind w:left="4923" w:hanging="236"/>
      </w:pPr>
      <w:rPr>
        <w:rFonts w:hint="default"/>
        <w:lang w:val="tr-TR" w:eastAsia="tr-TR" w:bidi="tr-TR"/>
      </w:rPr>
    </w:lvl>
    <w:lvl w:ilvl="6" w:tplc="BA26F0EE">
      <w:numFmt w:val="bullet"/>
      <w:lvlText w:val="•"/>
      <w:lvlJc w:val="left"/>
      <w:pPr>
        <w:ind w:left="5883" w:hanging="236"/>
      </w:pPr>
      <w:rPr>
        <w:rFonts w:hint="default"/>
        <w:lang w:val="tr-TR" w:eastAsia="tr-TR" w:bidi="tr-TR"/>
      </w:rPr>
    </w:lvl>
    <w:lvl w:ilvl="7" w:tplc="75384666">
      <w:numFmt w:val="bullet"/>
      <w:lvlText w:val="•"/>
      <w:lvlJc w:val="left"/>
      <w:pPr>
        <w:ind w:left="6844" w:hanging="236"/>
      </w:pPr>
      <w:rPr>
        <w:rFonts w:hint="default"/>
        <w:lang w:val="tr-TR" w:eastAsia="tr-TR" w:bidi="tr-TR"/>
      </w:rPr>
    </w:lvl>
    <w:lvl w:ilvl="8" w:tplc="0404496A">
      <w:numFmt w:val="bullet"/>
      <w:lvlText w:val="•"/>
      <w:lvlJc w:val="left"/>
      <w:pPr>
        <w:ind w:left="7805" w:hanging="236"/>
      </w:pPr>
      <w:rPr>
        <w:rFonts w:hint="default"/>
        <w:lang w:val="tr-TR" w:eastAsia="tr-TR" w:bidi="tr-TR"/>
      </w:rPr>
    </w:lvl>
  </w:abstractNum>
  <w:abstractNum w:abstractNumId="5" w15:restartNumberingAfterBreak="0">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A574AB"/>
    <w:multiLevelType w:val="hybridMultilevel"/>
    <w:tmpl w:val="E91691E4"/>
    <w:lvl w:ilvl="0" w:tplc="7528F3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0" w15:restartNumberingAfterBreak="0">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D04144"/>
    <w:multiLevelType w:val="hybridMultilevel"/>
    <w:tmpl w:val="BABC5536"/>
    <w:lvl w:ilvl="0" w:tplc="C3A2CF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15:restartNumberingAfterBreak="0">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15:restartNumberingAfterBreak="0">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99604C"/>
    <w:multiLevelType w:val="hybridMultilevel"/>
    <w:tmpl w:val="1F78BC98"/>
    <w:lvl w:ilvl="0" w:tplc="8504850E">
      <w:start w:val="1"/>
      <w:numFmt w:val="decimal"/>
      <w:lvlText w:val="%1."/>
      <w:lvlJc w:val="left"/>
      <w:pPr>
        <w:ind w:left="720" w:hanging="360"/>
      </w:pPr>
      <w:rPr>
        <w:rFonts w:hint="default"/>
        <w:color w:val="1F4E79" w:themeColor="accent1" w:themeShade="8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15:restartNumberingAfterBreak="0">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15"/>
  </w:num>
  <w:num w:numId="5">
    <w:abstractNumId w:val="10"/>
  </w:num>
  <w:num w:numId="6">
    <w:abstractNumId w:val="3"/>
  </w:num>
  <w:num w:numId="7">
    <w:abstractNumId w:val="18"/>
  </w:num>
  <w:num w:numId="8">
    <w:abstractNumId w:val="20"/>
  </w:num>
  <w:num w:numId="9">
    <w:abstractNumId w:val="13"/>
  </w:num>
  <w:num w:numId="10">
    <w:abstractNumId w:val="17"/>
  </w:num>
  <w:num w:numId="11">
    <w:abstractNumId w:val="8"/>
  </w:num>
  <w:num w:numId="12">
    <w:abstractNumId w:val="16"/>
  </w:num>
  <w:num w:numId="13">
    <w:abstractNumId w:val="2"/>
  </w:num>
  <w:num w:numId="14">
    <w:abstractNumId w:val="14"/>
  </w:num>
  <w:num w:numId="15">
    <w:abstractNumId w:val="7"/>
  </w:num>
  <w:num w:numId="16">
    <w:abstractNumId w:val="11"/>
  </w:num>
  <w:num w:numId="17">
    <w:abstractNumId w:val="1"/>
  </w:num>
  <w:num w:numId="18">
    <w:abstractNumId w:val="21"/>
  </w:num>
  <w:num w:numId="19">
    <w:abstractNumId w:val="9"/>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A2"/>
    <w:rsid w:val="0000228E"/>
    <w:rsid w:val="000047C0"/>
    <w:rsid w:val="000064FD"/>
    <w:rsid w:val="000170A2"/>
    <w:rsid w:val="00021798"/>
    <w:rsid w:val="00047541"/>
    <w:rsid w:val="000569F2"/>
    <w:rsid w:val="00062A2E"/>
    <w:rsid w:val="00067CE4"/>
    <w:rsid w:val="00071E6E"/>
    <w:rsid w:val="00081925"/>
    <w:rsid w:val="00083609"/>
    <w:rsid w:val="00087158"/>
    <w:rsid w:val="00097BCF"/>
    <w:rsid w:val="000B7E67"/>
    <w:rsid w:val="000D6E40"/>
    <w:rsid w:val="000E2349"/>
    <w:rsid w:val="000F302E"/>
    <w:rsid w:val="001014DA"/>
    <w:rsid w:val="00102138"/>
    <w:rsid w:val="001079F3"/>
    <w:rsid w:val="00112C32"/>
    <w:rsid w:val="001513AD"/>
    <w:rsid w:val="00152DFA"/>
    <w:rsid w:val="0016527A"/>
    <w:rsid w:val="00176AB5"/>
    <w:rsid w:val="00181F25"/>
    <w:rsid w:val="001951E9"/>
    <w:rsid w:val="0019682C"/>
    <w:rsid w:val="001B7DD2"/>
    <w:rsid w:val="001C6935"/>
    <w:rsid w:val="001D335B"/>
    <w:rsid w:val="001D3C4D"/>
    <w:rsid w:val="001F3E49"/>
    <w:rsid w:val="00206DA6"/>
    <w:rsid w:val="00214EFA"/>
    <w:rsid w:val="002315C2"/>
    <w:rsid w:val="002423E6"/>
    <w:rsid w:val="00243648"/>
    <w:rsid w:val="002868C7"/>
    <w:rsid w:val="00293643"/>
    <w:rsid w:val="002B01A5"/>
    <w:rsid w:val="002C3547"/>
    <w:rsid w:val="002D6141"/>
    <w:rsid w:val="002E1E82"/>
    <w:rsid w:val="002F4A32"/>
    <w:rsid w:val="00307D0D"/>
    <w:rsid w:val="00312807"/>
    <w:rsid w:val="00313964"/>
    <w:rsid w:val="00331948"/>
    <w:rsid w:val="00353151"/>
    <w:rsid w:val="003669E4"/>
    <w:rsid w:val="00372851"/>
    <w:rsid w:val="003868CC"/>
    <w:rsid w:val="003A17A1"/>
    <w:rsid w:val="003B7B62"/>
    <w:rsid w:val="003F4139"/>
    <w:rsid w:val="004155BE"/>
    <w:rsid w:val="004161E0"/>
    <w:rsid w:val="00417410"/>
    <w:rsid w:val="0043002F"/>
    <w:rsid w:val="004457ED"/>
    <w:rsid w:val="00447F1C"/>
    <w:rsid w:val="00450587"/>
    <w:rsid w:val="00451115"/>
    <w:rsid w:val="00457E06"/>
    <w:rsid w:val="00476D7C"/>
    <w:rsid w:val="004803FD"/>
    <w:rsid w:val="004A37BF"/>
    <w:rsid w:val="004B3556"/>
    <w:rsid w:val="004B717F"/>
    <w:rsid w:val="004C4123"/>
    <w:rsid w:val="004D2D91"/>
    <w:rsid w:val="004E248F"/>
    <w:rsid w:val="004F0DD4"/>
    <w:rsid w:val="004F140E"/>
    <w:rsid w:val="0050036E"/>
    <w:rsid w:val="00515D89"/>
    <w:rsid w:val="00517FE8"/>
    <w:rsid w:val="00520B1D"/>
    <w:rsid w:val="00532776"/>
    <w:rsid w:val="00533A7B"/>
    <w:rsid w:val="005460B1"/>
    <w:rsid w:val="00551326"/>
    <w:rsid w:val="0055327E"/>
    <w:rsid w:val="00553D85"/>
    <w:rsid w:val="005578CC"/>
    <w:rsid w:val="0056341A"/>
    <w:rsid w:val="00571183"/>
    <w:rsid w:val="00573B48"/>
    <w:rsid w:val="005A44D3"/>
    <w:rsid w:val="005A7291"/>
    <w:rsid w:val="005B37CD"/>
    <w:rsid w:val="005B44B0"/>
    <w:rsid w:val="005C101D"/>
    <w:rsid w:val="005C2B77"/>
    <w:rsid w:val="005D128E"/>
    <w:rsid w:val="005D629F"/>
    <w:rsid w:val="005D761E"/>
    <w:rsid w:val="005F1504"/>
    <w:rsid w:val="005F35A6"/>
    <w:rsid w:val="005F38E8"/>
    <w:rsid w:val="00600456"/>
    <w:rsid w:val="006059C8"/>
    <w:rsid w:val="006150BD"/>
    <w:rsid w:val="006163DD"/>
    <w:rsid w:val="0062174A"/>
    <w:rsid w:val="006233FF"/>
    <w:rsid w:val="00625D18"/>
    <w:rsid w:val="0063426E"/>
    <w:rsid w:val="0064020D"/>
    <w:rsid w:val="00646A87"/>
    <w:rsid w:val="006569B7"/>
    <w:rsid w:val="00657184"/>
    <w:rsid w:val="006608E1"/>
    <w:rsid w:val="006714E5"/>
    <w:rsid w:val="006742DE"/>
    <w:rsid w:val="00683320"/>
    <w:rsid w:val="006847CB"/>
    <w:rsid w:val="00685C84"/>
    <w:rsid w:val="00695D63"/>
    <w:rsid w:val="0069652B"/>
    <w:rsid w:val="006C1E0C"/>
    <w:rsid w:val="006C40E5"/>
    <w:rsid w:val="006C7EA9"/>
    <w:rsid w:val="006D298C"/>
    <w:rsid w:val="006E4352"/>
    <w:rsid w:val="0071528A"/>
    <w:rsid w:val="00735240"/>
    <w:rsid w:val="00751D63"/>
    <w:rsid w:val="0075660D"/>
    <w:rsid w:val="007A0E01"/>
    <w:rsid w:val="007B014D"/>
    <w:rsid w:val="007E5E52"/>
    <w:rsid w:val="007F1AFB"/>
    <w:rsid w:val="007F2C5C"/>
    <w:rsid w:val="008067FE"/>
    <w:rsid w:val="00813932"/>
    <w:rsid w:val="00813B6F"/>
    <w:rsid w:val="00822342"/>
    <w:rsid w:val="00835188"/>
    <w:rsid w:val="00835941"/>
    <w:rsid w:val="00842BBB"/>
    <w:rsid w:val="0084335D"/>
    <w:rsid w:val="00856D85"/>
    <w:rsid w:val="008615BB"/>
    <w:rsid w:val="00864ECD"/>
    <w:rsid w:val="00866D49"/>
    <w:rsid w:val="0087114E"/>
    <w:rsid w:val="00876E8F"/>
    <w:rsid w:val="008879CF"/>
    <w:rsid w:val="008A1A1A"/>
    <w:rsid w:val="008A2A8B"/>
    <w:rsid w:val="008B4E7B"/>
    <w:rsid w:val="008F0FDA"/>
    <w:rsid w:val="008F55B7"/>
    <w:rsid w:val="008F6960"/>
    <w:rsid w:val="008F794F"/>
    <w:rsid w:val="00904506"/>
    <w:rsid w:val="00936B4F"/>
    <w:rsid w:val="009400FC"/>
    <w:rsid w:val="00947237"/>
    <w:rsid w:val="0095183D"/>
    <w:rsid w:val="00954F44"/>
    <w:rsid w:val="009711E6"/>
    <w:rsid w:val="0097448E"/>
    <w:rsid w:val="0098636B"/>
    <w:rsid w:val="009B4801"/>
    <w:rsid w:val="009B55B7"/>
    <w:rsid w:val="009C208B"/>
    <w:rsid w:val="009C3883"/>
    <w:rsid w:val="009C7440"/>
    <w:rsid w:val="009D4ADD"/>
    <w:rsid w:val="009D5AC5"/>
    <w:rsid w:val="009F3FDB"/>
    <w:rsid w:val="00A02AE6"/>
    <w:rsid w:val="00A136DC"/>
    <w:rsid w:val="00A16C57"/>
    <w:rsid w:val="00A23520"/>
    <w:rsid w:val="00A35AA9"/>
    <w:rsid w:val="00A449FE"/>
    <w:rsid w:val="00A476AB"/>
    <w:rsid w:val="00A7115E"/>
    <w:rsid w:val="00A75E91"/>
    <w:rsid w:val="00A82AD6"/>
    <w:rsid w:val="00A966C0"/>
    <w:rsid w:val="00AA0466"/>
    <w:rsid w:val="00B05A4C"/>
    <w:rsid w:val="00B20E95"/>
    <w:rsid w:val="00B25993"/>
    <w:rsid w:val="00B35219"/>
    <w:rsid w:val="00B53F69"/>
    <w:rsid w:val="00B6529A"/>
    <w:rsid w:val="00B71E35"/>
    <w:rsid w:val="00B74B59"/>
    <w:rsid w:val="00B76E6E"/>
    <w:rsid w:val="00B82465"/>
    <w:rsid w:val="00B95F03"/>
    <w:rsid w:val="00BA084A"/>
    <w:rsid w:val="00BA2D25"/>
    <w:rsid w:val="00BA36EF"/>
    <w:rsid w:val="00BA6008"/>
    <w:rsid w:val="00BB2D4A"/>
    <w:rsid w:val="00BC1743"/>
    <w:rsid w:val="00BC2374"/>
    <w:rsid w:val="00BC2EC3"/>
    <w:rsid w:val="00BC51F6"/>
    <w:rsid w:val="00BC6CA7"/>
    <w:rsid w:val="00BE2F51"/>
    <w:rsid w:val="00BE57D4"/>
    <w:rsid w:val="00C01E84"/>
    <w:rsid w:val="00C06430"/>
    <w:rsid w:val="00C10CA3"/>
    <w:rsid w:val="00C1397B"/>
    <w:rsid w:val="00C21A07"/>
    <w:rsid w:val="00C2435B"/>
    <w:rsid w:val="00C31E3A"/>
    <w:rsid w:val="00C36251"/>
    <w:rsid w:val="00C41D1C"/>
    <w:rsid w:val="00C43E71"/>
    <w:rsid w:val="00C604D9"/>
    <w:rsid w:val="00C700A0"/>
    <w:rsid w:val="00C70FDB"/>
    <w:rsid w:val="00C7468C"/>
    <w:rsid w:val="00C76089"/>
    <w:rsid w:val="00C83AAC"/>
    <w:rsid w:val="00C85D12"/>
    <w:rsid w:val="00C9380A"/>
    <w:rsid w:val="00CA498A"/>
    <w:rsid w:val="00CA790A"/>
    <w:rsid w:val="00CC2030"/>
    <w:rsid w:val="00CD1B47"/>
    <w:rsid w:val="00CD4A58"/>
    <w:rsid w:val="00CF1239"/>
    <w:rsid w:val="00D27379"/>
    <w:rsid w:val="00D27C43"/>
    <w:rsid w:val="00D37FF1"/>
    <w:rsid w:val="00D54FFA"/>
    <w:rsid w:val="00D6497D"/>
    <w:rsid w:val="00D73445"/>
    <w:rsid w:val="00D81BA3"/>
    <w:rsid w:val="00D92B4B"/>
    <w:rsid w:val="00DA7738"/>
    <w:rsid w:val="00DC3834"/>
    <w:rsid w:val="00DC7B68"/>
    <w:rsid w:val="00DE33DD"/>
    <w:rsid w:val="00DF14C7"/>
    <w:rsid w:val="00DF1FC3"/>
    <w:rsid w:val="00E14B31"/>
    <w:rsid w:val="00E22E0C"/>
    <w:rsid w:val="00E23634"/>
    <w:rsid w:val="00E341B0"/>
    <w:rsid w:val="00E369CD"/>
    <w:rsid w:val="00E40A11"/>
    <w:rsid w:val="00E40C9F"/>
    <w:rsid w:val="00E44DCB"/>
    <w:rsid w:val="00E638D8"/>
    <w:rsid w:val="00E71037"/>
    <w:rsid w:val="00E81F5C"/>
    <w:rsid w:val="00E83136"/>
    <w:rsid w:val="00E87DE3"/>
    <w:rsid w:val="00E95354"/>
    <w:rsid w:val="00E97D70"/>
    <w:rsid w:val="00EC4313"/>
    <w:rsid w:val="00EC46FA"/>
    <w:rsid w:val="00EC4D54"/>
    <w:rsid w:val="00ED0CFC"/>
    <w:rsid w:val="00ED7C7F"/>
    <w:rsid w:val="00EE2D32"/>
    <w:rsid w:val="00EE447F"/>
    <w:rsid w:val="00F01B08"/>
    <w:rsid w:val="00F05FA2"/>
    <w:rsid w:val="00F13169"/>
    <w:rsid w:val="00F21625"/>
    <w:rsid w:val="00F332B6"/>
    <w:rsid w:val="00F347FC"/>
    <w:rsid w:val="00F40DA7"/>
    <w:rsid w:val="00F44414"/>
    <w:rsid w:val="00F466AD"/>
    <w:rsid w:val="00F500B8"/>
    <w:rsid w:val="00F5464C"/>
    <w:rsid w:val="00F70BB7"/>
    <w:rsid w:val="00F8203F"/>
    <w:rsid w:val="00F86A9B"/>
    <w:rsid w:val="00F87021"/>
    <w:rsid w:val="00F916C6"/>
    <w:rsid w:val="00F937A5"/>
    <w:rsid w:val="00FB52A7"/>
    <w:rsid w:val="00FC219E"/>
    <w:rsid w:val="00FC3136"/>
    <w:rsid w:val="00FC3266"/>
    <w:rsid w:val="00FE59AB"/>
    <w:rsid w:val="00FF092A"/>
    <w:rsid w:val="00FF1107"/>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6D4BD3"/>
  <w15:docId w15:val="{FA0CDEC3-BE34-48AD-9125-DB225D0E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2315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bys.bartin.edu.tr/AIS/ApplicationForms/Home/Index?apptype=3&amp;culture=1"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bys.bartin.edu.tr/AIS/ApplicationForms/Home/Index?apptype=5" TargetMode="External"/><Relationship Id="rId17" Type="http://schemas.openxmlformats.org/officeDocument/2006/relationships/hyperlink" Target="mailto:bartin@goc.gov.tr" TargetMode="External"/><Relationship Id="rId2" Type="http://schemas.openxmlformats.org/officeDocument/2006/relationships/numbering" Target="numbering.xml"/><Relationship Id="rId16" Type="http://schemas.openxmlformats.org/officeDocument/2006/relationships/hyperlink" Target="http://bartin.goc.gov.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ms.kaysis.gov.tr/Home/Goster/139472" TargetMode="External"/><Relationship Id="rId5" Type="http://schemas.openxmlformats.org/officeDocument/2006/relationships/webSettings" Target="webSettings.xml"/><Relationship Id="rId15" Type="http://schemas.openxmlformats.org/officeDocument/2006/relationships/hyperlink" Target="http://www.goc.gov.tr" TargetMode="Externa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bys.bartin.edu.tr/HelpPages/AIS/UluslararasiOgrenciBasvurusu.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53999-C554-42E9-AD40-6CC6A972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3020</Words>
  <Characters>17218</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BARTIN ÜNİVERSİTESİ 2020-2021 Akademik Yılı Uluslararası Öğrenci Seçme ve Yerleştirme Kılavuzu</vt:lpstr>
    </vt:vector>
  </TitlesOfParts>
  <Company>Bartın Üniversitesi</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ÜNİVERSİTESİ 2020-2021 Akademik Yılı Uluslararası Öğrenci Seçme ve Yerleştirme Kılavuzu</dc:title>
  <dc:subject>2017-2018 AKADEMİK YILI GÜZ YARIYILI ÖNLİSANS, LİSANS VE LİSANSÜSTÜ ÖĞRENCİLERİ İÇİN</dc:subject>
  <dc:creator>Fidan</dc:creator>
  <cp:lastModifiedBy>User</cp:lastModifiedBy>
  <cp:revision>5</cp:revision>
  <cp:lastPrinted>2019-05-30T13:33:00Z</cp:lastPrinted>
  <dcterms:created xsi:type="dcterms:W3CDTF">2020-07-08T13:36:00Z</dcterms:created>
  <dcterms:modified xsi:type="dcterms:W3CDTF">2020-07-09T20:20:00Z</dcterms:modified>
</cp:coreProperties>
</file>