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8" w:rsidRDefault="003230A8" w:rsidP="004023B0">
      <w:pPr>
        <w:pStyle w:val="AralkYok"/>
        <w:rPr>
          <w:rFonts w:ascii="Cambria" w:hAnsi="Cambria"/>
        </w:rPr>
      </w:pPr>
    </w:p>
    <w:p w:rsidR="00CE144E" w:rsidRDefault="00CE144E" w:rsidP="004023B0">
      <w:pPr>
        <w:pStyle w:val="AralkYok"/>
        <w:rPr>
          <w:rFonts w:ascii="Cambria" w:hAnsi="Cambria"/>
        </w:rPr>
      </w:pPr>
    </w:p>
    <w:p w:rsidR="00CE144E" w:rsidRPr="00CE144E" w:rsidRDefault="008A46D7" w:rsidP="00CE144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MÜHENDİSLİK, MİMARLIK VE TASARIM FAKÜLTESİ </w:t>
      </w:r>
      <w:r w:rsidR="00CE144E" w:rsidRPr="00CE144E">
        <w:rPr>
          <w:rFonts w:ascii="Cambria" w:hAnsi="Cambria"/>
          <w:b/>
          <w:color w:val="002060"/>
        </w:rPr>
        <w:t>DEKANLIĞINA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CE144E" w:rsidRDefault="008A46D7" w:rsidP="00CE144E">
      <w:pPr>
        <w:pStyle w:val="AralkYok"/>
        <w:ind w:firstLine="708"/>
        <w:jc w:val="both"/>
        <w:rPr>
          <w:rFonts w:ascii="Cambria" w:hAnsi="Cambria"/>
        </w:rPr>
      </w:pPr>
      <w:r w:rsidRPr="008A46D7">
        <w:rPr>
          <w:rFonts w:ascii="Cambria" w:hAnsi="Cambria"/>
        </w:rPr>
        <w:t>Yükseköğretim Kurumlarının Lisans Düzeyinde Fen ve Mühendislik Bilimlerinde Zorunlu Uygulamalı Eğitim Gören Öğrencilere Ödenecek İşsizlik Sigortası Fonundan Karşılanmasına İlişkin Usul ve Esasların 1. maddesinde yer alan hüküm uyarınca</w:t>
      </w:r>
      <w:r>
        <w:rPr>
          <w:rFonts w:ascii="Cambria" w:hAnsi="Cambria"/>
        </w:rPr>
        <w:t xml:space="preserve"> </w:t>
      </w:r>
      <w:r w:rsidRPr="008A46D7">
        <w:rPr>
          <w:rFonts w:ascii="Cambria" w:hAnsi="Cambria"/>
        </w:rPr>
        <w:t xml:space="preserve">Uygulamalı Eğitim </w:t>
      </w:r>
      <w:proofErr w:type="spellStart"/>
      <w:r w:rsidRPr="008A46D7">
        <w:rPr>
          <w:rFonts w:ascii="Cambria" w:hAnsi="Cambria"/>
        </w:rPr>
        <w:t>Ücreti</w:t>
      </w:r>
      <w:r>
        <w:rPr>
          <w:rFonts w:ascii="Cambria" w:hAnsi="Cambria"/>
        </w:rPr>
        <w:t>’nin</w:t>
      </w:r>
      <w:proofErr w:type="spellEnd"/>
      <w:r w:rsidR="00062FD7">
        <w:rPr>
          <w:rFonts w:ascii="Cambria" w:hAnsi="Cambria"/>
        </w:rPr>
        <w:t xml:space="preserve"> aşağıda belirtilen hesap bilgilerine yapılası hususunda;</w:t>
      </w:r>
    </w:p>
    <w:p w:rsidR="008A46D7" w:rsidRPr="00CE144E" w:rsidRDefault="008A46D7" w:rsidP="00CE144E">
      <w:pPr>
        <w:pStyle w:val="AralkYok"/>
        <w:ind w:firstLine="708"/>
        <w:jc w:val="both"/>
        <w:rPr>
          <w:rFonts w:ascii="Cambria" w:hAnsi="Cambria"/>
        </w:rPr>
      </w:pPr>
    </w:p>
    <w:p w:rsidR="00CE144E" w:rsidRDefault="00CE144E" w:rsidP="00CE144E">
      <w:pPr>
        <w:pStyle w:val="AralkYok"/>
        <w:jc w:val="both"/>
        <w:rPr>
          <w:rFonts w:ascii="Cambria" w:hAnsi="Cambria"/>
        </w:rPr>
      </w:pPr>
    </w:p>
    <w:p w:rsidR="00CE144E" w:rsidRPr="00CE144E" w:rsidRDefault="00CE144E" w:rsidP="00CE144E">
      <w:pPr>
        <w:pStyle w:val="AralkYok"/>
        <w:ind w:firstLine="708"/>
        <w:jc w:val="both"/>
        <w:rPr>
          <w:rFonts w:ascii="Cambria" w:hAnsi="Cambria"/>
        </w:rPr>
      </w:pPr>
      <w:r w:rsidRPr="00CE144E">
        <w:rPr>
          <w:rFonts w:ascii="Cambria" w:hAnsi="Cambria"/>
        </w:rPr>
        <w:t>Bilgilerinizi ve gereğini arz ederim.</w:t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362C8" w:rsidTr="00D362C8">
        <w:tc>
          <w:tcPr>
            <w:tcW w:w="4246" w:type="dxa"/>
          </w:tcPr>
          <w:p w:rsidR="00D362C8" w:rsidRP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… </w:t>
            </w:r>
            <w:r w:rsidRPr="00D362C8">
              <w:rPr>
                <w:rFonts w:ascii="Cambria" w:hAnsi="Cambria"/>
                <w:b/>
                <w:color w:val="002060"/>
              </w:rPr>
              <w:t>/ … / 20..</w:t>
            </w:r>
          </w:p>
          <w:p w:rsidR="00D362C8" w:rsidRP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362C8" w:rsidRP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362C8" w:rsidRP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:rsidR="00D362C8" w:rsidRP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D362C8">
              <w:rPr>
                <w:rFonts w:ascii="Cambria" w:hAnsi="Cambria"/>
                <w:b/>
                <w:color w:val="002060"/>
              </w:rPr>
              <w:t>İmza</w:t>
            </w:r>
          </w:p>
          <w:p w:rsidR="00D362C8" w:rsidRDefault="00D362C8" w:rsidP="00D362C8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</w:rPr>
            </w:pPr>
            <w:r w:rsidRPr="00D362C8">
              <w:rPr>
                <w:rFonts w:ascii="Cambria" w:hAnsi="Cambria"/>
                <w:b/>
                <w:color w:val="002060"/>
              </w:rPr>
              <w:t>Ad Soyad</w:t>
            </w:r>
          </w:p>
        </w:tc>
      </w:tr>
    </w:tbl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DD23DE" w:rsidRPr="00F421FB" w:rsidTr="00062FD7">
        <w:trPr>
          <w:trHeight w:val="411"/>
        </w:trPr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D23DE" w:rsidRPr="00F421FB" w:rsidRDefault="00DD23DE" w:rsidP="003B2B64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F421FB">
              <w:rPr>
                <w:rFonts w:ascii="Cambria" w:hAnsi="Cambria"/>
                <w:b/>
                <w:color w:val="002060"/>
                <w:szCs w:val="20"/>
              </w:rPr>
              <w:t xml:space="preserve">BANKA </w:t>
            </w:r>
            <w:r w:rsidR="00C90DA0">
              <w:rPr>
                <w:rFonts w:ascii="Cambria" w:hAnsi="Cambria"/>
                <w:b/>
                <w:color w:val="002060"/>
                <w:szCs w:val="20"/>
              </w:rPr>
              <w:t xml:space="preserve">ve HESAP </w:t>
            </w:r>
            <w:r w:rsidRPr="00F421FB">
              <w:rPr>
                <w:rFonts w:ascii="Cambria" w:hAnsi="Cambria"/>
                <w:b/>
                <w:color w:val="002060"/>
                <w:szCs w:val="20"/>
              </w:rPr>
              <w:t>BİLGİLERİ</w:t>
            </w:r>
          </w:p>
        </w:tc>
      </w:tr>
      <w:tr w:rsidR="009852F6" w:rsidRPr="00F421FB" w:rsidTr="00062FD7">
        <w:trPr>
          <w:trHeight w:val="428"/>
        </w:trPr>
        <w:tc>
          <w:tcPr>
            <w:tcW w:w="9628" w:type="dxa"/>
            <w:gridSpan w:val="27"/>
            <w:shd w:val="clear" w:color="auto" w:fill="F2F2F2" w:themeFill="background1" w:themeFillShade="F2"/>
            <w:vAlign w:val="center"/>
          </w:tcPr>
          <w:p w:rsidR="009852F6" w:rsidRPr="00F421FB" w:rsidRDefault="009852F6" w:rsidP="009852F6">
            <w:pPr>
              <w:pStyle w:val="AralkYok"/>
              <w:rPr>
                <w:rFonts w:ascii="Cambria" w:hAnsi="Cambria"/>
                <w:szCs w:val="20"/>
              </w:rPr>
            </w:pPr>
            <w:r w:rsidRPr="00F421FB">
              <w:rPr>
                <w:rFonts w:ascii="Cambria" w:hAnsi="Cambria"/>
                <w:b/>
                <w:color w:val="002060"/>
                <w:szCs w:val="20"/>
              </w:rPr>
              <w:t>Banka Adı</w:t>
            </w:r>
          </w:p>
        </w:tc>
      </w:tr>
      <w:tr w:rsidR="009852F6" w:rsidRPr="00F421FB" w:rsidTr="00062FD7">
        <w:trPr>
          <w:trHeight w:val="660"/>
        </w:trPr>
        <w:tc>
          <w:tcPr>
            <w:tcW w:w="9628" w:type="dxa"/>
            <w:gridSpan w:val="27"/>
            <w:shd w:val="clear" w:color="auto" w:fill="FFFFFF" w:themeFill="background1"/>
            <w:vAlign w:val="center"/>
          </w:tcPr>
          <w:p w:rsidR="009852F6" w:rsidRPr="00F421FB" w:rsidRDefault="009852F6" w:rsidP="003B2B64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DD23DE" w:rsidRPr="00CC1CCD" w:rsidTr="003B2B64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:rsidR="00DD23DE" w:rsidRPr="00001889" w:rsidRDefault="00DD23DE" w:rsidP="003B2B64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001889">
              <w:rPr>
                <w:rFonts w:ascii="Cambria" w:hAnsi="Cambria"/>
                <w:b/>
                <w:color w:val="00206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D23DE" w:rsidRPr="00CC1CCD" w:rsidRDefault="00DD23DE" w:rsidP="003B2B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529"/>
        <w:gridCol w:w="6099"/>
      </w:tblGrid>
      <w:tr w:rsidR="00E72956" w:rsidRPr="00E72956" w:rsidTr="00E7295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E72956" w:rsidRPr="00E72956" w:rsidRDefault="00062FD7" w:rsidP="00E7295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62FD7">
              <w:rPr>
                <w:rFonts w:ascii="Cambria" w:hAnsi="Cambria"/>
                <w:b/>
                <w:color w:val="002060"/>
              </w:rPr>
              <w:t>UYGULAMALI EĞİTİM ÜCRETİ BİLGİLERİ</w:t>
            </w:r>
          </w:p>
        </w:tc>
      </w:tr>
      <w:tr w:rsidR="00E72956" w:rsidTr="008A46D7">
        <w:trPr>
          <w:trHeight w:val="482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E72956" w:rsidRPr="00E72956" w:rsidRDefault="0071616C" w:rsidP="0071616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Numarası</w:t>
            </w:r>
          </w:p>
        </w:tc>
        <w:tc>
          <w:tcPr>
            <w:tcW w:w="6099" w:type="dxa"/>
            <w:vAlign w:val="center"/>
          </w:tcPr>
          <w:p w:rsidR="00E72956" w:rsidRDefault="00E72956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71616C" w:rsidTr="008A46D7">
        <w:trPr>
          <w:trHeight w:val="501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71616C" w:rsidRPr="00E72956" w:rsidRDefault="008A46D7" w:rsidP="00E7295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Ad-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099" w:type="dxa"/>
            <w:vAlign w:val="center"/>
          </w:tcPr>
          <w:p w:rsidR="0071616C" w:rsidRDefault="0071616C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8A46D7" w:rsidTr="008A46D7">
        <w:trPr>
          <w:trHeight w:val="519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8A46D7" w:rsidRPr="008A46D7" w:rsidRDefault="008A46D7" w:rsidP="008A46D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A46D7">
              <w:rPr>
                <w:rFonts w:ascii="Cambria" w:hAnsi="Cambria"/>
                <w:b/>
                <w:color w:val="002060"/>
              </w:rPr>
              <w:t>Bölüm/Program</w:t>
            </w:r>
          </w:p>
        </w:tc>
        <w:tc>
          <w:tcPr>
            <w:tcW w:w="609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A46D7" w:rsidRDefault="008A46D7" w:rsidP="008A46D7">
            <w:pPr>
              <w:pStyle w:val="AralkYok"/>
              <w:rPr>
                <w:rFonts w:ascii="Cambria" w:hAnsi="Cambria"/>
              </w:rPr>
            </w:pPr>
          </w:p>
        </w:tc>
      </w:tr>
      <w:tr w:rsidR="008A46D7" w:rsidTr="00E72956"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8A46D7" w:rsidRPr="008A46D7" w:rsidRDefault="008A46D7" w:rsidP="008A46D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A46D7">
              <w:rPr>
                <w:rFonts w:ascii="Cambria" w:hAnsi="Cambria"/>
                <w:b/>
                <w:color w:val="002060"/>
              </w:rPr>
              <w:t>Zorunlu Uygulamalı Eğitim B</w:t>
            </w:r>
            <w:r>
              <w:rPr>
                <w:rFonts w:ascii="Cambria" w:hAnsi="Cambria"/>
                <w:b/>
                <w:color w:val="002060"/>
              </w:rPr>
              <w:t>aşlama</w:t>
            </w:r>
            <w:r w:rsidRPr="008A46D7">
              <w:rPr>
                <w:rFonts w:ascii="Cambria" w:hAnsi="Cambria"/>
                <w:b/>
                <w:color w:val="002060"/>
              </w:rPr>
              <w:t xml:space="preserve"> tarihi</w:t>
            </w:r>
          </w:p>
        </w:tc>
        <w:tc>
          <w:tcPr>
            <w:tcW w:w="609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A46D7" w:rsidRDefault="008A46D7" w:rsidP="008A46D7">
            <w:pPr>
              <w:pStyle w:val="AralkYok"/>
              <w:rPr>
                <w:rFonts w:ascii="Cambria" w:hAnsi="Cambria"/>
              </w:rPr>
            </w:pPr>
          </w:p>
        </w:tc>
      </w:tr>
      <w:tr w:rsidR="008A46D7" w:rsidTr="00E72956">
        <w:trPr>
          <w:trHeight w:val="458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8A46D7" w:rsidRPr="00E72956" w:rsidRDefault="008A46D7" w:rsidP="008A46D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A46D7">
              <w:rPr>
                <w:rFonts w:ascii="Cambria" w:hAnsi="Cambria"/>
                <w:b/>
                <w:color w:val="002060"/>
              </w:rPr>
              <w:t>Zorunlu Uygulamalı Eğitim B</w:t>
            </w:r>
            <w:r>
              <w:rPr>
                <w:rFonts w:ascii="Cambria" w:hAnsi="Cambria"/>
                <w:b/>
                <w:color w:val="002060"/>
              </w:rPr>
              <w:t>itiş</w:t>
            </w:r>
            <w:r w:rsidRPr="008A46D7">
              <w:rPr>
                <w:rFonts w:ascii="Cambria" w:hAnsi="Cambria"/>
                <w:b/>
                <w:color w:val="002060"/>
              </w:rPr>
              <w:t xml:space="preserve"> tarihi</w:t>
            </w:r>
          </w:p>
        </w:tc>
        <w:tc>
          <w:tcPr>
            <w:tcW w:w="6099" w:type="dxa"/>
            <w:vAlign w:val="center"/>
          </w:tcPr>
          <w:p w:rsidR="008A46D7" w:rsidRDefault="008A46D7" w:rsidP="008A46D7">
            <w:pPr>
              <w:pStyle w:val="AralkYok"/>
              <w:rPr>
                <w:rFonts w:ascii="Cambria" w:hAnsi="Cambria"/>
              </w:rPr>
            </w:pPr>
          </w:p>
        </w:tc>
      </w:tr>
      <w:tr w:rsidR="008A46D7" w:rsidTr="00E72956">
        <w:trPr>
          <w:trHeight w:val="422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8A46D7" w:rsidRPr="00E72956" w:rsidRDefault="008A46D7" w:rsidP="008A46D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Firma Adı</w:t>
            </w:r>
          </w:p>
        </w:tc>
        <w:tc>
          <w:tcPr>
            <w:tcW w:w="6099" w:type="dxa"/>
            <w:vAlign w:val="center"/>
          </w:tcPr>
          <w:p w:rsidR="008A46D7" w:rsidRDefault="008A46D7" w:rsidP="008A46D7">
            <w:pPr>
              <w:pStyle w:val="AralkYok"/>
              <w:rPr>
                <w:rFonts w:ascii="Cambria" w:hAnsi="Cambria"/>
              </w:rPr>
            </w:pPr>
          </w:p>
        </w:tc>
      </w:tr>
      <w:tr w:rsidR="008A46D7" w:rsidTr="00062FD7">
        <w:trPr>
          <w:trHeight w:val="639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:rsidR="008A46D7" w:rsidRPr="00E72956" w:rsidRDefault="00062FD7" w:rsidP="008A46D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İletişim Bilgileri</w:t>
            </w:r>
          </w:p>
        </w:tc>
        <w:tc>
          <w:tcPr>
            <w:tcW w:w="6099" w:type="dxa"/>
            <w:vAlign w:val="center"/>
          </w:tcPr>
          <w:p w:rsidR="008A46D7" w:rsidRDefault="008A46D7" w:rsidP="008A46D7">
            <w:pPr>
              <w:pStyle w:val="AralkYok"/>
              <w:rPr>
                <w:rFonts w:ascii="Cambria" w:hAnsi="Cambria"/>
              </w:rPr>
            </w:pPr>
          </w:p>
        </w:tc>
      </w:tr>
    </w:tbl>
    <w:p w:rsidR="00E72956" w:rsidRDefault="00E72956" w:rsidP="004023B0">
      <w:pPr>
        <w:pStyle w:val="AralkYok"/>
        <w:rPr>
          <w:rFonts w:ascii="Cambria" w:hAnsi="Cambria"/>
        </w:rPr>
      </w:pPr>
    </w:p>
    <w:p w:rsidR="00E72956" w:rsidRDefault="00E72956" w:rsidP="004023B0">
      <w:pPr>
        <w:pStyle w:val="AralkYok"/>
        <w:rPr>
          <w:rFonts w:ascii="Cambria" w:hAnsi="Cambria"/>
        </w:rPr>
      </w:pPr>
    </w:p>
    <w:p w:rsidR="00E35887" w:rsidRDefault="00E35887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E3588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47" w:rsidRDefault="00021747" w:rsidP="00534F7F">
      <w:pPr>
        <w:spacing w:after="0" w:line="240" w:lineRule="auto"/>
      </w:pPr>
      <w:r>
        <w:separator/>
      </w:r>
    </w:p>
  </w:endnote>
  <w:endnote w:type="continuationSeparator" w:id="0">
    <w:p w:rsidR="00021747" w:rsidRDefault="000217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47" w:rsidRDefault="00021747" w:rsidP="00534F7F">
      <w:pPr>
        <w:spacing w:after="0" w:line="240" w:lineRule="auto"/>
      </w:pPr>
      <w:r>
        <w:separator/>
      </w:r>
    </w:p>
  </w:footnote>
  <w:footnote w:type="continuationSeparator" w:id="0">
    <w:p w:rsidR="00021747" w:rsidRDefault="000217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958"/>
    </w:tblGrid>
    <w:tr w:rsidR="008A46D7" w:rsidTr="00792237">
      <w:trPr>
        <w:trHeight w:val="269"/>
      </w:trPr>
      <w:tc>
        <w:tcPr>
          <w:tcW w:w="2547" w:type="dxa"/>
          <w:vMerge w:val="restart"/>
        </w:tcPr>
        <w:p w:rsidR="008A46D7" w:rsidRDefault="008A46D7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3C1B8E5" wp14:editId="69DF0FFE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A46D7" w:rsidRDefault="008A46D7" w:rsidP="00792237">
          <w:pPr>
            <w:pStyle w:val="AralkYok"/>
            <w:ind w:right="321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UYGULAMALI EĞİTİM ÜCRETİ TALEP DİLEKÇESİ</w:t>
          </w:r>
        </w:p>
        <w:p w:rsidR="008A46D7" w:rsidRPr="00D8088A" w:rsidRDefault="008A46D7" w:rsidP="00792237">
          <w:pPr>
            <w:pStyle w:val="AralkYok"/>
            <w:ind w:right="321"/>
            <w:rPr>
              <w:rFonts w:ascii="Cambria" w:hAnsi="Cambria"/>
              <w:i/>
            </w:rPr>
          </w:pPr>
        </w:p>
      </w:tc>
    </w:tr>
    <w:tr w:rsidR="008A46D7" w:rsidTr="00792237">
      <w:trPr>
        <w:trHeight w:val="269"/>
      </w:trPr>
      <w:tc>
        <w:tcPr>
          <w:tcW w:w="2547" w:type="dxa"/>
          <w:vMerge/>
        </w:tcPr>
        <w:p w:rsidR="008A46D7" w:rsidRDefault="008A46D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46D7" w:rsidRDefault="008A46D7" w:rsidP="00792237">
          <w:pPr>
            <w:pStyle w:val="stBilgi"/>
            <w:ind w:right="321"/>
            <w:jc w:val="center"/>
          </w:pPr>
        </w:p>
      </w:tc>
    </w:tr>
    <w:tr w:rsidR="008A46D7" w:rsidTr="00792237">
      <w:trPr>
        <w:trHeight w:val="269"/>
      </w:trPr>
      <w:tc>
        <w:tcPr>
          <w:tcW w:w="2547" w:type="dxa"/>
          <w:vMerge/>
        </w:tcPr>
        <w:p w:rsidR="008A46D7" w:rsidRDefault="008A46D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46D7" w:rsidRDefault="008A46D7" w:rsidP="00534F7F">
          <w:pPr>
            <w:pStyle w:val="stBilgi"/>
            <w:jc w:val="center"/>
          </w:pPr>
        </w:p>
      </w:tc>
    </w:tr>
    <w:tr w:rsidR="008A46D7" w:rsidTr="00792237">
      <w:trPr>
        <w:trHeight w:val="269"/>
      </w:trPr>
      <w:tc>
        <w:tcPr>
          <w:tcW w:w="2547" w:type="dxa"/>
          <w:vMerge/>
        </w:tcPr>
        <w:p w:rsidR="008A46D7" w:rsidRDefault="008A46D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46D7" w:rsidRDefault="008A46D7" w:rsidP="00534F7F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6474"/>
    <w:multiLevelType w:val="hybridMultilevel"/>
    <w:tmpl w:val="0BC28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889"/>
    <w:rsid w:val="00021747"/>
    <w:rsid w:val="00062FD7"/>
    <w:rsid w:val="000A03BC"/>
    <w:rsid w:val="0010161A"/>
    <w:rsid w:val="00135FB3"/>
    <w:rsid w:val="00164950"/>
    <w:rsid w:val="0016547C"/>
    <w:rsid w:val="00172ADA"/>
    <w:rsid w:val="001842CA"/>
    <w:rsid w:val="001A4497"/>
    <w:rsid w:val="001F6791"/>
    <w:rsid w:val="00236E1E"/>
    <w:rsid w:val="00240ED2"/>
    <w:rsid w:val="00243EB9"/>
    <w:rsid w:val="002D7EC6"/>
    <w:rsid w:val="002E6C3C"/>
    <w:rsid w:val="003230A8"/>
    <w:rsid w:val="003247C0"/>
    <w:rsid w:val="00352F75"/>
    <w:rsid w:val="0035532D"/>
    <w:rsid w:val="00393BCE"/>
    <w:rsid w:val="004023B0"/>
    <w:rsid w:val="0042563E"/>
    <w:rsid w:val="0045046D"/>
    <w:rsid w:val="0046795C"/>
    <w:rsid w:val="004F27F3"/>
    <w:rsid w:val="00534F7F"/>
    <w:rsid w:val="00551B24"/>
    <w:rsid w:val="005B5AD0"/>
    <w:rsid w:val="005C713E"/>
    <w:rsid w:val="0061636C"/>
    <w:rsid w:val="00635A92"/>
    <w:rsid w:val="0064705C"/>
    <w:rsid w:val="006B102E"/>
    <w:rsid w:val="006C45BA"/>
    <w:rsid w:val="006D3D23"/>
    <w:rsid w:val="006F39E6"/>
    <w:rsid w:val="00715C4E"/>
    <w:rsid w:val="0071616C"/>
    <w:rsid w:val="007338BD"/>
    <w:rsid w:val="0073606C"/>
    <w:rsid w:val="0075616C"/>
    <w:rsid w:val="00764957"/>
    <w:rsid w:val="00771C04"/>
    <w:rsid w:val="00792237"/>
    <w:rsid w:val="007D4382"/>
    <w:rsid w:val="007F5761"/>
    <w:rsid w:val="008A46D7"/>
    <w:rsid w:val="008D371C"/>
    <w:rsid w:val="009852F6"/>
    <w:rsid w:val="009B36D0"/>
    <w:rsid w:val="009E26F0"/>
    <w:rsid w:val="00A125A4"/>
    <w:rsid w:val="00A354CE"/>
    <w:rsid w:val="00A559E3"/>
    <w:rsid w:val="00B02129"/>
    <w:rsid w:val="00B06EC8"/>
    <w:rsid w:val="00B61C97"/>
    <w:rsid w:val="00B94075"/>
    <w:rsid w:val="00BA4862"/>
    <w:rsid w:val="00BC5FB0"/>
    <w:rsid w:val="00BC7571"/>
    <w:rsid w:val="00C156E4"/>
    <w:rsid w:val="00C305C2"/>
    <w:rsid w:val="00C42307"/>
    <w:rsid w:val="00C90DA0"/>
    <w:rsid w:val="00CD2D7F"/>
    <w:rsid w:val="00CD346C"/>
    <w:rsid w:val="00CE144E"/>
    <w:rsid w:val="00CE27FD"/>
    <w:rsid w:val="00D02575"/>
    <w:rsid w:val="00D23714"/>
    <w:rsid w:val="00D362C8"/>
    <w:rsid w:val="00D8088A"/>
    <w:rsid w:val="00D92186"/>
    <w:rsid w:val="00DD23DE"/>
    <w:rsid w:val="00DD51A4"/>
    <w:rsid w:val="00E35887"/>
    <w:rsid w:val="00E36113"/>
    <w:rsid w:val="00E72956"/>
    <w:rsid w:val="00E87FEE"/>
    <w:rsid w:val="00EA29AB"/>
    <w:rsid w:val="00EE3346"/>
    <w:rsid w:val="00F421FB"/>
    <w:rsid w:val="00F641C5"/>
    <w:rsid w:val="00F66BE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5257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2021-10-19T11:50:00Z</dcterms:created>
  <dcterms:modified xsi:type="dcterms:W3CDTF">2021-10-19T11:52:00Z</dcterms:modified>
</cp:coreProperties>
</file>