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51" w:rsidRDefault="00F12D01">
      <w:r>
        <w:t>Sevgili arkadaşlar;</w:t>
      </w:r>
    </w:p>
    <w:p w:rsidR="00F12D01" w:rsidRDefault="00F12D01">
      <w:r>
        <w:t>Ders seçerken dikkat edilmesi hususlar şu şekilde:</w:t>
      </w:r>
    </w:p>
    <w:p w:rsidR="00F12D01" w:rsidRDefault="00F12D01" w:rsidP="00F12D01">
      <w:pPr>
        <w:pStyle w:val="ListeParagraf"/>
        <w:numPr>
          <w:ilvl w:val="0"/>
          <w:numId w:val="1"/>
        </w:numPr>
      </w:pPr>
      <w:r>
        <w:t xml:space="preserve">Zorunlu dersler </w:t>
      </w:r>
    </w:p>
    <w:tbl>
      <w:tblPr>
        <w:tblW w:w="6394" w:type="dxa"/>
        <w:tblInd w:w="55" w:type="dxa"/>
        <w:tblCellMar>
          <w:left w:w="70" w:type="dxa"/>
          <w:right w:w="70" w:type="dxa"/>
        </w:tblCellMar>
        <w:tblLook w:val="04A0" w:firstRow="1" w:lastRow="0" w:firstColumn="1" w:lastColumn="0" w:noHBand="0" w:noVBand="1"/>
      </w:tblPr>
      <w:tblGrid>
        <w:gridCol w:w="1069"/>
        <w:gridCol w:w="4333"/>
        <w:gridCol w:w="992"/>
      </w:tblGrid>
      <w:tr w:rsidR="00F12D01" w:rsidRPr="00F12D01" w:rsidTr="00123141">
        <w:trPr>
          <w:trHeight w:val="300"/>
        </w:trPr>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12D01" w:rsidRPr="00F12D01" w:rsidRDefault="00F12D01" w:rsidP="00F12D01">
            <w:pPr>
              <w:spacing w:after="0" w:line="240" w:lineRule="auto"/>
              <w:rPr>
                <w:rFonts w:ascii="Arial" w:eastAsia="Times New Roman" w:hAnsi="Arial" w:cs="Arial"/>
                <w:b/>
                <w:bCs/>
                <w:color w:val="333333"/>
                <w:sz w:val="18"/>
                <w:szCs w:val="18"/>
                <w:lang w:eastAsia="tr-TR"/>
              </w:rPr>
            </w:pPr>
            <w:r w:rsidRPr="00F12D01">
              <w:rPr>
                <w:rFonts w:ascii="Arial" w:eastAsia="Times New Roman" w:hAnsi="Arial" w:cs="Arial"/>
                <w:b/>
                <w:bCs/>
                <w:color w:val="333333"/>
                <w:sz w:val="18"/>
                <w:szCs w:val="18"/>
                <w:lang w:eastAsia="tr-TR"/>
              </w:rPr>
              <w:t>Ders Kodu</w:t>
            </w:r>
          </w:p>
        </w:tc>
        <w:tc>
          <w:tcPr>
            <w:tcW w:w="4333" w:type="dxa"/>
            <w:tcBorders>
              <w:top w:val="single" w:sz="4" w:space="0" w:color="auto"/>
              <w:left w:val="nil"/>
              <w:bottom w:val="single" w:sz="4" w:space="0" w:color="auto"/>
              <w:right w:val="single" w:sz="4" w:space="0" w:color="auto"/>
            </w:tcBorders>
            <w:shd w:val="clear" w:color="000000" w:fill="FFFFFF"/>
            <w:noWrap/>
            <w:vAlign w:val="bottom"/>
            <w:hideMark/>
          </w:tcPr>
          <w:p w:rsidR="00F12D01" w:rsidRPr="00F12D01" w:rsidRDefault="00F12D01" w:rsidP="00F12D01">
            <w:pPr>
              <w:spacing w:after="0" w:line="240" w:lineRule="auto"/>
              <w:rPr>
                <w:rFonts w:ascii="Arial" w:eastAsia="Times New Roman" w:hAnsi="Arial" w:cs="Arial"/>
                <w:b/>
                <w:bCs/>
                <w:color w:val="333333"/>
                <w:sz w:val="18"/>
                <w:szCs w:val="18"/>
                <w:lang w:eastAsia="tr-TR"/>
              </w:rPr>
            </w:pPr>
            <w:r w:rsidRPr="00F12D01">
              <w:rPr>
                <w:rFonts w:ascii="Arial" w:eastAsia="Times New Roman" w:hAnsi="Arial" w:cs="Arial"/>
                <w:b/>
                <w:bCs/>
                <w:color w:val="333333"/>
                <w:sz w:val="18"/>
                <w:szCs w:val="18"/>
                <w:lang w:eastAsia="tr-TR"/>
              </w:rPr>
              <w:t>Ders Adı</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12D01" w:rsidRPr="00F12D01" w:rsidRDefault="00F12D01" w:rsidP="00613B2E">
            <w:pPr>
              <w:spacing w:after="0" w:line="240" w:lineRule="auto"/>
              <w:jc w:val="center"/>
              <w:rPr>
                <w:rFonts w:ascii="Arial" w:eastAsia="Times New Roman" w:hAnsi="Arial" w:cs="Arial"/>
                <w:b/>
                <w:bCs/>
                <w:color w:val="333333"/>
                <w:sz w:val="18"/>
                <w:szCs w:val="18"/>
                <w:lang w:eastAsia="tr-TR"/>
              </w:rPr>
            </w:pPr>
            <w:r w:rsidRPr="00F12D01">
              <w:rPr>
                <w:rFonts w:ascii="Arial" w:eastAsia="Times New Roman" w:hAnsi="Arial" w:cs="Arial"/>
                <w:b/>
                <w:bCs/>
                <w:color w:val="333333"/>
                <w:sz w:val="18"/>
                <w:szCs w:val="18"/>
                <w:lang w:eastAsia="tr-TR"/>
              </w:rPr>
              <w:t>AKTS</w:t>
            </w:r>
          </w:p>
        </w:tc>
      </w:tr>
      <w:tr w:rsidR="007C3471" w:rsidRPr="00F12D01" w:rsidTr="00123141">
        <w:trPr>
          <w:trHeight w:val="283"/>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7C3471" w:rsidRDefault="007C3471" w:rsidP="007C3471">
            <w:pPr>
              <w:spacing w:after="0"/>
              <w:rPr>
                <w:rFonts w:ascii="Calibri" w:hAnsi="Calibri" w:cs="Calibri"/>
                <w:color w:val="000000"/>
              </w:rPr>
            </w:pPr>
            <w:r>
              <w:rPr>
                <w:rFonts w:ascii="Calibri" w:hAnsi="Calibri" w:cs="Calibri"/>
                <w:color w:val="000000"/>
              </w:rPr>
              <w:t>ATA102</w:t>
            </w:r>
          </w:p>
        </w:tc>
        <w:tc>
          <w:tcPr>
            <w:tcW w:w="4333"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rPr>
                <w:rFonts w:ascii="Calibri" w:hAnsi="Calibri" w:cs="Calibri"/>
                <w:color w:val="000000"/>
              </w:rPr>
            </w:pPr>
            <w:r w:rsidRPr="00F12D01">
              <w:rPr>
                <w:rFonts w:ascii="Calibri" w:hAnsi="Calibri" w:cs="Calibri"/>
                <w:color w:val="000000"/>
              </w:rPr>
              <w:t>Atatürk İlkeleri ve İnkılap Tarihi II</w:t>
            </w:r>
          </w:p>
        </w:tc>
        <w:tc>
          <w:tcPr>
            <w:tcW w:w="992"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line="240" w:lineRule="auto"/>
              <w:jc w:val="center"/>
              <w:rPr>
                <w:rFonts w:ascii="Arial" w:eastAsia="Times New Roman" w:hAnsi="Arial" w:cs="Arial"/>
                <w:color w:val="333333"/>
                <w:sz w:val="18"/>
                <w:szCs w:val="18"/>
                <w:lang w:eastAsia="tr-TR"/>
              </w:rPr>
            </w:pPr>
            <w:r w:rsidRPr="00F12D01">
              <w:rPr>
                <w:rFonts w:ascii="Arial" w:eastAsia="Times New Roman" w:hAnsi="Arial" w:cs="Arial"/>
                <w:color w:val="333333"/>
                <w:sz w:val="18"/>
                <w:szCs w:val="18"/>
                <w:lang w:eastAsia="tr-TR"/>
              </w:rPr>
              <w:t>2</w:t>
            </w:r>
          </w:p>
        </w:tc>
      </w:tr>
      <w:tr w:rsidR="007C3471" w:rsidRPr="00F12D01" w:rsidTr="00123141">
        <w:trPr>
          <w:trHeight w:val="283"/>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7C3471" w:rsidRDefault="007C3471" w:rsidP="007C3471">
            <w:pPr>
              <w:spacing w:after="0"/>
              <w:rPr>
                <w:rFonts w:ascii="Calibri" w:hAnsi="Calibri" w:cs="Calibri"/>
                <w:color w:val="000000"/>
              </w:rPr>
            </w:pPr>
            <w:r>
              <w:rPr>
                <w:rFonts w:ascii="Calibri" w:hAnsi="Calibri" w:cs="Calibri"/>
                <w:color w:val="000000"/>
              </w:rPr>
              <w:t>FIZ1002</w:t>
            </w:r>
          </w:p>
        </w:tc>
        <w:tc>
          <w:tcPr>
            <w:tcW w:w="4333"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rPr>
                <w:rFonts w:ascii="Calibri" w:hAnsi="Calibri" w:cs="Calibri"/>
                <w:color w:val="000000"/>
              </w:rPr>
            </w:pPr>
            <w:r w:rsidRPr="00F12D01">
              <w:rPr>
                <w:rFonts w:ascii="Calibri" w:hAnsi="Calibri" w:cs="Calibri"/>
                <w:color w:val="000000"/>
              </w:rPr>
              <w:t>Fizik II</w:t>
            </w:r>
          </w:p>
        </w:tc>
        <w:tc>
          <w:tcPr>
            <w:tcW w:w="992"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line="240" w:lineRule="auto"/>
              <w:jc w:val="center"/>
              <w:rPr>
                <w:rFonts w:ascii="Arial" w:eastAsia="Times New Roman" w:hAnsi="Arial" w:cs="Arial"/>
                <w:color w:val="333333"/>
                <w:sz w:val="18"/>
                <w:szCs w:val="18"/>
                <w:lang w:eastAsia="tr-TR"/>
              </w:rPr>
            </w:pPr>
            <w:r w:rsidRPr="00F12D01">
              <w:rPr>
                <w:rFonts w:ascii="Arial" w:eastAsia="Times New Roman" w:hAnsi="Arial" w:cs="Arial"/>
                <w:color w:val="333333"/>
                <w:sz w:val="18"/>
                <w:szCs w:val="18"/>
                <w:lang w:eastAsia="tr-TR"/>
              </w:rPr>
              <w:t>7</w:t>
            </w:r>
          </w:p>
        </w:tc>
      </w:tr>
      <w:tr w:rsidR="007C3471" w:rsidRPr="00F12D01" w:rsidTr="00123141">
        <w:trPr>
          <w:trHeight w:val="283"/>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7C3471" w:rsidRDefault="007C3471" w:rsidP="007C3471">
            <w:pPr>
              <w:spacing w:after="0"/>
              <w:rPr>
                <w:rFonts w:ascii="Calibri" w:hAnsi="Calibri" w:cs="Calibri"/>
                <w:color w:val="000000"/>
              </w:rPr>
            </w:pPr>
            <w:r>
              <w:rPr>
                <w:rFonts w:ascii="Calibri" w:hAnsi="Calibri" w:cs="Calibri"/>
                <w:color w:val="000000"/>
              </w:rPr>
              <w:t>INS1002</w:t>
            </w:r>
          </w:p>
        </w:tc>
        <w:tc>
          <w:tcPr>
            <w:tcW w:w="4333"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rPr>
                <w:rFonts w:ascii="Calibri" w:hAnsi="Calibri" w:cs="Calibri"/>
                <w:color w:val="000000"/>
              </w:rPr>
            </w:pPr>
            <w:r w:rsidRPr="00F12D01">
              <w:rPr>
                <w:rFonts w:ascii="Calibri" w:hAnsi="Calibri" w:cs="Calibri"/>
                <w:color w:val="000000"/>
              </w:rPr>
              <w:t>Bilgisayar Destekli Teknik Tasarım</w:t>
            </w:r>
          </w:p>
        </w:tc>
        <w:tc>
          <w:tcPr>
            <w:tcW w:w="992"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line="240" w:lineRule="auto"/>
              <w:jc w:val="center"/>
              <w:rPr>
                <w:rFonts w:ascii="Arial" w:eastAsia="Times New Roman" w:hAnsi="Arial" w:cs="Arial"/>
                <w:color w:val="333333"/>
                <w:sz w:val="18"/>
                <w:szCs w:val="18"/>
                <w:lang w:eastAsia="tr-TR"/>
              </w:rPr>
            </w:pPr>
            <w:r w:rsidRPr="00F12D01">
              <w:rPr>
                <w:rFonts w:ascii="Arial" w:eastAsia="Times New Roman" w:hAnsi="Arial" w:cs="Arial"/>
                <w:color w:val="333333"/>
                <w:sz w:val="18"/>
                <w:szCs w:val="18"/>
                <w:lang w:eastAsia="tr-TR"/>
              </w:rPr>
              <w:t>2</w:t>
            </w:r>
          </w:p>
        </w:tc>
      </w:tr>
      <w:tr w:rsidR="007C3471" w:rsidRPr="00F12D01" w:rsidTr="00123141">
        <w:trPr>
          <w:trHeight w:val="283"/>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7C3471" w:rsidRDefault="007C3471" w:rsidP="007C3471">
            <w:pPr>
              <w:spacing w:after="0"/>
              <w:rPr>
                <w:rFonts w:ascii="Calibri" w:hAnsi="Calibri" w:cs="Calibri"/>
                <w:color w:val="000000"/>
              </w:rPr>
            </w:pPr>
            <w:r>
              <w:rPr>
                <w:rFonts w:ascii="Calibri" w:hAnsi="Calibri" w:cs="Calibri"/>
                <w:color w:val="000000"/>
              </w:rPr>
              <w:t>INS1004</w:t>
            </w:r>
          </w:p>
        </w:tc>
        <w:tc>
          <w:tcPr>
            <w:tcW w:w="4333"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rPr>
                <w:rFonts w:ascii="Calibri" w:hAnsi="Calibri" w:cs="Calibri"/>
                <w:color w:val="000000"/>
              </w:rPr>
            </w:pPr>
            <w:r w:rsidRPr="00F12D01">
              <w:rPr>
                <w:rFonts w:ascii="Calibri" w:hAnsi="Calibri" w:cs="Calibri"/>
                <w:color w:val="000000"/>
              </w:rPr>
              <w:t>Bilgisayar Sistemlerine Giriş ve Programlama</w:t>
            </w:r>
          </w:p>
        </w:tc>
        <w:tc>
          <w:tcPr>
            <w:tcW w:w="992"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line="240" w:lineRule="auto"/>
              <w:jc w:val="center"/>
              <w:rPr>
                <w:rFonts w:ascii="Arial" w:eastAsia="Times New Roman" w:hAnsi="Arial" w:cs="Arial"/>
                <w:color w:val="333333"/>
                <w:sz w:val="18"/>
                <w:szCs w:val="18"/>
                <w:lang w:eastAsia="tr-TR"/>
              </w:rPr>
            </w:pPr>
            <w:r w:rsidRPr="00F12D01">
              <w:rPr>
                <w:rFonts w:ascii="Arial" w:eastAsia="Times New Roman" w:hAnsi="Arial" w:cs="Arial"/>
                <w:color w:val="333333"/>
                <w:sz w:val="18"/>
                <w:szCs w:val="18"/>
                <w:lang w:eastAsia="tr-TR"/>
              </w:rPr>
              <w:t>2</w:t>
            </w:r>
          </w:p>
        </w:tc>
      </w:tr>
      <w:tr w:rsidR="007C3471" w:rsidRPr="00F12D01" w:rsidTr="00123141">
        <w:trPr>
          <w:trHeight w:val="283"/>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7C3471" w:rsidRDefault="007C3471" w:rsidP="007C3471">
            <w:pPr>
              <w:spacing w:after="0"/>
              <w:rPr>
                <w:rFonts w:ascii="Calibri" w:hAnsi="Calibri" w:cs="Calibri"/>
                <w:color w:val="000000"/>
              </w:rPr>
            </w:pPr>
            <w:r>
              <w:rPr>
                <w:rFonts w:ascii="Calibri" w:hAnsi="Calibri" w:cs="Calibri"/>
                <w:color w:val="000000"/>
              </w:rPr>
              <w:t>INS1006</w:t>
            </w:r>
          </w:p>
        </w:tc>
        <w:tc>
          <w:tcPr>
            <w:tcW w:w="4333"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rPr>
                <w:rFonts w:ascii="Calibri" w:hAnsi="Calibri" w:cs="Calibri"/>
                <w:color w:val="000000"/>
              </w:rPr>
            </w:pPr>
            <w:r w:rsidRPr="00F12D01">
              <w:rPr>
                <w:rFonts w:ascii="Calibri" w:hAnsi="Calibri" w:cs="Calibri"/>
                <w:color w:val="000000"/>
              </w:rPr>
              <w:t>İş Sağlığı ve Güvenliği II</w:t>
            </w:r>
          </w:p>
        </w:tc>
        <w:tc>
          <w:tcPr>
            <w:tcW w:w="992"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line="240" w:lineRule="auto"/>
              <w:jc w:val="center"/>
              <w:rPr>
                <w:rFonts w:ascii="Arial" w:eastAsia="Times New Roman" w:hAnsi="Arial" w:cs="Arial"/>
                <w:color w:val="333333"/>
                <w:sz w:val="18"/>
                <w:szCs w:val="18"/>
                <w:lang w:eastAsia="tr-TR"/>
              </w:rPr>
            </w:pPr>
            <w:r w:rsidRPr="00F12D01">
              <w:rPr>
                <w:rFonts w:ascii="Arial" w:eastAsia="Times New Roman" w:hAnsi="Arial" w:cs="Arial"/>
                <w:color w:val="333333"/>
                <w:sz w:val="18"/>
                <w:szCs w:val="18"/>
                <w:lang w:eastAsia="tr-TR"/>
              </w:rPr>
              <w:t>2</w:t>
            </w:r>
          </w:p>
        </w:tc>
      </w:tr>
      <w:tr w:rsidR="007C3471" w:rsidRPr="00F12D01" w:rsidTr="00123141">
        <w:trPr>
          <w:trHeight w:val="283"/>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7C3471" w:rsidRDefault="007C3471" w:rsidP="007C3471">
            <w:pPr>
              <w:spacing w:after="0"/>
              <w:rPr>
                <w:rFonts w:ascii="Calibri" w:hAnsi="Calibri" w:cs="Calibri"/>
                <w:color w:val="000000"/>
              </w:rPr>
            </w:pPr>
            <w:r>
              <w:rPr>
                <w:rFonts w:ascii="Calibri" w:hAnsi="Calibri" w:cs="Calibri"/>
                <w:color w:val="000000"/>
              </w:rPr>
              <w:t>MAT1002</w:t>
            </w:r>
          </w:p>
        </w:tc>
        <w:tc>
          <w:tcPr>
            <w:tcW w:w="4333"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rPr>
                <w:rFonts w:ascii="Calibri" w:hAnsi="Calibri" w:cs="Calibri"/>
                <w:color w:val="000000"/>
              </w:rPr>
            </w:pPr>
            <w:r w:rsidRPr="00F12D01">
              <w:rPr>
                <w:rFonts w:ascii="Calibri" w:hAnsi="Calibri" w:cs="Calibri"/>
                <w:color w:val="000000"/>
              </w:rPr>
              <w:t>Matematik II</w:t>
            </w:r>
          </w:p>
        </w:tc>
        <w:tc>
          <w:tcPr>
            <w:tcW w:w="992"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line="240" w:lineRule="auto"/>
              <w:jc w:val="center"/>
              <w:rPr>
                <w:rFonts w:ascii="Arial" w:eastAsia="Times New Roman" w:hAnsi="Arial" w:cs="Arial"/>
                <w:color w:val="333333"/>
                <w:sz w:val="18"/>
                <w:szCs w:val="18"/>
                <w:lang w:eastAsia="tr-TR"/>
              </w:rPr>
            </w:pPr>
            <w:r w:rsidRPr="00F12D01">
              <w:rPr>
                <w:rFonts w:ascii="Arial" w:eastAsia="Times New Roman" w:hAnsi="Arial" w:cs="Arial"/>
                <w:color w:val="333333"/>
                <w:sz w:val="18"/>
                <w:szCs w:val="18"/>
                <w:lang w:eastAsia="tr-TR"/>
              </w:rPr>
              <w:t>7</w:t>
            </w:r>
          </w:p>
        </w:tc>
      </w:tr>
      <w:tr w:rsidR="007C3471" w:rsidRPr="00F12D01" w:rsidTr="00123141">
        <w:trPr>
          <w:trHeight w:val="283"/>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7C3471" w:rsidRDefault="007C3471" w:rsidP="007C3471">
            <w:pPr>
              <w:spacing w:after="0"/>
              <w:rPr>
                <w:rFonts w:ascii="Calibri" w:hAnsi="Calibri" w:cs="Calibri"/>
                <w:color w:val="000000"/>
              </w:rPr>
            </w:pPr>
            <w:r>
              <w:rPr>
                <w:rFonts w:ascii="Calibri" w:hAnsi="Calibri" w:cs="Calibri"/>
                <w:color w:val="000000"/>
              </w:rPr>
              <w:t>TDİ102</w:t>
            </w:r>
          </w:p>
        </w:tc>
        <w:tc>
          <w:tcPr>
            <w:tcW w:w="4333"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rPr>
                <w:rFonts w:ascii="Calibri" w:hAnsi="Calibri" w:cs="Calibri"/>
                <w:color w:val="000000"/>
              </w:rPr>
            </w:pPr>
            <w:r w:rsidRPr="00F12D01">
              <w:rPr>
                <w:rFonts w:ascii="Calibri" w:hAnsi="Calibri" w:cs="Calibri"/>
                <w:color w:val="000000"/>
              </w:rPr>
              <w:t>Türk Dili II</w:t>
            </w:r>
          </w:p>
        </w:tc>
        <w:tc>
          <w:tcPr>
            <w:tcW w:w="992"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line="240" w:lineRule="auto"/>
              <w:jc w:val="center"/>
              <w:rPr>
                <w:rFonts w:ascii="Arial" w:eastAsia="Times New Roman" w:hAnsi="Arial" w:cs="Arial"/>
                <w:color w:val="333333"/>
                <w:sz w:val="18"/>
                <w:szCs w:val="18"/>
                <w:lang w:eastAsia="tr-TR"/>
              </w:rPr>
            </w:pPr>
            <w:r w:rsidRPr="00F12D01">
              <w:rPr>
                <w:rFonts w:ascii="Arial" w:eastAsia="Times New Roman" w:hAnsi="Arial" w:cs="Arial"/>
                <w:color w:val="333333"/>
                <w:sz w:val="18"/>
                <w:szCs w:val="18"/>
                <w:lang w:eastAsia="tr-TR"/>
              </w:rPr>
              <w:t>2</w:t>
            </w:r>
          </w:p>
        </w:tc>
      </w:tr>
      <w:tr w:rsidR="007C3471" w:rsidRPr="00F12D01" w:rsidTr="00123141">
        <w:trPr>
          <w:trHeight w:val="283"/>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7C3471" w:rsidRDefault="007C3471" w:rsidP="007C3471">
            <w:pPr>
              <w:spacing w:after="0"/>
              <w:rPr>
                <w:rFonts w:ascii="Calibri" w:hAnsi="Calibri" w:cs="Calibri"/>
                <w:color w:val="000000"/>
              </w:rPr>
            </w:pPr>
            <w:r>
              <w:rPr>
                <w:rFonts w:ascii="Calibri" w:hAnsi="Calibri" w:cs="Calibri"/>
                <w:color w:val="000000"/>
              </w:rPr>
              <w:t>YDİ102</w:t>
            </w:r>
          </w:p>
        </w:tc>
        <w:tc>
          <w:tcPr>
            <w:tcW w:w="4333"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rPr>
                <w:rFonts w:ascii="Calibri" w:hAnsi="Calibri" w:cs="Calibri"/>
                <w:color w:val="000000"/>
              </w:rPr>
            </w:pPr>
            <w:r w:rsidRPr="00F12D01">
              <w:rPr>
                <w:rFonts w:ascii="Calibri" w:hAnsi="Calibri" w:cs="Calibri"/>
                <w:color w:val="000000"/>
              </w:rPr>
              <w:t>Yabancı Dil II</w:t>
            </w:r>
          </w:p>
        </w:tc>
        <w:tc>
          <w:tcPr>
            <w:tcW w:w="992" w:type="dxa"/>
            <w:tcBorders>
              <w:top w:val="nil"/>
              <w:left w:val="nil"/>
              <w:bottom w:val="single" w:sz="4" w:space="0" w:color="auto"/>
              <w:right w:val="single" w:sz="4" w:space="0" w:color="auto"/>
            </w:tcBorders>
            <w:shd w:val="clear" w:color="auto" w:fill="auto"/>
            <w:noWrap/>
            <w:hideMark/>
          </w:tcPr>
          <w:p w:rsidR="007C3471" w:rsidRPr="00F12D01" w:rsidRDefault="007C3471" w:rsidP="007C3471">
            <w:pPr>
              <w:spacing w:after="0" w:line="240" w:lineRule="auto"/>
              <w:jc w:val="center"/>
              <w:rPr>
                <w:rFonts w:ascii="Arial" w:eastAsia="Times New Roman" w:hAnsi="Arial" w:cs="Arial"/>
                <w:color w:val="333333"/>
                <w:sz w:val="18"/>
                <w:szCs w:val="18"/>
                <w:lang w:eastAsia="tr-TR"/>
              </w:rPr>
            </w:pPr>
            <w:r w:rsidRPr="00F12D01">
              <w:rPr>
                <w:rFonts w:ascii="Arial" w:eastAsia="Times New Roman" w:hAnsi="Arial" w:cs="Arial"/>
                <w:color w:val="333333"/>
                <w:sz w:val="18"/>
                <w:szCs w:val="18"/>
                <w:lang w:eastAsia="tr-TR"/>
              </w:rPr>
              <w:t>2</w:t>
            </w:r>
          </w:p>
        </w:tc>
      </w:tr>
    </w:tbl>
    <w:p w:rsidR="00F12D01" w:rsidRDefault="00880432" w:rsidP="00F12D01">
      <w:pPr>
        <w:pStyle w:val="ListeParagraf"/>
      </w:pPr>
      <w:r>
        <w:t>Toplam AKTS 26</w:t>
      </w:r>
    </w:p>
    <w:p w:rsidR="00613B2E" w:rsidRDefault="00613B2E" w:rsidP="00F12D01">
      <w:pPr>
        <w:pStyle w:val="ListeParagraf"/>
      </w:pPr>
    </w:p>
    <w:p w:rsidR="00613B2E" w:rsidRDefault="00613B2E" w:rsidP="00613B2E">
      <w:pPr>
        <w:pStyle w:val="ListeParagraf"/>
        <w:numPr>
          <w:ilvl w:val="0"/>
          <w:numId w:val="1"/>
        </w:numPr>
      </w:pPr>
      <w:r>
        <w:t>Seçmeli dersler:</w:t>
      </w:r>
    </w:p>
    <w:tbl>
      <w:tblPr>
        <w:tblW w:w="6394" w:type="dxa"/>
        <w:tblInd w:w="55" w:type="dxa"/>
        <w:tblCellMar>
          <w:left w:w="70" w:type="dxa"/>
          <w:right w:w="70" w:type="dxa"/>
        </w:tblCellMar>
        <w:tblLook w:val="04A0" w:firstRow="1" w:lastRow="0" w:firstColumn="1" w:lastColumn="0" w:noHBand="0" w:noVBand="1"/>
      </w:tblPr>
      <w:tblGrid>
        <w:gridCol w:w="1149"/>
        <w:gridCol w:w="4253"/>
        <w:gridCol w:w="992"/>
      </w:tblGrid>
      <w:tr w:rsidR="000A4F30" w:rsidRPr="00F12D01" w:rsidTr="00123141">
        <w:trPr>
          <w:trHeight w:val="30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A4F30" w:rsidRPr="00F12D01" w:rsidRDefault="000A4F30" w:rsidP="00123141">
            <w:pPr>
              <w:spacing w:after="0"/>
              <w:rPr>
                <w:rFonts w:ascii="Calibri" w:hAnsi="Calibri" w:cs="Calibri"/>
                <w:color w:val="000000"/>
              </w:rPr>
            </w:pPr>
            <w:r w:rsidRPr="00F12D01">
              <w:rPr>
                <w:rFonts w:ascii="Calibri" w:hAnsi="Calibri" w:cs="Calibri"/>
                <w:color w:val="000000"/>
              </w:rPr>
              <w:t>Ders Kodu</w:t>
            </w:r>
          </w:p>
        </w:tc>
        <w:tc>
          <w:tcPr>
            <w:tcW w:w="4253" w:type="dxa"/>
            <w:tcBorders>
              <w:top w:val="single" w:sz="4" w:space="0" w:color="auto"/>
              <w:left w:val="nil"/>
              <w:bottom w:val="single" w:sz="4" w:space="0" w:color="auto"/>
              <w:right w:val="single" w:sz="4" w:space="0" w:color="auto"/>
            </w:tcBorders>
            <w:shd w:val="clear" w:color="000000" w:fill="FFFFFF"/>
            <w:noWrap/>
            <w:vAlign w:val="bottom"/>
            <w:hideMark/>
          </w:tcPr>
          <w:p w:rsidR="000A4F30" w:rsidRPr="00F12D01" w:rsidRDefault="000A4F30" w:rsidP="00123141">
            <w:pPr>
              <w:spacing w:after="0"/>
              <w:rPr>
                <w:rFonts w:ascii="Calibri" w:hAnsi="Calibri" w:cs="Calibri"/>
                <w:color w:val="000000"/>
              </w:rPr>
            </w:pPr>
            <w:r w:rsidRPr="00F12D01">
              <w:rPr>
                <w:rFonts w:ascii="Calibri" w:hAnsi="Calibri" w:cs="Calibri"/>
                <w:color w:val="000000"/>
              </w:rPr>
              <w:t>Ders Adı</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A4F30" w:rsidRPr="00F12D01" w:rsidRDefault="000A4F30" w:rsidP="00123141">
            <w:pPr>
              <w:spacing w:after="0"/>
              <w:jc w:val="center"/>
              <w:rPr>
                <w:rFonts w:ascii="Calibri" w:hAnsi="Calibri" w:cs="Calibri"/>
                <w:color w:val="000000"/>
              </w:rPr>
            </w:pPr>
            <w:r w:rsidRPr="00F12D01">
              <w:rPr>
                <w:rFonts w:ascii="Calibri" w:hAnsi="Calibri" w:cs="Calibri"/>
                <w:color w:val="000000"/>
              </w:rPr>
              <w:t>AKTS</w:t>
            </w:r>
          </w:p>
        </w:tc>
      </w:tr>
      <w:tr w:rsidR="000A4F30" w:rsidRPr="00F12D01" w:rsidTr="00123141">
        <w:trPr>
          <w:trHeight w:val="300"/>
        </w:trPr>
        <w:tc>
          <w:tcPr>
            <w:tcW w:w="1149" w:type="dxa"/>
            <w:tcBorders>
              <w:top w:val="nil"/>
              <w:left w:val="single" w:sz="4" w:space="0" w:color="auto"/>
              <w:bottom w:val="single" w:sz="4" w:space="0" w:color="auto"/>
              <w:right w:val="single" w:sz="4" w:space="0" w:color="auto"/>
            </w:tcBorders>
            <w:shd w:val="clear" w:color="auto" w:fill="auto"/>
            <w:noWrap/>
            <w:hideMark/>
          </w:tcPr>
          <w:p w:rsidR="000A4F30" w:rsidRPr="00F12D01" w:rsidRDefault="00123141" w:rsidP="00123141">
            <w:pPr>
              <w:spacing w:after="0"/>
              <w:rPr>
                <w:rFonts w:ascii="Calibri" w:hAnsi="Calibri" w:cs="Calibri"/>
                <w:color w:val="000000"/>
              </w:rPr>
            </w:pPr>
            <w:r>
              <w:rPr>
                <w:rFonts w:ascii="Calibri" w:hAnsi="Calibri" w:cs="Calibri"/>
                <w:color w:val="000000"/>
              </w:rPr>
              <w:t>MTS1002</w:t>
            </w:r>
          </w:p>
        </w:tc>
        <w:tc>
          <w:tcPr>
            <w:tcW w:w="4253" w:type="dxa"/>
            <w:tcBorders>
              <w:top w:val="nil"/>
              <w:left w:val="nil"/>
              <w:bottom w:val="single" w:sz="4" w:space="0" w:color="auto"/>
              <w:right w:val="single" w:sz="4" w:space="0" w:color="auto"/>
            </w:tcBorders>
            <w:shd w:val="clear" w:color="auto" w:fill="auto"/>
            <w:noWrap/>
            <w:hideMark/>
          </w:tcPr>
          <w:p w:rsidR="000A4F30" w:rsidRPr="00F12D01" w:rsidRDefault="000A4F30" w:rsidP="002425CB">
            <w:pPr>
              <w:spacing w:after="0" w:line="240" w:lineRule="auto"/>
              <w:rPr>
                <w:rFonts w:ascii="Calibri" w:hAnsi="Calibri" w:cs="Calibri"/>
                <w:color w:val="000000"/>
              </w:rPr>
            </w:pPr>
            <w:r w:rsidRPr="00613B2E">
              <w:rPr>
                <w:rFonts w:ascii="Calibri" w:hAnsi="Calibri" w:cs="Calibri"/>
                <w:color w:val="000000"/>
              </w:rPr>
              <w:t>Mühendislik Ekonomisi</w:t>
            </w:r>
          </w:p>
        </w:tc>
        <w:tc>
          <w:tcPr>
            <w:tcW w:w="992" w:type="dxa"/>
            <w:tcBorders>
              <w:top w:val="nil"/>
              <w:left w:val="nil"/>
              <w:bottom w:val="single" w:sz="4" w:space="0" w:color="auto"/>
              <w:right w:val="single" w:sz="4" w:space="0" w:color="auto"/>
            </w:tcBorders>
            <w:shd w:val="clear" w:color="auto" w:fill="auto"/>
            <w:noWrap/>
            <w:hideMark/>
          </w:tcPr>
          <w:p w:rsidR="000A4F30" w:rsidRPr="00F12D01" w:rsidRDefault="000A4F30" w:rsidP="002425CB">
            <w:pPr>
              <w:spacing w:after="0" w:line="240" w:lineRule="auto"/>
              <w:jc w:val="center"/>
              <w:rPr>
                <w:rFonts w:ascii="Calibri" w:hAnsi="Calibri" w:cs="Calibri"/>
                <w:color w:val="000000"/>
              </w:rPr>
            </w:pPr>
            <w:r w:rsidRPr="00F12D01">
              <w:rPr>
                <w:rFonts w:ascii="Calibri" w:hAnsi="Calibri" w:cs="Calibri"/>
                <w:color w:val="000000"/>
              </w:rPr>
              <w:t>2</w:t>
            </w:r>
          </w:p>
        </w:tc>
      </w:tr>
    </w:tbl>
    <w:p w:rsidR="000A4F30" w:rsidRDefault="000A4F30" w:rsidP="000A4F30">
      <w:pPr>
        <w:pStyle w:val="ListeParagraf"/>
      </w:pPr>
    </w:p>
    <w:p w:rsidR="000A4F30" w:rsidRDefault="000A4F30" w:rsidP="000A4F30">
      <w:pPr>
        <w:pStyle w:val="ListeParagraf"/>
      </w:pPr>
    </w:p>
    <w:p w:rsidR="00CF538B" w:rsidRDefault="00CF538B" w:rsidP="000A4F30">
      <w:pPr>
        <w:pStyle w:val="ListeParagraf"/>
      </w:pPr>
      <w:r>
        <w:t>Buraya kadar seçtiğiniz toplam AKTS</w:t>
      </w:r>
      <w:r w:rsidR="005C2304">
        <w:t xml:space="preserve"> 28 yapıyor ve hepsini seçmelisiniz.</w:t>
      </w:r>
    </w:p>
    <w:p w:rsidR="00CF538B" w:rsidRDefault="00CF538B" w:rsidP="000A4F30">
      <w:pPr>
        <w:pStyle w:val="ListeParagraf"/>
      </w:pPr>
    </w:p>
    <w:p w:rsidR="00CF538B" w:rsidRDefault="00CF538B" w:rsidP="00CF538B">
      <w:pPr>
        <w:pStyle w:val="ListeParagraf"/>
        <w:numPr>
          <w:ilvl w:val="0"/>
          <w:numId w:val="1"/>
        </w:numPr>
      </w:pPr>
      <w:r>
        <w:t>Program Dışı dersler:</w:t>
      </w:r>
      <w:r w:rsidR="00494562">
        <w:t xml:space="preserve"> </w:t>
      </w:r>
    </w:p>
    <w:p w:rsidR="00613B2E" w:rsidRDefault="00CF538B" w:rsidP="00613B2E">
      <w:pPr>
        <w:pStyle w:val="ListeParagraf"/>
      </w:pPr>
      <w:r>
        <w:t>“</w:t>
      </w:r>
      <w:r w:rsidRPr="00494562">
        <w:rPr>
          <w:b/>
        </w:rPr>
        <w:t xml:space="preserve">Bölüm Dışı Seçmeli </w:t>
      </w:r>
      <w:r w:rsidR="00494562" w:rsidRPr="00494562">
        <w:rPr>
          <w:b/>
        </w:rPr>
        <w:t>D</w:t>
      </w:r>
      <w:r w:rsidRPr="00494562">
        <w:rPr>
          <w:b/>
        </w:rPr>
        <w:t>ersler</w:t>
      </w:r>
      <w:r>
        <w:t>”</w:t>
      </w:r>
      <w:r w:rsidR="00494562">
        <w:t xml:space="preserve"> butonuna basıyo</w:t>
      </w:r>
      <w:r w:rsidR="006F34A2">
        <w:t>rsunuz, Açılan listeden mecbur</w:t>
      </w:r>
      <w:r w:rsidR="00494562">
        <w:t xml:space="preserve"> bir ders seçmelisiniz.</w:t>
      </w:r>
    </w:p>
    <w:p w:rsidR="006F34A2" w:rsidRDefault="006F34A2" w:rsidP="00613B2E">
      <w:pPr>
        <w:pStyle w:val="ListeParagraf"/>
      </w:pPr>
      <w:r>
        <w:t>Bu dersi seçerek şuna dikkat edin:</w:t>
      </w:r>
    </w:p>
    <w:p w:rsidR="006F34A2" w:rsidRDefault="006F34A2" w:rsidP="00613B2E">
      <w:pPr>
        <w:pStyle w:val="ListeParagraf"/>
      </w:pPr>
      <w:r>
        <w:t xml:space="preserve">-İnşaat Mühendisliği Bölümünden </w:t>
      </w:r>
      <w:r w:rsidRPr="006F34A2">
        <w:rPr>
          <w:b/>
        </w:rPr>
        <w:t>OLMASIN</w:t>
      </w:r>
      <w:r>
        <w:t>,</w:t>
      </w:r>
    </w:p>
    <w:p w:rsidR="00894753" w:rsidRDefault="00894753" w:rsidP="00613B2E">
      <w:pPr>
        <w:pStyle w:val="ListeParagraf"/>
        <w:rPr>
          <w:b/>
        </w:rPr>
      </w:pPr>
      <w:r>
        <w:rPr>
          <w:b/>
        </w:rPr>
        <w:t>-Mühendislik Fakültesi İnşaat Mühendisliği</w:t>
      </w:r>
      <w:r w:rsidR="000A205C">
        <w:rPr>
          <w:b/>
        </w:rPr>
        <w:t xml:space="preserve"> Bölümü</w:t>
      </w:r>
      <w:r>
        <w:rPr>
          <w:b/>
        </w:rPr>
        <w:t xml:space="preserve"> dışında</w:t>
      </w:r>
      <w:r w:rsidR="00BC4658">
        <w:rPr>
          <w:b/>
        </w:rPr>
        <w:t>ki bölümlerden</w:t>
      </w:r>
      <w:r>
        <w:rPr>
          <w:b/>
        </w:rPr>
        <w:t xml:space="preserve"> seçeceğiniz ders kodu 1 veya 2 ile başlayan dersler olursa </w:t>
      </w:r>
      <w:r w:rsidR="000A205C">
        <w:rPr>
          <w:b/>
        </w:rPr>
        <w:t>daha verimli geçeceği diye düşünüyorum.</w:t>
      </w:r>
      <w:r w:rsidR="00F442EB">
        <w:rPr>
          <w:b/>
        </w:rPr>
        <w:t xml:space="preserve"> </w:t>
      </w:r>
    </w:p>
    <w:p w:rsidR="00864B42" w:rsidRDefault="00864B42" w:rsidP="00613B2E">
      <w:pPr>
        <w:pStyle w:val="ListeParagraf"/>
      </w:pPr>
      <w:r>
        <w:rPr>
          <w:b/>
        </w:rPr>
        <w:t xml:space="preserve">- </w:t>
      </w:r>
      <w:r w:rsidRPr="00864B42">
        <w:t>Bölümümüzde aktif mevcut ve zorunlu alacağınız dersleri aynı isim altında diğer bölümlerden almamaya te</w:t>
      </w:r>
      <w:r w:rsidR="00B93492">
        <w:t>r</w:t>
      </w:r>
      <w:r w:rsidRPr="00864B42">
        <w:t>cih ediniz.</w:t>
      </w:r>
    </w:p>
    <w:p w:rsidR="00535088" w:rsidRPr="007E33D1" w:rsidRDefault="00535088" w:rsidP="00535088">
      <w:pPr>
        <w:jc w:val="both"/>
      </w:pPr>
      <w:r w:rsidRPr="007E33D1">
        <w:t xml:space="preserve">2018 ve sonrası girişli öğrencilerimiz için uygulamaya geçen eğitim görülen program dışından en az 2 seçmeli ders alma zorunluluğu bölümümüzce 2. yarıyıl ve 7. yarıyılda alınacak şekilde programlanmıştır. Öğrencilerimizin ders çakışmasını önlemek amacıyla normal öğretim öğrencileri için Salı günü </w:t>
      </w:r>
      <w:proofErr w:type="gramStart"/>
      <w:r w:rsidRPr="007E33D1">
        <w:t>13:00</w:t>
      </w:r>
      <w:proofErr w:type="gramEnd"/>
      <w:r w:rsidRPr="007E33D1">
        <w:t xml:space="preserve">-17:00 ve ikinci öğretim öğrencileri için Salı günü 17:00-20:00 saatleri arası boş bırakılmıştır, bu saatler arası dersleri seçmeniz durumunda dersleriniz çakışmayacaktır. Öğrencilerimizin mezun olabilmeleri için belirlenen yarıyıllarda 2 bölüm dışı dersi almaları zorunludur. Bölüm dışı dersler her dönem başında üniversite web sitesinde duyurulmaktadır. Bölüm dışı ders seçiminin zorunlu tutulmasında amaç öğrencilerimize disiplinler arası çalışabilme becerisi kazandırmak; farklı alanlarda yaşam boyu öğrenme bilinci aşılamak; kendini sürekli yenileme ortamları hazırlamak; girişimcilik, yenilikçilik hakkında farkındalık sağlamak; sosyal ve iletişim becerilerini artırarak özgüven kazandırmaktır. Mesleki ders kazanımlarının bölüm içi derslerle yeterince edineceğinizi düşünülerek, bölüm dışı ders seçiminde kişisel gelişiminize fayda </w:t>
      </w:r>
      <w:r w:rsidRPr="007E33D1">
        <w:lastRenderedPageBreak/>
        <w:t xml:space="preserve">sağlayacağını düşündüğünüz dersleri seçmeniz gelecekte yararınıza olacaktır. Bu dersleri istediğiniz fakülte veya meslek yüksekokulundan seçebilmenin avantajını kullanabilirsiniz. Seçmeli derslerin 1. veya 2. sınıf derslerinden veya bir derse bağlı olmayan derslerden almanız önerilir </w:t>
      </w:r>
      <w:r w:rsidRPr="007E33D1">
        <w:rPr>
          <w:b/>
          <w:bCs/>
        </w:rPr>
        <w:t>(ön yeterlilik dersi gerektirmeyecek, Örneğin; Engelsiz Mekân Standartları, Ahşap Koruma Teknolojisi, Web Sitesi Tasarımı, Veri Tabanı Yönetim Sistemleri I, Bilgisayar Ağları, Grafik Sanat Tarihi, Tüketici Davranışları, İkna Teknikleri, Türk Müziği Tarihi, Ses Eğitimi ve Diksiyon, İnsan İlişkileri ve İletişim, Beden Müziği, Etkili ve Güzel Konuşma, Yaşlılarda Fiziksel Aktivite, Aktif Yaşlanma, Araştırma Yöntem ve Teknikleri, Eğitsel Oyunlar, Spor Yönetiminde Liderlik, Basketbol vs.).</w:t>
      </w:r>
      <w:r w:rsidRPr="007E33D1">
        <w:t xml:space="preserve"> Bölüm dışı dersleri kontenjan </w:t>
      </w:r>
      <w:proofErr w:type="gramStart"/>
      <w:r w:rsidRPr="007E33D1">
        <w:t>dahilinde</w:t>
      </w:r>
      <w:proofErr w:type="gramEnd"/>
      <w:r w:rsidRPr="007E33D1">
        <w:t xml:space="preserve"> seçebileceğiniz için hızlı karar verip, seçim yapmaya öze</w:t>
      </w:r>
      <w:r w:rsidR="00CE27CD">
        <w:t>n gösteriniz. (</w:t>
      </w:r>
      <w:r w:rsidR="00CE27CD" w:rsidRPr="00CE27CD">
        <w:rPr>
          <w:highlight w:val="yellow"/>
        </w:rPr>
        <w:t>EX</w:t>
      </w:r>
      <w:bookmarkStart w:id="0" w:name="_GoBack"/>
      <w:bookmarkEnd w:id="0"/>
      <w:r w:rsidR="00CE27CD" w:rsidRPr="00CE27CD">
        <w:rPr>
          <w:highlight w:val="yellow"/>
        </w:rPr>
        <w:t>CL DOSYADAKİ SARI BOYALI DERSLER TERCİH EDEBİLİRSİNİZ</w:t>
      </w:r>
      <w:r w:rsidR="00CE27CD">
        <w:t>)</w:t>
      </w:r>
    </w:p>
    <w:p w:rsidR="00DE48FC" w:rsidRPr="005F4EAC" w:rsidRDefault="00DE48FC" w:rsidP="00613B2E">
      <w:pPr>
        <w:pStyle w:val="ListeParagraf"/>
      </w:pPr>
    </w:p>
    <w:p w:rsidR="00114F76" w:rsidRPr="005F4EAC" w:rsidRDefault="00114F76" w:rsidP="00613B2E">
      <w:pPr>
        <w:pStyle w:val="ListeParagraf"/>
      </w:pPr>
      <w:r w:rsidRPr="005F4EAC">
        <w:t>-Bölümümüzden seçtiğiniz derslerle çakışmasın.</w:t>
      </w:r>
      <w:r w:rsidR="00473D7D" w:rsidRPr="005F4EAC">
        <w:t xml:space="preserve"> (Çakışan dersi seçmek istiyorsanız </w:t>
      </w:r>
      <w:r w:rsidR="002A5E1D" w:rsidRPr="005F4EAC">
        <w:t>danışman hocaya dilekçe verip berber seçeceksiniz).</w:t>
      </w:r>
    </w:p>
    <w:p w:rsidR="00494562" w:rsidRDefault="00473D7D" w:rsidP="00613B2E">
      <w:pPr>
        <w:pStyle w:val="ListeParagraf"/>
      </w:pPr>
      <w:r>
        <w:t>Bu dersi</w:t>
      </w:r>
      <w:r w:rsidR="005C2304">
        <w:t xml:space="preserve"> Şu şekilde </w:t>
      </w:r>
      <w:r w:rsidR="00114F76">
        <w:t>seçecekseniz</w:t>
      </w:r>
      <w:r w:rsidR="005C2304">
        <w:t>:</w:t>
      </w:r>
    </w:p>
    <w:p w:rsidR="005C2304" w:rsidRDefault="005C2304" w:rsidP="00613B2E">
      <w:pPr>
        <w:pStyle w:val="ListeParagraf"/>
      </w:pPr>
      <w:r>
        <w:t xml:space="preserve">Seçmek istediğiniz </w:t>
      </w:r>
      <w:r w:rsidR="00582AE3">
        <w:t>dersin kodunu “</w:t>
      </w:r>
      <w:r w:rsidR="00582AE3" w:rsidRPr="00582AE3">
        <w:rPr>
          <w:b/>
        </w:rPr>
        <w:t>Ders Kodu</w:t>
      </w:r>
      <w:r w:rsidR="00582AE3">
        <w:rPr>
          <w:b/>
        </w:rPr>
        <w:t xml:space="preserve">” </w:t>
      </w:r>
      <w:proofErr w:type="gramStart"/>
      <w:r w:rsidR="00582AE3" w:rsidRPr="007A42D5">
        <w:t>kutucuğa,</w:t>
      </w:r>
      <w:proofErr w:type="gramEnd"/>
      <w:r w:rsidR="00582AE3" w:rsidRPr="007A42D5">
        <w:t xml:space="preserve"> veya ders adını</w:t>
      </w:r>
      <w:r w:rsidR="00582AE3">
        <w:rPr>
          <w:b/>
        </w:rPr>
        <w:t xml:space="preserve"> “Ders Adı” </w:t>
      </w:r>
      <w:r w:rsidR="007A42D5" w:rsidRPr="007A42D5">
        <w:t>kutucuğa</w:t>
      </w:r>
      <w:r w:rsidR="007A42D5">
        <w:t xml:space="preserve"> yazıp “Ara” butonuna basın, çıkan dersi seçin ve danışman onayına gönderin.</w:t>
      </w:r>
    </w:p>
    <w:p w:rsidR="0087046C" w:rsidRDefault="0087046C" w:rsidP="00613B2E">
      <w:pPr>
        <w:pStyle w:val="ListeParagraf"/>
        <w:rPr>
          <w:b/>
        </w:rPr>
      </w:pPr>
    </w:p>
    <w:p w:rsidR="00123141" w:rsidRDefault="00123141" w:rsidP="00613B2E">
      <w:pPr>
        <w:pStyle w:val="ListeParagraf"/>
      </w:pPr>
      <w:r w:rsidRPr="00123141">
        <w:rPr>
          <w:b/>
        </w:rPr>
        <w:t>NOT:</w:t>
      </w:r>
      <w:r>
        <w:t xml:space="preserve"> Bu der</w:t>
      </w:r>
      <w:r w:rsidR="0087046C">
        <w:t>s seçtiğinizd</w:t>
      </w:r>
      <w:r w:rsidR="00C62764">
        <w:t>e</w:t>
      </w:r>
      <w:r w:rsidR="0087046C">
        <w:t xml:space="preserve"> 30 AKTS aşıyorsa sıkıntı değil, Sonradan düzeltilecektir.</w:t>
      </w:r>
    </w:p>
    <w:p w:rsidR="00C62764" w:rsidRDefault="00C62764" w:rsidP="00613B2E">
      <w:pPr>
        <w:pStyle w:val="ListeParagraf"/>
      </w:pPr>
    </w:p>
    <w:p w:rsidR="00C62764" w:rsidRDefault="00C62764" w:rsidP="00613B2E">
      <w:pPr>
        <w:pStyle w:val="ListeParagraf"/>
      </w:pPr>
      <w:r>
        <w:t>ÖZET:</w:t>
      </w:r>
    </w:p>
    <w:p w:rsidR="00C62764" w:rsidRDefault="00C62764" w:rsidP="00613B2E">
      <w:pPr>
        <w:pStyle w:val="ListeParagraf"/>
      </w:pPr>
      <w:r>
        <w:t>Bu dönem seçilmesi gereken dersler:</w:t>
      </w:r>
    </w:p>
    <w:p w:rsidR="00C62764" w:rsidRDefault="00C62764" w:rsidP="00C62764">
      <w:pPr>
        <w:pStyle w:val="ListeParagraf"/>
        <w:numPr>
          <w:ilvl w:val="0"/>
          <w:numId w:val="2"/>
        </w:numPr>
      </w:pPr>
      <w:r>
        <w:t>Zorunlu Dersler</w:t>
      </w:r>
      <w:r w:rsidR="006353F8">
        <w:t>: 8 adet</w:t>
      </w:r>
    </w:p>
    <w:p w:rsidR="006353F8" w:rsidRDefault="006353F8" w:rsidP="00C62764">
      <w:pPr>
        <w:pStyle w:val="ListeParagraf"/>
        <w:numPr>
          <w:ilvl w:val="0"/>
          <w:numId w:val="2"/>
        </w:numPr>
      </w:pPr>
      <w:r>
        <w:t>Seçmeli Dersler: 1 adet</w:t>
      </w:r>
    </w:p>
    <w:p w:rsidR="006353F8" w:rsidRDefault="006353F8" w:rsidP="00C62764">
      <w:pPr>
        <w:pStyle w:val="ListeParagraf"/>
        <w:numPr>
          <w:ilvl w:val="0"/>
          <w:numId w:val="2"/>
        </w:numPr>
      </w:pPr>
      <w:r>
        <w:t>Program Dışı Dersler: 1 adet.</w:t>
      </w:r>
    </w:p>
    <w:sectPr w:rsidR="006353F8" w:rsidSect="006A528F">
      <w:pgSz w:w="11909" w:h="16834" w:code="9"/>
      <w:pgMar w:top="1418" w:right="1134" w:bottom="1701" w:left="1134" w:header="567" w:footer="44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2D17"/>
    <w:multiLevelType w:val="hybridMultilevel"/>
    <w:tmpl w:val="18469B84"/>
    <w:lvl w:ilvl="0" w:tplc="583442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670C1722"/>
    <w:multiLevelType w:val="hybridMultilevel"/>
    <w:tmpl w:val="77AC95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01"/>
    <w:rsid w:val="00027559"/>
    <w:rsid w:val="000A205C"/>
    <w:rsid w:val="000A4CF6"/>
    <w:rsid w:val="000A4F30"/>
    <w:rsid w:val="000B4207"/>
    <w:rsid w:val="00114F76"/>
    <w:rsid w:val="00123141"/>
    <w:rsid w:val="001F2F51"/>
    <w:rsid w:val="002862A2"/>
    <w:rsid w:val="002A5E1D"/>
    <w:rsid w:val="0035600B"/>
    <w:rsid w:val="004206B6"/>
    <w:rsid w:val="00473D7D"/>
    <w:rsid w:val="00494562"/>
    <w:rsid w:val="005049A3"/>
    <w:rsid w:val="00535088"/>
    <w:rsid w:val="00582AE3"/>
    <w:rsid w:val="005940C8"/>
    <w:rsid w:val="005A6386"/>
    <w:rsid w:val="005C2304"/>
    <w:rsid w:val="005F4EAC"/>
    <w:rsid w:val="00613B2E"/>
    <w:rsid w:val="006353F8"/>
    <w:rsid w:val="006A528F"/>
    <w:rsid w:val="006C2B55"/>
    <w:rsid w:val="006C33E0"/>
    <w:rsid w:val="006F34A2"/>
    <w:rsid w:val="00715878"/>
    <w:rsid w:val="00786298"/>
    <w:rsid w:val="00787E1B"/>
    <w:rsid w:val="007A42D5"/>
    <w:rsid w:val="007C3471"/>
    <w:rsid w:val="008023B7"/>
    <w:rsid w:val="00847DD2"/>
    <w:rsid w:val="00864B42"/>
    <w:rsid w:val="0087046C"/>
    <w:rsid w:val="00880432"/>
    <w:rsid w:val="00894753"/>
    <w:rsid w:val="008B6455"/>
    <w:rsid w:val="00951669"/>
    <w:rsid w:val="009933FF"/>
    <w:rsid w:val="009D5D4F"/>
    <w:rsid w:val="00A45E49"/>
    <w:rsid w:val="00B82953"/>
    <w:rsid w:val="00B93492"/>
    <w:rsid w:val="00BC4658"/>
    <w:rsid w:val="00BC6E9F"/>
    <w:rsid w:val="00BC7054"/>
    <w:rsid w:val="00C0310D"/>
    <w:rsid w:val="00C62764"/>
    <w:rsid w:val="00CE27CD"/>
    <w:rsid w:val="00CF538B"/>
    <w:rsid w:val="00DB2202"/>
    <w:rsid w:val="00DE48FC"/>
    <w:rsid w:val="00EB13F8"/>
    <w:rsid w:val="00EB446C"/>
    <w:rsid w:val="00F10579"/>
    <w:rsid w:val="00F12D01"/>
    <w:rsid w:val="00F442EB"/>
    <w:rsid w:val="00F45DBF"/>
    <w:rsid w:val="00F72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2D01"/>
    <w:pPr>
      <w:ind w:left="720"/>
      <w:contextualSpacing/>
    </w:pPr>
  </w:style>
  <w:style w:type="character" w:styleId="Kpr">
    <w:name w:val="Hyperlink"/>
    <w:basedOn w:val="VarsaylanParagrafYazTipi"/>
    <w:uiPriority w:val="99"/>
    <w:semiHidden/>
    <w:unhideWhenUsed/>
    <w:rsid w:val="00F12D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2D01"/>
    <w:pPr>
      <w:ind w:left="720"/>
      <w:contextualSpacing/>
    </w:pPr>
  </w:style>
  <w:style w:type="character" w:styleId="Kpr">
    <w:name w:val="Hyperlink"/>
    <w:basedOn w:val="VarsaylanParagrafYazTipi"/>
    <w:uiPriority w:val="99"/>
    <w:semiHidden/>
    <w:unhideWhenUsed/>
    <w:rsid w:val="00F12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64105">
      <w:bodyDiv w:val="1"/>
      <w:marLeft w:val="0"/>
      <w:marRight w:val="0"/>
      <w:marTop w:val="0"/>
      <w:marBottom w:val="0"/>
      <w:divBdr>
        <w:top w:val="none" w:sz="0" w:space="0" w:color="auto"/>
        <w:left w:val="none" w:sz="0" w:space="0" w:color="auto"/>
        <w:bottom w:val="none" w:sz="0" w:space="0" w:color="auto"/>
        <w:right w:val="none" w:sz="0" w:space="0" w:color="auto"/>
      </w:divBdr>
    </w:div>
    <w:div w:id="420218218">
      <w:bodyDiv w:val="1"/>
      <w:marLeft w:val="0"/>
      <w:marRight w:val="0"/>
      <w:marTop w:val="0"/>
      <w:marBottom w:val="0"/>
      <w:divBdr>
        <w:top w:val="none" w:sz="0" w:space="0" w:color="auto"/>
        <w:left w:val="none" w:sz="0" w:space="0" w:color="auto"/>
        <w:bottom w:val="none" w:sz="0" w:space="0" w:color="auto"/>
        <w:right w:val="none" w:sz="0" w:space="0" w:color="auto"/>
      </w:divBdr>
    </w:div>
    <w:div w:id="14244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548</Words>
  <Characters>3125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5</cp:revision>
  <dcterms:created xsi:type="dcterms:W3CDTF">2019-02-04T20:07:00Z</dcterms:created>
  <dcterms:modified xsi:type="dcterms:W3CDTF">2019-02-05T06:20:00Z</dcterms:modified>
</cp:coreProperties>
</file>