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page" w:horzAnchor="margin" w:tblpXSpec="center" w:tblpY="2130"/>
        <w:tblW w:w="9356" w:type="dxa"/>
        <w:tblLook w:val="04A0" w:firstRow="1" w:lastRow="0" w:firstColumn="1" w:lastColumn="0" w:noHBand="0" w:noVBand="1"/>
      </w:tblPr>
      <w:tblGrid>
        <w:gridCol w:w="4678"/>
        <w:gridCol w:w="4678"/>
      </w:tblGrid>
      <w:tr w:rsidR="008C67E2" w:rsidRPr="00A2434E" w:rsidTr="008C67E2">
        <w:trPr>
          <w:trHeight w:val="1035"/>
        </w:trPr>
        <w:tc>
          <w:tcPr>
            <w:tcW w:w="4678" w:type="dxa"/>
            <w:vAlign w:val="center"/>
          </w:tcPr>
          <w:p w:rsidR="008C67E2" w:rsidRPr="00A2434E" w:rsidRDefault="008C67E2" w:rsidP="00A05711">
            <w:pPr>
              <w:jc w:val="center"/>
              <w:rPr>
                <w:rFonts w:ascii="Times New Roman" w:hAnsi="Times New Roman" w:cs="Times New Roman"/>
                <w:b/>
                <w:sz w:val="18"/>
                <w:szCs w:val="18"/>
              </w:rPr>
            </w:pPr>
            <w:r w:rsidRPr="00A2434E">
              <w:rPr>
                <w:rFonts w:ascii="Times New Roman" w:hAnsi="Times New Roman" w:cs="Times New Roman"/>
                <w:b/>
                <w:sz w:val="18"/>
                <w:szCs w:val="18"/>
              </w:rPr>
              <w:t>UYGULAMA YERLERİ</w:t>
            </w:r>
          </w:p>
        </w:tc>
        <w:tc>
          <w:tcPr>
            <w:tcW w:w="4678" w:type="dxa"/>
            <w:vAlign w:val="center"/>
          </w:tcPr>
          <w:p w:rsidR="008C67E2" w:rsidRPr="00A2434E" w:rsidRDefault="008C67E2" w:rsidP="00A05711">
            <w:pPr>
              <w:jc w:val="center"/>
              <w:rPr>
                <w:rFonts w:ascii="Times New Roman" w:hAnsi="Times New Roman" w:cs="Times New Roman"/>
                <w:b/>
                <w:sz w:val="18"/>
                <w:szCs w:val="18"/>
              </w:rPr>
            </w:pPr>
            <w:r w:rsidRPr="00A2434E">
              <w:rPr>
                <w:rFonts w:ascii="Times New Roman" w:hAnsi="Times New Roman" w:cs="Times New Roman"/>
                <w:b/>
                <w:sz w:val="18"/>
                <w:szCs w:val="18"/>
              </w:rPr>
              <w:t>UYGULAMADA DOLDURULACAK FORMLAR</w:t>
            </w:r>
          </w:p>
        </w:tc>
      </w:tr>
      <w:tr w:rsidR="008C67E2" w:rsidRPr="00A2434E" w:rsidTr="008C67E2">
        <w:trPr>
          <w:trHeight w:val="1035"/>
        </w:trPr>
        <w:tc>
          <w:tcPr>
            <w:tcW w:w="4678" w:type="dxa"/>
            <w:vAlign w:val="center"/>
          </w:tcPr>
          <w:p w:rsidR="008C67E2" w:rsidRDefault="008C67E2" w:rsidP="00A05711">
            <w:pPr>
              <w:jc w:val="center"/>
              <w:rPr>
                <w:rFonts w:ascii="Times New Roman" w:hAnsi="Times New Roman" w:cs="Times New Roman"/>
                <w:sz w:val="18"/>
                <w:szCs w:val="18"/>
              </w:rPr>
            </w:pPr>
          </w:p>
          <w:p w:rsidR="008C67E2" w:rsidRPr="00A2434E" w:rsidRDefault="008C67E2" w:rsidP="00A05711">
            <w:pPr>
              <w:jc w:val="center"/>
              <w:rPr>
                <w:rFonts w:ascii="Times New Roman" w:hAnsi="Times New Roman" w:cs="Times New Roman"/>
                <w:sz w:val="18"/>
                <w:szCs w:val="18"/>
              </w:rPr>
            </w:pPr>
            <w:r w:rsidRPr="00A2434E">
              <w:rPr>
                <w:rFonts w:ascii="Times New Roman" w:hAnsi="Times New Roman" w:cs="Times New Roman"/>
                <w:sz w:val="18"/>
                <w:szCs w:val="18"/>
              </w:rPr>
              <w:t>AİLE SAĞLIĞI MERKEZLERİ</w:t>
            </w:r>
          </w:p>
          <w:p w:rsidR="008C67E2" w:rsidRPr="00A2434E" w:rsidRDefault="008C67E2" w:rsidP="00225C90">
            <w:pPr>
              <w:jc w:val="center"/>
              <w:rPr>
                <w:rFonts w:ascii="Times New Roman" w:hAnsi="Times New Roman" w:cs="Times New Roman"/>
                <w:sz w:val="18"/>
                <w:szCs w:val="18"/>
              </w:rPr>
            </w:pPr>
          </w:p>
        </w:tc>
        <w:tc>
          <w:tcPr>
            <w:tcW w:w="4678" w:type="dxa"/>
            <w:vAlign w:val="center"/>
          </w:tcPr>
          <w:p w:rsidR="008C67E2" w:rsidRPr="00A2434E" w:rsidRDefault="008C67E2" w:rsidP="00A05711">
            <w:pPr>
              <w:jc w:val="center"/>
              <w:rPr>
                <w:rFonts w:ascii="Times New Roman" w:hAnsi="Times New Roman" w:cs="Times New Roman"/>
                <w:sz w:val="18"/>
                <w:szCs w:val="18"/>
              </w:rPr>
            </w:pPr>
            <w:r w:rsidRPr="00A2434E">
              <w:rPr>
                <w:rFonts w:ascii="Times New Roman" w:hAnsi="Times New Roman" w:cs="Times New Roman"/>
                <w:sz w:val="18"/>
                <w:szCs w:val="18"/>
              </w:rPr>
              <w:t>ASM FORMU</w:t>
            </w:r>
          </w:p>
        </w:tc>
      </w:tr>
      <w:tr w:rsidR="008C67E2" w:rsidRPr="00A2434E" w:rsidTr="008C67E2">
        <w:trPr>
          <w:trHeight w:val="1035"/>
        </w:trPr>
        <w:tc>
          <w:tcPr>
            <w:tcW w:w="4678" w:type="dxa"/>
            <w:vAlign w:val="center"/>
          </w:tcPr>
          <w:p w:rsidR="008C67E2" w:rsidRDefault="008C67E2" w:rsidP="00A05711">
            <w:pPr>
              <w:jc w:val="center"/>
              <w:rPr>
                <w:rFonts w:ascii="Times New Roman" w:hAnsi="Times New Roman" w:cs="Times New Roman"/>
                <w:sz w:val="18"/>
                <w:szCs w:val="18"/>
              </w:rPr>
            </w:pPr>
          </w:p>
          <w:p w:rsidR="008C67E2" w:rsidRPr="00A2434E" w:rsidRDefault="008C67E2" w:rsidP="00A05711">
            <w:pPr>
              <w:jc w:val="center"/>
              <w:rPr>
                <w:rFonts w:ascii="Times New Roman" w:hAnsi="Times New Roman" w:cs="Times New Roman"/>
                <w:sz w:val="18"/>
                <w:szCs w:val="18"/>
              </w:rPr>
            </w:pPr>
            <w:r w:rsidRPr="00A2434E">
              <w:rPr>
                <w:rFonts w:ascii="Times New Roman" w:hAnsi="Times New Roman" w:cs="Times New Roman"/>
                <w:sz w:val="18"/>
                <w:szCs w:val="18"/>
              </w:rPr>
              <w:t>ACİL SERVİSLER</w:t>
            </w:r>
          </w:p>
          <w:p w:rsidR="008C67E2" w:rsidRDefault="008C67E2" w:rsidP="00A05711">
            <w:pPr>
              <w:jc w:val="center"/>
              <w:rPr>
                <w:rFonts w:ascii="Times New Roman" w:hAnsi="Times New Roman" w:cs="Times New Roman"/>
                <w:sz w:val="18"/>
                <w:szCs w:val="18"/>
              </w:rPr>
            </w:pPr>
            <w:r w:rsidRPr="00A2434E">
              <w:rPr>
                <w:rFonts w:ascii="Times New Roman" w:hAnsi="Times New Roman" w:cs="Times New Roman"/>
                <w:sz w:val="18"/>
                <w:szCs w:val="18"/>
              </w:rPr>
              <w:t>(KADIN DOĞUM-DEVLET HASTANESİ)</w:t>
            </w:r>
          </w:p>
          <w:p w:rsidR="008C67E2" w:rsidRPr="00A2434E" w:rsidRDefault="008C67E2" w:rsidP="00A05711">
            <w:pPr>
              <w:jc w:val="center"/>
              <w:rPr>
                <w:rFonts w:ascii="Times New Roman" w:hAnsi="Times New Roman" w:cs="Times New Roman"/>
                <w:sz w:val="18"/>
                <w:szCs w:val="18"/>
              </w:rPr>
            </w:pPr>
          </w:p>
        </w:tc>
        <w:tc>
          <w:tcPr>
            <w:tcW w:w="4678" w:type="dxa"/>
            <w:vAlign w:val="center"/>
          </w:tcPr>
          <w:p w:rsidR="008C67E2" w:rsidRPr="00A2434E" w:rsidRDefault="008C67E2" w:rsidP="00A05711">
            <w:pPr>
              <w:jc w:val="center"/>
              <w:rPr>
                <w:rFonts w:ascii="Times New Roman" w:hAnsi="Times New Roman" w:cs="Times New Roman"/>
                <w:sz w:val="18"/>
                <w:szCs w:val="18"/>
              </w:rPr>
            </w:pPr>
            <w:r w:rsidRPr="00A2434E">
              <w:rPr>
                <w:rFonts w:ascii="Times New Roman" w:hAnsi="Times New Roman" w:cs="Times New Roman"/>
                <w:sz w:val="18"/>
                <w:szCs w:val="18"/>
              </w:rPr>
              <w:t>VAKA FORMU</w:t>
            </w:r>
            <w:r>
              <w:rPr>
                <w:rFonts w:ascii="Times New Roman" w:hAnsi="Times New Roman" w:cs="Times New Roman"/>
                <w:sz w:val="18"/>
                <w:szCs w:val="18"/>
              </w:rPr>
              <w:t>+ RAPOR</w:t>
            </w:r>
          </w:p>
        </w:tc>
      </w:tr>
      <w:tr w:rsidR="008C67E2" w:rsidRPr="00A2434E" w:rsidTr="008C67E2">
        <w:trPr>
          <w:trHeight w:val="1035"/>
        </w:trPr>
        <w:tc>
          <w:tcPr>
            <w:tcW w:w="4678" w:type="dxa"/>
            <w:vAlign w:val="center"/>
          </w:tcPr>
          <w:p w:rsidR="008C67E2" w:rsidRDefault="008C67E2" w:rsidP="00A05711">
            <w:pPr>
              <w:jc w:val="center"/>
              <w:rPr>
                <w:rFonts w:ascii="Times New Roman" w:hAnsi="Times New Roman" w:cs="Times New Roman"/>
                <w:sz w:val="18"/>
                <w:szCs w:val="18"/>
              </w:rPr>
            </w:pPr>
          </w:p>
          <w:p w:rsidR="008C67E2" w:rsidRDefault="008C67E2" w:rsidP="00A05711">
            <w:pPr>
              <w:jc w:val="center"/>
              <w:rPr>
                <w:rFonts w:ascii="Times New Roman" w:hAnsi="Times New Roman" w:cs="Times New Roman"/>
                <w:sz w:val="18"/>
                <w:szCs w:val="18"/>
              </w:rPr>
            </w:pPr>
            <w:r w:rsidRPr="00A2434E">
              <w:rPr>
                <w:rFonts w:ascii="Times New Roman" w:hAnsi="Times New Roman" w:cs="Times New Roman"/>
                <w:sz w:val="18"/>
                <w:szCs w:val="18"/>
              </w:rPr>
              <w:t>YOĞUN BAKIMLAR (ACİL- GENEL- KRONER-GÖĞÜS- 3. BASAMAK</w:t>
            </w:r>
            <w:r>
              <w:rPr>
                <w:rFonts w:ascii="Times New Roman" w:hAnsi="Times New Roman" w:cs="Times New Roman"/>
                <w:sz w:val="18"/>
                <w:szCs w:val="18"/>
              </w:rPr>
              <w:t>- PALYATİF</w:t>
            </w:r>
            <w:r w:rsidRPr="00A2434E">
              <w:rPr>
                <w:rFonts w:ascii="Times New Roman" w:hAnsi="Times New Roman" w:cs="Times New Roman"/>
                <w:sz w:val="18"/>
                <w:szCs w:val="18"/>
              </w:rPr>
              <w:t>)</w:t>
            </w:r>
          </w:p>
          <w:p w:rsidR="008C67E2" w:rsidRPr="00A2434E" w:rsidRDefault="008C67E2" w:rsidP="00A05711">
            <w:pPr>
              <w:jc w:val="center"/>
              <w:rPr>
                <w:rFonts w:ascii="Times New Roman" w:hAnsi="Times New Roman" w:cs="Times New Roman"/>
                <w:sz w:val="18"/>
                <w:szCs w:val="18"/>
              </w:rPr>
            </w:pPr>
          </w:p>
        </w:tc>
        <w:tc>
          <w:tcPr>
            <w:tcW w:w="4678" w:type="dxa"/>
            <w:vAlign w:val="center"/>
          </w:tcPr>
          <w:p w:rsidR="008C67E2" w:rsidRDefault="008C67E2" w:rsidP="00A05711">
            <w:pPr>
              <w:jc w:val="center"/>
              <w:rPr>
                <w:rFonts w:ascii="Times New Roman" w:hAnsi="Times New Roman" w:cs="Times New Roman"/>
                <w:sz w:val="18"/>
                <w:szCs w:val="18"/>
              </w:rPr>
            </w:pPr>
            <w:r>
              <w:rPr>
                <w:rFonts w:ascii="Times New Roman" w:hAnsi="Times New Roman" w:cs="Times New Roman"/>
                <w:sz w:val="18"/>
                <w:szCs w:val="18"/>
              </w:rPr>
              <w:t>SERVİS-</w:t>
            </w:r>
            <w:r w:rsidRPr="00A2434E">
              <w:rPr>
                <w:rFonts w:ascii="Times New Roman" w:hAnsi="Times New Roman" w:cs="Times New Roman"/>
                <w:sz w:val="18"/>
                <w:szCs w:val="18"/>
              </w:rPr>
              <w:t>YOĞUN BAKIM FORMU</w:t>
            </w:r>
          </w:p>
          <w:p w:rsidR="008C67E2" w:rsidRPr="00A2434E" w:rsidRDefault="008C67E2" w:rsidP="00A05711">
            <w:pPr>
              <w:jc w:val="center"/>
              <w:rPr>
                <w:rFonts w:ascii="Times New Roman" w:hAnsi="Times New Roman" w:cs="Times New Roman"/>
                <w:sz w:val="18"/>
                <w:szCs w:val="18"/>
              </w:rPr>
            </w:pPr>
            <w:r>
              <w:rPr>
                <w:rFonts w:ascii="Times New Roman" w:hAnsi="Times New Roman" w:cs="Times New Roman"/>
                <w:sz w:val="18"/>
                <w:szCs w:val="18"/>
              </w:rPr>
              <w:t>+</w:t>
            </w:r>
          </w:p>
          <w:p w:rsidR="008C67E2" w:rsidRPr="00A2434E" w:rsidRDefault="008C67E2" w:rsidP="00A05711">
            <w:pPr>
              <w:jc w:val="center"/>
              <w:rPr>
                <w:rFonts w:ascii="Times New Roman" w:hAnsi="Times New Roman" w:cs="Times New Roman"/>
                <w:sz w:val="18"/>
                <w:szCs w:val="18"/>
              </w:rPr>
            </w:pPr>
            <w:r w:rsidRPr="00A2434E">
              <w:rPr>
                <w:rFonts w:ascii="Times New Roman" w:hAnsi="Times New Roman" w:cs="Times New Roman"/>
                <w:sz w:val="18"/>
                <w:szCs w:val="18"/>
              </w:rPr>
              <w:t>SIVI İZLEM FORMU</w:t>
            </w:r>
          </w:p>
        </w:tc>
      </w:tr>
      <w:tr w:rsidR="008C67E2" w:rsidRPr="00A2434E" w:rsidTr="008C67E2">
        <w:trPr>
          <w:trHeight w:val="1035"/>
        </w:trPr>
        <w:tc>
          <w:tcPr>
            <w:tcW w:w="4678" w:type="dxa"/>
            <w:vAlign w:val="center"/>
          </w:tcPr>
          <w:p w:rsidR="008C67E2" w:rsidRPr="00A2434E" w:rsidRDefault="008C67E2" w:rsidP="00A05711">
            <w:pPr>
              <w:jc w:val="center"/>
              <w:rPr>
                <w:rFonts w:ascii="Times New Roman" w:hAnsi="Times New Roman" w:cs="Times New Roman"/>
                <w:sz w:val="18"/>
                <w:szCs w:val="18"/>
              </w:rPr>
            </w:pPr>
            <w:r w:rsidRPr="00A2434E">
              <w:rPr>
                <w:rFonts w:ascii="Times New Roman" w:hAnsi="Times New Roman" w:cs="Times New Roman"/>
                <w:sz w:val="18"/>
                <w:szCs w:val="18"/>
              </w:rPr>
              <w:t>LOKAL</w:t>
            </w:r>
          </w:p>
        </w:tc>
        <w:tc>
          <w:tcPr>
            <w:tcW w:w="4678" w:type="dxa"/>
            <w:vAlign w:val="center"/>
          </w:tcPr>
          <w:p w:rsidR="008C67E2" w:rsidRPr="00A2434E" w:rsidRDefault="008C67E2" w:rsidP="00A05711">
            <w:pPr>
              <w:jc w:val="center"/>
              <w:rPr>
                <w:rFonts w:ascii="Times New Roman" w:hAnsi="Times New Roman" w:cs="Times New Roman"/>
                <w:sz w:val="18"/>
                <w:szCs w:val="18"/>
              </w:rPr>
            </w:pPr>
            <w:r w:rsidRPr="00A2434E">
              <w:rPr>
                <w:rFonts w:ascii="Times New Roman" w:hAnsi="Times New Roman" w:cs="Times New Roman"/>
                <w:sz w:val="18"/>
                <w:szCs w:val="18"/>
              </w:rPr>
              <w:t xml:space="preserve">AMELİYATHANE </w:t>
            </w:r>
            <w:r>
              <w:rPr>
                <w:rFonts w:ascii="Times New Roman" w:hAnsi="Times New Roman" w:cs="Times New Roman"/>
                <w:sz w:val="18"/>
                <w:szCs w:val="18"/>
              </w:rPr>
              <w:t xml:space="preserve">UYGULAMA </w:t>
            </w:r>
            <w:r w:rsidRPr="00A2434E">
              <w:rPr>
                <w:rFonts w:ascii="Times New Roman" w:hAnsi="Times New Roman" w:cs="Times New Roman"/>
                <w:sz w:val="18"/>
                <w:szCs w:val="18"/>
              </w:rPr>
              <w:t>FORMU</w:t>
            </w:r>
          </w:p>
        </w:tc>
      </w:tr>
      <w:tr w:rsidR="008C67E2" w:rsidRPr="00A2434E" w:rsidTr="008C67E2">
        <w:trPr>
          <w:trHeight w:val="1035"/>
        </w:trPr>
        <w:tc>
          <w:tcPr>
            <w:tcW w:w="4678" w:type="dxa"/>
            <w:vAlign w:val="center"/>
          </w:tcPr>
          <w:p w:rsidR="008C67E2" w:rsidRDefault="008C67E2" w:rsidP="00A05711">
            <w:pPr>
              <w:jc w:val="center"/>
              <w:rPr>
                <w:rFonts w:ascii="Times New Roman" w:hAnsi="Times New Roman" w:cs="Times New Roman"/>
                <w:sz w:val="18"/>
                <w:szCs w:val="18"/>
              </w:rPr>
            </w:pPr>
          </w:p>
          <w:p w:rsidR="008C67E2" w:rsidRDefault="008C67E2" w:rsidP="00A05711">
            <w:pPr>
              <w:jc w:val="center"/>
              <w:rPr>
                <w:rFonts w:ascii="Times New Roman" w:hAnsi="Times New Roman" w:cs="Times New Roman"/>
                <w:sz w:val="18"/>
                <w:szCs w:val="18"/>
              </w:rPr>
            </w:pPr>
            <w:r w:rsidRPr="00A2434E">
              <w:rPr>
                <w:rFonts w:ascii="Times New Roman" w:hAnsi="Times New Roman" w:cs="Times New Roman"/>
                <w:sz w:val="18"/>
                <w:szCs w:val="18"/>
              </w:rPr>
              <w:t>AMELİYATHANE</w:t>
            </w:r>
          </w:p>
          <w:p w:rsidR="008C67E2" w:rsidRPr="00A2434E" w:rsidRDefault="008C67E2" w:rsidP="00A05711">
            <w:pPr>
              <w:jc w:val="center"/>
              <w:rPr>
                <w:rFonts w:ascii="Times New Roman" w:hAnsi="Times New Roman" w:cs="Times New Roman"/>
                <w:sz w:val="18"/>
                <w:szCs w:val="18"/>
              </w:rPr>
            </w:pPr>
          </w:p>
        </w:tc>
        <w:tc>
          <w:tcPr>
            <w:tcW w:w="4678" w:type="dxa"/>
            <w:vAlign w:val="center"/>
          </w:tcPr>
          <w:p w:rsidR="008C67E2" w:rsidRDefault="008C67E2" w:rsidP="00A05711">
            <w:pPr>
              <w:jc w:val="center"/>
              <w:rPr>
                <w:rFonts w:ascii="Times New Roman" w:hAnsi="Times New Roman" w:cs="Times New Roman"/>
                <w:sz w:val="18"/>
                <w:szCs w:val="18"/>
              </w:rPr>
            </w:pPr>
            <w:r w:rsidRPr="00A2434E">
              <w:rPr>
                <w:rFonts w:ascii="Times New Roman" w:hAnsi="Times New Roman" w:cs="Times New Roman"/>
                <w:sz w:val="18"/>
                <w:szCs w:val="18"/>
              </w:rPr>
              <w:t xml:space="preserve">AMELİYATHANE </w:t>
            </w:r>
            <w:r>
              <w:rPr>
                <w:rFonts w:ascii="Times New Roman" w:hAnsi="Times New Roman" w:cs="Times New Roman"/>
                <w:sz w:val="18"/>
                <w:szCs w:val="18"/>
              </w:rPr>
              <w:t xml:space="preserve">DEĞERLENDİRME </w:t>
            </w:r>
            <w:r w:rsidRPr="00A2434E">
              <w:rPr>
                <w:rFonts w:ascii="Times New Roman" w:hAnsi="Times New Roman" w:cs="Times New Roman"/>
                <w:sz w:val="18"/>
                <w:szCs w:val="18"/>
              </w:rPr>
              <w:t>FORMU</w:t>
            </w:r>
          </w:p>
          <w:p w:rsidR="008C67E2" w:rsidRDefault="008C67E2" w:rsidP="00A05711">
            <w:pPr>
              <w:jc w:val="center"/>
              <w:rPr>
                <w:rFonts w:ascii="Times New Roman" w:hAnsi="Times New Roman" w:cs="Times New Roman"/>
                <w:sz w:val="18"/>
                <w:szCs w:val="18"/>
              </w:rPr>
            </w:pPr>
            <w:r>
              <w:rPr>
                <w:rFonts w:ascii="Times New Roman" w:hAnsi="Times New Roman" w:cs="Times New Roman"/>
                <w:sz w:val="18"/>
                <w:szCs w:val="18"/>
              </w:rPr>
              <w:t>+</w:t>
            </w:r>
          </w:p>
          <w:p w:rsidR="008C67E2" w:rsidRPr="00A2434E" w:rsidRDefault="008C67E2" w:rsidP="00A05711">
            <w:pPr>
              <w:jc w:val="center"/>
              <w:rPr>
                <w:rFonts w:ascii="Times New Roman" w:hAnsi="Times New Roman" w:cs="Times New Roman"/>
                <w:sz w:val="18"/>
                <w:szCs w:val="18"/>
              </w:rPr>
            </w:pPr>
            <w:r w:rsidRPr="00A2434E">
              <w:rPr>
                <w:rFonts w:ascii="Times New Roman" w:hAnsi="Times New Roman" w:cs="Times New Roman"/>
                <w:sz w:val="18"/>
                <w:szCs w:val="18"/>
              </w:rPr>
              <w:t xml:space="preserve">AMELİYATHANE </w:t>
            </w:r>
            <w:r>
              <w:rPr>
                <w:rFonts w:ascii="Times New Roman" w:hAnsi="Times New Roman" w:cs="Times New Roman"/>
                <w:sz w:val="18"/>
                <w:szCs w:val="18"/>
              </w:rPr>
              <w:t xml:space="preserve">UYGULAMA </w:t>
            </w:r>
            <w:r w:rsidRPr="00A2434E">
              <w:rPr>
                <w:rFonts w:ascii="Times New Roman" w:hAnsi="Times New Roman" w:cs="Times New Roman"/>
                <w:sz w:val="18"/>
                <w:szCs w:val="18"/>
              </w:rPr>
              <w:t>FORMU</w:t>
            </w:r>
          </w:p>
        </w:tc>
      </w:tr>
      <w:tr w:rsidR="008C67E2" w:rsidRPr="00A2434E" w:rsidTr="008C67E2">
        <w:trPr>
          <w:trHeight w:val="1035"/>
        </w:trPr>
        <w:tc>
          <w:tcPr>
            <w:tcW w:w="4678" w:type="dxa"/>
            <w:vAlign w:val="center"/>
          </w:tcPr>
          <w:p w:rsidR="008C67E2" w:rsidRDefault="008C67E2" w:rsidP="00A05711">
            <w:pPr>
              <w:jc w:val="center"/>
              <w:rPr>
                <w:rFonts w:ascii="Times New Roman" w:hAnsi="Times New Roman" w:cs="Times New Roman"/>
                <w:sz w:val="18"/>
                <w:szCs w:val="18"/>
              </w:rPr>
            </w:pPr>
          </w:p>
          <w:p w:rsidR="008C67E2" w:rsidRDefault="008C67E2" w:rsidP="00A05711">
            <w:pPr>
              <w:jc w:val="center"/>
              <w:rPr>
                <w:rFonts w:ascii="Times New Roman" w:hAnsi="Times New Roman" w:cs="Times New Roman"/>
                <w:sz w:val="18"/>
                <w:szCs w:val="18"/>
              </w:rPr>
            </w:pPr>
            <w:r w:rsidRPr="00A2434E">
              <w:rPr>
                <w:rFonts w:ascii="Times New Roman" w:hAnsi="Times New Roman" w:cs="Times New Roman"/>
                <w:sz w:val="18"/>
                <w:szCs w:val="18"/>
              </w:rPr>
              <w:t>EKG</w:t>
            </w:r>
          </w:p>
          <w:p w:rsidR="008C67E2" w:rsidRPr="00A2434E" w:rsidRDefault="008C67E2" w:rsidP="00A05711">
            <w:pPr>
              <w:jc w:val="center"/>
              <w:rPr>
                <w:rFonts w:ascii="Times New Roman" w:hAnsi="Times New Roman" w:cs="Times New Roman"/>
                <w:sz w:val="18"/>
                <w:szCs w:val="18"/>
              </w:rPr>
            </w:pPr>
          </w:p>
        </w:tc>
        <w:tc>
          <w:tcPr>
            <w:tcW w:w="4678" w:type="dxa"/>
            <w:vAlign w:val="center"/>
          </w:tcPr>
          <w:p w:rsidR="008C67E2" w:rsidRPr="00A2434E" w:rsidRDefault="008C67E2" w:rsidP="00A05711">
            <w:pPr>
              <w:jc w:val="center"/>
              <w:rPr>
                <w:rFonts w:ascii="Times New Roman" w:hAnsi="Times New Roman" w:cs="Times New Roman"/>
                <w:sz w:val="18"/>
                <w:szCs w:val="18"/>
              </w:rPr>
            </w:pPr>
            <w:r w:rsidRPr="00A2434E">
              <w:rPr>
                <w:rFonts w:ascii="Times New Roman" w:hAnsi="Times New Roman" w:cs="Times New Roman"/>
                <w:sz w:val="18"/>
                <w:szCs w:val="18"/>
              </w:rPr>
              <w:t>RAPOR + EKG</w:t>
            </w:r>
          </w:p>
        </w:tc>
      </w:tr>
      <w:tr w:rsidR="008C67E2" w:rsidRPr="00A2434E" w:rsidTr="008C67E2">
        <w:trPr>
          <w:trHeight w:val="1035"/>
        </w:trPr>
        <w:tc>
          <w:tcPr>
            <w:tcW w:w="4678" w:type="dxa"/>
            <w:vAlign w:val="center"/>
          </w:tcPr>
          <w:p w:rsidR="008C67E2" w:rsidRDefault="008C67E2" w:rsidP="00A05711">
            <w:pPr>
              <w:jc w:val="center"/>
              <w:rPr>
                <w:rFonts w:ascii="Times New Roman" w:hAnsi="Times New Roman" w:cs="Times New Roman"/>
                <w:sz w:val="18"/>
                <w:szCs w:val="18"/>
              </w:rPr>
            </w:pPr>
          </w:p>
          <w:p w:rsidR="008C67E2" w:rsidRDefault="008C67E2" w:rsidP="00A05711">
            <w:pPr>
              <w:jc w:val="center"/>
              <w:rPr>
                <w:rFonts w:ascii="Times New Roman" w:hAnsi="Times New Roman" w:cs="Times New Roman"/>
                <w:sz w:val="18"/>
                <w:szCs w:val="18"/>
              </w:rPr>
            </w:pPr>
            <w:r w:rsidRPr="00A2434E">
              <w:rPr>
                <w:rFonts w:ascii="Times New Roman" w:hAnsi="Times New Roman" w:cs="Times New Roman"/>
                <w:sz w:val="18"/>
                <w:szCs w:val="18"/>
              </w:rPr>
              <w:t>KAN ALMA</w:t>
            </w:r>
          </w:p>
          <w:p w:rsidR="008C67E2" w:rsidRPr="00A2434E" w:rsidRDefault="008C67E2" w:rsidP="00A05711">
            <w:pPr>
              <w:jc w:val="center"/>
              <w:rPr>
                <w:rFonts w:ascii="Times New Roman" w:hAnsi="Times New Roman" w:cs="Times New Roman"/>
                <w:sz w:val="18"/>
                <w:szCs w:val="18"/>
              </w:rPr>
            </w:pPr>
          </w:p>
        </w:tc>
        <w:tc>
          <w:tcPr>
            <w:tcW w:w="4678" w:type="dxa"/>
            <w:vAlign w:val="center"/>
          </w:tcPr>
          <w:p w:rsidR="008C67E2" w:rsidRPr="00A2434E" w:rsidRDefault="008C67E2" w:rsidP="00A05711">
            <w:pPr>
              <w:jc w:val="center"/>
              <w:rPr>
                <w:rFonts w:ascii="Times New Roman" w:hAnsi="Times New Roman" w:cs="Times New Roman"/>
                <w:sz w:val="18"/>
                <w:szCs w:val="18"/>
              </w:rPr>
            </w:pPr>
            <w:r w:rsidRPr="00A2434E">
              <w:rPr>
                <w:rFonts w:ascii="Times New Roman" w:hAnsi="Times New Roman" w:cs="Times New Roman"/>
                <w:sz w:val="18"/>
                <w:szCs w:val="18"/>
              </w:rPr>
              <w:t>RAPOR</w:t>
            </w:r>
          </w:p>
        </w:tc>
      </w:tr>
      <w:tr w:rsidR="008C67E2" w:rsidRPr="00A2434E" w:rsidTr="008C67E2">
        <w:trPr>
          <w:trHeight w:val="1035"/>
        </w:trPr>
        <w:tc>
          <w:tcPr>
            <w:tcW w:w="4678" w:type="dxa"/>
            <w:vAlign w:val="center"/>
          </w:tcPr>
          <w:p w:rsidR="008C67E2" w:rsidRDefault="008C67E2" w:rsidP="00A05711">
            <w:pPr>
              <w:jc w:val="center"/>
              <w:rPr>
                <w:rFonts w:ascii="Times New Roman" w:hAnsi="Times New Roman" w:cs="Times New Roman"/>
                <w:sz w:val="18"/>
                <w:szCs w:val="18"/>
              </w:rPr>
            </w:pPr>
          </w:p>
          <w:p w:rsidR="008C67E2" w:rsidRPr="00A2434E" w:rsidRDefault="008C67E2" w:rsidP="00225C90">
            <w:pPr>
              <w:jc w:val="center"/>
              <w:rPr>
                <w:rFonts w:ascii="Times New Roman" w:hAnsi="Times New Roman" w:cs="Times New Roman"/>
                <w:sz w:val="18"/>
                <w:szCs w:val="18"/>
              </w:rPr>
            </w:pPr>
            <w:r>
              <w:rPr>
                <w:rFonts w:ascii="Times New Roman" w:hAnsi="Times New Roman" w:cs="Times New Roman"/>
                <w:sz w:val="18"/>
                <w:szCs w:val="18"/>
              </w:rPr>
              <w:t xml:space="preserve">SERVİSLER </w:t>
            </w:r>
          </w:p>
        </w:tc>
        <w:tc>
          <w:tcPr>
            <w:tcW w:w="4678" w:type="dxa"/>
            <w:vAlign w:val="center"/>
          </w:tcPr>
          <w:p w:rsidR="008C67E2" w:rsidRPr="00A2434E" w:rsidRDefault="008C67E2" w:rsidP="00A05711">
            <w:pPr>
              <w:jc w:val="center"/>
              <w:rPr>
                <w:rFonts w:ascii="Times New Roman" w:hAnsi="Times New Roman" w:cs="Times New Roman"/>
                <w:sz w:val="18"/>
                <w:szCs w:val="18"/>
              </w:rPr>
            </w:pPr>
            <w:r>
              <w:rPr>
                <w:rFonts w:ascii="Times New Roman" w:hAnsi="Times New Roman" w:cs="Times New Roman"/>
                <w:sz w:val="18"/>
                <w:szCs w:val="18"/>
              </w:rPr>
              <w:t xml:space="preserve">SERVİS- YOĞUN BAKIM </w:t>
            </w:r>
            <w:r w:rsidRPr="00A2434E">
              <w:rPr>
                <w:rFonts w:ascii="Times New Roman" w:hAnsi="Times New Roman" w:cs="Times New Roman"/>
                <w:sz w:val="18"/>
                <w:szCs w:val="18"/>
              </w:rPr>
              <w:t>FORMU</w:t>
            </w:r>
          </w:p>
        </w:tc>
      </w:tr>
      <w:tr w:rsidR="008C67E2" w:rsidRPr="00A2434E" w:rsidTr="008C67E2">
        <w:trPr>
          <w:trHeight w:val="1035"/>
        </w:trPr>
        <w:tc>
          <w:tcPr>
            <w:tcW w:w="4678" w:type="dxa"/>
            <w:vAlign w:val="center"/>
          </w:tcPr>
          <w:p w:rsidR="008C67E2" w:rsidRDefault="008C67E2" w:rsidP="00A05711">
            <w:pPr>
              <w:jc w:val="center"/>
              <w:rPr>
                <w:rFonts w:ascii="Times New Roman" w:hAnsi="Times New Roman" w:cs="Times New Roman"/>
                <w:sz w:val="18"/>
                <w:szCs w:val="18"/>
              </w:rPr>
            </w:pPr>
          </w:p>
          <w:p w:rsidR="008C67E2" w:rsidRDefault="008C67E2" w:rsidP="00A05711">
            <w:pPr>
              <w:jc w:val="center"/>
              <w:rPr>
                <w:rFonts w:ascii="Times New Roman" w:hAnsi="Times New Roman" w:cs="Times New Roman"/>
                <w:sz w:val="18"/>
                <w:szCs w:val="18"/>
              </w:rPr>
            </w:pPr>
            <w:r>
              <w:rPr>
                <w:rFonts w:ascii="Times New Roman" w:hAnsi="Times New Roman" w:cs="Times New Roman"/>
                <w:sz w:val="18"/>
                <w:szCs w:val="18"/>
              </w:rPr>
              <w:t>DOĞ</w:t>
            </w:r>
            <w:r w:rsidRPr="00A2434E">
              <w:rPr>
                <w:rFonts w:ascii="Times New Roman" w:hAnsi="Times New Roman" w:cs="Times New Roman"/>
                <w:sz w:val="18"/>
                <w:szCs w:val="18"/>
              </w:rPr>
              <w:t>UMHANE</w:t>
            </w:r>
          </w:p>
          <w:p w:rsidR="008C67E2" w:rsidRPr="00A2434E" w:rsidRDefault="008C67E2" w:rsidP="00A05711">
            <w:pPr>
              <w:jc w:val="center"/>
              <w:rPr>
                <w:rFonts w:ascii="Times New Roman" w:hAnsi="Times New Roman" w:cs="Times New Roman"/>
                <w:sz w:val="18"/>
                <w:szCs w:val="18"/>
              </w:rPr>
            </w:pPr>
          </w:p>
        </w:tc>
        <w:tc>
          <w:tcPr>
            <w:tcW w:w="4678" w:type="dxa"/>
            <w:vAlign w:val="center"/>
          </w:tcPr>
          <w:p w:rsidR="008C67E2" w:rsidRPr="00A2434E" w:rsidRDefault="008C67E2" w:rsidP="00A05711">
            <w:pPr>
              <w:jc w:val="center"/>
              <w:rPr>
                <w:rFonts w:ascii="Times New Roman" w:hAnsi="Times New Roman" w:cs="Times New Roman"/>
                <w:sz w:val="18"/>
                <w:szCs w:val="18"/>
              </w:rPr>
            </w:pPr>
            <w:r w:rsidRPr="00A2434E">
              <w:rPr>
                <w:rFonts w:ascii="Times New Roman" w:hAnsi="Times New Roman" w:cs="Times New Roman"/>
                <w:sz w:val="18"/>
                <w:szCs w:val="18"/>
              </w:rPr>
              <w:t>DOĞUMHANE FORMU</w:t>
            </w:r>
          </w:p>
        </w:tc>
      </w:tr>
      <w:tr w:rsidR="008C67E2" w:rsidRPr="00A2434E" w:rsidTr="008C67E2">
        <w:trPr>
          <w:trHeight w:val="1035"/>
        </w:trPr>
        <w:tc>
          <w:tcPr>
            <w:tcW w:w="4678" w:type="dxa"/>
            <w:vAlign w:val="center"/>
          </w:tcPr>
          <w:p w:rsidR="008C67E2" w:rsidRDefault="008C67E2" w:rsidP="00A05711">
            <w:pPr>
              <w:jc w:val="center"/>
              <w:rPr>
                <w:rFonts w:ascii="Times New Roman" w:hAnsi="Times New Roman" w:cs="Times New Roman"/>
                <w:sz w:val="18"/>
                <w:szCs w:val="18"/>
              </w:rPr>
            </w:pPr>
          </w:p>
          <w:p w:rsidR="008C67E2" w:rsidRDefault="008C67E2" w:rsidP="00A05711">
            <w:pPr>
              <w:jc w:val="center"/>
              <w:rPr>
                <w:rFonts w:ascii="Times New Roman" w:hAnsi="Times New Roman" w:cs="Times New Roman"/>
                <w:sz w:val="18"/>
                <w:szCs w:val="18"/>
              </w:rPr>
            </w:pPr>
            <w:r w:rsidRPr="00A2434E">
              <w:rPr>
                <w:rFonts w:ascii="Times New Roman" w:hAnsi="Times New Roman" w:cs="Times New Roman"/>
                <w:sz w:val="18"/>
                <w:szCs w:val="18"/>
              </w:rPr>
              <w:t>İSTASYONLAR</w:t>
            </w:r>
          </w:p>
          <w:p w:rsidR="008C67E2" w:rsidRPr="00A2434E" w:rsidRDefault="008C67E2" w:rsidP="00A05711">
            <w:pPr>
              <w:jc w:val="center"/>
              <w:rPr>
                <w:rFonts w:ascii="Times New Roman" w:hAnsi="Times New Roman" w:cs="Times New Roman"/>
                <w:sz w:val="18"/>
                <w:szCs w:val="18"/>
              </w:rPr>
            </w:pPr>
          </w:p>
        </w:tc>
        <w:tc>
          <w:tcPr>
            <w:tcW w:w="4678" w:type="dxa"/>
            <w:vAlign w:val="center"/>
          </w:tcPr>
          <w:p w:rsidR="008C67E2" w:rsidRDefault="008C67E2" w:rsidP="00A05711">
            <w:pPr>
              <w:jc w:val="center"/>
              <w:rPr>
                <w:rFonts w:ascii="Times New Roman" w:hAnsi="Times New Roman" w:cs="Times New Roman"/>
                <w:sz w:val="18"/>
                <w:szCs w:val="18"/>
              </w:rPr>
            </w:pPr>
            <w:r>
              <w:rPr>
                <w:rFonts w:ascii="Times New Roman" w:hAnsi="Times New Roman" w:cs="Times New Roman"/>
                <w:sz w:val="18"/>
                <w:szCs w:val="18"/>
              </w:rPr>
              <w:t>İSTASYON FORMU</w:t>
            </w:r>
          </w:p>
          <w:p w:rsidR="008C67E2" w:rsidRDefault="008C67E2" w:rsidP="00A05711">
            <w:pPr>
              <w:jc w:val="center"/>
              <w:rPr>
                <w:rFonts w:ascii="Times New Roman" w:hAnsi="Times New Roman" w:cs="Times New Roman"/>
                <w:sz w:val="18"/>
                <w:szCs w:val="18"/>
              </w:rPr>
            </w:pPr>
            <w:r>
              <w:rPr>
                <w:rFonts w:ascii="Times New Roman" w:hAnsi="Times New Roman" w:cs="Times New Roman"/>
                <w:sz w:val="18"/>
                <w:szCs w:val="18"/>
              </w:rPr>
              <w:t>+</w:t>
            </w:r>
          </w:p>
          <w:p w:rsidR="008C67E2" w:rsidRPr="00A2434E" w:rsidRDefault="008C67E2" w:rsidP="00A05711">
            <w:pPr>
              <w:jc w:val="center"/>
              <w:rPr>
                <w:rFonts w:ascii="Times New Roman" w:hAnsi="Times New Roman" w:cs="Times New Roman"/>
                <w:sz w:val="18"/>
                <w:szCs w:val="18"/>
              </w:rPr>
            </w:pPr>
            <w:r w:rsidRPr="00A2434E">
              <w:rPr>
                <w:rFonts w:ascii="Times New Roman" w:hAnsi="Times New Roman" w:cs="Times New Roman"/>
                <w:sz w:val="18"/>
                <w:szCs w:val="18"/>
              </w:rPr>
              <w:t>VAKA FORMU</w:t>
            </w:r>
          </w:p>
        </w:tc>
      </w:tr>
      <w:tr w:rsidR="008C67E2" w:rsidRPr="00A2434E" w:rsidTr="008C67E2">
        <w:trPr>
          <w:trHeight w:val="1035"/>
        </w:trPr>
        <w:tc>
          <w:tcPr>
            <w:tcW w:w="4678" w:type="dxa"/>
            <w:vAlign w:val="center"/>
          </w:tcPr>
          <w:p w:rsidR="008C67E2" w:rsidRDefault="008C67E2" w:rsidP="00A05711">
            <w:pPr>
              <w:jc w:val="center"/>
              <w:rPr>
                <w:rFonts w:ascii="Times New Roman" w:hAnsi="Times New Roman" w:cs="Times New Roman"/>
                <w:sz w:val="18"/>
                <w:szCs w:val="18"/>
              </w:rPr>
            </w:pPr>
          </w:p>
          <w:p w:rsidR="008C67E2" w:rsidRDefault="008C67E2" w:rsidP="00A05711">
            <w:pPr>
              <w:jc w:val="center"/>
              <w:rPr>
                <w:rFonts w:ascii="Times New Roman" w:hAnsi="Times New Roman" w:cs="Times New Roman"/>
                <w:sz w:val="18"/>
                <w:szCs w:val="18"/>
              </w:rPr>
            </w:pPr>
            <w:r w:rsidRPr="00A2434E">
              <w:rPr>
                <w:rFonts w:ascii="Times New Roman" w:hAnsi="Times New Roman" w:cs="Times New Roman"/>
                <w:sz w:val="18"/>
                <w:szCs w:val="18"/>
              </w:rPr>
              <w:t>KKM</w:t>
            </w:r>
          </w:p>
          <w:p w:rsidR="008C67E2" w:rsidRPr="00A2434E" w:rsidRDefault="008C67E2" w:rsidP="00A05711">
            <w:pPr>
              <w:jc w:val="center"/>
              <w:rPr>
                <w:rFonts w:ascii="Times New Roman" w:hAnsi="Times New Roman" w:cs="Times New Roman"/>
                <w:sz w:val="18"/>
                <w:szCs w:val="18"/>
              </w:rPr>
            </w:pPr>
          </w:p>
        </w:tc>
        <w:tc>
          <w:tcPr>
            <w:tcW w:w="4678" w:type="dxa"/>
            <w:vAlign w:val="center"/>
          </w:tcPr>
          <w:p w:rsidR="008C67E2" w:rsidRPr="00A2434E" w:rsidRDefault="008C67E2" w:rsidP="00A05711">
            <w:pPr>
              <w:jc w:val="center"/>
              <w:rPr>
                <w:rFonts w:ascii="Times New Roman" w:hAnsi="Times New Roman" w:cs="Times New Roman"/>
                <w:sz w:val="18"/>
                <w:szCs w:val="18"/>
              </w:rPr>
            </w:pPr>
            <w:r w:rsidRPr="00A2434E">
              <w:rPr>
                <w:rFonts w:ascii="Times New Roman" w:hAnsi="Times New Roman" w:cs="Times New Roman"/>
                <w:sz w:val="18"/>
                <w:szCs w:val="18"/>
              </w:rPr>
              <w:t>RAPOR</w:t>
            </w:r>
          </w:p>
        </w:tc>
      </w:tr>
    </w:tbl>
    <w:p w:rsidR="00A05711" w:rsidRDefault="00A05711" w:rsidP="00A05711">
      <w:pPr>
        <w:jc w:val="center"/>
        <w:rPr>
          <w:rFonts w:ascii="Times New Roman" w:hAnsi="Times New Roman" w:cs="Times New Roman"/>
          <w:b/>
        </w:rPr>
      </w:pPr>
      <w:r w:rsidRPr="00A05711">
        <w:rPr>
          <w:rFonts w:ascii="Times New Roman" w:hAnsi="Times New Roman" w:cs="Times New Roman"/>
          <w:b/>
        </w:rPr>
        <w:t xml:space="preserve"> AHB I</w:t>
      </w:r>
      <w:r w:rsidR="00F26DDD">
        <w:rPr>
          <w:rFonts w:ascii="Times New Roman" w:hAnsi="Times New Roman" w:cs="Times New Roman"/>
          <w:b/>
        </w:rPr>
        <w:t>II</w:t>
      </w:r>
      <w:r w:rsidRPr="00A05711">
        <w:rPr>
          <w:rFonts w:ascii="Times New Roman" w:hAnsi="Times New Roman" w:cs="Times New Roman"/>
          <w:b/>
        </w:rPr>
        <w:t xml:space="preserve"> UYGULAMA</w:t>
      </w:r>
      <w:r w:rsidR="00F26DDD">
        <w:rPr>
          <w:rFonts w:ascii="Times New Roman" w:hAnsi="Times New Roman" w:cs="Times New Roman"/>
          <w:b/>
        </w:rPr>
        <w:t xml:space="preserve"> AÇIKLAMALARI</w:t>
      </w:r>
      <w:bookmarkStart w:id="0" w:name="_GoBack"/>
      <w:bookmarkEnd w:id="0"/>
    </w:p>
    <w:p w:rsidR="001F7E3A" w:rsidRDefault="001F7E3A" w:rsidP="00A05711">
      <w:pPr>
        <w:ind w:firstLine="708"/>
        <w:jc w:val="center"/>
        <w:rPr>
          <w:rFonts w:ascii="Times New Roman" w:hAnsi="Times New Roman" w:cs="Times New Roman"/>
        </w:rPr>
      </w:pPr>
    </w:p>
    <w:p w:rsidR="001F7E3A" w:rsidRPr="001F7E3A" w:rsidRDefault="001F7E3A" w:rsidP="001F7E3A">
      <w:pPr>
        <w:jc w:val="both"/>
        <w:rPr>
          <w:rFonts w:ascii="Times New Roman" w:hAnsi="Times New Roman" w:cs="Times New Roman"/>
        </w:rPr>
      </w:pPr>
      <w:r w:rsidRPr="001F7E3A">
        <w:rPr>
          <w:rFonts w:ascii="Times New Roman" w:hAnsi="Times New Roman" w:cs="Times New Roman"/>
          <w:b/>
          <w:i/>
          <w:u w:val="single"/>
        </w:rPr>
        <w:lastRenderedPageBreak/>
        <w:t>Devam Zorunluluğu, Mazeret ve İzin</w:t>
      </w:r>
      <w:r w:rsidRPr="001F7E3A">
        <w:rPr>
          <w:rFonts w:ascii="Times New Roman" w:hAnsi="Times New Roman" w:cs="Times New Roman"/>
        </w:rPr>
        <w:t xml:space="preserve"> T.C. BARTIN ÜNİVERSİTESİ SAĞLIK HİZMETLERİ MESLEK YÜKSEKOKULU MESLEKİ UYGULAMA YÖNERGESİ MADDE 11- </w:t>
      </w:r>
      <w:r w:rsidRPr="001F7E3A">
        <w:rPr>
          <w:rFonts w:ascii="Times New Roman" w:hAnsi="Times New Roman" w:cs="Times New Roman"/>
          <w:b/>
          <w:i/>
          <w:u w:val="single"/>
        </w:rPr>
        <w:t>(1) Teori ders saatinin %30’undan fazlasına veya uygulama ders saatinin %20’sinden fazlasına</w:t>
      </w:r>
      <w:r w:rsidRPr="001F7E3A">
        <w:rPr>
          <w:rFonts w:ascii="Times New Roman" w:hAnsi="Times New Roman" w:cs="Times New Roman"/>
        </w:rPr>
        <w:t xml:space="preserve"> katılmayan öğrenci; dersten başarısız sayılır, yarıyıl sonu ve bütünleme sınavına giremez. Mesleki uygulama sırasında raporlu olunan günler devamsızlık olarak kabul edilir. Söz konusu öğrenciler o dersi tekrar almak ve devam etmek zorundadırlar.</w:t>
      </w:r>
    </w:p>
    <w:p w:rsidR="001F7E3A" w:rsidRPr="00A33F77" w:rsidRDefault="001F7E3A" w:rsidP="001F7E3A">
      <w:pPr>
        <w:jc w:val="both"/>
        <w:rPr>
          <w:rFonts w:ascii="Times New Roman" w:hAnsi="Times New Roman" w:cs="Times New Roman"/>
        </w:rPr>
      </w:pPr>
      <w:r w:rsidRPr="001F7E3A">
        <w:rPr>
          <w:rFonts w:ascii="Times New Roman" w:hAnsi="Times New Roman" w:cs="Times New Roman"/>
          <w:b/>
          <w:i/>
          <w:u w:val="single"/>
        </w:rPr>
        <w:t>Kılık Kıyafet</w:t>
      </w:r>
      <w:r w:rsidRPr="001F7E3A">
        <w:rPr>
          <w:rFonts w:ascii="Times New Roman" w:hAnsi="Times New Roman" w:cs="Times New Roman"/>
        </w:rPr>
        <w:t xml:space="preserve"> T.C. BARTIN ÜNİVERSİTESİ SAĞLIK HİZMETLERİ MESLEK YÜKSEKOKULU MESLEKİ UYGULAMA YÖNERGESİ MADDE 29 – (1) İlk ve Acil Yardım Programı uygulama öğrencilerinin kılık kıyafet esasları; a) Uygulamada forma bütünlüğünü bozacak </w:t>
      </w:r>
      <w:r w:rsidRPr="00A33F77">
        <w:rPr>
          <w:rFonts w:ascii="Times New Roman" w:hAnsi="Times New Roman" w:cs="Times New Roman"/>
        </w:rPr>
        <w:t>dikkat çekici aksesuarlar, takı, fular, sallanan küpe vb. objeler kullanılması yasaktır. Alyans ve saat dışında herhangi bir aksesuar kullanılmayacaktır. b)Öğrencilerin tırnakları kısa kesilmiş olacak bayan öğrenciler koyu renk oje sürmeyeceklerdir. Rahatsız edici düzeyde parfüm sıkılmayacaktır. c) Kız öğrenciler saçlarını dağınık bırakmayacak şekilde toplayacaklardır. ç) Erkek öğrenciler uygulama alanına sakallı, kirli sakallı veya dudak hizasını geçen bıyıkla gelmeyeceklerdir. Kulak ortasından aşağıda favori bırakılmaz. Saçlar, kulağı kapatmayacak biçimde ve normal duruşta enseden gömlek yakasını aşmayacak şekilde uzatılabilir, temiz bakımlı ve taranmış olacaktır. d) Kılık kıyafet temizliğine ve ütüsüne dikkat edilecektir. e) Mesleki uygulama alanında öğrenciler kısa kol üniversitenin logosunun olduğu 112 beyaz penye, 112 lacivert kumaş fosfor bantlı pantolon, 112 sarı yelek ile siyah veya lacivert topuksuz ayakkabı giymek ve öğrenci tanıtım kartını takmakla yükümlüdür. f) Üniforma bütünlüğünü bozacak şekilde üniformanın altına ve üstüne renkli kıyafetler giyilmeyecektir. g) Başörtüsü kullanan öğrenciler için, başörtü rengi lacivert eşarp olacak ve örtü üniformanın üzerine sarkmayacak şekilde takılacaktır. ğ) Aile sağlığı merkezlerinde uygulamaya çıkan öğrenciler, hastanede giydikleri üniformayı giyecektir. h) Uygulama üniforması ile uygulama alanı dışına çıkılmayacak, dışarıda giyilen kıyafet ya da ayakkabı ile uygulama alanı içinde bulunulmayacaktır. ı) Öğrenciler eğitim-öğretim dönemi başında hazırlanan ve ilan edilen uygulama rotasyon planlarına uymak zorundadır. Uygulamaya giden sorumlu öğretim elemanları uygulama alanı içinde kalmak koşulu ile gerek görüldüğü ve ihtiyaç halinde öğrencilerin servislerini değiştirebilir.</w:t>
      </w:r>
    </w:p>
    <w:p w:rsidR="001F7E3A" w:rsidRPr="00A33F77" w:rsidRDefault="00A33F77" w:rsidP="001F7E3A">
      <w:pPr>
        <w:ind w:firstLine="708"/>
        <w:jc w:val="both"/>
        <w:rPr>
          <w:rFonts w:ascii="Times New Roman" w:hAnsi="Times New Roman" w:cs="Times New Roman"/>
          <w:b/>
          <w:i/>
          <w:u w:val="single"/>
        </w:rPr>
      </w:pPr>
      <w:r w:rsidRPr="00A33F77">
        <w:rPr>
          <w:rFonts w:ascii="Times New Roman" w:hAnsi="Times New Roman" w:cs="Times New Roman"/>
          <w:b/>
          <w:i/>
          <w:u w:val="single"/>
        </w:rPr>
        <w:t>Bu uygulama</w:t>
      </w:r>
      <w:r w:rsidR="001F7E3A" w:rsidRPr="00A33F77">
        <w:rPr>
          <w:rFonts w:ascii="Times New Roman" w:hAnsi="Times New Roman" w:cs="Times New Roman"/>
          <w:b/>
          <w:i/>
          <w:u w:val="single"/>
        </w:rPr>
        <w:t xml:space="preserve"> T.C. BARTIN ÜNİVERSİTESİ SAĞLIK HİZMETLERİ MESLEK YÜKSEKOKULU MESLEKİ UYGULAMA </w:t>
      </w:r>
      <w:proofErr w:type="spellStart"/>
      <w:r w:rsidR="001F7E3A" w:rsidRPr="00A33F77">
        <w:rPr>
          <w:rFonts w:ascii="Times New Roman" w:hAnsi="Times New Roman" w:cs="Times New Roman"/>
          <w:b/>
          <w:i/>
          <w:u w:val="single"/>
        </w:rPr>
        <w:t>YÖNERGESİ</w:t>
      </w:r>
      <w:r w:rsidRPr="00A33F77">
        <w:rPr>
          <w:rFonts w:ascii="Times New Roman" w:hAnsi="Times New Roman" w:cs="Times New Roman"/>
          <w:b/>
          <w:i/>
          <w:u w:val="single"/>
        </w:rPr>
        <w:t>’</w:t>
      </w:r>
      <w:r w:rsidR="001F7E3A" w:rsidRPr="00A33F77">
        <w:rPr>
          <w:rFonts w:ascii="Times New Roman" w:hAnsi="Times New Roman" w:cs="Times New Roman"/>
          <w:b/>
          <w:i/>
          <w:u w:val="single"/>
        </w:rPr>
        <w:t>ne</w:t>
      </w:r>
      <w:proofErr w:type="spellEnd"/>
      <w:r w:rsidR="001F7E3A" w:rsidRPr="00A33F77">
        <w:rPr>
          <w:rFonts w:ascii="Times New Roman" w:hAnsi="Times New Roman" w:cs="Times New Roman"/>
          <w:b/>
          <w:i/>
          <w:u w:val="single"/>
        </w:rPr>
        <w:t xml:space="preserve"> göre yapılacaktır.</w:t>
      </w:r>
      <w:r w:rsidRPr="00A33F77">
        <w:rPr>
          <w:rFonts w:ascii="Times New Roman" w:hAnsi="Times New Roman" w:cs="Times New Roman"/>
          <w:b/>
          <w:i/>
          <w:u w:val="single"/>
        </w:rPr>
        <w:t>(bkz. T.C. Bartın Üniversitesi Sağlık Hizmetleri Meslek Yüksekokulu Mesleki Uygulama Yönergesi)</w:t>
      </w:r>
    </w:p>
    <w:p w:rsidR="00A05711" w:rsidRPr="001F7E3A" w:rsidRDefault="00A05711" w:rsidP="001F7E3A">
      <w:pPr>
        <w:jc w:val="both"/>
        <w:rPr>
          <w:rFonts w:ascii="Times New Roman" w:hAnsi="Times New Roman" w:cs="Times New Roman"/>
        </w:rPr>
      </w:pPr>
    </w:p>
    <w:p w:rsidR="001F7E3A" w:rsidRPr="001F7E3A" w:rsidRDefault="001F7E3A" w:rsidP="00A33F77">
      <w:pPr>
        <w:jc w:val="both"/>
        <w:rPr>
          <w:rFonts w:ascii="Times New Roman" w:hAnsi="Times New Roman" w:cs="Times New Roman"/>
          <w:b/>
          <w:i/>
          <w:u w:val="single"/>
        </w:rPr>
      </w:pPr>
      <w:proofErr w:type="gramStart"/>
      <w:r w:rsidRPr="001F7E3A">
        <w:rPr>
          <w:rFonts w:ascii="Times New Roman" w:hAnsi="Times New Roman" w:cs="Times New Roman"/>
          <w:b/>
          <w:i/>
          <w:u w:val="single"/>
        </w:rPr>
        <w:t>DİKKAT!!!!!</w:t>
      </w:r>
      <w:proofErr w:type="gramEnd"/>
    </w:p>
    <w:p w:rsidR="001F7E3A" w:rsidRPr="00A33F77" w:rsidRDefault="00A33F77" w:rsidP="00A33F77">
      <w:pPr>
        <w:pStyle w:val="ListeParagraf"/>
        <w:numPr>
          <w:ilvl w:val="0"/>
          <w:numId w:val="1"/>
        </w:numPr>
        <w:jc w:val="both"/>
        <w:rPr>
          <w:rFonts w:ascii="Times New Roman" w:hAnsi="Times New Roman" w:cs="Times New Roman"/>
        </w:rPr>
      </w:pPr>
      <w:r w:rsidRPr="00A33F77">
        <w:rPr>
          <w:rFonts w:ascii="Times New Roman" w:hAnsi="Times New Roman" w:cs="Times New Roman"/>
        </w:rPr>
        <w:t xml:space="preserve">Uygulama formları, </w:t>
      </w:r>
      <w:r w:rsidR="00225C90">
        <w:rPr>
          <w:rFonts w:ascii="Times New Roman" w:hAnsi="Times New Roman" w:cs="Times New Roman"/>
        </w:rPr>
        <w:t xml:space="preserve">her hafta danışman </w:t>
      </w:r>
      <w:r w:rsidRPr="00A33F77">
        <w:rPr>
          <w:rFonts w:ascii="Times New Roman" w:hAnsi="Times New Roman" w:cs="Times New Roman"/>
        </w:rPr>
        <w:t>öğretim elemanın</w:t>
      </w:r>
      <w:r w:rsidR="00225C90">
        <w:rPr>
          <w:rFonts w:ascii="Times New Roman" w:hAnsi="Times New Roman" w:cs="Times New Roman"/>
        </w:rPr>
        <w:t>ın belirlediği gün ve saatte</w:t>
      </w:r>
      <w:r w:rsidRPr="00A33F77">
        <w:rPr>
          <w:rFonts w:ascii="Times New Roman" w:hAnsi="Times New Roman" w:cs="Times New Roman"/>
        </w:rPr>
        <w:t xml:space="preserve"> sunulacaktır. </w:t>
      </w:r>
    </w:p>
    <w:p w:rsidR="001F7E3A" w:rsidRPr="00A33F77" w:rsidRDefault="00A33F77" w:rsidP="00A33F77">
      <w:pPr>
        <w:pStyle w:val="ListeParagraf"/>
        <w:numPr>
          <w:ilvl w:val="0"/>
          <w:numId w:val="1"/>
        </w:numPr>
        <w:jc w:val="both"/>
        <w:rPr>
          <w:rFonts w:ascii="Times New Roman" w:hAnsi="Times New Roman" w:cs="Times New Roman"/>
        </w:rPr>
      </w:pPr>
      <w:r w:rsidRPr="00A33F77">
        <w:rPr>
          <w:rFonts w:ascii="Times New Roman" w:hAnsi="Times New Roman" w:cs="Times New Roman"/>
        </w:rPr>
        <w:t>Ödevler ise ödev veren öğretim görevlisine verdiği haftanın cuma gününe kadar teslim edilecektir.</w:t>
      </w:r>
    </w:p>
    <w:p w:rsidR="001F7E3A" w:rsidRPr="00A33F77" w:rsidRDefault="00A33F77" w:rsidP="00A33F77">
      <w:pPr>
        <w:pStyle w:val="ListeParagraf"/>
        <w:numPr>
          <w:ilvl w:val="0"/>
          <w:numId w:val="1"/>
        </w:numPr>
        <w:jc w:val="both"/>
        <w:rPr>
          <w:rFonts w:ascii="Times New Roman" w:hAnsi="Times New Roman" w:cs="Times New Roman"/>
        </w:rPr>
      </w:pPr>
      <w:r w:rsidRPr="00A33F77">
        <w:rPr>
          <w:rFonts w:ascii="Times New Roman" w:hAnsi="Times New Roman" w:cs="Times New Roman"/>
        </w:rPr>
        <w:t>İstasyonlarda doldurulacak olan vaka formları çıktığınız vakalar için doldurulacaktır.</w:t>
      </w:r>
    </w:p>
    <w:p w:rsidR="001F7E3A" w:rsidRPr="00A33F77" w:rsidRDefault="00A33F77" w:rsidP="00A33F77">
      <w:pPr>
        <w:pStyle w:val="ListeParagraf"/>
        <w:numPr>
          <w:ilvl w:val="0"/>
          <w:numId w:val="1"/>
        </w:numPr>
        <w:jc w:val="both"/>
        <w:rPr>
          <w:rFonts w:ascii="Times New Roman" w:hAnsi="Times New Roman" w:cs="Times New Roman"/>
        </w:rPr>
      </w:pPr>
      <w:r w:rsidRPr="00A33F77">
        <w:rPr>
          <w:rFonts w:ascii="Times New Roman" w:hAnsi="Times New Roman" w:cs="Times New Roman"/>
        </w:rPr>
        <w:t>Acil serviste doldurulacak olan vaka formları ise müdahale ettiğiniz her hasta için birer tane olacak şekilde doldurulacaktır.</w:t>
      </w:r>
    </w:p>
    <w:p w:rsidR="001F7E3A" w:rsidRPr="00A33F77" w:rsidRDefault="00A33F77" w:rsidP="00A33F77">
      <w:pPr>
        <w:pStyle w:val="ListeParagraf"/>
        <w:numPr>
          <w:ilvl w:val="0"/>
          <w:numId w:val="1"/>
        </w:numPr>
        <w:jc w:val="both"/>
        <w:rPr>
          <w:rFonts w:ascii="Times New Roman" w:hAnsi="Times New Roman" w:cs="Times New Roman"/>
        </w:rPr>
      </w:pPr>
      <w:r w:rsidRPr="00A33F77">
        <w:rPr>
          <w:rFonts w:ascii="Times New Roman" w:hAnsi="Times New Roman" w:cs="Times New Roman"/>
        </w:rPr>
        <w:t>Ameliyathane değerlendirme formu sadece ameliyathane rotasyon sonu doldurulacaktır.</w:t>
      </w:r>
    </w:p>
    <w:p w:rsidR="002C76A6" w:rsidRPr="00A05711" w:rsidRDefault="002C76A6" w:rsidP="001F7E3A">
      <w:pPr>
        <w:rPr>
          <w:rFonts w:ascii="Times New Roman" w:hAnsi="Times New Roman" w:cs="Times New Roman"/>
        </w:rPr>
      </w:pPr>
    </w:p>
    <w:sectPr w:rsidR="002C76A6" w:rsidRPr="00A05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375E8"/>
    <w:multiLevelType w:val="hybridMultilevel"/>
    <w:tmpl w:val="455413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EA6"/>
    <w:rsid w:val="001F7E3A"/>
    <w:rsid w:val="00225C90"/>
    <w:rsid w:val="002C76A6"/>
    <w:rsid w:val="00691E24"/>
    <w:rsid w:val="007F26C3"/>
    <w:rsid w:val="008C67E2"/>
    <w:rsid w:val="009B1B16"/>
    <w:rsid w:val="00A05711"/>
    <w:rsid w:val="00A2434E"/>
    <w:rsid w:val="00A33F77"/>
    <w:rsid w:val="00AC72A5"/>
    <w:rsid w:val="00AE5EA6"/>
    <w:rsid w:val="00BC3728"/>
    <w:rsid w:val="00C535B7"/>
    <w:rsid w:val="00F26D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094D"/>
  <w15:docId w15:val="{B54222BB-0B67-4FEB-8CD6-808BDFB5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2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33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561</Words>
  <Characters>3202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asli birkiye</cp:lastModifiedBy>
  <cp:revision>5</cp:revision>
  <dcterms:created xsi:type="dcterms:W3CDTF">2017-02-28T13:16:00Z</dcterms:created>
  <dcterms:modified xsi:type="dcterms:W3CDTF">2018-09-21T13:43:00Z</dcterms:modified>
</cp:coreProperties>
</file>