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9B4B" w14:textId="77777777" w:rsidR="00975312" w:rsidRDefault="00975312">
      <w:pPr>
        <w:pStyle w:val="GvdeMetni"/>
        <w:spacing w:before="1"/>
        <w:rPr>
          <w:rFonts w:ascii="Times New Roman"/>
          <w:sz w:val="18"/>
        </w:rPr>
      </w:pPr>
    </w:p>
    <w:p w14:paraId="61CD3DC6" w14:textId="2CE9E9D1" w:rsidR="00975312" w:rsidRDefault="00E01259">
      <w:pPr>
        <w:spacing w:before="101"/>
        <w:ind w:left="5988" w:right="5995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83A39B" wp14:editId="0528744A">
            <wp:simplePos x="0" y="0"/>
            <wp:positionH relativeFrom="page">
              <wp:posOffset>719327</wp:posOffset>
            </wp:positionH>
            <wp:positionV relativeFrom="paragraph">
              <wp:posOffset>-121130</wp:posOffset>
            </wp:positionV>
            <wp:extent cx="1607185" cy="526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01DB79" wp14:editId="2716B351">
                <wp:simplePos x="0" y="0"/>
                <wp:positionH relativeFrom="page">
                  <wp:posOffset>8368030</wp:posOffset>
                </wp:positionH>
                <wp:positionV relativeFrom="paragraph">
                  <wp:posOffset>-127635</wp:posOffset>
                </wp:positionV>
                <wp:extent cx="1630680" cy="546100"/>
                <wp:effectExtent l="0" t="0" r="0" b="0"/>
                <wp:wrapNone/>
                <wp:docPr id="359563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975312" w14:paraId="4B29901E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E4DB1AE" w14:textId="77777777" w:rsidR="00975312" w:rsidRDefault="00E01259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5A662D0" w14:textId="77777777" w:rsidR="00975312" w:rsidRDefault="00E01259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FRM-0004</w:t>
                                  </w:r>
                                </w:p>
                              </w:tc>
                            </w:tr>
                            <w:tr w:rsidR="00975312" w14:paraId="679AE73F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48A9E7A" w14:textId="77777777" w:rsidR="00975312" w:rsidRDefault="00E01259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4EE5E0D" w14:textId="77777777" w:rsidR="00975312" w:rsidRDefault="00E01259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18.02.2019</w:t>
                                  </w:r>
                                </w:p>
                              </w:tc>
                            </w:tr>
                            <w:tr w:rsidR="00975312" w14:paraId="246129CC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CA64383" w14:textId="77777777" w:rsidR="00975312" w:rsidRDefault="00E01259">
                                  <w:pPr>
                                    <w:pStyle w:val="TableParagraph"/>
                                    <w:spacing w:before="1" w:line="168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178DA72" w14:textId="77777777" w:rsidR="00975312" w:rsidRDefault="00E01259">
                                  <w:pPr>
                                    <w:pStyle w:val="TableParagraph"/>
                                    <w:spacing w:before="1" w:line="168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10.02.2020</w:t>
                                  </w:r>
                                </w:p>
                              </w:tc>
                            </w:tr>
                            <w:tr w:rsidR="00975312" w14:paraId="5A9C60F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E8D3D8B" w14:textId="77777777" w:rsidR="00975312" w:rsidRDefault="00E01259">
                                  <w:pPr>
                                    <w:pStyle w:val="TableParagraph"/>
                                    <w:spacing w:line="187" w:lineRule="exact"/>
                                    <w:ind w:left="11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4B7ECD72" w14:textId="77777777" w:rsidR="00975312" w:rsidRDefault="00E01259">
                                  <w:pPr>
                                    <w:pStyle w:val="TableParagraph"/>
                                    <w:spacing w:line="187" w:lineRule="exact"/>
                                    <w:ind w:left="1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C4183D5" w14:textId="77777777" w:rsidR="00975312" w:rsidRDefault="009753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1D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8.9pt;margin-top:-10.05pt;width:128.4pt;height:4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975312" w14:paraId="4B29901E" w14:textId="77777777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E4DB1AE" w14:textId="77777777" w:rsidR="00975312" w:rsidRDefault="00E01259">
                            <w:pPr>
                              <w:pStyle w:val="TableParagraph"/>
                              <w:spacing w:line="169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5A662D0" w14:textId="77777777" w:rsidR="00975312" w:rsidRDefault="00E01259">
                            <w:pPr>
                              <w:pStyle w:val="TableParagraph"/>
                              <w:spacing w:line="169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FRM-0004</w:t>
                            </w:r>
                          </w:p>
                        </w:tc>
                      </w:tr>
                      <w:tr w:rsidR="00975312" w14:paraId="679AE73F" w14:textId="77777777">
                        <w:trPr>
                          <w:trHeight w:val="186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48A9E7A" w14:textId="77777777" w:rsidR="00975312" w:rsidRDefault="00E01259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4EE5E0D" w14:textId="77777777" w:rsidR="00975312" w:rsidRDefault="00E01259">
                            <w:pPr>
                              <w:pStyle w:val="TableParagraph"/>
                              <w:spacing w:line="167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18.02.2019</w:t>
                            </w:r>
                          </w:p>
                        </w:tc>
                      </w:tr>
                      <w:tr w:rsidR="00975312" w14:paraId="246129CC" w14:textId="77777777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CA64383" w14:textId="77777777" w:rsidR="00975312" w:rsidRDefault="00E01259">
                            <w:pPr>
                              <w:pStyle w:val="TableParagraph"/>
                              <w:spacing w:before="1" w:line="168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178DA72" w14:textId="77777777" w:rsidR="00975312" w:rsidRDefault="00E01259">
                            <w:pPr>
                              <w:pStyle w:val="TableParagraph"/>
                              <w:spacing w:before="1" w:line="168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10.02.2020</w:t>
                            </w:r>
                          </w:p>
                        </w:tc>
                      </w:tr>
                      <w:tr w:rsidR="00975312" w14:paraId="5A9C60FC" w14:textId="77777777">
                        <w:trPr>
                          <w:trHeight w:val="230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E8D3D8B" w14:textId="77777777" w:rsidR="00975312" w:rsidRDefault="00E01259">
                            <w:pPr>
                              <w:pStyle w:val="TableParagraph"/>
                              <w:spacing w:line="187" w:lineRule="exact"/>
                              <w:ind w:left="1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4B7ECD72" w14:textId="77777777" w:rsidR="00975312" w:rsidRDefault="00E01259">
                            <w:pPr>
                              <w:pStyle w:val="TableParagraph"/>
                              <w:spacing w:line="187" w:lineRule="exact"/>
                              <w:ind w:left="1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C4183D5" w14:textId="77777777" w:rsidR="00975312" w:rsidRDefault="0097531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1F5F"/>
        </w:rPr>
        <w:t>HAFTALIK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DERS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PROGRAMI</w:t>
      </w:r>
    </w:p>
    <w:p w14:paraId="1CE768F9" w14:textId="77777777" w:rsidR="00975312" w:rsidRDefault="00975312">
      <w:pPr>
        <w:pStyle w:val="GvdeMetni"/>
        <w:spacing w:before="4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855"/>
        <w:gridCol w:w="4850"/>
      </w:tblGrid>
      <w:tr w:rsidR="00975312" w14:paraId="03A8ED2C" w14:textId="77777777">
        <w:trPr>
          <w:trHeight w:val="340"/>
        </w:trPr>
        <w:tc>
          <w:tcPr>
            <w:tcW w:w="4856" w:type="dxa"/>
            <w:shd w:val="clear" w:color="auto" w:fill="F1F1F1"/>
          </w:tcPr>
          <w:p w14:paraId="74B2DCF0" w14:textId="77777777" w:rsidR="00975312" w:rsidRDefault="00E01259">
            <w:pPr>
              <w:pStyle w:val="TableParagraph"/>
              <w:spacing w:before="64"/>
              <w:ind w:left="1174" w:right="116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Eğitim-Öğretim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Yılı</w:t>
            </w:r>
          </w:p>
        </w:tc>
        <w:tc>
          <w:tcPr>
            <w:tcW w:w="4855" w:type="dxa"/>
            <w:shd w:val="clear" w:color="auto" w:fill="F1F1F1"/>
          </w:tcPr>
          <w:p w14:paraId="0CD2E424" w14:textId="77777777" w:rsidR="00975312" w:rsidRDefault="00E01259">
            <w:pPr>
              <w:pStyle w:val="TableParagraph"/>
              <w:spacing w:before="64"/>
              <w:ind w:left="876" w:right="87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Dönemi</w:t>
            </w:r>
          </w:p>
        </w:tc>
        <w:tc>
          <w:tcPr>
            <w:tcW w:w="4850" w:type="dxa"/>
            <w:shd w:val="clear" w:color="auto" w:fill="F1F1F1"/>
          </w:tcPr>
          <w:p w14:paraId="118703C9" w14:textId="77777777" w:rsidR="00975312" w:rsidRDefault="00E01259">
            <w:pPr>
              <w:pStyle w:val="TableParagraph"/>
              <w:spacing w:before="64"/>
              <w:ind w:left="657" w:right="65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Fakülte/Yüksekokul/Meslek</w:t>
            </w:r>
            <w:r>
              <w:rPr>
                <w:b/>
                <w:color w:val="001F5F"/>
                <w:spacing w:val="-10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Yüksekokulu</w:t>
            </w:r>
          </w:p>
        </w:tc>
      </w:tr>
      <w:tr w:rsidR="00975312" w14:paraId="2F565877" w14:textId="77777777">
        <w:trPr>
          <w:trHeight w:val="340"/>
        </w:trPr>
        <w:tc>
          <w:tcPr>
            <w:tcW w:w="4856" w:type="dxa"/>
          </w:tcPr>
          <w:p w14:paraId="029F587A" w14:textId="0AE519F4" w:rsidR="00975312" w:rsidRDefault="00E01259">
            <w:pPr>
              <w:pStyle w:val="TableParagraph"/>
              <w:spacing w:before="64"/>
              <w:ind w:left="1172" w:right="116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202</w:t>
            </w:r>
            <w:r w:rsidR="00E805CC"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E805CC">
              <w:rPr>
                <w:b/>
                <w:sz w:val="18"/>
              </w:rPr>
              <w:t>4</w:t>
            </w:r>
          </w:p>
        </w:tc>
        <w:tc>
          <w:tcPr>
            <w:tcW w:w="4855" w:type="dxa"/>
          </w:tcPr>
          <w:p w14:paraId="3611E93B" w14:textId="77777777" w:rsidR="00975312" w:rsidRDefault="00E01259">
            <w:pPr>
              <w:pStyle w:val="TableParagraph"/>
              <w:spacing w:before="64"/>
              <w:ind w:left="877" w:right="870"/>
              <w:rPr>
                <w:b/>
                <w:sz w:val="18"/>
              </w:rPr>
            </w:pPr>
            <w:r>
              <w:rPr>
                <w:b/>
                <w:sz w:val="18"/>
              </w:rPr>
              <w:t>Güz</w:t>
            </w:r>
          </w:p>
        </w:tc>
        <w:tc>
          <w:tcPr>
            <w:tcW w:w="4850" w:type="dxa"/>
          </w:tcPr>
          <w:p w14:paraId="682D5D04" w14:textId="77777777" w:rsidR="00975312" w:rsidRDefault="00E01259">
            <w:pPr>
              <w:pStyle w:val="TableParagraph"/>
              <w:spacing w:before="64"/>
              <w:ind w:left="657" w:right="647"/>
              <w:rPr>
                <w:b/>
                <w:sz w:val="18"/>
              </w:rPr>
            </w:pPr>
            <w:r>
              <w:rPr>
                <w:b/>
                <w:sz w:val="18"/>
              </w:rPr>
              <w:t>Sağlık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Hizmetleri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Meslek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Yüksekokulu</w:t>
            </w:r>
          </w:p>
        </w:tc>
      </w:tr>
      <w:tr w:rsidR="00975312" w14:paraId="6B1A07AB" w14:textId="77777777">
        <w:trPr>
          <w:trHeight w:val="338"/>
        </w:trPr>
        <w:tc>
          <w:tcPr>
            <w:tcW w:w="4856" w:type="dxa"/>
            <w:shd w:val="clear" w:color="auto" w:fill="F1F1F1"/>
          </w:tcPr>
          <w:p w14:paraId="1E8CAA4B" w14:textId="77777777" w:rsidR="00975312" w:rsidRDefault="00E01259">
            <w:pPr>
              <w:pStyle w:val="TableParagraph"/>
              <w:spacing w:before="64"/>
              <w:ind w:left="1174" w:right="116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Bölüm</w:t>
            </w:r>
          </w:p>
        </w:tc>
        <w:tc>
          <w:tcPr>
            <w:tcW w:w="4855" w:type="dxa"/>
            <w:shd w:val="clear" w:color="auto" w:fill="F1F1F1"/>
          </w:tcPr>
          <w:p w14:paraId="156DC9A7" w14:textId="77777777" w:rsidR="00975312" w:rsidRDefault="00E01259">
            <w:pPr>
              <w:pStyle w:val="TableParagraph"/>
              <w:spacing w:before="64"/>
              <w:ind w:left="877" w:right="86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Program</w:t>
            </w:r>
          </w:p>
        </w:tc>
        <w:tc>
          <w:tcPr>
            <w:tcW w:w="4850" w:type="dxa"/>
            <w:shd w:val="clear" w:color="auto" w:fill="F1F1F1"/>
          </w:tcPr>
          <w:p w14:paraId="2FDDCD4E" w14:textId="77777777" w:rsidR="00975312" w:rsidRDefault="00E01259">
            <w:pPr>
              <w:pStyle w:val="TableParagraph"/>
              <w:spacing w:before="64"/>
              <w:ind w:left="657" w:right="64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Sınıf</w:t>
            </w:r>
          </w:p>
        </w:tc>
      </w:tr>
      <w:tr w:rsidR="00975312" w14:paraId="26374F5C" w14:textId="77777777" w:rsidTr="00B9050A">
        <w:trPr>
          <w:trHeight w:val="412"/>
        </w:trPr>
        <w:tc>
          <w:tcPr>
            <w:tcW w:w="4856" w:type="dxa"/>
          </w:tcPr>
          <w:p w14:paraId="60A51F42" w14:textId="02579FB7" w:rsidR="00975312" w:rsidRDefault="00E01259">
            <w:pPr>
              <w:pStyle w:val="TableParagraph"/>
              <w:spacing w:before="100"/>
              <w:ind w:left="1174" w:right="1162"/>
              <w:rPr>
                <w:b/>
                <w:sz w:val="18"/>
              </w:rPr>
            </w:pPr>
            <w:r>
              <w:rPr>
                <w:b/>
                <w:sz w:val="18"/>
              </w:rPr>
              <w:t>Tıbbi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Hizmetler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B9050A">
              <w:rPr>
                <w:b/>
                <w:sz w:val="18"/>
              </w:rPr>
              <w:t>v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Teknikleri</w:t>
            </w:r>
          </w:p>
        </w:tc>
        <w:tc>
          <w:tcPr>
            <w:tcW w:w="4855" w:type="dxa"/>
          </w:tcPr>
          <w:p w14:paraId="39AD15CC" w14:textId="0BD14238" w:rsidR="00975312" w:rsidRDefault="00E805CC">
            <w:pPr>
              <w:pStyle w:val="TableParagraph"/>
              <w:spacing w:before="100"/>
              <w:ind w:left="877" w:right="870"/>
              <w:rPr>
                <w:b/>
                <w:sz w:val="18"/>
              </w:rPr>
            </w:pPr>
            <w:r>
              <w:rPr>
                <w:b/>
                <w:sz w:val="18"/>
              </w:rPr>
              <w:t>İlk ve Acil Yardım Programı</w:t>
            </w:r>
          </w:p>
        </w:tc>
        <w:tc>
          <w:tcPr>
            <w:tcW w:w="4850" w:type="dxa"/>
            <w:vAlign w:val="center"/>
          </w:tcPr>
          <w:p w14:paraId="4029FF63" w14:textId="16D261B7" w:rsidR="00975312" w:rsidRDefault="006938C2" w:rsidP="00B9050A">
            <w:pPr>
              <w:pStyle w:val="TableParagraph"/>
              <w:spacing w:before="1"/>
              <w:ind w:left="657" w:right="64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E01259">
              <w:rPr>
                <w:b/>
                <w:sz w:val="18"/>
              </w:rPr>
              <w:t>.Sınıf</w:t>
            </w:r>
          </w:p>
        </w:tc>
      </w:tr>
    </w:tbl>
    <w:p w14:paraId="32EC4075" w14:textId="77777777" w:rsidR="00975312" w:rsidRDefault="00975312">
      <w:pPr>
        <w:pStyle w:val="GvdeMetni"/>
        <w:spacing w:before="10" w:after="1"/>
        <w:rPr>
          <w:b/>
          <w:sz w:val="22"/>
        </w:rPr>
      </w:pPr>
    </w:p>
    <w:tbl>
      <w:tblPr>
        <w:tblStyle w:val="TableNormal"/>
        <w:tblW w:w="14635" w:type="dxa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729"/>
        <w:gridCol w:w="2268"/>
        <w:gridCol w:w="2693"/>
        <w:gridCol w:w="3402"/>
        <w:gridCol w:w="2268"/>
        <w:gridCol w:w="10"/>
      </w:tblGrid>
      <w:tr w:rsidR="009315DD" w14:paraId="346DBF6F" w14:textId="77777777" w:rsidTr="00E01259">
        <w:trPr>
          <w:trHeight w:val="261"/>
        </w:trPr>
        <w:tc>
          <w:tcPr>
            <w:tcW w:w="1265" w:type="dxa"/>
            <w:shd w:val="clear" w:color="auto" w:fill="F1F1F1"/>
          </w:tcPr>
          <w:p w14:paraId="2C719FA6" w14:textId="77777777" w:rsidR="00E805CC" w:rsidRDefault="00E805CC">
            <w:pPr>
              <w:pStyle w:val="TableParagraph"/>
              <w:spacing w:before="54"/>
              <w:ind w:left="243" w:right="235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Saat</w:t>
            </w:r>
          </w:p>
        </w:tc>
        <w:tc>
          <w:tcPr>
            <w:tcW w:w="2729" w:type="dxa"/>
            <w:shd w:val="clear" w:color="auto" w:fill="F1F1F1"/>
          </w:tcPr>
          <w:p w14:paraId="1E06604C" w14:textId="77777777" w:rsidR="00E805CC" w:rsidRDefault="00E805CC">
            <w:pPr>
              <w:pStyle w:val="TableParagraph"/>
              <w:spacing w:before="54"/>
              <w:ind w:left="54" w:right="49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Pazartesi</w:t>
            </w:r>
          </w:p>
        </w:tc>
        <w:tc>
          <w:tcPr>
            <w:tcW w:w="2268" w:type="dxa"/>
            <w:shd w:val="clear" w:color="auto" w:fill="F1F1F1"/>
          </w:tcPr>
          <w:p w14:paraId="75A917E7" w14:textId="77777777" w:rsidR="00E805CC" w:rsidRDefault="00E805CC">
            <w:pPr>
              <w:pStyle w:val="TableParagraph"/>
              <w:spacing w:before="54"/>
              <w:ind w:left="978" w:right="973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Salı</w:t>
            </w:r>
          </w:p>
        </w:tc>
        <w:tc>
          <w:tcPr>
            <w:tcW w:w="2693" w:type="dxa"/>
            <w:shd w:val="clear" w:color="auto" w:fill="F1F1F1"/>
          </w:tcPr>
          <w:p w14:paraId="7306E004" w14:textId="77777777" w:rsidR="00E805CC" w:rsidRDefault="00E805CC">
            <w:pPr>
              <w:pStyle w:val="TableParagraph"/>
              <w:spacing w:before="54"/>
              <w:ind w:left="262" w:right="255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Çarşamba</w:t>
            </w:r>
          </w:p>
        </w:tc>
        <w:tc>
          <w:tcPr>
            <w:tcW w:w="3402" w:type="dxa"/>
            <w:shd w:val="clear" w:color="auto" w:fill="F1F1F1"/>
          </w:tcPr>
          <w:p w14:paraId="69CCF741" w14:textId="77777777" w:rsidR="00E805CC" w:rsidRDefault="00E805CC">
            <w:pPr>
              <w:pStyle w:val="TableParagraph"/>
              <w:spacing w:before="54"/>
              <w:ind w:left="52" w:right="49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Perşembe</w:t>
            </w:r>
          </w:p>
        </w:tc>
        <w:tc>
          <w:tcPr>
            <w:tcW w:w="2278" w:type="dxa"/>
            <w:gridSpan w:val="2"/>
            <w:shd w:val="clear" w:color="auto" w:fill="F1F1F1"/>
          </w:tcPr>
          <w:p w14:paraId="773677EA" w14:textId="77777777" w:rsidR="00E805CC" w:rsidRDefault="00E805CC">
            <w:pPr>
              <w:pStyle w:val="TableParagraph"/>
              <w:spacing w:before="54"/>
              <w:ind w:left="919" w:right="915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Cuma</w:t>
            </w:r>
          </w:p>
        </w:tc>
      </w:tr>
      <w:tr w:rsidR="008645BC" w14:paraId="5323CEFE" w14:textId="77777777" w:rsidTr="00D80FE3">
        <w:trPr>
          <w:trHeight w:val="169"/>
        </w:trPr>
        <w:tc>
          <w:tcPr>
            <w:tcW w:w="1265" w:type="dxa"/>
            <w:shd w:val="clear" w:color="auto" w:fill="F1F1F1"/>
          </w:tcPr>
          <w:p w14:paraId="7155DD10" w14:textId="77777777" w:rsidR="008645BC" w:rsidRDefault="008645BC" w:rsidP="008645BC">
            <w:pPr>
              <w:pStyle w:val="TableParagraph"/>
              <w:spacing w:before="107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08:30-09:20</w:t>
            </w:r>
          </w:p>
        </w:tc>
        <w:tc>
          <w:tcPr>
            <w:tcW w:w="2729" w:type="dxa"/>
            <w:vMerge w:val="restart"/>
            <w:vAlign w:val="center"/>
          </w:tcPr>
          <w:p w14:paraId="2196D615" w14:textId="77777777" w:rsidR="008645BC" w:rsidRPr="009D54C9" w:rsidRDefault="008645BC" w:rsidP="008645BC">
            <w:pPr>
              <w:pStyle w:val="TableParagraph"/>
              <w:spacing w:line="152" w:lineRule="exact"/>
              <w:ind w:right="49"/>
              <w:rPr>
                <w:sz w:val="13"/>
              </w:rPr>
            </w:pPr>
            <w:r w:rsidRPr="009D54C9">
              <w:rPr>
                <w:sz w:val="13"/>
              </w:rPr>
              <w:t xml:space="preserve">ILK201-Acil Hasta Bakımı III </w:t>
            </w:r>
          </w:p>
          <w:p w14:paraId="2B50138F" w14:textId="77777777" w:rsidR="008645BC" w:rsidRDefault="008645BC" w:rsidP="008645BC">
            <w:pPr>
              <w:pStyle w:val="TableParagraph"/>
              <w:spacing w:line="152" w:lineRule="exact"/>
              <w:ind w:right="49"/>
              <w:rPr>
                <w:sz w:val="13"/>
              </w:rPr>
            </w:pPr>
            <w:r w:rsidRPr="009D54C9">
              <w:rPr>
                <w:sz w:val="13"/>
              </w:rPr>
              <w:t>Hastane Uygulaması</w:t>
            </w:r>
          </w:p>
          <w:p w14:paraId="51621E5F" w14:textId="77777777" w:rsidR="008645BC" w:rsidRDefault="008645BC" w:rsidP="008645BC">
            <w:pPr>
              <w:pStyle w:val="TableParagraph"/>
              <w:spacing w:line="152" w:lineRule="exact"/>
              <w:ind w:right="49"/>
              <w:rPr>
                <w:sz w:val="13"/>
              </w:rPr>
            </w:pPr>
            <w:r>
              <w:rPr>
                <w:sz w:val="13"/>
              </w:rPr>
              <w:t>Öğr. Gör. Aslı SALDAMLI</w:t>
            </w:r>
          </w:p>
          <w:p w14:paraId="757745B2" w14:textId="77777777" w:rsidR="008645BC" w:rsidRDefault="008645BC" w:rsidP="008645BC">
            <w:pPr>
              <w:pStyle w:val="TableParagraph"/>
              <w:spacing w:line="152" w:lineRule="exact"/>
              <w:ind w:right="49"/>
              <w:rPr>
                <w:sz w:val="13"/>
              </w:rPr>
            </w:pPr>
            <w:r w:rsidRPr="00EE3591">
              <w:rPr>
                <w:sz w:val="13"/>
              </w:rPr>
              <w:t>Öğr. Gör. Pelin SARIKAYA ŞEKER</w:t>
            </w:r>
          </w:p>
          <w:p w14:paraId="764BD898" w14:textId="77777777" w:rsidR="008645BC" w:rsidRPr="00EE3591" w:rsidRDefault="008645BC" w:rsidP="008645BC">
            <w:pPr>
              <w:spacing w:line="0" w:lineRule="atLeast"/>
              <w:jc w:val="center"/>
              <w:rPr>
                <w:sz w:val="13"/>
              </w:rPr>
            </w:pPr>
            <w:r w:rsidRPr="00EE3591">
              <w:rPr>
                <w:sz w:val="13"/>
              </w:rPr>
              <w:t>Öğr. Gör. Figen KARAÇETİN</w:t>
            </w:r>
          </w:p>
          <w:p w14:paraId="416EAB96" w14:textId="56C1474A" w:rsidR="008645BC" w:rsidRDefault="008645BC" w:rsidP="008645BC">
            <w:pPr>
              <w:spacing w:line="0" w:lineRule="atLeast"/>
              <w:jc w:val="center"/>
              <w:rPr>
                <w:sz w:val="13"/>
              </w:rPr>
            </w:pPr>
            <w:r w:rsidRPr="00EE3591">
              <w:rPr>
                <w:sz w:val="13"/>
              </w:rPr>
              <w:t>Öğr. Gör. Erhan ŞEKER</w:t>
            </w:r>
          </w:p>
        </w:tc>
        <w:tc>
          <w:tcPr>
            <w:tcW w:w="2268" w:type="dxa"/>
            <w:vMerge w:val="restart"/>
            <w:vAlign w:val="center"/>
          </w:tcPr>
          <w:p w14:paraId="459AEF05" w14:textId="77777777" w:rsidR="00AA5467" w:rsidRPr="00AA5467" w:rsidRDefault="00AA5467" w:rsidP="00AA54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A54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ILK113-Sağlık Hizmetlerinde İletişim</w:t>
            </w:r>
          </w:p>
          <w:p w14:paraId="70A2628A" w14:textId="77777777" w:rsidR="008645BC" w:rsidRDefault="00AA5467" w:rsidP="00AA54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A54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Erhan ŞEKER</w:t>
            </w:r>
          </w:p>
          <w:p w14:paraId="4DB975A7" w14:textId="72540911" w:rsidR="00F71DCC" w:rsidRPr="00232601" w:rsidRDefault="00F71DCC" w:rsidP="00AA54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(ORE1)</w:t>
            </w:r>
          </w:p>
        </w:tc>
        <w:tc>
          <w:tcPr>
            <w:tcW w:w="2693" w:type="dxa"/>
            <w:vMerge w:val="restart"/>
            <w:vAlign w:val="center"/>
          </w:tcPr>
          <w:p w14:paraId="309907BE" w14:textId="77777777" w:rsidR="008645BC" w:rsidRPr="004B7C25" w:rsidRDefault="008645BC" w:rsidP="008645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7C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ILK201-Acil Hasta Bakımı III</w:t>
            </w:r>
          </w:p>
          <w:p w14:paraId="74CA06B2" w14:textId="77777777" w:rsidR="008645BC" w:rsidRDefault="008645BC" w:rsidP="008645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B7C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Aslı SALDAMLI</w:t>
            </w:r>
          </w:p>
          <w:p w14:paraId="5EE3718A" w14:textId="18DAA9CF" w:rsidR="009540C2" w:rsidRPr="009315DD" w:rsidRDefault="009540C2" w:rsidP="008645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(D1)</w:t>
            </w:r>
          </w:p>
        </w:tc>
        <w:tc>
          <w:tcPr>
            <w:tcW w:w="3402" w:type="dxa"/>
            <w:vMerge w:val="restart"/>
            <w:tcBorders>
              <w:right w:val="single" w:sz="8" w:space="0" w:color="BFBFBF"/>
            </w:tcBorders>
            <w:shd w:val="clear" w:color="auto" w:fill="auto"/>
            <w:vAlign w:val="center"/>
          </w:tcPr>
          <w:p w14:paraId="1114CDBE" w14:textId="77777777" w:rsidR="008645BC" w:rsidRPr="002954EF" w:rsidRDefault="008645BC" w:rsidP="008645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54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ILK209-Resüsitasyon</w:t>
            </w:r>
          </w:p>
          <w:p w14:paraId="14F30D3E" w14:textId="77777777" w:rsidR="008645BC" w:rsidRDefault="008645BC" w:rsidP="008645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54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Aslı SALDAMLI</w:t>
            </w:r>
          </w:p>
          <w:p w14:paraId="21EB6039" w14:textId="28671938" w:rsidR="006D0810" w:rsidRPr="00926B83" w:rsidRDefault="006D0810" w:rsidP="008645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(D1)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FE640CC" w14:textId="0D9029CB" w:rsidR="008645BC" w:rsidRDefault="008645BC" w:rsidP="008645BC">
            <w:pPr>
              <w:pStyle w:val="TableParagraph"/>
              <w:spacing w:before="1"/>
              <w:ind w:left="25" w:right="18"/>
              <w:rPr>
                <w:sz w:val="13"/>
              </w:rPr>
            </w:pPr>
          </w:p>
        </w:tc>
      </w:tr>
      <w:tr w:rsidR="008645BC" w14:paraId="4EE748EE" w14:textId="77777777" w:rsidTr="007B3F07">
        <w:trPr>
          <w:trHeight w:val="127"/>
        </w:trPr>
        <w:tc>
          <w:tcPr>
            <w:tcW w:w="1265" w:type="dxa"/>
            <w:shd w:val="clear" w:color="auto" w:fill="F1F1F1"/>
          </w:tcPr>
          <w:p w14:paraId="1FC8D8B1" w14:textId="77777777" w:rsidR="008645BC" w:rsidRDefault="008645BC" w:rsidP="008645BC">
            <w:pPr>
              <w:pStyle w:val="TableParagraph"/>
              <w:spacing w:before="106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09:30-10:20</w:t>
            </w:r>
          </w:p>
        </w:tc>
        <w:tc>
          <w:tcPr>
            <w:tcW w:w="2729" w:type="dxa"/>
            <w:vMerge/>
          </w:tcPr>
          <w:p w14:paraId="772DBFC9" w14:textId="008F8002" w:rsidR="008645BC" w:rsidRDefault="008645BC" w:rsidP="008645BC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12378C8" w14:textId="77777777" w:rsidR="008645BC" w:rsidRDefault="008645BC" w:rsidP="008645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8DD66C0" w14:textId="77777777" w:rsidR="008645BC" w:rsidRDefault="008645BC" w:rsidP="008645B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14:paraId="49D5821F" w14:textId="77777777" w:rsidR="008645BC" w:rsidRDefault="008645BC" w:rsidP="008645B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4D3F0E" w14:textId="5A85608A" w:rsidR="008645BC" w:rsidRDefault="008645BC" w:rsidP="008645BC">
            <w:pPr>
              <w:jc w:val="center"/>
              <w:rPr>
                <w:sz w:val="2"/>
                <w:szCs w:val="2"/>
              </w:rPr>
            </w:pPr>
          </w:p>
        </w:tc>
      </w:tr>
      <w:tr w:rsidR="008645BC" w14:paraId="3C5816AE" w14:textId="77777777" w:rsidTr="006D0810">
        <w:trPr>
          <w:trHeight w:val="366"/>
        </w:trPr>
        <w:tc>
          <w:tcPr>
            <w:tcW w:w="1265" w:type="dxa"/>
            <w:shd w:val="clear" w:color="auto" w:fill="F1F1F1"/>
          </w:tcPr>
          <w:p w14:paraId="19E5BF42" w14:textId="77777777" w:rsidR="008645BC" w:rsidRDefault="008645BC" w:rsidP="008645BC">
            <w:pPr>
              <w:pStyle w:val="TableParagraph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10:30-11:20</w:t>
            </w:r>
          </w:p>
        </w:tc>
        <w:tc>
          <w:tcPr>
            <w:tcW w:w="2729" w:type="dxa"/>
            <w:vMerge/>
            <w:vAlign w:val="center"/>
          </w:tcPr>
          <w:p w14:paraId="1DE716ED" w14:textId="55309BA0" w:rsidR="008645BC" w:rsidRPr="00E805CC" w:rsidRDefault="008645BC" w:rsidP="008645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056B8C6" w14:textId="77777777" w:rsidR="007B3F07" w:rsidRPr="007B3F07" w:rsidRDefault="007B3F07" w:rsidP="007B3F07">
            <w:pPr>
              <w:pStyle w:val="TableParagraph"/>
              <w:ind w:left="212" w:right="209"/>
              <w:rPr>
                <w:sz w:val="13"/>
              </w:rPr>
            </w:pPr>
            <w:r w:rsidRPr="007B3F07">
              <w:rPr>
                <w:sz w:val="13"/>
              </w:rPr>
              <w:t>ILK121-Bulaşıcı Hastalıklar</w:t>
            </w:r>
          </w:p>
          <w:p w14:paraId="3FE7D8ED" w14:textId="77777777" w:rsidR="008645BC" w:rsidRDefault="007B3F07" w:rsidP="007B3F07">
            <w:pPr>
              <w:pStyle w:val="TableParagraph"/>
              <w:ind w:left="212" w:right="209"/>
              <w:rPr>
                <w:sz w:val="13"/>
              </w:rPr>
            </w:pPr>
            <w:r w:rsidRPr="007B3F07">
              <w:rPr>
                <w:sz w:val="13"/>
              </w:rPr>
              <w:t>Öğr. Gör. Pelin SARIKAYA ŞEKER</w:t>
            </w:r>
          </w:p>
          <w:p w14:paraId="28280468" w14:textId="44C6428A" w:rsidR="00F71DCC" w:rsidRDefault="00F71DCC" w:rsidP="007B3F07">
            <w:pPr>
              <w:pStyle w:val="TableParagraph"/>
              <w:ind w:left="212" w:right="209"/>
              <w:rPr>
                <w:sz w:val="13"/>
              </w:rPr>
            </w:pPr>
            <w:r>
              <w:rPr>
                <w:sz w:val="13"/>
              </w:rPr>
              <w:t>(D5)</w:t>
            </w:r>
          </w:p>
        </w:tc>
        <w:tc>
          <w:tcPr>
            <w:tcW w:w="2693" w:type="dxa"/>
            <w:vMerge w:val="restart"/>
            <w:vAlign w:val="center"/>
          </w:tcPr>
          <w:p w14:paraId="6DDADD44" w14:textId="77777777" w:rsidR="00BC72E9" w:rsidRDefault="00BC72E9" w:rsidP="00BC72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ILK377-Topluma Hizmet Uygulamaları</w:t>
            </w:r>
          </w:p>
          <w:p w14:paraId="006776D6" w14:textId="77777777" w:rsidR="00BC72E9" w:rsidRDefault="00BC72E9" w:rsidP="00BC72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Erhan ŞEKER</w:t>
            </w:r>
          </w:p>
          <w:p w14:paraId="69736E26" w14:textId="77777777" w:rsidR="008645BC" w:rsidRDefault="0053754B" w:rsidP="0053754B">
            <w:pPr>
              <w:pStyle w:val="TableParagraph"/>
              <w:ind w:right="237"/>
              <w:jc w:val="left"/>
              <w:rPr>
                <w:sz w:val="13"/>
              </w:rPr>
            </w:pPr>
            <w:r>
              <w:rPr>
                <w:sz w:val="13"/>
              </w:rPr>
              <w:t xml:space="preserve">                                (Seçmeli Ders)</w:t>
            </w:r>
          </w:p>
          <w:p w14:paraId="223DCCEB" w14:textId="1B946883" w:rsidR="001E607B" w:rsidRDefault="001E607B" w:rsidP="001E607B">
            <w:pPr>
              <w:pStyle w:val="TableParagraph"/>
              <w:ind w:right="237"/>
              <w:rPr>
                <w:sz w:val="13"/>
              </w:rPr>
            </w:pPr>
            <w:r>
              <w:rPr>
                <w:sz w:val="13"/>
              </w:rPr>
              <w:t xml:space="preserve">        (İlk </w:t>
            </w:r>
            <w:r w:rsidR="006D0810">
              <w:rPr>
                <w:sz w:val="13"/>
              </w:rPr>
              <w:t xml:space="preserve">ve Acil </w:t>
            </w:r>
            <w:r>
              <w:rPr>
                <w:sz w:val="13"/>
              </w:rPr>
              <w:t xml:space="preserve">Yardım </w:t>
            </w:r>
            <w:r w:rsidR="006D0810">
              <w:rPr>
                <w:sz w:val="13"/>
              </w:rPr>
              <w:t xml:space="preserve">Pr. </w:t>
            </w:r>
            <w:proofErr w:type="spellStart"/>
            <w:r>
              <w:rPr>
                <w:sz w:val="13"/>
              </w:rPr>
              <w:t>Lab</w:t>
            </w:r>
            <w:proofErr w:type="spellEnd"/>
            <w:r>
              <w:rPr>
                <w:sz w:val="13"/>
              </w:rPr>
              <w:t>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32148" w14:textId="77777777" w:rsidR="008645BC" w:rsidRPr="002954EF" w:rsidRDefault="008645BC" w:rsidP="006D08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54EF">
              <w:rPr>
                <w:rFonts w:ascii="Times New Roman" w:hAnsi="Times New Roman" w:cs="Times New Roman"/>
                <w:sz w:val="12"/>
                <w:szCs w:val="12"/>
              </w:rPr>
              <w:t>ILK211-Mesleki Uygulama III</w:t>
            </w:r>
          </w:p>
          <w:p w14:paraId="47B09921" w14:textId="77777777" w:rsidR="008645BC" w:rsidRDefault="008645BC" w:rsidP="006D08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54EF">
              <w:rPr>
                <w:rFonts w:ascii="Times New Roman" w:hAnsi="Times New Roman" w:cs="Times New Roman"/>
                <w:sz w:val="12"/>
                <w:szCs w:val="12"/>
              </w:rPr>
              <w:t>Öğr. Gör. Aslı SALDAMLI</w:t>
            </w:r>
          </w:p>
          <w:p w14:paraId="6629FA59" w14:textId="3AD3644B" w:rsidR="008645BC" w:rsidRPr="006D0810" w:rsidRDefault="006D0810" w:rsidP="006D08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(D1)</w:t>
            </w:r>
          </w:p>
        </w:tc>
        <w:tc>
          <w:tcPr>
            <w:tcW w:w="2278" w:type="dxa"/>
            <w:gridSpan w:val="2"/>
            <w:vMerge w:val="restart"/>
            <w:tcBorders>
              <w:right w:val="single" w:sz="8" w:space="0" w:color="BFBFBF"/>
            </w:tcBorders>
            <w:shd w:val="clear" w:color="auto" w:fill="auto"/>
            <w:vAlign w:val="center"/>
          </w:tcPr>
          <w:p w14:paraId="14DB03FA" w14:textId="66323FF3" w:rsidR="008645BC" w:rsidRDefault="008645BC" w:rsidP="008645BC">
            <w:pPr>
              <w:pStyle w:val="TableParagraph"/>
              <w:spacing w:line="152" w:lineRule="exact"/>
              <w:ind w:left="25" w:right="18"/>
              <w:rPr>
                <w:sz w:val="13"/>
              </w:rPr>
            </w:pPr>
          </w:p>
        </w:tc>
      </w:tr>
      <w:tr w:rsidR="008645BC" w14:paraId="2B7A2E9F" w14:textId="77777777" w:rsidTr="007B3F07">
        <w:trPr>
          <w:trHeight w:val="312"/>
        </w:trPr>
        <w:tc>
          <w:tcPr>
            <w:tcW w:w="1265" w:type="dxa"/>
            <w:tcBorders>
              <w:bottom w:val="single" w:sz="4" w:space="0" w:color="BEBEBE"/>
            </w:tcBorders>
            <w:shd w:val="clear" w:color="auto" w:fill="F1F1F1"/>
          </w:tcPr>
          <w:p w14:paraId="1A6ADD44" w14:textId="77777777" w:rsidR="008645BC" w:rsidRDefault="008645BC" w:rsidP="005A524F">
            <w:pPr>
              <w:pStyle w:val="TableParagraph"/>
              <w:spacing w:before="80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11:30-12:20</w:t>
            </w:r>
          </w:p>
        </w:tc>
        <w:tc>
          <w:tcPr>
            <w:tcW w:w="2729" w:type="dxa"/>
            <w:vMerge/>
            <w:tcBorders>
              <w:bottom w:val="single" w:sz="4" w:space="0" w:color="BEBEBE"/>
            </w:tcBorders>
          </w:tcPr>
          <w:p w14:paraId="10B73B32" w14:textId="77777777" w:rsidR="008645BC" w:rsidRDefault="008645BC" w:rsidP="005A524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BEBEBE"/>
            </w:tcBorders>
          </w:tcPr>
          <w:p w14:paraId="60669732" w14:textId="77777777" w:rsidR="008645BC" w:rsidRDefault="008645BC" w:rsidP="005A52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BEBEBE"/>
            </w:tcBorders>
          </w:tcPr>
          <w:p w14:paraId="5AC3558B" w14:textId="77777777" w:rsidR="008645BC" w:rsidRDefault="008645BC" w:rsidP="005A524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BEBEBE"/>
              <w:right w:val="single" w:sz="8" w:space="0" w:color="BFBFBF"/>
            </w:tcBorders>
            <w:shd w:val="clear" w:color="auto" w:fill="auto"/>
          </w:tcPr>
          <w:p w14:paraId="70318777" w14:textId="46C5EF46" w:rsidR="008645BC" w:rsidRPr="00926B83" w:rsidRDefault="008645BC" w:rsidP="005A52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8" w:space="0" w:color="BFBFBF"/>
              <w:bottom w:val="single" w:sz="4" w:space="0" w:color="BEBEBE"/>
            </w:tcBorders>
            <w:shd w:val="clear" w:color="auto" w:fill="auto"/>
            <w:vAlign w:val="center"/>
          </w:tcPr>
          <w:p w14:paraId="5D4B0541" w14:textId="756649FE" w:rsidR="008645BC" w:rsidRDefault="008645BC" w:rsidP="005A524F">
            <w:pPr>
              <w:jc w:val="center"/>
              <w:rPr>
                <w:sz w:val="2"/>
                <w:szCs w:val="2"/>
              </w:rPr>
            </w:pPr>
          </w:p>
        </w:tc>
      </w:tr>
      <w:tr w:rsidR="005A524F" w14:paraId="08FDE658" w14:textId="77777777" w:rsidTr="00560569">
        <w:trPr>
          <w:trHeight w:val="185"/>
        </w:trPr>
        <w:tc>
          <w:tcPr>
            <w:tcW w:w="14635" w:type="dxa"/>
            <w:gridSpan w:val="7"/>
            <w:tcBorders>
              <w:top w:val="single" w:sz="4" w:space="0" w:color="A6A6A6"/>
            </w:tcBorders>
            <w:shd w:val="clear" w:color="auto" w:fill="D9D9D9" w:themeFill="background1" w:themeFillShade="D9"/>
          </w:tcPr>
          <w:p w14:paraId="1A90D96B" w14:textId="2A7F3577" w:rsidR="005A524F" w:rsidRPr="00463C65" w:rsidRDefault="00463C65" w:rsidP="005A524F">
            <w:pPr>
              <w:pStyle w:val="TableParagraph"/>
              <w:spacing w:before="2"/>
              <w:rPr>
                <w:bCs/>
                <w:sz w:val="12"/>
                <w:szCs w:val="20"/>
              </w:rPr>
            </w:pPr>
            <w:r>
              <w:rPr>
                <w:b/>
                <w:color w:val="1F497D" w:themeColor="text2"/>
                <w:sz w:val="14"/>
              </w:rPr>
              <w:t xml:space="preserve">                                                                                                                                     </w:t>
            </w:r>
            <w:r w:rsidR="005A524F" w:rsidRPr="009315DD">
              <w:rPr>
                <w:b/>
                <w:color w:val="1F497D" w:themeColor="text2"/>
                <w:sz w:val="14"/>
              </w:rPr>
              <w:t>ÖĞLE ARASI</w:t>
            </w:r>
            <w:r>
              <w:rPr>
                <w:b/>
                <w:color w:val="1F497D" w:themeColor="text2"/>
                <w:sz w:val="14"/>
              </w:rPr>
              <w:t xml:space="preserve">                                                  </w:t>
            </w:r>
            <w:r w:rsidR="00A87F91">
              <w:rPr>
                <w:b/>
                <w:color w:val="1F497D" w:themeColor="text2"/>
                <w:sz w:val="14"/>
              </w:rPr>
              <w:t xml:space="preserve">             </w:t>
            </w:r>
            <w:r>
              <w:rPr>
                <w:b/>
                <w:color w:val="1F497D" w:themeColor="text2"/>
                <w:sz w:val="14"/>
              </w:rPr>
              <w:t xml:space="preserve">  </w:t>
            </w:r>
            <w:r w:rsidRPr="00463C65">
              <w:rPr>
                <w:bCs/>
                <w:sz w:val="12"/>
                <w:szCs w:val="20"/>
              </w:rPr>
              <w:t>THU300 Topluma Hizmet Uygulamaları</w:t>
            </w:r>
          </w:p>
          <w:p w14:paraId="1E99AFE7" w14:textId="1E4C1BE4" w:rsidR="00463C65" w:rsidRPr="00463C65" w:rsidRDefault="00463C65" w:rsidP="00463C65">
            <w:pPr>
              <w:pStyle w:val="TableParagraph"/>
              <w:spacing w:before="2"/>
              <w:rPr>
                <w:b/>
                <w:color w:val="1F497D" w:themeColor="text2"/>
                <w:sz w:val="14"/>
              </w:rPr>
            </w:pPr>
            <w:r>
              <w:rPr>
                <w:bCs/>
                <w:sz w:val="12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7F91">
              <w:rPr>
                <w:bCs/>
                <w:sz w:val="12"/>
                <w:szCs w:val="20"/>
              </w:rPr>
              <w:t xml:space="preserve">(Bölüm dışı </w:t>
            </w:r>
            <w:proofErr w:type="gramStart"/>
            <w:r w:rsidR="00A87F91">
              <w:rPr>
                <w:bCs/>
                <w:sz w:val="12"/>
                <w:szCs w:val="20"/>
              </w:rPr>
              <w:t xml:space="preserve">seçmeli)   </w:t>
            </w:r>
            <w:proofErr w:type="gramEnd"/>
            <w:r w:rsidR="00A87F91">
              <w:rPr>
                <w:bCs/>
                <w:sz w:val="12"/>
                <w:szCs w:val="20"/>
              </w:rPr>
              <w:t xml:space="preserve"> </w:t>
            </w:r>
            <w:r w:rsidR="00BC0570">
              <w:rPr>
                <w:bCs/>
                <w:sz w:val="12"/>
                <w:szCs w:val="20"/>
              </w:rPr>
              <w:t>(D6)</w:t>
            </w:r>
            <w:r w:rsidR="00A87F91">
              <w:rPr>
                <w:bCs/>
                <w:sz w:val="12"/>
                <w:szCs w:val="20"/>
              </w:rPr>
              <w:t xml:space="preserve">     </w:t>
            </w:r>
            <w:r w:rsidRPr="00463C65">
              <w:rPr>
                <w:bCs/>
                <w:sz w:val="12"/>
                <w:szCs w:val="20"/>
              </w:rPr>
              <w:t>12.30-15.20</w:t>
            </w:r>
          </w:p>
        </w:tc>
      </w:tr>
      <w:tr w:rsidR="00B77AC1" w14:paraId="3F3228D4" w14:textId="77777777" w:rsidTr="007B3F07">
        <w:trPr>
          <w:trHeight w:val="313"/>
        </w:trPr>
        <w:tc>
          <w:tcPr>
            <w:tcW w:w="1265" w:type="dxa"/>
            <w:tcBorders>
              <w:top w:val="single" w:sz="4" w:space="0" w:color="A6A6A6"/>
            </w:tcBorders>
            <w:shd w:val="clear" w:color="auto" w:fill="F1F1F1"/>
          </w:tcPr>
          <w:p w14:paraId="5D6B1109" w14:textId="77777777" w:rsidR="00B77AC1" w:rsidRDefault="00B77AC1" w:rsidP="005A524F">
            <w:pPr>
              <w:pStyle w:val="TableParagraph"/>
              <w:spacing w:before="80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13:30-14:20</w:t>
            </w:r>
          </w:p>
        </w:tc>
        <w:tc>
          <w:tcPr>
            <w:tcW w:w="2729" w:type="dxa"/>
            <w:vMerge w:val="restart"/>
            <w:vAlign w:val="center"/>
          </w:tcPr>
          <w:p w14:paraId="58EAE17B" w14:textId="77777777" w:rsidR="00B77AC1" w:rsidRPr="00EE3591" w:rsidRDefault="00B77AC1" w:rsidP="00EE3591">
            <w:pPr>
              <w:pStyle w:val="TableParagraph"/>
              <w:ind w:left="56" w:right="49"/>
              <w:rPr>
                <w:sz w:val="13"/>
              </w:rPr>
            </w:pPr>
            <w:r w:rsidRPr="00EE3591">
              <w:rPr>
                <w:sz w:val="13"/>
              </w:rPr>
              <w:t xml:space="preserve">ILK201-Acil Hasta Bakımı III </w:t>
            </w:r>
          </w:p>
          <w:p w14:paraId="45D92405" w14:textId="77777777" w:rsidR="00B77AC1" w:rsidRPr="00EE3591" w:rsidRDefault="00B77AC1" w:rsidP="00EE3591">
            <w:pPr>
              <w:pStyle w:val="TableParagraph"/>
              <w:ind w:left="56" w:right="49"/>
              <w:rPr>
                <w:sz w:val="13"/>
              </w:rPr>
            </w:pPr>
            <w:r w:rsidRPr="00EE3591">
              <w:rPr>
                <w:sz w:val="13"/>
              </w:rPr>
              <w:t>Hastane Uygulaması</w:t>
            </w:r>
          </w:p>
          <w:p w14:paraId="3647A2B8" w14:textId="77777777" w:rsidR="00B77AC1" w:rsidRPr="00EE3591" w:rsidRDefault="00B77AC1" w:rsidP="00EE3591">
            <w:pPr>
              <w:pStyle w:val="TableParagraph"/>
              <w:ind w:left="56" w:right="49"/>
              <w:rPr>
                <w:sz w:val="13"/>
              </w:rPr>
            </w:pPr>
            <w:r w:rsidRPr="00EE3591">
              <w:rPr>
                <w:sz w:val="13"/>
              </w:rPr>
              <w:t>Öğr. Gör. Aslı SALDAMLI</w:t>
            </w:r>
          </w:p>
          <w:p w14:paraId="753A2A95" w14:textId="77777777" w:rsidR="00B77AC1" w:rsidRPr="00EE3591" w:rsidRDefault="00B77AC1" w:rsidP="00EE3591">
            <w:pPr>
              <w:pStyle w:val="TableParagraph"/>
              <w:ind w:left="56" w:right="49"/>
              <w:rPr>
                <w:sz w:val="13"/>
              </w:rPr>
            </w:pPr>
            <w:r w:rsidRPr="00EE3591">
              <w:rPr>
                <w:sz w:val="13"/>
              </w:rPr>
              <w:t>Öğr. Gör. Pelin SARIKAYA ŞEKER</w:t>
            </w:r>
          </w:p>
          <w:p w14:paraId="538089BE" w14:textId="77777777" w:rsidR="00B77AC1" w:rsidRPr="00EE3591" w:rsidRDefault="00B77AC1" w:rsidP="00EE3591">
            <w:pPr>
              <w:pStyle w:val="TableParagraph"/>
              <w:ind w:left="56" w:right="49"/>
              <w:rPr>
                <w:sz w:val="13"/>
              </w:rPr>
            </w:pPr>
            <w:r w:rsidRPr="00EE3591">
              <w:rPr>
                <w:sz w:val="13"/>
              </w:rPr>
              <w:t>Öğr. Gör. Figen KARAÇETİN</w:t>
            </w:r>
          </w:p>
          <w:p w14:paraId="23510B55" w14:textId="0531225B" w:rsidR="00B77AC1" w:rsidRDefault="00B77AC1" w:rsidP="00EE3591">
            <w:pPr>
              <w:pStyle w:val="TableParagraph"/>
              <w:rPr>
                <w:sz w:val="13"/>
              </w:rPr>
            </w:pPr>
            <w:r w:rsidRPr="00EE3591">
              <w:rPr>
                <w:sz w:val="13"/>
              </w:rPr>
              <w:t>Öğr. Gör. Erhan ŞEKER</w:t>
            </w:r>
          </w:p>
        </w:tc>
        <w:tc>
          <w:tcPr>
            <w:tcW w:w="2268" w:type="dxa"/>
            <w:vMerge w:val="restart"/>
            <w:tcBorders>
              <w:top w:val="single" w:sz="4" w:space="0" w:color="A6A6A6"/>
            </w:tcBorders>
            <w:vAlign w:val="center"/>
          </w:tcPr>
          <w:p w14:paraId="0AFC7270" w14:textId="77777777" w:rsidR="007B3F07" w:rsidRPr="007B3F07" w:rsidRDefault="007B3F07" w:rsidP="007B3F07">
            <w:pPr>
              <w:pStyle w:val="TableParagraph"/>
              <w:rPr>
                <w:rFonts w:ascii="Times New Roman"/>
                <w:sz w:val="14"/>
              </w:rPr>
            </w:pPr>
            <w:r w:rsidRPr="007B3F07">
              <w:rPr>
                <w:rFonts w:ascii="Times New Roman"/>
                <w:sz w:val="14"/>
              </w:rPr>
              <w:t>ILK205-Farmakoloji</w:t>
            </w:r>
          </w:p>
          <w:p w14:paraId="11BEEE1C" w14:textId="77777777" w:rsidR="007B3F07" w:rsidRDefault="007B3F07" w:rsidP="007B3F07">
            <w:pPr>
              <w:pStyle w:val="TableParagraph"/>
              <w:rPr>
                <w:rFonts w:ascii="Times New Roman"/>
                <w:sz w:val="14"/>
              </w:rPr>
            </w:pPr>
            <w:r w:rsidRPr="007B3F07">
              <w:rPr>
                <w:rFonts w:ascii="Times New Roman"/>
                <w:sz w:val="14"/>
              </w:rPr>
              <w:t>Öğ</w:t>
            </w:r>
            <w:r w:rsidRPr="007B3F07">
              <w:rPr>
                <w:rFonts w:ascii="Times New Roman"/>
                <w:sz w:val="14"/>
              </w:rPr>
              <w:t>r. G</w:t>
            </w:r>
            <w:r w:rsidRPr="007B3F07">
              <w:rPr>
                <w:rFonts w:ascii="Times New Roman"/>
                <w:sz w:val="14"/>
              </w:rPr>
              <w:t>ö</w:t>
            </w:r>
            <w:r w:rsidRPr="007B3F07">
              <w:rPr>
                <w:rFonts w:ascii="Times New Roman"/>
                <w:sz w:val="14"/>
              </w:rPr>
              <w:t>r. Abdullah AYG</w:t>
            </w:r>
            <w:r w:rsidRPr="007B3F07">
              <w:rPr>
                <w:rFonts w:ascii="Times New Roman"/>
                <w:sz w:val="14"/>
              </w:rPr>
              <w:t>Ü</w:t>
            </w:r>
            <w:r w:rsidRPr="007B3F07">
              <w:rPr>
                <w:rFonts w:ascii="Times New Roman"/>
                <w:sz w:val="14"/>
              </w:rPr>
              <w:t>N</w:t>
            </w:r>
          </w:p>
          <w:p w14:paraId="04A5179F" w14:textId="6E95E1DF" w:rsidR="00F71DCC" w:rsidRPr="007B3F07" w:rsidRDefault="00F71DCC" w:rsidP="007B3F07">
            <w:pPr>
              <w:pStyle w:val="TableParagraph"/>
              <w:rPr>
                <w:rFonts w:ascii="Times New Roman"/>
                <w:sz w:val="14"/>
              </w:rPr>
            </w:pPr>
            <w:r w:rsidRPr="00F71DCC">
              <w:rPr>
                <w:rFonts w:ascii="Times New Roman"/>
                <w:sz w:val="14"/>
              </w:rPr>
              <w:t>(D5)</w:t>
            </w:r>
          </w:p>
          <w:p w14:paraId="772C7126" w14:textId="77777777" w:rsidR="00B77AC1" w:rsidRDefault="00B77AC1" w:rsidP="007B3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6A6A6"/>
            </w:tcBorders>
            <w:vAlign w:val="center"/>
          </w:tcPr>
          <w:p w14:paraId="3CBB9A5B" w14:textId="77777777" w:rsidR="00380C6A" w:rsidRPr="004852DF" w:rsidRDefault="00380C6A" w:rsidP="00380C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4852DF">
              <w:rPr>
                <w:rFonts w:ascii="Times New Roman" w:eastAsia="Times New Roman" w:hAnsi="Times New Roman" w:cs="Times New Roman"/>
                <w:sz w:val="13"/>
                <w:szCs w:val="13"/>
              </w:rPr>
              <w:t>TBT183-Temel Bilgi Teknolojileri Kullanımı I</w:t>
            </w:r>
          </w:p>
          <w:p w14:paraId="2D8B11E0" w14:textId="77777777" w:rsidR="00B77AC1" w:rsidRDefault="00380C6A" w:rsidP="00380C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4852DF">
              <w:rPr>
                <w:rFonts w:ascii="Times New Roman" w:eastAsia="Times New Roman" w:hAnsi="Times New Roman" w:cs="Times New Roman"/>
                <w:sz w:val="13"/>
                <w:szCs w:val="13"/>
              </w:rPr>
              <w:t>Öğr. Gör. Gökhan KUTLUANA</w:t>
            </w:r>
          </w:p>
          <w:p w14:paraId="7EFDC4A0" w14:textId="7D3F27BA" w:rsidR="004852DF" w:rsidRPr="00926B83" w:rsidRDefault="004852DF" w:rsidP="00380C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(Bilgisayar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7F4C0" w14:textId="77777777" w:rsidR="00B77AC1" w:rsidRPr="00476CE2" w:rsidRDefault="00B77AC1" w:rsidP="00B27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76C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THU300 Topluma Hizmet Uygulamaları</w:t>
            </w:r>
          </w:p>
          <w:p w14:paraId="2BD54AC9" w14:textId="77777777" w:rsidR="00B77AC1" w:rsidRPr="00476CE2" w:rsidRDefault="00B77AC1" w:rsidP="00B27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76C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Erhan ŞEKER</w:t>
            </w:r>
          </w:p>
          <w:p w14:paraId="031072C4" w14:textId="763DCFE8" w:rsidR="00BC2645" w:rsidRPr="00F10B89" w:rsidRDefault="00B77AC1" w:rsidP="00A87F9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10B8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(Bölüm dışı seçmeli)</w:t>
            </w:r>
          </w:p>
          <w:p w14:paraId="26C6ECBC" w14:textId="276A9104" w:rsidR="00BC0570" w:rsidRPr="00BC2645" w:rsidRDefault="00BC0570" w:rsidP="00BC05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(D6)</w:t>
            </w:r>
          </w:p>
          <w:p w14:paraId="1883B288" w14:textId="7800CDDE" w:rsidR="00B77AC1" w:rsidRPr="00926B83" w:rsidRDefault="00B77AC1" w:rsidP="00B276CC">
            <w:pPr>
              <w:spacing w:line="0" w:lineRule="atLeast"/>
              <w:jc w:val="center"/>
            </w:pPr>
            <w:r w:rsidRPr="00476C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THU300 Topluma Hizmet Uygulamaları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dersi 12.30’da başlıyor olup 15.20’de bitmektedir. 3 saat.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8ECB97F" w14:textId="63BB038A" w:rsidR="00B77AC1" w:rsidRDefault="00B77AC1" w:rsidP="005A524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26ADAC7" w14:textId="34D47036" w:rsidR="00B77AC1" w:rsidRPr="00E01259" w:rsidRDefault="00B77AC1" w:rsidP="005A524F">
            <w:pPr>
              <w:pStyle w:val="TableParagraph"/>
              <w:spacing w:line="152" w:lineRule="exact"/>
              <w:ind w:left="4" w:right="-15"/>
              <w:rPr>
                <w:color w:val="FF0000"/>
                <w:sz w:val="13"/>
              </w:rPr>
            </w:pPr>
          </w:p>
        </w:tc>
      </w:tr>
      <w:tr w:rsidR="00B77AC1" w14:paraId="5B8304D3" w14:textId="77777777" w:rsidTr="001F3251">
        <w:trPr>
          <w:trHeight w:val="314"/>
        </w:trPr>
        <w:tc>
          <w:tcPr>
            <w:tcW w:w="1265" w:type="dxa"/>
            <w:shd w:val="clear" w:color="auto" w:fill="F1F1F1"/>
          </w:tcPr>
          <w:p w14:paraId="02551ADF" w14:textId="77777777" w:rsidR="00B77AC1" w:rsidRDefault="00B77AC1" w:rsidP="005A524F">
            <w:pPr>
              <w:pStyle w:val="TableParagraph"/>
              <w:spacing w:before="80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14:30-15:20</w:t>
            </w:r>
          </w:p>
        </w:tc>
        <w:tc>
          <w:tcPr>
            <w:tcW w:w="2729" w:type="dxa"/>
            <w:vMerge/>
            <w:shd w:val="clear" w:color="auto" w:fill="auto"/>
          </w:tcPr>
          <w:p w14:paraId="15F485ED" w14:textId="7B440107" w:rsidR="00B77AC1" w:rsidRDefault="00B77AC1" w:rsidP="005A524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0C28F51" w14:textId="77777777" w:rsidR="00B77AC1" w:rsidRDefault="00B77AC1" w:rsidP="005A52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3010C71" w14:textId="77777777" w:rsidR="00B77AC1" w:rsidRDefault="00B77AC1" w:rsidP="005A524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14:paraId="5F465BC3" w14:textId="0796AAD6" w:rsidR="00B77AC1" w:rsidRDefault="00B77AC1" w:rsidP="00C654C0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6A6A6"/>
            </w:tcBorders>
            <w:vAlign w:val="center"/>
          </w:tcPr>
          <w:p w14:paraId="111AED28" w14:textId="015CC6E1" w:rsidR="00B77AC1" w:rsidRDefault="00B77AC1" w:rsidP="005A524F">
            <w:pPr>
              <w:jc w:val="center"/>
              <w:rPr>
                <w:sz w:val="2"/>
                <w:szCs w:val="2"/>
              </w:rPr>
            </w:pPr>
          </w:p>
        </w:tc>
      </w:tr>
      <w:tr w:rsidR="00B77AC1" w14:paraId="336AE555" w14:textId="77777777" w:rsidTr="00B276CC">
        <w:trPr>
          <w:trHeight w:val="145"/>
        </w:trPr>
        <w:tc>
          <w:tcPr>
            <w:tcW w:w="1265" w:type="dxa"/>
            <w:shd w:val="clear" w:color="auto" w:fill="F1F1F1"/>
          </w:tcPr>
          <w:p w14:paraId="4C5D02AB" w14:textId="77777777" w:rsidR="00B77AC1" w:rsidRDefault="00B77AC1" w:rsidP="005A524F">
            <w:pPr>
              <w:pStyle w:val="TableParagraph"/>
              <w:spacing w:before="80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15:30-16:20</w:t>
            </w:r>
          </w:p>
        </w:tc>
        <w:tc>
          <w:tcPr>
            <w:tcW w:w="2729" w:type="dxa"/>
            <w:vMerge/>
            <w:vAlign w:val="center"/>
          </w:tcPr>
          <w:p w14:paraId="273C492B" w14:textId="1EB74625" w:rsidR="00B77AC1" w:rsidRDefault="00B77AC1" w:rsidP="005A52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10D70615" w14:textId="5F1EF30E" w:rsidR="00B77AC1" w:rsidRPr="00B5670D" w:rsidRDefault="00B77AC1" w:rsidP="00B5670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8A0AE62" w14:textId="77777777" w:rsidR="007B7BE8" w:rsidRPr="007B3F07" w:rsidRDefault="007B7BE8" w:rsidP="007B7BE8">
            <w:pPr>
              <w:pStyle w:val="TableParagraph"/>
              <w:ind w:left="212" w:right="209"/>
              <w:rPr>
                <w:sz w:val="13"/>
              </w:rPr>
            </w:pPr>
            <w:r w:rsidRPr="007B3F07">
              <w:rPr>
                <w:sz w:val="13"/>
              </w:rPr>
              <w:t>ILK</w:t>
            </w:r>
            <w:r>
              <w:rPr>
                <w:sz w:val="13"/>
              </w:rPr>
              <w:t>375-Sağlık Eğitimi</w:t>
            </w:r>
          </w:p>
          <w:p w14:paraId="03FF82AA" w14:textId="77777777" w:rsidR="00B77AC1" w:rsidRDefault="007B7BE8" w:rsidP="007B7BE8">
            <w:pPr>
              <w:spacing w:line="0" w:lineRule="atLeast"/>
              <w:jc w:val="center"/>
              <w:rPr>
                <w:sz w:val="13"/>
              </w:rPr>
            </w:pPr>
            <w:r w:rsidRPr="007B3F07">
              <w:rPr>
                <w:sz w:val="13"/>
              </w:rPr>
              <w:t>Öğr. Gör. Pelin SARIKAYA ŞEKER</w:t>
            </w:r>
          </w:p>
          <w:p w14:paraId="12DFD2E3" w14:textId="70E9D9F6" w:rsidR="009540C2" w:rsidRDefault="009540C2" w:rsidP="007B7BE8">
            <w:pPr>
              <w:spacing w:line="0" w:lineRule="atLeast"/>
              <w:jc w:val="center"/>
              <w:rPr>
                <w:sz w:val="13"/>
              </w:rPr>
            </w:pPr>
            <w:r>
              <w:rPr>
                <w:sz w:val="13"/>
              </w:rPr>
              <w:t>(Seçmeli Ders)</w:t>
            </w:r>
          </w:p>
          <w:p w14:paraId="241118CA" w14:textId="1090D660" w:rsidR="009540C2" w:rsidRPr="009315DD" w:rsidRDefault="009540C2" w:rsidP="007B7B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sz w:val="13"/>
              </w:rPr>
              <w:t>(D9)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3EF0C9F6" w14:textId="6325D876" w:rsidR="00B77AC1" w:rsidRPr="00056DBC" w:rsidRDefault="00B77AC1" w:rsidP="00C654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nil"/>
            </w:tcBorders>
            <w:vAlign w:val="center"/>
          </w:tcPr>
          <w:p w14:paraId="3680AE45" w14:textId="77777777" w:rsidR="00B77AC1" w:rsidRDefault="00B77AC1" w:rsidP="005A524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EE3591" w14:paraId="07AED660" w14:textId="77777777" w:rsidTr="00B276CC">
        <w:trPr>
          <w:trHeight w:val="97"/>
        </w:trPr>
        <w:tc>
          <w:tcPr>
            <w:tcW w:w="1265" w:type="dxa"/>
            <w:shd w:val="clear" w:color="auto" w:fill="F1F1F1"/>
          </w:tcPr>
          <w:p w14:paraId="26ECC044" w14:textId="77777777" w:rsidR="00EE3591" w:rsidRDefault="00EE3591" w:rsidP="005A524F">
            <w:pPr>
              <w:pStyle w:val="TableParagraph"/>
              <w:spacing w:before="80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16:20-17:20</w:t>
            </w:r>
          </w:p>
        </w:tc>
        <w:tc>
          <w:tcPr>
            <w:tcW w:w="2729" w:type="dxa"/>
            <w:vMerge/>
          </w:tcPr>
          <w:p w14:paraId="6398AC62" w14:textId="77777777" w:rsidR="00EE3591" w:rsidRDefault="00EE3591" w:rsidP="005A524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31A0C38" w14:textId="77777777" w:rsidR="00EE3591" w:rsidRDefault="00EE3591" w:rsidP="005A52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953B5FB" w14:textId="77777777" w:rsidR="00EE3591" w:rsidRDefault="00EE3591" w:rsidP="005A524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E81B160" w14:textId="77777777" w:rsidR="00EE3591" w:rsidRDefault="00EE3591" w:rsidP="00B276CC">
            <w:pPr>
              <w:jc w:val="center"/>
              <w:rPr>
                <w:sz w:val="2"/>
                <w:szCs w:val="2"/>
              </w:rPr>
            </w:pPr>
          </w:p>
          <w:p w14:paraId="24A09EC2" w14:textId="77777777" w:rsidR="00B83BED" w:rsidRDefault="00B83BED" w:rsidP="00B276CC">
            <w:pPr>
              <w:jc w:val="center"/>
              <w:rPr>
                <w:sz w:val="2"/>
                <w:szCs w:val="2"/>
              </w:rPr>
            </w:pPr>
          </w:p>
          <w:p w14:paraId="6A68A73E" w14:textId="77777777" w:rsidR="00B83BED" w:rsidRDefault="00B83BED" w:rsidP="00B276CC">
            <w:pPr>
              <w:jc w:val="center"/>
              <w:rPr>
                <w:sz w:val="2"/>
                <w:szCs w:val="2"/>
              </w:rPr>
            </w:pPr>
          </w:p>
          <w:p w14:paraId="284C6269" w14:textId="77777777" w:rsidR="00B83BED" w:rsidRDefault="00B83BED" w:rsidP="00B276CC">
            <w:pPr>
              <w:jc w:val="center"/>
              <w:rPr>
                <w:sz w:val="2"/>
                <w:szCs w:val="2"/>
              </w:rPr>
            </w:pPr>
          </w:p>
          <w:p w14:paraId="1D0163D9" w14:textId="6B6F191D" w:rsidR="00B276CC" w:rsidRPr="00B276CC" w:rsidRDefault="00B83BED" w:rsidP="00B27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76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ILK379- Temel İlkyardım</w:t>
            </w:r>
          </w:p>
          <w:p w14:paraId="07E295A3" w14:textId="202350AB" w:rsidR="00B276CC" w:rsidRPr="00B276CC" w:rsidRDefault="00B83BED" w:rsidP="00B27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76C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Figen KARAÇETİN</w:t>
            </w:r>
          </w:p>
          <w:p w14:paraId="37A12A26" w14:textId="77777777" w:rsidR="00B83BED" w:rsidRPr="00F10B89" w:rsidRDefault="0019224B" w:rsidP="00B27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1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r w:rsidR="00B83BED" w:rsidRPr="00F1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Bölüm dışı seçmeli</w:t>
            </w:r>
            <w:r w:rsidRPr="00F1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  <w:p w14:paraId="2B793EEB" w14:textId="6EB93B49" w:rsidR="00BC0570" w:rsidRPr="00B83BED" w:rsidRDefault="00BC0570" w:rsidP="00B276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(D1)</w:t>
            </w:r>
          </w:p>
        </w:tc>
        <w:tc>
          <w:tcPr>
            <w:tcW w:w="2278" w:type="dxa"/>
            <w:gridSpan w:val="2"/>
            <w:vMerge/>
            <w:tcBorders>
              <w:top w:val="nil"/>
            </w:tcBorders>
            <w:vAlign w:val="center"/>
          </w:tcPr>
          <w:p w14:paraId="656F83F4" w14:textId="77777777" w:rsidR="00EE3591" w:rsidRDefault="00EE3591" w:rsidP="005A524F">
            <w:pPr>
              <w:jc w:val="center"/>
              <w:rPr>
                <w:sz w:val="2"/>
                <w:szCs w:val="2"/>
              </w:rPr>
            </w:pPr>
          </w:p>
        </w:tc>
      </w:tr>
      <w:tr w:rsidR="005A524F" w14:paraId="408D5CF2" w14:textId="7A21CE7B" w:rsidTr="00E01259">
        <w:trPr>
          <w:trHeight w:val="227"/>
        </w:trPr>
        <w:tc>
          <w:tcPr>
            <w:tcW w:w="14635" w:type="dxa"/>
            <w:gridSpan w:val="7"/>
            <w:tcBorders>
              <w:bottom w:val="single" w:sz="4" w:space="0" w:color="A6A6A6"/>
            </w:tcBorders>
            <w:shd w:val="clear" w:color="auto" w:fill="E7E6E6"/>
            <w:vAlign w:val="center"/>
          </w:tcPr>
          <w:p w14:paraId="5962DB8C" w14:textId="2DFD9E9D" w:rsidR="005A524F" w:rsidRDefault="005A524F" w:rsidP="005A524F">
            <w:pPr>
              <w:pStyle w:val="TableParagraph"/>
              <w:spacing w:before="30"/>
              <w:ind w:left="6840" w:right="6829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İKİNCİ</w:t>
            </w:r>
            <w:r>
              <w:rPr>
                <w:b/>
                <w:color w:val="001F5F"/>
                <w:spacing w:val="-2"/>
                <w:sz w:val="13"/>
              </w:rPr>
              <w:t xml:space="preserve"> </w:t>
            </w:r>
            <w:r>
              <w:rPr>
                <w:b/>
                <w:color w:val="001F5F"/>
                <w:sz w:val="13"/>
              </w:rPr>
              <w:t>ÖĞRETİM</w:t>
            </w:r>
          </w:p>
        </w:tc>
      </w:tr>
      <w:tr w:rsidR="009D23BC" w14:paraId="1EB6AE60" w14:textId="77777777" w:rsidTr="002954EF">
        <w:trPr>
          <w:trHeight w:val="419"/>
        </w:trPr>
        <w:tc>
          <w:tcPr>
            <w:tcW w:w="1265" w:type="dxa"/>
            <w:tcBorders>
              <w:top w:val="single" w:sz="4" w:space="0" w:color="A6A6A6"/>
            </w:tcBorders>
            <w:shd w:val="clear" w:color="auto" w:fill="F1F1F1"/>
          </w:tcPr>
          <w:p w14:paraId="0A338B55" w14:textId="77777777" w:rsidR="009D23BC" w:rsidRDefault="009D23BC" w:rsidP="005A524F">
            <w:pPr>
              <w:pStyle w:val="TableParagraph"/>
              <w:spacing w:before="4"/>
              <w:jc w:val="left"/>
              <w:rPr>
                <w:b/>
                <w:sz w:val="11"/>
              </w:rPr>
            </w:pPr>
          </w:p>
          <w:p w14:paraId="7674E011" w14:textId="77777777" w:rsidR="009D23BC" w:rsidRDefault="009D23BC" w:rsidP="005A524F">
            <w:pPr>
              <w:pStyle w:val="TableParagraph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17:30-18:20</w:t>
            </w:r>
          </w:p>
        </w:tc>
        <w:tc>
          <w:tcPr>
            <w:tcW w:w="2729" w:type="dxa"/>
            <w:vMerge w:val="restart"/>
            <w:tcBorders>
              <w:right w:val="single" w:sz="8" w:space="0" w:color="BFBFBF"/>
            </w:tcBorders>
            <w:shd w:val="clear" w:color="auto" w:fill="auto"/>
            <w:vAlign w:val="center"/>
          </w:tcPr>
          <w:p w14:paraId="1AB85027" w14:textId="77777777" w:rsidR="002954EF" w:rsidRPr="002954EF" w:rsidRDefault="002954EF" w:rsidP="002954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54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ILK201-Acil Hasta Bakımı III</w:t>
            </w:r>
          </w:p>
          <w:p w14:paraId="2BE79A39" w14:textId="77777777" w:rsidR="002954EF" w:rsidRDefault="002954EF" w:rsidP="002954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54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Aslı SALDAMLI</w:t>
            </w:r>
          </w:p>
          <w:p w14:paraId="6DED94FD" w14:textId="6D96AE6E" w:rsidR="004852DF" w:rsidRPr="002954EF" w:rsidRDefault="004852DF" w:rsidP="002954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(D6)</w:t>
            </w:r>
          </w:p>
          <w:p w14:paraId="221CD0AE" w14:textId="42253EE7" w:rsidR="009D23BC" w:rsidRDefault="009D23BC" w:rsidP="002954EF">
            <w:pPr>
              <w:pStyle w:val="TableParagraph"/>
              <w:spacing w:before="1"/>
              <w:ind w:left="56" w:right="49"/>
              <w:rPr>
                <w:sz w:val="1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6A6A6"/>
              <w:left w:val="single" w:sz="8" w:space="0" w:color="BFBFBF"/>
            </w:tcBorders>
            <w:vAlign w:val="center"/>
          </w:tcPr>
          <w:p w14:paraId="334C7257" w14:textId="77777777" w:rsidR="009D23BC" w:rsidRPr="009D23BC" w:rsidRDefault="009D23BC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2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ILK201-Acil Hasta Bakımı III </w:t>
            </w:r>
          </w:p>
          <w:p w14:paraId="16CB35B2" w14:textId="77777777" w:rsidR="009D23BC" w:rsidRPr="009D23BC" w:rsidRDefault="009D23BC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2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Hastane Uygulaması</w:t>
            </w:r>
          </w:p>
          <w:p w14:paraId="0CD7A916" w14:textId="77777777" w:rsidR="009D23BC" w:rsidRPr="009D23BC" w:rsidRDefault="009D23BC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2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Aslı SALDAMLI</w:t>
            </w:r>
          </w:p>
          <w:p w14:paraId="487E660B" w14:textId="77777777" w:rsidR="009D23BC" w:rsidRPr="009D23BC" w:rsidRDefault="009D23BC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2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Pelin SARIKAYA ŞEKER</w:t>
            </w:r>
          </w:p>
          <w:p w14:paraId="341D7E8D" w14:textId="77777777" w:rsidR="009D23BC" w:rsidRPr="009D23BC" w:rsidRDefault="009D23BC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2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Figen KARAÇETİN</w:t>
            </w:r>
          </w:p>
          <w:p w14:paraId="71265C1F" w14:textId="77777777" w:rsidR="009D23BC" w:rsidRDefault="009D23BC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23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Erhan ŞEKER</w:t>
            </w:r>
          </w:p>
          <w:p w14:paraId="5C0A143C" w14:textId="77777777" w:rsidR="006F34B9" w:rsidRDefault="006F34B9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75A019C8" w14:textId="241B4545" w:rsidR="006F34B9" w:rsidRPr="004F1434" w:rsidRDefault="006F34B9" w:rsidP="009D23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4F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Hastane uygulaması 8 saat olup 12.30 da başlayacaktır. 20.30</w:t>
            </w:r>
            <w:r w:rsidR="00D7166F" w:rsidRPr="004F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’da biter.</w:t>
            </w:r>
          </w:p>
        </w:tc>
        <w:tc>
          <w:tcPr>
            <w:tcW w:w="2693" w:type="dxa"/>
            <w:vMerge w:val="restart"/>
            <w:tcBorders>
              <w:top w:val="single" w:sz="4" w:space="0" w:color="A6A6A6"/>
            </w:tcBorders>
            <w:vAlign w:val="center"/>
          </w:tcPr>
          <w:p w14:paraId="03EAB9A0" w14:textId="77777777" w:rsidR="00E82C2F" w:rsidRPr="007B3F07" w:rsidRDefault="00E82C2F" w:rsidP="00E82C2F">
            <w:pPr>
              <w:pStyle w:val="TableParagraph"/>
              <w:ind w:left="212" w:right="209"/>
              <w:rPr>
                <w:sz w:val="13"/>
              </w:rPr>
            </w:pPr>
            <w:r w:rsidRPr="007B3F07">
              <w:rPr>
                <w:sz w:val="13"/>
              </w:rPr>
              <w:t>ILK121-Bulaşıcı Hastalıklar</w:t>
            </w:r>
          </w:p>
          <w:p w14:paraId="4742FDF6" w14:textId="77777777" w:rsidR="009D23BC" w:rsidRDefault="00E82C2F" w:rsidP="00E82C2F">
            <w:pPr>
              <w:spacing w:line="0" w:lineRule="atLeast"/>
              <w:jc w:val="center"/>
              <w:rPr>
                <w:sz w:val="13"/>
              </w:rPr>
            </w:pPr>
            <w:r w:rsidRPr="007B3F07">
              <w:rPr>
                <w:sz w:val="13"/>
              </w:rPr>
              <w:t>Öğr. Gör. Pelin SARIKAYA ŞEKER</w:t>
            </w:r>
          </w:p>
          <w:p w14:paraId="0B6149AD" w14:textId="2C4E88A8" w:rsidR="0019224B" w:rsidRPr="00926B83" w:rsidRDefault="0019224B" w:rsidP="00E82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sz w:val="13"/>
              </w:rPr>
              <w:t>(D1)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2E541943" w14:textId="77777777" w:rsidR="009D23BC" w:rsidRDefault="009D23BC" w:rsidP="005A524F">
            <w:pPr>
              <w:pStyle w:val="TableParagraph"/>
              <w:spacing w:before="2"/>
              <w:jc w:val="left"/>
              <w:rPr>
                <w:b/>
                <w:sz w:val="12"/>
              </w:rPr>
            </w:pPr>
          </w:p>
          <w:p w14:paraId="6B59E7A5" w14:textId="42948243" w:rsidR="009D23BC" w:rsidRDefault="009D23BC" w:rsidP="00A20677">
            <w:pPr>
              <w:spacing w:line="0" w:lineRule="atLeast"/>
              <w:jc w:val="center"/>
              <w:rPr>
                <w:sz w:val="13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032C9B3" w14:textId="77777777" w:rsidR="004F1434" w:rsidRPr="00AA5467" w:rsidRDefault="004F1434" w:rsidP="004F143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A54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ILK113-Sağlık Hizmetlerinde İletişim</w:t>
            </w:r>
          </w:p>
          <w:p w14:paraId="731889A4" w14:textId="0770A402" w:rsidR="009D23BC" w:rsidRDefault="004F1434" w:rsidP="004F14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A54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Erhan ŞEKER</w:t>
            </w:r>
          </w:p>
          <w:p w14:paraId="0EEA4DF1" w14:textId="65117051" w:rsidR="0015264B" w:rsidRDefault="0015264B" w:rsidP="004F1434">
            <w:pPr>
              <w:pStyle w:val="TableParagraph"/>
              <w:spacing w:before="2"/>
              <w:rPr>
                <w:b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(D1)</w:t>
            </w:r>
          </w:p>
          <w:p w14:paraId="3EC3BA20" w14:textId="0E1CC40C" w:rsidR="009D23BC" w:rsidRDefault="009D23BC" w:rsidP="005A524F">
            <w:pPr>
              <w:pStyle w:val="TableParagraph"/>
              <w:ind w:left="25" w:right="18"/>
              <w:rPr>
                <w:sz w:val="13"/>
              </w:rPr>
            </w:pPr>
          </w:p>
        </w:tc>
      </w:tr>
      <w:tr w:rsidR="009D23BC" w14:paraId="1D1AD8B6" w14:textId="77777777" w:rsidTr="002954EF">
        <w:trPr>
          <w:trHeight w:val="31"/>
        </w:trPr>
        <w:tc>
          <w:tcPr>
            <w:tcW w:w="1265" w:type="dxa"/>
            <w:shd w:val="clear" w:color="auto" w:fill="F1F1F1"/>
          </w:tcPr>
          <w:p w14:paraId="614C69DF" w14:textId="77777777" w:rsidR="009D23BC" w:rsidRDefault="009D23BC" w:rsidP="005A524F">
            <w:pPr>
              <w:pStyle w:val="TableParagraph"/>
              <w:spacing w:before="80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18:30-19:20</w:t>
            </w:r>
          </w:p>
        </w:tc>
        <w:tc>
          <w:tcPr>
            <w:tcW w:w="2729" w:type="dxa"/>
            <w:vMerge/>
            <w:tcBorders>
              <w:right w:val="single" w:sz="8" w:space="0" w:color="BFBFBF"/>
            </w:tcBorders>
            <w:vAlign w:val="center"/>
          </w:tcPr>
          <w:p w14:paraId="4F5D53B9" w14:textId="77777777" w:rsidR="009D23BC" w:rsidRDefault="009D23BC" w:rsidP="002954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BFBFBF"/>
            </w:tcBorders>
          </w:tcPr>
          <w:p w14:paraId="009FEA77" w14:textId="38E8A060" w:rsidR="009D23BC" w:rsidRDefault="009D23BC" w:rsidP="005A52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1F27940" w14:textId="77777777" w:rsidR="009D23BC" w:rsidRDefault="009D23BC" w:rsidP="005A524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14:paraId="1E225190" w14:textId="77777777" w:rsidR="009D23BC" w:rsidRDefault="009D23BC" w:rsidP="005A524F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  <w:vAlign w:val="center"/>
          </w:tcPr>
          <w:p w14:paraId="259FC0F7" w14:textId="77777777" w:rsidR="009D23BC" w:rsidRDefault="009D23BC" w:rsidP="005A524F">
            <w:pPr>
              <w:jc w:val="center"/>
              <w:rPr>
                <w:sz w:val="2"/>
                <w:szCs w:val="2"/>
              </w:rPr>
            </w:pPr>
          </w:p>
        </w:tc>
      </w:tr>
      <w:tr w:rsidR="009D23BC" w14:paraId="3C10CF9E" w14:textId="77777777" w:rsidTr="002954EF">
        <w:trPr>
          <w:trHeight w:val="378"/>
        </w:trPr>
        <w:tc>
          <w:tcPr>
            <w:tcW w:w="1265" w:type="dxa"/>
            <w:shd w:val="clear" w:color="auto" w:fill="F1F1F1"/>
          </w:tcPr>
          <w:p w14:paraId="29F87C89" w14:textId="77777777" w:rsidR="009D23BC" w:rsidRDefault="009D23BC" w:rsidP="005A524F">
            <w:pPr>
              <w:pStyle w:val="TableParagraph"/>
              <w:spacing w:before="114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19:30-20:20</w:t>
            </w:r>
          </w:p>
        </w:tc>
        <w:tc>
          <w:tcPr>
            <w:tcW w:w="2729" w:type="dxa"/>
            <w:vMerge w:val="restart"/>
            <w:tcBorders>
              <w:right w:val="single" w:sz="8" w:space="0" w:color="BFBFBF"/>
            </w:tcBorders>
            <w:shd w:val="clear" w:color="auto" w:fill="auto"/>
            <w:vAlign w:val="center"/>
          </w:tcPr>
          <w:p w14:paraId="19FD2CC7" w14:textId="77777777" w:rsidR="002954EF" w:rsidRPr="002954EF" w:rsidRDefault="002954EF" w:rsidP="002954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54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ILK209-Resüsitasyon</w:t>
            </w:r>
          </w:p>
          <w:p w14:paraId="2F00E082" w14:textId="77777777" w:rsidR="009D23BC" w:rsidRDefault="002954EF" w:rsidP="002954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54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Aslı SALDAMLI</w:t>
            </w:r>
          </w:p>
          <w:p w14:paraId="47B57347" w14:textId="7DB48157" w:rsidR="004852DF" w:rsidRPr="00E01259" w:rsidRDefault="004852DF" w:rsidP="002954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852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(D6)</w:t>
            </w:r>
          </w:p>
        </w:tc>
        <w:tc>
          <w:tcPr>
            <w:tcW w:w="2268" w:type="dxa"/>
            <w:vMerge w:val="restart"/>
            <w:vAlign w:val="center"/>
          </w:tcPr>
          <w:p w14:paraId="52535941" w14:textId="739F776D" w:rsidR="009D23BC" w:rsidRDefault="009D23BC" w:rsidP="005A524F">
            <w:pPr>
              <w:pStyle w:val="TableParagraph"/>
              <w:rPr>
                <w:b/>
                <w:sz w:val="14"/>
              </w:rPr>
            </w:pPr>
          </w:p>
          <w:p w14:paraId="609807AA" w14:textId="0A5332AB" w:rsidR="009D23BC" w:rsidRDefault="009D23BC" w:rsidP="009D23BC">
            <w:pPr>
              <w:spacing w:line="0" w:lineRule="atLeast"/>
              <w:jc w:val="center"/>
              <w:rPr>
                <w:sz w:val="13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D49D548" w14:textId="77777777" w:rsidR="00E82C2F" w:rsidRPr="004852DF" w:rsidRDefault="00E82C2F" w:rsidP="00E82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4852DF">
              <w:rPr>
                <w:rFonts w:ascii="Times New Roman" w:eastAsia="Times New Roman" w:hAnsi="Times New Roman" w:cs="Times New Roman"/>
                <w:sz w:val="13"/>
                <w:szCs w:val="13"/>
              </w:rPr>
              <w:t>TBT183-Temel Bilgi Teknolojileri Kullanımı I</w:t>
            </w:r>
          </w:p>
          <w:p w14:paraId="4E8AABC6" w14:textId="77777777" w:rsidR="009D23BC" w:rsidRDefault="00E82C2F" w:rsidP="00E82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4852DF">
              <w:rPr>
                <w:rFonts w:ascii="Times New Roman" w:eastAsia="Times New Roman" w:hAnsi="Times New Roman" w:cs="Times New Roman"/>
                <w:sz w:val="13"/>
                <w:szCs w:val="13"/>
              </w:rPr>
              <w:t>Öğr. Gör. Gökhan KUTLUANA</w:t>
            </w:r>
          </w:p>
          <w:p w14:paraId="436AE710" w14:textId="09CEBF98" w:rsidR="004852DF" w:rsidRPr="00926B83" w:rsidRDefault="004852DF" w:rsidP="00E82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852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(Bilgisayar </w:t>
            </w:r>
            <w:proofErr w:type="spellStart"/>
            <w:r w:rsidRPr="004852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Lab</w:t>
            </w:r>
            <w:proofErr w:type="spellEnd"/>
            <w:r w:rsidR="006D08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  <w:r w:rsidRPr="004852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.)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31916F5F" w14:textId="77777777" w:rsidR="009D23BC" w:rsidRDefault="009D23BC" w:rsidP="005A524F">
            <w:pPr>
              <w:pStyle w:val="TableParagraph"/>
              <w:spacing w:before="1"/>
              <w:ind w:left="53" w:right="49"/>
              <w:rPr>
                <w:sz w:val="13"/>
              </w:rPr>
            </w:pPr>
          </w:p>
          <w:p w14:paraId="3DF583A7" w14:textId="544817E3" w:rsidR="009D23BC" w:rsidRDefault="009D23BC" w:rsidP="005A524F">
            <w:pPr>
              <w:pStyle w:val="TableParagraph"/>
              <w:spacing w:before="1"/>
              <w:ind w:left="53" w:right="49"/>
              <w:rPr>
                <w:sz w:val="13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11E262" w14:textId="77777777" w:rsidR="00AF7BBD" w:rsidRDefault="00AF7BBD" w:rsidP="00AF7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ILK377-Topluma Hizmet Uygulamaları</w:t>
            </w:r>
          </w:p>
          <w:p w14:paraId="26266A59" w14:textId="77777777" w:rsidR="00AF7BBD" w:rsidRDefault="00AF7BBD" w:rsidP="00AF7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Erhan ŞEKER</w:t>
            </w:r>
          </w:p>
          <w:p w14:paraId="752503D6" w14:textId="77777777" w:rsidR="009D23BC" w:rsidRDefault="00AF7BBD" w:rsidP="00AF7BBD">
            <w:pPr>
              <w:pStyle w:val="TableParagraph"/>
              <w:spacing w:before="2"/>
              <w:ind w:left="25" w:right="18"/>
              <w:rPr>
                <w:sz w:val="13"/>
              </w:rPr>
            </w:pPr>
            <w:r>
              <w:rPr>
                <w:sz w:val="13"/>
              </w:rPr>
              <w:t xml:space="preserve">    (Seçmeli Ders)</w:t>
            </w:r>
          </w:p>
          <w:p w14:paraId="025D870D" w14:textId="566247D2" w:rsidR="0015264B" w:rsidRDefault="0015264B" w:rsidP="00AF7BBD">
            <w:pPr>
              <w:pStyle w:val="TableParagraph"/>
              <w:spacing w:before="2"/>
              <w:ind w:left="25" w:right="18"/>
              <w:rPr>
                <w:sz w:val="13"/>
              </w:rPr>
            </w:pPr>
            <w:r>
              <w:rPr>
                <w:sz w:val="13"/>
              </w:rPr>
              <w:t>(D1)</w:t>
            </w:r>
          </w:p>
        </w:tc>
      </w:tr>
      <w:tr w:rsidR="009D23BC" w14:paraId="7DAC173C" w14:textId="77777777" w:rsidTr="002954EF">
        <w:trPr>
          <w:trHeight w:val="259"/>
        </w:trPr>
        <w:tc>
          <w:tcPr>
            <w:tcW w:w="1265" w:type="dxa"/>
            <w:shd w:val="clear" w:color="auto" w:fill="F1F1F1"/>
          </w:tcPr>
          <w:p w14:paraId="6BF9B66A" w14:textId="77777777" w:rsidR="009D23BC" w:rsidRDefault="009D23BC" w:rsidP="005A524F">
            <w:pPr>
              <w:pStyle w:val="TableParagraph"/>
              <w:spacing w:before="80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20:30-21:20</w:t>
            </w:r>
          </w:p>
        </w:tc>
        <w:tc>
          <w:tcPr>
            <w:tcW w:w="2729" w:type="dxa"/>
            <w:vMerge/>
            <w:tcBorders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14:paraId="5583AAB7" w14:textId="6002DC53" w:rsidR="009D23BC" w:rsidRPr="00E01259" w:rsidRDefault="009D23BC" w:rsidP="002954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7E2B76C" w14:textId="285EBCF4" w:rsidR="009D23BC" w:rsidRDefault="009D23BC" w:rsidP="005A524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FA36C52" w14:textId="77777777" w:rsidR="009D23BC" w:rsidRDefault="009D23BC" w:rsidP="005A524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vAlign w:val="center"/>
          </w:tcPr>
          <w:p w14:paraId="7B7F6791" w14:textId="77777777" w:rsidR="009D23BC" w:rsidRDefault="009D23BC" w:rsidP="005A524F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61B52773" w14:textId="77777777" w:rsidR="009D23BC" w:rsidRDefault="009D23BC" w:rsidP="005A524F">
            <w:pPr>
              <w:jc w:val="center"/>
              <w:rPr>
                <w:sz w:val="2"/>
                <w:szCs w:val="2"/>
              </w:rPr>
            </w:pPr>
          </w:p>
        </w:tc>
      </w:tr>
      <w:tr w:rsidR="00E82C2F" w14:paraId="42EB92A4" w14:textId="77777777" w:rsidTr="00040C90">
        <w:trPr>
          <w:gridAfter w:val="1"/>
          <w:wAfter w:w="10" w:type="dxa"/>
          <w:trHeight w:val="312"/>
        </w:trPr>
        <w:tc>
          <w:tcPr>
            <w:tcW w:w="1265" w:type="dxa"/>
            <w:shd w:val="clear" w:color="auto" w:fill="F1F1F1"/>
          </w:tcPr>
          <w:p w14:paraId="1A922E9F" w14:textId="526B8AF8" w:rsidR="00E82C2F" w:rsidRDefault="00E82C2F" w:rsidP="005A524F">
            <w:pPr>
              <w:pStyle w:val="TableParagraph"/>
              <w:spacing w:before="81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21:30-22:20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656F2" w14:textId="77777777" w:rsidR="00E82C2F" w:rsidRPr="002954EF" w:rsidRDefault="00E82C2F" w:rsidP="002954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54EF">
              <w:rPr>
                <w:rFonts w:ascii="Times New Roman" w:hAnsi="Times New Roman" w:cs="Times New Roman"/>
                <w:sz w:val="12"/>
                <w:szCs w:val="12"/>
              </w:rPr>
              <w:t>ILK211-Mesleki Uygulama III</w:t>
            </w:r>
          </w:p>
          <w:p w14:paraId="4EC93D94" w14:textId="77777777" w:rsidR="00E82C2F" w:rsidRDefault="00E82C2F" w:rsidP="004852D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54EF">
              <w:rPr>
                <w:rFonts w:ascii="Times New Roman" w:hAnsi="Times New Roman" w:cs="Times New Roman"/>
                <w:sz w:val="12"/>
                <w:szCs w:val="12"/>
              </w:rPr>
              <w:t>Öğr. Gör. Aslı SALDAMLI</w:t>
            </w:r>
          </w:p>
          <w:p w14:paraId="4890C9BF" w14:textId="36476EC3" w:rsidR="00EF3A3B" w:rsidRPr="002954EF" w:rsidRDefault="004852DF" w:rsidP="00EF3A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(D6)</w:t>
            </w:r>
          </w:p>
          <w:p w14:paraId="75134B65" w14:textId="3B9C74A1" w:rsidR="004852DF" w:rsidRPr="004852DF" w:rsidRDefault="004852DF" w:rsidP="004852D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560CD0C9" w14:textId="77777777" w:rsidR="00A20677" w:rsidRPr="007B3F07" w:rsidRDefault="00A20677" w:rsidP="00A20677">
            <w:pPr>
              <w:pStyle w:val="TableParagraph"/>
              <w:ind w:left="212" w:right="209"/>
              <w:rPr>
                <w:sz w:val="13"/>
              </w:rPr>
            </w:pPr>
            <w:r w:rsidRPr="007B3F07">
              <w:rPr>
                <w:sz w:val="13"/>
              </w:rPr>
              <w:t>ILK</w:t>
            </w:r>
            <w:r>
              <w:rPr>
                <w:sz w:val="13"/>
              </w:rPr>
              <w:t>375-Sağlık Eğitimi</w:t>
            </w:r>
          </w:p>
          <w:p w14:paraId="44B29D3D" w14:textId="77777777" w:rsidR="00A20677" w:rsidRDefault="00A20677" w:rsidP="00A20677">
            <w:pPr>
              <w:jc w:val="center"/>
              <w:rPr>
                <w:sz w:val="13"/>
              </w:rPr>
            </w:pPr>
            <w:r w:rsidRPr="007B3F07">
              <w:rPr>
                <w:sz w:val="13"/>
              </w:rPr>
              <w:t>Öğr. Gör. Pelin SARIKAYA ŞEKER</w:t>
            </w:r>
          </w:p>
          <w:p w14:paraId="13470E6C" w14:textId="77777777" w:rsidR="00A20677" w:rsidRPr="00EF3A3B" w:rsidRDefault="00A20677" w:rsidP="00A20677">
            <w:pPr>
              <w:jc w:val="center"/>
              <w:rPr>
                <w:sz w:val="13"/>
              </w:rPr>
            </w:pPr>
            <w:r w:rsidRPr="00EF3A3B">
              <w:rPr>
                <w:sz w:val="13"/>
              </w:rPr>
              <w:t>(Seçmeli Ders)</w:t>
            </w:r>
          </w:p>
          <w:p w14:paraId="00406665" w14:textId="672032BF" w:rsidR="00E82C2F" w:rsidRPr="00A20677" w:rsidRDefault="00A20677" w:rsidP="00A20677">
            <w:pPr>
              <w:jc w:val="center"/>
              <w:rPr>
                <w:sz w:val="2"/>
                <w:szCs w:val="2"/>
              </w:rPr>
            </w:pPr>
            <w:r w:rsidRPr="00EF3A3B">
              <w:rPr>
                <w:sz w:val="13"/>
              </w:rPr>
              <w:t>(D</w:t>
            </w:r>
            <w:r>
              <w:rPr>
                <w:sz w:val="13"/>
              </w:rPr>
              <w:t>3</w:t>
            </w:r>
            <w:r w:rsidRPr="00EF3A3B">
              <w:rPr>
                <w:sz w:val="13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14:paraId="7FE81BD1" w14:textId="77777777" w:rsidR="00A20677" w:rsidRDefault="00A20677" w:rsidP="00A206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ILK205-Farmakoloji</w:t>
            </w:r>
          </w:p>
          <w:p w14:paraId="06801033" w14:textId="77777777" w:rsidR="00A20677" w:rsidRDefault="00A20677" w:rsidP="00A206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Öğr. Gör. Abdullah AYGÜN</w:t>
            </w:r>
          </w:p>
          <w:p w14:paraId="79FA1DF6" w14:textId="77777777" w:rsidR="00A20677" w:rsidRDefault="00A20677" w:rsidP="00A206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(ORE2)</w:t>
            </w:r>
          </w:p>
          <w:p w14:paraId="669954B8" w14:textId="6AD9C95B" w:rsidR="00E82C2F" w:rsidRDefault="00E82C2F" w:rsidP="005A524F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43D25184" w14:textId="0448595F" w:rsidR="00E82C2F" w:rsidRPr="009315DD" w:rsidRDefault="00E82C2F" w:rsidP="005A524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68E0F3D" w14:textId="0D4A70BC" w:rsidR="009540C2" w:rsidRDefault="009540C2" w:rsidP="00A20677">
            <w:pPr>
              <w:jc w:val="center"/>
              <w:rPr>
                <w:sz w:val="2"/>
                <w:szCs w:val="2"/>
              </w:rPr>
            </w:pPr>
          </w:p>
        </w:tc>
      </w:tr>
      <w:tr w:rsidR="00E82C2F" w14:paraId="25C59F42" w14:textId="77777777" w:rsidTr="00040C90">
        <w:trPr>
          <w:gridAfter w:val="1"/>
          <w:wAfter w:w="10" w:type="dxa"/>
          <w:trHeight w:val="366"/>
        </w:trPr>
        <w:tc>
          <w:tcPr>
            <w:tcW w:w="1265" w:type="dxa"/>
            <w:shd w:val="clear" w:color="auto" w:fill="F1F1F1"/>
          </w:tcPr>
          <w:p w14:paraId="4E045567" w14:textId="32141EE2" w:rsidR="00E82C2F" w:rsidRDefault="00E82C2F" w:rsidP="005A524F">
            <w:pPr>
              <w:pStyle w:val="TableParagraph"/>
              <w:spacing w:before="106"/>
              <w:ind w:left="244" w:right="235"/>
              <w:rPr>
                <w:b/>
                <w:sz w:val="13"/>
              </w:rPr>
            </w:pPr>
            <w:r>
              <w:rPr>
                <w:b/>
                <w:sz w:val="13"/>
              </w:rPr>
              <w:t>22:30-23:20</w:t>
            </w:r>
          </w:p>
        </w:tc>
        <w:tc>
          <w:tcPr>
            <w:tcW w:w="2729" w:type="dxa"/>
            <w:vMerge/>
            <w:shd w:val="clear" w:color="auto" w:fill="auto"/>
          </w:tcPr>
          <w:p w14:paraId="06C272FF" w14:textId="4BBF33AC" w:rsidR="00E82C2F" w:rsidRDefault="00E82C2F" w:rsidP="005A524F">
            <w:pPr>
              <w:pStyle w:val="TableParagraph"/>
              <w:spacing w:before="1"/>
              <w:ind w:left="56" w:right="49"/>
              <w:rPr>
                <w:sz w:val="13"/>
              </w:rPr>
            </w:pPr>
          </w:p>
        </w:tc>
        <w:tc>
          <w:tcPr>
            <w:tcW w:w="2268" w:type="dxa"/>
            <w:vMerge/>
          </w:tcPr>
          <w:p w14:paraId="6CC258C1" w14:textId="77777777" w:rsidR="00E82C2F" w:rsidRDefault="00E82C2F" w:rsidP="005A52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3EF2D0FD" w14:textId="77777777" w:rsidR="00E82C2F" w:rsidRPr="009315DD" w:rsidRDefault="00E82C2F" w:rsidP="005A5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14:paraId="3A32A5DD" w14:textId="31FC8122" w:rsidR="00E82C2F" w:rsidRDefault="00E82C2F" w:rsidP="005A524F">
            <w:pPr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C9BDF1" w14:textId="2F0D4F15" w:rsidR="00E82C2F" w:rsidRDefault="00E82C2F" w:rsidP="005A524F">
            <w:pPr>
              <w:pStyle w:val="TableParagraph"/>
              <w:spacing w:line="152" w:lineRule="exact"/>
              <w:ind w:left="25" w:right="18"/>
              <w:rPr>
                <w:sz w:val="13"/>
              </w:rPr>
            </w:pPr>
          </w:p>
        </w:tc>
      </w:tr>
    </w:tbl>
    <w:p w14:paraId="45DCE045" w14:textId="07AA313A" w:rsidR="00975312" w:rsidRPr="00D02B01" w:rsidRDefault="00D02B01" w:rsidP="00D02B01">
      <w:pPr>
        <w:pStyle w:val="KonuBal"/>
        <w:ind w:left="0"/>
        <w:jc w:val="center"/>
        <w:rPr>
          <w:color w:val="FF0000"/>
        </w:rPr>
      </w:pPr>
      <w:r w:rsidRPr="00D02B01">
        <w:rPr>
          <w:color w:val="FF0000"/>
        </w:rPr>
        <w:t xml:space="preserve"> </w:t>
      </w:r>
      <w:r w:rsidR="00326285" w:rsidRPr="00D02B01">
        <w:rPr>
          <w:color w:val="FF0000"/>
        </w:rPr>
        <w:t>2.Sınıf İkinci Öğretim Hastane Uygulaması Salı Günleri 12.</w:t>
      </w:r>
      <w:r w:rsidRPr="00D02B01">
        <w:rPr>
          <w:color w:val="FF0000"/>
        </w:rPr>
        <w:t>3</w:t>
      </w:r>
      <w:r w:rsidR="00326285" w:rsidRPr="00D02B01">
        <w:rPr>
          <w:color w:val="FF0000"/>
        </w:rPr>
        <w:t xml:space="preserve">0’de </w:t>
      </w:r>
      <w:r w:rsidRPr="00D02B01">
        <w:rPr>
          <w:color w:val="FF0000"/>
        </w:rPr>
        <w:t>başlar 20.30’da biter.</w:t>
      </w:r>
      <w:r w:rsidR="00D26ACF">
        <w:rPr>
          <w:color w:val="FF0000"/>
        </w:rPr>
        <w:t xml:space="preserve"> 8 saattir. 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5225"/>
        <w:gridCol w:w="4546"/>
      </w:tblGrid>
      <w:tr w:rsidR="00975312" w14:paraId="0A538FD6" w14:textId="77777777" w:rsidTr="00B9050A">
        <w:trPr>
          <w:trHeight w:val="810"/>
        </w:trPr>
        <w:tc>
          <w:tcPr>
            <w:tcW w:w="4854" w:type="dxa"/>
          </w:tcPr>
          <w:p w14:paraId="4594A01E" w14:textId="77777777" w:rsidR="00975312" w:rsidRPr="00BC0570" w:rsidRDefault="00E01259">
            <w:pPr>
              <w:pStyle w:val="TableParagraph"/>
              <w:spacing w:line="194" w:lineRule="exact"/>
              <w:ind w:left="1416" w:right="140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b/>
                <w:color w:val="001F5F"/>
                <w:sz w:val="14"/>
                <w:szCs w:val="20"/>
              </w:rPr>
              <w:t>Hazırlayan</w:t>
            </w:r>
          </w:p>
          <w:p w14:paraId="71CF6BB2" w14:textId="16917167" w:rsidR="00975312" w:rsidRPr="00BC0570" w:rsidRDefault="00E01259">
            <w:pPr>
              <w:pStyle w:val="TableParagraph"/>
              <w:spacing w:line="187" w:lineRule="exact"/>
              <w:ind w:left="1416" w:right="1404"/>
              <w:rPr>
                <w:rFonts w:ascii="Times New Roman" w:hAnsi="Times New Roman" w:cs="Times New Roman"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Öğr.</w:t>
            </w:r>
            <w:r w:rsidRPr="00BC0570">
              <w:rPr>
                <w:rFonts w:ascii="Times New Roman" w:hAnsi="Times New Roman" w:cs="Times New Roman"/>
                <w:spacing w:val="-2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Gör.</w:t>
            </w:r>
            <w:r w:rsidRPr="00BC0570">
              <w:rPr>
                <w:rFonts w:ascii="Times New Roman" w:hAnsi="Times New Roman" w:cs="Times New Roman"/>
                <w:spacing w:val="-3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Aslı SALDAMLI</w:t>
            </w:r>
          </w:p>
          <w:p w14:paraId="3D6392D6" w14:textId="77777777" w:rsidR="00975312" w:rsidRPr="00BC0570" w:rsidRDefault="00975312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i/>
                <w:sz w:val="14"/>
                <w:szCs w:val="20"/>
              </w:rPr>
            </w:pPr>
          </w:p>
          <w:p w14:paraId="3004E94B" w14:textId="77777777" w:rsidR="00975312" w:rsidRPr="00BC0570" w:rsidRDefault="00E01259">
            <w:pPr>
              <w:pStyle w:val="TableParagraph"/>
              <w:ind w:left="1416" w:right="1401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b/>
                <w:sz w:val="14"/>
                <w:szCs w:val="20"/>
              </w:rPr>
              <w:t>Program</w:t>
            </w:r>
            <w:r w:rsidRPr="00BC0570">
              <w:rPr>
                <w:rFonts w:ascii="Times New Roman" w:hAnsi="Times New Roman" w:cs="Times New Roman"/>
                <w:b/>
                <w:spacing w:val="-1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b/>
                <w:sz w:val="14"/>
                <w:szCs w:val="20"/>
              </w:rPr>
              <w:t>Koordinatörü</w:t>
            </w:r>
          </w:p>
        </w:tc>
        <w:tc>
          <w:tcPr>
            <w:tcW w:w="5225" w:type="dxa"/>
          </w:tcPr>
          <w:p w14:paraId="4776BC03" w14:textId="77777777" w:rsidR="00975312" w:rsidRPr="00BC0570" w:rsidRDefault="00E01259">
            <w:pPr>
              <w:pStyle w:val="TableParagraph"/>
              <w:spacing w:line="194" w:lineRule="exact"/>
              <w:ind w:left="1561" w:right="1546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b/>
                <w:color w:val="001F5F"/>
                <w:sz w:val="14"/>
                <w:szCs w:val="20"/>
              </w:rPr>
              <w:t>Kontrol</w:t>
            </w:r>
            <w:r w:rsidRPr="00BC0570">
              <w:rPr>
                <w:rFonts w:ascii="Times New Roman" w:hAnsi="Times New Roman" w:cs="Times New Roman"/>
                <w:b/>
                <w:color w:val="001F5F"/>
                <w:spacing w:val="-2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b/>
                <w:color w:val="001F5F"/>
                <w:sz w:val="14"/>
                <w:szCs w:val="20"/>
              </w:rPr>
              <w:t>Eden</w:t>
            </w:r>
          </w:p>
          <w:p w14:paraId="311789CB" w14:textId="73B3AFBB" w:rsidR="00975312" w:rsidRPr="00BC0570" w:rsidRDefault="00E01259">
            <w:pPr>
              <w:pStyle w:val="TableParagraph"/>
              <w:spacing w:line="187" w:lineRule="exact"/>
              <w:ind w:left="1561" w:right="1546"/>
              <w:rPr>
                <w:rFonts w:ascii="Times New Roman" w:hAnsi="Times New Roman" w:cs="Times New Roman"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Dr. Öğr. Üy</w:t>
            </w:r>
            <w:r w:rsidR="00D867FA" w:rsidRPr="00BC0570">
              <w:rPr>
                <w:rFonts w:ascii="Times New Roman" w:hAnsi="Times New Roman" w:cs="Times New Roman"/>
                <w:sz w:val="14"/>
                <w:szCs w:val="20"/>
              </w:rPr>
              <w:t>e</w:t>
            </w:r>
            <w:r w:rsidR="00D52870" w:rsidRPr="00BC0570">
              <w:rPr>
                <w:rFonts w:ascii="Times New Roman" w:hAnsi="Times New Roman" w:cs="Times New Roman"/>
                <w:sz w:val="14"/>
                <w:szCs w:val="20"/>
              </w:rPr>
              <w:t>si</w:t>
            </w: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 xml:space="preserve"> Yasin</w:t>
            </w:r>
            <w:r w:rsidR="00B9050A" w:rsidRPr="00BC0570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ÖZGÜRLÜK</w:t>
            </w:r>
          </w:p>
          <w:p w14:paraId="6F0E0E41" w14:textId="77777777" w:rsidR="00975312" w:rsidRPr="00BC0570" w:rsidRDefault="00975312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i/>
                <w:sz w:val="14"/>
                <w:szCs w:val="20"/>
              </w:rPr>
            </w:pPr>
          </w:p>
          <w:p w14:paraId="0945C7D5" w14:textId="77777777" w:rsidR="00975312" w:rsidRPr="00BC0570" w:rsidRDefault="00E01259">
            <w:pPr>
              <w:pStyle w:val="TableParagraph"/>
              <w:spacing w:before="1"/>
              <w:ind w:left="1558" w:right="1546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b/>
                <w:sz w:val="14"/>
                <w:szCs w:val="20"/>
              </w:rPr>
              <w:t>Bölüm</w:t>
            </w:r>
            <w:r w:rsidRPr="00BC0570">
              <w:rPr>
                <w:rFonts w:ascii="Times New Roman" w:hAnsi="Times New Roman" w:cs="Times New Roman"/>
                <w:b/>
                <w:spacing w:val="-3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b/>
                <w:sz w:val="14"/>
                <w:szCs w:val="20"/>
              </w:rPr>
              <w:t>Başkanı</w:t>
            </w:r>
          </w:p>
        </w:tc>
        <w:tc>
          <w:tcPr>
            <w:tcW w:w="4546" w:type="dxa"/>
          </w:tcPr>
          <w:p w14:paraId="550FDF5D" w14:textId="77777777" w:rsidR="00975312" w:rsidRPr="00BC0570" w:rsidRDefault="00E01259">
            <w:pPr>
              <w:pStyle w:val="TableParagraph"/>
              <w:spacing w:line="193" w:lineRule="exact"/>
              <w:ind w:left="1174" w:right="1162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b/>
                <w:color w:val="001F5F"/>
                <w:sz w:val="14"/>
                <w:szCs w:val="20"/>
              </w:rPr>
              <w:t>Onaylayan</w:t>
            </w:r>
          </w:p>
          <w:p w14:paraId="5CF8DA56" w14:textId="4D4D87AE" w:rsidR="00975312" w:rsidRPr="00BC0570" w:rsidRDefault="00E01259">
            <w:pPr>
              <w:pStyle w:val="TableParagraph"/>
              <w:spacing w:line="195" w:lineRule="exact"/>
              <w:ind w:left="1172" w:right="1162"/>
              <w:rPr>
                <w:rFonts w:ascii="Times New Roman" w:hAnsi="Times New Roman" w:cs="Times New Roman"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Doç. Dr.</w:t>
            </w:r>
            <w:r w:rsidRPr="00BC0570">
              <w:rPr>
                <w:rFonts w:ascii="Times New Roman" w:hAnsi="Times New Roman" w:cs="Times New Roman"/>
                <w:spacing w:val="-2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Hacer</w:t>
            </w:r>
            <w:r w:rsidRPr="00BC0570">
              <w:rPr>
                <w:rFonts w:ascii="Times New Roman" w:hAnsi="Times New Roman" w:cs="Times New Roman"/>
                <w:spacing w:val="-1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YALNIZ</w:t>
            </w:r>
            <w:r w:rsidRPr="00BC0570">
              <w:rPr>
                <w:rFonts w:ascii="Times New Roman" w:hAnsi="Times New Roman" w:cs="Times New Roman"/>
                <w:spacing w:val="-2"/>
                <w:sz w:val="14"/>
                <w:szCs w:val="20"/>
              </w:rPr>
              <w:t xml:space="preserve"> </w:t>
            </w:r>
            <w:r w:rsidRPr="00BC0570">
              <w:rPr>
                <w:rFonts w:ascii="Times New Roman" w:hAnsi="Times New Roman" w:cs="Times New Roman"/>
                <w:sz w:val="14"/>
                <w:szCs w:val="20"/>
              </w:rPr>
              <w:t>DİLCEN</w:t>
            </w:r>
          </w:p>
          <w:p w14:paraId="51DCF021" w14:textId="77777777" w:rsidR="00975312" w:rsidRPr="00BC0570" w:rsidRDefault="00975312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i/>
                <w:sz w:val="14"/>
                <w:szCs w:val="20"/>
              </w:rPr>
            </w:pPr>
          </w:p>
          <w:p w14:paraId="23F5087E" w14:textId="77777777" w:rsidR="00975312" w:rsidRPr="00BC0570" w:rsidRDefault="00E01259">
            <w:pPr>
              <w:pStyle w:val="TableParagraph"/>
              <w:ind w:left="1173" w:right="1162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BC0570">
              <w:rPr>
                <w:rFonts w:ascii="Times New Roman" w:hAnsi="Times New Roman" w:cs="Times New Roman"/>
                <w:b/>
                <w:sz w:val="14"/>
                <w:szCs w:val="20"/>
              </w:rPr>
              <w:t>Müdür</w:t>
            </w:r>
          </w:p>
        </w:tc>
      </w:tr>
    </w:tbl>
    <w:p w14:paraId="42C1B1D9" w14:textId="77CD915A" w:rsidR="00975312" w:rsidRDefault="008A5B80">
      <w:pPr>
        <w:rPr>
          <w:rFonts w:ascii="Calibri" w:hAnsi="Calibri"/>
          <w:sz w:val="16"/>
        </w:rPr>
        <w:sectPr w:rsidR="00975312">
          <w:type w:val="continuous"/>
          <w:pgSz w:w="16840" w:h="11910" w:orient="landscape"/>
          <w:pgMar w:top="440" w:right="980" w:bottom="280" w:left="1020" w:header="708" w:footer="708" w:gutter="0"/>
          <w:cols w:space="708"/>
        </w:sectPr>
      </w:pPr>
      <w:r>
        <w:rPr>
          <w:rFonts w:ascii="Calibri" w:hAnsi="Calibri"/>
          <w:sz w:val="16"/>
        </w:rPr>
        <w:tab/>
      </w:r>
    </w:p>
    <w:p w14:paraId="1BD0B903" w14:textId="327572FA" w:rsidR="00975312" w:rsidRPr="00D867FA" w:rsidRDefault="008A5B80" w:rsidP="008A5B80">
      <w:pPr>
        <w:pStyle w:val="GvdeMetni"/>
        <w:tabs>
          <w:tab w:val="left" w:pos="648"/>
          <w:tab w:val="left" w:pos="907"/>
          <w:tab w:val="left" w:pos="8278"/>
          <w:tab w:val="left" w:pos="9054"/>
        </w:tabs>
        <w:spacing w:before="71" w:line="187" w:lineRule="exact"/>
        <w:rPr>
          <w:sz w:val="12"/>
          <w:szCs w:val="12"/>
        </w:rPr>
      </w:pPr>
      <w:r w:rsidRPr="00D867FA">
        <w:rPr>
          <w:b/>
          <w:color w:val="001F5F"/>
          <w:sz w:val="12"/>
          <w:szCs w:val="12"/>
        </w:rPr>
        <w:t xml:space="preserve">    </w:t>
      </w:r>
      <w:r w:rsidR="00E01259" w:rsidRPr="00D867FA">
        <w:rPr>
          <w:b/>
          <w:color w:val="001F5F"/>
          <w:sz w:val="12"/>
          <w:szCs w:val="12"/>
        </w:rPr>
        <w:t>Adres</w:t>
      </w:r>
      <w:r w:rsidR="00E01259" w:rsidRPr="00D867FA">
        <w:rPr>
          <w:b/>
          <w:color w:val="001F5F"/>
          <w:sz w:val="12"/>
          <w:szCs w:val="12"/>
        </w:rPr>
        <w:tab/>
      </w:r>
      <w:r w:rsidR="00E01259" w:rsidRPr="00D867FA">
        <w:rPr>
          <w:sz w:val="12"/>
          <w:szCs w:val="12"/>
        </w:rPr>
        <w:t>:</w:t>
      </w:r>
      <w:r w:rsidR="00E01259" w:rsidRPr="00D867FA">
        <w:rPr>
          <w:sz w:val="12"/>
          <w:szCs w:val="12"/>
        </w:rPr>
        <w:tab/>
        <w:t>Bartın</w:t>
      </w:r>
      <w:r w:rsidR="00E01259" w:rsidRPr="00D867FA">
        <w:rPr>
          <w:spacing w:val="-3"/>
          <w:sz w:val="12"/>
          <w:szCs w:val="12"/>
        </w:rPr>
        <w:t xml:space="preserve"> </w:t>
      </w:r>
      <w:r w:rsidR="00E01259" w:rsidRPr="00D867FA">
        <w:rPr>
          <w:sz w:val="12"/>
          <w:szCs w:val="12"/>
        </w:rPr>
        <w:t>Üniversitesi</w:t>
      </w:r>
      <w:r w:rsidR="00E01259" w:rsidRPr="00D867FA">
        <w:rPr>
          <w:spacing w:val="-3"/>
          <w:sz w:val="12"/>
          <w:szCs w:val="12"/>
        </w:rPr>
        <w:t xml:space="preserve"> </w:t>
      </w:r>
      <w:r w:rsidR="00E01259" w:rsidRPr="00D867FA">
        <w:rPr>
          <w:sz w:val="12"/>
          <w:szCs w:val="12"/>
        </w:rPr>
        <w:t>Rektörlüğü</w:t>
      </w:r>
      <w:r w:rsidR="00E01259" w:rsidRPr="00D867FA">
        <w:rPr>
          <w:spacing w:val="-4"/>
          <w:sz w:val="12"/>
          <w:szCs w:val="12"/>
        </w:rPr>
        <w:t xml:space="preserve"> </w:t>
      </w:r>
      <w:r w:rsidR="00E01259" w:rsidRPr="00D867FA">
        <w:rPr>
          <w:sz w:val="12"/>
          <w:szCs w:val="12"/>
        </w:rPr>
        <w:t>74100</w:t>
      </w:r>
      <w:r w:rsidR="00E01259" w:rsidRPr="00D867FA">
        <w:rPr>
          <w:spacing w:val="-2"/>
          <w:sz w:val="12"/>
          <w:szCs w:val="12"/>
        </w:rPr>
        <w:t xml:space="preserve"> </w:t>
      </w:r>
      <w:r w:rsidR="00E01259" w:rsidRPr="00D867FA">
        <w:rPr>
          <w:sz w:val="12"/>
          <w:szCs w:val="12"/>
        </w:rPr>
        <w:t>Merkez</w:t>
      </w:r>
      <w:r w:rsidR="00E01259" w:rsidRPr="00D867FA">
        <w:rPr>
          <w:spacing w:val="-3"/>
          <w:sz w:val="12"/>
          <w:szCs w:val="12"/>
        </w:rPr>
        <w:t xml:space="preserve"> </w:t>
      </w:r>
      <w:r w:rsidR="00E01259" w:rsidRPr="00D867FA">
        <w:rPr>
          <w:sz w:val="12"/>
          <w:szCs w:val="12"/>
        </w:rPr>
        <w:t>/ BARTIN</w:t>
      </w:r>
      <w:r w:rsidR="00D867FA">
        <w:rPr>
          <w:sz w:val="12"/>
          <w:szCs w:val="12"/>
        </w:rPr>
        <w:tab/>
      </w:r>
      <w:r w:rsidR="00E01259" w:rsidRPr="00D867FA">
        <w:rPr>
          <w:b/>
          <w:color w:val="001F5F"/>
          <w:sz w:val="12"/>
          <w:szCs w:val="12"/>
        </w:rPr>
        <w:t>Telefon</w:t>
      </w:r>
      <w:r w:rsidR="00E01259" w:rsidRPr="00D867FA">
        <w:rPr>
          <w:b/>
          <w:color w:val="001F5F"/>
          <w:sz w:val="12"/>
          <w:szCs w:val="12"/>
        </w:rPr>
        <w:tab/>
      </w:r>
      <w:r w:rsidR="00E01259" w:rsidRPr="00D867FA">
        <w:rPr>
          <w:sz w:val="12"/>
          <w:szCs w:val="12"/>
        </w:rPr>
        <w:t>:</w:t>
      </w:r>
    </w:p>
    <w:p w14:paraId="31566023" w14:textId="77777777" w:rsidR="00975312" w:rsidRPr="00D867FA" w:rsidRDefault="00E01259">
      <w:pPr>
        <w:tabs>
          <w:tab w:val="left" w:pos="1341"/>
        </w:tabs>
        <w:jc w:val="right"/>
        <w:rPr>
          <w:sz w:val="12"/>
          <w:szCs w:val="12"/>
        </w:rPr>
      </w:pPr>
      <w:r w:rsidRPr="00D867FA">
        <w:rPr>
          <w:b/>
          <w:color w:val="001F5F"/>
          <w:sz w:val="12"/>
          <w:szCs w:val="12"/>
        </w:rPr>
        <w:t>İnternet</w:t>
      </w:r>
      <w:r w:rsidRPr="00D867FA">
        <w:rPr>
          <w:b/>
          <w:color w:val="001F5F"/>
          <w:spacing w:val="-3"/>
          <w:sz w:val="12"/>
          <w:szCs w:val="12"/>
        </w:rPr>
        <w:t xml:space="preserve"> </w:t>
      </w:r>
      <w:r w:rsidRPr="00D867FA">
        <w:rPr>
          <w:b/>
          <w:color w:val="001F5F"/>
          <w:sz w:val="12"/>
          <w:szCs w:val="12"/>
        </w:rPr>
        <w:t>Adresi</w:t>
      </w:r>
      <w:r w:rsidRPr="00D867FA">
        <w:rPr>
          <w:b/>
          <w:color w:val="001F5F"/>
          <w:sz w:val="12"/>
          <w:szCs w:val="12"/>
        </w:rPr>
        <w:tab/>
      </w:r>
      <w:r w:rsidRPr="00D867FA">
        <w:rPr>
          <w:sz w:val="12"/>
          <w:szCs w:val="12"/>
        </w:rPr>
        <w:t>:</w:t>
      </w:r>
    </w:p>
    <w:p w14:paraId="59B2F375" w14:textId="77777777" w:rsidR="00975312" w:rsidRPr="00D867FA" w:rsidRDefault="00E01259">
      <w:pPr>
        <w:tabs>
          <w:tab w:val="left" w:pos="765"/>
        </w:tabs>
        <w:spacing w:before="2"/>
        <w:jc w:val="right"/>
        <w:rPr>
          <w:sz w:val="12"/>
          <w:szCs w:val="12"/>
        </w:rPr>
      </w:pPr>
      <w:r w:rsidRPr="00D867FA">
        <w:rPr>
          <w:b/>
          <w:color w:val="001F5F"/>
          <w:sz w:val="12"/>
          <w:szCs w:val="12"/>
        </w:rPr>
        <w:t>E-Posta</w:t>
      </w:r>
      <w:r w:rsidRPr="00D867FA">
        <w:rPr>
          <w:b/>
          <w:color w:val="001F5F"/>
          <w:sz w:val="12"/>
          <w:szCs w:val="12"/>
        </w:rPr>
        <w:tab/>
      </w:r>
      <w:r w:rsidRPr="00D867FA">
        <w:rPr>
          <w:sz w:val="12"/>
          <w:szCs w:val="12"/>
        </w:rPr>
        <w:t>:</w:t>
      </w:r>
    </w:p>
    <w:p w14:paraId="4132BA0D" w14:textId="77777777" w:rsidR="00975312" w:rsidRPr="00D867FA" w:rsidRDefault="00E01259">
      <w:pPr>
        <w:pStyle w:val="GvdeMetni"/>
        <w:spacing w:before="71" w:line="187" w:lineRule="exact"/>
        <w:ind w:left="203"/>
        <w:rPr>
          <w:sz w:val="12"/>
          <w:szCs w:val="12"/>
        </w:rPr>
      </w:pPr>
      <w:r w:rsidRPr="00D867FA">
        <w:rPr>
          <w:sz w:val="12"/>
          <w:szCs w:val="12"/>
        </w:rPr>
        <w:br w:type="column"/>
      </w:r>
      <w:r w:rsidRPr="00D867FA">
        <w:rPr>
          <w:sz w:val="12"/>
          <w:szCs w:val="12"/>
        </w:rPr>
        <w:t>0378</w:t>
      </w:r>
      <w:r w:rsidRPr="00D867FA">
        <w:rPr>
          <w:spacing w:val="-1"/>
          <w:sz w:val="12"/>
          <w:szCs w:val="12"/>
        </w:rPr>
        <w:t xml:space="preserve"> </w:t>
      </w:r>
      <w:r w:rsidRPr="00D867FA">
        <w:rPr>
          <w:sz w:val="12"/>
          <w:szCs w:val="12"/>
        </w:rPr>
        <w:t>223 55</w:t>
      </w:r>
      <w:r w:rsidRPr="00D867FA">
        <w:rPr>
          <w:spacing w:val="-2"/>
          <w:sz w:val="12"/>
          <w:szCs w:val="12"/>
        </w:rPr>
        <w:t xml:space="preserve"> </w:t>
      </w:r>
      <w:r w:rsidRPr="00D867FA">
        <w:rPr>
          <w:sz w:val="12"/>
          <w:szCs w:val="12"/>
        </w:rPr>
        <w:t>00</w:t>
      </w:r>
    </w:p>
    <w:p w14:paraId="521869CD" w14:textId="77777777" w:rsidR="00975312" w:rsidRPr="00D867FA" w:rsidRDefault="00000000">
      <w:pPr>
        <w:pStyle w:val="GvdeMetni"/>
        <w:spacing w:line="242" w:lineRule="auto"/>
        <w:ind w:left="203" w:right="22"/>
        <w:rPr>
          <w:sz w:val="12"/>
          <w:szCs w:val="12"/>
        </w:rPr>
      </w:pPr>
      <w:hyperlink r:id="rId5">
        <w:r w:rsidR="00E01259" w:rsidRPr="00D867FA">
          <w:rPr>
            <w:sz w:val="12"/>
            <w:szCs w:val="12"/>
          </w:rPr>
          <w:t>www.bartin.edu.tr</w:t>
        </w:r>
      </w:hyperlink>
      <w:r w:rsidR="00E01259" w:rsidRPr="00D867FA">
        <w:rPr>
          <w:spacing w:val="-33"/>
          <w:sz w:val="12"/>
          <w:szCs w:val="12"/>
        </w:rPr>
        <w:t xml:space="preserve"> </w:t>
      </w:r>
      <w:hyperlink r:id="rId6">
        <w:r w:rsidR="00E01259" w:rsidRPr="00D867FA">
          <w:rPr>
            <w:sz w:val="12"/>
            <w:szCs w:val="12"/>
          </w:rPr>
          <w:t>info@bartin.edu.tr</w:t>
        </w:r>
      </w:hyperlink>
    </w:p>
    <w:p w14:paraId="0D9FB897" w14:textId="77777777" w:rsidR="00975312" w:rsidRPr="00D867FA" w:rsidRDefault="00E01259">
      <w:pPr>
        <w:spacing w:before="71"/>
        <w:ind w:left="240"/>
        <w:rPr>
          <w:b/>
          <w:sz w:val="12"/>
          <w:szCs w:val="12"/>
        </w:rPr>
      </w:pPr>
      <w:r w:rsidRPr="00D867FA">
        <w:rPr>
          <w:sz w:val="12"/>
          <w:szCs w:val="12"/>
        </w:rPr>
        <w:br w:type="column"/>
      </w:r>
      <w:r w:rsidRPr="00D867FA">
        <w:rPr>
          <w:color w:val="001F5F"/>
          <w:sz w:val="12"/>
          <w:szCs w:val="12"/>
        </w:rPr>
        <w:t>Sayfa</w:t>
      </w:r>
      <w:r w:rsidRPr="00D867FA">
        <w:rPr>
          <w:color w:val="001F5F"/>
          <w:spacing w:val="-1"/>
          <w:sz w:val="12"/>
          <w:szCs w:val="12"/>
        </w:rPr>
        <w:t xml:space="preserve"> </w:t>
      </w:r>
      <w:r w:rsidRPr="00D867FA">
        <w:rPr>
          <w:b/>
          <w:color w:val="001F5F"/>
          <w:sz w:val="12"/>
          <w:szCs w:val="12"/>
        </w:rPr>
        <w:t>1</w:t>
      </w:r>
      <w:r w:rsidRPr="00D867FA">
        <w:rPr>
          <w:b/>
          <w:color w:val="001F5F"/>
          <w:spacing w:val="1"/>
          <w:sz w:val="12"/>
          <w:szCs w:val="12"/>
        </w:rPr>
        <w:t xml:space="preserve"> </w:t>
      </w:r>
      <w:r w:rsidRPr="00D867FA">
        <w:rPr>
          <w:color w:val="001F5F"/>
          <w:sz w:val="12"/>
          <w:szCs w:val="12"/>
        </w:rPr>
        <w:t>/</w:t>
      </w:r>
      <w:r w:rsidRPr="00D867FA">
        <w:rPr>
          <w:color w:val="001F5F"/>
          <w:spacing w:val="-1"/>
          <w:sz w:val="12"/>
          <w:szCs w:val="12"/>
        </w:rPr>
        <w:t xml:space="preserve"> </w:t>
      </w:r>
      <w:r w:rsidRPr="00D867FA">
        <w:rPr>
          <w:b/>
          <w:color w:val="001F5F"/>
          <w:sz w:val="12"/>
          <w:szCs w:val="12"/>
        </w:rPr>
        <w:t>1</w:t>
      </w:r>
    </w:p>
    <w:p w14:paraId="43792789" w14:textId="77777777" w:rsidR="00975312" w:rsidRPr="00D867FA" w:rsidRDefault="00975312">
      <w:pPr>
        <w:rPr>
          <w:sz w:val="12"/>
          <w:szCs w:val="12"/>
        </w:rPr>
        <w:sectPr w:rsidR="00975312" w:rsidRPr="00D867FA">
          <w:type w:val="continuous"/>
          <w:pgSz w:w="16840" w:h="11910" w:orient="landscape"/>
          <w:pgMar w:top="440" w:right="980" w:bottom="280" w:left="1020" w:header="708" w:footer="708" w:gutter="0"/>
          <w:cols w:num="3" w:space="708" w:equalWidth="0">
            <w:col w:w="9337" w:space="40"/>
            <w:col w:w="1515" w:space="2738"/>
            <w:col w:w="1210"/>
          </w:cols>
        </w:sectPr>
      </w:pPr>
    </w:p>
    <w:p w14:paraId="19EE92D5" w14:textId="77777777" w:rsidR="00975312" w:rsidRPr="00D867FA" w:rsidRDefault="00E01259">
      <w:pPr>
        <w:spacing w:before="70"/>
        <w:ind w:left="112"/>
        <w:rPr>
          <w:i/>
          <w:sz w:val="12"/>
          <w:szCs w:val="12"/>
        </w:rPr>
      </w:pPr>
      <w:r w:rsidRPr="00D867FA">
        <w:rPr>
          <w:i/>
          <w:sz w:val="12"/>
          <w:szCs w:val="12"/>
        </w:rPr>
        <w:t>(Form</w:t>
      </w:r>
      <w:r w:rsidRPr="00D867FA">
        <w:rPr>
          <w:i/>
          <w:spacing w:val="-1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No:</w:t>
      </w:r>
      <w:r w:rsidRPr="00D867FA">
        <w:rPr>
          <w:i/>
          <w:spacing w:val="-2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FRM-0004,</w:t>
      </w:r>
      <w:r w:rsidRPr="00D867FA">
        <w:rPr>
          <w:i/>
          <w:spacing w:val="-3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Revizyon</w:t>
      </w:r>
      <w:r w:rsidRPr="00D867FA">
        <w:rPr>
          <w:i/>
          <w:spacing w:val="-1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Tarihi</w:t>
      </w:r>
      <w:proofErr w:type="gramStart"/>
      <w:r w:rsidRPr="00D867FA">
        <w:rPr>
          <w:i/>
          <w:sz w:val="12"/>
          <w:szCs w:val="12"/>
        </w:rPr>
        <w:t>:</w:t>
      </w:r>
      <w:r w:rsidRPr="00D867FA">
        <w:rPr>
          <w:i/>
          <w:spacing w:val="-2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-</w:t>
      </w:r>
      <w:proofErr w:type="gramEnd"/>
      <w:r w:rsidRPr="00D867FA">
        <w:rPr>
          <w:i/>
          <w:sz w:val="12"/>
          <w:szCs w:val="12"/>
        </w:rPr>
        <w:t>,</w:t>
      </w:r>
      <w:r w:rsidRPr="00D867FA">
        <w:rPr>
          <w:i/>
          <w:spacing w:val="-2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Revizyon</w:t>
      </w:r>
      <w:r w:rsidRPr="00D867FA">
        <w:rPr>
          <w:i/>
          <w:spacing w:val="-2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No:</w:t>
      </w:r>
      <w:r w:rsidRPr="00D867FA">
        <w:rPr>
          <w:i/>
          <w:spacing w:val="-2"/>
          <w:sz w:val="12"/>
          <w:szCs w:val="12"/>
        </w:rPr>
        <w:t xml:space="preserve"> </w:t>
      </w:r>
      <w:r w:rsidRPr="00D867FA">
        <w:rPr>
          <w:i/>
          <w:sz w:val="12"/>
          <w:szCs w:val="12"/>
        </w:rPr>
        <w:t>0)</w:t>
      </w:r>
    </w:p>
    <w:sectPr w:rsidR="00975312" w:rsidRPr="00D867FA">
      <w:type w:val="continuous"/>
      <w:pgSz w:w="16840" w:h="11910" w:orient="landscape"/>
      <w:pgMar w:top="440" w:right="9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12"/>
    <w:rsid w:val="00056DBC"/>
    <w:rsid w:val="000D01D8"/>
    <w:rsid w:val="0015264B"/>
    <w:rsid w:val="0019224B"/>
    <w:rsid w:val="001E607B"/>
    <w:rsid w:val="00232601"/>
    <w:rsid w:val="002954EF"/>
    <w:rsid w:val="00326285"/>
    <w:rsid w:val="00380C6A"/>
    <w:rsid w:val="00463C65"/>
    <w:rsid w:val="00476CE2"/>
    <w:rsid w:val="004852DF"/>
    <w:rsid w:val="004B7C25"/>
    <w:rsid w:val="004F1434"/>
    <w:rsid w:val="0053754B"/>
    <w:rsid w:val="00560569"/>
    <w:rsid w:val="005A524F"/>
    <w:rsid w:val="006938C2"/>
    <w:rsid w:val="006D0810"/>
    <w:rsid w:val="006F34B9"/>
    <w:rsid w:val="007B3F07"/>
    <w:rsid w:val="007B7BE8"/>
    <w:rsid w:val="008645BC"/>
    <w:rsid w:val="008A5B80"/>
    <w:rsid w:val="00926B83"/>
    <w:rsid w:val="009315DD"/>
    <w:rsid w:val="009540C2"/>
    <w:rsid w:val="00975312"/>
    <w:rsid w:val="009D23BC"/>
    <w:rsid w:val="009D54C9"/>
    <w:rsid w:val="00A20677"/>
    <w:rsid w:val="00A87F91"/>
    <w:rsid w:val="00AA5467"/>
    <w:rsid w:val="00AF7BBD"/>
    <w:rsid w:val="00B276CC"/>
    <w:rsid w:val="00B5670D"/>
    <w:rsid w:val="00B77AC1"/>
    <w:rsid w:val="00B83BED"/>
    <w:rsid w:val="00B9050A"/>
    <w:rsid w:val="00BC0570"/>
    <w:rsid w:val="00BC2645"/>
    <w:rsid w:val="00BC72E9"/>
    <w:rsid w:val="00C654C0"/>
    <w:rsid w:val="00D02B01"/>
    <w:rsid w:val="00D26ACF"/>
    <w:rsid w:val="00D42AE4"/>
    <w:rsid w:val="00D46E3A"/>
    <w:rsid w:val="00D52870"/>
    <w:rsid w:val="00D7166F"/>
    <w:rsid w:val="00D867FA"/>
    <w:rsid w:val="00E01259"/>
    <w:rsid w:val="00E805CC"/>
    <w:rsid w:val="00E82C2F"/>
    <w:rsid w:val="00EE3591"/>
    <w:rsid w:val="00EF3A3B"/>
    <w:rsid w:val="00F10B89"/>
    <w:rsid w:val="00F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DB42"/>
  <w15:docId w15:val="{04CE0E59-D6C8-4307-BB56-68860FF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DF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2"/>
      <w:ind w:left="112"/>
    </w:pPr>
    <w:rPr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6B83"/>
    <w:pPr>
      <w:widowControl/>
      <w:autoSpaceDE/>
      <w:autoSpaceDN/>
    </w:pPr>
    <w:rPr>
      <w:rFonts w:ascii="Segoe UI" w:eastAsia="Calibr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B83"/>
    <w:rPr>
      <w:rFonts w:ascii="Segoe UI" w:eastAsia="Calibri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rtin.edu.tr" TargetMode="External"/><Relationship Id="rId5" Type="http://schemas.openxmlformats.org/officeDocument/2006/relationships/hyperlink" Target="http://www.bartin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Aslı SALDAMLI</cp:lastModifiedBy>
  <cp:revision>47</cp:revision>
  <dcterms:created xsi:type="dcterms:W3CDTF">2023-08-28T12:37:00Z</dcterms:created>
  <dcterms:modified xsi:type="dcterms:W3CDTF">2023-09-26T07:36:00Z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2023-08-25T00:00:00Z</vt:filetime>
  </property>
</Properties>
</file>