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1866E" w14:textId="322496F7" w:rsidR="4E40A25A" w:rsidRDefault="4E40A25A" w:rsidP="4E40A25A">
      <w:pPr>
        <w:spacing w:line="276" w:lineRule="auto"/>
        <w:jc w:val="center"/>
        <w:rPr>
          <w:rFonts w:ascii="Cambria" w:eastAsia="Cambria" w:hAnsi="Cambria" w:cs="Cambria"/>
          <w:b/>
          <w:bCs/>
          <w:sz w:val="24"/>
          <w:szCs w:val="24"/>
        </w:rPr>
      </w:pPr>
      <w:r w:rsidRPr="150C416E">
        <w:rPr>
          <w:rFonts w:ascii="Cambria" w:eastAsia="Cambria" w:hAnsi="Cambria" w:cs="Cambria"/>
          <w:b/>
          <w:bCs/>
          <w:sz w:val="24"/>
          <w:szCs w:val="24"/>
        </w:rPr>
        <w:t>BARTIN ÜNİVERSİTESİ ENGELSİZ ÜNİVERSİTE KOORDİNATÖRLÜĞÜ ve SAĞLIK BİLİMLERİ FAKÜLTESİ İŞBİRLİĞİ İLE DÜZENLENEN ETKİNLİK</w:t>
      </w:r>
    </w:p>
    <w:p w14:paraId="4898357E" w14:textId="1436D9B1" w:rsidR="4E40A25A" w:rsidRDefault="4E40A25A" w:rsidP="4E40A25A">
      <w:pPr>
        <w:spacing w:line="276" w:lineRule="auto"/>
        <w:jc w:val="center"/>
        <w:rPr>
          <w:rFonts w:ascii="Cambria" w:eastAsia="Cambria" w:hAnsi="Cambria" w:cs="Cambria"/>
          <w:b/>
          <w:bCs/>
          <w:sz w:val="24"/>
          <w:szCs w:val="24"/>
        </w:rPr>
      </w:pPr>
      <w:r w:rsidRPr="4E40A25A">
        <w:rPr>
          <w:rFonts w:ascii="Cambria" w:eastAsia="Cambria" w:hAnsi="Cambria" w:cs="Cambria"/>
          <w:b/>
          <w:bCs/>
          <w:sz w:val="24"/>
          <w:szCs w:val="24"/>
        </w:rPr>
        <w:t>21 MART DOWN SENDROMU FARKINDALIK GÜNÜ</w:t>
      </w:r>
    </w:p>
    <w:p w14:paraId="2C594B8F" w14:textId="232DF9B9" w:rsidR="4E40A25A" w:rsidRDefault="4E40A25A" w:rsidP="4E40A25A">
      <w:pPr>
        <w:spacing w:line="276" w:lineRule="auto"/>
        <w:jc w:val="both"/>
        <w:rPr>
          <w:rFonts w:ascii="Cambria" w:eastAsia="Cambria" w:hAnsi="Cambria" w:cs="Cambria"/>
          <w:sz w:val="24"/>
          <w:szCs w:val="24"/>
        </w:rPr>
      </w:pPr>
      <w:r w:rsidRPr="4E40A25A">
        <w:rPr>
          <w:rFonts w:ascii="Cambria" w:eastAsia="Cambria" w:hAnsi="Cambria" w:cs="Cambria"/>
          <w:b/>
          <w:bCs/>
          <w:sz w:val="24"/>
          <w:szCs w:val="24"/>
        </w:rPr>
        <w:t>Etkinlik Takvim Tarihi: 21 Mart 2022 Ağdacı Konferans salonu saat: 14:00-16:30</w:t>
      </w:r>
      <w:r w:rsidRPr="4E40A25A">
        <w:rPr>
          <w:rFonts w:ascii="Cambria" w:eastAsia="Cambria" w:hAnsi="Cambria" w:cs="Cambria"/>
          <w:sz w:val="24"/>
          <w:szCs w:val="24"/>
        </w:rPr>
        <w:t xml:space="preserve"> </w:t>
      </w:r>
    </w:p>
    <w:p w14:paraId="64757A59" w14:textId="010FEC60" w:rsidR="4E40A25A" w:rsidRDefault="4E40A25A" w:rsidP="4E40A25A">
      <w:pPr>
        <w:spacing w:line="276" w:lineRule="auto"/>
        <w:jc w:val="both"/>
        <w:rPr>
          <w:rFonts w:ascii="Cambria" w:eastAsia="Cambria" w:hAnsi="Cambria" w:cs="Cambria"/>
          <w:b/>
          <w:bCs/>
          <w:sz w:val="24"/>
          <w:szCs w:val="24"/>
        </w:rPr>
      </w:pPr>
      <w:r w:rsidRPr="4E40A25A">
        <w:rPr>
          <w:rFonts w:ascii="Cambria" w:eastAsia="Cambria" w:hAnsi="Cambria" w:cs="Cambria"/>
          <w:b/>
          <w:bCs/>
          <w:sz w:val="24"/>
          <w:szCs w:val="24"/>
        </w:rPr>
        <w:t xml:space="preserve">Etkinliğin Adı: Her Yönüyle </w:t>
      </w:r>
      <w:proofErr w:type="spellStart"/>
      <w:r w:rsidRPr="4E40A25A">
        <w:rPr>
          <w:rFonts w:ascii="Cambria" w:eastAsia="Cambria" w:hAnsi="Cambria" w:cs="Cambria"/>
          <w:b/>
          <w:bCs/>
          <w:sz w:val="24"/>
          <w:szCs w:val="24"/>
        </w:rPr>
        <w:t>Down</w:t>
      </w:r>
      <w:proofErr w:type="spellEnd"/>
      <w:r w:rsidRPr="4E40A25A">
        <w:rPr>
          <w:rFonts w:ascii="Cambria" w:eastAsia="Cambria" w:hAnsi="Cambria" w:cs="Cambria"/>
          <w:b/>
          <w:bCs/>
          <w:sz w:val="24"/>
          <w:szCs w:val="24"/>
        </w:rPr>
        <w:t xml:space="preserve"> Sendromu Semineri</w:t>
      </w:r>
    </w:p>
    <w:p w14:paraId="0FB3B5F6" w14:textId="10023C09" w:rsidR="4E40A25A" w:rsidRDefault="4E40A25A" w:rsidP="4E40A25A">
      <w:pPr>
        <w:spacing w:line="276" w:lineRule="auto"/>
        <w:jc w:val="both"/>
        <w:rPr>
          <w:rFonts w:ascii="Cambria" w:eastAsia="Cambria" w:hAnsi="Cambria" w:cs="Cambria"/>
          <w:sz w:val="24"/>
          <w:szCs w:val="24"/>
        </w:rPr>
      </w:pPr>
      <w:r w:rsidRPr="4E40A25A">
        <w:rPr>
          <w:rFonts w:ascii="Cambria" w:eastAsia="Cambria" w:hAnsi="Cambria" w:cs="Cambria"/>
          <w:b/>
          <w:bCs/>
          <w:sz w:val="24"/>
          <w:szCs w:val="24"/>
        </w:rPr>
        <w:t>Seminer Konuları ve Konuklar:</w:t>
      </w:r>
      <w:r w:rsidRPr="4E40A25A">
        <w:rPr>
          <w:rFonts w:ascii="Cambria" w:eastAsia="Cambria" w:hAnsi="Cambria" w:cs="Cambria"/>
          <w:sz w:val="24"/>
          <w:szCs w:val="24"/>
        </w:rPr>
        <w:t xml:space="preserve"> </w:t>
      </w:r>
    </w:p>
    <w:p w14:paraId="58C12FA8" w14:textId="63784106" w:rsidR="4E40A25A" w:rsidRDefault="4E40A25A" w:rsidP="4E40A25A">
      <w:pPr>
        <w:pStyle w:val="ListeParagraf"/>
        <w:numPr>
          <w:ilvl w:val="0"/>
          <w:numId w:val="11"/>
        </w:numPr>
        <w:rPr>
          <w:rFonts w:eastAsiaTheme="minorEastAsia"/>
          <w:color w:val="000000" w:themeColor="text1"/>
        </w:rPr>
      </w:pPr>
      <w:r w:rsidRPr="4E40A25A">
        <w:rPr>
          <w:rFonts w:ascii="Cambria" w:eastAsia="Cambria" w:hAnsi="Cambria" w:cs="Cambria"/>
          <w:color w:val="000000" w:themeColor="text1"/>
          <w:lang w:val="en-GB"/>
        </w:rPr>
        <w:t xml:space="preserve">14:00 </w:t>
      </w:r>
      <w:proofErr w:type="spellStart"/>
      <w:r w:rsidRPr="4E40A25A">
        <w:rPr>
          <w:rFonts w:ascii="Cambria" w:eastAsia="Cambria" w:hAnsi="Cambria" w:cs="Cambria"/>
          <w:color w:val="000000" w:themeColor="text1"/>
          <w:lang w:val="en-GB"/>
        </w:rPr>
        <w:t>Saygı</w:t>
      </w:r>
      <w:proofErr w:type="spellEnd"/>
      <w:r w:rsidRPr="4E40A25A">
        <w:rPr>
          <w:rFonts w:ascii="Cambria" w:eastAsia="Cambria" w:hAnsi="Cambria" w:cs="Cambria"/>
          <w:color w:val="000000" w:themeColor="text1"/>
          <w:lang w:val="en-GB"/>
        </w:rPr>
        <w:t xml:space="preserve"> </w:t>
      </w:r>
      <w:proofErr w:type="spellStart"/>
      <w:r w:rsidRPr="4E40A25A">
        <w:rPr>
          <w:rFonts w:ascii="Cambria" w:eastAsia="Cambria" w:hAnsi="Cambria" w:cs="Cambria"/>
          <w:color w:val="000000" w:themeColor="text1"/>
          <w:lang w:val="en-GB"/>
        </w:rPr>
        <w:t>Duruşu</w:t>
      </w:r>
      <w:proofErr w:type="spellEnd"/>
      <w:r w:rsidRPr="4E40A25A">
        <w:rPr>
          <w:rFonts w:ascii="Cambria" w:eastAsia="Cambria" w:hAnsi="Cambria" w:cs="Cambria"/>
          <w:color w:val="000000" w:themeColor="text1"/>
          <w:lang w:val="en-GB"/>
        </w:rPr>
        <w:t xml:space="preserve"> </w:t>
      </w:r>
      <w:proofErr w:type="spellStart"/>
      <w:r w:rsidRPr="4E40A25A">
        <w:rPr>
          <w:rFonts w:ascii="Cambria" w:eastAsia="Cambria" w:hAnsi="Cambria" w:cs="Cambria"/>
          <w:color w:val="000000" w:themeColor="text1"/>
          <w:lang w:val="en-GB"/>
        </w:rPr>
        <w:t>ve</w:t>
      </w:r>
      <w:proofErr w:type="spellEnd"/>
      <w:r w:rsidRPr="4E40A25A">
        <w:rPr>
          <w:rFonts w:ascii="Cambria" w:eastAsia="Cambria" w:hAnsi="Cambria" w:cs="Cambria"/>
          <w:color w:val="000000" w:themeColor="text1"/>
          <w:lang w:val="en-GB"/>
        </w:rPr>
        <w:t xml:space="preserve"> </w:t>
      </w:r>
      <w:proofErr w:type="spellStart"/>
      <w:r w:rsidRPr="4E40A25A">
        <w:rPr>
          <w:rFonts w:ascii="Cambria" w:eastAsia="Cambria" w:hAnsi="Cambria" w:cs="Cambria"/>
          <w:color w:val="000000" w:themeColor="text1"/>
          <w:lang w:val="en-GB"/>
        </w:rPr>
        <w:t>İstiklal</w:t>
      </w:r>
      <w:proofErr w:type="spellEnd"/>
      <w:r w:rsidRPr="4E40A25A">
        <w:rPr>
          <w:rFonts w:ascii="Cambria" w:eastAsia="Cambria" w:hAnsi="Cambria" w:cs="Cambria"/>
          <w:color w:val="000000" w:themeColor="text1"/>
          <w:lang w:val="en-GB"/>
        </w:rPr>
        <w:t xml:space="preserve"> </w:t>
      </w:r>
      <w:proofErr w:type="spellStart"/>
      <w:r w:rsidRPr="4E40A25A">
        <w:rPr>
          <w:rFonts w:ascii="Cambria" w:eastAsia="Cambria" w:hAnsi="Cambria" w:cs="Cambria"/>
          <w:color w:val="000000" w:themeColor="text1"/>
          <w:lang w:val="en-GB"/>
        </w:rPr>
        <w:t>Marşı</w:t>
      </w:r>
      <w:proofErr w:type="spellEnd"/>
      <w:r w:rsidRPr="4E40A25A">
        <w:rPr>
          <w:rFonts w:ascii="Cambria" w:eastAsia="Cambria" w:hAnsi="Cambria" w:cs="Cambria"/>
          <w:color w:val="000000" w:themeColor="text1"/>
        </w:rPr>
        <w:t xml:space="preserve"> </w:t>
      </w:r>
    </w:p>
    <w:p w14:paraId="64DC1CDA" w14:textId="5602023A" w:rsidR="4E40A25A" w:rsidRDefault="4E40A25A" w:rsidP="4E40A25A">
      <w:pPr>
        <w:pStyle w:val="ListeParagraf"/>
        <w:numPr>
          <w:ilvl w:val="0"/>
          <w:numId w:val="11"/>
        </w:numPr>
        <w:rPr>
          <w:rFonts w:eastAsiaTheme="minorEastAsia"/>
          <w:color w:val="000000" w:themeColor="text1"/>
          <w:lang w:val="en-GB"/>
        </w:rPr>
      </w:pPr>
      <w:r w:rsidRPr="4E40A25A">
        <w:rPr>
          <w:rFonts w:ascii="Cambria" w:eastAsia="Cambria" w:hAnsi="Cambria" w:cs="Cambria"/>
          <w:color w:val="000000" w:themeColor="text1"/>
          <w:lang w:val="en-GB"/>
        </w:rPr>
        <w:t xml:space="preserve">14:10 </w:t>
      </w:r>
      <w:proofErr w:type="spellStart"/>
      <w:r w:rsidRPr="4E40A25A">
        <w:rPr>
          <w:rFonts w:ascii="Cambria" w:eastAsia="Cambria" w:hAnsi="Cambria" w:cs="Cambria"/>
          <w:color w:val="000000" w:themeColor="text1"/>
          <w:lang w:val="en-GB"/>
        </w:rPr>
        <w:t>Açılış</w:t>
      </w:r>
      <w:proofErr w:type="spellEnd"/>
      <w:r w:rsidRPr="4E40A25A">
        <w:rPr>
          <w:rFonts w:ascii="Cambria" w:eastAsia="Cambria" w:hAnsi="Cambria" w:cs="Cambria"/>
          <w:color w:val="000000" w:themeColor="text1"/>
          <w:lang w:val="en-GB"/>
        </w:rPr>
        <w:t xml:space="preserve"> </w:t>
      </w:r>
      <w:proofErr w:type="spellStart"/>
      <w:r w:rsidRPr="4E40A25A">
        <w:rPr>
          <w:rFonts w:ascii="Cambria" w:eastAsia="Cambria" w:hAnsi="Cambria" w:cs="Cambria"/>
          <w:color w:val="000000" w:themeColor="text1"/>
          <w:lang w:val="en-GB"/>
        </w:rPr>
        <w:t>Konuşması</w:t>
      </w:r>
      <w:proofErr w:type="spellEnd"/>
      <w:r w:rsidRPr="4E40A25A">
        <w:rPr>
          <w:rFonts w:ascii="Cambria" w:eastAsia="Cambria" w:hAnsi="Cambria" w:cs="Cambria"/>
          <w:color w:val="000000" w:themeColor="text1"/>
          <w:lang w:val="en-GB"/>
        </w:rPr>
        <w:t xml:space="preserve">  </w:t>
      </w:r>
    </w:p>
    <w:p w14:paraId="72BC5CBF" w14:textId="30284C49" w:rsidR="4E40A25A" w:rsidRDefault="4E40A25A" w:rsidP="4E40A25A">
      <w:pPr>
        <w:spacing w:line="276" w:lineRule="auto"/>
        <w:ind w:firstLine="708"/>
        <w:jc w:val="both"/>
        <w:rPr>
          <w:rFonts w:ascii="Cambria" w:eastAsia="Cambria" w:hAnsi="Cambria" w:cs="Cambria"/>
          <w:color w:val="000000" w:themeColor="text1"/>
          <w:sz w:val="24"/>
          <w:szCs w:val="24"/>
          <w:lang w:val="en-GB"/>
        </w:rPr>
      </w:pPr>
      <w:proofErr w:type="spellStart"/>
      <w:r w:rsidRPr="4E40A25A">
        <w:rPr>
          <w:rFonts w:ascii="Cambria" w:eastAsia="Cambria" w:hAnsi="Cambria" w:cs="Cambria"/>
          <w:color w:val="000000" w:themeColor="text1"/>
          <w:sz w:val="24"/>
          <w:szCs w:val="24"/>
          <w:lang w:val="en-GB"/>
        </w:rPr>
        <w:t>Prof.</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Dr.</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Sevim</w:t>
      </w:r>
      <w:proofErr w:type="spellEnd"/>
      <w:r w:rsidRPr="4E40A25A">
        <w:rPr>
          <w:rFonts w:ascii="Cambria" w:eastAsia="Cambria" w:hAnsi="Cambria" w:cs="Cambria"/>
          <w:color w:val="000000" w:themeColor="text1"/>
          <w:sz w:val="24"/>
          <w:szCs w:val="24"/>
          <w:lang w:val="en-GB"/>
        </w:rPr>
        <w:t xml:space="preserve"> </w:t>
      </w:r>
      <w:proofErr w:type="gramStart"/>
      <w:r w:rsidRPr="4E40A25A">
        <w:rPr>
          <w:rFonts w:ascii="Cambria" w:eastAsia="Cambria" w:hAnsi="Cambria" w:cs="Cambria"/>
          <w:color w:val="000000" w:themeColor="text1"/>
          <w:sz w:val="24"/>
          <w:szCs w:val="24"/>
          <w:lang w:val="en-GB"/>
        </w:rPr>
        <w:t>ÇELİK  (</w:t>
      </w:r>
      <w:proofErr w:type="spellStart"/>
      <w:proofErr w:type="gramEnd"/>
      <w:r w:rsidRPr="4E40A25A">
        <w:rPr>
          <w:rFonts w:ascii="Cambria" w:eastAsia="Cambria" w:hAnsi="Cambria" w:cs="Cambria"/>
          <w:color w:val="000000" w:themeColor="text1"/>
          <w:sz w:val="24"/>
          <w:szCs w:val="24"/>
          <w:lang w:val="en-GB"/>
        </w:rPr>
        <w:t>Rektör</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Yardımcısı</w:t>
      </w:r>
      <w:proofErr w:type="spellEnd"/>
      <w:r w:rsidRPr="4E40A25A">
        <w:rPr>
          <w:rFonts w:ascii="Cambria" w:eastAsia="Cambria" w:hAnsi="Cambria" w:cs="Cambria"/>
          <w:color w:val="000000" w:themeColor="text1"/>
          <w:sz w:val="24"/>
          <w:szCs w:val="24"/>
          <w:lang w:val="en-GB"/>
        </w:rPr>
        <w:t>)</w:t>
      </w:r>
    </w:p>
    <w:p w14:paraId="7E2CBE3A" w14:textId="0136DF6A" w:rsidR="4E40A25A" w:rsidRDefault="4E40A25A" w:rsidP="4E40A25A">
      <w:pPr>
        <w:spacing w:line="276" w:lineRule="auto"/>
        <w:ind w:firstLine="708"/>
        <w:jc w:val="both"/>
        <w:rPr>
          <w:rFonts w:ascii="Cambria" w:eastAsia="Cambria" w:hAnsi="Cambria" w:cs="Cambria"/>
          <w:color w:val="000000" w:themeColor="text1"/>
          <w:sz w:val="24"/>
          <w:szCs w:val="24"/>
          <w:lang w:val="en-GB"/>
        </w:rPr>
      </w:pPr>
      <w:proofErr w:type="spellStart"/>
      <w:r w:rsidRPr="4E40A25A">
        <w:rPr>
          <w:rFonts w:ascii="Cambria" w:eastAsia="Cambria" w:hAnsi="Cambria" w:cs="Cambria"/>
          <w:color w:val="000000" w:themeColor="text1"/>
          <w:sz w:val="24"/>
          <w:szCs w:val="24"/>
          <w:lang w:val="en-GB"/>
        </w:rPr>
        <w:t>Öğr</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Gör</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Nihal</w:t>
      </w:r>
      <w:proofErr w:type="spellEnd"/>
      <w:r w:rsidRPr="4E40A25A">
        <w:rPr>
          <w:rFonts w:ascii="Cambria" w:eastAsia="Cambria" w:hAnsi="Cambria" w:cs="Cambria"/>
          <w:color w:val="000000" w:themeColor="text1"/>
          <w:sz w:val="24"/>
          <w:szCs w:val="24"/>
          <w:lang w:val="en-GB"/>
        </w:rPr>
        <w:t xml:space="preserve"> ÖZDEMİR (</w:t>
      </w:r>
      <w:proofErr w:type="spellStart"/>
      <w:r w:rsidRPr="4E40A25A">
        <w:rPr>
          <w:rFonts w:ascii="Cambria" w:eastAsia="Cambria" w:hAnsi="Cambria" w:cs="Cambria"/>
          <w:color w:val="000000" w:themeColor="text1"/>
          <w:sz w:val="24"/>
          <w:szCs w:val="24"/>
          <w:lang w:val="en-GB"/>
        </w:rPr>
        <w:t>Bartın</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Engelsiz</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Üniversite</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Koordinatörü</w:t>
      </w:r>
      <w:proofErr w:type="spellEnd"/>
      <w:r w:rsidRPr="4E40A25A">
        <w:rPr>
          <w:rFonts w:ascii="Cambria" w:eastAsia="Cambria" w:hAnsi="Cambria" w:cs="Cambria"/>
          <w:color w:val="000000" w:themeColor="text1"/>
          <w:sz w:val="24"/>
          <w:szCs w:val="24"/>
          <w:lang w:val="en-GB"/>
        </w:rPr>
        <w:t>)</w:t>
      </w:r>
    </w:p>
    <w:p w14:paraId="4A119697" w14:textId="1EFE90E1" w:rsidR="4E40A25A" w:rsidRDefault="4E40A25A" w:rsidP="4E40A25A">
      <w:pPr>
        <w:pStyle w:val="ListeParagraf"/>
        <w:numPr>
          <w:ilvl w:val="0"/>
          <w:numId w:val="11"/>
        </w:numPr>
        <w:rPr>
          <w:rFonts w:eastAsiaTheme="minorEastAsia"/>
          <w:color w:val="000000" w:themeColor="text1"/>
          <w:lang w:val="en-GB"/>
        </w:rPr>
      </w:pPr>
      <w:r w:rsidRPr="4E40A25A">
        <w:rPr>
          <w:rFonts w:ascii="Cambria" w:eastAsia="Cambria" w:hAnsi="Cambria" w:cs="Cambria"/>
          <w:color w:val="000000" w:themeColor="text1"/>
          <w:lang w:val="en-GB"/>
        </w:rPr>
        <w:t xml:space="preserve">14:20 </w:t>
      </w:r>
      <w:proofErr w:type="spellStart"/>
      <w:r w:rsidRPr="4E40A25A">
        <w:rPr>
          <w:rFonts w:ascii="Cambria" w:eastAsia="Cambria" w:hAnsi="Cambria" w:cs="Cambria"/>
          <w:color w:val="000000" w:themeColor="text1"/>
          <w:lang w:val="en-GB"/>
        </w:rPr>
        <w:t>Farkındalık</w:t>
      </w:r>
      <w:proofErr w:type="spellEnd"/>
      <w:r w:rsidRPr="4E40A25A">
        <w:rPr>
          <w:rFonts w:ascii="Cambria" w:eastAsia="Cambria" w:hAnsi="Cambria" w:cs="Cambria"/>
          <w:color w:val="000000" w:themeColor="text1"/>
          <w:lang w:val="en-GB"/>
        </w:rPr>
        <w:t xml:space="preserve"> </w:t>
      </w:r>
      <w:proofErr w:type="spellStart"/>
      <w:r w:rsidRPr="4E40A25A">
        <w:rPr>
          <w:rFonts w:ascii="Cambria" w:eastAsia="Cambria" w:hAnsi="Cambria" w:cs="Cambria"/>
          <w:color w:val="000000" w:themeColor="text1"/>
          <w:lang w:val="en-GB"/>
        </w:rPr>
        <w:t>Tanıtım</w:t>
      </w:r>
      <w:proofErr w:type="spellEnd"/>
      <w:r w:rsidRPr="4E40A25A">
        <w:rPr>
          <w:rFonts w:ascii="Cambria" w:eastAsia="Cambria" w:hAnsi="Cambria" w:cs="Cambria"/>
          <w:color w:val="000000" w:themeColor="text1"/>
          <w:lang w:val="en-GB"/>
        </w:rPr>
        <w:t xml:space="preserve"> </w:t>
      </w:r>
      <w:proofErr w:type="spellStart"/>
      <w:r w:rsidRPr="4E40A25A">
        <w:rPr>
          <w:rFonts w:ascii="Cambria" w:eastAsia="Cambria" w:hAnsi="Cambria" w:cs="Cambria"/>
          <w:color w:val="000000" w:themeColor="text1"/>
          <w:lang w:val="en-GB"/>
        </w:rPr>
        <w:t>Videosu</w:t>
      </w:r>
      <w:proofErr w:type="spellEnd"/>
    </w:p>
    <w:p w14:paraId="1AC3EEF3" w14:textId="44CEE82C" w:rsidR="4E40A25A" w:rsidRDefault="4E40A25A" w:rsidP="4E40A25A">
      <w:pPr>
        <w:pStyle w:val="ListeParagraf"/>
        <w:numPr>
          <w:ilvl w:val="0"/>
          <w:numId w:val="11"/>
        </w:numPr>
        <w:rPr>
          <w:rFonts w:eastAsiaTheme="minorEastAsia"/>
          <w:lang w:val="en-GB"/>
        </w:rPr>
      </w:pPr>
      <w:r w:rsidRPr="4E40A25A">
        <w:rPr>
          <w:rFonts w:ascii="Cambria" w:eastAsia="Cambria" w:hAnsi="Cambria" w:cs="Cambria"/>
          <w:lang w:val="en-GB"/>
        </w:rPr>
        <w:t xml:space="preserve">14:25 SEMİNER </w:t>
      </w:r>
      <w:proofErr w:type="spellStart"/>
      <w:r w:rsidRPr="4E40A25A">
        <w:rPr>
          <w:rFonts w:ascii="Cambria" w:eastAsia="Cambria" w:hAnsi="Cambria" w:cs="Cambria"/>
          <w:lang w:val="en-GB"/>
        </w:rPr>
        <w:t>Konuşmacıları</w:t>
      </w:r>
      <w:proofErr w:type="spellEnd"/>
      <w:r w:rsidRPr="4E40A25A">
        <w:rPr>
          <w:rFonts w:ascii="Cambria" w:eastAsia="Cambria" w:hAnsi="Cambria" w:cs="Cambria"/>
          <w:lang w:val="en-GB"/>
        </w:rPr>
        <w:t xml:space="preserve"> </w:t>
      </w:r>
    </w:p>
    <w:p w14:paraId="506CB34A" w14:textId="28DC4CBE" w:rsidR="4E40A25A" w:rsidRDefault="4E40A25A" w:rsidP="4E40A25A">
      <w:pPr>
        <w:rPr>
          <w:rFonts w:ascii="Cambria" w:eastAsia="Cambria" w:hAnsi="Cambria" w:cs="Cambria"/>
          <w:color w:val="000000" w:themeColor="text1"/>
          <w:sz w:val="24"/>
          <w:szCs w:val="24"/>
          <w:lang w:val="en-GB"/>
        </w:rPr>
      </w:pPr>
      <w:r w:rsidRPr="4E40A25A">
        <w:rPr>
          <w:rFonts w:ascii="Cambria" w:eastAsia="Cambria" w:hAnsi="Cambria" w:cs="Cambria"/>
          <w:color w:val="000000" w:themeColor="text1"/>
          <w:sz w:val="24"/>
          <w:szCs w:val="24"/>
          <w:lang w:val="en-GB"/>
        </w:rPr>
        <w:t xml:space="preserve">Down </w:t>
      </w:r>
      <w:proofErr w:type="spellStart"/>
      <w:r w:rsidRPr="4E40A25A">
        <w:rPr>
          <w:rFonts w:ascii="Cambria" w:eastAsia="Cambria" w:hAnsi="Cambria" w:cs="Cambria"/>
          <w:color w:val="000000" w:themeColor="text1"/>
          <w:sz w:val="24"/>
          <w:szCs w:val="24"/>
          <w:lang w:val="en-GB"/>
        </w:rPr>
        <w:t>Sendromunda</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Özel</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Eğitim</w:t>
      </w:r>
      <w:proofErr w:type="spellEnd"/>
      <w:r w:rsidRPr="4E40A25A">
        <w:rPr>
          <w:rFonts w:ascii="Cambria" w:eastAsia="Cambria" w:hAnsi="Cambria" w:cs="Cambria"/>
          <w:color w:val="000000" w:themeColor="text1"/>
          <w:sz w:val="24"/>
          <w:szCs w:val="24"/>
          <w:lang w:val="en-GB"/>
        </w:rPr>
        <w:t xml:space="preserve"> – (</w:t>
      </w:r>
      <w:proofErr w:type="spellStart"/>
      <w:r w:rsidRPr="4E40A25A">
        <w:rPr>
          <w:rFonts w:ascii="Cambria" w:eastAsia="Cambria" w:hAnsi="Cambria" w:cs="Cambria"/>
          <w:color w:val="000000" w:themeColor="text1"/>
          <w:sz w:val="24"/>
          <w:szCs w:val="24"/>
          <w:lang w:val="en-GB"/>
        </w:rPr>
        <w:t>Öğr</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Gör</w:t>
      </w:r>
      <w:proofErr w:type="spellEnd"/>
      <w:r w:rsidRPr="4E40A25A">
        <w:rPr>
          <w:rFonts w:ascii="Cambria" w:eastAsia="Cambria" w:hAnsi="Cambria" w:cs="Cambria"/>
          <w:color w:val="000000" w:themeColor="text1"/>
          <w:sz w:val="24"/>
          <w:szCs w:val="24"/>
          <w:lang w:val="en-GB"/>
        </w:rPr>
        <w:t xml:space="preserve">. CANSU PARLAK- B.Ü </w:t>
      </w:r>
      <w:proofErr w:type="spellStart"/>
      <w:r w:rsidRPr="4E40A25A">
        <w:rPr>
          <w:rFonts w:ascii="Cambria" w:eastAsia="Cambria" w:hAnsi="Cambria" w:cs="Cambria"/>
          <w:color w:val="000000" w:themeColor="text1"/>
          <w:sz w:val="24"/>
          <w:szCs w:val="24"/>
          <w:lang w:val="en-GB"/>
        </w:rPr>
        <w:t>Sağlık</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Hizmetleri</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Meslek</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Yüksekokul</w:t>
      </w:r>
      <w:proofErr w:type="spellEnd"/>
      <w:r w:rsidRPr="4E40A25A">
        <w:rPr>
          <w:rFonts w:ascii="Cambria" w:eastAsia="Cambria" w:hAnsi="Cambria" w:cs="Cambria"/>
          <w:color w:val="000000" w:themeColor="text1"/>
          <w:sz w:val="24"/>
          <w:szCs w:val="24"/>
          <w:lang w:val="en-GB"/>
        </w:rPr>
        <w:t xml:space="preserve">) </w:t>
      </w:r>
    </w:p>
    <w:p w14:paraId="424A6ABF" w14:textId="130BB656" w:rsidR="4E40A25A" w:rsidRDefault="4E40A25A" w:rsidP="4E40A25A">
      <w:pPr>
        <w:rPr>
          <w:rFonts w:ascii="Cambria" w:eastAsia="Cambria" w:hAnsi="Cambria" w:cs="Cambria"/>
          <w:color w:val="000000" w:themeColor="text1"/>
          <w:sz w:val="24"/>
          <w:szCs w:val="24"/>
          <w:lang w:val="en-GB"/>
        </w:rPr>
      </w:pPr>
      <w:r w:rsidRPr="575B8F30">
        <w:rPr>
          <w:rFonts w:ascii="Cambria" w:eastAsia="Cambria" w:hAnsi="Cambria" w:cs="Cambria"/>
          <w:color w:val="000000" w:themeColor="text1"/>
          <w:sz w:val="24"/>
          <w:szCs w:val="24"/>
          <w:lang w:val="en-GB"/>
        </w:rPr>
        <w:t xml:space="preserve">Down </w:t>
      </w:r>
      <w:proofErr w:type="spellStart"/>
      <w:r w:rsidRPr="575B8F30">
        <w:rPr>
          <w:rFonts w:ascii="Cambria" w:eastAsia="Cambria" w:hAnsi="Cambria" w:cs="Cambria"/>
          <w:color w:val="000000" w:themeColor="text1"/>
          <w:sz w:val="24"/>
          <w:szCs w:val="24"/>
          <w:lang w:val="en-GB"/>
        </w:rPr>
        <w:t>Sendromunda</w:t>
      </w:r>
      <w:proofErr w:type="spellEnd"/>
      <w:r w:rsidRPr="575B8F30">
        <w:rPr>
          <w:rFonts w:ascii="Cambria" w:eastAsia="Cambria" w:hAnsi="Cambria" w:cs="Cambria"/>
          <w:color w:val="000000" w:themeColor="text1"/>
          <w:sz w:val="24"/>
          <w:szCs w:val="24"/>
          <w:lang w:val="en-GB"/>
        </w:rPr>
        <w:t xml:space="preserve"> </w:t>
      </w:r>
      <w:proofErr w:type="spellStart"/>
      <w:r w:rsidRPr="575B8F30">
        <w:rPr>
          <w:rFonts w:ascii="Cambria" w:eastAsia="Cambria" w:hAnsi="Cambria" w:cs="Cambria"/>
          <w:color w:val="000000" w:themeColor="text1"/>
          <w:sz w:val="24"/>
          <w:szCs w:val="24"/>
          <w:lang w:val="en-GB"/>
        </w:rPr>
        <w:t>Ergoterapi</w:t>
      </w:r>
      <w:proofErr w:type="spellEnd"/>
      <w:r w:rsidRPr="575B8F30">
        <w:rPr>
          <w:rFonts w:ascii="Cambria" w:eastAsia="Cambria" w:hAnsi="Cambria" w:cs="Cambria"/>
          <w:color w:val="000000" w:themeColor="text1"/>
          <w:sz w:val="24"/>
          <w:szCs w:val="24"/>
          <w:lang w:val="en-GB"/>
        </w:rPr>
        <w:t xml:space="preserve"> </w:t>
      </w:r>
      <w:proofErr w:type="spellStart"/>
      <w:r w:rsidRPr="575B8F30">
        <w:rPr>
          <w:rFonts w:ascii="Cambria" w:eastAsia="Cambria" w:hAnsi="Cambria" w:cs="Cambria"/>
          <w:color w:val="000000" w:themeColor="text1"/>
          <w:sz w:val="24"/>
          <w:szCs w:val="24"/>
          <w:lang w:val="en-GB"/>
        </w:rPr>
        <w:t>ve</w:t>
      </w:r>
      <w:proofErr w:type="spellEnd"/>
      <w:r w:rsidRPr="575B8F30">
        <w:rPr>
          <w:rFonts w:ascii="Cambria" w:eastAsia="Cambria" w:hAnsi="Cambria" w:cs="Cambria"/>
          <w:color w:val="000000" w:themeColor="text1"/>
          <w:sz w:val="24"/>
          <w:szCs w:val="24"/>
          <w:lang w:val="en-GB"/>
        </w:rPr>
        <w:t xml:space="preserve"> </w:t>
      </w:r>
      <w:proofErr w:type="spellStart"/>
      <w:r w:rsidRPr="575B8F30">
        <w:rPr>
          <w:rFonts w:ascii="Cambria" w:eastAsia="Cambria" w:hAnsi="Cambria" w:cs="Cambria"/>
          <w:color w:val="000000" w:themeColor="text1"/>
          <w:sz w:val="24"/>
          <w:szCs w:val="24"/>
          <w:lang w:val="en-GB"/>
        </w:rPr>
        <w:t>Duyu</w:t>
      </w:r>
      <w:proofErr w:type="spellEnd"/>
      <w:r w:rsidRPr="575B8F30">
        <w:rPr>
          <w:rFonts w:ascii="Cambria" w:eastAsia="Cambria" w:hAnsi="Cambria" w:cs="Cambria"/>
          <w:color w:val="000000" w:themeColor="text1"/>
          <w:sz w:val="24"/>
          <w:szCs w:val="24"/>
          <w:lang w:val="en-GB"/>
        </w:rPr>
        <w:t xml:space="preserve"> </w:t>
      </w:r>
      <w:proofErr w:type="spellStart"/>
      <w:r w:rsidRPr="575B8F30">
        <w:rPr>
          <w:rFonts w:ascii="Cambria" w:eastAsia="Cambria" w:hAnsi="Cambria" w:cs="Cambria"/>
          <w:color w:val="000000" w:themeColor="text1"/>
          <w:sz w:val="24"/>
          <w:szCs w:val="24"/>
          <w:lang w:val="en-GB"/>
        </w:rPr>
        <w:t>Bütünleme</w:t>
      </w:r>
      <w:proofErr w:type="spellEnd"/>
      <w:r w:rsidRPr="575B8F30">
        <w:rPr>
          <w:rFonts w:ascii="Cambria" w:eastAsia="Cambria" w:hAnsi="Cambria" w:cs="Cambria"/>
          <w:color w:val="000000" w:themeColor="text1"/>
          <w:sz w:val="24"/>
          <w:szCs w:val="24"/>
          <w:lang w:val="en-GB"/>
        </w:rPr>
        <w:t xml:space="preserve"> – (</w:t>
      </w:r>
      <w:proofErr w:type="spellStart"/>
      <w:r w:rsidRPr="575B8F30">
        <w:rPr>
          <w:rFonts w:ascii="Cambria" w:eastAsia="Cambria" w:hAnsi="Cambria" w:cs="Cambria"/>
          <w:color w:val="000000" w:themeColor="text1"/>
          <w:sz w:val="24"/>
          <w:szCs w:val="24"/>
          <w:lang w:val="en-GB"/>
        </w:rPr>
        <w:t>Uzman</w:t>
      </w:r>
      <w:proofErr w:type="spellEnd"/>
      <w:r w:rsidRPr="575B8F30">
        <w:rPr>
          <w:rFonts w:ascii="Cambria" w:eastAsia="Cambria" w:hAnsi="Cambria" w:cs="Cambria"/>
          <w:color w:val="000000" w:themeColor="text1"/>
          <w:sz w:val="24"/>
          <w:szCs w:val="24"/>
          <w:lang w:val="en-GB"/>
        </w:rPr>
        <w:t xml:space="preserve"> </w:t>
      </w:r>
      <w:proofErr w:type="spellStart"/>
      <w:r w:rsidRPr="575B8F30">
        <w:rPr>
          <w:rFonts w:ascii="Cambria" w:eastAsia="Cambria" w:hAnsi="Cambria" w:cs="Cambria"/>
          <w:color w:val="000000" w:themeColor="text1"/>
          <w:sz w:val="24"/>
          <w:szCs w:val="24"/>
          <w:lang w:val="en-GB"/>
        </w:rPr>
        <w:t>Ergoterapist</w:t>
      </w:r>
      <w:proofErr w:type="spellEnd"/>
      <w:r w:rsidRPr="575B8F30">
        <w:rPr>
          <w:rFonts w:ascii="Cambria" w:eastAsia="Cambria" w:hAnsi="Cambria" w:cs="Cambria"/>
          <w:color w:val="000000" w:themeColor="text1"/>
          <w:sz w:val="24"/>
          <w:szCs w:val="24"/>
          <w:lang w:val="en-GB"/>
        </w:rPr>
        <w:t xml:space="preserve"> </w:t>
      </w:r>
      <w:proofErr w:type="spellStart"/>
      <w:r w:rsidRPr="575B8F30">
        <w:rPr>
          <w:rFonts w:ascii="Cambria" w:eastAsia="Cambria" w:hAnsi="Cambria" w:cs="Cambria"/>
          <w:color w:val="000000" w:themeColor="text1"/>
          <w:sz w:val="24"/>
          <w:szCs w:val="24"/>
          <w:lang w:val="en-GB"/>
        </w:rPr>
        <w:t>Damla</w:t>
      </w:r>
      <w:proofErr w:type="spellEnd"/>
      <w:r w:rsidRPr="575B8F30">
        <w:rPr>
          <w:rFonts w:ascii="Cambria" w:eastAsia="Cambria" w:hAnsi="Cambria" w:cs="Cambria"/>
          <w:color w:val="000000" w:themeColor="text1"/>
          <w:sz w:val="24"/>
          <w:szCs w:val="24"/>
          <w:lang w:val="en-GB"/>
        </w:rPr>
        <w:t xml:space="preserve"> </w:t>
      </w:r>
      <w:proofErr w:type="spellStart"/>
      <w:r w:rsidRPr="575B8F30">
        <w:rPr>
          <w:rFonts w:ascii="Cambria" w:eastAsia="Cambria" w:hAnsi="Cambria" w:cs="Cambria"/>
          <w:color w:val="000000" w:themeColor="text1"/>
          <w:sz w:val="24"/>
          <w:szCs w:val="24"/>
          <w:lang w:val="en-GB"/>
        </w:rPr>
        <w:t>Ece</w:t>
      </w:r>
      <w:proofErr w:type="spellEnd"/>
      <w:r w:rsidRPr="575B8F30">
        <w:rPr>
          <w:rFonts w:ascii="Cambria" w:eastAsia="Cambria" w:hAnsi="Cambria" w:cs="Cambria"/>
          <w:color w:val="000000" w:themeColor="text1"/>
          <w:sz w:val="24"/>
          <w:szCs w:val="24"/>
          <w:lang w:val="en-GB"/>
        </w:rPr>
        <w:t xml:space="preserve"> Irmak - EDİRNE - </w:t>
      </w:r>
      <w:r w:rsidRPr="575B8F30">
        <w:rPr>
          <w:rFonts w:ascii="Cambria" w:eastAsia="Cambria" w:hAnsi="Cambria" w:cs="Cambria"/>
          <w:b/>
          <w:bCs/>
          <w:color w:val="000000" w:themeColor="text1"/>
          <w:sz w:val="24"/>
          <w:szCs w:val="24"/>
          <w:lang w:val="en-GB"/>
        </w:rPr>
        <w:t>ONLİNE KATILIM</w:t>
      </w:r>
      <w:r w:rsidRPr="575B8F30">
        <w:rPr>
          <w:rFonts w:ascii="Cambria" w:eastAsia="Cambria" w:hAnsi="Cambria" w:cs="Cambria"/>
          <w:color w:val="000000" w:themeColor="text1"/>
          <w:sz w:val="24"/>
          <w:szCs w:val="24"/>
          <w:lang w:val="en-GB"/>
        </w:rPr>
        <w:t xml:space="preserve">) </w:t>
      </w:r>
    </w:p>
    <w:p w14:paraId="051A76A1" w14:textId="329EF0E6" w:rsidR="4E40A25A" w:rsidRDefault="4E40A25A" w:rsidP="4E40A25A">
      <w:pPr>
        <w:rPr>
          <w:rFonts w:ascii="Cambria" w:eastAsia="Cambria" w:hAnsi="Cambria" w:cs="Cambria"/>
          <w:sz w:val="24"/>
          <w:szCs w:val="24"/>
          <w:lang w:val="en-GB"/>
        </w:rPr>
      </w:pPr>
      <w:r w:rsidRPr="4E40A25A">
        <w:rPr>
          <w:rFonts w:ascii="Cambria" w:eastAsia="Cambria" w:hAnsi="Cambria" w:cs="Cambria"/>
          <w:color w:val="000000" w:themeColor="text1"/>
          <w:sz w:val="24"/>
          <w:szCs w:val="24"/>
          <w:lang w:val="en-GB"/>
        </w:rPr>
        <w:t xml:space="preserve">Down </w:t>
      </w:r>
      <w:proofErr w:type="spellStart"/>
      <w:r w:rsidRPr="4E40A25A">
        <w:rPr>
          <w:rFonts w:ascii="Cambria" w:eastAsia="Cambria" w:hAnsi="Cambria" w:cs="Cambria"/>
          <w:color w:val="000000" w:themeColor="text1"/>
          <w:sz w:val="24"/>
          <w:szCs w:val="24"/>
          <w:lang w:val="en-GB"/>
        </w:rPr>
        <w:t>Sendromu</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v</w:t>
      </w:r>
      <w:r w:rsidR="000F3885">
        <w:rPr>
          <w:rFonts w:ascii="Cambria" w:eastAsia="Cambria" w:hAnsi="Cambria" w:cs="Cambria"/>
          <w:color w:val="000000" w:themeColor="text1"/>
          <w:sz w:val="24"/>
          <w:szCs w:val="24"/>
          <w:lang w:val="en-GB"/>
        </w:rPr>
        <w:t>e</w:t>
      </w:r>
      <w:proofErr w:type="spellEnd"/>
      <w:r w:rsidR="000F3885">
        <w:rPr>
          <w:rFonts w:ascii="Cambria" w:eastAsia="Cambria" w:hAnsi="Cambria" w:cs="Cambria"/>
          <w:color w:val="000000" w:themeColor="text1"/>
          <w:sz w:val="24"/>
          <w:szCs w:val="24"/>
          <w:lang w:val="en-GB"/>
        </w:rPr>
        <w:t xml:space="preserve"> </w:t>
      </w:r>
      <w:proofErr w:type="spellStart"/>
      <w:r w:rsidR="000F3885">
        <w:rPr>
          <w:rFonts w:ascii="Cambria" w:eastAsia="Cambria" w:hAnsi="Cambria" w:cs="Cambria"/>
          <w:color w:val="000000" w:themeColor="text1"/>
          <w:sz w:val="24"/>
          <w:szCs w:val="24"/>
          <w:lang w:val="en-GB"/>
        </w:rPr>
        <w:t>Sağlıklı</w:t>
      </w:r>
      <w:proofErr w:type="spellEnd"/>
      <w:r w:rsidR="000F3885">
        <w:rPr>
          <w:rFonts w:ascii="Cambria" w:eastAsia="Cambria" w:hAnsi="Cambria" w:cs="Cambria"/>
          <w:color w:val="000000" w:themeColor="text1"/>
          <w:sz w:val="24"/>
          <w:szCs w:val="24"/>
          <w:lang w:val="en-GB"/>
        </w:rPr>
        <w:t xml:space="preserve"> </w:t>
      </w:r>
      <w:proofErr w:type="spellStart"/>
      <w:r w:rsidR="000F3885">
        <w:rPr>
          <w:rFonts w:ascii="Cambria" w:eastAsia="Cambria" w:hAnsi="Cambria" w:cs="Cambria"/>
          <w:color w:val="000000" w:themeColor="text1"/>
          <w:sz w:val="24"/>
          <w:szCs w:val="24"/>
          <w:lang w:val="en-GB"/>
        </w:rPr>
        <w:t>Beslenme</w:t>
      </w:r>
      <w:proofErr w:type="spellEnd"/>
      <w:r w:rsidR="000F3885">
        <w:rPr>
          <w:rFonts w:ascii="Cambria" w:eastAsia="Cambria" w:hAnsi="Cambria" w:cs="Cambria"/>
          <w:color w:val="000000" w:themeColor="text1"/>
          <w:sz w:val="24"/>
          <w:szCs w:val="24"/>
          <w:lang w:val="en-GB"/>
        </w:rPr>
        <w:t xml:space="preserve"> – (</w:t>
      </w:r>
      <w:proofErr w:type="spellStart"/>
      <w:r w:rsidR="000F3885">
        <w:rPr>
          <w:rFonts w:ascii="Cambria" w:eastAsia="Cambria" w:hAnsi="Cambria" w:cs="Cambria"/>
          <w:color w:val="000000" w:themeColor="text1"/>
          <w:sz w:val="24"/>
          <w:szCs w:val="24"/>
          <w:lang w:val="en-GB"/>
        </w:rPr>
        <w:t>Dr.</w:t>
      </w:r>
      <w:proofErr w:type="spellEnd"/>
      <w:r w:rsidR="000F3885">
        <w:rPr>
          <w:rFonts w:ascii="Cambria" w:eastAsia="Cambria" w:hAnsi="Cambria" w:cs="Cambria"/>
          <w:color w:val="000000" w:themeColor="text1"/>
          <w:sz w:val="24"/>
          <w:szCs w:val="24"/>
          <w:lang w:val="en-GB"/>
        </w:rPr>
        <w:t xml:space="preserve"> </w:t>
      </w:r>
      <w:bookmarkStart w:id="0" w:name="_GoBack"/>
      <w:bookmarkEnd w:id="0"/>
      <w:proofErr w:type="spellStart"/>
      <w:r w:rsidR="000F3885">
        <w:rPr>
          <w:rFonts w:ascii="Cambria" w:eastAsia="Cambria" w:hAnsi="Cambria" w:cs="Cambria"/>
          <w:color w:val="000000" w:themeColor="text1"/>
          <w:sz w:val="24"/>
          <w:szCs w:val="24"/>
          <w:lang w:val="en-GB"/>
        </w:rPr>
        <w:t>Öğr</w:t>
      </w:r>
      <w:proofErr w:type="spellEnd"/>
      <w:r w:rsidR="000F3885">
        <w:rPr>
          <w:rFonts w:ascii="Cambria" w:eastAsia="Cambria" w:hAnsi="Cambria" w:cs="Cambria"/>
          <w:color w:val="000000" w:themeColor="text1"/>
          <w:sz w:val="24"/>
          <w:szCs w:val="24"/>
          <w:lang w:val="en-GB"/>
        </w:rPr>
        <w:t xml:space="preserve">. </w:t>
      </w:r>
      <w:proofErr w:type="spellStart"/>
      <w:r w:rsidR="000F3885">
        <w:rPr>
          <w:rFonts w:ascii="Cambria" w:eastAsia="Cambria" w:hAnsi="Cambria" w:cs="Cambria"/>
          <w:color w:val="000000" w:themeColor="text1"/>
          <w:sz w:val="24"/>
          <w:szCs w:val="24"/>
          <w:lang w:val="en-GB"/>
        </w:rPr>
        <w:t>Üyesi</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Hanifi</w:t>
      </w:r>
      <w:proofErr w:type="spellEnd"/>
      <w:r w:rsidRPr="4E40A25A">
        <w:rPr>
          <w:rFonts w:ascii="Cambria" w:eastAsia="Cambria" w:hAnsi="Cambria" w:cs="Cambria"/>
          <w:color w:val="000000" w:themeColor="text1"/>
          <w:sz w:val="24"/>
          <w:szCs w:val="24"/>
          <w:lang w:val="en-GB"/>
        </w:rPr>
        <w:t xml:space="preserve"> DÜLGER- B.Ü </w:t>
      </w:r>
      <w:proofErr w:type="spellStart"/>
      <w:r w:rsidRPr="4E40A25A">
        <w:rPr>
          <w:rFonts w:ascii="Cambria" w:eastAsia="Cambria" w:hAnsi="Cambria" w:cs="Cambria"/>
          <w:color w:val="000000" w:themeColor="text1"/>
          <w:sz w:val="24"/>
          <w:szCs w:val="24"/>
          <w:lang w:val="en-GB"/>
        </w:rPr>
        <w:t>Sağlık</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Hizmetleri</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Meslek</w:t>
      </w:r>
      <w:proofErr w:type="spellEnd"/>
      <w:r w:rsidRPr="4E40A25A">
        <w:rPr>
          <w:rFonts w:ascii="Cambria" w:eastAsia="Cambria" w:hAnsi="Cambria" w:cs="Cambria"/>
          <w:color w:val="000000" w:themeColor="text1"/>
          <w:sz w:val="24"/>
          <w:szCs w:val="24"/>
          <w:lang w:val="en-GB"/>
        </w:rPr>
        <w:t xml:space="preserve"> </w:t>
      </w:r>
      <w:proofErr w:type="spellStart"/>
      <w:r w:rsidRPr="4E40A25A">
        <w:rPr>
          <w:rFonts w:ascii="Cambria" w:eastAsia="Cambria" w:hAnsi="Cambria" w:cs="Cambria"/>
          <w:color w:val="000000" w:themeColor="text1"/>
          <w:sz w:val="24"/>
          <w:szCs w:val="24"/>
          <w:lang w:val="en-GB"/>
        </w:rPr>
        <w:t>Yüksekokul</w:t>
      </w:r>
      <w:proofErr w:type="spellEnd"/>
      <w:r w:rsidRPr="4E40A25A">
        <w:rPr>
          <w:rFonts w:ascii="Cambria" w:eastAsia="Cambria" w:hAnsi="Cambria" w:cs="Cambria"/>
          <w:color w:val="000000" w:themeColor="text1"/>
          <w:sz w:val="24"/>
          <w:szCs w:val="24"/>
          <w:lang w:val="en-GB"/>
        </w:rPr>
        <w:t xml:space="preserve">) </w:t>
      </w:r>
    </w:p>
    <w:p w14:paraId="68B515DC" w14:textId="72FE3DA0" w:rsidR="4E40A25A" w:rsidRDefault="4E40A25A" w:rsidP="4E40A25A">
      <w:pPr>
        <w:rPr>
          <w:rFonts w:ascii="Cambria" w:eastAsia="Cambria" w:hAnsi="Cambria" w:cs="Cambria"/>
          <w:sz w:val="24"/>
          <w:szCs w:val="24"/>
          <w:lang w:val="en-GB"/>
        </w:rPr>
      </w:pPr>
      <w:r w:rsidRPr="4E40A25A">
        <w:rPr>
          <w:rFonts w:ascii="Cambria" w:eastAsia="Cambria" w:hAnsi="Cambria" w:cs="Cambria"/>
          <w:sz w:val="24"/>
          <w:szCs w:val="24"/>
          <w:lang w:val="en-GB"/>
        </w:rPr>
        <w:t xml:space="preserve">Down </w:t>
      </w:r>
      <w:proofErr w:type="spellStart"/>
      <w:r w:rsidRPr="4E40A25A">
        <w:rPr>
          <w:rFonts w:ascii="Cambria" w:eastAsia="Cambria" w:hAnsi="Cambria" w:cs="Cambria"/>
          <w:sz w:val="24"/>
          <w:szCs w:val="24"/>
          <w:lang w:val="en-GB"/>
        </w:rPr>
        <w:t>Sendromunda</w:t>
      </w:r>
      <w:proofErr w:type="spellEnd"/>
      <w:r w:rsidRPr="4E40A25A">
        <w:rPr>
          <w:rFonts w:ascii="Cambria" w:eastAsia="Cambria" w:hAnsi="Cambria" w:cs="Cambria"/>
          <w:sz w:val="24"/>
          <w:szCs w:val="24"/>
          <w:lang w:val="en-GB"/>
        </w:rPr>
        <w:t xml:space="preserve"> </w:t>
      </w:r>
      <w:proofErr w:type="spellStart"/>
      <w:r w:rsidRPr="4E40A25A">
        <w:rPr>
          <w:rFonts w:ascii="Cambria" w:eastAsia="Cambria" w:hAnsi="Cambria" w:cs="Cambria"/>
          <w:sz w:val="24"/>
          <w:szCs w:val="24"/>
          <w:lang w:val="en-GB"/>
        </w:rPr>
        <w:t>Cinsel</w:t>
      </w:r>
      <w:proofErr w:type="spellEnd"/>
      <w:r w:rsidRPr="4E40A25A">
        <w:rPr>
          <w:rFonts w:ascii="Cambria" w:eastAsia="Cambria" w:hAnsi="Cambria" w:cs="Cambria"/>
          <w:sz w:val="24"/>
          <w:szCs w:val="24"/>
          <w:lang w:val="en-GB"/>
        </w:rPr>
        <w:t xml:space="preserve"> </w:t>
      </w:r>
      <w:proofErr w:type="spellStart"/>
      <w:r w:rsidRPr="4E40A25A">
        <w:rPr>
          <w:rFonts w:ascii="Cambria" w:eastAsia="Cambria" w:hAnsi="Cambria" w:cs="Cambria"/>
          <w:sz w:val="24"/>
          <w:szCs w:val="24"/>
          <w:lang w:val="en-GB"/>
        </w:rPr>
        <w:t>Sağlık</w:t>
      </w:r>
      <w:proofErr w:type="spellEnd"/>
      <w:r w:rsidRPr="4E40A25A">
        <w:rPr>
          <w:rFonts w:ascii="Cambria" w:eastAsia="Cambria" w:hAnsi="Cambria" w:cs="Cambria"/>
          <w:sz w:val="24"/>
          <w:szCs w:val="24"/>
          <w:lang w:val="en-GB"/>
        </w:rPr>
        <w:t xml:space="preserve"> </w:t>
      </w:r>
      <w:proofErr w:type="spellStart"/>
      <w:r w:rsidRPr="4E40A25A">
        <w:rPr>
          <w:rFonts w:ascii="Cambria" w:eastAsia="Cambria" w:hAnsi="Cambria" w:cs="Cambria"/>
          <w:sz w:val="24"/>
          <w:szCs w:val="24"/>
          <w:lang w:val="en-GB"/>
        </w:rPr>
        <w:t>Eğitimi</w:t>
      </w:r>
      <w:proofErr w:type="spellEnd"/>
      <w:r w:rsidRPr="4E40A25A">
        <w:rPr>
          <w:rFonts w:ascii="Cambria" w:eastAsia="Cambria" w:hAnsi="Cambria" w:cs="Cambria"/>
          <w:sz w:val="24"/>
          <w:szCs w:val="24"/>
          <w:lang w:val="en-GB"/>
        </w:rPr>
        <w:t xml:space="preserve"> (</w:t>
      </w:r>
      <w:proofErr w:type="spellStart"/>
      <w:r w:rsidRPr="4E40A25A">
        <w:rPr>
          <w:rFonts w:ascii="Cambria" w:eastAsia="Cambria" w:hAnsi="Cambria" w:cs="Cambria"/>
          <w:sz w:val="24"/>
          <w:szCs w:val="24"/>
          <w:lang w:val="en-GB"/>
        </w:rPr>
        <w:t>Öğr</w:t>
      </w:r>
      <w:proofErr w:type="spellEnd"/>
      <w:r w:rsidRPr="4E40A25A">
        <w:rPr>
          <w:rFonts w:ascii="Cambria" w:eastAsia="Cambria" w:hAnsi="Cambria" w:cs="Cambria"/>
          <w:sz w:val="24"/>
          <w:szCs w:val="24"/>
          <w:lang w:val="en-GB"/>
        </w:rPr>
        <w:t xml:space="preserve">. </w:t>
      </w:r>
      <w:proofErr w:type="spellStart"/>
      <w:r w:rsidRPr="4E40A25A">
        <w:rPr>
          <w:rFonts w:ascii="Cambria" w:eastAsia="Cambria" w:hAnsi="Cambria" w:cs="Cambria"/>
          <w:sz w:val="24"/>
          <w:szCs w:val="24"/>
          <w:lang w:val="en-GB"/>
        </w:rPr>
        <w:t>Gör</w:t>
      </w:r>
      <w:proofErr w:type="spellEnd"/>
      <w:r w:rsidRPr="4E40A25A">
        <w:rPr>
          <w:rFonts w:ascii="Cambria" w:eastAsia="Cambria" w:hAnsi="Cambria" w:cs="Cambria"/>
          <w:sz w:val="24"/>
          <w:szCs w:val="24"/>
          <w:lang w:val="en-GB"/>
        </w:rPr>
        <w:t xml:space="preserve">. AYLİN KURT- B.Ü </w:t>
      </w:r>
      <w:proofErr w:type="spellStart"/>
      <w:r w:rsidRPr="4E40A25A">
        <w:rPr>
          <w:rFonts w:ascii="Cambria" w:eastAsia="Cambria" w:hAnsi="Cambria" w:cs="Cambria"/>
          <w:sz w:val="24"/>
          <w:szCs w:val="24"/>
          <w:lang w:val="en-GB"/>
        </w:rPr>
        <w:t>Sağlık</w:t>
      </w:r>
      <w:proofErr w:type="spellEnd"/>
      <w:r w:rsidRPr="4E40A25A">
        <w:rPr>
          <w:rFonts w:ascii="Cambria" w:eastAsia="Cambria" w:hAnsi="Cambria" w:cs="Cambria"/>
          <w:sz w:val="24"/>
          <w:szCs w:val="24"/>
          <w:lang w:val="en-GB"/>
        </w:rPr>
        <w:t xml:space="preserve"> </w:t>
      </w:r>
      <w:proofErr w:type="spellStart"/>
      <w:r w:rsidRPr="4E40A25A">
        <w:rPr>
          <w:rFonts w:ascii="Cambria" w:eastAsia="Cambria" w:hAnsi="Cambria" w:cs="Cambria"/>
          <w:sz w:val="24"/>
          <w:szCs w:val="24"/>
          <w:lang w:val="en-GB"/>
        </w:rPr>
        <w:t>Bilimleri</w:t>
      </w:r>
      <w:proofErr w:type="spellEnd"/>
      <w:r w:rsidRPr="4E40A25A">
        <w:rPr>
          <w:rFonts w:ascii="Cambria" w:eastAsia="Cambria" w:hAnsi="Cambria" w:cs="Cambria"/>
          <w:sz w:val="24"/>
          <w:szCs w:val="24"/>
          <w:lang w:val="en-GB"/>
        </w:rPr>
        <w:t xml:space="preserve"> </w:t>
      </w:r>
      <w:proofErr w:type="spellStart"/>
      <w:r w:rsidRPr="4E40A25A">
        <w:rPr>
          <w:rFonts w:ascii="Cambria" w:eastAsia="Cambria" w:hAnsi="Cambria" w:cs="Cambria"/>
          <w:sz w:val="24"/>
          <w:szCs w:val="24"/>
          <w:lang w:val="en-GB"/>
        </w:rPr>
        <w:t>Fakültesi</w:t>
      </w:r>
      <w:proofErr w:type="spellEnd"/>
      <w:r w:rsidRPr="4E40A25A">
        <w:rPr>
          <w:rFonts w:ascii="Cambria" w:eastAsia="Cambria" w:hAnsi="Cambria" w:cs="Cambria"/>
          <w:sz w:val="24"/>
          <w:szCs w:val="24"/>
          <w:lang w:val="en-GB"/>
        </w:rPr>
        <w:t xml:space="preserve"> – B.Ü </w:t>
      </w:r>
      <w:proofErr w:type="spellStart"/>
      <w:r w:rsidRPr="4E40A25A">
        <w:rPr>
          <w:rFonts w:ascii="Cambria" w:eastAsia="Cambria" w:hAnsi="Cambria" w:cs="Cambria"/>
          <w:sz w:val="24"/>
          <w:szCs w:val="24"/>
          <w:lang w:val="en-GB"/>
        </w:rPr>
        <w:t>Çocuk</w:t>
      </w:r>
      <w:proofErr w:type="spellEnd"/>
      <w:r w:rsidRPr="4E40A25A">
        <w:rPr>
          <w:rFonts w:ascii="Cambria" w:eastAsia="Cambria" w:hAnsi="Cambria" w:cs="Cambria"/>
          <w:sz w:val="24"/>
          <w:szCs w:val="24"/>
          <w:lang w:val="en-GB"/>
        </w:rPr>
        <w:t xml:space="preserve"> </w:t>
      </w:r>
      <w:r w:rsidRPr="4E40A25A">
        <w:rPr>
          <w:rFonts w:ascii="Times New Roman" w:eastAsia="Times New Roman" w:hAnsi="Times New Roman" w:cs="Times New Roman"/>
          <w:sz w:val="24"/>
          <w:szCs w:val="24"/>
        </w:rPr>
        <w:t>Eğitimi Uygulama ve Araştırma Merkezi</w:t>
      </w:r>
      <w:r w:rsidRPr="4E40A25A">
        <w:rPr>
          <w:rFonts w:ascii="Cambria" w:eastAsia="Cambria" w:hAnsi="Cambria" w:cs="Cambria"/>
          <w:sz w:val="24"/>
          <w:szCs w:val="24"/>
          <w:lang w:val="en-GB"/>
        </w:rPr>
        <w:t xml:space="preserve">) </w:t>
      </w:r>
    </w:p>
    <w:p w14:paraId="4ED11149" w14:textId="2AA10394" w:rsidR="4E40A25A" w:rsidRDefault="4E40A25A" w:rsidP="4E40A25A">
      <w:pPr>
        <w:pStyle w:val="ListeParagraf"/>
        <w:numPr>
          <w:ilvl w:val="0"/>
          <w:numId w:val="11"/>
        </w:numPr>
        <w:rPr>
          <w:rFonts w:eastAsiaTheme="minorEastAsia"/>
          <w:lang w:val="en-GB"/>
        </w:rPr>
      </w:pPr>
      <w:r w:rsidRPr="4E40A25A">
        <w:rPr>
          <w:rFonts w:ascii="Cambria" w:eastAsia="Cambria" w:hAnsi="Cambria" w:cs="Cambria"/>
          <w:lang w:val="en-GB"/>
        </w:rPr>
        <w:t xml:space="preserve">16:20 </w:t>
      </w:r>
      <w:proofErr w:type="spellStart"/>
      <w:r w:rsidRPr="4E40A25A">
        <w:rPr>
          <w:rFonts w:ascii="Cambria" w:eastAsia="Cambria" w:hAnsi="Cambria" w:cs="Cambria"/>
          <w:lang w:val="en-GB"/>
        </w:rPr>
        <w:t>Teşekkür</w:t>
      </w:r>
      <w:proofErr w:type="spellEnd"/>
      <w:r w:rsidRPr="4E40A25A">
        <w:rPr>
          <w:rFonts w:ascii="Cambria" w:eastAsia="Cambria" w:hAnsi="Cambria" w:cs="Cambria"/>
          <w:lang w:val="en-GB"/>
        </w:rPr>
        <w:t xml:space="preserve"> </w:t>
      </w:r>
      <w:proofErr w:type="spellStart"/>
      <w:r w:rsidRPr="4E40A25A">
        <w:rPr>
          <w:rFonts w:ascii="Cambria" w:eastAsia="Cambria" w:hAnsi="Cambria" w:cs="Cambria"/>
          <w:lang w:val="en-GB"/>
        </w:rPr>
        <w:t>Belgesi</w:t>
      </w:r>
      <w:proofErr w:type="spellEnd"/>
      <w:r w:rsidRPr="4E40A25A">
        <w:rPr>
          <w:rFonts w:ascii="Cambria" w:eastAsia="Cambria" w:hAnsi="Cambria" w:cs="Cambria"/>
          <w:lang w:val="en-GB"/>
        </w:rPr>
        <w:t xml:space="preserve"> </w:t>
      </w:r>
      <w:proofErr w:type="spellStart"/>
      <w:r w:rsidRPr="4E40A25A">
        <w:rPr>
          <w:rFonts w:ascii="Cambria" w:eastAsia="Cambria" w:hAnsi="Cambria" w:cs="Cambria"/>
          <w:lang w:val="en-GB"/>
        </w:rPr>
        <w:t>Taktimi</w:t>
      </w:r>
      <w:proofErr w:type="spellEnd"/>
      <w:r w:rsidRPr="4E40A25A">
        <w:rPr>
          <w:rFonts w:ascii="Cambria" w:eastAsia="Cambria" w:hAnsi="Cambria" w:cs="Cambria"/>
          <w:lang w:val="en-GB"/>
        </w:rPr>
        <w:t xml:space="preserve"> </w:t>
      </w:r>
    </w:p>
    <w:p w14:paraId="0C524143" w14:textId="2D129A7B" w:rsidR="4E40A25A" w:rsidRDefault="4E40A25A" w:rsidP="4E40A25A">
      <w:pPr>
        <w:pStyle w:val="ListeParagraf"/>
        <w:numPr>
          <w:ilvl w:val="0"/>
          <w:numId w:val="11"/>
        </w:numPr>
        <w:rPr>
          <w:rFonts w:eastAsiaTheme="minorEastAsia"/>
          <w:lang w:val="en-GB"/>
        </w:rPr>
      </w:pPr>
      <w:r w:rsidRPr="4E40A25A">
        <w:rPr>
          <w:rFonts w:ascii="Cambria" w:eastAsia="Cambria" w:hAnsi="Cambria" w:cs="Cambria"/>
          <w:lang w:val="en-GB"/>
        </w:rPr>
        <w:t xml:space="preserve">16:30 </w:t>
      </w:r>
      <w:proofErr w:type="spellStart"/>
      <w:r w:rsidRPr="4E40A25A">
        <w:rPr>
          <w:rFonts w:ascii="Cambria" w:eastAsia="Cambria" w:hAnsi="Cambria" w:cs="Cambria"/>
          <w:lang w:val="en-GB"/>
        </w:rPr>
        <w:t>Kapanış</w:t>
      </w:r>
      <w:proofErr w:type="spellEnd"/>
      <w:r w:rsidRPr="4E40A25A">
        <w:rPr>
          <w:rFonts w:ascii="Cambria" w:eastAsia="Cambria" w:hAnsi="Cambria" w:cs="Cambria"/>
          <w:lang w:val="en-GB"/>
        </w:rPr>
        <w:t xml:space="preserve"> </w:t>
      </w:r>
    </w:p>
    <w:p w14:paraId="7549F737" w14:textId="013E31D6" w:rsidR="4E40A25A" w:rsidRDefault="4E40A25A" w:rsidP="4E40A25A">
      <w:pPr>
        <w:spacing w:line="276" w:lineRule="auto"/>
        <w:jc w:val="both"/>
        <w:rPr>
          <w:rFonts w:ascii="Cambria" w:eastAsia="Cambria" w:hAnsi="Cambria" w:cs="Cambria"/>
          <w:sz w:val="24"/>
          <w:szCs w:val="24"/>
        </w:rPr>
      </w:pPr>
      <w:r w:rsidRPr="4E40A25A">
        <w:rPr>
          <w:rFonts w:ascii="Cambria" w:eastAsia="Cambria" w:hAnsi="Cambria" w:cs="Cambria"/>
          <w:b/>
          <w:bCs/>
          <w:sz w:val="24"/>
          <w:szCs w:val="24"/>
        </w:rPr>
        <w:t>Etkinliğin amacı;</w:t>
      </w:r>
      <w:r w:rsidRPr="4E40A25A">
        <w:rPr>
          <w:rFonts w:ascii="Cambria" w:eastAsia="Cambria" w:hAnsi="Cambria" w:cs="Cambria"/>
          <w:sz w:val="24"/>
          <w:szCs w:val="24"/>
        </w:rPr>
        <w:t xml:space="preserve"> Üniversitemiz öğrencilerin, akademik-idari personelin ve diğer kurumlardan katılım sağlayacak kişilerin tamamında </w:t>
      </w:r>
      <w:proofErr w:type="spellStart"/>
      <w:r w:rsidRPr="4E40A25A">
        <w:rPr>
          <w:rFonts w:ascii="Cambria" w:eastAsia="Cambria" w:hAnsi="Cambria" w:cs="Cambria"/>
          <w:sz w:val="24"/>
          <w:szCs w:val="24"/>
        </w:rPr>
        <w:t>Down</w:t>
      </w:r>
      <w:proofErr w:type="spellEnd"/>
      <w:r w:rsidRPr="4E40A25A">
        <w:rPr>
          <w:rFonts w:ascii="Cambria" w:eastAsia="Cambria" w:hAnsi="Cambria" w:cs="Cambria"/>
          <w:sz w:val="24"/>
          <w:szCs w:val="24"/>
        </w:rPr>
        <w:t xml:space="preserve"> Sendromu hakkında bilinç ve farkındalık geliştirmek; bu alanda daha duyarlı olmaları için desteklemek; aynı zamanda farklı disiplin alanlarında </w:t>
      </w:r>
      <w:proofErr w:type="spellStart"/>
      <w:r w:rsidRPr="4E40A25A">
        <w:rPr>
          <w:rFonts w:ascii="Cambria" w:eastAsia="Cambria" w:hAnsi="Cambria" w:cs="Cambria"/>
          <w:sz w:val="24"/>
          <w:szCs w:val="24"/>
        </w:rPr>
        <w:t>Down</w:t>
      </w:r>
      <w:proofErr w:type="spellEnd"/>
      <w:r w:rsidRPr="4E40A25A">
        <w:rPr>
          <w:rFonts w:ascii="Cambria" w:eastAsia="Cambria" w:hAnsi="Cambria" w:cs="Cambria"/>
          <w:sz w:val="24"/>
          <w:szCs w:val="24"/>
        </w:rPr>
        <w:t xml:space="preserve"> Sendromlu bireylerin nasıl desteklenecekleri konusunda farkındalık kazandırmak. </w:t>
      </w:r>
    </w:p>
    <w:p w14:paraId="17BE4080" w14:textId="1E75C66C" w:rsidR="4E40A25A" w:rsidRDefault="4E40A25A" w:rsidP="4E40A25A">
      <w:pPr>
        <w:spacing w:line="276" w:lineRule="auto"/>
        <w:jc w:val="both"/>
        <w:rPr>
          <w:rFonts w:ascii="Cambria" w:eastAsia="Cambria" w:hAnsi="Cambria" w:cs="Cambria"/>
          <w:sz w:val="24"/>
          <w:szCs w:val="24"/>
        </w:rPr>
      </w:pPr>
      <w:r w:rsidRPr="4E40A25A">
        <w:rPr>
          <w:rFonts w:ascii="Cambria" w:eastAsia="Cambria" w:hAnsi="Cambria" w:cs="Cambria"/>
          <w:b/>
          <w:bCs/>
          <w:sz w:val="24"/>
          <w:szCs w:val="24"/>
        </w:rPr>
        <w:t xml:space="preserve">Etkinliğin planı; </w:t>
      </w:r>
      <w:r w:rsidRPr="4E40A25A">
        <w:rPr>
          <w:rFonts w:ascii="Cambria" w:eastAsia="Cambria" w:hAnsi="Cambria" w:cs="Cambria"/>
          <w:sz w:val="24"/>
          <w:szCs w:val="24"/>
        </w:rPr>
        <w:t xml:space="preserve">Etkinliğe genel katılımla bu konuya ilgi duyan tüm bireyler üzerinden planlayarak genelden özele giden bir yöntemle </w:t>
      </w:r>
      <w:proofErr w:type="spellStart"/>
      <w:r w:rsidRPr="4E40A25A">
        <w:rPr>
          <w:rFonts w:ascii="Cambria" w:eastAsia="Cambria" w:hAnsi="Cambria" w:cs="Cambria"/>
          <w:sz w:val="24"/>
          <w:szCs w:val="24"/>
        </w:rPr>
        <w:t>down</w:t>
      </w:r>
      <w:proofErr w:type="spellEnd"/>
      <w:r w:rsidRPr="4E40A25A">
        <w:rPr>
          <w:rFonts w:ascii="Cambria" w:eastAsia="Cambria" w:hAnsi="Cambria" w:cs="Cambria"/>
          <w:sz w:val="24"/>
          <w:szCs w:val="24"/>
        </w:rPr>
        <w:t xml:space="preserve"> </w:t>
      </w:r>
      <w:proofErr w:type="gramStart"/>
      <w:r w:rsidRPr="4E40A25A">
        <w:rPr>
          <w:rFonts w:ascii="Cambria" w:eastAsia="Cambria" w:hAnsi="Cambria" w:cs="Cambria"/>
          <w:sz w:val="24"/>
          <w:szCs w:val="24"/>
        </w:rPr>
        <w:t>sendromlu</w:t>
      </w:r>
      <w:proofErr w:type="gramEnd"/>
      <w:r w:rsidRPr="4E40A25A">
        <w:rPr>
          <w:rFonts w:ascii="Cambria" w:eastAsia="Cambria" w:hAnsi="Cambria" w:cs="Cambria"/>
          <w:sz w:val="24"/>
          <w:szCs w:val="24"/>
        </w:rPr>
        <w:t xml:space="preserve"> bireyler hakkında bilinç </w:t>
      </w:r>
      <w:proofErr w:type="gramStart"/>
      <w:r w:rsidRPr="4E40A25A">
        <w:rPr>
          <w:rFonts w:ascii="Cambria" w:eastAsia="Cambria" w:hAnsi="Cambria" w:cs="Cambria"/>
          <w:sz w:val="24"/>
          <w:szCs w:val="24"/>
        </w:rPr>
        <w:t>oluşturarak</w:t>
      </w:r>
      <w:proofErr w:type="gramEnd"/>
      <w:r w:rsidRPr="4E40A25A">
        <w:rPr>
          <w:rFonts w:ascii="Cambria" w:eastAsia="Cambria" w:hAnsi="Cambria" w:cs="Cambria"/>
          <w:sz w:val="24"/>
          <w:szCs w:val="24"/>
        </w:rPr>
        <w:t xml:space="preserve">, destek sağlamaktır.  </w:t>
      </w:r>
    </w:p>
    <w:p w14:paraId="09C36054" w14:textId="5877BFD7" w:rsidR="4E40A25A" w:rsidRDefault="4E40A25A" w:rsidP="4E40A25A">
      <w:pPr>
        <w:spacing w:line="276" w:lineRule="auto"/>
        <w:jc w:val="both"/>
        <w:rPr>
          <w:rFonts w:ascii="Cambria" w:eastAsia="Cambria" w:hAnsi="Cambria" w:cs="Cambria"/>
          <w:sz w:val="24"/>
          <w:szCs w:val="24"/>
        </w:rPr>
      </w:pPr>
      <w:r w:rsidRPr="4E40A25A">
        <w:rPr>
          <w:rFonts w:ascii="Cambria" w:eastAsia="Cambria" w:hAnsi="Cambria" w:cs="Cambria"/>
          <w:b/>
          <w:bCs/>
          <w:sz w:val="24"/>
          <w:szCs w:val="24"/>
        </w:rPr>
        <w:t>Etkinlik;</w:t>
      </w:r>
      <w:r w:rsidRPr="4E40A25A">
        <w:rPr>
          <w:rFonts w:ascii="Cambria" w:eastAsia="Cambria" w:hAnsi="Cambria" w:cs="Cambria"/>
          <w:sz w:val="24"/>
          <w:szCs w:val="24"/>
        </w:rPr>
        <w:t xml:space="preserve"> genel olarak sunum yapacak katılımcılar 20 dakika sunu + 10 dakika soru-cevap olacak şekilde planlanmaktadır.</w:t>
      </w:r>
    </w:p>
    <w:p w14:paraId="7BEA3FD6" w14:textId="7E1ABED7" w:rsidR="00F61DB9" w:rsidRDefault="00F61DB9" w:rsidP="7221D473">
      <w:pPr>
        <w:spacing w:line="276" w:lineRule="auto"/>
        <w:jc w:val="both"/>
        <w:rPr>
          <w:rFonts w:ascii="Cambria" w:hAnsi="Cambria" w:cs="Times New Roman"/>
          <w:shd w:val="clear" w:color="auto" w:fill="FFFFFF"/>
        </w:rPr>
      </w:pPr>
    </w:p>
    <w:p w14:paraId="68BCA2D7" w14:textId="34B65C68" w:rsidR="00F61DB9" w:rsidRDefault="00F61DB9" w:rsidP="7221D473">
      <w:pPr>
        <w:spacing w:line="276" w:lineRule="auto"/>
        <w:jc w:val="both"/>
        <w:rPr>
          <w:rFonts w:ascii="Cambria" w:hAnsi="Cambria" w:cs="Times New Roman"/>
          <w:shd w:val="clear" w:color="auto" w:fill="FFFFFF"/>
        </w:rPr>
      </w:pPr>
    </w:p>
    <w:p w14:paraId="03B53DEA" w14:textId="37FE7559" w:rsidR="00F61DB9" w:rsidRDefault="00F61DB9" w:rsidP="7221D473">
      <w:pPr>
        <w:spacing w:line="276" w:lineRule="auto"/>
        <w:jc w:val="both"/>
        <w:rPr>
          <w:rFonts w:ascii="Cambria" w:hAnsi="Cambria" w:cs="Times New Roman"/>
          <w:shd w:val="clear" w:color="auto" w:fill="FFFFFF"/>
        </w:rPr>
      </w:pPr>
    </w:p>
    <w:p w14:paraId="1A5A3AEA" w14:textId="4E66604B" w:rsidR="00F61DB9" w:rsidRDefault="00F61DB9" w:rsidP="7221D473">
      <w:pPr>
        <w:spacing w:line="276" w:lineRule="auto"/>
        <w:jc w:val="both"/>
        <w:rPr>
          <w:rFonts w:ascii="Cambria" w:hAnsi="Cambria" w:cs="Times New Roman"/>
          <w:shd w:val="clear" w:color="auto" w:fill="FFFFFF"/>
        </w:rPr>
      </w:pPr>
    </w:p>
    <w:p w14:paraId="5D78B22F" w14:textId="2DA954BD" w:rsidR="00F61DB9" w:rsidRDefault="00F61DB9" w:rsidP="7221D473">
      <w:pPr>
        <w:spacing w:line="276" w:lineRule="auto"/>
        <w:jc w:val="both"/>
        <w:rPr>
          <w:rFonts w:ascii="Cambria" w:hAnsi="Cambria" w:cs="Times New Roman"/>
          <w:shd w:val="clear" w:color="auto" w:fill="FFFFFF"/>
        </w:rPr>
      </w:pPr>
    </w:p>
    <w:p w14:paraId="3910D030" w14:textId="37DEA71C" w:rsidR="00F61DB9" w:rsidRDefault="00F61DB9" w:rsidP="7221D473">
      <w:pPr>
        <w:spacing w:line="276" w:lineRule="auto"/>
        <w:jc w:val="both"/>
        <w:rPr>
          <w:rFonts w:ascii="Cambria" w:hAnsi="Cambria" w:cs="Times New Roman"/>
          <w:shd w:val="clear" w:color="auto" w:fill="FFFFFF"/>
        </w:rPr>
      </w:pPr>
    </w:p>
    <w:p w14:paraId="273C0166" w14:textId="12DD9E19" w:rsidR="00F61DB9" w:rsidRDefault="00F61DB9" w:rsidP="4E40A25A">
      <w:pPr>
        <w:spacing w:line="276" w:lineRule="auto"/>
        <w:jc w:val="both"/>
        <w:rPr>
          <w:rFonts w:ascii="Cambria" w:hAnsi="Cambria" w:cs="Times New Roman"/>
          <w:b/>
          <w:bCs/>
          <w:shd w:val="clear" w:color="auto" w:fill="FFFFFF"/>
        </w:rPr>
      </w:pPr>
      <w:r>
        <w:rPr>
          <w:rFonts w:ascii="Cambria" w:hAnsi="Cambria" w:cs="Times New Roman"/>
          <w:b/>
          <w:bCs/>
          <w:shd w:val="clear" w:color="auto" w:fill="FFFFFF"/>
        </w:rPr>
        <w:t xml:space="preserve">Yapılması Gereken İşler: </w:t>
      </w:r>
    </w:p>
    <w:p w14:paraId="5B06E9F1" w14:textId="48BB4F5A" w:rsidR="00F61DB9" w:rsidRPr="00F61DB9" w:rsidRDefault="00F61DB9" w:rsidP="00F61DB9">
      <w:pPr>
        <w:pStyle w:val="ListeParagraf"/>
        <w:numPr>
          <w:ilvl w:val="0"/>
          <w:numId w:val="13"/>
        </w:numPr>
        <w:spacing w:line="276" w:lineRule="auto"/>
        <w:jc w:val="both"/>
        <w:rPr>
          <w:rFonts w:ascii="Cambria" w:hAnsi="Cambria" w:cs="Times New Roman"/>
          <w:b/>
          <w:bCs/>
          <w:shd w:val="clear" w:color="auto" w:fill="FFFFFF"/>
        </w:rPr>
      </w:pPr>
      <w:r>
        <w:rPr>
          <w:rFonts w:ascii="Cambria" w:hAnsi="Cambria" w:cs="Times New Roman"/>
          <w:b/>
          <w:bCs/>
          <w:shd w:val="clear" w:color="auto" w:fill="FFFFFF"/>
        </w:rPr>
        <w:t xml:space="preserve">Afiş, davet yazısı ve program akış afişi hazırlanacak </w:t>
      </w:r>
      <w:r w:rsidRPr="00F61DB9">
        <w:rPr>
          <w:rFonts w:ascii="Cambria" w:hAnsi="Cambria" w:cs="Times New Roman"/>
          <w:highlight w:val="yellow"/>
          <w:shd w:val="clear" w:color="auto" w:fill="FFFFFF"/>
        </w:rPr>
        <w:t xml:space="preserve">(Etkinlik konuları ve katılımcılar belirlendikten sonra hazırlanacak – Bayram </w:t>
      </w:r>
      <w:proofErr w:type="spellStart"/>
      <w:r w:rsidRPr="00F61DB9">
        <w:rPr>
          <w:rFonts w:ascii="Cambria" w:hAnsi="Cambria" w:cs="Times New Roman"/>
          <w:highlight w:val="yellow"/>
          <w:shd w:val="clear" w:color="auto" w:fill="FFFFFF"/>
        </w:rPr>
        <w:t>Turid</w:t>
      </w:r>
      <w:proofErr w:type="spellEnd"/>
      <w:r w:rsidRPr="00F61DB9">
        <w:rPr>
          <w:rFonts w:ascii="Cambria" w:hAnsi="Cambria" w:cs="Times New Roman"/>
          <w:highlight w:val="yellow"/>
          <w:shd w:val="clear" w:color="auto" w:fill="FFFFFF"/>
        </w:rPr>
        <w:t xml:space="preserve"> Bey den rica edilecek…)</w:t>
      </w:r>
    </w:p>
    <w:p w14:paraId="54E0063D" w14:textId="7D168ACB" w:rsidR="00F61DB9" w:rsidRPr="00F61DB9" w:rsidRDefault="00F61DB9" w:rsidP="00F61DB9">
      <w:pPr>
        <w:pStyle w:val="ListeParagraf"/>
        <w:numPr>
          <w:ilvl w:val="0"/>
          <w:numId w:val="13"/>
        </w:numPr>
        <w:spacing w:line="276" w:lineRule="auto"/>
        <w:jc w:val="both"/>
        <w:rPr>
          <w:rFonts w:ascii="Cambria" w:hAnsi="Cambria" w:cs="Times New Roman"/>
          <w:b/>
          <w:bCs/>
          <w:shd w:val="clear" w:color="auto" w:fill="FFFFFF"/>
        </w:rPr>
      </w:pPr>
      <w:proofErr w:type="spellStart"/>
      <w:r>
        <w:rPr>
          <w:rFonts w:ascii="Cambria" w:hAnsi="Cambria" w:cs="Times New Roman"/>
          <w:b/>
          <w:bCs/>
          <w:shd w:val="clear" w:color="auto" w:fill="FFFFFF"/>
        </w:rPr>
        <w:t>SKS’ye</w:t>
      </w:r>
      <w:proofErr w:type="spellEnd"/>
      <w:r>
        <w:rPr>
          <w:rFonts w:ascii="Cambria" w:hAnsi="Cambria" w:cs="Times New Roman"/>
          <w:b/>
          <w:bCs/>
          <w:shd w:val="clear" w:color="auto" w:fill="FFFFFF"/>
        </w:rPr>
        <w:t xml:space="preserve"> Etkinlik Talep Yazısı gönderilecek </w:t>
      </w:r>
      <w:r w:rsidRPr="00F61DB9">
        <w:rPr>
          <w:rFonts w:ascii="Cambria" w:hAnsi="Cambria" w:cs="Times New Roman"/>
          <w:highlight w:val="yellow"/>
          <w:shd w:val="clear" w:color="auto" w:fill="FFFFFF"/>
        </w:rPr>
        <w:t xml:space="preserve">(Filiz </w:t>
      </w:r>
      <w:proofErr w:type="spellStart"/>
      <w:r w:rsidRPr="00F61DB9">
        <w:rPr>
          <w:rFonts w:ascii="Cambria" w:hAnsi="Cambria" w:cs="Times New Roman"/>
          <w:highlight w:val="yellow"/>
          <w:shd w:val="clear" w:color="auto" w:fill="FFFFFF"/>
        </w:rPr>
        <w:t>Basuguy</w:t>
      </w:r>
      <w:proofErr w:type="spellEnd"/>
      <w:r w:rsidRPr="00F61DB9">
        <w:rPr>
          <w:rFonts w:ascii="Cambria" w:hAnsi="Cambria" w:cs="Times New Roman"/>
          <w:highlight w:val="yellow"/>
          <w:shd w:val="clear" w:color="auto" w:fill="FFFFFF"/>
        </w:rPr>
        <w:t>)</w:t>
      </w:r>
    </w:p>
    <w:p w14:paraId="4DDB3D19" w14:textId="0472D8AC" w:rsidR="00267376" w:rsidRDefault="00F61DB9" w:rsidP="00F61DB9">
      <w:pPr>
        <w:pStyle w:val="ListeParagraf"/>
        <w:numPr>
          <w:ilvl w:val="0"/>
          <w:numId w:val="13"/>
        </w:numPr>
        <w:spacing w:line="276" w:lineRule="auto"/>
        <w:jc w:val="both"/>
        <w:rPr>
          <w:rFonts w:ascii="Cambria" w:hAnsi="Cambria" w:cs="Times New Roman"/>
          <w:b/>
          <w:bCs/>
          <w:shd w:val="clear" w:color="auto" w:fill="FFFFFF"/>
        </w:rPr>
      </w:pPr>
      <w:r>
        <w:rPr>
          <w:rFonts w:ascii="Cambria" w:hAnsi="Cambria" w:cs="Times New Roman"/>
          <w:b/>
          <w:bCs/>
          <w:shd w:val="clear" w:color="auto" w:fill="FFFFFF"/>
        </w:rPr>
        <w:t>Üniversitedeki tüm birimlere</w:t>
      </w:r>
      <w:r w:rsidR="00267376">
        <w:rPr>
          <w:rFonts w:ascii="Cambria" w:hAnsi="Cambria" w:cs="Times New Roman"/>
          <w:b/>
          <w:bCs/>
          <w:shd w:val="clear" w:color="auto" w:fill="FFFFFF"/>
        </w:rPr>
        <w:t xml:space="preserve"> etkinlik bilgilendirme üst yazısı gönderilecek </w:t>
      </w:r>
      <w:r w:rsidR="00267376" w:rsidRPr="7221D473">
        <w:rPr>
          <w:rFonts w:ascii="Cambria" w:hAnsi="Cambria" w:cs="Times New Roman"/>
          <w:highlight w:val="yellow"/>
          <w:shd w:val="clear" w:color="auto" w:fill="FFFFFF"/>
        </w:rPr>
        <w:t xml:space="preserve">(Filiz </w:t>
      </w:r>
      <w:proofErr w:type="spellStart"/>
      <w:r w:rsidR="00267376" w:rsidRPr="7221D473">
        <w:rPr>
          <w:rFonts w:ascii="Cambria" w:hAnsi="Cambria" w:cs="Times New Roman"/>
          <w:highlight w:val="yellow"/>
          <w:shd w:val="clear" w:color="auto" w:fill="FFFFFF"/>
        </w:rPr>
        <w:t>Basuguy</w:t>
      </w:r>
      <w:proofErr w:type="spellEnd"/>
      <w:r w:rsidR="00267376" w:rsidRPr="00267376">
        <w:rPr>
          <w:rFonts w:ascii="Cambria" w:hAnsi="Cambria" w:cs="Times New Roman"/>
          <w:highlight w:val="yellow"/>
          <w:shd w:val="clear" w:color="auto" w:fill="FFFFFF"/>
        </w:rPr>
        <w:t>)</w:t>
      </w:r>
    </w:p>
    <w:p w14:paraId="6A1B1673" w14:textId="5249AA73" w:rsidR="00267376" w:rsidRDefault="00267376" w:rsidP="00F61DB9">
      <w:pPr>
        <w:pStyle w:val="ListeParagraf"/>
        <w:numPr>
          <w:ilvl w:val="0"/>
          <w:numId w:val="13"/>
        </w:numPr>
        <w:spacing w:line="276" w:lineRule="auto"/>
        <w:jc w:val="both"/>
        <w:rPr>
          <w:rFonts w:ascii="Cambria" w:hAnsi="Cambria" w:cs="Times New Roman"/>
          <w:b/>
          <w:bCs/>
          <w:shd w:val="clear" w:color="auto" w:fill="FFFFFF"/>
        </w:rPr>
      </w:pPr>
      <w:r>
        <w:rPr>
          <w:rFonts w:ascii="Cambria" w:hAnsi="Cambria" w:cs="Times New Roman"/>
          <w:b/>
          <w:bCs/>
          <w:shd w:val="clear" w:color="auto" w:fill="FFFFFF"/>
        </w:rPr>
        <w:t xml:space="preserve">SKS den ve Basından katılımcılar için teşekkür belgesi ve hediye </w:t>
      </w:r>
      <w:proofErr w:type="spellStart"/>
      <w:r>
        <w:rPr>
          <w:rFonts w:ascii="Cambria" w:hAnsi="Cambria" w:cs="Times New Roman"/>
          <w:b/>
          <w:bCs/>
          <w:shd w:val="clear" w:color="auto" w:fill="FFFFFF"/>
        </w:rPr>
        <w:t>talepi</w:t>
      </w:r>
      <w:proofErr w:type="spellEnd"/>
      <w:r>
        <w:rPr>
          <w:rFonts w:ascii="Cambria" w:hAnsi="Cambria" w:cs="Times New Roman"/>
          <w:b/>
          <w:bCs/>
          <w:shd w:val="clear" w:color="auto" w:fill="FFFFFF"/>
        </w:rPr>
        <w:t xml:space="preserve"> yapılacak </w:t>
      </w:r>
      <w:r w:rsidRPr="00267376">
        <w:rPr>
          <w:rFonts w:ascii="Cambria" w:hAnsi="Cambria" w:cs="Times New Roman"/>
          <w:highlight w:val="yellow"/>
          <w:shd w:val="clear" w:color="auto" w:fill="FFFFFF"/>
        </w:rPr>
        <w:t>(Cansu Parlak- Aylin Kurt)</w:t>
      </w:r>
      <w:r>
        <w:rPr>
          <w:rFonts w:ascii="Cambria" w:hAnsi="Cambria" w:cs="Times New Roman"/>
          <w:shd w:val="clear" w:color="auto" w:fill="FFFFFF"/>
        </w:rPr>
        <w:t xml:space="preserve"> </w:t>
      </w:r>
    </w:p>
    <w:p w14:paraId="771006DB" w14:textId="1B706B4E" w:rsidR="00267376" w:rsidRPr="00BA3FD5" w:rsidRDefault="00267376" w:rsidP="00F61DB9">
      <w:pPr>
        <w:pStyle w:val="ListeParagraf"/>
        <w:numPr>
          <w:ilvl w:val="0"/>
          <w:numId w:val="13"/>
        </w:numPr>
        <w:spacing w:line="276" w:lineRule="auto"/>
        <w:jc w:val="both"/>
        <w:rPr>
          <w:rFonts w:ascii="Cambria" w:hAnsi="Cambria" w:cs="Times New Roman"/>
          <w:b/>
          <w:bCs/>
          <w:shd w:val="clear" w:color="auto" w:fill="FFFFFF"/>
        </w:rPr>
      </w:pPr>
      <w:r>
        <w:rPr>
          <w:rFonts w:ascii="Cambria" w:hAnsi="Cambria" w:cs="Times New Roman"/>
          <w:b/>
          <w:bCs/>
          <w:shd w:val="clear" w:color="auto" w:fill="FFFFFF"/>
        </w:rPr>
        <w:t xml:space="preserve">Öğrencilerin çekeceği videolar için 2-3 soru hazırlanacak </w:t>
      </w:r>
      <w:r>
        <w:rPr>
          <w:rFonts w:ascii="Cambria" w:hAnsi="Cambria" w:cs="Times New Roman"/>
          <w:shd w:val="clear" w:color="auto" w:fill="FFFFFF"/>
        </w:rPr>
        <w:t>(Tüm Hocalarım)</w:t>
      </w:r>
    </w:p>
    <w:p w14:paraId="3C54D7C2" w14:textId="3CE646B4" w:rsidR="004657B9" w:rsidRPr="00350894" w:rsidRDefault="00BA3FD5" w:rsidP="032E66C4">
      <w:pPr>
        <w:pStyle w:val="ListeParagraf"/>
        <w:numPr>
          <w:ilvl w:val="0"/>
          <w:numId w:val="13"/>
        </w:numPr>
        <w:spacing w:line="276" w:lineRule="auto"/>
        <w:jc w:val="both"/>
        <w:rPr>
          <w:rFonts w:ascii="Cambria" w:hAnsi="Cambria" w:cs="Times New Roman"/>
          <w:b/>
          <w:bCs/>
        </w:rPr>
      </w:pPr>
      <w:r>
        <w:rPr>
          <w:rFonts w:ascii="Cambria" w:hAnsi="Cambria" w:cs="Times New Roman"/>
          <w:b/>
          <w:bCs/>
          <w:shd w:val="clear" w:color="auto" w:fill="FFFFFF"/>
        </w:rPr>
        <w:t>Öğrencilerin etkinlik için çekecekleri videonun düzenlemesi (</w:t>
      </w:r>
      <w:r>
        <w:rPr>
          <w:rFonts w:ascii="Cambria" w:hAnsi="Cambria" w:cs="Times New Roman"/>
          <w:shd w:val="clear" w:color="auto" w:fill="FFFFFF"/>
        </w:rPr>
        <w:t xml:space="preserve">Nihal ÖZDEMİR) </w:t>
      </w:r>
    </w:p>
    <w:p w14:paraId="174F8F8E" w14:textId="39F00A7E" w:rsidR="032E66C4" w:rsidRDefault="032E66C4" w:rsidP="032E66C4">
      <w:pPr>
        <w:spacing w:line="276" w:lineRule="auto"/>
        <w:jc w:val="both"/>
        <w:rPr>
          <w:rFonts w:ascii="Cambria" w:hAnsi="Cambria" w:cs="Times New Roman"/>
          <w:b/>
          <w:bCs/>
        </w:rPr>
      </w:pPr>
    </w:p>
    <w:p w14:paraId="58270845" w14:textId="0B39DA62" w:rsidR="032E66C4" w:rsidRDefault="032E66C4" w:rsidP="032E66C4">
      <w:pPr>
        <w:spacing w:line="276" w:lineRule="auto"/>
        <w:jc w:val="both"/>
        <w:rPr>
          <w:rFonts w:ascii="Cambria" w:hAnsi="Cambria" w:cs="Times New Roman"/>
          <w:b/>
          <w:bCs/>
        </w:rPr>
      </w:pPr>
    </w:p>
    <w:p w14:paraId="7EA96C14" w14:textId="1CFE064B" w:rsidR="032E66C4" w:rsidRDefault="032E66C4" w:rsidP="032E66C4">
      <w:pPr>
        <w:spacing w:line="276" w:lineRule="auto"/>
        <w:jc w:val="center"/>
        <w:rPr>
          <w:rFonts w:ascii="Times New Roman" w:eastAsia="Times New Roman" w:hAnsi="Times New Roman" w:cs="Times New Roman"/>
          <w:b/>
          <w:bCs/>
          <w:sz w:val="24"/>
          <w:szCs w:val="24"/>
        </w:rPr>
      </w:pPr>
      <w:r w:rsidRPr="032E66C4">
        <w:rPr>
          <w:rFonts w:ascii="Times New Roman" w:eastAsia="Times New Roman" w:hAnsi="Times New Roman" w:cs="Times New Roman"/>
          <w:b/>
          <w:bCs/>
          <w:sz w:val="24"/>
          <w:szCs w:val="24"/>
        </w:rPr>
        <w:t>21 MART DOWN SENDROMU GÜNÜ ETKİNLİĞİ ÖĞRENCİ VİDEOSU SORU VE CEVAPLAR (Aylin Kurt)</w:t>
      </w:r>
    </w:p>
    <w:p w14:paraId="0CC43E18" w14:textId="2ECF9EA2" w:rsidR="032E66C4" w:rsidRDefault="7221D473" w:rsidP="7221D473">
      <w:pPr>
        <w:spacing w:line="276" w:lineRule="auto"/>
        <w:jc w:val="both"/>
        <w:rPr>
          <w:rFonts w:ascii="Times New Roman" w:eastAsia="Times New Roman" w:hAnsi="Times New Roman" w:cs="Times New Roman"/>
          <w:b/>
          <w:bCs/>
          <w:sz w:val="24"/>
          <w:szCs w:val="24"/>
          <w:highlight w:val="yellow"/>
        </w:rPr>
      </w:pPr>
      <w:r w:rsidRPr="7221D473">
        <w:rPr>
          <w:rFonts w:ascii="Times New Roman" w:eastAsia="Times New Roman" w:hAnsi="Times New Roman" w:cs="Times New Roman"/>
          <w:b/>
          <w:bCs/>
          <w:sz w:val="24"/>
          <w:szCs w:val="24"/>
          <w:highlight w:val="yellow"/>
        </w:rPr>
        <w:t xml:space="preserve">1. DOWN SENDROMU </w:t>
      </w:r>
      <w:proofErr w:type="gramStart"/>
      <w:r w:rsidRPr="7221D473">
        <w:rPr>
          <w:rFonts w:ascii="Times New Roman" w:eastAsia="Times New Roman" w:hAnsi="Times New Roman" w:cs="Times New Roman"/>
          <w:b/>
          <w:bCs/>
          <w:sz w:val="24"/>
          <w:szCs w:val="24"/>
          <w:highlight w:val="yellow"/>
        </w:rPr>
        <w:t>NEDİR ?</w:t>
      </w:r>
      <w:proofErr w:type="gramEnd"/>
    </w:p>
    <w:p w14:paraId="132DE0B3" w14:textId="43C5056D" w:rsidR="032E66C4" w:rsidRDefault="032E66C4" w:rsidP="032E66C4">
      <w:pPr>
        <w:spacing w:line="276" w:lineRule="auto"/>
        <w:jc w:val="both"/>
      </w:pPr>
      <w:r w:rsidRPr="032E66C4">
        <w:rPr>
          <w:rFonts w:ascii="Times New Roman" w:eastAsia="Times New Roman" w:hAnsi="Times New Roman" w:cs="Times New Roman"/>
          <w:b/>
          <w:bCs/>
          <w:sz w:val="24"/>
          <w:szCs w:val="24"/>
        </w:rPr>
        <w:t>Öğrenci 1:</w:t>
      </w:r>
      <w:r w:rsidRPr="032E66C4">
        <w:rPr>
          <w:rFonts w:ascii="Times New Roman" w:eastAsia="Times New Roman" w:hAnsi="Times New Roman" w:cs="Times New Roman"/>
          <w:sz w:val="24"/>
          <w:szCs w:val="24"/>
        </w:rPr>
        <w:t xml:space="preserve"> Sağlıklı insanda 23 çift (46 adet) kromozom bulunur. </w:t>
      </w:r>
      <w:proofErr w:type="spellStart"/>
      <w:r w:rsidRPr="032E66C4">
        <w:rPr>
          <w:rFonts w:ascii="Times New Roman" w:eastAsia="Times New Roman" w:hAnsi="Times New Roman" w:cs="Times New Roman"/>
          <w:sz w:val="24"/>
          <w:szCs w:val="24"/>
        </w:rPr>
        <w:t>Down</w:t>
      </w:r>
      <w:proofErr w:type="spellEnd"/>
      <w:r w:rsidRPr="032E66C4">
        <w:rPr>
          <w:rFonts w:ascii="Times New Roman" w:eastAsia="Times New Roman" w:hAnsi="Times New Roman" w:cs="Times New Roman"/>
          <w:sz w:val="24"/>
          <w:szCs w:val="24"/>
        </w:rPr>
        <w:t xml:space="preserve"> Sendromu; 21 numaralı kromozomun bir çift değil de fazladan bir tane kromozom eklenmesi sonucu üç kromozomlu bir hale gelmesiyle toplam kromozom sayısının 47 olması sonucunda gelişen bir </w:t>
      </w:r>
      <w:proofErr w:type="gramStart"/>
      <w:r w:rsidRPr="032E66C4">
        <w:rPr>
          <w:rFonts w:ascii="Times New Roman" w:eastAsia="Times New Roman" w:hAnsi="Times New Roman" w:cs="Times New Roman"/>
          <w:sz w:val="24"/>
          <w:szCs w:val="24"/>
        </w:rPr>
        <w:t>sendromdur</w:t>
      </w:r>
      <w:proofErr w:type="gramEnd"/>
      <w:r w:rsidRPr="032E66C4">
        <w:rPr>
          <w:rFonts w:ascii="Times New Roman" w:eastAsia="Times New Roman" w:hAnsi="Times New Roman" w:cs="Times New Roman"/>
          <w:sz w:val="24"/>
          <w:szCs w:val="24"/>
        </w:rPr>
        <w:t xml:space="preserve">. Bu nedenle </w:t>
      </w:r>
      <w:proofErr w:type="spellStart"/>
      <w:r w:rsidRPr="032E66C4">
        <w:rPr>
          <w:rFonts w:ascii="Times New Roman" w:eastAsia="Times New Roman" w:hAnsi="Times New Roman" w:cs="Times New Roman"/>
          <w:sz w:val="24"/>
          <w:szCs w:val="24"/>
        </w:rPr>
        <w:t>Down</w:t>
      </w:r>
      <w:proofErr w:type="spellEnd"/>
      <w:r w:rsidRPr="032E66C4">
        <w:rPr>
          <w:rFonts w:ascii="Times New Roman" w:eastAsia="Times New Roman" w:hAnsi="Times New Roman" w:cs="Times New Roman"/>
          <w:sz w:val="24"/>
          <w:szCs w:val="24"/>
        </w:rPr>
        <w:t xml:space="preserve"> Sendromu ‘</w:t>
      </w:r>
      <w:proofErr w:type="spellStart"/>
      <w:r w:rsidRPr="032E66C4">
        <w:rPr>
          <w:rFonts w:ascii="Times New Roman" w:eastAsia="Times New Roman" w:hAnsi="Times New Roman" w:cs="Times New Roman"/>
          <w:sz w:val="24"/>
          <w:szCs w:val="24"/>
        </w:rPr>
        <w:t>Trizomi</w:t>
      </w:r>
      <w:proofErr w:type="spellEnd"/>
      <w:r w:rsidRPr="032E66C4">
        <w:rPr>
          <w:rFonts w:ascii="Times New Roman" w:eastAsia="Times New Roman" w:hAnsi="Times New Roman" w:cs="Times New Roman"/>
          <w:sz w:val="24"/>
          <w:szCs w:val="24"/>
        </w:rPr>
        <w:t xml:space="preserve"> 21’ veya ‘</w:t>
      </w:r>
      <w:proofErr w:type="spellStart"/>
      <w:r w:rsidRPr="032E66C4">
        <w:rPr>
          <w:rFonts w:ascii="Times New Roman" w:eastAsia="Times New Roman" w:hAnsi="Times New Roman" w:cs="Times New Roman"/>
          <w:sz w:val="24"/>
          <w:szCs w:val="24"/>
        </w:rPr>
        <w:t>Mongolizm</w:t>
      </w:r>
      <w:proofErr w:type="spellEnd"/>
      <w:r w:rsidRPr="032E66C4">
        <w:rPr>
          <w:rFonts w:ascii="Times New Roman" w:eastAsia="Times New Roman" w:hAnsi="Times New Roman" w:cs="Times New Roman"/>
          <w:sz w:val="24"/>
          <w:szCs w:val="24"/>
        </w:rPr>
        <w:t xml:space="preserve">’ olarak da bilinir. Yani </w:t>
      </w:r>
      <w:proofErr w:type="spellStart"/>
      <w:r w:rsidRPr="032E66C4">
        <w:rPr>
          <w:rFonts w:ascii="Times New Roman" w:eastAsia="Times New Roman" w:hAnsi="Times New Roman" w:cs="Times New Roman"/>
          <w:sz w:val="24"/>
          <w:szCs w:val="24"/>
        </w:rPr>
        <w:t>Down</w:t>
      </w:r>
      <w:proofErr w:type="spellEnd"/>
      <w:r w:rsidRPr="032E66C4">
        <w:rPr>
          <w:rFonts w:ascii="Times New Roman" w:eastAsia="Times New Roman" w:hAnsi="Times New Roman" w:cs="Times New Roman"/>
          <w:sz w:val="24"/>
          <w:szCs w:val="24"/>
        </w:rPr>
        <w:t xml:space="preserve"> Sendromu tedavi edilmesi gereken bir hastalık değil, genetik bir farklılıktır.</w:t>
      </w:r>
    </w:p>
    <w:p w14:paraId="2CDFFB00" w14:textId="7CF7DB26" w:rsidR="032E66C4" w:rsidRDefault="7221D473" w:rsidP="7221D473">
      <w:pPr>
        <w:jc w:val="both"/>
        <w:rPr>
          <w:rFonts w:ascii="Times New Roman" w:eastAsia="Times New Roman" w:hAnsi="Times New Roman" w:cs="Times New Roman"/>
          <w:b/>
          <w:bCs/>
          <w:sz w:val="24"/>
          <w:szCs w:val="24"/>
          <w:highlight w:val="yellow"/>
        </w:rPr>
      </w:pPr>
      <w:r w:rsidRPr="7221D473">
        <w:rPr>
          <w:rFonts w:ascii="Times New Roman" w:eastAsia="Times New Roman" w:hAnsi="Times New Roman" w:cs="Times New Roman"/>
          <w:b/>
          <w:bCs/>
          <w:sz w:val="24"/>
          <w:szCs w:val="24"/>
          <w:highlight w:val="yellow"/>
        </w:rPr>
        <w:t xml:space="preserve">2. DOWN SENDROMU İÇİN NASIL TANILANMAKTADIR / TARAMA YAPILMAKTADIR? (soru sorma yapısı </w:t>
      </w:r>
      <w:proofErr w:type="spellStart"/>
      <w:r w:rsidRPr="7221D473">
        <w:rPr>
          <w:rFonts w:ascii="Times New Roman" w:eastAsia="Times New Roman" w:hAnsi="Times New Roman" w:cs="Times New Roman"/>
          <w:b/>
          <w:bCs/>
          <w:sz w:val="24"/>
          <w:szCs w:val="24"/>
          <w:highlight w:val="yellow"/>
        </w:rPr>
        <w:t>modife</w:t>
      </w:r>
      <w:proofErr w:type="spellEnd"/>
      <w:r w:rsidRPr="7221D473">
        <w:rPr>
          <w:rFonts w:ascii="Times New Roman" w:eastAsia="Times New Roman" w:hAnsi="Times New Roman" w:cs="Times New Roman"/>
          <w:b/>
          <w:bCs/>
          <w:sz w:val="24"/>
          <w:szCs w:val="24"/>
          <w:highlight w:val="yellow"/>
        </w:rPr>
        <w:t xml:space="preserve"> edilebilir?)</w:t>
      </w:r>
    </w:p>
    <w:p w14:paraId="1F3FAE58" w14:textId="6E7FFF50" w:rsidR="032E66C4" w:rsidRDefault="032E66C4" w:rsidP="032E66C4">
      <w:pPr>
        <w:jc w:val="both"/>
      </w:pPr>
      <w:r w:rsidRPr="032E66C4">
        <w:rPr>
          <w:rFonts w:ascii="Times New Roman" w:eastAsia="Times New Roman" w:hAnsi="Times New Roman" w:cs="Times New Roman"/>
          <w:b/>
          <w:bCs/>
          <w:sz w:val="24"/>
          <w:szCs w:val="24"/>
        </w:rPr>
        <w:t>Öğrenci 2:</w:t>
      </w:r>
      <w:r w:rsidRPr="032E66C4">
        <w:rPr>
          <w:rFonts w:ascii="Times New Roman" w:eastAsia="Times New Roman" w:hAnsi="Times New Roman" w:cs="Times New Roman"/>
          <w:sz w:val="24"/>
          <w:szCs w:val="24"/>
        </w:rPr>
        <w:t xml:space="preserve"> 11. ve 14. gebelik haftalarında bazı hormonlara anne kanından bakılır. Ultrason ile </w:t>
      </w:r>
      <w:proofErr w:type="spellStart"/>
      <w:r w:rsidRPr="032E66C4">
        <w:rPr>
          <w:rFonts w:ascii="Times New Roman" w:eastAsia="Times New Roman" w:hAnsi="Times New Roman" w:cs="Times New Roman"/>
          <w:sz w:val="24"/>
          <w:szCs w:val="24"/>
        </w:rPr>
        <w:t>fetusun</w:t>
      </w:r>
      <w:proofErr w:type="spellEnd"/>
      <w:r w:rsidRPr="032E66C4">
        <w:rPr>
          <w:rFonts w:ascii="Times New Roman" w:eastAsia="Times New Roman" w:hAnsi="Times New Roman" w:cs="Times New Roman"/>
          <w:sz w:val="24"/>
          <w:szCs w:val="24"/>
        </w:rPr>
        <w:t xml:space="preserve"> ense deri saydamlığı ölçümü ile birlikte risk oranı saptanır. Buna, “ikili tarama testi” adı verilir. USG (ultrasonografi) ve kan testi (ikili test) birlikte yapıldığında yüzde 90 civarında </w:t>
      </w:r>
      <w:proofErr w:type="spellStart"/>
      <w:r w:rsidRPr="032E66C4">
        <w:rPr>
          <w:rFonts w:ascii="Times New Roman" w:eastAsia="Times New Roman" w:hAnsi="Times New Roman" w:cs="Times New Roman"/>
          <w:sz w:val="24"/>
          <w:szCs w:val="24"/>
        </w:rPr>
        <w:t>Down</w:t>
      </w:r>
      <w:proofErr w:type="spellEnd"/>
      <w:r w:rsidRPr="032E66C4">
        <w:rPr>
          <w:rFonts w:ascii="Times New Roman" w:eastAsia="Times New Roman" w:hAnsi="Times New Roman" w:cs="Times New Roman"/>
          <w:sz w:val="24"/>
          <w:szCs w:val="24"/>
        </w:rPr>
        <w:t xml:space="preserve"> Sendromu yakalanabilir.</w:t>
      </w:r>
    </w:p>
    <w:p w14:paraId="799655FF" w14:textId="6490C2AD" w:rsidR="032E66C4" w:rsidRDefault="7221D473" w:rsidP="7221D473">
      <w:pPr>
        <w:jc w:val="both"/>
        <w:rPr>
          <w:rFonts w:ascii="Times New Roman" w:eastAsia="Times New Roman" w:hAnsi="Times New Roman" w:cs="Times New Roman"/>
          <w:b/>
          <w:bCs/>
          <w:sz w:val="24"/>
          <w:szCs w:val="24"/>
          <w:highlight w:val="yellow"/>
        </w:rPr>
      </w:pPr>
      <w:r w:rsidRPr="7221D473">
        <w:rPr>
          <w:rFonts w:ascii="Times New Roman" w:eastAsia="Times New Roman" w:hAnsi="Times New Roman" w:cs="Times New Roman"/>
          <w:b/>
          <w:bCs/>
          <w:sz w:val="24"/>
          <w:szCs w:val="24"/>
          <w:highlight w:val="yellow"/>
        </w:rPr>
        <w:t>3. DOWN SENDROMLU BİREYLERİN FİZİKSEL FARKLILIKLARİ NELERDİR?</w:t>
      </w:r>
    </w:p>
    <w:p w14:paraId="2725B186" w14:textId="265EA022" w:rsidR="032E66C4" w:rsidRDefault="032E66C4" w:rsidP="032E66C4">
      <w:pPr>
        <w:jc w:val="both"/>
      </w:pPr>
      <w:r w:rsidRPr="032E66C4">
        <w:rPr>
          <w:rFonts w:ascii="Times New Roman" w:eastAsia="Times New Roman" w:hAnsi="Times New Roman" w:cs="Times New Roman"/>
          <w:b/>
          <w:bCs/>
          <w:sz w:val="24"/>
          <w:szCs w:val="24"/>
        </w:rPr>
        <w:t>Öğrenci 3:</w:t>
      </w:r>
      <w:r w:rsidRPr="032E66C4">
        <w:rPr>
          <w:rFonts w:ascii="Times New Roman" w:eastAsia="Times New Roman" w:hAnsi="Times New Roman" w:cs="Times New Roman"/>
          <w:sz w:val="24"/>
          <w:szCs w:val="24"/>
        </w:rPr>
        <w:t xml:space="preserve"> Tipik yüz görünümü vardır: Küçük ve yuvarlak yüz, yukarı doğru çekik gözler, basık burun kökü, küçük burun ve ağız, küçük kulaklar ve ensede deri bolluğu vardır. Avuç içinde tek çizgi olması (</w:t>
      </w:r>
      <w:proofErr w:type="spellStart"/>
      <w:r w:rsidRPr="032E66C4">
        <w:rPr>
          <w:rFonts w:ascii="Times New Roman" w:eastAsia="Times New Roman" w:hAnsi="Times New Roman" w:cs="Times New Roman"/>
          <w:sz w:val="24"/>
          <w:szCs w:val="24"/>
        </w:rPr>
        <w:t>simian</w:t>
      </w:r>
      <w:proofErr w:type="spellEnd"/>
      <w:r w:rsidRPr="032E66C4">
        <w:rPr>
          <w:rFonts w:ascii="Times New Roman" w:eastAsia="Times New Roman" w:hAnsi="Times New Roman" w:cs="Times New Roman"/>
          <w:sz w:val="24"/>
          <w:szCs w:val="24"/>
        </w:rPr>
        <w:t xml:space="preserve"> çizgisi), küçük eller, aşırı esnek parmaklar ve sandal açıklığı el ve ayakta görülen diğer bulgulardır. </w:t>
      </w:r>
    </w:p>
    <w:p w14:paraId="133B2ECD" w14:textId="4CD8E699" w:rsidR="032E66C4" w:rsidRDefault="032E66C4" w:rsidP="032E66C4">
      <w:pPr>
        <w:jc w:val="both"/>
      </w:pPr>
      <w:r w:rsidRPr="032E66C4">
        <w:rPr>
          <w:rFonts w:ascii="Times New Roman" w:eastAsia="Times New Roman" w:hAnsi="Times New Roman" w:cs="Times New Roman"/>
          <w:b/>
          <w:bCs/>
          <w:sz w:val="24"/>
          <w:szCs w:val="24"/>
        </w:rPr>
        <w:t>Öğrenci 4:</w:t>
      </w:r>
      <w:r w:rsidRPr="032E66C4">
        <w:rPr>
          <w:rFonts w:ascii="Times New Roman" w:eastAsia="Times New Roman" w:hAnsi="Times New Roman" w:cs="Times New Roman"/>
          <w:sz w:val="24"/>
          <w:szCs w:val="24"/>
        </w:rPr>
        <w:t xml:space="preserve"> </w:t>
      </w:r>
      <w:proofErr w:type="spellStart"/>
      <w:r w:rsidRPr="032E66C4">
        <w:rPr>
          <w:rFonts w:ascii="Times New Roman" w:eastAsia="Times New Roman" w:hAnsi="Times New Roman" w:cs="Times New Roman"/>
          <w:sz w:val="24"/>
          <w:szCs w:val="24"/>
        </w:rPr>
        <w:t>Down</w:t>
      </w:r>
      <w:proofErr w:type="spellEnd"/>
      <w:r w:rsidRPr="032E66C4">
        <w:rPr>
          <w:rFonts w:ascii="Times New Roman" w:eastAsia="Times New Roman" w:hAnsi="Times New Roman" w:cs="Times New Roman"/>
          <w:sz w:val="24"/>
          <w:szCs w:val="24"/>
        </w:rPr>
        <w:t xml:space="preserve"> </w:t>
      </w:r>
      <w:proofErr w:type="gramStart"/>
      <w:r w:rsidRPr="032E66C4">
        <w:rPr>
          <w:rFonts w:ascii="Times New Roman" w:eastAsia="Times New Roman" w:hAnsi="Times New Roman" w:cs="Times New Roman"/>
          <w:sz w:val="24"/>
          <w:szCs w:val="24"/>
        </w:rPr>
        <w:t>sendromlu</w:t>
      </w:r>
      <w:proofErr w:type="gramEnd"/>
      <w:r w:rsidRPr="032E66C4">
        <w:rPr>
          <w:rFonts w:ascii="Times New Roman" w:eastAsia="Times New Roman" w:hAnsi="Times New Roman" w:cs="Times New Roman"/>
          <w:sz w:val="24"/>
          <w:szCs w:val="24"/>
        </w:rPr>
        <w:t xml:space="preserve"> bireyler geç öğrenip çabuk unuturlar. </w:t>
      </w:r>
      <w:proofErr w:type="gramStart"/>
      <w:r w:rsidRPr="032E66C4">
        <w:rPr>
          <w:rFonts w:ascii="Times New Roman" w:eastAsia="Times New Roman" w:hAnsi="Times New Roman" w:cs="Times New Roman"/>
          <w:sz w:val="24"/>
          <w:szCs w:val="24"/>
        </w:rPr>
        <w:t>Zeka</w:t>
      </w:r>
      <w:proofErr w:type="gramEnd"/>
      <w:r w:rsidRPr="032E66C4">
        <w:rPr>
          <w:rFonts w:ascii="Times New Roman" w:eastAsia="Times New Roman" w:hAnsi="Times New Roman" w:cs="Times New Roman"/>
          <w:sz w:val="24"/>
          <w:szCs w:val="24"/>
        </w:rPr>
        <w:t xml:space="preserve"> puanları 20-85 civarında olur. </w:t>
      </w:r>
    </w:p>
    <w:p w14:paraId="57B0812B" w14:textId="2CA6D30D" w:rsidR="032E66C4" w:rsidRDefault="032E66C4" w:rsidP="032E66C4">
      <w:pPr>
        <w:jc w:val="both"/>
      </w:pPr>
      <w:r w:rsidRPr="032E66C4">
        <w:rPr>
          <w:rFonts w:ascii="Times New Roman" w:eastAsia="Times New Roman" w:hAnsi="Times New Roman" w:cs="Times New Roman"/>
          <w:b/>
          <w:bCs/>
          <w:sz w:val="24"/>
          <w:szCs w:val="24"/>
        </w:rPr>
        <w:t>Öğrenci 5:</w:t>
      </w:r>
      <w:r w:rsidRPr="032E66C4">
        <w:rPr>
          <w:rFonts w:ascii="Times New Roman" w:eastAsia="Times New Roman" w:hAnsi="Times New Roman" w:cs="Times New Roman"/>
          <w:sz w:val="24"/>
          <w:szCs w:val="24"/>
        </w:rPr>
        <w:t xml:space="preserve"> Kalp ve sindirim sistemi </w:t>
      </w:r>
      <w:proofErr w:type="gramStart"/>
      <w:r w:rsidRPr="032E66C4">
        <w:rPr>
          <w:rFonts w:ascii="Times New Roman" w:eastAsia="Times New Roman" w:hAnsi="Times New Roman" w:cs="Times New Roman"/>
          <w:sz w:val="24"/>
          <w:szCs w:val="24"/>
        </w:rPr>
        <w:t>anomalilerine</w:t>
      </w:r>
      <w:proofErr w:type="gramEnd"/>
      <w:r w:rsidRPr="032E66C4">
        <w:rPr>
          <w:rFonts w:ascii="Times New Roman" w:eastAsia="Times New Roman" w:hAnsi="Times New Roman" w:cs="Times New Roman"/>
          <w:sz w:val="24"/>
          <w:szCs w:val="24"/>
        </w:rPr>
        <w:t xml:space="preserve"> sık rastlanır. İlerleyen yaşlarda kısa boylu ve </w:t>
      </w:r>
      <w:proofErr w:type="spellStart"/>
      <w:r w:rsidRPr="032E66C4">
        <w:rPr>
          <w:rFonts w:ascii="Times New Roman" w:eastAsia="Times New Roman" w:hAnsi="Times New Roman" w:cs="Times New Roman"/>
          <w:sz w:val="24"/>
          <w:szCs w:val="24"/>
        </w:rPr>
        <w:t>obez</w:t>
      </w:r>
      <w:proofErr w:type="spellEnd"/>
      <w:r w:rsidRPr="032E66C4">
        <w:rPr>
          <w:rFonts w:ascii="Times New Roman" w:eastAsia="Times New Roman" w:hAnsi="Times New Roman" w:cs="Times New Roman"/>
          <w:sz w:val="24"/>
          <w:szCs w:val="24"/>
        </w:rPr>
        <w:t xml:space="preserve"> olurlar. </w:t>
      </w:r>
      <w:proofErr w:type="spellStart"/>
      <w:r w:rsidRPr="032E66C4">
        <w:rPr>
          <w:rFonts w:ascii="Times New Roman" w:eastAsia="Times New Roman" w:hAnsi="Times New Roman" w:cs="Times New Roman"/>
          <w:sz w:val="24"/>
          <w:szCs w:val="24"/>
        </w:rPr>
        <w:t>Down</w:t>
      </w:r>
      <w:proofErr w:type="spellEnd"/>
      <w:r w:rsidRPr="032E66C4">
        <w:rPr>
          <w:rFonts w:ascii="Times New Roman" w:eastAsia="Times New Roman" w:hAnsi="Times New Roman" w:cs="Times New Roman"/>
          <w:sz w:val="24"/>
          <w:szCs w:val="24"/>
        </w:rPr>
        <w:t xml:space="preserve"> Sendromlu bireylerin yarısı 60 yaşına kadar yaşar.</w:t>
      </w:r>
    </w:p>
    <w:p w14:paraId="724304D0" w14:textId="21F532D8" w:rsidR="032E66C4" w:rsidRDefault="7221D473" w:rsidP="7221D473">
      <w:pPr>
        <w:jc w:val="both"/>
        <w:rPr>
          <w:rFonts w:ascii="Times New Roman" w:eastAsia="Times New Roman" w:hAnsi="Times New Roman" w:cs="Times New Roman"/>
          <w:b/>
          <w:bCs/>
          <w:sz w:val="24"/>
          <w:szCs w:val="24"/>
          <w:highlight w:val="yellow"/>
        </w:rPr>
      </w:pPr>
      <w:r w:rsidRPr="7221D473">
        <w:rPr>
          <w:rFonts w:ascii="Times New Roman" w:eastAsia="Times New Roman" w:hAnsi="Times New Roman" w:cs="Times New Roman"/>
          <w:b/>
          <w:bCs/>
          <w:sz w:val="24"/>
          <w:szCs w:val="24"/>
          <w:highlight w:val="yellow"/>
        </w:rPr>
        <w:lastRenderedPageBreak/>
        <w:t>4. DOWN SENDROMLU BİREYLERİN TEDAVİSİNDE NELER YAPILMALIDIR?</w:t>
      </w:r>
    </w:p>
    <w:p w14:paraId="4973327C" w14:textId="6DA319CB" w:rsidR="032E66C4" w:rsidRDefault="032E66C4" w:rsidP="032E66C4">
      <w:pPr>
        <w:jc w:val="both"/>
      </w:pPr>
      <w:r w:rsidRPr="032E66C4">
        <w:rPr>
          <w:rFonts w:ascii="Times New Roman" w:eastAsia="Times New Roman" w:hAnsi="Times New Roman" w:cs="Times New Roman"/>
          <w:b/>
          <w:bCs/>
          <w:sz w:val="24"/>
          <w:szCs w:val="24"/>
        </w:rPr>
        <w:t>Öğrenci 6:</w:t>
      </w:r>
      <w:r w:rsidRPr="032E66C4">
        <w:rPr>
          <w:rFonts w:ascii="Times New Roman" w:eastAsia="Times New Roman" w:hAnsi="Times New Roman" w:cs="Times New Roman"/>
          <w:sz w:val="24"/>
          <w:szCs w:val="24"/>
        </w:rPr>
        <w:t xml:space="preserve"> Özel beslenme programı oluşturulmalı: </w:t>
      </w:r>
      <w:proofErr w:type="spellStart"/>
      <w:r w:rsidRPr="032E66C4">
        <w:rPr>
          <w:rFonts w:ascii="Times New Roman" w:eastAsia="Times New Roman" w:hAnsi="Times New Roman" w:cs="Times New Roman"/>
          <w:sz w:val="24"/>
          <w:szCs w:val="24"/>
        </w:rPr>
        <w:t>Down</w:t>
      </w:r>
      <w:proofErr w:type="spellEnd"/>
      <w:r w:rsidRPr="032E66C4">
        <w:rPr>
          <w:rFonts w:ascii="Times New Roman" w:eastAsia="Times New Roman" w:hAnsi="Times New Roman" w:cs="Times New Roman"/>
          <w:sz w:val="24"/>
          <w:szCs w:val="24"/>
        </w:rPr>
        <w:t xml:space="preserve"> Sendromlu çocuklarda aşırı kilo alma eğilimi gözlenir. Bu nedenle bu ileride kilo problemi oluşturarak çocuğun hareket becerilerini önemli ölçüde engeller ve metabolizma bozukluklarının da oluşmasını kolaylaştırır. Bu da çocuğun ruhsal gelişiminin daha da kötü yönde ilerlemesine sebep olur.</w:t>
      </w:r>
    </w:p>
    <w:p w14:paraId="1C16E1B8" w14:textId="2C956C6A" w:rsidR="032E66C4" w:rsidRDefault="032E66C4" w:rsidP="032E66C4">
      <w:pPr>
        <w:jc w:val="both"/>
      </w:pPr>
      <w:r w:rsidRPr="032E66C4">
        <w:rPr>
          <w:rFonts w:ascii="Times New Roman" w:eastAsia="Times New Roman" w:hAnsi="Times New Roman" w:cs="Times New Roman"/>
          <w:b/>
          <w:bCs/>
          <w:sz w:val="24"/>
          <w:szCs w:val="24"/>
        </w:rPr>
        <w:t>Öğrenci 7:</w:t>
      </w:r>
      <w:r w:rsidRPr="032E66C4">
        <w:rPr>
          <w:rFonts w:ascii="Times New Roman" w:eastAsia="Times New Roman" w:hAnsi="Times New Roman" w:cs="Times New Roman"/>
          <w:sz w:val="24"/>
          <w:szCs w:val="24"/>
        </w:rPr>
        <w:t xml:space="preserve"> Etkin bir fizik tedavi planlaması: Erken başlayan bir fizik tedavi ve </w:t>
      </w:r>
      <w:proofErr w:type="gramStart"/>
      <w:r w:rsidRPr="032E66C4">
        <w:rPr>
          <w:rFonts w:ascii="Times New Roman" w:eastAsia="Times New Roman" w:hAnsi="Times New Roman" w:cs="Times New Roman"/>
          <w:sz w:val="24"/>
          <w:szCs w:val="24"/>
        </w:rPr>
        <w:t>rehabilitasyon</w:t>
      </w:r>
      <w:proofErr w:type="gramEnd"/>
      <w:r w:rsidRPr="032E66C4">
        <w:rPr>
          <w:rFonts w:ascii="Times New Roman" w:eastAsia="Times New Roman" w:hAnsi="Times New Roman" w:cs="Times New Roman"/>
          <w:sz w:val="24"/>
          <w:szCs w:val="24"/>
        </w:rPr>
        <w:t xml:space="preserve"> programı ile </w:t>
      </w:r>
      <w:proofErr w:type="spellStart"/>
      <w:r w:rsidRPr="032E66C4">
        <w:rPr>
          <w:rFonts w:ascii="Times New Roman" w:eastAsia="Times New Roman" w:hAnsi="Times New Roman" w:cs="Times New Roman"/>
          <w:sz w:val="24"/>
          <w:szCs w:val="24"/>
        </w:rPr>
        <w:t>Down</w:t>
      </w:r>
      <w:proofErr w:type="spellEnd"/>
      <w:r w:rsidRPr="032E66C4">
        <w:rPr>
          <w:rFonts w:ascii="Times New Roman" w:eastAsia="Times New Roman" w:hAnsi="Times New Roman" w:cs="Times New Roman"/>
          <w:sz w:val="24"/>
          <w:szCs w:val="24"/>
        </w:rPr>
        <w:t xml:space="preserve"> Sendromlu çocuğun motor gelişimi desteklenmeli, özel eğitim ile zihinsel kapasitesi optimuma getirilmelidir.</w:t>
      </w:r>
    </w:p>
    <w:p w14:paraId="0FFF3275" w14:textId="5A73FA4D" w:rsidR="032E66C4" w:rsidRDefault="032E66C4" w:rsidP="032E66C4">
      <w:pPr>
        <w:jc w:val="both"/>
      </w:pPr>
      <w:r w:rsidRPr="032E66C4">
        <w:rPr>
          <w:rFonts w:ascii="Times New Roman" w:eastAsia="Times New Roman" w:hAnsi="Times New Roman" w:cs="Times New Roman"/>
          <w:b/>
          <w:bCs/>
          <w:sz w:val="24"/>
          <w:szCs w:val="24"/>
        </w:rPr>
        <w:t>Öğrenci 8:</w:t>
      </w:r>
      <w:r w:rsidRPr="032E66C4">
        <w:rPr>
          <w:rFonts w:ascii="Times New Roman" w:eastAsia="Times New Roman" w:hAnsi="Times New Roman" w:cs="Times New Roman"/>
          <w:sz w:val="24"/>
          <w:szCs w:val="24"/>
        </w:rPr>
        <w:t xml:space="preserve"> </w:t>
      </w:r>
      <w:proofErr w:type="spellStart"/>
      <w:r w:rsidRPr="032E66C4">
        <w:rPr>
          <w:rFonts w:ascii="Times New Roman" w:eastAsia="Times New Roman" w:hAnsi="Times New Roman" w:cs="Times New Roman"/>
          <w:sz w:val="24"/>
          <w:szCs w:val="24"/>
        </w:rPr>
        <w:t>Down</w:t>
      </w:r>
      <w:proofErr w:type="spellEnd"/>
      <w:r w:rsidRPr="032E66C4">
        <w:rPr>
          <w:rFonts w:ascii="Times New Roman" w:eastAsia="Times New Roman" w:hAnsi="Times New Roman" w:cs="Times New Roman"/>
          <w:sz w:val="24"/>
          <w:szCs w:val="24"/>
        </w:rPr>
        <w:t xml:space="preserve"> Sendromu tanısı kesinleştikten sonra bebeklerin kalp kontrolü yapılmalıdır. Yüzde 40’ında kalp sorunu olabilir. Her bebeğe yapılması gereken işitme ve </w:t>
      </w:r>
      <w:proofErr w:type="spellStart"/>
      <w:r w:rsidRPr="032E66C4">
        <w:rPr>
          <w:rFonts w:ascii="Times New Roman" w:eastAsia="Times New Roman" w:hAnsi="Times New Roman" w:cs="Times New Roman"/>
          <w:sz w:val="24"/>
          <w:szCs w:val="24"/>
        </w:rPr>
        <w:t>tiroid</w:t>
      </w:r>
      <w:proofErr w:type="spellEnd"/>
      <w:r w:rsidRPr="032E66C4">
        <w:rPr>
          <w:rFonts w:ascii="Times New Roman" w:eastAsia="Times New Roman" w:hAnsi="Times New Roman" w:cs="Times New Roman"/>
          <w:sz w:val="24"/>
          <w:szCs w:val="24"/>
        </w:rPr>
        <w:t xml:space="preserve"> taramasının yapılması önemlidir. 6. ayda göz kontrolü önerilir. </w:t>
      </w:r>
    </w:p>
    <w:p w14:paraId="52F13B50" w14:textId="0276FB45" w:rsidR="032E66C4" w:rsidRDefault="30FD8309" w:rsidP="032E66C4">
      <w:pPr>
        <w:jc w:val="both"/>
      </w:pPr>
      <w:r w:rsidRPr="30FD8309">
        <w:rPr>
          <w:rFonts w:ascii="Times New Roman" w:eastAsia="Times New Roman" w:hAnsi="Times New Roman" w:cs="Times New Roman"/>
          <w:b/>
          <w:bCs/>
          <w:sz w:val="24"/>
          <w:szCs w:val="24"/>
        </w:rPr>
        <w:t>Öğrenci 9:</w:t>
      </w:r>
      <w:r w:rsidRPr="30FD8309">
        <w:rPr>
          <w:rFonts w:ascii="Times New Roman" w:eastAsia="Times New Roman" w:hAnsi="Times New Roman" w:cs="Times New Roman"/>
          <w:sz w:val="24"/>
          <w:szCs w:val="24"/>
        </w:rPr>
        <w:t xml:space="preserve"> </w:t>
      </w:r>
      <w:proofErr w:type="spellStart"/>
      <w:r w:rsidRPr="30FD8309">
        <w:rPr>
          <w:rFonts w:ascii="Times New Roman" w:eastAsia="Times New Roman" w:hAnsi="Times New Roman" w:cs="Times New Roman"/>
          <w:sz w:val="24"/>
          <w:szCs w:val="24"/>
        </w:rPr>
        <w:t>Down</w:t>
      </w:r>
      <w:proofErr w:type="spellEnd"/>
      <w:r w:rsidRPr="30FD8309">
        <w:rPr>
          <w:rFonts w:ascii="Times New Roman" w:eastAsia="Times New Roman" w:hAnsi="Times New Roman" w:cs="Times New Roman"/>
          <w:sz w:val="24"/>
          <w:szCs w:val="24"/>
        </w:rPr>
        <w:t xml:space="preserve"> </w:t>
      </w:r>
      <w:proofErr w:type="gramStart"/>
      <w:r w:rsidRPr="30FD8309">
        <w:rPr>
          <w:rFonts w:ascii="Times New Roman" w:eastAsia="Times New Roman" w:hAnsi="Times New Roman" w:cs="Times New Roman"/>
          <w:sz w:val="24"/>
          <w:szCs w:val="24"/>
        </w:rPr>
        <w:t>sendromlu</w:t>
      </w:r>
      <w:proofErr w:type="gramEnd"/>
      <w:r w:rsidRPr="30FD8309">
        <w:rPr>
          <w:rFonts w:ascii="Times New Roman" w:eastAsia="Times New Roman" w:hAnsi="Times New Roman" w:cs="Times New Roman"/>
          <w:sz w:val="24"/>
          <w:szCs w:val="24"/>
        </w:rPr>
        <w:t xml:space="preserve"> bireylerin konuşma ve dil gelişimi genellikle gecikme gösterebilir. Erken müdahale merkezlerine yönlendirilerek gelişimlerinin desteklenmesi ve ailelerine psikolojik destek sağlanması çok yararlı olur.</w:t>
      </w:r>
    </w:p>
    <w:p w14:paraId="2C4B8CDA" w14:textId="0DDE186D" w:rsidR="30FD8309" w:rsidRDefault="7221D473" w:rsidP="7221D473">
      <w:pPr>
        <w:jc w:val="both"/>
        <w:rPr>
          <w:rFonts w:ascii="Times New Roman" w:eastAsia="Times New Roman" w:hAnsi="Times New Roman" w:cs="Times New Roman"/>
          <w:b/>
          <w:bCs/>
          <w:sz w:val="24"/>
          <w:szCs w:val="24"/>
          <w:highlight w:val="yellow"/>
        </w:rPr>
      </w:pPr>
      <w:r w:rsidRPr="7221D473">
        <w:rPr>
          <w:rFonts w:ascii="Times New Roman" w:eastAsia="Times New Roman" w:hAnsi="Times New Roman" w:cs="Times New Roman"/>
          <w:b/>
          <w:bCs/>
          <w:sz w:val="24"/>
          <w:szCs w:val="24"/>
          <w:highlight w:val="yellow"/>
        </w:rPr>
        <w:t>5. +1 GERÇEK BİR FARK MIDIR?</w:t>
      </w:r>
    </w:p>
    <w:p w14:paraId="6D8B261E" w14:textId="7E8DFA49" w:rsidR="30FD8309" w:rsidRDefault="30FD8309" w:rsidP="30FD8309">
      <w:pPr>
        <w:ind w:left="446" w:hanging="446"/>
        <w:jc w:val="both"/>
        <w:rPr>
          <w:rFonts w:ascii="Times New Roman" w:eastAsia="Times New Roman" w:hAnsi="Times New Roman" w:cs="Times New Roman"/>
          <w:sz w:val="24"/>
          <w:szCs w:val="24"/>
        </w:rPr>
      </w:pPr>
      <w:r w:rsidRPr="30FD8309">
        <w:rPr>
          <w:rFonts w:ascii="Times New Roman" w:eastAsia="Times New Roman" w:hAnsi="Times New Roman" w:cs="Times New Roman"/>
          <w:b/>
          <w:bCs/>
          <w:sz w:val="24"/>
          <w:szCs w:val="24"/>
        </w:rPr>
        <w:t xml:space="preserve">Öğrenci 10: </w:t>
      </w:r>
      <w:proofErr w:type="spellStart"/>
      <w:r w:rsidRPr="30FD8309">
        <w:rPr>
          <w:rFonts w:ascii="Times New Roman" w:eastAsia="Times New Roman" w:hAnsi="Times New Roman" w:cs="Times New Roman"/>
          <w:sz w:val="24"/>
          <w:szCs w:val="24"/>
        </w:rPr>
        <w:t>Aslolan</w:t>
      </w:r>
      <w:proofErr w:type="spellEnd"/>
      <w:r w:rsidRPr="30FD8309">
        <w:rPr>
          <w:rFonts w:ascii="Times New Roman" w:eastAsia="Times New Roman" w:hAnsi="Times New Roman" w:cs="Times New Roman"/>
          <w:sz w:val="24"/>
          <w:szCs w:val="24"/>
        </w:rPr>
        <w:t xml:space="preserve"> </w:t>
      </w:r>
      <w:r w:rsidRPr="30FD8309">
        <w:rPr>
          <w:rFonts w:ascii="Times New Roman" w:eastAsia="Times New Roman" w:hAnsi="Times New Roman" w:cs="Times New Roman"/>
          <w:i/>
          <w:iCs/>
          <w:sz w:val="24"/>
          <w:szCs w:val="24"/>
          <w:u w:val="single"/>
        </w:rPr>
        <w:t>+</w:t>
      </w:r>
      <w:proofErr w:type="gramStart"/>
      <w:r w:rsidRPr="30FD8309">
        <w:rPr>
          <w:rFonts w:ascii="Times New Roman" w:eastAsia="Times New Roman" w:hAnsi="Times New Roman" w:cs="Times New Roman"/>
          <w:i/>
          <w:iCs/>
          <w:sz w:val="24"/>
          <w:szCs w:val="24"/>
          <w:u w:val="single"/>
        </w:rPr>
        <w:t xml:space="preserve">1  </w:t>
      </w:r>
      <w:r w:rsidRPr="30FD8309">
        <w:rPr>
          <w:rFonts w:ascii="Times New Roman" w:eastAsia="Times New Roman" w:hAnsi="Times New Roman" w:cs="Times New Roman"/>
          <w:sz w:val="24"/>
          <w:szCs w:val="24"/>
        </w:rPr>
        <w:t>içine</w:t>
      </w:r>
      <w:proofErr w:type="gramEnd"/>
      <w:r w:rsidRPr="30FD8309">
        <w:rPr>
          <w:rFonts w:ascii="Times New Roman" w:eastAsia="Times New Roman" w:hAnsi="Times New Roman" w:cs="Times New Roman"/>
          <w:sz w:val="24"/>
          <w:szCs w:val="24"/>
        </w:rPr>
        <w:t xml:space="preserve"> alma, dahil etme, kapsama anlamlarını içerir. •Son yıllarda (2010 yılından itibaren)  +</w:t>
      </w:r>
      <w:proofErr w:type="gramStart"/>
      <w:r w:rsidRPr="30FD8309">
        <w:rPr>
          <w:rFonts w:ascii="Times New Roman" w:eastAsia="Times New Roman" w:hAnsi="Times New Roman" w:cs="Times New Roman"/>
          <w:sz w:val="24"/>
          <w:szCs w:val="24"/>
        </w:rPr>
        <w:t>1  sosyal</w:t>
      </w:r>
      <w:proofErr w:type="gramEnd"/>
      <w:r w:rsidRPr="30FD8309">
        <w:rPr>
          <w:rFonts w:ascii="Times New Roman" w:eastAsia="Times New Roman" w:hAnsi="Times New Roman" w:cs="Times New Roman"/>
          <w:sz w:val="24"/>
          <w:szCs w:val="24"/>
        </w:rPr>
        <w:t xml:space="preserve"> medya jargonu olarak günlük konuşmalarımızda sıkça karşımıza çıkmaktadır. Kullanım alanı ise ; «ben de seninle aynı fikirdeyim, bu konuda sana katılıyorum. </w:t>
      </w:r>
    </w:p>
    <w:p w14:paraId="2F05A306" w14:textId="219D30CC" w:rsidR="30FD8309" w:rsidRDefault="30FD8309" w:rsidP="30FD8309">
      <w:pPr>
        <w:ind w:left="446" w:hanging="446"/>
        <w:jc w:val="both"/>
        <w:rPr>
          <w:rFonts w:ascii="Times New Roman" w:eastAsia="Times New Roman" w:hAnsi="Times New Roman" w:cs="Times New Roman"/>
          <w:sz w:val="24"/>
          <w:szCs w:val="24"/>
        </w:rPr>
      </w:pPr>
      <w:r w:rsidRPr="30FD8309">
        <w:rPr>
          <w:rFonts w:ascii="Times New Roman" w:eastAsia="Times New Roman" w:hAnsi="Times New Roman" w:cs="Times New Roman"/>
          <w:b/>
          <w:bCs/>
          <w:sz w:val="24"/>
          <w:szCs w:val="24"/>
        </w:rPr>
        <w:t>Öğrenci 11:</w:t>
      </w:r>
      <w:r w:rsidRPr="30FD8309">
        <w:rPr>
          <w:rFonts w:ascii="Times New Roman" w:eastAsia="Times New Roman" w:hAnsi="Times New Roman" w:cs="Times New Roman"/>
          <w:sz w:val="24"/>
          <w:szCs w:val="24"/>
        </w:rPr>
        <w:t xml:space="preserve"> </w:t>
      </w:r>
      <w:proofErr w:type="spellStart"/>
      <w:r w:rsidRPr="30FD8309">
        <w:rPr>
          <w:rFonts w:ascii="Times New Roman" w:eastAsia="Times New Roman" w:hAnsi="Times New Roman" w:cs="Times New Roman"/>
          <w:sz w:val="24"/>
          <w:szCs w:val="24"/>
        </w:rPr>
        <w:t>Down</w:t>
      </w:r>
      <w:proofErr w:type="spellEnd"/>
      <w:r w:rsidRPr="30FD8309">
        <w:rPr>
          <w:rFonts w:ascii="Times New Roman" w:eastAsia="Times New Roman" w:hAnsi="Times New Roman" w:cs="Times New Roman"/>
          <w:sz w:val="24"/>
          <w:szCs w:val="24"/>
        </w:rPr>
        <w:t xml:space="preserve"> </w:t>
      </w:r>
      <w:proofErr w:type="spellStart"/>
      <w:r w:rsidRPr="30FD8309">
        <w:rPr>
          <w:rFonts w:ascii="Times New Roman" w:eastAsia="Times New Roman" w:hAnsi="Times New Roman" w:cs="Times New Roman"/>
          <w:sz w:val="24"/>
          <w:szCs w:val="24"/>
        </w:rPr>
        <w:t>Sendromu’nun</w:t>
      </w:r>
      <w:proofErr w:type="spellEnd"/>
      <w:r w:rsidRPr="30FD8309">
        <w:rPr>
          <w:rFonts w:ascii="Times New Roman" w:eastAsia="Times New Roman" w:hAnsi="Times New Roman" w:cs="Times New Roman"/>
          <w:sz w:val="24"/>
          <w:szCs w:val="24"/>
        </w:rPr>
        <w:t xml:space="preserve"> bir simgesi olan +</w:t>
      </w:r>
      <w:proofErr w:type="gramStart"/>
      <w:r w:rsidRPr="30FD8309">
        <w:rPr>
          <w:rFonts w:ascii="Times New Roman" w:eastAsia="Times New Roman" w:hAnsi="Times New Roman" w:cs="Times New Roman"/>
          <w:sz w:val="24"/>
          <w:szCs w:val="24"/>
        </w:rPr>
        <w:t>1  birbirimizin</w:t>
      </w:r>
      <w:proofErr w:type="gramEnd"/>
      <w:r w:rsidRPr="30FD8309">
        <w:rPr>
          <w:rFonts w:ascii="Times New Roman" w:eastAsia="Times New Roman" w:hAnsi="Times New Roman" w:cs="Times New Roman"/>
          <w:sz w:val="24"/>
          <w:szCs w:val="24"/>
        </w:rPr>
        <w:t xml:space="preserve"> hayatlarına dahil olup fikirlerimizi, duygularımızı benimsediğimizi ifade etme şekline dönüşmüştür.  Farklılıktan ziyade </w:t>
      </w:r>
      <w:r w:rsidRPr="30FD8309">
        <w:rPr>
          <w:rFonts w:ascii="Times New Roman" w:eastAsia="Times New Roman" w:hAnsi="Times New Roman" w:cs="Times New Roman"/>
          <w:sz w:val="24"/>
          <w:szCs w:val="24"/>
          <w:u w:val="single"/>
        </w:rPr>
        <w:t>benzerlik</w:t>
      </w:r>
      <w:r w:rsidRPr="30FD8309">
        <w:rPr>
          <w:rFonts w:ascii="Times New Roman" w:eastAsia="Times New Roman" w:hAnsi="Times New Roman" w:cs="Times New Roman"/>
          <w:sz w:val="24"/>
          <w:szCs w:val="24"/>
        </w:rPr>
        <w:t xml:space="preserve"> anlamı kazanmıştır.</w:t>
      </w:r>
    </w:p>
    <w:p w14:paraId="222176F0" w14:textId="0178889E" w:rsidR="30FD8309" w:rsidRDefault="30FD8309" w:rsidP="30FD8309">
      <w:pPr>
        <w:jc w:val="both"/>
        <w:rPr>
          <w:rFonts w:ascii="Times New Roman" w:eastAsia="Times New Roman" w:hAnsi="Times New Roman" w:cs="Times New Roman"/>
          <w:sz w:val="24"/>
          <w:szCs w:val="24"/>
        </w:rPr>
      </w:pPr>
    </w:p>
    <w:p w14:paraId="5D536401" w14:textId="70492057" w:rsidR="032E66C4" w:rsidRDefault="032E66C4" w:rsidP="032E66C4">
      <w:pPr>
        <w:spacing w:line="276" w:lineRule="auto"/>
        <w:jc w:val="both"/>
        <w:rPr>
          <w:rFonts w:ascii="Cambria" w:hAnsi="Cambria" w:cs="Times New Roman"/>
          <w:b/>
          <w:bCs/>
        </w:rPr>
      </w:pPr>
    </w:p>
    <w:sectPr w:rsidR="032E6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1C0"/>
      </v:shape>
    </w:pict>
  </w:numPicBullet>
  <w:abstractNum w:abstractNumId="0" w15:restartNumberingAfterBreak="0">
    <w:nsid w:val="0740528B"/>
    <w:multiLevelType w:val="hybridMultilevel"/>
    <w:tmpl w:val="C6505CDE"/>
    <w:lvl w:ilvl="0" w:tplc="1438F436">
      <w:start w:val="1"/>
      <w:numFmt w:val="bullet"/>
      <w:lvlText w:val="·"/>
      <w:lvlJc w:val="left"/>
      <w:pPr>
        <w:ind w:left="720" w:hanging="360"/>
      </w:pPr>
      <w:rPr>
        <w:rFonts w:ascii="Symbol" w:hAnsi="Symbol" w:hint="default"/>
      </w:rPr>
    </w:lvl>
    <w:lvl w:ilvl="1" w:tplc="4E3229B0">
      <w:start w:val="1"/>
      <w:numFmt w:val="bullet"/>
      <w:lvlText w:val="o"/>
      <w:lvlJc w:val="left"/>
      <w:pPr>
        <w:ind w:left="1440" w:hanging="360"/>
      </w:pPr>
      <w:rPr>
        <w:rFonts w:ascii="Courier New" w:hAnsi="Courier New" w:hint="default"/>
      </w:rPr>
    </w:lvl>
    <w:lvl w:ilvl="2" w:tplc="9BA45FBC">
      <w:start w:val="1"/>
      <w:numFmt w:val="bullet"/>
      <w:lvlText w:val=""/>
      <w:lvlJc w:val="left"/>
      <w:pPr>
        <w:ind w:left="2160" w:hanging="360"/>
      </w:pPr>
      <w:rPr>
        <w:rFonts w:ascii="Wingdings" w:hAnsi="Wingdings" w:hint="default"/>
      </w:rPr>
    </w:lvl>
    <w:lvl w:ilvl="3" w:tplc="36CA47DC">
      <w:start w:val="1"/>
      <w:numFmt w:val="bullet"/>
      <w:lvlText w:val=""/>
      <w:lvlJc w:val="left"/>
      <w:pPr>
        <w:ind w:left="2880" w:hanging="360"/>
      </w:pPr>
      <w:rPr>
        <w:rFonts w:ascii="Symbol" w:hAnsi="Symbol" w:hint="default"/>
      </w:rPr>
    </w:lvl>
    <w:lvl w:ilvl="4" w:tplc="2154FF28">
      <w:start w:val="1"/>
      <w:numFmt w:val="bullet"/>
      <w:lvlText w:val="o"/>
      <w:lvlJc w:val="left"/>
      <w:pPr>
        <w:ind w:left="3600" w:hanging="360"/>
      </w:pPr>
      <w:rPr>
        <w:rFonts w:ascii="Courier New" w:hAnsi="Courier New" w:hint="default"/>
      </w:rPr>
    </w:lvl>
    <w:lvl w:ilvl="5" w:tplc="2DD4881E">
      <w:start w:val="1"/>
      <w:numFmt w:val="bullet"/>
      <w:lvlText w:val=""/>
      <w:lvlJc w:val="left"/>
      <w:pPr>
        <w:ind w:left="4320" w:hanging="360"/>
      </w:pPr>
      <w:rPr>
        <w:rFonts w:ascii="Wingdings" w:hAnsi="Wingdings" w:hint="default"/>
      </w:rPr>
    </w:lvl>
    <w:lvl w:ilvl="6" w:tplc="894CA7BA">
      <w:start w:val="1"/>
      <w:numFmt w:val="bullet"/>
      <w:lvlText w:val=""/>
      <w:lvlJc w:val="left"/>
      <w:pPr>
        <w:ind w:left="5040" w:hanging="360"/>
      </w:pPr>
      <w:rPr>
        <w:rFonts w:ascii="Symbol" w:hAnsi="Symbol" w:hint="default"/>
      </w:rPr>
    </w:lvl>
    <w:lvl w:ilvl="7" w:tplc="01BE456A">
      <w:start w:val="1"/>
      <w:numFmt w:val="bullet"/>
      <w:lvlText w:val="o"/>
      <w:lvlJc w:val="left"/>
      <w:pPr>
        <w:ind w:left="5760" w:hanging="360"/>
      </w:pPr>
      <w:rPr>
        <w:rFonts w:ascii="Courier New" w:hAnsi="Courier New" w:hint="default"/>
      </w:rPr>
    </w:lvl>
    <w:lvl w:ilvl="8" w:tplc="6D6E8D4E">
      <w:start w:val="1"/>
      <w:numFmt w:val="bullet"/>
      <w:lvlText w:val=""/>
      <w:lvlJc w:val="left"/>
      <w:pPr>
        <w:ind w:left="6480" w:hanging="360"/>
      </w:pPr>
      <w:rPr>
        <w:rFonts w:ascii="Wingdings" w:hAnsi="Wingdings" w:hint="default"/>
      </w:rPr>
    </w:lvl>
  </w:abstractNum>
  <w:abstractNum w:abstractNumId="1" w15:restartNumberingAfterBreak="0">
    <w:nsid w:val="0D774C75"/>
    <w:multiLevelType w:val="hybridMultilevel"/>
    <w:tmpl w:val="CCCE9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941870"/>
    <w:multiLevelType w:val="hybridMultilevel"/>
    <w:tmpl w:val="897AB2D4"/>
    <w:lvl w:ilvl="0" w:tplc="1CC875D0">
      <w:start w:val="1"/>
      <w:numFmt w:val="bullet"/>
      <w:lvlText w:val="·"/>
      <w:lvlJc w:val="left"/>
      <w:pPr>
        <w:ind w:left="720" w:hanging="360"/>
      </w:pPr>
      <w:rPr>
        <w:rFonts w:ascii="Symbol" w:hAnsi="Symbol" w:hint="default"/>
      </w:rPr>
    </w:lvl>
    <w:lvl w:ilvl="1" w:tplc="3D7E59A4">
      <w:start w:val="1"/>
      <w:numFmt w:val="bullet"/>
      <w:lvlText w:val="o"/>
      <w:lvlJc w:val="left"/>
      <w:pPr>
        <w:ind w:left="1440" w:hanging="360"/>
      </w:pPr>
      <w:rPr>
        <w:rFonts w:ascii="Courier New" w:hAnsi="Courier New" w:hint="default"/>
      </w:rPr>
    </w:lvl>
    <w:lvl w:ilvl="2" w:tplc="4F54B840">
      <w:start w:val="1"/>
      <w:numFmt w:val="bullet"/>
      <w:lvlText w:val=""/>
      <w:lvlJc w:val="left"/>
      <w:pPr>
        <w:ind w:left="2160" w:hanging="360"/>
      </w:pPr>
      <w:rPr>
        <w:rFonts w:ascii="Wingdings" w:hAnsi="Wingdings" w:hint="default"/>
      </w:rPr>
    </w:lvl>
    <w:lvl w:ilvl="3" w:tplc="0A4ED35E">
      <w:start w:val="1"/>
      <w:numFmt w:val="bullet"/>
      <w:lvlText w:val=""/>
      <w:lvlJc w:val="left"/>
      <w:pPr>
        <w:ind w:left="2880" w:hanging="360"/>
      </w:pPr>
      <w:rPr>
        <w:rFonts w:ascii="Symbol" w:hAnsi="Symbol" w:hint="default"/>
      </w:rPr>
    </w:lvl>
    <w:lvl w:ilvl="4" w:tplc="48D8F944">
      <w:start w:val="1"/>
      <w:numFmt w:val="bullet"/>
      <w:lvlText w:val="o"/>
      <w:lvlJc w:val="left"/>
      <w:pPr>
        <w:ind w:left="3600" w:hanging="360"/>
      </w:pPr>
      <w:rPr>
        <w:rFonts w:ascii="Courier New" w:hAnsi="Courier New" w:hint="default"/>
      </w:rPr>
    </w:lvl>
    <w:lvl w:ilvl="5" w:tplc="4E520812">
      <w:start w:val="1"/>
      <w:numFmt w:val="bullet"/>
      <w:lvlText w:val=""/>
      <w:lvlJc w:val="left"/>
      <w:pPr>
        <w:ind w:left="4320" w:hanging="360"/>
      </w:pPr>
      <w:rPr>
        <w:rFonts w:ascii="Wingdings" w:hAnsi="Wingdings" w:hint="default"/>
      </w:rPr>
    </w:lvl>
    <w:lvl w:ilvl="6" w:tplc="11763EFA">
      <w:start w:val="1"/>
      <w:numFmt w:val="bullet"/>
      <w:lvlText w:val=""/>
      <w:lvlJc w:val="left"/>
      <w:pPr>
        <w:ind w:left="5040" w:hanging="360"/>
      </w:pPr>
      <w:rPr>
        <w:rFonts w:ascii="Symbol" w:hAnsi="Symbol" w:hint="default"/>
      </w:rPr>
    </w:lvl>
    <w:lvl w:ilvl="7" w:tplc="8A8A7426">
      <w:start w:val="1"/>
      <w:numFmt w:val="bullet"/>
      <w:lvlText w:val="o"/>
      <w:lvlJc w:val="left"/>
      <w:pPr>
        <w:ind w:left="5760" w:hanging="360"/>
      </w:pPr>
      <w:rPr>
        <w:rFonts w:ascii="Courier New" w:hAnsi="Courier New" w:hint="default"/>
      </w:rPr>
    </w:lvl>
    <w:lvl w:ilvl="8" w:tplc="56EAC9F2">
      <w:start w:val="1"/>
      <w:numFmt w:val="bullet"/>
      <w:lvlText w:val=""/>
      <w:lvlJc w:val="left"/>
      <w:pPr>
        <w:ind w:left="6480" w:hanging="360"/>
      </w:pPr>
      <w:rPr>
        <w:rFonts w:ascii="Wingdings" w:hAnsi="Wingdings" w:hint="default"/>
      </w:rPr>
    </w:lvl>
  </w:abstractNum>
  <w:abstractNum w:abstractNumId="3" w15:restartNumberingAfterBreak="0">
    <w:nsid w:val="202430AB"/>
    <w:multiLevelType w:val="hybridMultilevel"/>
    <w:tmpl w:val="BACCB45E"/>
    <w:lvl w:ilvl="0" w:tplc="041F0007">
      <w:start w:val="1"/>
      <w:numFmt w:val="bullet"/>
      <w:lvlText w:val=""/>
      <w:lvlPicBulletId w:val="0"/>
      <w:lvlJc w:val="left"/>
      <w:pPr>
        <w:ind w:left="2220" w:hanging="360"/>
      </w:pPr>
      <w:rPr>
        <w:rFonts w:ascii="Symbol" w:hAnsi="Symbol"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4" w15:restartNumberingAfterBreak="0">
    <w:nsid w:val="221C3F97"/>
    <w:multiLevelType w:val="hybridMultilevel"/>
    <w:tmpl w:val="9DB0FA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8D8294A"/>
    <w:multiLevelType w:val="hybridMultilevel"/>
    <w:tmpl w:val="7F7A0E40"/>
    <w:lvl w:ilvl="0" w:tplc="3356C2C4">
      <w:start w:val="1"/>
      <w:numFmt w:val="bullet"/>
      <w:lvlText w:val=""/>
      <w:lvlJc w:val="left"/>
      <w:pPr>
        <w:ind w:left="720" w:hanging="360"/>
      </w:pPr>
      <w:rPr>
        <w:rFonts w:ascii="Symbol" w:hAnsi="Symbol" w:hint="default"/>
      </w:rPr>
    </w:lvl>
    <w:lvl w:ilvl="1" w:tplc="8056D960">
      <w:start w:val="1"/>
      <w:numFmt w:val="bullet"/>
      <w:lvlText w:val="o"/>
      <w:lvlJc w:val="left"/>
      <w:pPr>
        <w:ind w:left="1440" w:hanging="360"/>
      </w:pPr>
      <w:rPr>
        <w:rFonts w:ascii="Courier New" w:hAnsi="Courier New" w:hint="default"/>
      </w:rPr>
    </w:lvl>
    <w:lvl w:ilvl="2" w:tplc="E87EEDBA">
      <w:start w:val="1"/>
      <w:numFmt w:val="bullet"/>
      <w:lvlText w:val=""/>
      <w:lvlJc w:val="left"/>
      <w:pPr>
        <w:ind w:left="2160" w:hanging="360"/>
      </w:pPr>
      <w:rPr>
        <w:rFonts w:ascii="Wingdings" w:hAnsi="Wingdings" w:hint="default"/>
      </w:rPr>
    </w:lvl>
    <w:lvl w:ilvl="3" w:tplc="8DAA154C">
      <w:start w:val="1"/>
      <w:numFmt w:val="bullet"/>
      <w:lvlText w:val=""/>
      <w:lvlJc w:val="left"/>
      <w:pPr>
        <w:ind w:left="2880" w:hanging="360"/>
      </w:pPr>
      <w:rPr>
        <w:rFonts w:ascii="Symbol" w:hAnsi="Symbol" w:hint="default"/>
      </w:rPr>
    </w:lvl>
    <w:lvl w:ilvl="4" w:tplc="73340B8E">
      <w:start w:val="1"/>
      <w:numFmt w:val="bullet"/>
      <w:lvlText w:val="o"/>
      <w:lvlJc w:val="left"/>
      <w:pPr>
        <w:ind w:left="3600" w:hanging="360"/>
      </w:pPr>
      <w:rPr>
        <w:rFonts w:ascii="Courier New" w:hAnsi="Courier New" w:hint="default"/>
      </w:rPr>
    </w:lvl>
    <w:lvl w:ilvl="5" w:tplc="8034C436">
      <w:start w:val="1"/>
      <w:numFmt w:val="bullet"/>
      <w:lvlText w:val=""/>
      <w:lvlJc w:val="left"/>
      <w:pPr>
        <w:ind w:left="4320" w:hanging="360"/>
      </w:pPr>
      <w:rPr>
        <w:rFonts w:ascii="Wingdings" w:hAnsi="Wingdings" w:hint="default"/>
      </w:rPr>
    </w:lvl>
    <w:lvl w:ilvl="6" w:tplc="BD62F2F6">
      <w:start w:val="1"/>
      <w:numFmt w:val="bullet"/>
      <w:lvlText w:val=""/>
      <w:lvlJc w:val="left"/>
      <w:pPr>
        <w:ind w:left="5040" w:hanging="360"/>
      </w:pPr>
      <w:rPr>
        <w:rFonts w:ascii="Symbol" w:hAnsi="Symbol" w:hint="default"/>
      </w:rPr>
    </w:lvl>
    <w:lvl w:ilvl="7" w:tplc="4E80D4D8">
      <w:start w:val="1"/>
      <w:numFmt w:val="bullet"/>
      <w:lvlText w:val="o"/>
      <w:lvlJc w:val="left"/>
      <w:pPr>
        <w:ind w:left="5760" w:hanging="360"/>
      </w:pPr>
      <w:rPr>
        <w:rFonts w:ascii="Courier New" w:hAnsi="Courier New" w:hint="default"/>
      </w:rPr>
    </w:lvl>
    <w:lvl w:ilvl="8" w:tplc="DB9EE484">
      <w:start w:val="1"/>
      <w:numFmt w:val="bullet"/>
      <w:lvlText w:val=""/>
      <w:lvlJc w:val="left"/>
      <w:pPr>
        <w:ind w:left="6480" w:hanging="360"/>
      </w:pPr>
      <w:rPr>
        <w:rFonts w:ascii="Wingdings" w:hAnsi="Wingdings" w:hint="default"/>
      </w:rPr>
    </w:lvl>
  </w:abstractNum>
  <w:abstractNum w:abstractNumId="6" w15:restartNumberingAfterBreak="0">
    <w:nsid w:val="29414F7A"/>
    <w:multiLevelType w:val="hybridMultilevel"/>
    <w:tmpl w:val="BD644DDE"/>
    <w:lvl w:ilvl="0" w:tplc="31A0184E">
      <w:start w:val="3"/>
      <w:numFmt w:val="bullet"/>
      <w:lvlText w:val="-"/>
      <w:lvlJc w:val="left"/>
      <w:pPr>
        <w:ind w:left="720" w:hanging="360"/>
      </w:pPr>
      <w:rPr>
        <w:rFonts w:ascii="Times New Roman" w:eastAsiaTheme="minorHAnsi"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5E0E42"/>
    <w:multiLevelType w:val="hybridMultilevel"/>
    <w:tmpl w:val="436845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493398"/>
    <w:multiLevelType w:val="hybridMultilevel"/>
    <w:tmpl w:val="37668F9A"/>
    <w:lvl w:ilvl="0" w:tplc="6F5C958E">
      <w:start w:val="1"/>
      <w:numFmt w:val="bullet"/>
      <w:lvlText w:val="·"/>
      <w:lvlJc w:val="left"/>
      <w:pPr>
        <w:ind w:left="720" w:hanging="360"/>
      </w:pPr>
      <w:rPr>
        <w:rFonts w:ascii="Symbol" w:hAnsi="Symbol" w:hint="default"/>
      </w:rPr>
    </w:lvl>
    <w:lvl w:ilvl="1" w:tplc="1722EBB2">
      <w:start w:val="1"/>
      <w:numFmt w:val="bullet"/>
      <w:lvlText w:val="o"/>
      <w:lvlJc w:val="left"/>
      <w:pPr>
        <w:ind w:left="1440" w:hanging="360"/>
      </w:pPr>
      <w:rPr>
        <w:rFonts w:ascii="Courier New" w:hAnsi="Courier New" w:hint="default"/>
      </w:rPr>
    </w:lvl>
    <w:lvl w:ilvl="2" w:tplc="947498BA">
      <w:start w:val="1"/>
      <w:numFmt w:val="bullet"/>
      <w:lvlText w:val=""/>
      <w:lvlJc w:val="left"/>
      <w:pPr>
        <w:ind w:left="2160" w:hanging="360"/>
      </w:pPr>
      <w:rPr>
        <w:rFonts w:ascii="Wingdings" w:hAnsi="Wingdings" w:hint="default"/>
      </w:rPr>
    </w:lvl>
    <w:lvl w:ilvl="3" w:tplc="82D0FC72">
      <w:start w:val="1"/>
      <w:numFmt w:val="bullet"/>
      <w:lvlText w:val=""/>
      <w:lvlJc w:val="left"/>
      <w:pPr>
        <w:ind w:left="2880" w:hanging="360"/>
      </w:pPr>
      <w:rPr>
        <w:rFonts w:ascii="Symbol" w:hAnsi="Symbol" w:hint="default"/>
      </w:rPr>
    </w:lvl>
    <w:lvl w:ilvl="4" w:tplc="3E5A7F56">
      <w:start w:val="1"/>
      <w:numFmt w:val="bullet"/>
      <w:lvlText w:val="o"/>
      <w:lvlJc w:val="left"/>
      <w:pPr>
        <w:ind w:left="3600" w:hanging="360"/>
      </w:pPr>
      <w:rPr>
        <w:rFonts w:ascii="Courier New" w:hAnsi="Courier New" w:hint="default"/>
      </w:rPr>
    </w:lvl>
    <w:lvl w:ilvl="5" w:tplc="6C44CAEE">
      <w:start w:val="1"/>
      <w:numFmt w:val="bullet"/>
      <w:lvlText w:val=""/>
      <w:lvlJc w:val="left"/>
      <w:pPr>
        <w:ind w:left="4320" w:hanging="360"/>
      </w:pPr>
      <w:rPr>
        <w:rFonts w:ascii="Wingdings" w:hAnsi="Wingdings" w:hint="default"/>
      </w:rPr>
    </w:lvl>
    <w:lvl w:ilvl="6" w:tplc="95682948">
      <w:start w:val="1"/>
      <w:numFmt w:val="bullet"/>
      <w:lvlText w:val=""/>
      <w:lvlJc w:val="left"/>
      <w:pPr>
        <w:ind w:left="5040" w:hanging="360"/>
      </w:pPr>
      <w:rPr>
        <w:rFonts w:ascii="Symbol" w:hAnsi="Symbol" w:hint="default"/>
      </w:rPr>
    </w:lvl>
    <w:lvl w:ilvl="7" w:tplc="F2AAF16C">
      <w:start w:val="1"/>
      <w:numFmt w:val="bullet"/>
      <w:lvlText w:val="o"/>
      <w:lvlJc w:val="left"/>
      <w:pPr>
        <w:ind w:left="5760" w:hanging="360"/>
      </w:pPr>
      <w:rPr>
        <w:rFonts w:ascii="Courier New" w:hAnsi="Courier New" w:hint="default"/>
      </w:rPr>
    </w:lvl>
    <w:lvl w:ilvl="8" w:tplc="3BFEC89A">
      <w:start w:val="1"/>
      <w:numFmt w:val="bullet"/>
      <w:lvlText w:val=""/>
      <w:lvlJc w:val="left"/>
      <w:pPr>
        <w:ind w:left="6480" w:hanging="360"/>
      </w:pPr>
      <w:rPr>
        <w:rFonts w:ascii="Wingdings" w:hAnsi="Wingdings" w:hint="default"/>
      </w:rPr>
    </w:lvl>
  </w:abstractNum>
  <w:abstractNum w:abstractNumId="9" w15:restartNumberingAfterBreak="0">
    <w:nsid w:val="4ECA5069"/>
    <w:multiLevelType w:val="hybridMultilevel"/>
    <w:tmpl w:val="6E3435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113626"/>
    <w:multiLevelType w:val="hybridMultilevel"/>
    <w:tmpl w:val="3914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65E4B"/>
    <w:multiLevelType w:val="hybridMultilevel"/>
    <w:tmpl w:val="3FB2F35A"/>
    <w:lvl w:ilvl="0" w:tplc="478E6028">
      <w:start w:val="1"/>
      <w:numFmt w:val="bullet"/>
      <w:lvlText w:val="·"/>
      <w:lvlJc w:val="left"/>
      <w:pPr>
        <w:ind w:left="720" w:hanging="360"/>
      </w:pPr>
      <w:rPr>
        <w:rFonts w:ascii="Symbol" w:hAnsi="Symbol" w:hint="default"/>
      </w:rPr>
    </w:lvl>
    <w:lvl w:ilvl="1" w:tplc="61A21922">
      <w:start w:val="1"/>
      <w:numFmt w:val="bullet"/>
      <w:lvlText w:val="o"/>
      <w:lvlJc w:val="left"/>
      <w:pPr>
        <w:ind w:left="1440" w:hanging="360"/>
      </w:pPr>
      <w:rPr>
        <w:rFonts w:ascii="Courier New" w:hAnsi="Courier New" w:hint="default"/>
      </w:rPr>
    </w:lvl>
    <w:lvl w:ilvl="2" w:tplc="AB52FA92">
      <w:start w:val="1"/>
      <w:numFmt w:val="bullet"/>
      <w:lvlText w:val=""/>
      <w:lvlJc w:val="left"/>
      <w:pPr>
        <w:ind w:left="2160" w:hanging="360"/>
      </w:pPr>
      <w:rPr>
        <w:rFonts w:ascii="Wingdings" w:hAnsi="Wingdings" w:hint="default"/>
      </w:rPr>
    </w:lvl>
    <w:lvl w:ilvl="3" w:tplc="6EF8935A">
      <w:start w:val="1"/>
      <w:numFmt w:val="bullet"/>
      <w:lvlText w:val=""/>
      <w:lvlJc w:val="left"/>
      <w:pPr>
        <w:ind w:left="2880" w:hanging="360"/>
      </w:pPr>
      <w:rPr>
        <w:rFonts w:ascii="Symbol" w:hAnsi="Symbol" w:hint="default"/>
      </w:rPr>
    </w:lvl>
    <w:lvl w:ilvl="4" w:tplc="7E7831C2">
      <w:start w:val="1"/>
      <w:numFmt w:val="bullet"/>
      <w:lvlText w:val="o"/>
      <w:lvlJc w:val="left"/>
      <w:pPr>
        <w:ind w:left="3600" w:hanging="360"/>
      </w:pPr>
      <w:rPr>
        <w:rFonts w:ascii="Courier New" w:hAnsi="Courier New" w:hint="default"/>
      </w:rPr>
    </w:lvl>
    <w:lvl w:ilvl="5" w:tplc="2938BEA4">
      <w:start w:val="1"/>
      <w:numFmt w:val="bullet"/>
      <w:lvlText w:val=""/>
      <w:lvlJc w:val="left"/>
      <w:pPr>
        <w:ind w:left="4320" w:hanging="360"/>
      </w:pPr>
      <w:rPr>
        <w:rFonts w:ascii="Wingdings" w:hAnsi="Wingdings" w:hint="default"/>
      </w:rPr>
    </w:lvl>
    <w:lvl w:ilvl="6" w:tplc="15CC8C74">
      <w:start w:val="1"/>
      <w:numFmt w:val="bullet"/>
      <w:lvlText w:val=""/>
      <w:lvlJc w:val="left"/>
      <w:pPr>
        <w:ind w:left="5040" w:hanging="360"/>
      </w:pPr>
      <w:rPr>
        <w:rFonts w:ascii="Symbol" w:hAnsi="Symbol" w:hint="default"/>
      </w:rPr>
    </w:lvl>
    <w:lvl w:ilvl="7" w:tplc="A51CBCE4">
      <w:start w:val="1"/>
      <w:numFmt w:val="bullet"/>
      <w:lvlText w:val="o"/>
      <w:lvlJc w:val="left"/>
      <w:pPr>
        <w:ind w:left="5760" w:hanging="360"/>
      </w:pPr>
      <w:rPr>
        <w:rFonts w:ascii="Courier New" w:hAnsi="Courier New" w:hint="default"/>
      </w:rPr>
    </w:lvl>
    <w:lvl w:ilvl="8" w:tplc="2B36418C">
      <w:start w:val="1"/>
      <w:numFmt w:val="bullet"/>
      <w:lvlText w:val=""/>
      <w:lvlJc w:val="left"/>
      <w:pPr>
        <w:ind w:left="6480" w:hanging="360"/>
      </w:pPr>
      <w:rPr>
        <w:rFonts w:ascii="Wingdings" w:hAnsi="Wingdings" w:hint="default"/>
      </w:rPr>
    </w:lvl>
  </w:abstractNum>
  <w:abstractNum w:abstractNumId="12" w15:restartNumberingAfterBreak="0">
    <w:nsid w:val="7F844739"/>
    <w:multiLevelType w:val="hybridMultilevel"/>
    <w:tmpl w:val="C71403DA"/>
    <w:lvl w:ilvl="0" w:tplc="CB3C4738">
      <w:start w:val="21"/>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5"/>
  </w:num>
  <w:num w:numId="6">
    <w:abstractNumId w:val="9"/>
  </w:num>
  <w:num w:numId="7">
    <w:abstractNumId w:val="6"/>
  </w:num>
  <w:num w:numId="8">
    <w:abstractNumId w:val="1"/>
  </w:num>
  <w:num w:numId="9">
    <w:abstractNumId w:val="4"/>
  </w:num>
  <w:num w:numId="10">
    <w:abstractNumId w:val="3"/>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26"/>
    <w:rsid w:val="000D5F9A"/>
    <w:rsid w:val="000F3885"/>
    <w:rsid w:val="00170F76"/>
    <w:rsid w:val="00255C80"/>
    <w:rsid w:val="00267376"/>
    <w:rsid w:val="00350894"/>
    <w:rsid w:val="004657B9"/>
    <w:rsid w:val="005153FD"/>
    <w:rsid w:val="00541086"/>
    <w:rsid w:val="00657C74"/>
    <w:rsid w:val="006C4E79"/>
    <w:rsid w:val="007640FE"/>
    <w:rsid w:val="008C29BE"/>
    <w:rsid w:val="009A500E"/>
    <w:rsid w:val="00A07985"/>
    <w:rsid w:val="00B252B9"/>
    <w:rsid w:val="00BA3FD5"/>
    <w:rsid w:val="00BE0848"/>
    <w:rsid w:val="00D21607"/>
    <w:rsid w:val="00D82DFD"/>
    <w:rsid w:val="00DB1E26"/>
    <w:rsid w:val="00EA262D"/>
    <w:rsid w:val="00ED69E1"/>
    <w:rsid w:val="00F61DB9"/>
    <w:rsid w:val="00FD48E0"/>
    <w:rsid w:val="032E66C4"/>
    <w:rsid w:val="07C9C313"/>
    <w:rsid w:val="0D4D2F2A"/>
    <w:rsid w:val="1256EEB9"/>
    <w:rsid w:val="150C416E"/>
    <w:rsid w:val="23CBFC83"/>
    <w:rsid w:val="2928C40C"/>
    <w:rsid w:val="2C1572EB"/>
    <w:rsid w:val="30D62B15"/>
    <w:rsid w:val="30FD8309"/>
    <w:rsid w:val="3170873C"/>
    <w:rsid w:val="3198DF02"/>
    <w:rsid w:val="45DA6681"/>
    <w:rsid w:val="4E40A25A"/>
    <w:rsid w:val="575B8F30"/>
    <w:rsid w:val="5B470924"/>
    <w:rsid w:val="7221D473"/>
    <w:rsid w:val="7BB9A2C1"/>
    <w:rsid w:val="7D55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BC2A"/>
  <w15:docId w15:val="{74C4EF32-7C8F-4ABB-97B6-86AAFCBE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985"/>
    <w:pPr>
      <w:ind w:left="720"/>
      <w:contextualSpacing/>
    </w:pPr>
  </w:style>
  <w:style w:type="character" w:styleId="Gl">
    <w:name w:val="Strong"/>
    <w:basedOn w:val="VarsaylanParagrafYazTipi"/>
    <w:uiPriority w:val="22"/>
    <w:qFormat/>
    <w:rsid w:val="005153FD"/>
    <w:rPr>
      <w:b/>
      <w:bCs/>
    </w:rPr>
  </w:style>
  <w:style w:type="character" w:styleId="Kpr">
    <w:name w:val="Hyperlink"/>
    <w:basedOn w:val="VarsaylanParagrafYazTipi"/>
    <w:uiPriority w:val="99"/>
    <w:semiHidden/>
    <w:unhideWhenUsed/>
    <w:rsid w:val="00515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6216">
      <w:bodyDiv w:val="1"/>
      <w:marLeft w:val="0"/>
      <w:marRight w:val="0"/>
      <w:marTop w:val="0"/>
      <w:marBottom w:val="0"/>
      <w:divBdr>
        <w:top w:val="none" w:sz="0" w:space="0" w:color="auto"/>
        <w:left w:val="none" w:sz="0" w:space="0" w:color="auto"/>
        <w:bottom w:val="none" w:sz="0" w:space="0" w:color="auto"/>
        <w:right w:val="none" w:sz="0" w:space="0" w:color="auto"/>
      </w:divBdr>
    </w:div>
    <w:div w:id="464323698">
      <w:bodyDiv w:val="1"/>
      <w:marLeft w:val="0"/>
      <w:marRight w:val="0"/>
      <w:marTop w:val="0"/>
      <w:marBottom w:val="0"/>
      <w:divBdr>
        <w:top w:val="none" w:sz="0" w:space="0" w:color="auto"/>
        <w:left w:val="none" w:sz="0" w:space="0" w:color="auto"/>
        <w:bottom w:val="none" w:sz="0" w:space="0" w:color="auto"/>
        <w:right w:val="none" w:sz="0" w:space="0" w:color="auto"/>
      </w:divBdr>
    </w:div>
    <w:div w:id="1389496036">
      <w:bodyDiv w:val="1"/>
      <w:marLeft w:val="0"/>
      <w:marRight w:val="0"/>
      <w:marTop w:val="0"/>
      <w:marBottom w:val="0"/>
      <w:divBdr>
        <w:top w:val="none" w:sz="0" w:space="0" w:color="auto"/>
        <w:left w:val="none" w:sz="0" w:space="0" w:color="auto"/>
        <w:bottom w:val="none" w:sz="0" w:space="0" w:color="auto"/>
        <w:right w:val="none" w:sz="0" w:space="0" w:color="auto"/>
      </w:divBdr>
    </w:div>
    <w:div w:id="1619069651">
      <w:bodyDiv w:val="1"/>
      <w:marLeft w:val="0"/>
      <w:marRight w:val="0"/>
      <w:marTop w:val="0"/>
      <w:marBottom w:val="0"/>
      <w:divBdr>
        <w:top w:val="none" w:sz="0" w:space="0" w:color="auto"/>
        <w:left w:val="none" w:sz="0" w:space="0" w:color="auto"/>
        <w:bottom w:val="none" w:sz="0" w:space="0" w:color="auto"/>
        <w:right w:val="none" w:sz="0" w:space="0" w:color="auto"/>
      </w:divBdr>
    </w:div>
    <w:div w:id="20756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Company>Microsoft</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 ÖZDEMIR</dc:creator>
  <cp:lastModifiedBy>EGİTİM</cp:lastModifiedBy>
  <cp:revision>12</cp:revision>
  <dcterms:created xsi:type="dcterms:W3CDTF">2022-02-18T14:26:00Z</dcterms:created>
  <dcterms:modified xsi:type="dcterms:W3CDTF">2022-03-17T06:35:00Z</dcterms:modified>
</cp:coreProperties>
</file>