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4596"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957"/>
        <w:gridCol w:w="4961"/>
        <w:gridCol w:w="4678"/>
      </w:tblGrid>
      <w:tr w:rsidR="00763982" w:rsidRPr="00AE3720" w14:paraId="07290F84" w14:textId="4CF3C28D" w:rsidTr="00AE3720">
        <w:trPr>
          <w:trHeight w:val="231"/>
        </w:trPr>
        <w:tc>
          <w:tcPr>
            <w:tcW w:w="4957" w:type="dxa"/>
            <w:tcBorders>
              <w:bottom w:val="single" w:sz="4" w:space="0" w:color="D0CECE" w:themeColor="background2" w:themeShade="E6"/>
            </w:tcBorders>
            <w:shd w:val="clear" w:color="auto" w:fill="F2F2F2" w:themeFill="background1" w:themeFillShade="F2"/>
          </w:tcPr>
          <w:p w14:paraId="3113946E" w14:textId="36448BEC" w:rsidR="00763982" w:rsidRPr="00AE3720" w:rsidRDefault="00763982" w:rsidP="00AE3720">
            <w:pPr>
              <w:pStyle w:val="AralkYok"/>
              <w:jc w:val="center"/>
              <w:rPr>
                <w:rFonts w:ascii="Cambria" w:hAnsi="Cambria"/>
                <w:b/>
                <w:bCs/>
                <w:color w:val="C00000"/>
              </w:rPr>
            </w:pPr>
            <w:r w:rsidRPr="00AE3720">
              <w:rPr>
                <w:rFonts w:ascii="Cambria" w:hAnsi="Cambria"/>
                <w:b/>
                <w:bCs/>
                <w:color w:val="C00000"/>
              </w:rPr>
              <w:t>MEMUR</w:t>
            </w:r>
          </w:p>
          <w:p w14:paraId="279B9000" w14:textId="2455845F" w:rsidR="00763982" w:rsidRPr="00AE3720" w:rsidRDefault="00763982" w:rsidP="0047046B">
            <w:pPr>
              <w:pStyle w:val="AralkYok"/>
              <w:jc w:val="center"/>
              <w:rPr>
                <w:rFonts w:ascii="Cambria" w:hAnsi="Cambria"/>
                <w:b/>
                <w:bCs/>
                <w:i/>
                <w:color w:val="C00000"/>
              </w:rPr>
            </w:pPr>
            <w:r w:rsidRPr="00AE3720">
              <w:rPr>
                <w:rFonts w:ascii="Cambria" w:hAnsi="Cambria"/>
                <w:b/>
                <w:bCs/>
                <w:i/>
                <w:color w:val="002060"/>
              </w:rPr>
              <w:t xml:space="preserve">(657 SAYILI DEVLET MEMURLARI KANUNU, </w:t>
            </w:r>
            <w:r w:rsidR="00BC5731" w:rsidRPr="00AE3720">
              <w:rPr>
                <w:rFonts w:ascii="Cambria" w:hAnsi="Cambria"/>
                <w:b/>
                <w:bCs/>
                <w:i/>
                <w:color w:val="C00000"/>
              </w:rPr>
              <w:t xml:space="preserve">MADDE </w:t>
            </w:r>
            <w:r w:rsidR="0047046B">
              <w:rPr>
                <w:rFonts w:ascii="Cambria" w:hAnsi="Cambria"/>
                <w:b/>
                <w:bCs/>
                <w:i/>
                <w:color w:val="C00000"/>
              </w:rPr>
              <w:t>133</w:t>
            </w:r>
            <w:r w:rsidRPr="00AE3720">
              <w:rPr>
                <w:rFonts w:ascii="Cambria" w:hAnsi="Cambria"/>
                <w:b/>
                <w:bCs/>
                <w:i/>
                <w:color w:val="002060"/>
              </w:rPr>
              <w:t>)</w:t>
            </w:r>
          </w:p>
        </w:tc>
        <w:tc>
          <w:tcPr>
            <w:tcW w:w="4961" w:type="dxa"/>
            <w:tcBorders>
              <w:bottom w:val="single" w:sz="4" w:space="0" w:color="D0CECE" w:themeColor="background2" w:themeShade="E6"/>
            </w:tcBorders>
            <w:shd w:val="clear" w:color="auto" w:fill="F2F2F2" w:themeFill="background1" w:themeFillShade="F2"/>
            <w:vAlign w:val="center"/>
          </w:tcPr>
          <w:p w14:paraId="49718333" w14:textId="7EB8AE8D" w:rsidR="00763982" w:rsidRPr="00AE3720" w:rsidRDefault="00763982" w:rsidP="00AE3720">
            <w:pPr>
              <w:pStyle w:val="AralkYok"/>
              <w:jc w:val="center"/>
              <w:rPr>
                <w:rFonts w:ascii="Cambria" w:hAnsi="Cambria"/>
                <w:b/>
                <w:bCs/>
                <w:color w:val="C00000"/>
              </w:rPr>
            </w:pPr>
            <w:r w:rsidRPr="00AE3720">
              <w:rPr>
                <w:rFonts w:ascii="Cambria" w:hAnsi="Cambria"/>
                <w:b/>
                <w:bCs/>
                <w:color w:val="C00000"/>
              </w:rPr>
              <w:t>AKADEMİK</w:t>
            </w:r>
          </w:p>
          <w:p w14:paraId="6231F0CA" w14:textId="0E0D64EA" w:rsidR="00763982" w:rsidRPr="00AE3720" w:rsidRDefault="00763982" w:rsidP="00AE3720">
            <w:pPr>
              <w:pStyle w:val="AralkYok"/>
              <w:jc w:val="center"/>
              <w:rPr>
                <w:rFonts w:ascii="Cambria" w:hAnsi="Cambria"/>
                <w:b/>
                <w:bCs/>
                <w:i/>
                <w:color w:val="002060"/>
              </w:rPr>
            </w:pPr>
            <w:r w:rsidRPr="00AE3720">
              <w:rPr>
                <w:rFonts w:ascii="Cambria" w:hAnsi="Cambria"/>
                <w:b/>
                <w:bCs/>
                <w:i/>
                <w:color w:val="002060"/>
              </w:rPr>
              <w:t>(2547 SAYILI YÜKSEKÖĞRETİM KANUNU,</w:t>
            </w:r>
          </w:p>
          <w:p w14:paraId="68BBC95E" w14:textId="143ACBB6" w:rsidR="00763982" w:rsidRPr="00AE3720" w:rsidRDefault="00763982" w:rsidP="00AE3720">
            <w:pPr>
              <w:pStyle w:val="AralkYok"/>
              <w:jc w:val="center"/>
              <w:rPr>
                <w:rFonts w:ascii="Cambria" w:hAnsi="Cambria"/>
                <w:b/>
                <w:bCs/>
                <w:color w:val="C00000"/>
              </w:rPr>
            </w:pPr>
            <w:r w:rsidRPr="00AE3720">
              <w:rPr>
                <w:rFonts w:ascii="Cambria" w:hAnsi="Cambria"/>
                <w:b/>
                <w:bCs/>
                <w:i/>
                <w:color w:val="C00000"/>
              </w:rPr>
              <w:t>MADDE 53</w:t>
            </w:r>
            <w:r w:rsidR="00340F3E" w:rsidRPr="00AE3720">
              <w:rPr>
                <w:rFonts w:ascii="Cambria" w:hAnsi="Cambria"/>
                <w:b/>
                <w:bCs/>
                <w:i/>
                <w:color w:val="C00000"/>
              </w:rPr>
              <w:t>/B</w:t>
            </w:r>
            <w:r w:rsidRPr="00AE3720">
              <w:rPr>
                <w:rFonts w:ascii="Cambria" w:hAnsi="Cambria"/>
                <w:b/>
                <w:bCs/>
                <w:i/>
                <w:color w:val="002060"/>
              </w:rPr>
              <w:t>)</w:t>
            </w:r>
          </w:p>
        </w:tc>
        <w:tc>
          <w:tcPr>
            <w:tcW w:w="4678" w:type="dxa"/>
            <w:tcBorders>
              <w:bottom w:val="single" w:sz="4" w:space="0" w:color="D0CECE" w:themeColor="background2" w:themeShade="E6"/>
            </w:tcBorders>
            <w:shd w:val="clear" w:color="auto" w:fill="F2F2F2" w:themeFill="background1" w:themeFillShade="F2"/>
          </w:tcPr>
          <w:p w14:paraId="2B1FE365" w14:textId="32E52B11" w:rsidR="00763982" w:rsidRPr="00AE3720" w:rsidRDefault="00763982" w:rsidP="00AE3720">
            <w:pPr>
              <w:pStyle w:val="AralkYok"/>
              <w:jc w:val="center"/>
              <w:rPr>
                <w:rFonts w:ascii="Cambria" w:hAnsi="Cambria"/>
                <w:b/>
                <w:bCs/>
                <w:color w:val="C00000"/>
              </w:rPr>
            </w:pPr>
            <w:r w:rsidRPr="00AE3720">
              <w:rPr>
                <w:rFonts w:ascii="Cambria" w:hAnsi="Cambria"/>
                <w:b/>
                <w:bCs/>
                <w:color w:val="C00000"/>
              </w:rPr>
              <w:t>ÖĞRENCİ</w:t>
            </w:r>
          </w:p>
          <w:p w14:paraId="3E7B8AA4" w14:textId="759D35A5" w:rsidR="00763982" w:rsidRPr="00AE3720" w:rsidRDefault="00763982" w:rsidP="00AE3720">
            <w:pPr>
              <w:pStyle w:val="AralkYok"/>
              <w:jc w:val="center"/>
              <w:rPr>
                <w:rFonts w:ascii="Cambria" w:hAnsi="Cambria"/>
                <w:b/>
                <w:bCs/>
                <w:i/>
                <w:color w:val="C00000"/>
              </w:rPr>
            </w:pPr>
            <w:r w:rsidRPr="00AE3720">
              <w:rPr>
                <w:rFonts w:ascii="Cambria" w:hAnsi="Cambria"/>
                <w:b/>
                <w:bCs/>
                <w:i/>
                <w:color w:val="002060"/>
              </w:rPr>
              <w:t xml:space="preserve">(2547 SAYILI YÜKSEKÖĞRETİM KANUNU, </w:t>
            </w:r>
            <w:r w:rsidRPr="00AE3720">
              <w:rPr>
                <w:rFonts w:ascii="Cambria" w:hAnsi="Cambria"/>
                <w:b/>
                <w:bCs/>
                <w:i/>
                <w:color w:val="C00000"/>
              </w:rPr>
              <w:t>MADDE 54</w:t>
            </w:r>
            <w:r w:rsidRPr="00AE3720">
              <w:rPr>
                <w:rFonts w:ascii="Cambria" w:hAnsi="Cambria"/>
                <w:b/>
                <w:bCs/>
                <w:i/>
                <w:color w:val="002060"/>
              </w:rPr>
              <w:t>)</w:t>
            </w:r>
          </w:p>
        </w:tc>
      </w:tr>
      <w:tr w:rsidR="00763982" w:rsidRPr="00AE3720" w14:paraId="264DC5E9" w14:textId="2482933E" w:rsidTr="00AE3720">
        <w:trPr>
          <w:trHeight w:val="231"/>
        </w:trPr>
        <w:tc>
          <w:tcPr>
            <w:tcW w:w="4957" w:type="dxa"/>
            <w:shd w:val="clear" w:color="auto" w:fill="FFFFFF" w:themeFill="background1"/>
          </w:tcPr>
          <w:p w14:paraId="4336568C" w14:textId="77777777" w:rsidR="0047046B" w:rsidRPr="0047046B" w:rsidRDefault="0047046B" w:rsidP="0047046B">
            <w:pPr>
              <w:pStyle w:val="ListeParagraf"/>
              <w:numPr>
                <w:ilvl w:val="0"/>
                <w:numId w:val="20"/>
              </w:numPr>
              <w:spacing w:after="0" w:line="305" w:lineRule="atLeast"/>
              <w:jc w:val="both"/>
              <w:rPr>
                <w:rFonts w:ascii="Times New Roman" w:eastAsia="Times New Roman" w:hAnsi="Times New Roman" w:cs="Times New Roman"/>
                <w:color w:val="000000"/>
                <w:sz w:val="24"/>
                <w:szCs w:val="24"/>
                <w:lang w:eastAsia="tr-TR"/>
              </w:rPr>
            </w:pPr>
            <w:r w:rsidRPr="0047046B">
              <w:rPr>
                <w:rFonts w:ascii="Times New Roman" w:eastAsia="Times New Roman" w:hAnsi="Times New Roman" w:cs="Times New Roman"/>
                <w:color w:val="000000"/>
                <w:sz w:val="24"/>
                <w:szCs w:val="24"/>
                <w:lang w:eastAsia="tr-TR"/>
              </w:rPr>
              <w:t>Disiplin cezaları memurun özlük dosyasına işlenir. Devlet memurluğundan çıkarma cezasından başka bir disiplin cezasına çarptırılmış olan memur uyarma ve kınama cezalarının uygulanmasından 5 sene, diğer cezaların uygulanmasından 10 sene sonra atamaya yetkili amire başvurarak, verilmiş olan cezalarının özlük dosyasından silinmesin</w:t>
            </w:r>
            <w:bookmarkStart w:id="0" w:name="_GoBack"/>
            <w:bookmarkEnd w:id="0"/>
            <w:r w:rsidRPr="0047046B">
              <w:rPr>
                <w:rFonts w:ascii="Times New Roman" w:eastAsia="Times New Roman" w:hAnsi="Times New Roman" w:cs="Times New Roman"/>
                <w:color w:val="000000"/>
                <w:sz w:val="24"/>
                <w:szCs w:val="24"/>
                <w:lang w:eastAsia="tr-TR"/>
              </w:rPr>
              <w:t>i isteyebilir.</w:t>
            </w:r>
          </w:p>
          <w:p w14:paraId="16A311BA" w14:textId="77777777" w:rsidR="0047046B" w:rsidRPr="0047046B" w:rsidRDefault="0047046B" w:rsidP="0047046B">
            <w:pPr>
              <w:pStyle w:val="ListeParagraf"/>
              <w:numPr>
                <w:ilvl w:val="0"/>
                <w:numId w:val="20"/>
              </w:numPr>
              <w:spacing w:after="0" w:line="305" w:lineRule="atLeast"/>
              <w:jc w:val="both"/>
              <w:rPr>
                <w:rFonts w:ascii="Times New Roman" w:eastAsia="Times New Roman" w:hAnsi="Times New Roman" w:cs="Times New Roman"/>
                <w:color w:val="000000"/>
                <w:sz w:val="24"/>
                <w:szCs w:val="24"/>
                <w:lang w:eastAsia="tr-TR"/>
              </w:rPr>
            </w:pPr>
            <w:r w:rsidRPr="0047046B">
              <w:rPr>
                <w:rFonts w:ascii="Times New Roman" w:eastAsia="Times New Roman" w:hAnsi="Times New Roman" w:cs="Times New Roman"/>
                <w:color w:val="000000"/>
                <w:sz w:val="24"/>
                <w:szCs w:val="24"/>
                <w:lang w:eastAsia="tr-TR"/>
              </w:rPr>
              <w:t>Memurun, yukarıda yazılan süreler içerisindeki davranışları, bu isteğini haklı kılacak nitelikte görülürse, isteğinin yerine getirilmesine karar verilerek bu karar özlük dosyasına işlenir.</w:t>
            </w:r>
          </w:p>
          <w:p w14:paraId="08EBD062" w14:textId="77777777" w:rsidR="0047046B" w:rsidRPr="0047046B" w:rsidRDefault="0047046B" w:rsidP="0047046B">
            <w:pPr>
              <w:pStyle w:val="ListeParagraf"/>
              <w:numPr>
                <w:ilvl w:val="0"/>
                <w:numId w:val="20"/>
              </w:numPr>
              <w:spacing w:after="0" w:line="305" w:lineRule="atLeast"/>
              <w:jc w:val="both"/>
              <w:rPr>
                <w:rFonts w:ascii="Times New Roman" w:eastAsia="Times New Roman" w:hAnsi="Times New Roman" w:cs="Times New Roman"/>
                <w:color w:val="000000"/>
                <w:sz w:val="24"/>
                <w:szCs w:val="24"/>
                <w:lang w:eastAsia="tr-TR"/>
              </w:rPr>
            </w:pPr>
            <w:r w:rsidRPr="0047046B">
              <w:rPr>
                <w:rFonts w:ascii="Times New Roman" w:eastAsia="Times New Roman" w:hAnsi="Times New Roman" w:cs="Times New Roman"/>
                <w:color w:val="000000"/>
                <w:sz w:val="24"/>
                <w:szCs w:val="24"/>
                <w:lang w:eastAsia="tr-TR"/>
              </w:rPr>
              <w:t>Kademe ilerlemesinin durdurulması cezasının özlük dosyasından çıkarılmasında disiplin kurulunun mütalaası alındıktan sonra yukarıdaki fıkra hükmü uygulanır.</w:t>
            </w:r>
          </w:p>
          <w:p w14:paraId="0AACC62E" w14:textId="0400C123" w:rsidR="00BC5731" w:rsidRPr="00AE3720" w:rsidRDefault="00BC5731" w:rsidP="0047046B">
            <w:pPr>
              <w:pStyle w:val="ListeParagraf"/>
              <w:spacing w:after="0" w:line="305" w:lineRule="atLeast"/>
              <w:jc w:val="both"/>
              <w:rPr>
                <w:rFonts w:ascii="Cambria" w:eastAsia="Times New Roman" w:hAnsi="Cambria" w:cs="Times New Roman"/>
                <w:color w:val="000000"/>
                <w:lang w:eastAsia="tr-TR"/>
              </w:rPr>
            </w:pPr>
          </w:p>
        </w:tc>
        <w:tc>
          <w:tcPr>
            <w:tcW w:w="4961" w:type="dxa"/>
            <w:shd w:val="clear" w:color="auto" w:fill="FFFFFF" w:themeFill="background1"/>
            <w:vAlign w:val="center"/>
          </w:tcPr>
          <w:p w14:paraId="7B4F1320" w14:textId="77777777" w:rsidR="0047046B" w:rsidRPr="0047046B" w:rsidRDefault="0047046B" w:rsidP="0047046B">
            <w:pPr>
              <w:pStyle w:val="ListeParagraf"/>
              <w:numPr>
                <w:ilvl w:val="0"/>
                <w:numId w:val="21"/>
              </w:numPr>
              <w:spacing w:after="0" w:line="305" w:lineRule="atLeast"/>
              <w:jc w:val="both"/>
              <w:rPr>
                <w:rFonts w:ascii="Times New Roman" w:eastAsia="Times New Roman" w:hAnsi="Times New Roman" w:cs="Times New Roman"/>
                <w:color w:val="000000"/>
                <w:sz w:val="24"/>
                <w:szCs w:val="24"/>
                <w:lang w:eastAsia="tr-TR"/>
              </w:rPr>
            </w:pPr>
            <w:r w:rsidRPr="0047046B">
              <w:rPr>
                <w:rFonts w:ascii="Times New Roman" w:eastAsia="Times New Roman" w:hAnsi="Times New Roman" w:cs="Times New Roman"/>
                <w:color w:val="000000"/>
                <w:sz w:val="24"/>
                <w:szCs w:val="24"/>
                <w:lang w:eastAsia="tr-TR"/>
              </w:rPr>
              <w:t>Disiplin cezaları ilgililerin özlük dosyalarında saklanır.</w:t>
            </w:r>
          </w:p>
          <w:p w14:paraId="239DA0C6" w14:textId="77777777" w:rsidR="0047046B" w:rsidRPr="0047046B" w:rsidRDefault="0047046B" w:rsidP="0047046B">
            <w:pPr>
              <w:pStyle w:val="ListeParagraf"/>
              <w:numPr>
                <w:ilvl w:val="0"/>
                <w:numId w:val="21"/>
              </w:numPr>
              <w:spacing w:after="0" w:line="305" w:lineRule="atLeast"/>
              <w:jc w:val="both"/>
              <w:rPr>
                <w:rFonts w:ascii="Times New Roman" w:eastAsia="Times New Roman" w:hAnsi="Times New Roman" w:cs="Times New Roman"/>
                <w:color w:val="000000"/>
                <w:sz w:val="24"/>
                <w:szCs w:val="24"/>
                <w:lang w:eastAsia="tr-TR"/>
              </w:rPr>
            </w:pPr>
            <w:r w:rsidRPr="0047046B">
              <w:rPr>
                <w:rFonts w:ascii="Times New Roman" w:eastAsia="Times New Roman" w:hAnsi="Times New Roman" w:cs="Times New Roman"/>
                <w:color w:val="000000"/>
                <w:spacing w:val="-4"/>
                <w:sz w:val="24"/>
                <w:szCs w:val="24"/>
                <w:lang w:eastAsia="tr-TR"/>
              </w:rPr>
              <w:t>Uyarma ve kınama cezalarının uygulanmasından itibaren beş yıl, aylıktan veya ücretten kesme ve kademe ilerlemesinin durdurulması veya birden fazla ücretten kesme cezalarının uygulanmasından itibaren on yıl sonra atamaya yetkili amire başvurularak verilmiş olan cezaların özlük dosyasından silinmesi talep edilebilir. İlgilinin, bu süreler içerisindeki davranışları, isteğini haklı kılacak nitelikte görülürse, talep yerine getirilir.</w:t>
            </w:r>
          </w:p>
          <w:p w14:paraId="213B903B" w14:textId="44DD249C" w:rsidR="00763982" w:rsidRPr="00AE3720" w:rsidRDefault="00763982" w:rsidP="0047046B">
            <w:pPr>
              <w:pStyle w:val="ListeParagraf"/>
              <w:spacing w:after="0" w:line="305" w:lineRule="atLeast"/>
              <w:jc w:val="both"/>
              <w:rPr>
                <w:rFonts w:ascii="Cambria" w:eastAsia="Times New Roman" w:hAnsi="Cambria" w:cs="Times New Roman"/>
                <w:color w:val="000000"/>
                <w:lang w:eastAsia="tr-TR"/>
              </w:rPr>
            </w:pPr>
          </w:p>
        </w:tc>
        <w:tc>
          <w:tcPr>
            <w:tcW w:w="4678" w:type="dxa"/>
            <w:shd w:val="clear" w:color="auto" w:fill="FFFFFF" w:themeFill="background1"/>
          </w:tcPr>
          <w:p w14:paraId="405766F3" w14:textId="1AEEC187" w:rsidR="00763982" w:rsidRPr="0047046B" w:rsidRDefault="0047046B" w:rsidP="00AE3720">
            <w:pPr>
              <w:pStyle w:val="ListeParagraf"/>
              <w:numPr>
                <w:ilvl w:val="0"/>
                <w:numId w:val="16"/>
              </w:numPr>
              <w:spacing w:after="0" w:line="305" w:lineRule="atLeast"/>
              <w:jc w:val="both"/>
              <w:rPr>
                <w:rFonts w:ascii="Cambria" w:hAnsi="Cambria"/>
                <w:b/>
                <w:color w:val="000000"/>
              </w:rPr>
            </w:pPr>
            <w:r w:rsidRPr="0047046B">
              <w:rPr>
                <w:rFonts w:ascii="Cambria" w:hAnsi="Cambria"/>
                <w:b/>
                <w:color w:val="C00000"/>
              </w:rPr>
              <w:t xml:space="preserve">Öğrencilerde disiplin cezalarının silinmesine dair düzenleme bulunmamaktadır. </w:t>
            </w:r>
          </w:p>
        </w:tc>
      </w:tr>
    </w:tbl>
    <w:p w14:paraId="1EA3C34D" w14:textId="2825D8DE" w:rsidR="000C3B7E" w:rsidRPr="00AE3720" w:rsidRDefault="000C3B7E" w:rsidP="00AE3720">
      <w:pPr>
        <w:spacing w:after="0" w:line="259" w:lineRule="auto"/>
        <w:jc w:val="both"/>
        <w:rPr>
          <w:rFonts w:ascii="Cambria" w:hAnsi="Cambria"/>
          <w:b/>
          <w:bCs/>
          <w:color w:val="002060"/>
        </w:rPr>
      </w:pPr>
    </w:p>
    <w:sectPr w:rsidR="000C3B7E" w:rsidRPr="00AE3720" w:rsidSect="006F4323">
      <w:headerReference w:type="default" r:id="rId8"/>
      <w:footerReference w:type="default" r:id="rId9"/>
      <w:pgSz w:w="16838" w:h="11906" w:orient="landscape"/>
      <w:pgMar w:top="0"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086E9" w14:textId="77777777" w:rsidR="00483EF4" w:rsidRDefault="00483EF4" w:rsidP="00534F7F">
      <w:pPr>
        <w:spacing w:after="0" w:line="240" w:lineRule="auto"/>
      </w:pPr>
      <w:r>
        <w:separator/>
      </w:r>
    </w:p>
  </w:endnote>
  <w:endnote w:type="continuationSeparator" w:id="0">
    <w:p w14:paraId="62213444" w14:textId="77777777" w:rsidR="00483EF4" w:rsidRDefault="00483EF4"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C66C" w14:textId="77777777" w:rsidR="00534F7F" w:rsidRPr="002B7435" w:rsidRDefault="00534F7F" w:rsidP="00534F7F">
    <w:pPr>
      <w:pStyle w:val="AralkYok"/>
      <w:pBdr>
        <w:top w:val="single" w:sz="4" w:space="1" w:color="BFBFBF" w:themeColor="background1" w:themeShade="BF"/>
      </w:pBdr>
      <w:rPr>
        <w:sz w:val="6"/>
        <w:szCs w:val="6"/>
      </w:rPr>
    </w:pPr>
  </w:p>
  <w:tbl>
    <w:tblPr>
      <w:tblStyle w:val="TabloKlavuzu"/>
      <w:tblW w:w="12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1417"/>
      <w:gridCol w:w="284"/>
      <w:gridCol w:w="1559"/>
      <w:gridCol w:w="850"/>
      <w:gridCol w:w="284"/>
      <w:gridCol w:w="2977"/>
      <w:gridCol w:w="992"/>
    </w:tblGrid>
    <w:tr w:rsidR="00E75914" w:rsidRPr="0081560B" w14:paraId="5EABC67A" w14:textId="77777777" w:rsidTr="00E75914">
      <w:trPr>
        <w:trHeight w:val="416"/>
      </w:trPr>
      <w:tc>
        <w:tcPr>
          <w:tcW w:w="666" w:type="dxa"/>
        </w:tcPr>
        <w:p w14:paraId="5EABC66D" w14:textId="77777777" w:rsidR="00E75914" w:rsidRPr="00C4163E" w:rsidRDefault="00E75914"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5EABC66E" w14:textId="77777777" w:rsidR="00E75914" w:rsidRDefault="00E75914" w:rsidP="00534F7F">
          <w:pPr>
            <w:pStyle w:val="AltBilgi"/>
            <w:rPr>
              <w:rFonts w:ascii="Cambria" w:hAnsi="Cambria"/>
              <w:sz w:val="16"/>
              <w:szCs w:val="16"/>
            </w:rPr>
          </w:pPr>
          <w:r>
            <w:rPr>
              <w:rFonts w:ascii="Cambria" w:hAnsi="Cambria"/>
              <w:sz w:val="16"/>
              <w:szCs w:val="16"/>
            </w:rPr>
            <w:t>:</w:t>
          </w:r>
        </w:p>
      </w:tc>
      <w:tc>
        <w:tcPr>
          <w:tcW w:w="2898" w:type="dxa"/>
        </w:tcPr>
        <w:p w14:paraId="5EABC66F" w14:textId="77777777" w:rsidR="00E75914" w:rsidRPr="0081560B" w:rsidRDefault="00E75914"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1417" w:type="dxa"/>
        </w:tcPr>
        <w:p w14:paraId="5EABC670" w14:textId="77777777" w:rsidR="00E75914" w:rsidRPr="00171789" w:rsidRDefault="00E75914"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5EABC671" w14:textId="77777777" w:rsidR="00E75914" w:rsidRPr="00171789" w:rsidRDefault="00E75914"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5EABC672" w14:textId="4C9E9049" w:rsidR="00E75914" w:rsidRPr="0081560B" w:rsidRDefault="00E75914" w:rsidP="00534F7F">
          <w:pPr>
            <w:pStyle w:val="AltBilgi"/>
            <w:jc w:val="right"/>
            <w:rPr>
              <w:rFonts w:ascii="Cambria" w:hAnsi="Cambria"/>
              <w:sz w:val="16"/>
              <w:szCs w:val="16"/>
            </w:rPr>
          </w:pPr>
        </w:p>
      </w:tc>
      <w:tc>
        <w:tcPr>
          <w:tcW w:w="284" w:type="dxa"/>
        </w:tcPr>
        <w:p w14:paraId="5EABC673" w14:textId="77777777" w:rsidR="00E75914" w:rsidRPr="0081560B" w:rsidRDefault="00E75914" w:rsidP="00534F7F">
          <w:pPr>
            <w:pStyle w:val="AltBilgi"/>
            <w:rPr>
              <w:rFonts w:ascii="Cambria" w:hAnsi="Cambria"/>
              <w:sz w:val="16"/>
              <w:szCs w:val="16"/>
            </w:rPr>
          </w:pPr>
          <w:r w:rsidRPr="0081560B">
            <w:rPr>
              <w:rFonts w:ascii="Cambria" w:hAnsi="Cambria"/>
              <w:sz w:val="16"/>
              <w:szCs w:val="16"/>
            </w:rPr>
            <w:t>:</w:t>
          </w:r>
        </w:p>
        <w:p w14:paraId="5EABC675" w14:textId="1F4B8AC7" w:rsidR="00E75914" w:rsidRPr="0081560B" w:rsidRDefault="00E75914" w:rsidP="00534F7F">
          <w:pPr>
            <w:pStyle w:val="AltBilgi"/>
            <w:rPr>
              <w:rFonts w:ascii="Cambria" w:hAnsi="Cambria"/>
              <w:sz w:val="16"/>
              <w:szCs w:val="16"/>
            </w:rPr>
          </w:pPr>
          <w:r w:rsidRPr="0081560B">
            <w:rPr>
              <w:rFonts w:ascii="Cambria" w:hAnsi="Cambria"/>
              <w:sz w:val="16"/>
              <w:szCs w:val="16"/>
            </w:rPr>
            <w:t>:</w:t>
          </w:r>
        </w:p>
      </w:tc>
      <w:tc>
        <w:tcPr>
          <w:tcW w:w="1559" w:type="dxa"/>
        </w:tcPr>
        <w:p w14:paraId="5EABC676" w14:textId="77777777" w:rsidR="00E75914" w:rsidRPr="0081560B" w:rsidRDefault="00E75914"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5EABC678" w14:textId="7B5AC565" w:rsidR="00E75914" w:rsidRPr="0081560B" w:rsidRDefault="00E75914"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tc>
      <w:tc>
        <w:tcPr>
          <w:tcW w:w="850" w:type="dxa"/>
        </w:tcPr>
        <w:p w14:paraId="185DB780" w14:textId="166D2155" w:rsidR="00E75914" w:rsidRPr="0081560B" w:rsidRDefault="00E75914"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548BA05E" w14:textId="4AC08046" w:rsidR="00E75914" w:rsidRPr="0081560B" w:rsidRDefault="00E75914" w:rsidP="00534F7F">
          <w:pPr>
            <w:pStyle w:val="AltBilgi"/>
            <w:jc w:val="right"/>
            <w:rPr>
              <w:rFonts w:ascii="Cambria" w:hAnsi="Cambria"/>
              <w:sz w:val="16"/>
              <w:szCs w:val="16"/>
            </w:rPr>
          </w:pPr>
          <w:r>
            <w:rPr>
              <w:rFonts w:ascii="Cambria" w:hAnsi="Cambria"/>
              <w:sz w:val="16"/>
              <w:szCs w:val="16"/>
            </w:rPr>
            <w:t>:</w:t>
          </w:r>
        </w:p>
      </w:tc>
      <w:tc>
        <w:tcPr>
          <w:tcW w:w="2977" w:type="dxa"/>
        </w:tcPr>
        <w:p w14:paraId="0B579E8F" w14:textId="53363242" w:rsidR="00E75914" w:rsidRPr="0081560B" w:rsidRDefault="00E75914" w:rsidP="00E75914">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992" w:type="dxa"/>
        </w:tcPr>
        <w:p w14:paraId="5EABC679" w14:textId="5F603109" w:rsidR="00E75914" w:rsidRPr="0081560B" w:rsidRDefault="00E75914"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47046B">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47046B">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5EABC67B" w14:textId="77777777" w:rsidR="00534F7F" w:rsidRDefault="00534F7F">
    <w:pPr>
      <w:pStyle w:val="AltBilgi"/>
      <w:rPr>
        <w:sz w:val="6"/>
        <w:szCs w:val="6"/>
      </w:rPr>
    </w:pPr>
  </w:p>
  <w:p w14:paraId="5EABC67C" w14:textId="77777777" w:rsidR="00EB72A7" w:rsidRPr="00900183" w:rsidRDefault="00EB72A7">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05584" w14:textId="77777777" w:rsidR="00483EF4" w:rsidRDefault="00483EF4" w:rsidP="00534F7F">
      <w:pPr>
        <w:spacing w:after="0" w:line="240" w:lineRule="auto"/>
      </w:pPr>
      <w:r>
        <w:separator/>
      </w:r>
    </w:p>
  </w:footnote>
  <w:footnote w:type="continuationSeparator" w:id="0">
    <w:p w14:paraId="7F3A340D" w14:textId="77777777" w:rsidR="00483EF4" w:rsidRDefault="00483EF4"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534F7F" w14:paraId="5EABC65B" w14:textId="77777777" w:rsidTr="00D04D2D">
      <w:trPr>
        <w:trHeight w:val="189"/>
      </w:trPr>
      <w:tc>
        <w:tcPr>
          <w:tcW w:w="2547" w:type="dxa"/>
          <w:vMerge w:val="restart"/>
        </w:tcPr>
        <w:p w14:paraId="5EABC657"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5EABC67D" wp14:editId="5EABC67E">
                <wp:extent cx="1611685" cy="526694"/>
                <wp:effectExtent l="0" t="0" r="7620" b="6985"/>
                <wp:docPr id="7" name="Resim 7"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4292A2CF" w14:textId="2B19D989" w:rsidR="00A8633C" w:rsidRPr="00623433" w:rsidRDefault="00763982" w:rsidP="00933E2D">
          <w:pPr>
            <w:pStyle w:val="stBilgi"/>
            <w:jc w:val="center"/>
            <w:rPr>
              <w:rFonts w:ascii="Cambria" w:hAnsi="Cambria"/>
              <w:b/>
              <w:color w:val="002060"/>
              <w:sz w:val="24"/>
            </w:rPr>
          </w:pPr>
          <w:r w:rsidRPr="00623433">
            <w:rPr>
              <w:rFonts w:ascii="Cambria" w:hAnsi="Cambria"/>
              <w:b/>
              <w:color w:val="002060"/>
              <w:sz w:val="24"/>
            </w:rPr>
            <w:t xml:space="preserve">MEMUR-AKADEMİK-ÖĞRENCİ </w:t>
          </w:r>
        </w:p>
        <w:p w14:paraId="5EABC658" w14:textId="549CC1ED" w:rsidR="00534F7F" w:rsidRPr="0099459A" w:rsidRDefault="0047046B" w:rsidP="00A8633C">
          <w:pPr>
            <w:pStyle w:val="stBilgi"/>
            <w:jc w:val="center"/>
            <w:rPr>
              <w:rFonts w:ascii="Cambria" w:hAnsi="Cambria"/>
              <w:b/>
              <w:color w:val="002060"/>
            </w:rPr>
          </w:pPr>
          <w:r>
            <w:rPr>
              <w:rFonts w:ascii="Cambria" w:hAnsi="Cambria"/>
              <w:b/>
              <w:color w:val="002060"/>
              <w:sz w:val="24"/>
            </w:rPr>
            <w:t>DİSİPLİN CEZALARININ ÖZLÜK DOSYASINDAN SİLİNMESİ</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9"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A" w14:textId="2D60A298" w:rsidR="00534F7F" w:rsidRPr="00171789" w:rsidRDefault="00534F7F" w:rsidP="00534F7F">
          <w:pPr>
            <w:pStyle w:val="stBilgi"/>
            <w:rPr>
              <w:rFonts w:ascii="Cambria" w:hAnsi="Cambria"/>
              <w:color w:val="002060"/>
              <w:sz w:val="16"/>
              <w:szCs w:val="16"/>
            </w:rPr>
          </w:pPr>
          <w:r>
            <w:rPr>
              <w:rFonts w:ascii="Cambria" w:hAnsi="Cambria"/>
              <w:color w:val="002060"/>
              <w:sz w:val="16"/>
              <w:szCs w:val="16"/>
            </w:rPr>
            <w:t>FRM</w:t>
          </w:r>
          <w:r w:rsidR="00DE048A">
            <w:rPr>
              <w:rFonts w:ascii="Cambria" w:hAnsi="Cambria"/>
              <w:color w:val="002060"/>
              <w:sz w:val="16"/>
              <w:szCs w:val="16"/>
            </w:rPr>
            <w:t>-1016</w:t>
          </w:r>
        </w:p>
      </w:tc>
    </w:tr>
    <w:tr w:rsidR="00534F7F" w14:paraId="5EABC660" w14:textId="77777777" w:rsidTr="00D04D2D">
      <w:trPr>
        <w:trHeight w:val="187"/>
      </w:trPr>
      <w:tc>
        <w:tcPr>
          <w:tcW w:w="2547" w:type="dxa"/>
          <w:vMerge/>
        </w:tcPr>
        <w:p w14:paraId="5EABC65C"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5EABC65D"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E"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F" w14:textId="7ABA1E40" w:rsidR="00534F7F" w:rsidRPr="00171789" w:rsidRDefault="00C23127" w:rsidP="00534F7F">
          <w:pPr>
            <w:pStyle w:val="stBilgi"/>
            <w:rPr>
              <w:rFonts w:ascii="Cambria" w:hAnsi="Cambria"/>
              <w:color w:val="002060"/>
              <w:sz w:val="16"/>
              <w:szCs w:val="16"/>
            </w:rPr>
          </w:pPr>
          <w:r>
            <w:rPr>
              <w:rFonts w:ascii="Cambria" w:hAnsi="Cambria"/>
              <w:color w:val="002060"/>
              <w:sz w:val="16"/>
              <w:szCs w:val="16"/>
            </w:rPr>
            <w:t>08</w:t>
          </w:r>
          <w:r w:rsidR="00B33B1E">
            <w:rPr>
              <w:rFonts w:ascii="Cambria" w:hAnsi="Cambria"/>
              <w:color w:val="002060"/>
              <w:sz w:val="16"/>
              <w:szCs w:val="16"/>
            </w:rPr>
            <w:t>.02.2024</w:t>
          </w:r>
        </w:p>
      </w:tc>
    </w:tr>
    <w:tr w:rsidR="00534F7F" w14:paraId="5EABC665" w14:textId="77777777" w:rsidTr="00D04D2D">
      <w:trPr>
        <w:trHeight w:val="187"/>
      </w:trPr>
      <w:tc>
        <w:tcPr>
          <w:tcW w:w="2547" w:type="dxa"/>
          <w:vMerge/>
        </w:tcPr>
        <w:p w14:paraId="5EABC661"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5EABC662"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63"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64"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14:paraId="5EABC66A" w14:textId="77777777" w:rsidTr="00D04D2D">
      <w:trPr>
        <w:trHeight w:val="220"/>
      </w:trPr>
      <w:tc>
        <w:tcPr>
          <w:tcW w:w="2547" w:type="dxa"/>
          <w:vMerge/>
        </w:tcPr>
        <w:p w14:paraId="5EABC666"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5EABC667"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5EABC668"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EABC669"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14:paraId="5EABC66B" w14:textId="77777777" w:rsidR="00F958F7" w:rsidRPr="00D04D2D" w:rsidRDefault="00F958F7">
    <w:pPr>
      <w:pStyle w:val="stBilgi"/>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07AC2"/>
    <w:multiLevelType w:val="hybridMultilevel"/>
    <w:tmpl w:val="6B0ADB6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16CA799A"/>
    <w:multiLevelType w:val="hybridMultilevel"/>
    <w:tmpl w:val="4334A32A"/>
    <w:lvl w:ilvl="0" w:tplc="5342A688">
      <w:start w:val="1"/>
      <w:numFmt w:val="ordinal"/>
      <w:lvlText w:val="%1 Gündem"/>
      <w:lvlJc w:val="left"/>
      <w:pPr>
        <w:ind w:left="2135" w:hanging="360"/>
      </w:pPr>
      <w:rPr>
        <w:rFonts w:hint="default"/>
      </w:rPr>
    </w:lvl>
    <w:lvl w:ilvl="1" w:tplc="041F0019" w:tentative="1">
      <w:start w:val="1"/>
      <w:numFmt w:val="lowerLetter"/>
      <w:lvlText w:val="%2."/>
      <w:lvlJc w:val="left"/>
      <w:pPr>
        <w:ind w:left="3215" w:hanging="360"/>
      </w:pPr>
    </w:lvl>
    <w:lvl w:ilvl="2" w:tplc="041F001B" w:tentative="1">
      <w:start w:val="1"/>
      <w:numFmt w:val="lowerRoman"/>
      <w:lvlText w:val="%3."/>
      <w:lvlJc w:val="right"/>
      <w:pPr>
        <w:ind w:left="3935" w:hanging="180"/>
      </w:pPr>
    </w:lvl>
    <w:lvl w:ilvl="3" w:tplc="041F000F" w:tentative="1">
      <w:start w:val="1"/>
      <w:numFmt w:val="decimal"/>
      <w:lvlText w:val="%4."/>
      <w:lvlJc w:val="left"/>
      <w:pPr>
        <w:ind w:left="4655" w:hanging="360"/>
      </w:pPr>
    </w:lvl>
    <w:lvl w:ilvl="4" w:tplc="041F0019" w:tentative="1">
      <w:start w:val="1"/>
      <w:numFmt w:val="lowerLetter"/>
      <w:lvlText w:val="%5."/>
      <w:lvlJc w:val="left"/>
      <w:pPr>
        <w:ind w:left="5375" w:hanging="360"/>
      </w:pPr>
    </w:lvl>
    <w:lvl w:ilvl="5" w:tplc="041F001B" w:tentative="1">
      <w:start w:val="1"/>
      <w:numFmt w:val="lowerRoman"/>
      <w:lvlText w:val="%6."/>
      <w:lvlJc w:val="right"/>
      <w:pPr>
        <w:ind w:left="6095" w:hanging="180"/>
      </w:pPr>
    </w:lvl>
    <w:lvl w:ilvl="6" w:tplc="041F000F" w:tentative="1">
      <w:start w:val="1"/>
      <w:numFmt w:val="decimal"/>
      <w:lvlText w:val="%7."/>
      <w:lvlJc w:val="left"/>
      <w:pPr>
        <w:ind w:left="6815" w:hanging="360"/>
      </w:pPr>
    </w:lvl>
    <w:lvl w:ilvl="7" w:tplc="041F0019" w:tentative="1">
      <w:start w:val="1"/>
      <w:numFmt w:val="lowerLetter"/>
      <w:lvlText w:val="%8."/>
      <w:lvlJc w:val="left"/>
      <w:pPr>
        <w:ind w:left="7535" w:hanging="360"/>
      </w:pPr>
    </w:lvl>
    <w:lvl w:ilvl="8" w:tplc="041F001B" w:tentative="1">
      <w:start w:val="1"/>
      <w:numFmt w:val="lowerRoman"/>
      <w:lvlText w:val="%9."/>
      <w:lvlJc w:val="right"/>
      <w:pPr>
        <w:ind w:left="8255" w:hanging="180"/>
      </w:pPr>
    </w:lvl>
  </w:abstractNum>
  <w:abstractNum w:abstractNumId="2" w15:restartNumberingAfterBreak="0">
    <w:nsid w:val="17890FD0"/>
    <w:multiLevelType w:val="hybridMultilevel"/>
    <w:tmpl w:val="B73AC3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D90578A"/>
    <w:multiLevelType w:val="hybridMultilevel"/>
    <w:tmpl w:val="B880896C"/>
    <w:lvl w:ilvl="0" w:tplc="15E68D0E">
      <w:start w:val="1"/>
      <w:numFmt w:val="decimal"/>
      <w:lvlText w:val="%1)"/>
      <w:lvlJc w:val="left"/>
      <w:pPr>
        <w:ind w:left="1474" w:hanging="76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20FD3D08"/>
    <w:multiLevelType w:val="hybridMultilevel"/>
    <w:tmpl w:val="614656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1323A48"/>
    <w:multiLevelType w:val="hybridMultilevel"/>
    <w:tmpl w:val="2FAAD85A"/>
    <w:lvl w:ilvl="0" w:tplc="041F000F">
      <w:start w:val="1"/>
      <w:numFmt w:val="decimal"/>
      <w:lvlText w:val="%1."/>
      <w:lvlJc w:val="left"/>
      <w:pPr>
        <w:ind w:left="1429" w:hanging="360"/>
      </w:pPr>
      <w:rPr>
        <w:rFont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15:restartNumberingAfterBreak="0">
    <w:nsid w:val="24CB4B8B"/>
    <w:multiLevelType w:val="hybridMultilevel"/>
    <w:tmpl w:val="C982F7CC"/>
    <w:lvl w:ilvl="0" w:tplc="B55E9032">
      <w:start w:val="1"/>
      <w:numFmt w:val="ordinal"/>
      <w:lvlText w:val="Karar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56D7F62"/>
    <w:multiLevelType w:val="hybridMultilevel"/>
    <w:tmpl w:val="4F1073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6431BED"/>
    <w:multiLevelType w:val="hybridMultilevel"/>
    <w:tmpl w:val="AAA4D3F2"/>
    <w:lvl w:ilvl="0" w:tplc="6F98A7A8">
      <w:start w:val="1"/>
      <w:numFmt w:val="decimal"/>
      <w:lvlText w:val="%1."/>
      <w:lvlJc w:val="left"/>
      <w:pPr>
        <w:ind w:left="1080" w:hanging="360"/>
      </w:pPr>
      <w:rPr>
        <w:rFonts w:hint="default"/>
        <w:color w:val="00206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2DC345A9"/>
    <w:multiLevelType w:val="hybridMultilevel"/>
    <w:tmpl w:val="81C6011C"/>
    <w:lvl w:ilvl="0" w:tplc="EACACA4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351D5C70"/>
    <w:multiLevelType w:val="hybridMultilevel"/>
    <w:tmpl w:val="645EEB46"/>
    <w:lvl w:ilvl="0" w:tplc="2A7AFD5A">
      <w:start w:val="1"/>
      <w:numFmt w:val="decimal"/>
      <w:lvlText w:val="%1."/>
      <w:lvlJc w:val="left"/>
      <w:pPr>
        <w:ind w:left="720" w:hanging="360"/>
      </w:pPr>
      <w:rPr>
        <w:rFonts w:hint="default"/>
        <w:color w:val="002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5792F32"/>
    <w:multiLevelType w:val="hybridMultilevel"/>
    <w:tmpl w:val="8716FC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B0216B"/>
    <w:multiLevelType w:val="hybridMultilevel"/>
    <w:tmpl w:val="67B27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B897C42"/>
    <w:multiLevelType w:val="hybridMultilevel"/>
    <w:tmpl w:val="84F4F0F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4" w15:restartNumberingAfterBreak="0">
    <w:nsid w:val="56CF0A9F"/>
    <w:multiLevelType w:val="hybridMultilevel"/>
    <w:tmpl w:val="0E6810EC"/>
    <w:lvl w:ilvl="0" w:tplc="98C8B32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57866F11"/>
    <w:multiLevelType w:val="hybridMultilevel"/>
    <w:tmpl w:val="82F6A96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82305B9"/>
    <w:multiLevelType w:val="hybridMultilevel"/>
    <w:tmpl w:val="BF0835F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9D50D7F"/>
    <w:multiLevelType w:val="hybridMultilevel"/>
    <w:tmpl w:val="FAF2A16A"/>
    <w:lvl w:ilvl="0" w:tplc="48E62DA2">
      <w:start w:val="1"/>
      <w:numFmt w:val="ordinal"/>
      <w:lvlText w:val="Gündem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E3D1B8C"/>
    <w:multiLevelType w:val="hybridMultilevel"/>
    <w:tmpl w:val="32BA80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85E2CAC"/>
    <w:multiLevelType w:val="hybridMultilevel"/>
    <w:tmpl w:val="E1D8988E"/>
    <w:lvl w:ilvl="0" w:tplc="041F0001">
      <w:start w:val="1"/>
      <w:numFmt w:val="bullet"/>
      <w:lvlText w:val=""/>
      <w:lvlJc w:val="left"/>
      <w:pPr>
        <w:ind w:left="720" w:hanging="360"/>
      </w:pPr>
      <w:rPr>
        <w:rFonts w:ascii="Symbol" w:hAnsi="Symbol" w:hint="default"/>
        <w:color w:val="002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FFF51F1"/>
    <w:multiLevelType w:val="hybridMultilevel"/>
    <w:tmpl w:val="09263D4A"/>
    <w:lvl w:ilvl="0" w:tplc="B28AC4F6">
      <w:start w:val="1"/>
      <w:numFmt w:val="decimal"/>
      <w:lvlText w:val="%1."/>
      <w:lvlJc w:val="left"/>
      <w:pPr>
        <w:ind w:left="720" w:hanging="360"/>
      </w:pPr>
      <w:rPr>
        <w:rFonts w:hint="default"/>
        <w:b/>
        <w:color w:val="002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7"/>
  </w:num>
  <w:num w:numId="4">
    <w:abstractNumId w:val="6"/>
  </w:num>
  <w:num w:numId="5">
    <w:abstractNumId w:val="16"/>
  </w:num>
  <w:num w:numId="6">
    <w:abstractNumId w:val="4"/>
  </w:num>
  <w:num w:numId="7">
    <w:abstractNumId w:val="12"/>
  </w:num>
  <w:num w:numId="8">
    <w:abstractNumId w:val="18"/>
  </w:num>
  <w:num w:numId="9">
    <w:abstractNumId w:val="14"/>
  </w:num>
  <w:num w:numId="10">
    <w:abstractNumId w:val="3"/>
  </w:num>
  <w:num w:numId="11">
    <w:abstractNumId w:val="9"/>
  </w:num>
  <w:num w:numId="12">
    <w:abstractNumId w:val="10"/>
  </w:num>
  <w:num w:numId="13">
    <w:abstractNumId w:val="20"/>
  </w:num>
  <w:num w:numId="14">
    <w:abstractNumId w:val="8"/>
  </w:num>
  <w:num w:numId="15">
    <w:abstractNumId w:val="19"/>
  </w:num>
  <w:num w:numId="16">
    <w:abstractNumId w:val="11"/>
  </w:num>
  <w:num w:numId="17">
    <w:abstractNumId w:val="0"/>
  </w:num>
  <w:num w:numId="18">
    <w:abstractNumId w:val="5"/>
  </w:num>
  <w:num w:numId="19">
    <w:abstractNumId w:val="13"/>
  </w:num>
  <w:num w:numId="20">
    <w:abstractNumId w:val="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3099"/>
    <w:rsid w:val="00014C27"/>
    <w:rsid w:val="00034377"/>
    <w:rsid w:val="00034A31"/>
    <w:rsid w:val="00046392"/>
    <w:rsid w:val="00046FFB"/>
    <w:rsid w:val="0008521E"/>
    <w:rsid w:val="000A2998"/>
    <w:rsid w:val="000A3978"/>
    <w:rsid w:val="000B252C"/>
    <w:rsid w:val="000B4EAC"/>
    <w:rsid w:val="000B5CD3"/>
    <w:rsid w:val="000B7F9F"/>
    <w:rsid w:val="000C1F8D"/>
    <w:rsid w:val="000C3B7E"/>
    <w:rsid w:val="000C50BD"/>
    <w:rsid w:val="000E49BE"/>
    <w:rsid w:val="000E714D"/>
    <w:rsid w:val="000F6E4A"/>
    <w:rsid w:val="00105214"/>
    <w:rsid w:val="00116198"/>
    <w:rsid w:val="00116355"/>
    <w:rsid w:val="00132225"/>
    <w:rsid w:val="00133596"/>
    <w:rsid w:val="001368C2"/>
    <w:rsid w:val="001457EC"/>
    <w:rsid w:val="00157128"/>
    <w:rsid w:val="00164950"/>
    <w:rsid w:val="0018517F"/>
    <w:rsid w:val="001919AC"/>
    <w:rsid w:val="001A1CAB"/>
    <w:rsid w:val="001C5159"/>
    <w:rsid w:val="001D0C46"/>
    <w:rsid w:val="001E43BD"/>
    <w:rsid w:val="001F16FF"/>
    <w:rsid w:val="0020508C"/>
    <w:rsid w:val="00205643"/>
    <w:rsid w:val="00216C37"/>
    <w:rsid w:val="002335DB"/>
    <w:rsid w:val="00244B8F"/>
    <w:rsid w:val="0025424C"/>
    <w:rsid w:val="00271BDB"/>
    <w:rsid w:val="00272BBF"/>
    <w:rsid w:val="00283B8F"/>
    <w:rsid w:val="002A7BA6"/>
    <w:rsid w:val="002C4415"/>
    <w:rsid w:val="002C693E"/>
    <w:rsid w:val="002F0FD6"/>
    <w:rsid w:val="002F1EFC"/>
    <w:rsid w:val="002F3262"/>
    <w:rsid w:val="002F7535"/>
    <w:rsid w:val="003039F2"/>
    <w:rsid w:val="003230A8"/>
    <w:rsid w:val="00340F3E"/>
    <w:rsid w:val="00343DA4"/>
    <w:rsid w:val="003544D1"/>
    <w:rsid w:val="003548DA"/>
    <w:rsid w:val="00354D8E"/>
    <w:rsid w:val="00366CE4"/>
    <w:rsid w:val="00385009"/>
    <w:rsid w:val="003A2158"/>
    <w:rsid w:val="003A4A29"/>
    <w:rsid w:val="003A7092"/>
    <w:rsid w:val="003C0363"/>
    <w:rsid w:val="003C0F72"/>
    <w:rsid w:val="003D72D5"/>
    <w:rsid w:val="00404DD1"/>
    <w:rsid w:val="00406E3A"/>
    <w:rsid w:val="00437CF7"/>
    <w:rsid w:val="0044553A"/>
    <w:rsid w:val="00454C9D"/>
    <w:rsid w:val="00464B62"/>
    <w:rsid w:val="0047046B"/>
    <w:rsid w:val="00483EF4"/>
    <w:rsid w:val="004B24B6"/>
    <w:rsid w:val="004B3C41"/>
    <w:rsid w:val="004B5A49"/>
    <w:rsid w:val="004B5BE5"/>
    <w:rsid w:val="004C2E0A"/>
    <w:rsid w:val="004C63A5"/>
    <w:rsid w:val="004D1788"/>
    <w:rsid w:val="004E4897"/>
    <w:rsid w:val="004F6BED"/>
    <w:rsid w:val="00501219"/>
    <w:rsid w:val="00517B39"/>
    <w:rsid w:val="00520467"/>
    <w:rsid w:val="0052647D"/>
    <w:rsid w:val="00531F37"/>
    <w:rsid w:val="00534F7F"/>
    <w:rsid w:val="005400EB"/>
    <w:rsid w:val="00545607"/>
    <w:rsid w:val="005526CD"/>
    <w:rsid w:val="00556238"/>
    <w:rsid w:val="00561AEB"/>
    <w:rsid w:val="00566544"/>
    <w:rsid w:val="00571641"/>
    <w:rsid w:val="00586E1E"/>
    <w:rsid w:val="00587671"/>
    <w:rsid w:val="00596A99"/>
    <w:rsid w:val="00596B33"/>
    <w:rsid w:val="005B0C52"/>
    <w:rsid w:val="005B7E98"/>
    <w:rsid w:val="005D1E9C"/>
    <w:rsid w:val="00623433"/>
    <w:rsid w:val="006340F8"/>
    <w:rsid w:val="00634A2E"/>
    <w:rsid w:val="00634E90"/>
    <w:rsid w:val="006450D7"/>
    <w:rsid w:val="0064705C"/>
    <w:rsid w:val="00662375"/>
    <w:rsid w:val="00680408"/>
    <w:rsid w:val="00681CF7"/>
    <w:rsid w:val="00685A05"/>
    <w:rsid w:val="00687512"/>
    <w:rsid w:val="006A49A2"/>
    <w:rsid w:val="006B361B"/>
    <w:rsid w:val="006B7C08"/>
    <w:rsid w:val="006D3E30"/>
    <w:rsid w:val="006F4323"/>
    <w:rsid w:val="007004B9"/>
    <w:rsid w:val="00711CE9"/>
    <w:rsid w:val="007137DA"/>
    <w:rsid w:val="00713C08"/>
    <w:rsid w:val="007169A4"/>
    <w:rsid w:val="00720EE4"/>
    <w:rsid w:val="00727439"/>
    <w:rsid w:val="00734DFF"/>
    <w:rsid w:val="00735A3D"/>
    <w:rsid w:val="0073760A"/>
    <w:rsid w:val="00751837"/>
    <w:rsid w:val="0075297C"/>
    <w:rsid w:val="00752D09"/>
    <w:rsid w:val="00755E90"/>
    <w:rsid w:val="007612A6"/>
    <w:rsid w:val="00763982"/>
    <w:rsid w:val="0078136B"/>
    <w:rsid w:val="007B17AF"/>
    <w:rsid w:val="007C544E"/>
    <w:rsid w:val="007C7711"/>
    <w:rsid w:val="007D3B4A"/>
    <w:rsid w:val="007F5627"/>
    <w:rsid w:val="007F6D20"/>
    <w:rsid w:val="008144C0"/>
    <w:rsid w:val="008302E9"/>
    <w:rsid w:val="00835F73"/>
    <w:rsid w:val="00846AD8"/>
    <w:rsid w:val="0085403F"/>
    <w:rsid w:val="00857BA4"/>
    <w:rsid w:val="0087039C"/>
    <w:rsid w:val="008856BB"/>
    <w:rsid w:val="00886126"/>
    <w:rsid w:val="008949DF"/>
    <w:rsid w:val="008A398A"/>
    <w:rsid w:val="008A5D4F"/>
    <w:rsid w:val="008C32C5"/>
    <w:rsid w:val="008C370D"/>
    <w:rsid w:val="008C5DE2"/>
    <w:rsid w:val="008D3350"/>
    <w:rsid w:val="008F15A2"/>
    <w:rsid w:val="008F3C18"/>
    <w:rsid w:val="00900183"/>
    <w:rsid w:val="0090478C"/>
    <w:rsid w:val="009153DE"/>
    <w:rsid w:val="009169CF"/>
    <w:rsid w:val="00927C12"/>
    <w:rsid w:val="00933E2D"/>
    <w:rsid w:val="00960231"/>
    <w:rsid w:val="00967604"/>
    <w:rsid w:val="0097340C"/>
    <w:rsid w:val="00977586"/>
    <w:rsid w:val="0099459A"/>
    <w:rsid w:val="009B37AA"/>
    <w:rsid w:val="009B4ECE"/>
    <w:rsid w:val="009C1A9B"/>
    <w:rsid w:val="009D6289"/>
    <w:rsid w:val="009E3BDA"/>
    <w:rsid w:val="00A0660E"/>
    <w:rsid w:val="00A132AC"/>
    <w:rsid w:val="00A17B7B"/>
    <w:rsid w:val="00A24D75"/>
    <w:rsid w:val="00A256FB"/>
    <w:rsid w:val="00A34B83"/>
    <w:rsid w:val="00A37C6E"/>
    <w:rsid w:val="00A44454"/>
    <w:rsid w:val="00A513AD"/>
    <w:rsid w:val="00A5214F"/>
    <w:rsid w:val="00A8633C"/>
    <w:rsid w:val="00A9520D"/>
    <w:rsid w:val="00AC44E2"/>
    <w:rsid w:val="00AC7F75"/>
    <w:rsid w:val="00AE3720"/>
    <w:rsid w:val="00AF29E2"/>
    <w:rsid w:val="00B054AF"/>
    <w:rsid w:val="00B05CFE"/>
    <w:rsid w:val="00B10E99"/>
    <w:rsid w:val="00B221ED"/>
    <w:rsid w:val="00B2469A"/>
    <w:rsid w:val="00B27866"/>
    <w:rsid w:val="00B279F4"/>
    <w:rsid w:val="00B33929"/>
    <w:rsid w:val="00B33B1E"/>
    <w:rsid w:val="00B5494C"/>
    <w:rsid w:val="00B76865"/>
    <w:rsid w:val="00BB1CE1"/>
    <w:rsid w:val="00BC2B47"/>
    <w:rsid w:val="00BC4FB2"/>
    <w:rsid w:val="00BC5731"/>
    <w:rsid w:val="00BC7B40"/>
    <w:rsid w:val="00BD14E1"/>
    <w:rsid w:val="00BE0658"/>
    <w:rsid w:val="00BE3E80"/>
    <w:rsid w:val="00BE623A"/>
    <w:rsid w:val="00BF1A7F"/>
    <w:rsid w:val="00C04FEB"/>
    <w:rsid w:val="00C0797D"/>
    <w:rsid w:val="00C07BA8"/>
    <w:rsid w:val="00C23127"/>
    <w:rsid w:val="00C35C8C"/>
    <w:rsid w:val="00C515C7"/>
    <w:rsid w:val="00C55842"/>
    <w:rsid w:val="00C65A00"/>
    <w:rsid w:val="00C65D86"/>
    <w:rsid w:val="00C817FD"/>
    <w:rsid w:val="00CA174C"/>
    <w:rsid w:val="00CB3A35"/>
    <w:rsid w:val="00CC07B2"/>
    <w:rsid w:val="00CC3E17"/>
    <w:rsid w:val="00CD0F1E"/>
    <w:rsid w:val="00CD4A9F"/>
    <w:rsid w:val="00CE2049"/>
    <w:rsid w:val="00CE4130"/>
    <w:rsid w:val="00CF5DBC"/>
    <w:rsid w:val="00D00CA5"/>
    <w:rsid w:val="00D04D2D"/>
    <w:rsid w:val="00D10A8C"/>
    <w:rsid w:val="00D12596"/>
    <w:rsid w:val="00D17EED"/>
    <w:rsid w:val="00D26431"/>
    <w:rsid w:val="00D278C6"/>
    <w:rsid w:val="00D42DDB"/>
    <w:rsid w:val="00D66B5F"/>
    <w:rsid w:val="00D76151"/>
    <w:rsid w:val="00D9217B"/>
    <w:rsid w:val="00DA0731"/>
    <w:rsid w:val="00DB3905"/>
    <w:rsid w:val="00DD4EBE"/>
    <w:rsid w:val="00DE048A"/>
    <w:rsid w:val="00DF461E"/>
    <w:rsid w:val="00DF735B"/>
    <w:rsid w:val="00E04258"/>
    <w:rsid w:val="00E21461"/>
    <w:rsid w:val="00E259FA"/>
    <w:rsid w:val="00E30884"/>
    <w:rsid w:val="00E47789"/>
    <w:rsid w:val="00E75914"/>
    <w:rsid w:val="00EB384A"/>
    <w:rsid w:val="00EB72A7"/>
    <w:rsid w:val="00ED08FB"/>
    <w:rsid w:val="00ED32E1"/>
    <w:rsid w:val="00EE5DB5"/>
    <w:rsid w:val="00F04AD2"/>
    <w:rsid w:val="00F06B31"/>
    <w:rsid w:val="00F110A4"/>
    <w:rsid w:val="00F36B09"/>
    <w:rsid w:val="00F42129"/>
    <w:rsid w:val="00F478AB"/>
    <w:rsid w:val="00F670E9"/>
    <w:rsid w:val="00F76DE0"/>
    <w:rsid w:val="00F8087F"/>
    <w:rsid w:val="00F958F7"/>
    <w:rsid w:val="00FA1B3F"/>
    <w:rsid w:val="00FA517D"/>
    <w:rsid w:val="00FB7071"/>
    <w:rsid w:val="00FC2123"/>
    <w:rsid w:val="00FC5166"/>
    <w:rsid w:val="00FD4373"/>
    <w:rsid w:val="00FE2E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C605"/>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E90"/>
    <w:pPr>
      <w:spacing w:after="200" w:line="276" w:lineRule="auto"/>
    </w:pPr>
  </w:style>
  <w:style w:type="paragraph" w:styleId="Balk1">
    <w:name w:val="heading 1"/>
    <w:basedOn w:val="Normal"/>
    <w:next w:val="Normal"/>
    <w:link w:val="Balk1Char"/>
    <w:uiPriority w:val="9"/>
    <w:qFormat/>
    <w:rsid w:val="00244B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ipnotMetni">
    <w:name w:val="footnote text"/>
    <w:basedOn w:val="Normal"/>
    <w:link w:val="DipnotMetniChar"/>
    <w:uiPriority w:val="99"/>
    <w:semiHidden/>
    <w:unhideWhenUsed/>
    <w:rsid w:val="00AC7F7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C7F75"/>
    <w:rPr>
      <w:sz w:val="20"/>
      <w:szCs w:val="20"/>
    </w:rPr>
  </w:style>
  <w:style w:type="character" w:styleId="DipnotBavurusu">
    <w:name w:val="footnote reference"/>
    <w:basedOn w:val="VarsaylanParagrafYazTipi"/>
    <w:uiPriority w:val="99"/>
    <w:semiHidden/>
    <w:unhideWhenUsed/>
    <w:rsid w:val="00AC7F75"/>
    <w:rPr>
      <w:vertAlign w:val="superscript"/>
    </w:rPr>
  </w:style>
  <w:style w:type="character" w:styleId="YerTutucuMetni">
    <w:name w:val="Placeholder Text"/>
    <w:basedOn w:val="VarsaylanParagrafYazTipi"/>
    <w:uiPriority w:val="99"/>
    <w:semiHidden/>
    <w:rsid w:val="00F42129"/>
    <w:rPr>
      <w:color w:val="808080"/>
    </w:rPr>
  </w:style>
  <w:style w:type="paragraph" w:customStyle="1" w:styleId="nor">
    <w:name w:val="nor"/>
    <w:basedOn w:val="Normal"/>
    <w:rsid w:val="001457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tab">
    <w:name w:val="kantab"/>
    <w:basedOn w:val="Normal"/>
    <w:rsid w:val="002C441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244B8F"/>
    <w:rPr>
      <w:rFonts w:asciiTheme="majorHAnsi" w:eastAsiaTheme="majorEastAsia" w:hAnsiTheme="majorHAnsi" w:cstheme="majorBidi"/>
      <w:color w:val="2E74B5" w:themeColor="accent1" w:themeShade="BF"/>
      <w:sz w:val="32"/>
      <w:szCs w:val="32"/>
    </w:rPr>
  </w:style>
  <w:style w:type="paragraph" w:customStyle="1" w:styleId="metin">
    <w:name w:val="metin"/>
    <w:basedOn w:val="Normal"/>
    <w:rsid w:val="006450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45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959">
      <w:bodyDiv w:val="1"/>
      <w:marLeft w:val="0"/>
      <w:marRight w:val="0"/>
      <w:marTop w:val="0"/>
      <w:marBottom w:val="0"/>
      <w:divBdr>
        <w:top w:val="none" w:sz="0" w:space="0" w:color="auto"/>
        <w:left w:val="none" w:sz="0" w:space="0" w:color="auto"/>
        <w:bottom w:val="none" w:sz="0" w:space="0" w:color="auto"/>
        <w:right w:val="none" w:sz="0" w:space="0" w:color="auto"/>
      </w:divBdr>
    </w:div>
    <w:div w:id="32580811">
      <w:bodyDiv w:val="1"/>
      <w:marLeft w:val="0"/>
      <w:marRight w:val="0"/>
      <w:marTop w:val="0"/>
      <w:marBottom w:val="0"/>
      <w:divBdr>
        <w:top w:val="none" w:sz="0" w:space="0" w:color="auto"/>
        <w:left w:val="none" w:sz="0" w:space="0" w:color="auto"/>
        <w:bottom w:val="none" w:sz="0" w:space="0" w:color="auto"/>
        <w:right w:val="none" w:sz="0" w:space="0" w:color="auto"/>
      </w:divBdr>
    </w:div>
    <w:div w:id="90778610">
      <w:bodyDiv w:val="1"/>
      <w:marLeft w:val="0"/>
      <w:marRight w:val="0"/>
      <w:marTop w:val="0"/>
      <w:marBottom w:val="0"/>
      <w:divBdr>
        <w:top w:val="none" w:sz="0" w:space="0" w:color="auto"/>
        <w:left w:val="none" w:sz="0" w:space="0" w:color="auto"/>
        <w:bottom w:val="none" w:sz="0" w:space="0" w:color="auto"/>
        <w:right w:val="none" w:sz="0" w:space="0" w:color="auto"/>
      </w:divBdr>
    </w:div>
    <w:div w:id="112360034">
      <w:bodyDiv w:val="1"/>
      <w:marLeft w:val="0"/>
      <w:marRight w:val="0"/>
      <w:marTop w:val="0"/>
      <w:marBottom w:val="0"/>
      <w:divBdr>
        <w:top w:val="none" w:sz="0" w:space="0" w:color="auto"/>
        <w:left w:val="none" w:sz="0" w:space="0" w:color="auto"/>
        <w:bottom w:val="none" w:sz="0" w:space="0" w:color="auto"/>
        <w:right w:val="none" w:sz="0" w:space="0" w:color="auto"/>
      </w:divBdr>
    </w:div>
    <w:div w:id="188371608">
      <w:bodyDiv w:val="1"/>
      <w:marLeft w:val="0"/>
      <w:marRight w:val="0"/>
      <w:marTop w:val="0"/>
      <w:marBottom w:val="0"/>
      <w:divBdr>
        <w:top w:val="none" w:sz="0" w:space="0" w:color="auto"/>
        <w:left w:val="none" w:sz="0" w:space="0" w:color="auto"/>
        <w:bottom w:val="none" w:sz="0" w:space="0" w:color="auto"/>
        <w:right w:val="none" w:sz="0" w:space="0" w:color="auto"/>
      </w:divBdr>
    </w:div>
    <w:div w:id="246693452">
      <w:bodyDiv w:val="1"/>
      <w:marLeft w:val="0"/>
      <w:marRight w:val="0"/>
      <w:marTop w:val="0"/>
      <w:marBottom w:val="0"/>
      <w:divBdr>
        <w:top w:val="none" w:sz="0" w:space="0" w:color="auto"/>
        <w:left w:val="none" w:sz="0" w:space="0" w:color="auto"/>
        <w:bottom w:val="none" w:sz="0" w:space="0" w:color="auto"/>
        <w:right w:val="none" w:sz="0" w:space="0" w:color="auto"/>
      </w:divBdr>
    </w:div>
    <w:div w:id="285504963">
      <w:bodyDiv w:val="1"/>
      <w:marLeft w:val="0"/>
      <w:marRight w:val="0"/>
      <w:marTop w:val="0"/>
      <w:marBottom w:val="0"/>
      <w:divBdr>
        <w:top w:val="none" w:sz="0" w:space="0" w:color="auto"/>
        <w:left w:val="none" w:sz="0" w:space="0" w:color="auto"/>
        <w:bottom w:val="none" w:sz="0" w:space="0" w:color="auto"/>
        <w:right w:val="none" w:sz="0" w:space="0" w:color="auto"/>
      </w:divBdr>
    </w:div>
    <w:div w:id="320350821">
      <w:bodyDiv w:val="1"/>
      <w:marLeft w:val="0"/>
      <w:marRight w:val="0"/>
      <w:marTop w:val="0"/>
      <w:marBottom w:val="0"/>
      <w:divBdr>
        <w:top w:val="none" w:sz="0" w:space="0" w:color="auto"/>
        <w:left w:val="none" w:sz="0" w:space="0" w:color="auto"/>
        <w:bottom w:val="none" w:sz="0" w:space="0" w:color="auto"/>
        <w:right w:val="none" w:sz="0" w:space="0" w:color="auto"/>
      </w:divBdr>
    </w:div>
    <w:div w:id="321589145">
      <w:bodyDiv w:val="1"/>
      <w:marLeft w:val="0"/>
      <w:marRight w:val="0"/>
      <w:marTop w:val="0"/>
      <w:marBottom w:val="0"/>
      <w:divBdr>
        <w:top w:val="none" w:sz="0" w:space="0" w:color="auto"/>
        <w:left w:val="none" w:sz="0" w:space="0" w:color="auto"/>
        <w:bottom w:val="none" w:sz="0" w:space="0" w:color="auto"/>
        <w:right w:val="none" w:sz="0" w:space="0" w:color="auto"/>
      </w:divBdr>
    </w:div>
    <w:div w:id="432015522">
      <w:bodyDiv w:val="1"/>
      <w:marLeft w:val="0"/>
      <w:marRight w:val="0"/>
      <w:marTop w:val="0"/>
      <w:marBottom w:val="0"/>
      <w:divBdr>
        <w:top w:val="none" w:sz="0" w:space="0" w:color="auto"/>
        <w:left w:val="none" w:sz="0" w:space="0" w:color="auto"/>
        <w:bottom w:val="none" w:sz="0" w:space="0" w:color="auto"/>
        <w:right w:val="none" w:sz="0" w:space="0" w:color="auto"/>
      </w:divBdr>
    </w:div>
    <w:div w:id="475727756">
      <w:bodyDiv w:val="1"/>
      <w:marLeft w:val="0"/>
      <w:marRight w:val="0"/>
      <w:marTop w:val="0"/>
      <w:marBottom w:val="0"/>
      <w:divBdr>
        <w:top w:val="none" w:sz="0" w:space="0" w:color="auto"/>
        <w:left w:val="none" w:sz="0" w:space="0" w:color="auto"/>
        <w:bottom w:val="none" w:sz="0" w:space="0" w:color="auto"/>
        <w:right w:val="none" w:sz="0" w:space="0" w:color="auto"/>
      </w:divBdr>
    </w:div>
    <w:div w:id="557013223">
      <w:bodyDiv w:val="1"/>
      <w:marLeft w:val="0"/>
      <w:marRight w:val="0"/>
      <w:marTop w:val="0"/>
      <w:marBottom w:val="0"/>
      <w:divBdr>
        <w:top w:val="none" w:sz="0" w:space="0" w:color="auto"/>
        <w:left w:val="none" w:sz="0" w:space="0" w:color="auto"/>
        <w:bottom w:val="none" w:sz="0" w:space="0" w:color="auto"/>
        <w:right w:val="none" w:sz="0" w:space="0" w:color="auto"/>
      </w:divBdr>
    </w:div>
    <w:div w:id="563762301">
      <w:bodyDiv w:val="1"/>
      <w:marLeft w:val="0"/>
      <w:marRight w:val="0"/>
      <w:marTop w:val="0"/>
      <w:marBottom w:val="0"/>
      <w:divBdr>
        <w:top w:val="none" w:sz="0" w:space="0" w:color="auto"/>
        <w:left w:val="none" w:sz="0" w:space="0" w:color="auto"/>
        <w:bottom w:val="none" w:sz="0" w:space="0" w:color="auto"/>
        <w:right w:val="none" w:sz="0" w:space="0" w:color="auto"/>
      </w:divBdr>
    </w:div>
    <w:div w:id="580287402">
      <w:bodyDiv w:val="1"/>
      <w:marLeft w:val="0"/>
      <w:marRight w:val="0"/>
      <w:marTop w:val="0"/>
      <w:marBottom w:val="0"/>
      <w:divBdr>
        <w:top w:val="none" w:sz="0" w:space="0" w:color="auto"/>
        <w:left w:val="none" w:sz="0" w:space="0" w:color="auto"/>
        <w:bottom w:val="none" w:sz="0" w:space="0" w:color="auto"/>
        <w:right w:val="none" w:sz="0" w:space="0" w:color="auto"/>
      </w:divBdr>
    </w:div>
    <w:div w:id="607854307">
      <w:bodyDiv w:val="1"/>
      <w:marLeft w:val="0"/>
      <w:marRight w:val="0"/>
      <w:marTop w:val="0"/>
      <w:marBottom w:val="0"/>
      <w:divBdr>
        <w:top w:val="none" w:sz="0" w:space="0" w:color="auto"/>
        <w:left w:val="none" w:sz="0" w:space="0" w:color="auto"/>
        <w:bottom w:val="none" w:sz="0" w:space="0" w:color="auto"/>
        <w:right w:val="none" w:sz="0" w:space="0" w:color="auto"/>
      </w:divBdr>
    </w:div>
    <w:div w:id="662125088">
      <w:bodyDiv w:val="1"/>
      <w:marLeft w:val="0"/>
      <w:marRight w:val="0"/>
      <w:marTop w:val="0"/>
      <w:marBottom w:val="0"/>
      <w:divBdr>
        <w:top w:val="none" w:sz="0" w:space="0" w:color="auto"/>
        <w:left w:val="none" w:sz="0" w:space="0" w:color="auto"/>
        <w:bottom w:val="none" w:sz="0" w:space="0" w:color="auto"/>
        <w:right w:val="none" w:sz="0" w:space="0" w:color="auto"/>
      </w:divBdr>
    </w:div>
    <w:div w:id="682319812">
      <w:bodyDiv w:val="1"/>
      <w:marLeft w:val="0"/>
      <w:marRight w:val="0"/>
      <w:marTop w:val="0"/>
      <w:marBottom w:val="0"/>
      <w:divBdr>
        <w:top w:val="none" w:sz="0" w:space="0" w:color="auto"/>
        <w:left w:val="none" w:sz="0" w:space="0" w:color="auto"/>
        <w:bottom w:val="none" w:sz="0" w:space="0" w:color="auto"/>
        <w:right w:val="none" w:sz="0" w:space="0" w:color="auto"/>
      </w:divBdr>
    </w:div>
    <w:div w:id="711804867">
      <w:bodyDiv w:val="1"/>
      <w:marLeft w:val="0"/>
      <w:marRight w:val="0"/>
      <w:marTop w:val="0"/>
      <w:marBottom w:val="0"/>
      <w:divBdr>
        <w:top w:val="none" w:sz="0" w:space="0" w:color="auto"/>
        <w:left w:val="none" w:sz="0" w:space="0" w:color="auto"/>
        <w:bottom w:val="none" w:sz="0" w:space="0" w:color="auto"/>
        <w:right w:val="none" w:sz="0" w:space="0" w:color="auto"/>
      </w:divBdr>
    </w:div>
    <w:div w:id="875116680">
      <w:bodyDiv w:val="1"/>
      <w:marLeft w:val="0"/>
      <w:marRight w:val="0"/>
      <w:marTop w:val="0"/>
      <w:marBottom w:val="0"/>
      <w:divBdr>
        <w:top w:val="none" w:sz="0" w:space="0" w:color="auto"/>
        <w:left w:val="none" w:sz="0" w:space="0" w:color="auto"/>
        <w:bottom w:val="none" w:sz="0" w:space="0" w:color="auto"/>
        <w:right w:val="none" w:sz="0" w:space="0" w:color="auto"/>
      </w:divBdr>
    </w:div>
    <w:div w:id="970136838">
      <w:bodyDiv w:val="1"/>
      <w:marLeft w:val="0"/>
      <w:marRight w:val="0"/>
      <w:marTop w:val="0"/>
      <w:marBottom w:val="0"/>
      <w:divBdr>
        <w:top w:val="none" w:sz="0" w:space="0" w:color="auto"/>
        <w:left w:val="none" w:sz="0" w:space="0" w:color="auto"/>
        <w:bottom w:val="none" w:sz="0" w:space="0" w:color="auto"/>
        <w:right w:val="none" w:sz="0" w:space="0" w:color="auto"/>
      </w:divBdr>
    </w:div>
    <w:div w:id="997000660">
      <w:bodyDiv w:val="1"/>
      <w:marLeft w:val="0"/>
      <w:marRight w:val="0"/>
      <w:marTop w:val="0"/>
      <w:marBottom w:val="0"/>
      <w:divBdr>
        <w:top w:val="none" w:sz="0" w:space="0" w:color="auto"/>
        <w:left w:val="none" w:sz="0" w:space="0" w:color="auto"/>
        <w:bottom w:val="none" w:sz="0" w:space="0" w:color="auto"/>
        <w:right w:val="none" w:sz="0" w:space="0" w:color="auto"/>
      </w:divBdr>
    </w:div>
    <w:div w:id="1036003196">
      <w:bodyDiv w:val="1"/>
      <w:marLeft w:val="0"/>
      <w:marRight w:val="0"/>
      <w:marTop w:val="0"/>
      <w:marBottom w:val="0"/>
      <w:divBdr>
        <w:top w:val="none" w:sz="0" w:space="0" w:color="auto"/>
        <w:left w:val="none" w:sz="0" w:space="0" w:color="auto"/>
        <w:bottom w:val="none" w:sz="0" w:space="0" w:color="auto"/>
        <w:right w:val="none" w:sz="0" w:space="0" w:color="auto"/>
      </w:divBdr>
    </w:div>
    <w:div w:id="1167289047">
      <w:bodyDiv w:val="1"/>
      <w:marLeft w:val="0"/>
      <w:marRight w:val="0"/>
      <w:marTop w:val="0"/>
      <w:marBottom w:val="0"/>
      <w:divBdr>
        <w:top w:val="none" w:sz="0" w:space="0" w:color="auto"/>
        <w:left w:val="none" w:sz="0" w:space="0" w:color="auto"/>
        <w:bottom w:val="none" w:sz="0" w:space="0" w:color="auto"/>
        <w:right w:val="none" w:sz="0" w:space="0" w:color="auto"/>
      </w:divBdr>
    </w:div>
    <w:div w:id="1255937560">
      <w:bodyDiv w:val="1"/>
      <w:marLeft w:val="0"/>
      <w:marRight w:val="0"/>
      <w:marTop w:val="0"/>
      <w:marBottom w:val="0"/>
      <w:divBdr>
        <w:top w:val="none" w:sz="0" w:space="0" w:color="auto"/>
        <w:left w:val="none" w:sz="0" w:space="0" w:color="auto"/>
        <w:bottom w:val="none" w:sz="0" w:space="0" w:color="auto"/>
        <w:right w:val="none" w:sz="0" w:space="0" w:color="auto"/>
      </w:divBdr>
    </w:div>
    <w:div w:id="1351301812">
      <w:bodyDiv w:val="1"/>
      <w:marLeft w:val="0"/>
      <w:marRight w:val="0"/>
      <w:marTop w:val="0"/>
      <w:marBottom w:val="0"/>
      <w:divBdr>
        <w:top w:val="none" w:sz="0" w:space="0" w:color="auto"/>
        <w:left w:val="none" w:sz="0" w:space="0" w:color="auto"/>
        <w:bottom w:val="none" w:sz="0" w:space="0" w:color="auto"/>
        <w:right w:val="none" w:sz="0" w:space="0" w:color="auto"/>
      </w:divBdr>
    </w:div>
    <w:div w:id="1429892127">
      <w:bodyDiv w:val="1"/>
      <w:marLeft w:val="0"/>
      <w:marRight w:val="0"/>
      <w:marTop w:val="0"/>
      <w:marBottom w:val="0"/>
      <w:divBdr>
        <w:top w:val="none" w:sz="0" w:space="0" w:color="auto"/>
        <w:left w:val="none" w:sz="0" w:space="0" w:color="auto"/>
        <w:bottom w:val="none" w:sz="0" w:space="0" w:color="auto"/>
        <w:right w:val="none" w:sz="0" w:space="0" w:color="auto"/>
      </w:divBdr>
    </w:div>
    <w:div w:id="1479684706">
      <w:bodyDiv w:val="1"/>
      <w:marLeft w:val="0"/>
      <w:marRight w:val="0"/>
      <w:marTop w:val="0"/>
      <w:marBottom w:val="0"/>
      <w:divBdr>
        <w:top w:val="none" w:sz="0" w:space="0" w:color="auto"/>
        <w:left w:val="none" w:sz="0" w:space="0" w:color="auto"/>
        <w:bottom w:val="none" w:sz="0" w:space="0" w:color="auto"/>
        <w:right w:val="none" w:sz="0" w:space="0" w:color="auto"/>
      </w:divBdr>
    </w:div>
    <w:div w:id="1581215233">
      <w:bodyDiv w:val="1"/>
      <w:marLeft w:val="0"/>
      <w:marRight w:val="0"/>
      <w:marTop w:val="0"/>
      <w:marBottom w:val="0"/>
      <w:divBdr>
        <w:top w:val="none" w:sz="0" w:space="0" w:color="auto"/>
        <w:left w:val="none" w:sz="0" w:space="0" w:color="auto"/>
        <w:bottom w:val="none" w:sz="0" w:space="0" w:color="auto"/>
        <w:right w:val="none" w:sz="0" w:space="0" w:color="auto"/>
      </w:divBdr>
    </w:div>
    <w:div w:id="1657029296">
      <w:bodyDiv w:val="1"/>
      <w:marLeft w:val="0"/>
      <w:marRight w:val="0"/>
      <w:marTop w:val="0"/>
      <w:marBottom w:val="0"/>
      <w:divBdr>
        <w:top w:val="none" w:sz="0" w:space="0" w:color="auto"/>
        <w:left w:val="none" w:sz="0" w:space="0" w:color="auto"/>
        <w:bottom w:val="none" w:sz="0" w:space="0" w:color="auto"/>
        <w:right w:val="none" w:sz="0" w:space="0" w:color="auto"/>
      </w:divBdr>
    </w:div>
    <w:div w:id="1908415397">
      <w:bodyDiv w:val="1"/>
      <w:marLeft w:val="0"/>
      <w:marRight w:val="0"/>
      <w:marTop w:val="0"/>
      <w:marBottom w:val="0"/>
      <w:divBdr>
        <w:top w:val="none" w:sz="0" w:space="0" w:color="auto"/>
        <w:left w:val="none" w:sz="0" w:space="0" w:color="auto"/>
        <w:bottom w:val="none" w:sz="0" w:space="0" w:color="auto"/>
        <w:right w:val="none" w:sz="0" w:space="0" w:color="auto"/>
      </w:divBdr>
    </w:div>
    <w:div w:id="1912503906">
      <w:bodyDiv w:val="1"/>
      <w:marLeft w:val="0"/>
      <w:marRight w:val="0"/>
      <w:marTop w:val="0"/>
      <w:marBottom w:val="0"/>
      <w:divBdr>
        <w:top w:val="none" w:sz="0" w:space="0" w:color="auto"/>
        <w:left w:val="none" w:sz="0" w:space="0" w:color="auto"/>
        <w:bottom w:val="none" w:sz="0" w:space="0" w:color="auto"/>
        <w:right w:val="none" w:sz="0" w:space="0" w:color="auto"/>
      </w:divBdr>
    </w:div>
    <w:div w:id="1949698229">
      <w:bodyDiv w:val="1"/>
      <w:marLeft w:val="0"/>
      <w:marRight w:val="0"/>
      <w:marTop w:val="0"/>
      <w:marBottom w:val="0"/>
      <w:divBdr>
        <w:top w:val="none" w:sz="0" w:space="0" w:color="auto"/>
        <w:left w:val="none" w:sz="0" w:space="0" w:color="auto"/>
        <w:bottom w:val="none" w:sz="0" w:space="0" w:color="auto"/>
        <w:right w:val="none" w:sz="0" w:space="0" w:color="auto"/>
      </w:divBdr>
    </w:div>
    <w:div w:id="1965307351">
      <w:bodyDiv w:val="1"/>
      <w:marLeft w:val="0"/>
      <w:marRight w:val="0"/>
      <w:marTop w:val="0"/>
      <w:marBottom w:val="0"/>
      <w:divBdr>
        <w:top w:val="none" w:sz="0" w:space="0" w:color="auto"/>
        <w:left w:val="none" w:sz="0" w:space="0" w:color="auto"/>
        <w:bottom w:val="none" w:sz="0" w:space="0" w:color="auto"/>
        <w:right w:val="none" w:sz="0" w:space="0" w:color="auto"/>
      </w:divBdr>
    </w:div>
    <w:div w:id="2129397103">
      <w:bodyDiv w:val="1"/>
      <w:marLeft w:val="0"/>
      <w:marRight w:val="0"/>
      <w:marTop w:val="0"/>
      <w:marBottom w:val="0"/>
      <w:divBdr>
        <w:top w:val="none" w:sz="0" w:space="0" w:color="auto"/>
        <w:left w:val="none" w:sz="0" w:space="0" w:color="auto"/>
        <w:bottom w:val="none" w:sz="0" w:space="0" w:color="auto"/>
        <w:right w:val="none" w:sz="0" w:space="0" w:color="auto"/>
      </w:divBdr>
    </w:div>
    <w:div w:id="214303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87AAE-3A99-4ADF-BF50-19A030976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213</Words>
  <Characters>1218</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BARÜ</cp:lastModifiedBy>
  <cp:revision>6</cp:revision>
  <cp:lastPrinted>2024-02-07T07:57:00Z</cp:lastPrinted>
  <dcterms:created xsi:type="dcterms:W3CDTF">2024-07-18T07:21:00Z</dcterms:created>
  <dcterms:modified xsi:type="dcterms:W3CDTF">2024-07-22T07:09:00Z</dcterms:modified>
</cp:coreProperties>
</file>