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459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7366"/>
        <w:gridCol w:w="7230"/>
      </w:tblGrid>
      <w:tr w:rsidR="0096786C" w:rsidRPr="00411D12" w14:paraId="07290F84" w14:textId="4A9E208B" w:rsidTr="00B403F4">
        <w:trPr>
          <w:trHeight w:val="231"/>
        </w:trPr>
        <w:tc>
          <w:tcPr>
            <w:tcW w:w="7366" w:type="dxa"/>
            <w:tcBorders>
              <w:bottom w:val="single" w:sz="4" w:space="0" w:color="D0CECE" w:themeColor="background2" w:themeShade="E6"/>
            </w:tcBorders>
            <w:shd w:val="clear" w:color="auto" w:fill="F2F2F2" w:themeFill="background1" w:themeFillShade="F2"/>
          </w:tcPr>
          <w:p w14:paraId="279B9000" w14:textId="065590CA" w:rsidR="0096786C" w:rsidRPr="00411D12" w:rsidRDefault="0096786C" w:rsidP="00AC5A9B">
            <w:pPr>
              <w:pStyle w:val="AralkYok"/>
              <w:jc w:val="center"/>
              <w:rPr>
                <w:rFonts w:ascii="Cambria" w:hAnsi="Cambria"/>
                <w:b/>
                <w:bCs/>
                <w:color w:val="C00000"/>
              </w:rPr>
            </w:pPr>
            <w:r w:rsidRPr="00411D12">
              <w:rPr>
                <w:rFonts w:ascii="Cambria" w:hAnsi="Cambria"/>
                <w:b/>
                <w:bCs/>
                <w:color w:val="C00000"/>
              </w:rPr>
              <w:t>MEVZUAT ADI</w:t>
            </w:r>
          </w:p>
        </w:tc>
        <w:tc>
          <w:tcPr>
            <w:tcW w:w="7230" w:type="dxa"/>
            <w:tcBorders>
              <w:bottom w:val="single" w:sz="4" w:space="0" w:color="D0CECE" w:themeColor="background2" w:themeShade="E6"/>
            </w:tcBorders>
            <w:shd w:val="clear" w:color="auto" w:fill="F2F2F2" w:themeFill="background1" w:themeFillShade="F2"/>
            <w:vAlign w:val="center"/>
          </w:tcPr>
          <w:p w14:paraId="68BBC95E" w14:textId="5BF03A3F" w:rsidR="0096786C" w:rsidRPr="00411D12" w:rsidRDefault="0096786C" w:rsidP="00AC5A9B">
            <w:pPr>
              <w:pStyle w:val="AralkYok"/>
              <w:jc w:val="center"/>
              <w:rPr>
                <w:rFonts w:ascii="Cambria" w:hAnsi="Cambria"/>
                <w:b/>
                <w:bCs/>
                <w:color w:val="C00000"/>
              </w:rPr>
            </w:pPr>
            <w:r w:rsidRPr="00411D12">
              <w:rPr>
                <w:rFonts w:ascii="Cambria" w:hAnsi="Cambria"/>
                <w:b/>
                <w:bCs/>
                <w:color w:val="C00000"/>
              </w:rPr>
              <w:t>MEVZUAT HÜKMÜ</w:t>
            </w:r>
          </w:p>
        </w:tc>
      </w:tr>
      <w:tr w:rsidR="0096786C" w:rsidRPr="00411D12" w14:paraId="3D3F342E" w14:textId="77777777" w:rsidTr="00B403F4">
        <w:trPr>
          <w:trHeight w:val="231"/>
        </w:trPr>
        <w:tc>
          <w:tcPr>
            <w:tcW w:w="7366" w:type="dxa"/>
            <w:shd w:val="clear" w:color="auto" w:fill="FFFFFF" w:themeFill="background1"/>
          </w:tcPr>
          <w:p w14:paraId="0F4A5548" w14:textId="3FF5CD97" w:rsidR="0096786C" w:rsidRPr="00411D12" w:rsidRDefault="0096786C" w:rsidP="0096786C">
            <w:pPr>
              <w:spacing w:after="0" w:line="305" w:lineRule="atLeast"/>
              <w:jc w:val="both"/>
              <w:rPr>
                <w:rFonts w:ascii="Cambria" w:hAnsi="Cambria"/>
                <w:b/>
                <w:bCs/>
                <w:color w:val="002060"/>
              </w:rPr>
            </w:pPr>
            <w:r w:rsidRPr="00411D12">
              <w:rPr>
                <w:rFonts w:ascii="Cambria" w:hAnsi="Cambria"/>
                <w:b/>
                <w:bCs/>
                <w:color w:val="002060"/>
              </w:rPr>
              <w:t>657 sayılı Devlet Memurları Kanunu (Madde-4/b)</w:t>
            </w:r>
          </w:p>
        </w:tc>
        <w:tc>
          <w:tcPr>
            <w:tcW w:w="7230" w:type="dxa"/>
            <w:shd w:val="clear" w:color="auto" w:fill="FFFFFF" w:themeFill="background1"/>
            <w:vAlign w:val="center"/>
          </w:tcPr>
          <w:p w14:paraId="31B664A1" w14:textId="05962E6F" w:rsidR="0096786C" w:rsidRPr="00411D12" w:rsidRDefault="00A367BA" w:rsidP="0097489D">
            <w:pPr>
              <w:pStyle w:val="ListeParagraf"/>
              <w:numPr>
                <w:ilvl w:val="0"/>
                <w:numId w:val="18"/>
              </w:numPr>
              <w:spacing w:after="0" w:line="305" w:lineRule="atLeast"/>
              <w:jc w:val="both"/>
              <w:rPr>
                <w:rFonts w:ascii="Cambria" w:hAnsi="Cambria"/>
                <w:color w:val="000000" w:themeColor="text1"/>
              </w:rPr>
            </w:pPr>
            <w:r w:rsidRPr="00411D12">
              <w:rPr>
                <w:rFonts w:ascii="Cambria" w:hAnsi="Cambria"/>
                <w:color w:val="000000"/>
              </w:rPr>
              <w:t xml:space="preserve">Bu fıkranın diğer paragraflarındaki hükümler ile özel kanunlarındaki hükümler saklı kalmak kaydıyla, bu Kanuna tâbi kamu idarelerinde Cumhurbaşkanınca belirlenecek pozisyon unvanlarında çalıştırılmak üzere işin geçici olması şartı aranmaksızın sözleşmeli personel istihdam edilebilir. Bu kapsamda istihdam edilen sözleşmeli personelden aynı kurumda üç yıllık çalışma süresini tamamlayanlar bu sürenin bitiminden itibaren </w:t>
            </w:r>
            <w:r w:rsidRPr="00411D12">
              <w:rPr>
                <w:rFonts w:ascii="Cambria" w:hAnsi="Cambria"/>
                <w:b/>
                <w:color w:val="C00000"/>
              </w:rPr>
              <w:t>OTUZ GÜN İÇİNDE</w:t>
            </w:r>
            <w:r w:rsidRPr="00411D12">
              <w:rPr>
                <w:rFonts w:ascii="Cambria" w:hAnsi="Cambria"/>
                <w:color w:val="C00000"/>
              </w:rPr>
              <w:t xml:space="preserve"> </w:t>
            </w:r>
            <w:r w:rsidRPr="00411D12">
              <w:rPr>
                <w:rFonts w:ascii="Cambria" w:hAnsi="Cambria"/>
                <w:color w:val="000000"/>
              </w:rPr>
              <w:t>talepte bulunmaları hâlinde bulundukları yerde aynı unvanlı memur kadrolarına atanır.</w:t>
            </w:r>
          </w:p>
        </w:tc>
      </w:tr>
      <w:tr w:rsidR="0096786C" w:rsidRPr="00411D12" w14:paraId="264DC5E9" w14:textId="2B77F954" w:rsidTr="00B403F4">
        <w:trPr>
          <w:trHeight w:val="231"/>
        </w:trPr>
        <w:tc>
          <w:tcPr>
            <w:tcW w:w="7366" w:type="dxa"/>
            <w:shd w:val="clear" w:color="auto" w:fill="FFFFFF" w:themeFill="background1"/>
          </w:tcPr>
          <w:p w14:paraId="0AACC62E" w14:textId="7CDC6114" w:rsidR="0096786C" w:rsidRPr="00411D12" w:rsidRDefault="0096786C" w:rsidP="0096786C">
            <w:pPr>
              <w:spacing w:after="0" w:line="305" w:lineRule="atLeast"/>
              <w:jc w:val="both"/>
              <w:rPr>
                <w:rFonts w:ascii="Cambria" w:hAnsi="Cambria"/>
                <w:b/>
                <w:bCs/>
                <w:color w:val="002060"/>
              </w:rPr>
            </w:pPr>
            <w:r w:rsidRPr="00411D12">
              <w:rPr>
                <w:rFonts w:ascii="Cambria" w:hAnsi="Cambria"/>
                <w:b/>
                <w:bCs/>
                <w:color w:val="002060"/>
              </w:rPr>
              <w:t>657 sayılı Devlet Memurları Kanunu (Madde-83)</w:t>
            </w:r>
          </w:p>
        </w:tc>
        <w:tc>
          <w:tcPr>
            <w:tcW w:w="7230" w:type="dxa"/>
            <w:shd w:val="clear" w:color="auto" w:fill="FFFFFF" w:themeFill="background1"/>
            <w:vAlign w:val="center"/>
          </w:tcPr>
          <w:p w14:paraId="213B903B" w14:textId="1B16E33E" w:rsidR="0096786C" w:rsidRPr="00411D12" w:rsidRDefault="00A367BA" w:rsidP="0097489D">
            <w:pPr>
              <w:pStyle w:val="ListeParagraf"/>
              <w:numPr>
                <w:ilvl w:val="0"/>
                <w:numId w:val="18"/>
              </w:numPr>
              <w:spacing w:after="0" w:line="305" w:lineRule="atLeast"/>
              <w:jc w:val="both"/>
              <w:rPr>
                <w:rFonts w:ascii="Cambria" w:hAnsi="Cambria"/>
                <w:color w:val="000000" w:themeColor="text1"/>
              </w:rPr>
            </w:pPr>
            <w:r w:rsidRPr="00411D12">
              <w:rPr>
                <w:rFonts w:ascii="Cambria" w:hAnsi="Cambria"/>
                <w:color w:val="000000"/>
              </w:rPr>
              <w:t xml:space="preserve">Devlet memuru iken muvazzaf askerlik hizmetini yapmak üzere </w:t>
            </w:r>
            <w:proofErr w:type="gramStart"/>
            <w:r w:rsidRPr="00411D12">
              <w:rPr>
                <w:rFonts w:ascii="Cambria" w:hAnsi="Cambria"/>
                <w:color w:val="000000"/>
              </w:rPr>
              <w:t>silah altına</w:t>
            </w:r>
            <w:proofErr w:type="gramEnd"/>
            <w:r w:rsidRPr="00411D12">
              <w:rPr>
                <w:rFonts w:ascii="Cambria" w:hAnsi="Cambria"/>
                <w:color w:val="000000"/>
              </w:rPr>
              <w:t xml:space="preserve"> alınanlardan askerlik görevini tamamlayıp memuriyete dönmek isteyenler, terhis tarihinden itibaren </w:t>
            </w:r>
            <w:r w:rsidRPr="00411D12">
              <w:rPr>
                <w:rFonts w:ascii="Cambria" w:hAnsi="Cambria"/>
                <w:b/>
                <w:color w:val="C00000"/>
              </w:rPr>
              <w:t>30 GÜN İÇİNDE</w:t>
            </w:r>
            <w:r w:rsidRPr="00411D12">
              <w:rPr>
                <w:rFonts w:ascii="Cambria" w:hAnsi="Cambria"/>
                <w:color w:val="C00000"/>
              </w:rPr>
              <w:t xml:space="preserve"> </w:t>
            </w:r>
            <w:r w:rsidRPr="00411D12">
              <w:rPr>
                <w:rFonts w:ascii="Cambria" w:hAnsi="Cambria"/>
                <w:color w:val="000000"/>
              </w:rPr>
              <w:t xml:space="preserve">kurumlarına başvurmak ve kurumları da başvurma tarihinden itibaren azami </w:t>
            </w:r>
            <w:r w:rsidRPr="00411D12">
              <w:rPr>
                <w:rFonts w:ascii="Cambria" w:hAnsi="Cambria"/>
                <w:b/>
                <w:color w:val="C00000"/>
              </w:rPr>
              <w:t>30 GÜN İÇİNDE</w:t>
            </w:r>
            <w:r w:rsidRPr="00411D12">
              <w:rPr>
                <w:rFonts w:ascii="Cambria" w:hAnsi="Cambria"/>
                <w:color w:val="C00000"/>
              </w:rPr>
              <w:t xml:space="preserve"> </w:t>
            </w:r>
            <w:r w:rsidRPr="00411D12">
              <w:rPr>
                <w:rFonts w:ascii="Cambria" w:hAnsi="Cambria"/>
                <w:color w:val="000000"/>
              </w:rPr>
              <w:t>ilgilileri göreve başlatmak zorundadırlar.</w:t>
            </w:r>
          </w:p>
        </w:tc>
      </w:tr>
      <w:tr w:rsidR="0096786C" w:rsidRPr="00411D12" w14:paraId="44E50BDA" w14:textId="77777777" w:rsidTr="00B403F4">
        <w:trPr>
          <w:trHeight w:val="231"/>
        </w:trPr>
        <w:tc>
          <w:tcPr>
            <w:tcW w:w="7366" w:type="dxa"/>
            <w:shd w:val="clear" w:color="auto" w:fill="FFFFFF" w:themeFill="background1"/>
          </w:tcPr>
          <w:p w14:paraId="3E222BD8" w14:textId="6C50EAEA" w:rsidR="0096786C" w:rsidRPr="00411D12" w:rsidRDefault="0096786C" w:rsidP="0096786C">
            <w:pPr>
              <w:spacing w:after="0" w:line="305" w:lineRule="atLeast"/>
              <w:jc w:val="both"/>
              <w:rPr>
                <w:rFonts w:ascii="Cambria" w:hAnsi="Cambria"/>
                <w:b/>
                <w:bCs/>
                <w:color w:val="002060"/>
              </w:rPr>
            </w:pPr>
            <w:r w:rsidRPr="00411D12">
              <w:rPr>
                <w:rFonts w:ascii="Cambria" w:hAnsi="Cambria"/>
                <w:b/>
                <w:bCs/>
                <w:color w:val="002060"/>
              </w:rPr>
              <w:t>657 sayılı Devlet Memurları Kanunu (Madde-91)</w:t>
            </w:r>
          </w:p>
        </w:tc>
        <w:tc>
          <w:tcPr>
            <w:tcW w:w="7230" w:type="dxa"/>
            <w:shd w:val="clear" w:color="auto" w:fill="FFFFFF" w:themeFill="background1"/>
            <w:vAlign w:val="center"/>
          </w:tcPr>
          <w:p w14:paraId="3FF8BFDB" w14:textId="3DD6DFB1" w:rsidR="0096786C" w:rsidRPr="00411D12" w:rsidRDefault="00A367BA" w:rsidP="0097489D">
            <w:pPr>
              <w:pStyle w:val="ListeParagraf"/>
              <w:numPr>
                <w:ilvl w:val="0"/>
                <w:numId w:val="18"/>
              </w:numPr>
              <w:spacing w:after="0" w:line="305" w:lineRule="atLeast"/>
              <w:jc w:val="both"/>
              <w:rPr>
                <w:rFonts w:ascii="Cambria" w:hAnsi="Cambria"/>
                <w:color w:val="000000" w:themeColor="text1"/>
              </w:rPr>
            </w:pPr>
            <w:r w:rsidRPr="00411D12">
              <w:rPr>
                <w:rFonts w:ascii="Cambria" w:hAnsi="Cambria"/>
                <w:color w:val="000000"/>
              </w:rPr>
              <w:t xml:space="preserve">Diğer kamu kurum ve kuruluşlarına atanmak üzere Devlet Personel Başkanlığına bildirilen memurların 190 sayılı Kanun Hükmünde Kararname kapsamında bulunan kamu kurum ve kuruluşlarının boş kadrolarından Devlet Personel Başkanlığınca tespit edilen kadroya, anılan Başkanlık tarafından </w:t>
            </w:r>
            <w:proofErr w:type="spellStart"/>
            <w:r w:rsidRPr="00411D12">
              <w:rPr>
                <w:rFonts w:ascii="Cambria" w:hAnsi="Cambria"/>
                <w:color w:val="000000"/>
              </w:rPr>
              <w:t>kırkbeş</w:t>
            </w:r>
            <w:proofErr w:type="spellEnd"/>
            <w:r w:rsidRPr="00411D12">
              <w:rPr>
                <w:rFonts w:ascii="Cambria" w:hAnsi="Cambria"/>
                <w:color w:val="000000"/>
              </w:rPr>
              <w:t xml:space="preserve"> gün içinde ataması teklif edilir. Devlet Personel Başkanlığı tarafından gönderilen atama teklif yazısının atamayı yapacak kamu kurum ve kuruluşuna intikalinden itibaren </w:t>
            </w:r>
            <w:r w:rsidRPr="00411D12">
              <w:rPr>
                <w:rFonts w:ascii="Cambria" w:hAnsi="Cambria"/>
                <w:b/>
                <w:color w:val="C00000"/>
              </w:rPr>
              <w:t>OTUZ GÜN İÇİNDE</w:t>
            </w:r>
            <w:r w:rsidRPr="00411D12">
              <w:rPr>
                <w:rFonts w:ascii="Cambria" w:hAnsi="Cambria"/>
                <w:color w:val="C00000"/>
              </w:rPr>
              <w:t xml:space="preserve"> </w:t>
            </w:r>
            <w:r w:rsidRPr="00411D12">
              <w:rPr>
                <w:rFonts w:ascii="Cambria" w:hAnsi="Cambria"/>
                <w:color w:val="000000"/>
              </w:rPr>
              <w:t>bu kurum ve kuruluş tarafından atama işlemlerinin yapılması zorunludur.</w:t>
            </w:r>
          </w:p>
        </w:tc>
      </w:tr>
      <w:tr w:rsidR="0096786C" w:rsidRPr="00411D12" w14:paraId="21F2C238" w14:textId="77777777" w:rsidTr="00B403F4">
        <w:trPr>
          <w:trHeight w:val="231"/>
        </w:trPr>
        <w:tc>
          <w:tcPr>
            <w:tcW w:w="7366" w:type="dxa"/>
            <w:shd w:val="clear" w:color="auto" w:fill="FFFFFF" w:themeFill="background1"/>
          </w:tcPr>
          <w:p w14:paraId="6E3B69B3" w14:textId="5168C247" w:rsidR="0096786C" w:rsidRPr="00411D12" w:rsidRDefault="0096786C" w:rsidP="0096786C">
            <w:pPr>
              <w:spacing w:after="0" w:line="305" w:lineRule="atLeast"/>
              <w:jc w:val="both"/>
              <w:rPr>
                <w:rFonts w:ascii="Cambria" w:hAnsi="Cambria"/>
                <w:b/>
                <w:bCs/>
                <w:color w:val="002060"/>
              </w:rPr>
            </w:pPr>
            <w:r w:rsidRPr="00411D12">
              <w:rPr>
                <w:rFonts w:ascii="Cambria" w:hAnsi="Cambria"/>
                <w:b/>
                <w:bCs/>
                <w:color w:val="002060"/>
              </w:rPr>
              <w:t>657 sayılı Devlet Memurları Kanunu (Madde-102)</w:t>
            </w:r>
          </w:p>
        </w:tc>
        <w:tc>
          <w:tcPr>
            <w:tcW w:w="7230" w:type="dxa"/>
            <w:shd w:val="clear" w:color="auto" w:fill="FFFFFF" w:themeFill="background1"/>
            <w:vAlign w:val="center"/>
          </w:tcPr>
          <w:p w14:paraId="7852F7A1" w14:textId="36B7662C" w:rsidR="0096786C" w:rsidRPr="00411D12" w:rsidRDefault="00A367BA" w:rsidP="0097489D">
            <w:pPr>
              <w:pStyle w:val="ListeParagraf"/>
              <w:numPr>
                <w:ilvl w:val="0"/>
                <w:numId w:val="18"/>
              </w:numPr>
              <w:spacing w:after="0" w:line="305" w:lineRule="atLeast"/>
              <w:jc w:val="both"/>
              <w:rPr>
                <w:rFonts w:ascii="Cambria" w:hAnsi="Cambria"/>
                <w:color w:val="000000" w:themeColor="text1"/>
              </w:rPr>
            </w:pPr>
            <w:r w:rsidRPr="00411D12">
              <w:rPr>
                <w:rFonts w:ascii="Cambria" w:hAnsi="Cambria"/>
                <w:color w:val="000000"/>
              </w:rPr>
              <w:t xml:space="preserve">Devlet memurlarının yıllık izin süresi, hizmeti 1 yıldan on yıla kadar (On yıl </w:t>
            </w:r>
            <w:proofErr w:type="gramStart"/>
            <w:r w:rsidRPr="00411D12">
              <w:rPr>
                <w:rFonts w:ascii="Cambria" w:hAnsi="Cambria"/>
                <w:color w:val="000000"/>
              </w:rPr>
              <w:t>dahil</w:t>
            </w:r>
            <w:proofErr w:type="gramEnd"/>
            <w:r w:rsidRPr="00411D12">
              <w:rPr>
                <w:rFonts w:ascii="Cambria" w:hAnsi="Cambria"/>
                <w:color w:val="000000"/>
              </w:rPr>
              <w:t xml:space="preserve">) olanlar için yirmi gün, hizmeti on yıldan fazla olanlar için </w:t>
            </w:r>
            <w:r w:rsidRPr="00411D12">
              <w:rPr>
                <w:rFonts w:ascii="Cambria" w:hAnsi="Cambria"/>
                <w:b/>
                <w:color w:val="C00000"/>
              </w:rPr>
              <w:t>30 GÜNDÜR.</w:t>
            </w:r>
          </w:p>
        </w:tc>
      </w:tr>
      <w:tr w:rsidR="0096786C" w:rsidRPr="00411D12" w14:paraId="6D13E32B" w14:textId="77777777" w:rsidTr="00B403F4">
        <w:trPr>
          <w:trHeight w:val="231"/>
        </w:trPr>
        <w:tc>
          <w:tcPr>
            <w:tcW w:w="7366" w:type="dxa"/>
            <w:shd w:val="clear" w:color="auto" w:fill="FFFFFF" w:themeFill="background1"/>
          </w:tcPr>
          <w:p w14:paraId="5D0B1629" w14:textId="52AED669" w:rsidR="0096786C" w:rsidRPr="00411D12" w:rsidRDefault="0096786C" w:rsidP="0096786C">
            <w:pPr>
              <w:spacing w:after="0" w:line="305" w:lineRule="atLeast"/>
              <w:jc w:val="both"/>
              <w:rPr>
                <w:rFonts w:ascii="Cambria" w:hAnsi="Cambria"/>
                <w:b/>
                <w:bCs/>
                <w:color w:val="002060"/>
              </w:rPr>
            </w:pPr>
            <w:r w:rsidRPr="00411D12">
              <w:rPr>
                <w:rFonts w:ascii="Cambria" w:hAnsi="Cambria"/>
                <w:b/>
                <w:bCs/>
                <w:color w:val="002060"/>
              </w:rPr>
              <w:lastRenderedPageBreak/>
              <w:t>657 sayılı Devlet Memurları Kanunu (Madde-128)</w:t>
            </w:r>
          </w:p>
        </w:tc>
        <w:tc>
          <w:tcPr>
            <w:tcW w:w="7230" w:type="dxa"/>
            <w:shd w:val="clear" w:color="auto" w:fill="FFFFFF" w:themeFill="background1"/>
            <w:vAlign w:val="center"/>
          </w:tcPr>
          <w:p w14:paraId="0D5E1337" w14:textId="1424595D" w:rsidR="0096786C" w:rsidRPr="00411D12" w:rsidRDefault="00A367BA" w:rsidP="0097489D">
            <w:pPr>
              <w:pStyle w:val="ListeParagraf"/>
              <w:numPr>
                <w:ilvl w:val="0"/>
                <w:numId w:val="18"/>
              </w:numPr>
              <w:spacing w:after="0" w:line="305" w:lineRule="atLeast"/>
              <w:jc w:val="both"/>
              <w:rPr>
                <w:rFonts w:ascii="Cambria" w:hAnsi="Cambria"/>
                <w:color w:val="000000" w:themeColor="text1"/>
              </w:rPr>
            </w:pPr>
            <w:r w:rsidRPr="00411D12">
              <w:rPr>
                <w:rFonts w:ascii="Cambria" w:hAnsi="Cambria"/>
                <w:color w:val="000000"/>
              </w:rPr>
              <w:t xml:space="preserve">Kademe ilerlemesinin durdurulması cezasını gerektiren hallerde soruşturma dosyası, kararını bildirmek üzere yetkili disiplin kuruluna 15 gün içinde tevdi edilir. Disiplin kurulu, dosyayı aldığı tarihten itibaren </w:t>
            </w:r>
            <w:r w:rsidRPr="00411D12">
              <w:rPr>
                <w:rFonts w:ascii="Cambria" w:hAnsi="Cambria"/>
                <w:b/>
                <w:color w:val="C00000"/>
              </w:rPr>
              <w:t>30 GÜN İÇİNDE</w:t>
            </w:r>
            <w:r w:rsidRPr="00411D12">
              <w:rPr>
                <w:rFonts w:ascii="Cambria" w:hAnsi="Cambria"/>
                <w:color w:val="C00000"/>
              </w:rPr>
              <w:t xml:space="preserve"> </w:t>
            </w:r>
            <w:r w:rsidRPr="00411D12">
              <w:rPr>
                <w:rFonts w:ascii="Cambria" w:hAnsi="Cambria"/>
                <w:color w:val="000000"/>
              </w:rPr>
              <w:t>soruşturma evrakına göre kararını bildirir.</w:t>
            </w:r>
          </w:p>
        </w:tc>
      </w:tr>
      <w:tr w:rsidR="0096786C" w:rsidRPr="00411D12" w14:paraId="01AA3C9F" w14:textId="77777777" w:rsidTr="00B403F4">
        <w:trPr>
          <w:trHeight w:val="231"/>
        </w:trPr>
        <w:tc>
          <w:tcPr>
            <w:tcW w:w="7366" w:type="dxa"/>
            <w:shd w:val="clear" w:color="auto" w:fill="FFFFFF" w:themeFill="background1"/>
          </w:tcPr>
          <w:p w14:paraId="30CE8DB9" w14:textId="2129C31E" w:rsidR="0096786C" w:rsidRPr="00411D12" w:rsidRDefault="0096786C" w:rsidP="0096786C">
            <w:pPr>
              <w:spacing w:after="0" w:line="305" w:lineRule="atLeast"/>
              <w:jc w:val="both"/>
              <w:rPr>
                <w:rFonts w:ascii="Cambria" w:hAnsi="Cambria"/>
                <w:b/>
                <w:bCs/>
                <w:color w:val="002060"/>
              </w:rPr>
            </w:pPr>
            <w:r w:rsidRPr="00411D12">
              <w:rPr>
                <w:rFonts w:ascii="Cambria" w:hAnsi="Cambria"/>
                <w:b/>
                <w:bCs/>
                <w:color w:val="002060"/>
              </w:rPr>
              <w:t>657 sayılı Devlet Memurları Kanunu (Madde-135)</w:t>
            </w:r>
          </w:p>
        </w:tc>
        <w:tc>
          <w:tcPr>
            <w:tcW w:w="7230" w:type="dxa"/>
            <w:shd w:val="clear" w:color="auto" w:fill="FFFFFF" w:themeFill="background1"/>
            <w:vAlign w:val="center"/>
          </w:tcPr>
          <w:p w14:paraId="7F1FCA8B" w14:textId="210F65EE" w:rsidR="0096786C" w:rsidRPr="00411D12" w:rsidRDefault="00A367BA" w:rsidP="0097489D">
            <w:pPr>
              <w:pStyle w:val="ListeParagraf"/>
              <w:numPr>
                <w:ilvl w:val="0"/>
                <w:numId w:val="17"/>
              </w:numPr>
              <w:spacing w:after="0" w:line="305" w:lineRule="atLeast"/>
              <w:jc w:val="both"/>
              <w:rPr>
                <w:rFonts w:ascii="Cambria" w:hAnsi="Cambria"/>
                <w:color w:val="000000" w:themeColor="text1"/>
              </w:rPr>
            </w:pPr>
            <w:r w:rsidRPr="00411D12">
              <w:rPr>
                <w:rFonts w:ascii="Cambria" w:hAnsi="Cambria"/>
                <w:color w:val="000000"/>
              </w:rPr>
              <w:t xml:space="preserve">İtiraz mercileri, itiraz dilekçesi ile karar ve eklerinin kendilerine intikalinden itibaren </w:t>
            </w:r>
            <w:r w:rsidRPr="00411D12">
              <w:rPr>
                <w:rFonts w:ascii="Cambria" w:hAnsi="Cambria"/>
                <w:b/>
                <w:color w:val="C00000"/>
              </w:rPr>
              <w:t>OTUZ GÜN</w:t>
            </w:r>
            <w:r w:rsidRPr="00411D12">
              <w:rPr>
                <w:rFonts w:ascii="Cambria" w:hAnsi="Cambria"/>
                <w:color w:val="C00000"/>
              </w:rPr>
              <w:t xml:space="preserve"> </w:t>
            </w:r>
            <w:r w:rsidR="0097489D" w:rsidRPr="00411D12">
              <w:rPr>
                <w:rFonts w:ascii="Cambria" w:hAnsi="Cambria"/>
                <w:b/>
                <w:color w:val="C00000"/>
              </w:rPr>
              <w:t>İÇİNDE</w:t>
            </w:r>
            <w:r w:rsidRPr="00411D12">
              <w:rPr>
                <w:rFonts w:ascii="Cambria" w:hAnsi="Cambria"/>
                <w:color w:val="000000"/>
              </w:rPr>
              <w:t xml:space="preserve"> kararlarını vermek zorundadır.</w:t>
            </w:r>
          </w:p>
        </w:tc>
      </w:tr>
      <w:tr w:rsidR="0096786C" w:rsidRPr="00411D12" w14:paraId="7B73E42E" w14:textId="77777777" w:rsidTr="00B403F4">
        <w:trPr>
          <w:trHeight w:val="231"/>
        </w:trPr>
        <w:tc>
          <w:tcPr>
            <w:tcW w:w="7366" w:type="dxa"/>
            <w:shd w:val="clear" w:color="auto" w:fill="FFFFFF" w:themeFill="background1"/>
          </w:tcPr>
          <w:p w14:paraId="1A525F93" w14:textId="6984E3CF" w:rsidR="0096786C" w:rsidRPr="00411D12" w:rsidRDefault="0096786C" w:rsidP="0096786C">
            <w:pPr>
              <w:spacing w:after="0" w:line="305" w:lineRule="atLeast"/>
              <w:jc w:val="both"/>
              <w:rPr>
                <w:rFonts w:ascii="Cambria" w:hAnsi="Cambria"/>
                <w:b/>
                <w:bCs/>
                <w:color w:val="002060"/>
              </w:rPr>
            </w:pPr>
            <w:r w:rsidRPr="00411D12">
              <w:rPr>
                <w:rFonts w:ascii="Cambria" w:hAnsi="Cambria"/>
                <w:b/>
                <w:bCs/>
                <w:color w:val="002060"/>
              </w:rPr>
              <w:t>2547 sayılı Yükseköğretim Kanunu (Madde-54)</w:t>
            </w:r>
          </w:p>
        </w:tc>
        <w:tc>
          <w:tcPr>
            <w:tcW w:w="7230" w:type="dxa"/>
            <w:shd w:val="clear" w:color="auto" w:fill="FFFFFF" w:themeFill="background1"/>
            <w:vAlign w:val="center"/>
          </w:tcPr>
          <w:p w14:paraId="5B77BB80" w14:textId="73EB94D6" w:rsidR="0096786C" w:rsidRPr="00411D12" w:rsidRDefault="00A367BA" w:rsidP="0097489D">
            <w:pPr>
              <w:pStyle w:val="ListeParagraf"/>
              <w:numPr>
                <w:ilvl w:val="0"/>
                <w:numId w:val="16"/>
              </w:numPr>
              <w:spacing w:after="0" w:line="305" w:lineRule="atLeast"/>
              <w:jc w:val="both"/>
              <w:rPr>
                <w:rFonts w:ascii="Cambria" w:hAnsi="Cambria"/>
                <w:color w:val="000000"/>
              </w:rPr>
            </w:pPr>
            <w:r w:rsidRPr="00411D12">
              <w:rPr>
                <w:rFonts w:ascii="Cambria" w:hAnsi="Cambria"/>
                <w:color w:val="000000"/>
              </w:rPr>
              <w:t xml:space="preserve">Disiplin soruşturmasına, disipline konu olay öğrenilince derhal başlanılır ve soruşturma en geç </w:t>
            </w:r>
            <w:r w:rsidR="0097489D" w:rsidRPr="00411D12">
              <w:rPr>
                <w:rFonts w:ascii="Cambria" w:hAnsi="Cambria"/>
                <w:b/>
                <w:color w:val="C00000"/>
              </w:rPr>
              <w:t>OTUZ GÜN</w:t>
            </w:r>
            <w:r w:rsidR="0097489D" w:rsidRPr="00411D12">
              <w:rPr>
                <w:rFonts w:ascii="Cambria" w:hAnsi="Cambria"/>
                <w:color w:val="C00000"/>
              </w:rPr>
              <w:t xml:space="preserve"> </w:t>
            </w:r>
            <w:r w:rsidR="0097489D" w:rsidRPr="00411D12">
              <w:rPr>
                <w:rFonts w:ascii="Cambria" w:hAnsi="Cambria"/>
                <w:b/>
                <w:color w:val="C00000"/>
              </w:rPr>
              <w:t>İÇİNDE</w:t>
            </w:r>
            <w:r w:rsidR="0097489D" w:rsidRPr="00411D12">
              <w:rPr>
                <w:rFonts w:ascii="Cambria" w:hAnsi="Cambria"/>
                <w:color w:val="000000"/>
              </w:rPr>
              <w:t xml:space="preserve"> </w:t>
            </w:r>
            <w:r w:rsidRPr="00411D12">
              <w:rPr>
                <w:rFonts w:ascii="Cambria" w:hAnsi="Cambria"/>
                <w:color w:val="000000"/>
              </w:rPr>
              <w:t xml:space="preserve">sonuçlandırılır. Soruşturma bu süre içinde tamamlanamaz ise soruşturmacı gerekçeli olarak ek süre talep edebilir. Disiplin amiri sunulan gerekçeyi ve zamanaşımı sürelerini dikkate alarak her defasında </w:t>
            </w:r>
            <w:r w:rsidR="0097489D" w:rsidRPr="00411D12">
              <w:rPr>
                <w:rFonts w:ascii="Cambria" w:hAnsi="Cambria"/>
                <w:b/>
                <w:color w:val="C00000"/>
              </w:rPr>
              <w:t>OTUZ GÜNÜ</w:t>
            </w:r>
            <w:r w:rsidR="0097489D" w:rsidRPr="00411D12">
              <w:rPr>
                <w:rFonts w:ascii="Cambria" w:hAnsi="Cambria"/>
                <w:color w:val="C00000"/>
              </w:rPr>
              <w:t xml:space="preserve"> </w:t>
            </w:r>
            <w:r w:rsidRPr="00411D12">
              <w:rPr>
                <w:rFonts w:ascii="Cambria" w:hAnsi="Cambria"/>
                <w:color w:val="000000"/>
              </w:rPr>
              <w:t>geçmemek üzere altmış güne kadar, toplu olarak işlenen suçlarda ise doksan güne kadar ek süre verebilir.</w:t>
            </w:r>
          </w:p>
          <w:p w14:paraId="5BAD8EE4" w14:textId="1B36C109" w:rsidR="0097489D" w:rsidRPr="00411D12" w:rsidRDefault="0097489D" w:rsidP="0097489D">
            <w:pPr>
              <w:pStyle w:val="ListeParagraf"/>
              <w:numPr>
                <w:ilvl w:val="0"/>
                <w:numId w:val="16"/>
              </w:numPr>
              <w:spacing w:after="0" w:line="305" w:lineRule="atLeast"/>
              <w:jc w:val="both"/>
              <w:rPr>
                <w:rFonts w:ascii="Cambria" w:hAnsi="Cambria"/>
                <w:color w:val="000000" w:themeColor="text1"/>
              </w:rPr>
            </w:pPr>
            <w:r w:rsidRPr="00411D12">
              <w:rPr>
                <w:rFonts w:ascii="Cambria" w:hAnsi="Cambria"/>
                <w:color w:val="000000"/>
              </w:rPr>
              <w:t xml:space="preserve">Yükseköğretim kurumundan bir veya iki yarıyıl uzaklaştırma cezası ile çıkarma cezasını gerektiren suçlarda soruşturma açmaya yetkili amirin teklifi üzerine veya </w:t>
            </w:r>
            <w:proofErr w:type="spellStart"/>
            <w:r w:rsidRPr="00411D12">
              <w:rPr>
                <w:rFonts w:ascii="Cambria" w:hAnsi="Cambria"/>
                <w:color w:val="000000"/>
              </w:rPr>
              <w:t>re’sen</w:t>
            </w:r>
            <w:proofErr w:type="spellEnd"/>
            <w:r w:rsidRPr="00411D12">
              <w:rPr>
                <w:rFonts w:ascii="Cambria" w:hAnsi="Cambria"/>
                <w:color w:val="000000"/>
              </w:rPr>
              <w:t xml:space="preserve">, rektörün kararıyla </w:t>
            </w:r>
            <w:r w:rsidRPr="00411D12">
              <w:rPr>
                <w:rFonts w:ascii="Cambria" w:hAnsi="Cambria"/>
                <w:b/>
                <w:color w:val="C00000"/>
              </w:rPr>
              <w:t>OTUZ GÜNÜ GEÇMEMEK ÜZERE</w:t>
            </w:r>
            <w:r w:rsidRPr="00411D12">
              <w:rPr>
                <w:rFonts w:ascii="Cambria" w:hAnsi="Cambria"/>
                <w:color w:val="C00000"/>
              </w:rPr>
              <w:t xml:space="preserve"> </w:t>
            </w:r>
            <w:r w:rsidRPr="00411D12">
              <w:rPr>
                <w:rFonts w:ascii="Cambria" w:hAnsi="Cambria"/>
                <w:color w:val="000000"/>
              </w:rPr>
              <w:t>öğrencinin yükseköğretim kurumu binalarına sokulmaması yönünde tedbir uygulanabilir.</w:t>
            </w:r>
          </w:p>
          <w:p w14:paraId="6529461E" w14:textId="6A10B5B6" w:rsidR="0097489D" w:rsidRPr="00411D12" w:rsidRDefault="0097489D" w:rsidP="0097489D">
            <w:pPr>
              <w:pStyle w:val="ListeParagraf"/>
              <w:numPr>
                <w:ilvl w:val="0"/>
                <w:numId w:val="16"/>
              </w:numPr>
              <w:spacing w:after="0" w:line="305" w:lineRule="atLeast"/>
              <w:jc w:val="both"/>
              <w:rPr>
                <w:rFonts w:ascii="Cambria" w:hAnsi="Cambria"/>
                <w:color w:val="000000" w:themeColor="text1"/>
              </w:rPr>
            </w:pPr>
            <w:r w:rsidRPr="00411D12">
              <w:rPr>
                <w:rFonts w:ascii="Cambria" w:hAnsi="Cambria"/>
                <w:color w:val="000000"/>
              </w:rPr>
              <w:t xml:space="preserve">İtiraz halinde, üniversite yönetim kurulu, on beş gün içinde itirazı kabul veya reddeder. İtirazın kabulü halinde yetkili disiplin amiri veya kurulu kabul gerekçesini dikkate alarak </w:t>
            </w:r>
            <w:r w:rsidRPr="00411D12">
              <w:rPr>
                <w:rFonts w:ascii="Cambria" w:hAnsi="Cambria"/>
                <w:b/>
                <w:color w:val="C00000"/>
              </w:rPr>
              <w:t>OTUZ GÜN İÇİNDE</w:t>
            </w:r>
            <w:r w:rsidRPr="00411D12">
              <w:rPr>
                <w:rFonts w:ascii="Cambria" w:hAnsi="Cambria"/>
                <w:color w:val="C00000"/>
              </w:rPr>
              <w:t xml:space="preserve"> </w:t>
            </w:r>
            <w:r w:rsidRPr="00411D12">
              <w:rPr>
                <w:rFonts w:ascii="Cambria" w:hAnsi="Cambria"/>
                <w:color w:val="000000"/>
              </w:rPr>
              <w:t>karar verir.</w:t>
            </w:r>
          </w:p>
        </w:tc>
      </w:tr>
      <w:tr w:rsidR="0096786C" w:rsidRPr="00411D12" w14:paraId="61C19118" w14:textId="77777777" w:rsidTr="00B403F4">
        <w:trPr>
          <w:trHeight w:val="231"/>
        </w:trPr>
        <w:tc>
          <w:tcPr>
            <w:tcW w:w="7366" w:type="dxa"/>
            <w:shd w:val="clear" w:color="auto" w:fill="FFFFFF" w:themeFill="background1"/>
          </w:tcPr>
          <w:p w14:paraId="2F43A56B" w14:textId="1609F09C" w:rsidR="0096786C" w:rsidRPr="00411D12" w:rsidRDefault="0096786C" w:rsidP="0096786C">
            <w:pPr>
              <w:spacing w:after="0" w:line="305" w:lineRule="atLeast"/>
              <w:jc w:val="both"/>
              <w:rPr>
                <w:rFonts w:ascii="Cambria" w:hAnsi="Cambria"/>
                <w:b/>
                <w:bCs/>
                <w:color w:val="002060"/>
              </w:rPr>
            </w:pPr>
            <w:r w:rsidRPr="00411D12">
              <w:rPr>
                <w:rFonts w:ascii="Cambria" w:hAnsi="Cambria"/>
                <w:b/>
                <w:bCs/>
                <w:color w:val="002060"/>
              </w:rPr>
              <w:t>4734 sayılı Kamu İhale Kanunu (Madde-35)</w:t>
            </w:r>
          </w:p>
        </w:tc>
        <w:tc>
          <w:tcPr>
            <w:tcW w:w="7230" w:type="dxa"/>
            <w:shd w:val="clear" w:color="auto" w:fill="FFFFFF" w:themeFill="background1"/>
            <w:vAlign w:val="center"/>
          </w:tcPr>
          <w:p w14:paraId="512DB690" w14:textId="5E5B1CB8" w:rsidR="0096786C" w:rsidRPr="00411D12" w:rsidRDefault="0097489D" w:rsidP="0097489D">
            <w:pPr>
              <w:pStyle w:val="ListeParagraf"/>
              <w:numPr>
                <w:ilvl w:val="0"/>
                <w:numId w:val="20"/>
              </w:numPr>
              <w:spacing w:after="0" w:line="305" w:lineRule="atLeast"/>
              <w:jc w:val="both"/>
              <w:rPr>
                <w:rFonts w:ascii="Cambria" w:hAnsi="Cambria"/>
                <w:color w:val="000000" w:themeColor="text1"/>
              </w:rPr>
            </w:pPr>
            <w:r w:rsidRPr="00411D12">
              <w:rPr>
                <w:rFonts w:ascii="Cambria" w:eastAsia="Times New Roman" w:hAnsi="Cambria" w:cs="Times New Roman"/>
                <w:color w:val="000000"/>
                <w:lang w:eastAsia="tr-TR"/>
              </w:rPr>
              <w:t xml:space="preserve">32 nci maddeye göre belirlenen tekliflerin geçerlilik süresinden </w:t>
            </w:r>
            <w:r w:rsidRPr="00411D12">
              <w:rPr>
                <w:rFonts w:ascii="Cambria" w:eastAsia="Times New Roman" w:hAnsi="Cambria" w:cs="Times New Roman"/>
                <w:b/>
                <w:color w:val="C00000"/>
                <w:lang w:eastAsia="tr-TR"/>
              </w:rPr>
              <w:t>EN AZ OTUZ GÜN FAZLA SÜRELİ</w:t>
            </w:r>
            <w:r w:rsidRPr="00411D12">
              <w:rPr>
                <w:rFonts w:ascii="Cambria" w:eastAsia="Times New Roman" w:hAnsi="Cambria" w:cs="Times New Roman"/>
                <w:color w:val="C00000"/>
                <w:lang w:eastAsia="tr-TR"/>
              </w:rPr>
              <w:t xml:space="preserve"> </w:t>
            </w:r>
            <w:r w:rsidRPr="00411D12">
              <w:rPr>
                <w:rFonts w:ascii="Cambria" w:eastAsia="Times New Roman" w:hAnsi="Cambria" w:cs="Times New Roman"/>
                <w:color w:val="000000"/>
                <w:lang w:eastAsia="tr-TR"/>
              </w:rPr>
              <w:t xml:space="preserve">olmak kaydıyla, geçici teminat mektuplarında süre belirtilir. Teklif geçerlilik süresinin uzatılması halinde, geçici teminat mektuplarının süresi de aynı süre ile uzatılır. </w:t>
            </w:r>
            <w:r w:rsidRPr="00411D12">
              <w:rPr>
                <w:rFonts w:ascii="Cambria" w:eastAsia="Times New Roman" w:hAnsi="Cambria" w:cs="Times New Roman"/>
                <w:color w:val="000000"/>
                <w:lang w:eastAsia="tr-TR"/>
              </w:rPr>
              <w:lastRenderedPageBreak/>
              <w:t>Kesin teminat mektuplarının süresi ihale konusu işin bitiş tarihi dikkate alınmak suretiyle idare tarafından belirlenir.</w:t>
            </w:r>
          </w:p>
        </w:tc>
      </w:tr>
      <w:tr w:rsidR="0096786C" w:rsidRPr="00411D12" w14:paraId="4EB50964" w14:textId="77777777" w:rsidTr="00B403F4">
        <w:trPr>
          <w:trHeight w:val="231"/>
        </w:trPr>
        <w:tc>
          <w:tcPr>
            <w:tcW w:w="7366" w:type="dxa"/>
            <w:shd w:val="clear" w:color="auto" w:fill="FFFFFF" w:themeFill="background1"/>
          </w:tcPr>
          <w:p w14:paraId="22CB48C2" w14:textId="6F60C7D5" w:rsidR="0096786C" w:rsidRPr="00411D12" w:rsidRDefault="0096786C" w:rsidP="0096786C">
            <w:pPr>
              <w:spacing w:after="0" w:line="305" w:lineRule="atLeast"/>
              <w:jc w:val="both"/>
              <w:rPr>
                <w:rFonts w:ascii="Cambria" w:hAnsi="Cambria"/>
                <w:b/>
                <w:bCs/>
                <w:color w:val="002060"/>
              </w:rPr>
            </w:pPr>
            <w:r w:rsidRPr="00411D12">
              <w:rPr>
                <w:rFonts w:ascii="Cambria" w:hAnsi="Cambria"/>
                <w:b/>
                <w:bCs/>
                <w:color w:val="002060"/>
              </w:rPr>
              <w:lastRenderedPageBreak/>
              <w:t>4734 sayılı Kamu İhale Kanunu (Madde-53)</w:t>
            </w:r>
          </w:p>
        </w:tc>
        <w:tc>
          <w:tcPr>
            <w:tcW w:w="7230" w:type="dxa"/>
            <w:shd w:val="clear" w:color="auto" w:fill="FFFFFF" w:themeFill="background1"/>
            <w:vAlign w:val="center"/>
          </w:tcPr>
          <w:p w14:paraId="724CD17D" w14:textId="77777777" w:rsidR="0096786C" w:rsidRPr="00411D12" w:rsidRDefault="0097489D" w:rsidP="0097489D">
            <w:pPr>
              <w:pStyle w:val="ListeParagraf"/>
              <w:numPr>
                <w:ilvl w:val="0"/>
                <w:numId w:val="20"/>
              </w:numPr>
              <w:spacing w:after="0" w:line="305" w:lineRule="atLeast"/>
              <w:jc w:val="both"/>
              <w:rPr>
                <w:rFonts w:ascii="Cambria" w:hAnsi="Cambria"/>
                <w:color w:val="000000"/>
                <w:spacing w:val="-4"/>
              </w:rPr>
            </w:pPr>
            <w:proofErr w:type="gramStart"/>
            <w:r w:rsidRPr="00411D12">
              <w:rPr>
                <w:rFonts w:ascii="Cambria" w:hAnsi="Cambria"/>
                <w:color w:val="000000"/>
                <w:spacing w:val="-4"/>
              </w:rPr>
              <w:t xml:space="preserve">Kurul üyeleri, göreve başlamadan önce sahip oldukları Hazine Müsteşarlığı tarafından çıkarılan borçlanmaya ilişkin menkul kıymetler dışındaki, piyasada faaliyet gösteren tüzel kişilere veya bunların iştiraklerine ait her türlü hisselerini ya da menkul kıymetlerini üçüncü dereceye kadar kan ve ikinci dereceye kadar kayın hısımlar ve evlatlıkları dışındakilere, görev sürelerinin başlamasını izleyen </w:t>
            </w:r>
            <w:r w:rsidRPr="00411D12">
              <w:rPr>
                <w:rFonts w:ascii="Cambria" w:hAnsi="Cambria"/>
                <w:b/>
                <w:color w:val="C00000"/>
                <w:spacing w:val="-4"/>
              </w:rPr>
              <w:t>OTUZ GÜN İÇİNDE</w:t>
            </w:r>
            <w:r w:rsidRPr="00411D12">
              <w:rPr>
                <w:rFonts w:ascii="Cambria" w:hAnsi="Cambria"/>
                <w:color w:val="C00000"/>
                <w:spacing w:val="-4"/>
              </w:rPr>
              <w:t xml:space="preserve"> </w:t>
            </w:r>
            <w:r w:rsidRPr="00411D12">
              <w:rPr>
                <w:rFonts w:ascii="Cambria" w:hAnsi="Cambria"/>
                <w:color w:val="000000"/>
                <w:spacing w:val="-4"/>
              </w:rPr>
              <w:t xml:space="preserve">satmak veya devretmek suretiyle elden çıkarmak zorundadır. </w:t>
            </w:r>
            <w:proofErr w:type="gramEnd"/>
          </w:p>
          <w:p w14:paraId="59FA73DB" w14:textId="77777777" w:rsidR="0097489D" w:rsidRPr="00411D12" w:rsidRDefault="0097489D" w:rsidP="0097489D">
            <w:pPr>
              <w:pStyle w:val="ListeParagraf"/>
              <w:numPr>
                <w:ilvl w:val="0"/>
                <w:numId w:val="20"/>
              </w:numPr>
              <w:spacing w:after="0" w:line="305" w:lineRule="atLeast"/>
              <w:jc w:val="both"/>
              <w:rPr>
                <w:rFonts w:ascii="Cambria" w:hAnsi="Cambria"/>
                <w:color w:val="000000" w:themeColor="text1"/>
              </w:rPr>
            </w:pPr>
            <w:r w:rsidRPr="00411D12">
              <w:rPr>
                <w:rFonts w:ascii="Cambria" w:hAnsi="Cambria"/>
                <w:color w:val="000000"/>
              </w:rPr>
              <w:t xml:space="preserve">Kurul Başkan ve üyeliklerine atananların Kurulda görev yaptıkları sürede eski görevleriyle olan ilişikleri kesilir. Ancak kamu görevlisi iken üyeliğe atananlar, memuriyete giriş şartlarını kaybetme dışındaki herhangi bir nedenle görevlerinin sona ermesi, görevden ayrılma isteğinde bulunması veya görev sürelerinin dolması durumunda </w:t>
            </w:r>
            <w:r w:rsidRPr="00411D12">
              <w:rPr>
                <w:rFonts w:ascii="Cambria" w:hAnsi="Cambria"/>
                <w:b/>
                <w:color w:val="C00000"/>
              </w:rPr>
              <w:t>OTUZ GÜN İÇİNDE</w:t>
            </w:r>
            <w:r w:rsidRPr="00411D12">
              <w:rPr>
                <w:rFonts w:ascii="Cambria" w:hAnsi="Cambria"/>
                <w:color w:val="C00000"/>
              </w:rPr>
              <w:t xml:space="preserve"> </w:t>
            </w:r>
            <w:r w:rsidRPr="00411D12">
              <w:rPr>
                <w:rFonts w:ascii="Cambria" w:hAnsi="Cambria"/>
                <w:color w:val="000000"/>
              </w:rPr>
              <w:t>eski kurumlarına başvurmaları halinde ilgili bakan veya atamaya yetkili diğer makamlar tarafından mükteseplerine uygun bir kadroya atanırlar. Belirtilen atama yapılırken Kurul Başkan ve üyelerinin Kurumda geçirdikleri süreler makam veya hâkim sınıfından olup da yüksek hâkimlik tazminatını almaya başladıktan sonra atananlar için yüksek hâkimlik tazminatı ödenmesini gerektiren görevlerde geçmiş olarak değerlendirilir.</w:t>
            </w:r>
          </w:p>
          <w:p w14:paraId="2DF4BAD5" w14:textId="703F6632" w:rsidR="0097489D" w:rsidRPr="00411D12" w:rsidRDefault="0097489D" w:rsidP="0097489D">
            <w:pPr>
              <w:pStyle w:val="ListeParagraf"/>
              <w:numPr>
                <w:ilvl w:val="0"/>
                <w:numId w:val="20"/>
              </w:numPr>
              <w:spacing w:after="0" w:line="305" w:lineRule="atLeast"/>
              <w:jc w:val="both"/>
              <w:rPr>
                <w:rFonts w:ascii="Cambria" w:hAnsi="Cambria"/>
                <w:color w:val="000000" w:themeColor="text1"/>
              </w:rPr>
            </w:pPr>
            <w:r w:rsidRPr="00411D12">
              <w:rPr>
                <w:rFonts w:ascii="Cambria" w:hAnsi="Cambria"/>
                <w:color w:val="000000"/>
              </w:rPr>
              <w:t xml:space="preserve">Başvuru sahibinin iddialarının tamamında haklı bulunması halinde, Kurul kararı ile itirazen şikâyet başvuru bedelinin başvuru sahibine iadesine karar verilir. Kurul kararının başvuru sahibine bildirimini izleyen otuz gün içinde başvuru sahibinin Kuruma yazılı talebi üzerine, bu talep tarihini izleyen </w:t>
            </w:r>
            <w:r w:rsidRPr="00411D12">
              <w:rPr>
                <w:rFonts w:ascii="Cambria" w:hAnsi="Cambria"/>
                <w:b/>
                <w:color w:val="C00000"/>
              </w:rPr>
              <w:t>OTUZ GÜN İÇİNDE</w:t>
            </w:r>
            <w:r w:rsidRPr="00411D12">
              <w:rPr>
                <w:rFonts w:ascii="Cambria" w:hAnsi="Cambria"/>
                <w:color w:val="C00000"/>
              </w:rPr>
              <w:t xml:space="preserve"> </w:t>
            </w:r>
            <w:r w:rsidRPr="00411D12">
              <w:rPr>
                <w:rFonts w:ascii="Cambria" w:hAnsi="Cambria"/>
                <w:color w:val="000000"/>
              </w:rPr>
              <w:t xml:space="preserve">Kurum </w:t>
            </w:r>
            <w:r w:rsidRPr="00411D12">
              <w:rPr>
                <w:rFonts w:ascii="Cambria" w:hAnsi="Cambria"/>
                <w:color w:val="000000"/>
              </w:rPr>
              <w:lastRenderedPageBreak/>
              <w:t xml:space="preserve">tarafından itirazen şikâyet başvuru bedelinin iadesi yapılır ve son ödeme tarihine kadar geçen süre için faiz işlemez. </w:t>
            </w:r>
          </w:p>
          <w:p w14:paraId="6BB30ADF" w14:textId="1C127D2D" w:rsidR="0097489D" w:rsidRPr="00411D12" w:rsidRDefault="0097489D" w:rsidP="0097489D">
            <w:pPr>
              <w:pStyle w:val="ListeParagraf"/>
              <w:numPr>
                <w:ilvl w:val="0"/>
                <w:numId w:val="20"/>
              </w:numPr>
              <w:spacing w:after="0" w:line="305" w:lineRule="atLeast"/>
              <w:jc w:val="both"/>
              <w:rPr>
                <w:rFonts w:ascii="Cambria" w:hAnsi="Cambria"/>
                <w:color w:val="000000" w:themeColor="text1"/>
              </w:rPr>
            </w:pPr>
            <w:r w:rsidRPr="00411D12">
              <w:rPr>
                <w:rFonts w:ascii="Cambria" w:hAnsi="Cambria"/>
                <w:color w:val="000000"/>
                <w:spacing w:val="-4"/>
              </w:rPr>
              <w:t xml:space="preserve">Kurumun giderleri, Kurul kararıyla yürürlüğe giren yıllık bütçeye göre yapılır. Kurumun bütçe yılı takvim yılıdır. Bütçe, bütçe yılının başlamasından önceki </w:t>
            </w:r>
            <w:r w:rsidRPr="00411D12">
              <w:rPr>
                <w:rFonts w:ascii="Cambria" w:hAnsi="Cambria"/>
                <w:b/>
                <w:color w:val="C00000"/>
              </w:rPr>
              <w:t>OTUZ GÜN İÇİNDE</w:t>
            </w:r>
            <w:r w:rsidRPr="00411D12">
              <w:rPr>
                <w:rFonts w:ascii="Cambria" w:hAnsi="Cambria"/>
                <w:color w:val="C00000"/>
              </w:rPr>
              <w:t xml:space="preserve"> </w:t>
            </w:r>
            <w:r w:rsidRPr="00411D12">
              <w:rPr>
                <w:rFonts w:ascii="Cambria" w:hAnsi="Cambria"/>
                <w:color w:val="000000"/>
                <w:spacing w:val="-4"/>
              </w:rPr>
              <w:t>hazırlanır.</w:t>
            </w:r>
          </w:p>
        </w:tc>
      </w:tr>
      <w:tr w:rsidR="0096786C" w:rsidRPr="00411D12" w14:paraId="50411D7C" w14:textId="77777777" w:rsidTr="00B403F4">
        <w:trPr>
          <w:trHeight w:val="231"/>
        </w:trPr>
        <w:tc>
          <w:tcPr>
            <w:tcW w:w="7366" w:type="dxa"/>
            <w:shd w:val="clear" w:color="auto" w:fill="FFFFFF" w:themeFill="background1"/>
          </w:tcPr>
          <w:p w14:paraId="50A0D60C" w14:textId="77777777" w:rsidR="0097489D" w:rsidRPr="00411D12" w:rsidRDefault="0097489D" w:rsidP="0096786C">
            <w:pPr>
              <w:spacing w:after="0" w:line="305" w:lineRule="atLeast"/>
              <w:jc w:val="both"/>
              <w:rPr>
                <w:rFonts w:ascii="Cambria" w:hAnsi="Cambria"/>
                <w:b/>
                <w:bCs/>
                <w:color w:val="002060"/>
              </w:rPr>
            </w:pPr>
          </w:p>
          <w:p w14:paraId="4EA6414B" w14:textId="77777777" w:rsidR="0097489D" w:rsidRPr="00411D12" w:rsidRDefault="0097489D" w:rsidP="0096786C">
            <w:pPr>
              <w:spacing w:after="0" w:line="305" w:lineRule="atLeast"/>
              <w:jc w:val="both"/>
              <w:rPr>
                <w:rFonts w:ascii="Cambria" w:hAnsi="Cambria"/>
                <w:b/>
                <w:bCs/>
                <w:color w:val="002060"/>
              </w:rPr>
            </w:pPr>
          </w:p>
          <w:p w14:paraId="173F44A9" w14:textId="54EACC23" w:rsidR="0096786C" w:rsidRPr="00411D12" w:rsidRDefault="0096786C" w:rsidP="0096786C">
            <w:pPr>
              <w:spacing w:after="0" w:line="305" w:lineRule="atLeast"/>
              <w:jc w:val="both"/>
              <w:rPr>
                <w:rFonts w:ascii="Cambria" w:hAnsi="Cambria"/>
                <w:b/>
                <w:bCs/>
                <w:color w:val="002060"/>
              </w:rPr>
            </w:pPr>
            <w:r w:rsidRPr="00411D12">
              <w:rPr>
                <w:rFonts w:ascii="Cambria" w:hAnsi="Cambria"/>
                <w:b/>
                <w:bCs/>
                <w:color w:val="002060"/>
              </w:rPr>
              <w:t>3071 sayılı Dilekçe Hakkının Kullanılmasına Dair (Madde-7)</w:t>
            </w:r>
          </w:p>
        </w:tc>
        <w:tc>
          <w:tcPr>
            <w:tcW w:w="7230" w:type="dxa"/>
            <w:shd w:val="clear" w:color="auto" w:fill="FFFFFF" w:themeFill="background1"/>
            <w:vAlign w:val="center"/>
          </w:tcPr>
          <w:p w14:paraId="7139C4D5" w14:textId="15FC81A3" w:rsidR="0096786C" w:rsidRPr="00411D12" w:rsidRDefault="0097489D" w:rsidP="0097489D">
            <w:pPr>
              <w:pStyle w:val="ListeParagraf"/>
              <w:numPr>
                <w:ilvl w:val="0"/>
                <w:numId w:val="20"/>
              </w:numPr>
              <w:spacing w:after="0" w:line="305" w:lineRule="atLeast"/>
              <w:jc w:val="both"/>
              <w:rPr>
                <w:rFonts w:ascii="Cambria" w:hAnsi="Cambria"/>
                <w:color w:val="000000" w:themeColor="text1"/>
              </w:rPr>
            </w:pPr>
            <w:r w:rsidRPr="00411D12">
              <w:rPr>
                <w:rFonts w:ascii="Cambria" w:hAnsi="Cambria"/>
                <w:color w:val="000000"/>
                <w:spacing w:val="-2"/>
              </w:rPr>
              <w:t xml:space="preserve">Türk vatandaşlarının ve Türkiye’de ikamet eden yabancıların kendileri ve kamu ile ilgili dilek ve şikâyetleri konusunda yetkili makamlara yaptıkları başvuruların sonucu veya yapılmakta olan işlemin safahatı hakkında dilekçe sahiplerine en geç </w:t>
            </w:r>
            <w:r w:rsidRPr="00411D12">
              <w:rPr>
                <w:rFonts w:ascii="Cambria" w:hAnsi="Cambria"/>
                <w:b/>
                <w:color w:val="C00000"/>
                <w:spacing w:val="-2"/>
              </w:rPr>
              <w:t>OTUZ GÜN İÇİNDE</w:t>
            </w:r>
            <w:r w:rsidRPr="00411D12">
              <w:rPr>
                <w:rFonts w:ascii="Cambria" w:hAnsi="Cambria"/>
                <w:color w:val="C00000"/>
                <w:spacing w:val="-2"/>
              </w:rPr>
              <w:t xml:space="preserve"> </w:t>
            </w:r>
            <w:r w:rsidRPr="00411D12">
              <w:rPr>
                <w:rFonts w:ascii="Cambria" w:hAnsi="Cambria"/>
                <w:color w:val="000000"/>
                <w:spacing w:val="-2"/>
              </w:rPr>
              <w:t>gerekçeli olarak cevap verilir.</w:t>
            </w:r>
          </w:p>
        </w:tc>
      </w:tr>
      <w:tr w:rsidR="0096786C" w:rsidRPr="00411D12" w14:paraId="353EA550" w14:textId="77777777" w:rsidTr="00B403F4">
        <w:trPr>
          <w:trHeight w:val="231"/>
        </w:trPr>
        <w:tc>
          <w:tcPr>
            <w:tcW w:w="7366" w:type="dxa"/>
            <w:shd w:val="clear" w:color="auto" w:fill="FFFFFF" w:themeFill="background1"/>
          </w:tcPr>
          <w:p w14:paraId="35CE9132" w14:textId="77777777" w:rsidR="00411D12" w:rsidRPr="00411D12" w:rsidRDefault="00411D12" w:rsidP="0096786C">
            <w:pPr>
              <w:spacing w:after="0" w:line="305" w:lineRule="atLeast"/>
              <w:jc w:val="both"/>
              <w:rPr>
                <w:rFonts w:ascii="Cambria" w:hAnsi="Cambria"/>
                <w:b/>
                <w:bCs/>
                <w:color w:val="002060"/>
              </w:rPr>
            </w:pPr>
          </w:p>
          <w:p w14:paraId="05378303" w14:textId="13F29E4A" w:rsidR="0096786C" w:rsidRPr="00411D12" w:rsidRDefault="0096786C" w:rsidP="0096786C">
            <w:pPr>
              <w:spacing w:after="0" w:line="305" w:lineRule="atLeast"/>
              <w:jc w:val="both"/>
              <w:rPr>
                <w:rFonts w:ascii="Cambria" w:hAnsi="Cambria"/>
                <w:b/>
                <w:bCs/>
                <w:color w:val="002060"/>
              </w:rPr>
            </w:pPr>
            <w:r w:rsidRPr="00411D12">
              <w:rPr>
                <w:rFonts w:ascii="Cambria" w:hAnsi="Cambria"/>
                <w:b/>
                <w:bCs/>
                <w:color w:val="002060"/>
              </w:rPr>
              <w:t>3071 sayılı Dilekçe Hakkının Kullanılmasına Dair (Madde-8)</w:t>
            </w:r>
          </w:p>
        </w:tc>
        <w:tc>
          <w:tcPr>
            <w:tcW w:w="7230" w:type="dxa"/>
            <w:shd w:val="clear" w:color="auto" w:fill="FFFFFF" w:themeFill="background1"/>
            <w:vAlign w:val="center"/>
          </w:tcPr>
          <w:p w14:paraId="3DA9C6DB" w14:textId="3C7F9B18" w:rsidR="0096786C" w:rsidRPr="00411D12" w:rsidRDefault="0097489D" w:rsidP="0097489D">
            <w:pPr>
              <w:pStyle w:val="ListeParagraf"/>
              <w:numPr>
                <w:ilvl w:val="0"/>
                <w:numId w:val="20"/>
              </w:numPr>
              <w:spacing w:after="0" w:line="305" w:lineRule="atLeast"/>
              <w:jc w:val="both"/>
              <w:rPr>
                <w:rFonts w:ascii="Cambria" w:hAnsi="Cambria"/>
                <w:color w:val="000000" w:themeColor="text1"/>
              </w:rPr>
            </w:pPr>
            <w:r w:rsidRPr="00411D12">
              <w:rPr>
                <w:rFonts w:ascii="Cambria" w:hAnsi="Cambria"/>
                <w:color w:val="000000"/>
              </w:rPr>
              <w:t xml:space="preserve">Türkiye Büyük Millet Meclisine gönderilen dilekçelerin, Dilekçe Komisyonunda incelenmesi ve karara bağlanması altmış gün içinde sonuçlandırılır. İlgili kamu kurum veya kuruluşları Türkiye Büyük Millet Meclisi Dilekçe Komisyonunca gönderilen dilekçeleri </w:t>
            </w:r>
            <w:r w:rsidR="00411D12" w:rsidRPr="00411D12">
              <w:rPr>
                <w:rFonts w:ascii="Cambria" w:hAnsi="Cambria"/>
                <w:b/>
                <w:color w:val="C00000"/>
              </w:rPr>
              <w:t>OTUZ GÜN İÇİNDE</w:t>
            </w:r>
            <w:r w:rsidRPr="00411D12">
              <w:rPr>
                <w:rFonts w:ascii="Cambria" w:hAnsi="Cambria"/>
                <w:color w:val="000000"/>
              </w:rPr>
              <w:t xml:space="preserve"> cevaplandırır.</w:t>
            </w:r>
          </w:p>
        </w:tc>
      </w:tr>
      <w:tr w:rsidR="00810524" w:rsidRPr="00411D12" w14:paraId="013A1210" w14:textId="77777777" w:rsidTr="00B403F4">
        <w:trPr>
          <w:trHeight w:val="231"/>
        </w:trPr>
        <w:tc>
          <w:tcPr>
            <w:tcW w:w="7366" w:type="dxa"/>
            <w:shd w:val="clear" w:color="auto" w:fill="FFFFFF" w:themeFill="background1"/>
          </w:tcPr>
          <w:p w14:paraId="763520E9" w14:textId="3981A1D4" w:rsidR="00810524" w:rsidRPr="00411D12" w:rsidRDefault="00810524" w:rsidP="0096786C">
            <w:pPr>
              <w:spacing w:after="0" w:line="305" w:lineRule="atLeast"/>
              <w:jc w:val="both"/>
              <w:rPr>
                <w:rFonts w:ascii="Cambria" w:hAnsi="Cambria"/>
                <w:b/>
                <w:bCs/>
                <w:color w:val="002060"/>
              </w:rPr>
            </w:pPr>
            <w:r>
              <w:rPr>
                <w:rFonts w:ascii="Cambria" w:hAnsi="Cambria"/>
                <w:b/>
                <w:bCs/>
                <w:color w:val="002060"/>
              </w:rPr>
              <w:t>4982 sayılı Bilgi Edinme Hakkı Kanunu (Madde-11</w:t>
            </w:r>
            <w:r w:rsidRPr="00411D12">
              <w:rPr>
                <w:rFonts w:ascii="Cambria" w:hAnsi="Cambria"/>
                <w:b/>
                <w:bCs/>
                <w:color w:val="002060"/>
              </w:rPr>
              <w:t>)</w:t>
            </w:r>
          </w:p>
        </w:tc>
        <w:tc>
          <w:tcPr>
            <w:tcW w:w="7230" w:type="dxa"/>
            <w:shd w:val="clear" w:color="auto" w:fill="FFFFFF" w:themeFill="background1"/>
            <w:vAlign w:val="center"/>
          </w:tcPr>
          <w:p w14:paraId="6F3C8EAA" w14:textId="2189B51F" w:rsidR="00810524" w:rsidRPr="00411D12" w:rsidRDefault="00810524" w:rsidP="00810524">
            <w:pPr>
              <w:pStyle w:val="ListeParagraf"/>
              <w:numPr>
                <w:ilvl w:val="0"/>
                <w:numId w:val="20"/>
              </w:numPr>
              <w:spacing w:after="0" w:line="305" w:lineRule="atLeast"/>
              <w:jc w:val="both"/>
              <w:rPr>
                <w:rFonts w:ascii="Cambria" w:hAnsi="Cambria"/>
                <w:color w:val="000000"/>
              </w:rPr>
            </w:pPr>
            <w:r w:rsidRPr="00810524">
              <w:rPr>
                <w:rFonts w:ascii="Cambria" w:hAnsi="Cambria"/>
                <w:color w:val="000000"/>
              </w:rPr>
              <w:t xml:space="preserve">Kurum ve kuruluşlar, başvuru üzerine istenen bilgi veya belgeye erişimi onbeş iş günü içinde sağlarlar. Ancak istenen bilgi veya belgenin, başvurulan kurum ve kuruluş içindeki başka bir birimden sağlanması; başvuru ile ilgili olarak bir başka kurum ve kuruluşun görüşünün alınmasının gerekmesi veya başvuru içeriğinin birden fazla kurum ve kuruluşu ilgilendirmesi durumlarında bilgi veya belgeye erişim </w:t>
            </w:r>
            <w:r w:rsidRPr="00810524">
              <w:rPr>
                <w:rFonts w:ascii="Cambria" w:hAnsi="Cambria"/>
                <w:b/>
                <w:color w:val="C00000"/>
              </w:rPr>
              <w:t>OTUZ İŞ GÜNÜ</w:t>
            </w:r>
            <w:r w:rsidRPr="00810524">
              <w:rPr>
                <w:rFonts w:ascii="Cambria" w:hAnsi="Cambria"/>
                <w:color w:val="C00000"/>
              </w:rPr>
              <w:t xml:space="preserve"> </w:t>
            </w:r>
            <w:r w:rsidRPr="00810524">
              <w:rPr>
                <w:rFonts w:ascii="Cambria" w:hAnsi="Cambria"/>
                <w:color w:val="000000"/>
              </w:rPr>
              <w:t>içinde sağlanır.</w:t>
            </w:r>
          </w:p>
        </w:tc>
      </w:tr>
      <w:tr w:rsidR="00810524" w:rsidRPr="00411D12" w14:paraId="29D42330" w14:textId="77777777" w:rsidTr="00B403F4">
        <w:trPr>
          <w:trHeight w:val="231"/>
        </w:trPr>
        <w:tc>
          <w:tcPr>
            <w:tcW w:w="7366" w:type="dxa"/>
            <w:shd w:val="clear" w:color="auto" w:fill="FFFFFF" w:themeFill="background1"/>
          </w:tcPr>
          <w:p w14:paraId="2F46793F" w14:textId="5DAA023B" w:rsidR="00810524" w:rsidRDefault="00810524" w:rsidP="0096786C">
            <w:pPr>
              <w:spacing w:after="0" w:line="305" w:lineRule="atLeast"/>
              <w:jc w:val="both"/>
              <w:rPr>
                <w:rFonts w:ascii="Cambria" w:hAnsi="Cambria"/>
                <w:b/>
                <w:bCs/>
                <w:color w:val="002060"/>
              </w:rPr>
            </w:pPr>
            <w:r>
              <w:rPr>
                <w:rFonts w:ascii="Cambria" w:hAnsi="Cambria"/>
                <w:b/>
                <w:bCs/>
                <w:color w:val="002060"/>
              </w:rPr>
              <w:t>4982 sayılı Bilgi Edinme Hakkı Kanunu (Madde-1</w:t>
            </w:r>
            <w:r>
              <w:rPr>
                <w:rFonts w:ascii="Cambria" w:hAnsi="Cambria"/>
                <w:b/>
                <w:bCs/>
                <w:color w:val="002060"/>
              </w:rPr>
              <w:t>3</w:t>
            </w:r>
            <w:r w:rsidRPr="00411D12">
              <w:rPr>
                <w:rFonts w:ascii="Cambria" w:hAnsi="Cambria"/>
                <w:b/>
                <w:bCs/>
                <w:color w:val="002060"/>
              </w:rPr>
              <w:t>)</w:t>
            </w:r>
          </w:p>
        </w:tc>
        <w:tc>
          <w:tcPr>
            <w:tcW w:w="7230" w:type="dxa"/>
            <w:shd w:val="clear" w:color="auto" w:fill="FFFFFF" w:themeFill="background1"/>
            <w:vAlign w:val="center"/>
          </w:tcPr>
          <w:p w14:paraId="3DA62487" w14:textId="5F420D6D" w:rsidR="00810524" w:rsidRPr="00810524" w:rsidRDefault="00810524" w:rsidP="00810524">
            <w:pPr>
              <w:pStyle w:val="ListeParagraf"/>
              <w:numPr>
                <w:ilvl w:val="0"/>
                <w:numId w:val="20"/>
              </w:numPr>
              <w:spacing w:after="0" w:line="305" w:lineRule="atLeast"/>
              <w:jc w:val="both"/>
              <w:rPr>
                <w:rFonts w:ascii="Cambria" w:hAnsi="Cambria"/>
                <w:color w:val="000000"/>
              </w:rPr>
            </w:pPr>
            <w:r w:rsidRPr="00810524">
              <w:rPr>
                <w:rFonts w:ascii="Cambria" w:hAnsi="Cambria"/>
                <w:color w:val="000000"/>
              </w:rPr>
              <w:t xml:space="preserve">Bilgi edinme istemi reddedilen başvuru sahibi, yargı yoluna başvurmadan önce kararın tebliğinden itibaren onbeş gün içinde Kurula itiraz edebilir. Kurul, bu konudaki kararını </w:t>
            </w:r>
            <w:r w:rsidRPr="00810524">
              <w:rPr>
                <w:rFonts w:ascii="Cambria" w:hAnsi="Cambria"/>
                <w:b/>
                <w:color w:val="C00000"/>
              </w:rPr>
              <w:t>OTUZ İŞ GÜNÜ</w:t>
            </w:r>
            <w:r w:rsidRPr="00810524">
              <w:rPr>
                <w:rFonts w:ascii="Cambria" w:hAnsi="Cambria"/>
                <w:color w:val="C00000"/>
              </w:rPr>
              <w:t xml:space="preserve"> </w:t>
            </w:r>
            <w:r w:rsidRPr="00810524">
              <w:rPr>
                <w:rFonts w:ascii="Cambria" w:hAnsi="Cambria"/>
                <w:b/>
                <w:color w:val="C00000"/>
              </w:rPr>
              <w:t>İÇİNDE</w:t>
            </w:r>
            <w:r w:rsidRPr="00810524">
              <w:rPr>
                <w:rFonts w:ascii="Cambria" w:hAnsi="Cambria"/>
                <w:color w:val="000000"/>
              </w:rPr>
              <w:t xml:space="preserve"> verir.</w:t>
            </w:r>
          </w:p>
        </w:tc>
      </w:tr>
      <w:tr w:rsidR="00711E85" w:rsidRPr="00411D12" w14:paraId="7B354091" w14:textId="77777777" w:rsidTr="00B403F4">
        <w:trPr>
          <w:trHeight w:val="231"/>
        </w:trPr>
        <w:tc>
          <w:tcPr>
            <w:tcW w:w="7366" w:type="dxa"/>
            <w:shd w:val="clear" w:color="auto" w:fill="FFFFFF" w:themeFill="background1"/>
          </w:tcPr>
          <w:p w14:paraId="27459F23" w14:textId="1316B468" w:rsidR="00711E85" w:rsidRPr="00411D12" w:rsidRDefault="00711E85" w:rsidP="0096786C">
            <w:pPr>
              <w:spacing w:after="0" w:line="305" w:lineRule="atLeast"/>
              <w:jc w:val="both"/>
              <w:rPr>
                <w:rFonts w:ascii="Cambria" w:hAnsi="Cambria"/>
                <w:b/>
                <w:bCs/>
                <w:color w:val="002060"/>
              </w:rPr>
            </w:pPr>
            <w:r w:rsidRPr="00411D12">
              <w:rPr>
                <w:rFonts w:ascii="Cambria" w:hAnsi="Cambria"/>
                <w:b/>
                <w:bCs/>
                <w:color w:val="002060"/>
              </w:rPr>
              <w:lastRenderedPageBreak/>
              <w:t>4483 sayılı Memurlar ve Diğer Kamu Görevlilerinin Yargılanması Hakkında Kanun (Madde-7)</w:t>
            </w:r>
          </w:p>
        </w:tc>
        <w:tc>
          <w:tcPr>
            <w:tcW w:w="7230" w:type="dxa"/>
            <w:shd w:val="clear" w:color="auto" w:fill="FFFFFF" w:themeFill="background1"/>
            <w:vAlign w:val="center"/>
          </w:tcPr>
          <w:p w14:paraId="34F6CD78" w14:textId="61D7275B" w:rsidR="00711E85" w:rsidRPr="00411D12" w:rsidRDefault="00411D12" w:rsidP="00411D12">
            <w:pPr>
              <w:pStyle w:val="ListeParagraf"/>
              <w:numPr>
                <w:ilvl w:val="0"/>
                <w:numId w:val="20"/>
              </w:numPr>
              <w:spacing w:after="0" w:line="305" w:lineRule="atLeast"/>
              <w:jc w:val="both"/>
              <w:rPr>
                <w:rFonts w:ascii="Cambria" w:hAnsi="Cambria"/>
                <w:color w:val="000000" w:themeColor="text1"/>
              </w:rPr>
            </w:pPr>
            <w:r w:rsidRPr="00411D12">
              <w:rPr>
                <w:rFonts w:ascii="Cambria" w:hAnsi="Cambria"/>
                <w:color w:val="000000"/>
              </w:rPr>
              <w:t xml:space="preserve">Yetkili merci, soruşturma izni konusundaki kararını suçun 5 inci maddenin birinci fıkrasına göre öğrenilmesinden itibaren ön inceleme </w:t>
            </w:r>
            <w:proofErr w:type="gramStart"/>
            <w:r w:rsidRPr="00411D12">
              <w:rPr>
                <w:rFonts w:ascii="Cambria" w:hAnsi="Cambria"/>
                <w:color w:val="000000"/>
              </w:rPr>
              <w:t>dahil</w:t>
            </w:r>
            <w:proofErr w:type="gramEnd"/>
            <w:r w:rsidRPr="00411D12">
              <w:rPr>
                <w:rFonts w:ascii="Cambria" w:hAnsi="Cambria"/>
                <w:color w:val="000000"/>
              </w:rPr>
              <w:t xml:space="preserve"> </w:t>
            </w:r>
            <w:r w:rsidRPr="00411D12">
              <w:rPr>
                <w:rFonts w:ascii="Cambria" w:hAnsi="Cambria"/>
                <w:b/>
                <w:color w:val="C00000"/>
              </w:rPr>
              <w:t>EN GEÇ OTUZ GÜN İÇİNDE</w:t>
            </w:r>
            <w:r w:rsidRPr="00411D12">
              <w:rPr>
                <w:rFonts w:ascii="Cambria" w:hAnsi="Cambria"/>
                <w:color w:val="C00000"/>
              </w:rPr>
              <w:t xml:space="preserve"> </w:t>
            </w:r>
            <w:r w:rsidRPr="00411D12">
              <w:rPr>
                <w:rFonts w:ascii="Cambria" w:hAnsi="Cambria"/>
                <w:color w:val="000000"/>
              </w:rPr>
              <w:t>verir.</w:t>
            </w:r>
          </w:p>
        </w:tc>
      </w:tr>
      <w:tr w:rsidR="00711E85" w:rsidRPr="00411D12" w14:paraId="3B84BB33" w14:textId="77777777" w:rsidTr="00B403F4">
        <w:trPr>
          <w:trHeight w:val="231"/>
        </w:trPr>
        <w:tc>
          <w:tcPr>
            <w:tcW w:w="7366" w:type="dxa"/>
            <w:shd w:val="clear" w:color="auto" w:fill="FFFFFF" w:themeFill="background1"/>
          </w:tcPr>
          <w:p w14:paraId="154C3449" w14:textId="55783828" w:rsidR="00711E85" w:rsidRPr="00411D12" w:rsidRDefault="008B0D27" w:rsidP="0096786C">
            <w:pPr>
              <w:spacing w:after="0" w:line="305" w:lineRule="atLeast"/>
              <w:jc w:val="both"/>
              <w:rPr>
                <w:rFonts w:ascii="Cambria" w:hAnsi="Cambria"/>
                <w:b/>
                <w:bCs/>
                <w:color w:val="002060"/>
              </w:rPr>
            </w:pPr>
            <w:r w:rsidRPr="00411D12">
              <w:rPr>
                <w:rFonts w:ascii="Cambria" w:hAnsi="Cambria"/>
                <w:b/>
                <w:bCs/>
                <w:color w:val="002060"/>
              </w:rPr>
              <w:t>3628 sayılı Mal Bildiriminde Bulunulması, Rüşvet ve Yolsuzluklara Mücadele Kanun (Madde-9)</w:t>
            </w:r>
          </w:p>
        </w:tc>
        <w:tc>
          <w:tcPr>
            <w:tcW w:w="7230" w:type="dxa"/>
            <w:shd w:val="clear" w:color="auto" w:fill="FFFFFF" w:themeFill="background1"/>
            <w:vAlign w:val="center"/>
          </w:tcPr>
          <w:p w14:paraId="277E836D" w14:textId="2F4780C4" w:rsidR="00711E85" w:rsidRPr="00411D12" w:rsidRDefault="00411D12" w:rsidP="00411D12">
            <w:pPr>
              <w:pStyle w:val="ListeParagraf"/>
              <w:numPr>
                <w:ilvl w:val="0"/>
                <w:numId w:val="20"/>
              </w:numPr>
              <w:spacing w:after="0" w:line="305" w:lineRule="atLeast"/>
              <w:jc w:val="both"/>
              <w:rPr>
                <w:rFonts w:ascii="Cambria" w:hAnsi="Cambria"/>
                <w:color w:val="000000" w:themeColor="text1"/>
              </w:rPr>
            </w:pPr>
            <w:r w:rsidRPr="00411D12">
              <w:rPr>
                <w:rFonts w:ascii="Cambria" w:hAnsi="Cambria"/>
                <w:color w:val="000000" w:themeColor="text1"/>
              </w:rPr>
              <w:t xml:space="preserve">Mal bildirimlerindeki bilgilerin doğruluğunun kontrolü amacıyla ilgili kişi ve kuruluşlar (bankalar ve özel finans kurumları </w:t>
            </w:r>
            <w:proofErr w:type="gramStart"/>
            <w:r w:rsidRPr="00411D12">
              <w:rPr>
                <w:rFonts w:ascii="Cambria" w:hAnsi="Cambria"/>
                <w:color w:val="000000" w:themeColor="text1"/>
              </w:rPr>
              <w:t>dahil</w:t>
            </w:r>
            <w:proofErr w:type="gramEnd"/>
            <w:r w:rsidRPr="00411D12">
              <w:rPr>
                <w:rFonts w:ascii="Cambria" w:hAnsi="Cambria"/>
                <w:color w:val="000000" w:themeColor="text1"/>
              </w:rPr>
              <w:t xml:space="preserve">) talep edilen bilgileri </w:t>
            </w:r>
            <w:r w:rsidRPr="00411D12">
              <w:rPr>
                <w:rFonts w:ascii="Cambria" w:hAnsi="Cambria"/>
                <w:b/>
                <w:color w:val="C00000"/>
              </w:rPr>
              <w:t>EN GEÇ OTUZ GÜN İÇİNDE</w:t>
            </w:r>
            <w:r w:rsidRPr="00411D12">
              <w:rPr>
                <w:rFonts w:ascii="Cambria" w:hAnsi="Cambria"/>
                <w:color w:val="C00000"/>
              </w:rPr>
              <w:t xml:space="preserve"> </w:t>
            </w:r>
            <w:r w:rsidRPr="00411D12">
              <w:rPr>
                <w:rFonts w:ascii="Cambria" w:hAnsi="Cambria"/>
                <w:color w:val="000000" w:themeColor="text1"/>
              </w:rPr>
              <w:t>Kurula vermekle yükümlüdürler.</w:t>
            </w:r>
          </w:p>
        </w:tc>
      </w:tr>
      <w:tr w:rsidR="008B0D27" w:rsidRPr="00411D12" w14:paraId="32D6D37F" w14:textId="77777777" w:rsidTr="00B403F4">
        <w:trPr>
          <w:trHeight w:val="231"/>
        </w:trPr>
        <w:tc>
          <w:tcPr>
            <w:tcW w:w="7366" w:type="dxa"/>
            <w:shd w:val="clear" w:color="auto" w:fill="FFFFFF" w:themeFill="background1"/>
          </w:tcPr>
          <w:p w14:paraId="097F41C7" w14:textId="04DE069B" w:rsidR="008B0D27" w:rsidRPr="00411D12" w:rsidRDefault="008B0D27" w:rsidP="008B0D27">
            <w:pPr>
              <w:spacing w:after="0" w:line="305" w:lineRule="atLeast"/>
              <w:jc w:val="both"/>
              <w:rPr>
                <w:rFonts w:ascii="Cambria" w:hAnsi="Cambria"/>
                <w:b/>
                <w:bCs/>
                <w:color w:val="002060"/>
              </w:rPr>
            </w:pPr>
            <w:r w:rsidRPr="00411D12">
              <w:rPr>
                <w:rFonts w:ascii="Cambria" w:hAnsi="Cambria"/>
                <w:b/>
                <w:bCs/>
                <w:color w:val="002060"/>
              </w:rPr>
              <w:t>3628 sayılı Mal Bildiriminde Bulunulması, Rüşvet ve Yolsuzluklara Mücadele Kanun (Madde-10)</w:t>
            </w:r>
          </w:p>
        </w:tc>
        <w:tc>
          <w:tcPr>
            <w:tcW w:w="7230" w:type="dxa"/>
            <w:shd w:val="clear" w:color="auto" w:fill="FFFFFF" w:themeFill="background1"/>
            <w:vAlign w:val="center"/>
          </w:tcPr>
          <w:p w14:paraId="720B3400" w14:textId="2D4EA18A" w:rsidR="008B0D27" w:rsidRPr="00411D12" w:rsidRDefault="00411D12" w:rsidP="00411D12">
            <w:pPr>
              <w:pStyle w:val="ListeParagraf"/>
              <w:numPr>
                <w:ilvl w:val="0"/>
                <w:numId w:val="20"/>
              </w:numPr>
              <w:spacing w:after="0" w:line="305" w:lineRule="atLeast"/>
              <w:jc w:val="both"/>
              <w:rPr>
                <w:rFonts w:ascii="Cambria" w:hAnsi="Cambria"/>
                <w:color w:val="000000" w:themeColor="text1"/>
              </w:rPr>
            </w:pPr>
            <w:r w:rsidRPr="00411D12">
              <w:rPr>
                <w:rFonts w:ascii="Cambria" w:hAnsi="Cambria"/>
                <w:color w:val="000000" w:themeColor="text1"/>
              </w:rPr>
              <w:t xml:space="preserve">6 ncı maddede belirtilen sürelerde mal bildiriminde bulunmayana bildirimlerin verileceği mercilerce ihtarda bulunulur. İhtarın kendisine tebliğinden itibaren </w:t>
            </w:r>
            <w:r w:rsidRPr="00411D12">
              <w:rPr>
                <w:rFonts w:ascii="Cambria" w:hAnsi="Cambria"/>
                <w:b/>
                <w:color w:val="C00000"/>
              </w:rPr>
              <w:t>OTUZ GÜN İÇİNDE</w:t>
            </w:r>
            <w:r w:rsidRPr="00411D12">
              <w:rPr>
                <w:rFonts w:ascii="Cambria" w:hAnsi="Cambria"/>
                <w:color w:val="C00000"/>
              </w:rPr>
              <w:t xml:space="preserve"> </w:t>
            </w:r>
            <w:r w:rsidRPr="00411D12">
              <w:rPr>
                <w:rFonts w:ascii="Cambria" w:hAnsi="Cambria"/>
                <w:color w:val="000000" w:themeColor="text1"/>
              </w:rPr>
              <w:t>mazeretsiz olarak bildirimde bulunmayana üç aya kadar hapis cezası verilir.</w:t>
            </w:r>
          </w:p>
        </w:tc>
      </w:tr>
      <w:tr w:rsidR="00A367BA" w:rsidRPr="00411D12" w14:paraId="4ADD4AE6" w14:textId="77777777" w:rsidTr="00B403F4">
        <w:trPr>
          <w:trHeight w:val="231"/>
        </w:trPr>
        <w:tc>
          <w:tcPr>
            <w:tcW w:w="7366" w:type="dxa"/>
            <w:shd w:val="clear" w:color="auto" w:fill="FFFFFF" w:themeFill="background1"/>
          </w:tcPr>
          <w:p w14:paraId="103FC0F0" w14:textId="017924DD" w:rsidR="00A367BA" w:rsidRPr="00411D12" w:rsidRDefault="00A367BA" w:rsidP="008B0D27">
            <w:pPr>
              <w:spacing w:after="0" w:line="305" w:lineRule="atLeast"/>
              <w:jc w:val="both"/>
              <w:rPr>
                <w:rFonts w:ascii="Cambria" w:hAnsi="Cambria"/>
                <w:b/>
                <w:bCs/>
                <w:color w:val="002060"/>
              </w:rPr>
            </w:pPr>
            <w:r w:rsidRPr="00411D12">
              <w:rPr>
                <w:rFonts w:ascii="Cambria" w:hAnsi="Cambria"/>
                <w:b/>
                <w:bCs/>
                <w:color w:val="002060"/>
              </w:rPr>
              <w:t xml:space="preserve">Devlet Memurlarının </w:t>
            </w:r>
            <w:proofErr w:type="gramStart"/>
            <w:r w:rsidRPr="00411D12">
              <w:rPr>
                <w:rFonts w:ascii="Cambria" w:hAnsi="Cambria"/>
                <w:b/>
                <w:bCs/>
                <w:color w:val="002060"/>
              </w:rPr>
              <w:t>Şikayet</w:t>
            </w:r>
            <w:proofErr w:type="gramEnd"/>
            <w:r w:rsidRPr="00411D12">
              <w:rPr>
                <w:rFonts w:ascii="Cambria" w:hAnsi="Cambria"/>
                <w:b/>
                <w:bCs/>
                <w:color w:val="002060"/>
              </w:rPr>
              <w:t xml:space="preserve"> ve Müracaatları Hakkında Yönetmeliği (Madde-8)</w:t>
            </w:r>
          </w:p>
        </w:tc>
        <w:tc>
          <w:tcPr>
            <w:tcW w:w="7230" w:type="dxa"/>
            <w:shd w:val="clear" w:color="auto" w:fill="FFFFFF" w:themeFill="background1"/>
            <w:vAlign w:val="center"/>
          </w:tcPr>
          <w:p w14:paraId="78D97EAA" w14:textId="4FBEF365" w:rsidR="00A367BA" w:rsidRPr="00411D12" w:rsidRDefault="00411D12" w:rsidP="00411D12">
            <w:pPr>
              <w:pStyle w:val="ListeParagraf"/>
              <w:numPr>
                <w:ilvl w:val="0"/>
                <w:numId w:val="20"/>
              </w:numPr>
              <w:spacing w:after="0" w:line="305" w:lineRule="atLeast"/>
              <w:jc w:val="both"/>
              <w:rPr>
                <w:rFonts w:ascii="Cambria" w:hAnsi="Cambria"/>
                <w:color w:val="000000" w:themeColor="text1"/>
              </w:rPr>
            </w:pPr>
            <w:r w:rsidRPr="00411D12">
              <w:rPr>
                <w:rFonts w:ascii="Cambria" w:hAnsi="Cambria"/>
                <w:color w:val="000000"/>
              </w:rPr>
              <w:t xml:space="preserve">Şikayetlerin incelenmesi ve bir karara bağlanarak şikayet sahiplerine tebliğ edilmesi ile ilgili bütün işlemlerin en geç şikayet dilekçesinin karar merciine intikal ettiği tarihi izleyen </w:t>
            </w:r>
            <w:r w:rsidRPr="00411D12">
              <w:rPr>
                <w:rFonts w:ascii="Cambria" w:hAnsi="Cambria"/>
                <w:b/>
                <w:color w:val="C00000"/>
              </w:rPr>
              <w:t>30 GÜN İÇİNDE</w:t>
            </w:r>
            <w:r w:rsidRPr="00411D12">
              <w:rPr>
                <w:rFonts w:ascii="Cambria" w:hAnsi="Cambria"/>
                <w:color w:val="C00000"/>
              </w:rPr>
              <w:t xml:space="preserve"> </w:t>
            </w:r>
            <w:r w:rsidRPr="00411D12">
              <w:rPr>
                <w:rFonts w:ascii="Cambria" w:hAnsi="Cambria"/>
                <w:color w:val="000000"/>
              </w:rPr>
              <w:t>tamamlanması zorunludur.</w:t>
            </w:r>
          </w:p>
        </w:tc>
      </w:tr>
      <w:tr w:rsidR="00A367BA" w:rsidRPr="00411D12" w14:paraId="0429A11F" w14:textId="77777777" w:rsidTr="00B403F4">
        <w:trPr>
          <w:trHeight w:val="231"/>
        </w:trPr>
        <w:tc>
          <w:tcPr>
            <w:tcW w:w="7366" w:type="dxa"/>
            <w:shd w:val="clear" w:color="auto" w:fill="FFFFFF" w:themeFill="background1"/>
          </w:tcPr>
          <w:p w14:paraId="1BB9C618" w14:textId="58C6F831" w:rsidR="00A367BA" w:rsidRPr="00411D12" w:rsidRDefault="00A367BA" w:rsidP="008B0D27">
            <w:pPr>
              <w:spacing w:after="0" w:line="305" w:lineRule="atLeast"/>
              <w:jc w:val="both"/>
              <w:rPr>
                <w:rFonts w:ascii="Cambria" w:hAnsi="Cambria"/>
                <w:b/>
                <w:bCs/>
                <w:color w:val="002060"/>
              </w:rPr>
            </w:pPr>
            <w:r w:rsidRPr="00411D12">
              <w:rPr>
                <w:rFonts w:ascii="Cambria" w:hAnsi="Cambria"/>
                <w:b/>
                <w:bCs/>
                <w:color w:val="002060"/>
              </w:rPr>
              <w:t>Bilgi Edinme Hakkının Uygulanmasına İlişkin Esas ve Usull</w:t>
            </w:r>
            <w:r w:rsidR="00411D12">
              <w:rPr>
                <w:rFonts w:ascii="Cambria" w:hAnsi="Cambria"/>
                <w:b/>
                <w:bCs/>
                <w:color w:val="002060"/>
              </w:rPr>
              <w:t>er Hakkında Yönetmelik (Madde-17</w:t>
            </w:r>
            <w:r w:rsidRPr="00411D12">
              <w:rPr>
                <w:rFonts w:ascii="Cambria" w:hAnsi="Cambria"/>
                <w:b/>
                <w:bCs/>
                <w:color w:val="002060"/>
              </w:rPr>
              <w:t>)</w:t>
            </w:r>
          </w:p>
        </w:tc>
        <w:tc>
          <w:tcPr>
            <w:tcW w:w="7230" w:type="dxa"/>
            <w:shd w:val="clear" w:color="auto" w:fill="FFFFFF" w:themeFill="background1"/>
            <w:vAlign w:val="center"/>
          </w:tcPr>
          <w:p w14:paraId="52C352A9" w14:textId="77777777" w:rsidR="00A367BA" w:rsidRDefault="00411D12" w:rsidP="00411D12">
            <w:pPr>
              <w:pStyle w:val="ListeParagraf"/>
              <w:numPr>
                <w:ilvl w:val="0"/>
                <w:numId w:val="20"/>
              </w:numPr>
              <w:spacing w:after="0" w:line="305" w:lineRule="atLeast"/>
              <w:jc w:val="both"/>
              <w:rPr>
                <w:rFonts w:ascii="Cambria" w:hAnsi="Cambria"/>
                <w:color w:val="000000" w:themeColor="text1"/>
              </w:rPr>
            </w:pPr>
            <w:r w:rsidRPr="00411D12">
              <w:rPr>
                <w:rFonts w:ascii="Cambria" w:hAnsi="Cambria"/>
                <w:color w:val="000000" w:themeColor="text1"/>
              </w:rPr>
              <w:t xml:space="preserve">Kendisine bilgi edinme başvurusunda bulunulan kurum ve kuruluş, talep edilen bilgi veya belge kendisinde bulunmakla birlikte, istenen bilgi veya belgenin başka bir veya birden fazla kurum ve kuruluştan neşet ettiğini veya görev alanına girdiğini tespit ederse, bilgi veya belgeye erişimi sağlamadan önce, söz konusu kurum ve kuruluşlardan görüş alabilir. Bu takdirde bilgi veya belgeye erişim </w:t>
            </w:r>
            <w:r w:rsidRPr="00411D12">
              <w:rPr>
                <w:rFonts w:ascii="Cambria" w:hAnsi="Cambria"/>
                <w:b/>
                <w:color w:val="C00000"/>
              </w:rPr>
              <w:t>OTUZ İŞ GÜNÜ</w:t>
            </w:r>
            <w:r w:rsidRPr="00411D12">
              <w:rPr>
                <w:rFonts w:ascii="Cambria" w:hAnsi="Cambria"/>
                <w:color w:val="C00000"/>
              </w:rPr>
              <w:t xml:space="preserve"> </w:t>
            </w:r>
            <w:r w:rsidRPr="00411D12">
              <w:rPr>
                <w:rFonts w:ascii="Cambria" w:hAnsi="Cambria"/>
                <w:color w:val="000000" w:themeColor="text1"/>
              </w:rPr>
              <w:t>içinde sağlanır.</w:t>
            </w:r>
          </w:p>
          <w:p w14:paraId="40F14D27" w14:textId="0DE6EAC0" w:rsidR="00411D12" w:rsidRPr="00411D12" w:rsidRDefault="00411D12" w:rsidP="00411D12">
            <w:pPr>
              <w:pStyle w:val="ListeParagraf"/>
              <w:numPr>
                <w:ilvl w:val="0"/>
                <w:numId w:val="20"/>
              </w:numPr>
              <w:spacing w:after="0" w:line="305" w:lineRule="atLeast"/>
              <w:jc w:val="both"/>
              <w:rPr>
                <w:rFonts w:ascii="Cambria" w:hAnsi="Cambria"/>
                <w:color w:val="000000" w:themeColor="text1"/>
              </w:rPr>
            </w:pPr>
            <w:r w:rsidRPr="00411D12">
              <w:rPr>
                <w:rFonts w:ascii="Cambria" w:hAnsi="Cambria"/>
                <w:color w:val="000000" w:themeColor="text1"/>
              </w:rPr>
              <w:t xml:space="preserve">Başvuru içeriğinin birden fazla kurum ve kuruluşu ilgilendirmesi durumunda, kendisine başvuru yapılan kurum ve kuruluş, diğer kurum ve kuruluşlardan istenen bilgi veya belgenin kendisinde bulunmayan kısmıyla ilgili olarak ilgili kurum ve kuruluşlardan bilgi veya belge talebinde bulunabilir. Bu takdirde bilgi veya belgeye erişim </w:t>
            </w:r>
            <w:r w:rsidRPr="00411D12">
              <w:rPr>
                <w:rFonts w:ascii="Cambria" w:hAnsi="Cambria"/>
                <w:b/>
                <w:color w:val="C00000"/>
              </w:rPr>
              <w:t>OTUZ İŞ GÜNÜ</w:t>
            </w:r>
            <w:r w:rsidRPr="00411D12">
              <w:rPr>
                <w:rFonts w:ascii="Cambria" w:hAnsi="Cambria"/>
                <w:color w:val="C00000"/>
              </w:rPr>
              <w:t xml:space="preserve"> </w:t>
            </w:r>
            <w:r w:rsidRPr="00411D12">
              <w:rPr>
                <w:rFonts w:ascii="Cambria" w:hAnsi="Cambria"/>
                <w:color w:val="000000" w:themeColor="text1"/>
              </w:rPr>
              <w:t xml:space="preserve">içinde sağlanır. Bu durumda, sürenin </w:t>
            </w:r>
            <w:r w:rsidRPr="00411D12">
              <w:rPr>
                <w:rFonts w:ascii="Cambria" w:hAnsi="Cambria"/>
                <w:color w:val="000000" w:themeColor="text1"/>
              </w:rPr>
              <w:lastRenderedPageBreak/>
              <w:t>uzatılması ve bunun gerekçesi başvuru sahibine on beş iş günlük sürenin bitiminden önce bildirilir.</w:t>
            </w:r>
          </w:p>
        </w:tc>
      </w:tr>
      <w:tr w:rsidR="00411D12" w:rsidRPr="00411D12" w14:paraId="1C14D940" w14:textId="77777777" w:rsidTr="00B403F4">
        <w:trPr>
          <w:trHeight w:val="231"/>
        </w:trPr>
        <w:tc>
          <w:tcPr>
            <w:tcW w:w="7366" w:type="dxa"/>
            <w:shd w:val="clear" w:color="auto" w:fill="FFFFFF" w:themeFill="background1"/>
          </w:tcPr>
          <w:p w14:paraId="5AB7F3AF" w14:textId="4FD5651F" w:rsidR="00411D12" w:rsidRPr="00411D12" w:rsidRDefault="00411D12" w:rsidP="008B0D27">
            <w:pPr>
              <w:spacing w:after="0" w:line="305" w:lineRule="atLeast"/>
              <w:jc w:val="both"/>
              <w:rPr>
                <w:rFonts w:ascii="Cambria" w:hAnsi="Cambria"/>
                <w:b/>
                <w:bCs/>
                <w:color w:val="002060"/>
              </w:rPr>
            </w:pPr>
            <w:r w:rsidRPr="00411D12">
              <w:rPr>
                <w:rFonts w:ascii="Cambria" w:hAnsi="Cambria"/>
                <w:b/>
                <w:bCs/>
                <w:color w:val="002060"/>
              </w:rPr>
              <w:lastRenderedPageBreak/>
              <w:t>Bilgi Edinme Hakkının Uygulanmasına İlişkin Esas ve Usull</w:t>
            </w:r>
            <w:r>
              <w:rPr>
                <w:rFonts w:ascii="Cambria" w:hAnsi="Cambria"/>
                <w:b/>
                <w:bCs/>
                <w:color w:val="002060"/>
              </w:rPr>
              <w:t>er Hakkında Yönetmelik (Madde-</w:t>
            </w:r>
            <w:r>
              <w:rPr>
                <w:rFonts w:ascii="Cambria" w:hAnsi="Cambria"/>
                <w:b/>
                <w:bCs/>
                <w:color w:val="002060"/>
              </w:rPr>
              <w:t>20</w:t>
            </w:r>
            <w:r w:rsidRPr="00411D12">
              <w:rPr>
                <w:rFonts w:ascii="Cambria" w:hAnsi="Cambria"/>
                <w:b/>
                <w:bCs/>
                <w:color w:val="002060"/>
              </w:rPr>
              <w:t>)</w:t>
            </w:r>
          </w:p>
        </w:tc>
        <w:tc>
          <w:tcPr>
            <w:tcW w:w="7230" w:type="dxa"/>
            <w:shd w:val="clear" w:color="auto" w:fill="FFFFFF" w:themeFill="background1"/>
            <w:vAlign w:val="center"/>
          </w:tcPr>
          <w:p w14:paraId="5E0C61E8" w14:textId="42BE9F36" w:rsidR="00411D12" w:rsidRPr="00411D12" w:rsidRDefault="00411D12" w:rsidP="00411D12">
            <w:pPr>
              <w:pStyle w:val="ListeParagraf"/>
              <w:numPr>
                <w:ilvl w:val="0"/>
                <w:numId w:val="21"/>
              </w:numPr>
              <w:spacing w:after="0" w:line="305" w:lineRule="atLeast"/>
              <w:jc w:val="both"/>
              <w:rPr>
                <w:rFonts w:ascii="Cambria" w:hAnsi="Cambria"/>
                <w:color w:val="000000" w:themeColor="text1"/>
              </w:rPr>
            </w:pPr>
            <w:r w:rsidRPr="00411D12">
              <w:rPr>
                <w:rFonts w:ascii="Cambria" w:hAnsi="Cambria"/>
                <w:color w:val="000000" w:themeColor="text1"/>
              </w:rPr>
              <w:t xml:space="preserve">Kurum ve kuruluşlar, başvuru üzerine istenen bilgi veya belgeye erişimi on beş iş günü içinde sağlarlar. Ancak istenen bilgi veya belgenin, başvurulan kurum ve kuruluş içindeki başka bir birimden sağlanması; başvuru ile ilgili olarak bir başka kurum ve kuruluşun görüşünün alınmasının gerekmesi veya başvuru içeriğinin birden fazla kurum ve kuruluşu ilgilendirmesi durumlarında bilgi veya belgeye erişim </w:t>
            </w:r>
            <w:r w:rsidRPr="00411D12">
              <w:rPr>
                <w:rFonts w:ascii="Cambria" w:hAnsi="Cambria"/>
                <w:b/>
                <w:color w:val="C00000"/>
              </w:rPr>
              <w:t>OTUZ İŞ GÜNÜ</w:t>
            </w:r>
            <w:r w:rsidRPr="00411D12">
              <w:rPr>
                <w:rFonts w:ascii="Cambria" w:hAnsi="Cambria"/>
                <w:color w:val="C00000"/>
              </w:rPr>
              <w:t xml:space="preserve"> </w:t>
            </w:r>
            <w:r w:rsidRPr="00411D12">
              <w:rPr>
                <w:rFonts w:ascii="Cambria" w:hAnsi="Cambria"/>
                <w:color w:val="000000" w:themeColor="text1"/>
              </w:rPr>
              <w:t>içinde sağlanır. Bu durumda, sürenin uzatılması ve bunun gerekçesi başvuru sahibine on beş iş günlük sürenin bitiminden önce bildiriler.</w:t>
            </w:r>
          </w:p>
        </w:tc>
      </w:tr>
      <w:tr w:rsidR="00411D12" w:rsidRPr="00411D12" w14:paraId="47503137" w14:textId="77777777" w:rsidTr="00B403F4">
        <w:trPr>
          <w:trHeight w:val="231"/>
        </w:trPr>
        <w:tc>
          <w:tcPr>
            <w:tcW w:w="7366" w:type="dxa"/>
            <w:shd w:val="clear" w:color="auto" w:fill="FFFFFF" w:themeFill="background1"/>
          </w:tcPr>
          <w:p w14:paraId="7546724F" w14:textId="032C28F2" w:rsidR="00411D12" w:rsidRPr="00411D12" w:rsidRDefault="00411D12" w:rsidP="008B0D27">
            <w:pPr>
              <w:spacing w:after="0" w:line="305" w:lineRule="atLeast"/>
              <w:jc w:val="both"/>
              <w:rPr>
                <w:rFonts w:ascii="Cambria" w:hAnsi="Cambria"/>
                <w:b/>
                <w:bCs/>
                <w:color w:val="002060"/>
              </w:rPr>
            </w:pPr>
            <w:r w:rsidRPr="00411D12">
              <w:rPr>
                <w:rFonts w:ascii="Cambria" w:hAnsi="Cambria"/>
                <w:b/>
                <w:bCs/>
                <w:color w:val="002060"/>
              </w:rPr>
              <w:t>Bilgi Edinme Hakkının Uygulanmasına İlişkin Esas ve Usull</w:t>
            </w:r>
            <w:r>
              <w:rPr>
                <w:rFonts w:ascii="Cambria" w:hAnsi="Cambria"/>
                <w:b/>
                <w:bCs/>
                <w:color w:val="002060"/>
              </w:rPr>
              <w:t>er Hakkında Yönetmelik (Madde-2</w:t>
            </w:r>
            <w:r>
              <w:rPr>
                <w:rFonts w:ascii="Cambria" w:hAnsi="Cambria"/>
                <w:b/>
                <w:bCs/>
                <w:color w:val="002060"/>
              </w:rPr>
              <w:t>2</w:t>
            </w:r>
            <w:r w:rsidRPr="00411D12">
              <w:rPr>
                <w:rFonts w:ascii="Cambria" w:hAnsi="Cambria"/>
                <w:b/>
                <w:bCs/>
                <w:color w:val="002060"/>
              </w:rPr>
              <w:t>)</w:t>
            </w:r>
          </w:p>
        </w:tc>
        <w:tc>
          <w:tcPr>
            <w:tcW w:w="7230" w:type="dxa"/>
            <w:shd w:val="clear" w:color="auto" w:fill="FFFFFF" w:themeFill="background1"/>
            <w:vAlign w:val="center"/>
          </w:tcPr>
          <w:p w14:paraId="2A9C4001" w14:textId="14AFC81E" w:rsidR="00411D12" w:rsidRPr="00411D12" w:rsidRDefault="00411D12" w:rsidP="008B0D27">
            <w:pPr>
              <w:pStyle w:val="ListeParagraf"/>
              <w:spacing w:after="0" w:line="305" w:lineRule="atLeast"/>
              <w:jc w:val="both"/>
              <w:rPr>
                <w:rFonts w:ascii="Cambria" w:hAnsi="Cambria"/>
                <w:color w:val="000000" w:themeColor="text1"/>
              </w:rPr>
            </w:pPr>
            <w:r w:rsidRPr="00411D12">
              <w:rPr>
                <w:rFonts w:ascii="Cambria" w:hAnsi="Cambria"/>
                <w:color w:val="000000" w:themeColor="text1"/>
              </w:rPr>
              <w:t xml:space="preserve">Kurum ve kuruluşlar erişimini sağlayacakları bilgi veya belgelerin, erişim maliyeti tutarı ve ödemenin nereye yapılacağı hakkında başvuru sahibini, başvuru tarihinden itibaren on beş gün içinde bilgilendirir. Ancak, istenen bilgi veya belgenin, başvurulan kurum ve kuruluş içindeki başka bir birimden sağlanması; başvuru ile ilgili olarak bir başka kurum ve kuruluşun görüşünün alınmasının gerekmesi veya başvuru içeriğinin birden fazla kurum ve kuruluşu ilgilendirmesi durumunda, kurum ve kuruluşlar erişim maliyeti tutarı ve ödemenin nereye yapılacağı hakkında başvuru sahibini, başvuru tarihinden itibaren </w:t>
            </w:r>
            <w:r w:rsidRPr="00411D12">
              <w:rPr>
                <w:rFonts w:ascii="Cambria" w:hAnsi="Cambria"/>
                <w:b/>
                <w:color w:val="C00000"/>
              </w:rPr>
              <w:t>OTUZ GÜN İÇİNDE</w:t>
            </w:r>
            <w:r w:rsidRPr="00411D12">
              <w:rPr>
                <w:rFonts w:ascii="Cambria" w:hAnsi="Cambria"/>
                <w:color w:val="C00000"/>
              </w:rPr>
              <w:t xml:space="preserve"> </w:t>
            </w:r>
            <w:r w:rsidRPr="00411D12">
              <w:rPr>
                <w:rFonts w:ascii="Cambria" w:hAnsi="Cambria"/>
                <w:color w:val="000000" w:themeColor="text1"/>
              </w:rPr>
              <w:t xml:space="preserve">bilgilendirir. Bilgi veya belgelere erişim için gereken maliyet tutarının kurum ve kuruluş tarafından başvuru sahibine bildirilmesiyle, on beş veya </w:t>
            </w:r>
            <w:r w:rsidRPr="00411D12">
              <w:rPr>
                <w:rFonts w:ascii="Cambria" w:hAnsi="Cambria"/>
                <w:b/>
                <w:color w:val="C00000"/>
              </w:rPr>
              <w:t>OTUZ İŞ GÜNLÜK</w:t>
            </w:r>
            <w:r w:rsidRPr="00411D12">
              <w:rPr>
                <w:rFonts w:ascii="Cambria" w:hAnsi="Cambria"/>
                <w:color w:val="C00000"/>
              </w:rPr>
              <w:t xml:space="preserve"> </w:t>
            </w:r>
            <w:r w:rsidRPr="00411D12">
              <w:rPr>
                <w:rFonts w:ascii="Cambria" w:hAnsi="Cambria"/>
                <w:color w:val="000000" w:themeColor="text1"/>
              </w:rPr>
              <w:t>süreler kesilir.</w:t>
            </w:r>
          </w:p>
        </w:tc>
      </w:tr>
      <w:tr w:rsidR="00411D12" w:rsidRPr="00411D12" w14:paraId="332C9052" w14:textId="77777777" w:rsidTr="00B403F4">
        <w:trPr>
          <w:trHeight w:val="231"/>
        </w:trPr>
        <w:tc>
          <w:tcPr>
            <w:tcW w:w="7366" w:type="dxa"/>
            <w:shd w:val="clear" w:color="auto" w:fill="FFFFFF" w:themeFill="background1"/>
          </w:tcPr>
          <w:p w14:paraId="2121C61F" w14:textId="7B9D999E" w:rsidR="00411D12" w:rsidRPr="00411D12" w:rsidRDefault="00411D12" w:rsidP="008B0D27">
            <w:pPr>
              <w:spacing w:after="0" w:line="305" w:lineRule="atLeast"/>
              <w:jc w:val="both"/>
              <w:rPr>
                <w:rFonts w:ascii="Cambria" w:hAnsi="Cambria"/>
                <w:b/>
                <w:bCs/>
                <w:color w:val="002060"/>
              </w:rPr>
            </w:pPr>
            <w:r w:rsidRPr="00411D12">
              <w:rPr>
                <w:rFonts w:ascii="Cambria" w:hAnsi="Cambria"/>
                <w:b/>
                <w:bCs/>
                <w:color w:val="002060"/>
              </w:rPr>
              <w:t>Bilgi Edinme Hakkının Uygulanmasına İlişkin Esas ve Usull</w:t>
            </w:r>
            <w:r>
              <w:rPr>
                <w:rFonts w:ascii="Cambria" w:hAnsi="Cambria"/>
                <w:b/>
                <w:bCs/>
                <w:color w:val="002060"/>
              </w:rPr>
              <w:t>er Hakkında Yönetmelik (Madde-2</w:t>
            </w:r>
            <w:r>
              <w:rPr>
                <w:rFonts w:ascii="Cambria" w:hAnsi="Cambria"/>
                <w:b/>
                <w:bCs/>
                <w:color w:val="002060"/>
              </w:rPr>
              <w:t>4</w:t>
            </w:r>
            <w:r w:rsidRPr="00411D12">
              <w:rPr>
                <w:rFonts w:ascii="Cambria" w:hAnsi="Cambria"/>
                <w:b/>
                <w:bCs/>
                <w:color w:val="002060"/>
              </w:rPr>
              <w:t>)</w:t>
            </w:r>
          </w:p>
        </w:tc>
        <w:tc>
          <w:tcPr>
            <w:tcW w:w="7230" w:type="dxa"/>
            <w:shd w:val="clear" w:color="auto" w:fill="FFFFFF" w:themeFill="background1"/>
            <w:vAlign w:val="center"/>
          </w:tcPr>
          <w:p w14:paraId="21122380" w14:textId="77777777" w:rsidR="00411D12" w:rsidRDefault="00411D12" w:rsidP="00DE2DE1">
            <w:pPr>
              <w:pStyle w:val="ListeParagraf"/>
              <w:numPr>
                <w:ilvl w:val="0"/>
                <w:numId w:val="21"/>
              </w:numPr>
              <w:spacing w:after="0" w:line="305" w:lineRule="atLeast"/>
              <w:jc w:val="both"/>
              <w:rPr>
                <w:rFonts w:ascii="Cambria" w:hAnsi="Cambria"/>
                <w:color w:val="000000" w:themeColor="text1"/>
              </w:rPr>
            </w:pPr>
            <w:r w:rsidRPr="00411D12">
              <w:rPr>
                <w:rFonts w:ascii="Cambria" w:hAnsi="Cambria"/>
                <w:color w:val="000000" w:themeColor="text1"/>
              </w:rPr>
              <w:t xml:space="preserve">Bilgi edinme istemi reddedilen başvuru sahibi, yargı yoluna başvurmadan önce kararın tebliğinden itibaren on beş gün içinde Bilgi Edinme Değerlendirme Kuruluna itiraz edebilir. İtiraz yazılı </w:t>
            </w:r>
            <w:r w:rsidRPr="00411D12">
              <w:rPr>
                <w:rFonts w:ascii="Cambria" w:hAnsi="Cambria"/>
                <w:color w:val="000000" w:themeColor="text1"/>
              </w:rPr>
              <w:lastRenderedPageBreak/>
              <w:t xml:space="preserve">olarak yapılır. Kurul, bu konudaki kararını </w:t>
            </w:r>
            <w:r w:rsidRPr="00411D12">
              <w:rPr>
                <w:rFonts w:ascii="Cambria" w:hAnsi="Cambria"/>
                <w:b/>
                <w:color w:val="C00000"/>
              </w:rPr>
              <w:t>OTUZ İŞ GÜNÜ İÇİNDE</w:t>
            </w:r>
            <w:r w:rsidRPr="00411D12">
              <w:rPr>
                <w:rFonts w:ascii="Cambria" w:hAnsi="Cambria"/>
                <w:color w:val="C00000"/>
              </w:rPr>
              <w:t xml:space="preserve"> </w:t>
            </w:r>
            <w:r w:rsidRPr="00411D12">
              <w:rPr>
                <w:rFonts w:ascii="Cambria" w:hAnsi="Cambria"/>
                <w:color w:val="000000" w:themeColor="text1"/>
              </w:rPr>
              <w:t>verir.</w:t>
            </w:r>
          </w:p>
          <w:p w14:paraId="27BA5A72" w14:textId="4EFEF8E2" w:rsidR="00411D12" w:rsidRPr="00411D12" w:rsidRDefault="00411D12" w:rsidP="00DE2DE1">
            <w:pPr>
              <w:pStyle w:val="ListeParagraf"/>
              <w:numPr>
                <w:ilvl w:val="0"/>
                <w:numId w:val="21"/>
              </w:numPr>
              <w:spacing w:after="0" w:line="305" w:lineRule="atLeast"/>
              <w:jc w:val="both"/>
              <w:rPr>
                <w:rFonts w:ascii="Cambria" w:hAnsi="Cambria"/>
                <w:color w:val="000000" w:themeColor="text1"/>
              </w:rPr>
            </w:pPr>
            <w:r>
              <w:rPr>
                <w:rFonts w:ascii="Cambria" w:hAnsi="Cambria"/>
                <w:color w:val="000000" w:themeColor="text1"/>
              </w:rPr>
              <w:t>B</w:t>
            </w:r>
            <w:r w:rsidRPr="00411D12">
              <w:rPr>
                <w:rFonts w:ascii="Cambria" w:hAnsi="Cambria"/>
                <w:color w:val="000000" w:themeColor="text1"/>
              </w:rPr>
              <w:t xml:space="preserve">ilgi edinme istemi reddedilmiş sayılan başvuru sahibi, yargı yoluna başvurmadan önce dava açma süresinin başladığı tarihten itibaren on beş gün içinde Kurula yazılı olarak itiraz edebilir. Kurul, bu konudaki kararını </w:t>
            </w:r>
            <w:r w:rsidR="00DE2DE1" w:rsidRPr="00DE2DE1">
              <w:rPr>
                <w:rFonts w:ascii="Cambria" w:hAnsi="Cambria"/>
                <w:b/>
                <w:color w:val="C00000"/>
              </w:rPr>
              <w:t>OTUZ İŞ GÜNÜ</w:t>
            </w:r>
            <w:r w:rsidR="00DE2DE1" w:rsidRPr="00DE2DE1">
              <w:rPr>
                <w:rFonts w:ascii="Cambria" w:hAnsi="Cambria"/>
                <w:color w:val="C00000"/>
              </w:rPr>
              <w:t xml:space="preserve"> </w:t>
            </w:r>
            <w:r w:rsidRPr="00411D12">
              <w:rPr>
                <w:rFonts w:ascii="Cambria" w:hAnsi="Cambria"/>
                <w:color w:val="000000" w:themeColor="text1"/>
              </w:rPr>
              <w:t>içinde verir.</w:t>
            </w:r>
          </w:p>
        </w:tc>
      </w:tr>
    </w:tbl>
    <w:p w14:paraId="1EA3C34D" w14:textId="2825D8DE" w:rsidR="000C3B7E" w:rsidRPr="00411D12" w:rsidRDefault="000C3B7E" w:rsidP="00E33DDB">
      <w:pPr>
        <w:spacing w:after="0" w:line="259" w:lineRule="auto"/>
        <w:ind w:right="993"/>
        <w:jc w:val="both"/>
        <w:rPr>
          <w:rFonts w:ascii="Cambria" w:hAnsi="Cambria"/>
          <w:b/>
          <w:bCs/>
          <w:color w:val="002060"/>
        </w:rPr>
      </w:pPr>
      <w:bookmarkStart w:id="0" w:name="_GoBack"/>
      <w:bookmarkEnd w:id="0"/>
    </w:p>
    <w:sectPr w:rsidR="000C3B7E" w:rsidRPr="00411D12" w:rsidSect="00480768">
      <w:headerReference w:type="default" r:id="rId8"/>
      <w:footerReference w:type="default" r:id="rId9"/>
      <w:pgSz w:w="16838" w:h="11906" w:orient="landscape"/>
      <w:pgMar w:top="0" w:right="1670"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BAFB8" w14:textId="77777777" w:rsidR="00E22D6F" w:rsidRDefault="00E22D6F" w:rsidP="00534F7F">
      <w:pPr>
        <w:spacing w:after="0" w:line="240" w:lineRule="auto"/>
      </w:pPr>
      <w:r>
        <w:separator/>
      </w:r>
    </w:p>
  </w:endnote>
  <w:endnote w:type="continuationSeparator" w:id="0">
    <w:p w14:paraId="16587730" w14:textId="77777777" w:rsidR="00E22D6F" w:rsidRDefault="00E22D6F"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C66C" w14:textId="77777777" w:rsidR="00A367BA" w:rsidRPr="002B7435" w:rsidRDefault="00A367BA" w:rsidP="00534F7F">
    <w:pPr>
      <w:pStyle w:val="AralkYok"/>
      <w:pBdr>
        <w:top w:val="single" w:sz="4" w:space="1" w:color="BFBFBF" w:themeColor="background1" w:themeShade="BF"/>
      </w:pBdr>
      <w:rPr>
        <w:sz w:val="6"/>
        <w:szCs w:val="6"/>
      </w:rPr>
    </w:pPr>
  </w:p>
  <w:tbl>
    <w:tblPr>
      <w:tblStyle w:val="TabloKlavuzu"/>
      <w:tblW w:w="12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1417"/>
      <w:gridCol w:w="284"/>
      <w:gridCol w:w="1559"/>
      <w:gridCol w:w="850"/>
      <w:gridCol w:w="284"/>
      <w:gridCol w:w="2977"/>
      <w:gridCol w:w="992"/>
    </w:tblGrid>
    <w:tr w:rsidR="00A367BA" w:rsidRPr="0081560B" w14:paraId="5EABC67A" w14:textId="77777777" w:rsidTr="00E75914">
      <w:trPr>
        <w:trHeight w:val="416"/>
      </w:trPr>
      <w:tc>
        <w:tcPr>
          <w:tcW w:w="666" w:type="dxa"/>
        </w:tcPr>
        <w:p w14:paraId="5EABC66D" w14:textId="77777777" w:rsidR="00A367BA" w:rsidRPr="00C4163E" w:rsidRDefault="00A367BA"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EABC66E" w14:textId="77777777" w:rsidR="00A367BA" w:rsidRDefault="00A367BA" w:rsidP="00534F7F">
          <w:pPr>
            <w:pStyle w:val="AltBilgi"/>
            <w:rPr>
              <w:rFonts w:ascii="Cambria" w:hAnsi="Cambria"/>
              <w:sz w:val="16"/>
              <w:szCs w:val="16"/>
            </w:rPr>
          </w:pPr>
          <w:r>
            <w:rPr>
              <w:rFonts w:ascii="Cambria" w:hAnsi="Cambria"/>
              <w:sz w:val="16"/>
              <w:szCs w:val="16"/>
            </w:rPr>
            <w:t>:</w:t>
          </w:r>
        </w:p>
      </w:tc>
      <w:tc>
        <w:tcPr>
          <w:tcW w:w="2898" w:type="dxa"/>
        </w:tcPr>
        <w:p w14:paraId="5EABC66F" w14:textId="77777777" w:rsidR="00A367BA" w:rsidRPr="0081560B" w:rsidRDefault="00A367BA"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1417" w:type="dxa"/>
        </w:tcPr>
        <w:p w14:paraId="5EABC670" w14:textId="77777777" w:rsidR="00A367BA" w:rsidRPr="00171789" w:rsidRDefault="00A367BA"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5EABC671" w14:textId="77777777" w:rsidR="00A367BA" w:rsidRPr="00171789" w:rsidRDefault="00A367BA"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EABC672" w14:textId="4C9E9049" w:rsidR="00A367BA" w:rsidRPr="0081560B" w:rsidRDefault="00A367BA" w:rsidP="00534F7F">
          <w:pPr>
            <w:pStyle w:val="AltBilgi"/>
            <w:jc w:val="right"/>
            <w:rPr>
              <w:rFonts w:ascii="Cambria" w:hAnsi="Cambria"/>
              <w:sz w:val="16"/>
              <w:szCs w:val="16"/>
            </w:rPr>
          </w:pPr>
        </w:p>
      </w:tc>
      <w:tc>
        <w:tcPr>
          <w:tcW w:w="284" w:type="dxa"/>
        </w:tcPr>
        <w:p w14:paraId="5EABC673" w14:textId="77777777" w:rsidR="00A367BA" w:rsidRPr="0081560B" w:rsidRDefault="00A367BA" w:rsidP="00534F7F">
          <w:pPr>
            <w:pStyle w:val="AltBilgi"/>
            <w:rPr>
              <w:rFonts w:ascii="Cambria" w:hAnsi="Cambria"/>
              <w:sz w:val="16"/>
              <w:szCs w:val="16"/>
            </w:rPr>
          </w:pPr>
          <w:r w:rsidRPr="0081560B">
            <w:rPr>
              <w:rFonts w:ascii="Cambria" w:hAnsi="Cambria"/>
              <w:sz w:val="16"/>
              <w:szCs w:val="16"/>
            </w:rPr>
            <w:t>:</w:t>
          </w:r>
        </w:p>
        <w:p w14:paraId="5EABC675" w14:textId="1F4B8AC7" w:rsidR="00A367BA" w:rsidRPr="0081560B" w:rsidRDefault="00A367BA" w:rsidP="00534F7F">
          <w:pPr>
            <w:pStyle w:val="AltBilgi"/>
            <w:rPr>
              <w:rFonts w:ascii="Cambria" w:hAnsi="Cambria"/>
              <w:sz w:val="16"/>
              <w:szCs w:val="16"/>
            </w:rPr>
          </w:pPr>
          <w:r w:rsidRPr="0081560B">
            <w:rPr>
              <w:rFonts w:ascii="Cambria" w:hAnsi="Cambria"/>
              <w:sz w:val="16"/>
              <w:szCs w:val="16"/>
            </w:rPr>
            <w:t>:</w:t>
          </w:r>
        </w:p>
      </w:tc>
      <w:tc>
        <w:tcPr>
          <w:tcW w:w="1559" w:type="dxa"/>
        </w:tcPr>
        <w:p w14:paraId="5EABC676" w14:textId="77777777" w:rsidR="00A367BA" w:rsidRPr="0081560B" w:rsidRDefault="00A367BA"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5EABC678" w14:textId="7B5AC565" w:rsidR="00A367BA" w:rsidRPr="0081560B" w:rsidRDefault="00A367BA"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tc>
      <w:tc>
        <w:tcPr>
          <w:tcW w:w="850" w:type="dxa"/>
        </w:tcPr>
        <w:p w14:paraId="185DB780" w14:textId="166D2155" w:rsidR="00A367BA" w:rsidRPr="0081560B" w:rsidRDefault="00A367BA"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548BA05E" w14:textId="4AC08046" w:rsidR="00A367BA" w:rsidRPr="0081560B" w:rsidRDefault="00A367BA" w:rsidP="00534F7F">
          <w:pPr>
            <w:pStyle w:val="AltBilgi"/>
            <w:jc w:val="right"/>
            <w:rPr>
              <w:rFonts w:ascii="Cambria" w:hAnsi="Cambria"/>
              <w:sz w:val="16"/>
              <w:szCs w:val="16"/>
            </w:rPr>
          </w:pPr>
          <w:r>
            <w:rPr>
              <w:rFonts w:ascii="Cambria" w:hAnsi="Cambria"/>
              <w:sz w:val="16"/>
              <w:szCs w:val="16"/>
            </w:rPr>
            <w:t>:</w:t>
          </w:r>
        </w:p>
      </w:tc>
      <w:tc>
        <w:tcPr>
          <w:tcW w:w="2977" w:type="dxa"/>
        </w:tcPr>
        <w:p w14:paraId="0B579E8F" w14:textId="53363242" w:rsidR="00A367BA" w:rsidRPr="0081560B" w:rsidRDefault="00A367BA" w:rsidP="00E75914">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992" w:type="dxa"/>
        </w:tcPr>
        <w:p w14:paraId="5EABC679" w14:textId="37143B83" w:rsidR="00A367BA" w:rsidRPr="0081560B" w:rsidRDefault="00A367BA"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3F1BDC">
            <w:rPr>
              <w:rFonts w:ascii="Cambria" w:hAnsi="Cambria"/>
              <w:b/>
              <w:bCs/>
              <w:noProof/>
              <w:color w:val="002060"/>
              <w:sz w:val="16"/>
              <w:szCs w:val="16"/>
            </w:rPr>
            <w:t>5</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3F1BDC">
            <w:rPr>
              <w:rFonts w:ascii="Cambria" w:hAnsi="Cambria"/>
              <w:b/>
              <w:bCs/>
              <w:noProof/>
              <w:color w:val="002060"/>
              <w:sz w:val="16"/>
              <w:szCs w:val="16"/>
            </w:rPr>
            <w:t>7</w:t>
          </w:r>
          <w:r w:rsidRPr="00171789">
            <w:rPr>
              <w:rFonts w:ascii="Cambria" w:hAnsi="Cambria"/>
              <w:b/>
              <w:bCs/>
              <w:color w:val="002060"/>
              <w:sz w:val="16"/>
              <w:szCs w:val="16"/>
            </w:rPr>
            <w:fldChar w:fldCharType="end"/>
          </w:r>
        </w:p>
      </w:tc>
    </w:tr>
  </w:tbl>
  <w:p w14:paraId="5EABC67B" w14:textId="77777777" w:rsidR="00A367BA" w:rsidRDefault="00A367BA">
    <w:pPr>
      <w:pStyle w:val="AltBilgi"/>
      <w:rPr>
        <w:sz w:val="6"/>
        <w:szCs w:val="6"/>
      </w:rPr>
    </w:pPr>
  </w:p>
  <w:p w14:paraId="5EABC67C" w14:textId="77777777" w:rsidR="00A367BA" w:rsidRPr="00900183" w:rsidRDefault="00A367BA">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A2F0A" w14:textId="77777777" w:rsidR="00E22D6F" w:rsidRDefault="00E22D6F" w:rsidP="00534F7F">
      <w:pPr>
        <w:spacing w:after="0" w:line="240" w:lineRule="auto"/>
      </w:pPr>
      <w:r>
        <w:separator/>
      </w:r>
    </w:p>
  </w:footnote>
  <w:footnote w:type="continuationSeparator" w:id="0">
    <w:p w14:paraId="30BA7B45" w14:textId="77777777" w:rsidR="00E22D6F" w:rsidRDefault="00E22D6F"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A367BA" w14:paraId="5EABC65B" w14:textId="77777777" w:rsidTr="00D04D2D">
      <w:trPr>
        <w:trHeight w:val="189"/>
      </w:trPr>
      <w:tc>
        <w:tcPr>
          <w:tcW w:w="2547" w:type="dxa"/>
          <w:vMerge w:val="restart"/>
        </w:tcPr>
        <w:p w14:paraId="5EABC657" w14:textId="77777777" w:rsidR="00A367BA" w:rsidRDefault="00A367BA" w:rsidP="00534F7F">
          <w:pPr>
            <w:pStyle w:val="stBilgi"/>
            <w:ind w:left="-115" w:right="-110"/>
          </w:pPr>
          <w:r>
            <w:rPr>
              <w:rFonts w:ascii="Cambria" w:hAnsi="Cambria"/>
              <w:b/>
              <w:noProof/>
              <w:color w:val="002060"/>
              <w:lang w:eastAsia="tr-TR"/>
            </w:rPr>
            <w:drawing>
              <wp:inline distT="0" distB="0" distL="0" distR="0" wp14:anchorId="5EABC67D" wp14:editId="5EABC67E">
                <wp:extent cx="1611685" cy="526694"/>
                <wp:effectExtent l="0" t="0" r="7620" b="6985"/>
                <wp:docPr id="435710834" name="Resim 435710834"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5EABC658" w14:textId="0F742FA4" w:rsidR="00A367BA" w:rsidRPr="0099459A" w:rsidRDefault="00A367BA" w:rsidP="0044553A">
          <w:pPr>
            <w:pStyle w:val="stBilgi"/>
            <w:jc w:val="center"/>
            <w:rPr>
              <w:rFonts w:ascii="Cambria" w:hAnsi="Cambria"/>
              <w:b/>
              <w:color w:val="002060"/>
            </w:rPr>
          </w:pPr>
          <w:r>
            <w:rPr>
              <w:rFonts w:ascii="Cambria" w:hAnsi="Cambria"/>
              <w:b/>
              <w:color w:val="002060"/>
            </w:rPr>
            <w:t xml:space="preserve">GYS KONULARI İÇERİSİNDE </w:t>
          </w:r>
          <w:r w:rsidRPr="00B403F4">
            <w:rPr>
              <w:rFonts w:ascii="Cambria" w:hAnsi="Cambria"/>
              <w:b/>
              <w:color w:val="C00000"/>
            </w:rPr>
            <w:t>30 GÜN</w:t>
          </w:r>
          <w:r w:rsidR="00411D12">
            <w:rPr>
              <w:rFonts w:ascii="Cambria" w:hAnsi="Cambria"/>
              <w:b/>
              <w:color w:val="C00000"/>
            </w:rPr>
            <w:t>/OTUZ GÜN</w:t>
          </w:r>
          <w:r w:rsidRPr="00B403F4">
            <w:rPr>
              <w:rFonts w:ascii="Cambria" w:hAnsi="Cambria"/>
              <w:b/>
              <w:color w:val="C00000"/>
            </w:rPr>
            <w:t xml:space="preserve"> </w:t>
          </w:r>
          <w:r>
            <w:rPr>
              <w:rFonts w:ascii="Cambria" w:hAnsi="Cambria"/>
              <w:b/>
              <w:color w:val="002060"/>
            </w:rPr>
            <w:t>GEÇEN MADDE HÜKÜMLERİ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9" w14:textId="77777777" w:rsidR="00A367BA" w:rsidRPr="0092378E" w:rsidRDefault="00A367BA"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A" w14:textId="2D60A298" w:rsidR="00A367BA" w:rsidRPr="00171789" w:rsidRDefault="00A367BA" w:rsidP="00534F7F">
          <w:pPr>
            <w:pStyle w:val="stBilgi"/>
            <w:rPr>
              <w:rFonts w:ascii="Cambria" w:hAnsi="Cambria"/>
              <w:color w:val="002060"/>
              <w:sz w:val="16"/>
              <w:szCs w:val="16"/>
            </w:rPr>
          </w:pPr>
          <w:r>
            <w:rPr>
              <w:rFonts w:ascii="Cambria" w:hAnsi="Cambria"/>
              <w:color w:val="002060"/>
              <w:sz w:val="16"/>
              <w:szCs w:val="16"/>
            </w:rPr>
            <w:t>FRM-1016</w:t>
          </w:r>
        </w:p>
      </w:tc>
    </w:tr>
    <w:tr w:rsidR="00A367BA" w14:paraId="5EABC660" w14:textId="77777777" w:rsidTr="00D04D2D">
      <w:trPr>
        <w:trHeight w:val="187"/>
      </w:trPr>
      <w:tc>
        <w:tcPr>
          <w:tcW w:w="2547" w:type="dxa"/>
          <w:vMerge/>
        </w:tcPr>
        <w:p w14:paraId="5EABC65C" w14:textId="77777777" w:rsidR="00A367BA" w:rsidRDefault="00A367BA" w:rsidP="00534F7F">
          <w:pPr>
            <w:pStyle w:val="stBilgi"/>
            <w:rPr>
              <w:noProof/>
              <w:lang w:eastAsia="tr-TR"/>
            </w:rPr>
          </w:pPr>
        </w:p>
      </w:tc>
      <w:tc>
        <w:tcPr>
          <w:tcW w:w="9502" w:type="dxa"/>
          <w:vMerge/>
          <w:tcBorders>
            <w:right w:val="single" w:sz="4" w:space="0" w:color="BFBFBF" w:themeColor="background1" w:themeShade="BF"/>
          </w:tcBorders>
          <w:vAlign w:val="center"/>
        </w:tcPr>
        <w:p w14:paraId="5EABC65D" w14:textId="77777777" w:rsidR="00A367BA" w:rsidRDefault="00A367BA"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E" w14:textId="77777777" w:rsidR="00A367BA" w:rsidRPr="0092378E" w:rsidRDefault="00A367BA"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F" w14:textId="7ABA1E40" w:rsidR="00A367BA" w:rsidRPr="00171789" w:rsidRDefault="00A367BA" w:rsidP="00534F7F">
          <w:pPr>
            <w:pStyle w:val="stBilgi"/>
            <w:rPr>
              <w:rFonts w:ascii="Cambria" w:hAnsi="Cambria"/>
              <w:color w:val="002060"/>
              <w:sz w:val="16"/>
              <w:szCs w:val="16"/>
            </w:rPr>
          </w:pPr>
          <w:r>
            <w:rPr>
              <w:rFonts w:ascii="Cambria" w:hAnsi="Cambria"/>
              <w:color w:val="002060"/>
              <w:sz w:val="16"/>
              <w:szCs w:val="16"/>
            </w:rPr>
            <w:t>08.02.2024</w:t>
          </w:r>
        </w:p>
      </w:tc>
    </w:tr>
    <w:tr w:rsidR="00A367BA" w14:paraId="5EABC665" w14:textId="77777777" w:rsidTr="00D04D2D">
      <w:trPr>
        <w:trHeight w:val="187"/>
      </w:trPr>
      <w:tc>
        <w:tcPr>
          <w:tcW w:w="2547" w:type="dxa"/>
          <w:vMerge/>
        </w:tcPr>
        <w:p w14:paraId="5EABC661" w14:textId="77777777" w:rsidR="00A367BA" w:rsidRDefault="00A367BA" w:rsidP="00534F7F">
          <w:pPr>
            <w:pStyle w:val="stBilgi"/>
            <w:rPr>
              <w:noProof/>
              <w:lang w:eastAsia="tr-TR"/>
            </w:rPr>
          </w:pPr>
        </w:p>
      </w:tc>
      <w:tc>
        <w:tcPr>
          <w:tcW w:w="9502" w:type="dxa"/>
          <w:vMerge/>
          <w:tcBorders>
            <w:right w:val="single" w:sz="4" w:space="0" w:color="BFBFBF" w:themeColor="background1" w:themeShade="BF"/>
          </w:tcBorders>
          <w:vAlign w:val="center"/>
        </w:tcPr>
        <w:p w14:paraId="5EABC662" w14:textId="77777777" w:rsidR="00A367BA" w:rsidRDefault="00A367BA"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63" w14:textId="77777777" w:rsidR="00A367BA" w:rsidRPr="0092378E" w:rsidRDefault="00A367BA"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64" w14:textId="77777777" w:rsidR="00A367BA" w:rsidRPr="00171789" w:rsidRDefault="00A367BA" w:rsidP="00534F7F">
          <w:pPr>
            <w:pStyle w:val="stBilgi"/>
            <w:rPr>
              <w:rFonts w:ascii="Cambria" w:hAnsi="Cambria"/>
              <w:color w:val="002060"/>
              <w:sz w:val="16"/>
              <w:szCs w:val="16"/>
            </w:rPr>
          </w:pPr>
          <w:r w:rsidRPr="00171789">
            <w:rPr>
              <w:rFonts w:ascii="Cambria" w:hAnsi="Cambria"/>
              <w:color w:val="002060"/>
              <w:sz w:val="16"/>
              <w:szCs w:val="16"/>
            </w:rPr>
            <w:t>-</w:t>
          </w:r>
        </w:p>
      </w:tc>
    </w:tr>
    <w:tr w:rsidR="00A367BA" w14:paraId="5EABC66A" w14:textId="77777777" w:rsidTr="00D04D2D">
      <w:trPr>
        <w:trHeight w:val="220"/>
      </w:trPr>
      <w:tc>
        <w:tcPr>
          <w:tcW w:w="2547" w:type="dxa"/>
          <w:vMerge/>
        </w:tcPr>
        <w:p w14:paraId="5EABC666" w14:textId="77777777" w:rsidR="00A367BA" w:rsidRDefault="00A367BA" w:rsidP="00534F7F">
          <w:pPr>
            <w:pStyle w:val="stBilgi"/>
            <w:rPr>
              <w:noProof/>
              <w:lang w:eastAsia="tr-TR"/>
            </w:rPr>
          </w:pPr>
        </w:p>
      </w:tc>
      <w:tc>
        <w:tcPr>
          <w:tcW w:w="9502" w:type="dxa"/>
          <w:vMerge/>
          <w:tcBorders>
            <w:right w:val="single" w:sz="4" w:space="0" w:color="BFBFBF" w:themeColor="background1" w:themeShade="BF"/>
          </w:tcBorders>
          <w:vAlign w:val="center"/>
        </w:tcPr>
        <w:p w14:paraId="5EABC667" w14:textId="77777777" w:rsidR="00A367BA" w:rsidRDefault="00A367BA"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EABC668" w14:textId="77777777" w:rsidR="00A367BA" w:rsidRPr="0092378E" w:rsidRDefault="00A367BA"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EABC669" w14:textId="77777777" w:rsidR="00A367BA" w:rsidRPr="00171789" w:rsidRDefault="00A367BA" w:rsidP="00534F7F">
          <w:pPr>
            <w:pStyle w:val="stBilgi"/>
            <w:rPr>
              <w:rFonts w:ascii="Cambria" w:hAnsi="Cambria"/>
              <w:color w:val="002060"/>
              <w:sz w:val="16"/>
              <w:szCs w:val="16"/>
            </w:rPr>
          </w:pPr>
          <w:r w:rsidRPr="00171789">
            <w:rPr>
              <w:rFonts w:ascii="Cambria" w:hAnsi="Cambria"/>
              <w:color w:val="002060"/>
              <w:sz w:val="16"/>
              <w:szCs w:val="16"/>
            </w:rPr>
            <w:t>0</w:t>
          </w:r>
        </w:p>
      </w:tc>
    </w:tr>
  </w:tbl>
  <w:p w14:paraId="5EABC66B" w14:textId="77777777" w:rsidR="00A367BA" w:rsidRPr="00D04D2D" w:rsidRDefault="00A367BA">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2303"/>
    <w:multiLevelType w:val="hybridMultilevel"/>
    <w:tmpl w:val="D988EF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ED40AE"/>
    <w:multiLevelType w:val="hybridMultilevel"/>
    <w:tmpl w:val="C4326936"/>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3C20F0"/>
    <w:multiLevelType w:val="hybridMultilevel"/>
    <w:tmpl w:val="5B02B80E"/>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CA799A"/>
    <w:multiLevelType w:val="hybridMultilevel"/>
    <w:tmpl w:val="4334A32A"/>
    <w:lvl w:ilvl="0" w:tplc="5342A688">
      <w:start w:val="1"/>
      <w:numFmt w:val="ordinal"/>
      <w:lvlText w:val="%1 Gündem"/>
      <w:lvlJc w:val="left"/>
      <w:pPr>
        <w:ind w:left="2135" w:hanging="360"/>
      </w:pPr>
      <w:rPr>
        <w:rFonts w:hint="default"/>
      </w:rPr>
    </w:lvl>
    <w:lvl w:ilvl="1" w:tplc="041F0019" w:tentative="1">
      <w:start w:val="1"/>
      <w:numFmt w:val="lowerLetter"/>
      <w:lvlText w:val="%2."/>
      <w:lvlJc w:val="left"/>
      <w:pPr>
        <w:ind w:left="3215" w:hanging="360"/>
      </w:pPr>
    </w:lvl>
    <w:lvl w:ilvl="2" w:tplc="041F001B" w:tentative="1">
      <w:start w:val="1"/>
      <w:numFmt w:val="lowerRoman"/>
      <w:lvlText w:val="%3."/>
      <w:lvlJc w:val="right"/>
      <w:pPr>
        <w:ind w:left="3935" w:hanging="180"/>
      </w:pPr>
    </w:lvl>
    <w:lvl w:ilvl="3" w:tplc="041F000F" w:tentative="1">
      <w:start w:val="1"/>
      <w:numFmt w:val="decimal"/>
      <w:lvlText w:val="%4."/>
      <w:lvlJc w:val="left"/>
      <w:pPr>
        <w:ind w:left="4655" w:hanging="360"/>
      </w:pPr>
    </w:lvl>
    <w:lvl w:ilvl="4" w:tplc="041F0019" w:tentative="1">
      <w:start w:val="1"/>
      <w:numFmt w:val="lowerLetter"/>
      <w:lvlText w:val="%5."/>
      <w:lvlJc w:val="left"/>
      <w:pPr>
        <w:ind w:left="5375" w:hanging="360"/>
      </w:pPr>
    </w:lvl>
    <w:lvl w:ilvl="5" w:tplc="041F001B" w:tentative="1">
      <w:start w:val="1"/>
      <w:numFmt w:val="lowerRoman"/>
      <w:lvlText w:val="%6."/>
      <w:lvlJc w:val="right"/>
      <w:pPr>
        <w:ind w:left="6095" w:hanging="180"/>
      </w:pPr>
    </w:lvl>
    <w:lvl w:ilvl="6" w:tplc="041F000F" w:tentative="1">
      <w:start w:val="1"/>
      <w:numFmt w:val="decimal"/>
      <w:lvlText w:val="%7."/>
      <w:lvlJc w:val="left"/>
      <w:pPr>
        <w:ind w:left="6815" w:hanging="360"/>
      </w:pPr>
    </w:lvl>
    <w:lvl w:ilvl="7" w:tplc="041F0019" w:tentative="1">
      <w:start w:val="1"/>
      <w:numFmt w:val="lowerLetter"/>
      <w:lvlText w:val="%8."/>
      <w:lvlJc w:val="left"/>
      <w:pPr>
        <w:ind w:left="7535" w:hanging="360"/>
      </w:pPr>
    </w:lvl>
    <w:lvl w:ilvl="8" w:tplc="041F001B" w:tentative="1">
      <w:start w:val="1"/>
      <w:numFmt w:val="lowerRoman"/>
      <w:lvlText w:val="%9."/>
      <w:lvlJc w:val="right"/>
      <w:pPr>
        <w:ind w:left="8255" w:hanging="180"/>
      </w:pPr>
    </w:lvl>
  </w:abstractNum>
  <w:abstractNum w:abstractNumId="4" w15:restartNumberingAfterBreak="0">
    <w:nsid w:val="1D90578A"/>
    <w:multiLevelType w:val="hybridMultilevel"/>
    <w:tmpl w:val="B880896C"/>
    <w:lvl w:ilvl="0" w:tplc="15E68D0E">
      <w:start w:val="1"/>
      <w:numFmt w:val="decimal"/>
      <w:lvlText w:val="%1)"/>
      <w:lvlJc w:val="left"/>
      <w:pPr>
        <w:ind w:left="1474" w:hanging="76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20FD3D08"/>
    <w:multiLevelType w:val="hybridMultilevel"/>
    <w:tmpl w:val="614656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A3271B"/>
    <w:multiLevelType w:val="hybridMultilevel"/>
    <w:tmpl w:val="880A5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4CB4B8B"/>
    <w:multiLevelType w:val="hybridMultilevel"/>
    <w:tmpl w:val="C982F7CC"/>
    <w:lvl w:ilvl="0" w:tplc="B55E9032">
      <w:start w:val="1"/>
      <w:numFmt w:val="ordinal"/>
      <w:lvlText w:val="Karar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5D16C00"/>
    <w:multiLevelType w:val="hybridMultilevel"/>
    <w:tmpl w:val="3294A868"/>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DC345A9"/>
    <w:multiLevelType w:val="hybridMultilevel"/>
    <w:tmpl w:val="81C6011C"/>
    <w:lvl w:ilvl="0" w:tplc="EACACA4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397A2EF1"/>
    <w:multiLevelType w:val="hybridMultilevel"/>
    <w:tmpl w:val="2E886DF0"/>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B0216B"/>
    <w:multiLevelType w:val="hybridMultilevel"/>
    <w:tmpl w:val="67B27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8645E71"/>
    <w:multiLevelType w:val="hybridMultilevel"/>
    <w:tmpl w:val="B40A8B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5957254"/>
    <w:multiLevelType w:val="hybridMultilevel"/>
    <w:tmpl w:val="9CBA2F18"/>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4" w15:restartNumberingAfterBreak="0">
    <w:nsid w:val="56CF0A9F"/>
    <w:multiLevelType w:val="hybridMultilevel"/>
    <w:tmpl w:val="0E6810EC"/>
    <w:lvl w:ilvl="0" w:tplc="98C8B32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57866F11"/>
    <w:multiLevelType w:val="hybridMultilevel"/>
    <w:tmpl w:val="82F6A96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82305B9"/>
    <w:multiLevelType w:val="hybridMultilevel"/>
    <w:tmpl w:val="BF0835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9D50D7F"/>
    <w:multiLevelType w:val="hybridMultilevel"/>
    <w:tmpl w:val="FAF2A16A"/>
    <w:lvl w:ilvl="0" w:tplc="48E62DA2">
      <w:start w:val="1"/>
      <w:numFmt w:val="ordinal"/>
      <w:lvlText w:val="Gündem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BF50119"/>
    <w:multiLevelType w:val="hybridMultilevel"/>
    <w:tmpl w:val="AF329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E3D1B8C"/>
    <w:multiLevelType w:val="hybridMultilevel"/>
    <w:tmpl w:val="32BA8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4396FFD"/>
    <w:multiLevelType w:val="hybridMultilevel"/>
    <w:tmpl w:val="106A2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7"/>
  </w:num>
  <w:num w:numId="4">
    <w:abstractNumId w:val="7"/>
  </w:num>
  <w:num w:numId="5">
    <w:abstractNumId w:val="16"/>
  </w:num>
  <w:num w:numId="6">
    <w:abstractNumId w:val="5"/>
  </w:num>
  <w:num w:numId="7">
    <w:abstractNumId w:val="11"/>
  </w:num>
  <w:num w:numId="8">
    <w:abstractNumId w:val="19"/>
  </w:num>
  <w:num w:numId="9">
    <w:abstractNumId w:val="14"/>
  </w:num>
  <w:num w:numId="10">
    <w:abstractNumId w:val="4"/>
  </w:num>
  <w:num w:numId="11">
    <w:abstractNumId w:val="9"/>
  </w:num>
  <w:num w:numId="12">
    <w:abstractNumId w:val="2"/>
  </w:num>
  <w:num w:numId="13">
    <w:abstractNumId w:val="10"/>
  </w:num>
  <w:num w:numId="14">
    <w:abstractNumId w:val="1"/>
  </w:num>
  <w:num w:numId="15">
    <w:abstractNumId w:val="8"/>
  </w:num>
  <w:num w:numId="16">
    <w:abstractNumId w:val="20"/>
  </w:num>
  <w:num w:numId="17">
    <w:abstractNumId w:val="12"/>
  </w:num>
  <w:num w:numId="18">
    <w:abstractNumId w:val="0"/>
  </w:num>
  <w:num w:numId="19">
    <w:abstractNumId w:val="13"/>
  </w:num>
  <w:num w:numId="20">
    <w:abstractNumId w:val="1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3099"/>
    <w:rsid w:val="00014C27"/>
    <w:rsid w:val="00034377"/>
    <w:rsid w:val="00034A31"/>
    <w:rsid w:val="00046392"/>
    <w:rsid w:val="00046FFB"/>
    <w:rsid w:val="0008521E"/>
    <w:rsid w:val="000A2998"/>
    <w:rsid w:val="000A3978"/>
    <w:rsid w:val="000B252C"/>
    <w:rsid w:val="000B4EAC"/>
    <w:rsid w:val="000B5CD3"/>
    <w:rsid w:val="000B7F9F"/>
    <w:rsid w:val="000C1F8D"/>
    <w:rsid w:val="000C3B7E"/>
    <w:rsid w:val="000C50BD"/>
    <w:rsid w:val="000E49BE"/>
    <w:rsid w:val="000E714D"/>
    <w:rsid w:val="000F6E4A"/>
    <w:rsid w:val="00105214"/>
    <w:rsid w:val="00116198"/>
    <w:rsid w:val="00116355"/>
    <w:rsid w:val="00132225"/>
    <w:rsid w:val="00133596"/>
    <w:rsid w:val="001368C2"/>
    <w:rsid w:val="001457EC"/>
    <w:rsid w:val="00157128"/>
    <w:rsid w:val="00164950"/>
    <w:rsid w:val="0018517F"/>
    <w:rsid w:val="001919AC"/>
    <w:rsid w:val="001C5159"/>
    <w:rsid w:val="001D0C46"/>
    <w:rsid w:val="001E43BD"/>
    <w:rsid w:val="001F16FF"/>
    <w:rsid w:val="0020508C"/>
    <w:rsid w:val="00205643"/>
    <w:rsid w:val="00216C37"/>
    <w:rsid w:val="002335DB"/>
    <w:rsid w:val="00244B8F"/>
    <w:rsid w:val="0025424C"/>
    <w:rsid w:val="00271BDB"/>
    <w:rsid w:val="00272BBF"/>
    <w:rsid w:val="00283B8F"/>
    <w:rsid w:val="002A7BA6"/>
    <w:rsid w:val="002C4415"/>
    <w:rsid w:val="002C693E"/>
    <w:rsid w:val="002F0FD6"/>
    <w:rsid w:val="002F1EFC"/>
    <w:rsid w:val="002F3262"/>
    <w:rsid w:val="002F7535"/>
    <w:rsid w:val="003039F2"/>
    <w:rsid w:val="003230A8"/>
    <w:rsid w:val="00343DA4"/>
    <w:rsid w:val="003544D1"/>
    <w:rsid w:val="003548DA"/>
    <w:rsid w:val="00354D8E"/>
    <w:rsid w:val="00366CE4"/>
    <w:rsid w:val="00385009"/>
    <w:rsid w:val="003A2158"/>
    <w:rsid w:val="003A7092"/>
    <w:rsid w:val="003C0363"/>
    <w:rsid w:val="003C0F72"/>
    <w:rsid w:val="003D6E95"/>
    <w:rsid w:val="003D72D5"/>
    <w:rsid w:val="003F1BDC"/>
    <w:rsid w:val="003F3DD2"/>
    <w:rsid w:val="00404DD1"/>
    <w:rsid w:val="00406E3A"/>
    <w:rsid w:val="00411D12"/>
    <w:rsid w:val="00437CF7"/>
    <w:rsid w:val="0044553A"/>
    <w:rsid w:val="00454C9D"/>
    <w:rsid w:val="00464B62"/>
    <w:rsid w:val="00480768"/>
    <w:rsid w:val="004B24B6"/>
    <w:rsid w:val="004B3C41"/>
    <w:rsid w:val="004B5A49"/>
    <w:rsid w:val="004B5BE5"/>
    <w:rsid w:val="004C2E0A"/>
    <w:rsid w:val="004C63A5"/>
    <w:rsid w:val="004D1788"/>
    <w:rsid w:val="004D47BF"/>
    <w:rsid w:val="004E4897"/>
    <w:rsid w:val="004F6BED"/>
    <w:rsid w:val="00501219"/>
    <w:rsid w:val="00517B39"/>
    <w:rsid w:val="00520467"/>
    <w:rsid w:val="0052647D"/>
    <w:rsid w:val="00531F37"/>
    <w:rsid w:val="00534F7F"/>
    <w:rsid w:val="005400EB"/>
    <w:rsid w:val="00545607"/>
    <w:rsid w:val="005526CD"/>
    <w:rsid w:val="00556238"/>
    <w:rsid w:val="00561AEB"/>
    <w:rsid w:val="00566544"/>
    <w:rsid w:val="00571641"/>
    <w:rsid w:val="00586E1E"/>
    <w:rsid w:val="00587671"/>
    <w:rsid w:val="00596A99"/>
    <w:rsid w:val="00596B33"/>
    <w:rsid w:val="005B0C52"/>
    <w:rsid w:val="005B7E98"/>
    <w:rsid w:val="005D1E9C"/>
    <w:rsid w:val="006340F8"/>
    <w:rsid w:val="00634A2E"/>
    <w:rsid w:val="00634E90"/>
    <w:rsid w:val="006450D7"/>
    <w:rsid w:val="0064705C"/>
    <w:rsid w:val="00662375"/>
    <w:rsid w:val="00680408"/>
    <w:rsid w:val="00681CF7"/>
    <w:rsid w:val="00685A05"/>
    <w:rsid w:val="00687512"/>
    <w:rsid w:val="006A49A2"/>
    <w:rsid w:val="006B361B"/>
    <w:rsid w:val="006B7C08"/>
    <w:rsid w:val="006D3E30"/>
    <w:rsid w:val="006F4323"/>
    <w:rsid w:val="007004B9"/>
    <w:rsid w:val="00711CE9"/>
    <w:rsid w:val="00711E85"/>
    <w:rsid w:val="007137DA"/>
    <w:rsid w:val="00713C08"/>
    <w:rsid w:val="007169A4"/>
    <w:rsid w:val="00720EE4"/>
    <w:rsid w:val="00727439"/>
    <w:rsid w:val="00734DFF"/>
    <w:rsid w:val="00735A3D"/>
    <w:rsid w:val="0073760A"/>
    <w:rsid w:val="00751837"/>
    <w:rsid w:val="0075297C"/>
    <w:rsid w:val="00752D09"/>
    <w:rsid w:val="00755E90"/>
    <w:rsid w:val="007612A6"/>
    <w:rsid w:val="0078136B"/>
    <w:rsid w:val="007B17AF"/>
    <w:rsid w:val="007C544E"/>
    <w:rsid w:val="007C7711"/>
    <w:rsid w:val="007D3B4A"/>
    <w:rsid w:val="007F5627"/>
    <w:rsid w:val="007F6D20"/>
    <w:rsid w:val="00810524"/>
    <w:rsid w:val="008144C0"/>
    <w:rsid w:val="008302E9"/>
    <w:rsid w:val="00835F73"/>
    <w:rsid w:val="00846AD8"/>
    <w:rsid w:val="0085403F"/>
    <w:rsid w:val="00857BA4"/>
    <w:rsid w:val="0087039C"/>
    <w:rsid w:val="008856BB"/>
    <w:rsid w:val="00886126"/>
    <w:rsid w:val="008949DF"/>
    <w:rsid w:val="008A398A"/>
    <w:rsid w:val="008A5D4F"/>
    <w:rsid w:val="008B0D27"/>
    <w:rsid w:val="008C370D"/>
    <w:rsid w:val="008C5DE2"/>
    <w:rsid w:val="008D3350"/>
    <w:rsid w:val="008F15A2"/>
    <w:rsid w:val="008F3C18"/>
    <w:rsid w:val="00900183"/>
    <w:rsid w:val="0090478C"/>
    <w:rsid w:val="009153DE"/>
    <w:rsid w:val="009169CF"/>
    <w:rsid w:val="0092584D"/>
    <w:rsid w:val="00927C12"/>
    <w:rsid w:val="00960231"/>
    <w:rsid w:val="00967604"/>
    <w:rsid w:val="0096786C"/>
    <w:rsid w:val="0097340C"/>
    <w:rsid w:val="0097489D"/>
    <w:rsid w:val="00977586"/>
    <w:rsid w:val="0099459A"/>
    <w:rsid w:val="009B37AA"/>
    <w:rsid w:val="009B4ECE"/>
    <w:rsid w:val="009C1A9B"/>
    <w:rsid w:val="009D6289"/>
    <w:rsid w:val="009E3BDA"/>
    <w:rsid w:val="00A0660E"/>
    <w:rsid w:val="00A17B7B"/>
    <w:rsid w:val="00A24D75"/>
    <w:rsid w:val="00A256FB"/>
    <w:rsid w:val="00A34B83"/>
    <w:rsid w:val="00A367BA"/>
    <w:rsid w:val="00A37C6E"/>
    <w:rsid w:val="00A44454"/>
    <w:rsid w:val="00A513AD"/>
    <w:rsid w:val="00A5214F"/>
    <w:rsid w:val="00A9520D"/>
    <w:rsid w:val="00AC44E2"/>
    <w:rsid w:val="00AC5A9B"/>
    <w:rsid w:val="00AC7F75"/>
    <w:rsid w:val="00AF29E2"/>
    <w:rsid w:val="00B054AF"/>
    <w:rsid w:val="00B05CFE"/>
    <w:rsid w:val="00B10E99"/>
    <w:rsid w:val="00B221ED"/>
    <w:rsid w:val="00B2469A"/>
    <w:rsid w:val="00B27866"/>
    <w:rsid w:val="00B279F4"/>
    <w:rsid w:val="00B33929"/>
    <w:rsid w:val="00B33B1E"/>
    <w:rsid w:val="00B403F4"/>
    <w:rsid w:val="00B5494C"/>
    <w:rsid w:val="00B76865"/>
    <w:rsid w:val="00BC2B47"/>
    <w:rsid w:val="00BC4FB2"/>
    <w:rsid w:val="00BC7B40"/>
    <w:rsid w:val="00BD14E1"/>
    <w:rsid w:val="00BE0658"/>
    <w:rsid w:val="00BE3E80"/>
    <w:rsid w:val="00BE623A"/>
    <w:rsid w:val="00BF1A7F"/>
    <w:rsid w:val="00C04FEB"/>
    <w:rsid w:val="00C0797D"/>
    <w:rsid w:val="00C07BA8"/>
    <w:rsid w:val="00C23127"/>
    <w:rsid w:val="00C35C8C"/>
    <w:rsid w:val="00C515C7"/>
    <w:rsid w:val="00C55842"/>
    <w:rsid w:val="00C56A4D"/>
    <w:rsid w:val="00C65A00"/>
    <w:rsid w:val="00C65D86"/>
    <w:rsid w:val="00C817FD"/>
    <w:rsid w:val="00CA174C"/>
    <w:rsid w:val="00CB3A35"/>
    <w:rsid w:val="00CC07B2"/>
    <w:rsid w:val="00CC3E17"/>
    <w:rsid w:val="00CD0F1E"/>
    <w:rsid w:val="00CD4A9F"/>
    <w:rsid w:val="00CE2049"/>
    <w:rsid w:val="00CE4130"/>
    <w:rsid w:val="00CF5DBC"/>
    <w:rsid w:val="00D00CA5"/>
    <w:rsid w:val="00D04D2D"/>
    <w:rsid w:val="00D10A8C"/>
    <w:rsid w:val="00D12596"/>
    <w:rsid w:val="00D17EED"/>
    <w:rsid w:val="00D26431"/>
    <w:rsid w:val="00D278C6"/>
    <w:rsid w:val="00D42DDB"/>
    <w:rsid w:val="00D66B5F"/>
    <w:rsid w:val="00D76151"/>
    <w:rsid w:val="00D9217B"/>
    <w:rsid w:val="00DA0731"/>
    <w:rsid w:val="00DB3905"/>
    <w:rsid w:val="00DD4EBE"/>
    <w:rsid w:val="00DE048A"/>
    <w:rsid w:val="00DE2DE1"/>
    <w:rsid w:val="00DF461E"/>
    <w:rsid w:val="00DF735B"/>
    <w:rsid w:val="00E04258"/>
    <w:rsid w:val="00E21461"/>
    <w:rsid w:val="00E22D6F"/>
    <w:rsid w:val="00E30884"/>
    <w:rsid w:val="00E33DDB"/>
    <w:rsid w:val="00E37B68"/>
    <w:rsid w:val="00E47789"/>
    <w:rsid w:val="00E60EBE"/>
    <w:rsid w:val="00E72458"/>
    <w:rsid w:val="00E75914"/>
    <w:rsid w:val="00EB384A"/>
    <w:rsid w:val="00EB72A7"/>
    <w:rsid w:val="00ED08FB"/>
    <w:rsid w:val="00ED32E1"/>
    <w:rsid w:val="00EE5DB5"/>
    <w:rsid w:val="00F04AD2"/>
    <w:rsid w:val="00F06B31"/>
    <w:rsid w:val="00F110A4"/>
    <w:rsid w:val="00F36B09"/>
    <w:rsid w:val="00F42129"/>
    <w:rsid w:val="00F478AB"/>
    <w:rsid w:val="00F76DE0"/>
    <w:rsid w:val="00F8087F"/>
    <w:rsid w:val="00F958F7"/>
    <w:rsid w:val="00FA1B3F"/>
    <w:rsid w:val="00FA517D"/>
    <w:rsid w:val="00FB7071"/>
    <w:rsid w:val="00FC2123"/>
    <w:rsid w:val="00FC386D"/>
    <w:rsid w:val="00FC5166"/>
    <w:rsid w:val="00FD4373"/>
    <w:rsid w:val="00FE1F5F"/>
    <w:rsid w:val="00FE2E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C605"/>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paragraph" w:styleId="Balk1">
    <w:name w:val="heading 1"/>
    <w:basedOn w:val="Normal"/>
    <w:next w:val="Normal"/>
    <w:link w:val="Balk1Char"/>
    <w:uiPriority w:val="9"/>
    <w:qFormat/>
    <w:rsid w:val="00244B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ipnotMetni">
    <w:name w:val="footnote text"/>
    <w:basedOn w:val="Normal"/>
    <w:link w:val="DipnotMetniChar"/>
    <w:uiPriority w:val="99"/>
    <w:semiHidden/>
    <w:unhideWhenUsed/>
    <w:rsid w:val="00AC7F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7F75"/>
    <w:rPr>
      <w:sz w:val="20"/>
      <w:szCs w:val="20"/>
    </w:rPr>
  </w:style>
  <w:style w:type="character" w:styleId="DipnotBavurusu">
    <w:name w:val="footnote reference"/>
    <w:basedOn w:val="VarsaylanParagrafYazTipi"/>
    <w:uiPriority w:val="99"/>
    <w:semiHidden/>
    <w:unhideWhenUsed/>
    <w:rsid w:val="00AC7F75"/>
    <w:rPr>
      <w:vertAlign w:val="superscript"/>
    </w:rPr>
  </w:style>
  <w:style w:type="character" w:styleId="YerTutucuMetni">
    <w:name w:val="Placeholder Text"/>
    <w:basedOn w:val="VarsaylanParagrafYazTipi"/>
    <w:uiPriority w:val="99"/>
    <w:semiHidden/>
    <w:rsid w:val="00F42129"/>
    <w:rPr>
      <w:color w:val="808080"/>
    </w:rPr>
  </w:style>
  <w:style w:type="paragraph" w:customStyle="1" w:styleId="nor">
    <w:name w:val="nor"/>
    <w:basedOn w:val="Normal"/>
    <w:rsid w:val="001457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
    <w:name w:val="kantab"/>
    <w:basedOn w:val="Normal"/>
    <w:rsid w:val="002C44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244B8F"/>
    <w:rPr>
      <w:rFonts w:asciiTheme="majorHAnsi" w:eastAsiaTheme="majorEastAsia" w:hAnsiTheme="majorHAnsi" w:cstheme="majorBidi"/>
      <w:color w:val="2E74B5" w:themeColor="accent1" w:themeShade="BF"/>
      <w:sz w:val="32"/>
      <w:szCs w:val="32"/>
    </w:rPr>
  </w:style>
  <w:style w:type="paragraph" w:customStyle="1" w:styleId="metin">
    <w:name w:val="metin"/>
    <w:basedOn w:val="Normal"/>
    <w:rsid w:val="006450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45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78610">
      <w:bodyDiv w:val="1"/>
      <w:marLeft w:val="0"/>
      <w:marRight w:val="0"/>
      <w:marTop w:val="0"/>
      <w:marBottom w:val="0"/>
      <w:divBdr>
        <w:top w:val="none" w:sz="0" w:space="0" w:color="auto"/>
        <w:left w:val="none" w:sz="0" w:space="0" w:color="auto"/>
        <w:bottom w:val="none" w:sz="0" w:space="0" w:color="auto"/>
        <w:right w:val="none" w:sz="0" w:space="0" w:color="auto"/>
      </w:divBdr>
    </w:div>
    <w:div w:id="285504963">
      <w:bodyDiv w:val="1"/>
      <w:marLeft w:val="0"/>
      <w:marRight w:val="0"/>
      <w:marTop w:val="0"/>
      <w:marBottom w:val="0"/>
      <w:divBdr>
        <w:top w:val="none" w:sz="0" w:space="0" w:color="auto"/>
        <w:left w:val="none" w:sz="0" w:space="0" w:color="auto"/>
        <w:bottom w:val="none" w:sz="0" w:space="0" w:color="auto"/>
        <w:right w:val="none" w:sz="0" w:space="0" w:color="auto"/>
      </w:divBdr>
    </w:div>
    <w:div w:id="320350821">
      <w:bodyDiv w:val="1"/>
      <w:marLeft w:val="0"/>
      <w:marRight w:val="0"/>
      <w:marTop w:val="0"/>
      <w:marBottom w:val="0"/>
      <w:divBdr>
        <w:top w:val="none" w:sz="0" w:space="0" w:color="auto"/>
        <w:left w:val="none" w:sz="0" w:space="0" w:color="auto"/>
        <w:bottom w:val="none" w:sz="0" w:space="0" w:color="auto"/>
        <w:right w:val="none" w:sz="0" w:space="0" w:color="auto"/>
      </w:divBdr>
    </w:div>
    <w:div w:id="321589145">
      <w:bodyDiv w:val="1"/>
      <w:marLeft w:val="0"/>
      <w:marRight w:val="0"/>
      <w:marTop w:val="0"/>
      <w:marBottom w:val="0"/>
      <w:divBdr>
        <w:top w:val="none" w:sz="0" w:space="0" w:color="auto"/>
        <w:left w:val="none" w:sz="0" w:space="0" w:color="auto"/>
        <w:bottom w:val="none" w:sz="0" w:space="0" w:color="auto"/>
        <w:right w:val="none" w:sz="0" w:space="0" w:color="auto"/>
      </w:divBdr>
    </w:div>
    <w:div w:id="337274324">
      <w:bodyDiv w:val="1"/>
      <w:marLeft w:val="0"/>
      <w:marRight w:val="0"/>
      <w:marTop w:val="0"/>
      <w:marBottom w:val="0"/>
      <w:divBdr>
        <w:top w:val="none" w:sz="0" w:space="0" w:color="auto"/>
        <w:left w:val="none" w:sz="0" w:space="0" w:color="auto"/>
        <w:bottom w:val="none" w:sz="0" w:space="0" w:color="auto"/>
        <w:right w:val="none" w:sz="0" w:space="0" w:color="auto"/>
      </w:divBdr>
    </w:div>
    <w:div w:id="475727756">
      <w:bodyDiv w:val="1"/>
      <w:marLeft w:val="0"/>
      <w:marRight w:val="0"/>
      <w:marTop w:val="0"/>
      <w:marBottom w:val="0"/>
      <w:divBdr>
        <w:top w:val="none" w:sz="0" w:space="0" w:color="auto"/>
        <w:left w:val="none" w:sz="0" w:space="0" w:color="auto"/>
        <w:bottom w:val="none" w:sz="0" w:space="0" w:color="auto"/>
        <w:right w:val="none" w:sz="0" w:space="0" w:color="auto"/>
      </w:divBdr>
    </w:div>
    <w:div w:id="557013223">
      <w:bodyDiv w:val="1"/>
      <w:marLeft w:val="0"/>
      <w:marRight w:val="0"/>
      <w:marTop w:val="0"/>
      <w:marBottom w:val="0"/>
      <w:divBdr>
        <w:top w:val="none" w:sz="0" w:space="0" w:color="auto"/>
        <w:left w:val="none" w:sz="0" w:space="0" w:color="auto"/>
        <w:bottom w:val="none" w:sz="0" w:space="0" w:color="auto"/>
        <w:right w:val="none" w:sz="0" w:space="0" w:color="auto"/>
      </w:divBdr>
    </w:div>
    <w:div w:id="563762301">
      <w:bodyDiv w:val="1"/>
      <w:marLeft w:val="0"/>
      <w:marRight w:val="0"/>
      <w:marTop w:val="0"/>
      <w:marBottom w:val="0"/>
      <w:divBdr>
        <w:top w:val="none" w:sz="0" w:space="0" w:color="auto"/>
        <w:left w:val="none" w:sz="0" w:space="0" w:color="auto"/>
        <w:bottom w:val="none" w:sz="0" w:space="0" w:color="auto"/>
        <w:right w:val="none" w:sz="0" w:space="0" w:color="auto"/>
      </w:divBdr>
    </w:div>
    <w:div w:id="607854307">
      <w:bodyDiv w:val="1"/>
      <w:marLeft w:val="0"/>
      <w:marRight w:val="0"/>
      <w:marTop w:val="0"/>
      <w:marBottom w:val="0"/>
      <w:divBdr>
        <w:top w:val="none" w:sz="0" w:space="0" w:color="auto"/>
        <w:left w:val="none" w:sz="0" w:space="0" w:color="auto"/>
        <w:bottom w:val="none" w:sz="0" w:space="0" w:color="auto"/>
        <w:right w:val="none" w:sz="0" w:space="0" w:color="auto"/>
      </w:divBdr>
    </w:div>
    <w:div w:id="662125088">
      <w:bodyDiv w:val="1"/>
      <w:marLeft w:val="0"/>
      <w:marRight w:val="0"/>
      <w:marTop w:val="0"/>
      <w:marBottom w:val="0"/>
      <w:divBdr>
        <w:top w:val="none" w:sz="0" w:space="0" w:color="auto"/>
        <w:left w:val="none" w:sz="0" w:space="0" w:color="auto"/>
        <w:bottom w:val="none" w:sz="0" w:space="0" w:color="auto"/>
        <w:right w:val="none" w:sz="0" w:space="0" w:color="auto"/>
      </w:divBdr>
    </w:div>
    <w:div w:id="711804867">
      <w:bodyDiv w:val="1"/>
      <w:marLeft w:val="0"/>
      <w:marRight w:val="0"/>
      <w:marTop w:val="0"/>
      <w:marBottom w:val="0"/>
      <w:divBdr>
        <w:top w:val="none" w:sz="0" w:space="0" w:color="auto"/>
        <w:left w:val="none" w:sz="0" w:space="0" w:color="auto"/>
        <w:bottom w:val="none" w:sz="0" w:space="0" w:color="auto"/>
        <w:right w:val="none" w:sz="0" w:space="0" w:color="auto"/>
      </w:divBdr>
    </w:div>
    <w:div w:id="875116680">
      <w:bodyDiv w:val="1"/>
      <w:marLeft w:val="0"/>
      <w:marRight w:val="0"/>
      <w:marTop w:val="0"/>
      <w:marBottom w:val="0"/>
      <w:divBdr>
        <w:top w:val="none" w:sz="0" w:space="0" w:color="auto"/>
        <w:left w:val="none" w:sz="0" w:space="0" w:color="auto"/>
        <w:bottom w:val="none" w:sz="0" w:space="0" w:color="auto"/>
        <w:right w:val="none" w:sz="0" w:space="0" w:color="auto"/>
      </w:divBdr>
    </w:div>
    <w:div w:id="970136838">
      <w:bodyDiv w:val="1"/>
      <w:marLeft w:val="0"/>
      <w:marRight w:val="0"/>
      <w:marTop w:val="0"/>
      <w:marBottom w:val="0"/>
      <w:divBdr>
        <w:top w:val="none" w:sz="0" w:space="0" w:color="auto"/>
        <w:left w:val="none" w:sz="0" w:space="0" w:color="auto"/>
        <w:bottom w:val="none" w:sz="0" w:space="0" w:color="auto"/>
        <w:right w:val="none" w:sz="0" w:space="0" w:color="auto"/>
      </w:divBdr>
    </w:div>
    <w:div w:id="997000660">
      <w:bodyDiv w:val="1"/>
      <w:marLeft w:val="0"/>
      <w:marRight w:val="0"/>
      <w:marTop w:val="0"/>
      <w:marBottom w:val="0"/>
      <w:divBdr>
        <w:top w:val="none" w:sz="0" w:space="0" w:color="auto"/>
        <w:left w:val="none" w:sz="0" w:space="0" w:color="auto"/>
        <w:bottom w:val="none" w:sz="0" w:space="0" w:color="auto"/>
        <w:right w:val="none" w:sz="0" w:space="0" w:color="auto"/>
      </w:divBdr>
    </w:div>
    <w:div w:id="1036003196">
      <w:bodyDiv w:val="1"/>
      <w:marLeft w:val="0"/>
      <w:marRight w:val="0"/>
      <w:marTop w:val="0"/>
      <w:marBottom w:val="0"/>
      <w:divBdr>
        <w:top w:val="none" w:sz="0" w:space="0" w:color="auto"/>
        <w:left w:val="none" w:sz="0" w:space="0" w:color="auto"/>
        <w:bottom w:val="none" w:sz="0" w:space="0" w:color="auto"/>
        <w:right w:val="none" w:sz="0" w:space="0" w:color="auto"/>
      </w:divBdr>
    </w:div>
    <w:div w:id="1167289047">
      <w:bodyDiv w:val="1"/>
      <w:marLeft w:val="0"/>
      <w:marRight w:val="0"/>
      <w:marTop w:val="0"/>
      <w:marBottom w:val="0"/>
      <w:divBdr>
        <w:top w:val="none" w:sz="0" w:space="0" w:color="auto"/>
        <w:left w:val="none" w:sz="0" w:space="0" w:color="auto"/>
        <w:bottom w:val="none" w:sz="0" w:space="0" w:color="auto"/>
        <w:right w:val="none" w:sz="0" w:space="0" w:color="auto"/>
      </w:divBdr>
    </w:div>
    <w:div w:id="1255937560">
      <w:bodyDiv w:val="1"/>
      <w:marLeft w:val="0"/>
      <w:marRight w:val="0"/>
      <w:marTop w:val="0"/>
      <w:marBottom w:val="0"/>
      <w:divBdr>
        <w:top w:val="none" w:sz="0" w:space="0" w:color="auto"/>
        <w:left w:val="none" w:sz="0" w:space="0" w:color="auto"/>
        <w:bottom w:val="none" w:sz="0" w:space="0" w:color="auto"/>
        <w:right w:val="none" w:sz="0" w:space="0" w:color="auto"/>
      </w:divBdr>
    </w:div>
    <w:div w:id="1429892127">
      <w:bodyDiv w:val="1"/>
      <w:marLeft w:val="0"/>
      <w:marRight w:val="0"/>
      <w:marTop w:val="0"/>
      <w:marBottom w:val="0"/>
      <w:divBdr>
        <w:top w:val="none" w:sz="0" w:space="0" w:color="auto"/>
        <w:left w:val="none" w:sz="0" w:space="0" w:color="auto"/>
        <w:bottom w:val="none" w:sz="0" w:space="0" w:color="auto"/>
        <w:right w:val="none" w:sz="0" w:space="0" w:color="auto"/>
      </w:divBdr>
    </w:div>
    <w:div w:id="1581215233">
      <w:bodyDiv w:val="1"/>
      <w:marLeft w:val="0"/>
      <w:marRight w:val="0"/>
      <w:marTop w:val="0"/>
      <w:marBottom w:val="0"/>
      <w:divBdr>
        <w:top w:val="none" w:sz="0" w:space="0" w:color="auto"/>
        <w:left w:val="none" w:sz="0" w:space="0" w:color="auto"/>
        <w:bottom w:val="none" w:sz="0" w:space="0" w:color="auto"/>
        <w:right w:val="none" w:sz="0" w:space="0" w:color="auto"/>
      </w:divBdr>
    </w:div>
    <w:div w:id="1657029296">
      <w:bodyDiv w:val="1"/>
      <w:marLeft w:val="0"/>
      <w:marRight w:val="0"/>
      <w:marTop w:val="0"/>
      <w:marBottom w:val="0"/>
      <w:divBdr>
        <w:top w:val="none" w:sz="0" w:space="0" w:color="auto"/>
        <w:left w:val="none" w:sz="0" w:space="0" w:color="auto"/>
        <w:bottom w:val="none" w:sz="0" w:space="0" w:color="auto"/>
        <w:right w:val="none" w:sz="0" w:space="0" w:color="auto"/>
      </w:divBdr>
    </w:div>
    <w:div w:id="1908415397">
      <w:bodyDiv w:val="1"/>
      <w:marLeft w:val="0"/>
      <w:marRight w:val="0"/>
      <w:marTop w:val="0"/>
      <w:marBottom w:val="0"/>
      <w:divBdr>
        <w:top w:val="none" w:sz="0" w:space="0" w:color="auto"/>
        <w:left w:val="none" w:sz="0" w:space="0" w:color="auto"/>
        <w:bottom w:val="none" w:sz="0" w:space="0" w:color="auto"/>
        <w:right w:val="none" w:sz="0" w:space="0" w:color="auto"/>
      </w:divBdr>
    </w:div>
    <w:div w:id="1912503906">
      <w:bodyDiv w:val="1"/>
      <w:marLeft w:val="0"/>
      <w:marRight w:val="0"/>
      <w:marTop w:val="0"/>
      <w:marBottom w:val="0"/>
      <w:divBdr>
        <w:top w:val="none" w:sz="0" w:space="0" w:color="auto"/>
        <w:left w:val="none" w:sz="0" w:space="0" w:color="auto"/>
        <w:bottom w:val="none" w:sz="0" w:space="0" w:color="auto"/>
        <w:right w:val="none" w:sz="0" w:space="0" w:color="auto"/>
      </w:divBdr>
    </w:div>
    <w:div w:id="1949698229">
      <w:bodyDiv w:val="1"/>
      <w:marLeft w:val="0"/>
      <w:marRight w:val="0"/>
      <w:marTop w:val="0"/>
      <w:marBottom w:val="0"/>
      <w:divBdr>
        <w:top w:val="none" w:sz="0" w:space="0" w:color="auto"/>
        <w:left w:val="none" w:sz="0" w:space="0" w:color="auto"/>
        <w:bottom w:val="none" w:sz="0" w:space="0" w:color="auto"/>
        <w:right w:val="none" w:sz="0" w:space="0" w:color="auto"/>
      </w:divBdr>
    </w:div>
    <w:div w:id="1965307351">
      <w:bodyDiv w:val="1"/>
      <w:marLeft w:val="0"/>
      <w:marRight w:val="0"/>
      <w:marTop w:val="0"/>
      <w:marBottom w:val="0"/>
      <w:divBdr>
        <w:top w:val="none" w:sz="0" w:space="0" w:color="auto"/>
        <w:left w:val="none" w:sz="0" w:space="0" w:color="auto"/>
        <w:bottom w:val="none" w:sz="0" w:space="0" w:color="auto"/>
        <w:right w:val="none" w:sz="0" w:space="0" w:color="auto"/>
      </w:divBdr>
    </w:div>
    <w:div w:id="2129397103">
      <w:bodyDiv w:val="1"/>
      <w:marLeft w:val="0"/>
      <w:marRight w:val="0"/>
      <w:marTop w:val="0"/>
      <w:marBottom w:val="0"/>
      <w:divBdr>
        <w:top w:val="none" w:sz="0" w:space="0" w:color="auto"/>
        <w:left w:val="none" w:sz="0" w:space="0" w:color="auto"/>
        <w:bottom w:val="none" w:sz="0" w:space="0" w:color="auto"/>
        <w:right w:val="none" w:sz="0" w:space="0" w:color="auto"/>
      </w:divBdr>
    </w:div>
    <w:div w:id="21430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93477-8C73-4E42-B304-F0C04EEB6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1696</Words>
  <Characters>9673</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user</cp:lastModifiedBy>
  <cp:revision>8</cp:revision>
  <cp:lastPrinted>2024-02-07T07:57:00Z</cp:lastPrinted>
  <dcterms:created xsi:type="dcterms:W3CDTF">2024-07-09T09:29:00Z</dcterms:created>
  <dcterms:modified xsi:type="dcterms:W3CDTF">2024-07-09T09:35:00Z</dcterms:modified>
</cp:coreProperties>
</file>