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pPr w:leftFromText="141" w:rightFromText="141" w:vertAnchor="text" w:tblpX="-714" w:tblpY="1"/>
        <w:tblOverlap w:val="never"/>
        <w:tblW w:w="16013" w:type="dxa"/>
        <w:tblLook w:val="04A0" w:firstRow="1" w:lastRow="0" w:firstColumn="1" w:lastColumn="0" w:noHBand="0" w:noVBand="1"/>
      </w:tblPr>
      <w:tblGrid>
        <w:gridCol w:w="8642"/>
        <w:gridCol w:w="7371"/>
      </w:tblGrid>
      <w:tr w:rsidR="00981254" w:rsidRPr="009C5189" w14:paraId="7A52D0A5" w14:textId="77777777" w:rsidTr="000955E4">
        <w:tc>
          <w:tcPr>
            <w:tcW w:w="8642" w:type="dxa"/>
            <w:shd w:val="clear" w:color="auto" w:fill="F2F2F2" w:themeFill="background1" w:themeFillShade="F2"/>
          </w:tcPr>
          <w:p w14:paraId="18196D06" w14:textId="1758AFE3" w:rsidR="00981254" w:rsidRPr="009C5189" w:rsidRDefault="00981254" w:rsidP="00134F4A">
            <w:pPr>
              <w:pStyle w:val="AralkYok"/>
              <w:jc w:val="both"/>
              <w:rPr>
                <w:rFonts w:ascii="Cambria" w:hAnsi="Cambria"/>
                <w:b/>
                <w:bCs/>
                <w:color w:val="002060"/>
              </w:rPr>
            </w:pPr>
            <w:bookmarkStart w:id="0" w:name="_GoBack" w:colFirst="0" w:colLast="0"/>
            <w:r w:rsidRPr="009C5189">
              <w:rPr>
                <w:rFonts w:ascii="Cambria" w:hAnsi="Cambria"/>
                <w:b/>
                <w:bCs/>
                <w:color w:val="002060"/>
              </w:rPr>
              <w:t>MEVZUAT MADDELERİ</w:t>
            </w:r>
          </w:p>
        </w:tc>
        <w:tc>
          <w:tcPr>
            <w:tcW w:w="7371" w:type="dxa"/>
            <w:shd w:val="clear" w:color="auto" w:fill="F2F2F2" w:themeFill="background1" w:themeFillShade="F2"/>
          </w:tcPr>
          <w:p w14:paraId="15104D41" w14:textId="4C661A54" w:rsidR="00981254" w:rsidRPr="009C5189" w:rsidRDefault="00981254" w:rsidP="00134F4A">
            <w:pPr>
              <w:pStyle w:val="AralkYok"/>
              <w:jc w:val="both"/>
              <w:rPr>
                <w:rFonts w:ascii="Cambria" w:hAnsi="Cambria"/>
                <w:b/>
                <w:bCs/>
                <w:color w:val="002060"/>
              </w:rPr>
            </w:pPr>
            <w:r w:rsidRPr="009C5189">
              <w:rPr>
                <w:rFonts w:ascii="Cambria" w:hAnsi="Cambria"/>
                <w:b/>
                <w:bCs/>
                <w:color w:val="002060"/>
              </w:rPr>
              <w:t>AÇIKLAMA</w:t>
            </w:r>
          </w:p>
        </w:tc>
      </w:tr>
      <w:tr w:rsidR="00981254" w:rsidRPr="00F77A28" w14:paraId="5AB69C5B" w14:textId="77777777" w:rsidTr="000955E4">
        <w:tc>
          <w:tcPr>
            <w:tcW w:w="8642" w:type="dxa"/>
          </w:tcPr>
          <w:p w14:paraId="09D7BEBD" w14:textId="77777777" w:rsidR="000955E4" w:rsidRPr="009C5189" w:rsidRDefault="000955E4" w:rsidP="00134F4A">
            <w:pPr>
              <w:widowControl w:val="0"/>
              <w:tabs>
                <w:tab w:val="left" w:pos="540"/>
                <w:tab w:val="center" w:pos="1155"/>
                <w:tab w:val="center" w:pos="3390"/>
                <w:tab w:val="center" w:pos="5613"/>
              </w:tabs>
              <w:spacing w:after="0" w:line="298" w:lineRule="auto"/>
              <w:jc w:val="both"/>
              <w:rPr>
                <w:rFonts w:ascii="Cambria" w:eastAsia="Times New Roman" w:hAnsi="Cambria" w:cs="Calibri"/>
                <w:b/>
                <w:lang w:eastAsia="tr-TR"/>
              </w:rPr>
            </w:pPr>
            <w:r w:rsidRPr="009C5189">
              <w:rPr>
                <w:rFonts w:ascii="Cambria" w:eastAsia="Times New Roman" w:hAnsi="Cambria" w:cs="Calibri"/>
                <w:b/>
                <w:lang w:eastAsia="tr-TR"/>
              </w:rPr>
              <w:t>Amaç</w:t>
            </w:r>
          </w:p>
          <w:p w14:paraId="561B4A71" w14:textId="16574E2F" w:rsidR="00946AF3" w:rsidRPr="009C5189" w:rsidRDefault="000955E4" w:rsidP="00134F4A">
            <w:pPr>
              <w:pStyle w:val="nor1"/>
              <w:spacing w:line="240" w:lineRule="atLeast"/>
              <w:rPr>
                <w:rFonts w:ascii="Cambria" w:hAnsi="Cambria" w:cs="Calibri"/>
                <w:bCs/>
                <w:sz w:val="22"/>
                <w:szCs w:val="22"/>
              </w:rPr>
            </w:pPr>
            <w:r w:rsidRPr="009C5189">
              <w:rPr>
                <w:rFonts w:ascii="Cambria" w:hAnsi="Cambria" w:cs="Calibri"/>
                <w:b/>
                <w:sz w:val="22"/>
                <w:szCs w:val="22"/>
              </w:rPr>
              <w:t>Madde 1-</w:t>
            </w:r>
            <w:r w:rsidRPr="009C5189">
              <w:rPr>
                <w:rFonts w:ascii="Cambria" w:hAnsi="Cambria" w:cs="Calibri"/>
                <w:sz w:val="22"/>
                <w:szCs w:val="22"/>
              </w:rPr>
              <w:t xml:space="preserve"> </w:t>
            </w:r>
            <w:r w:rsidR="00466489" w:rsidRPr="009C5189">
              <w:rPr>
                <w:rFonts w:ascii="Cambria" w:hAnsi="Cambria"/>
                <w:bCs/>
                <w:sz w:val="22"/>
                <w:szCs w:val="22"/>
              </w:rPr>
              <w:t>Bu Yönetmeliğin amacı, gerçek ve tüzel kişilerin bilgi edinme hakkını kullanmalarına ilişkin 9/10/2003 tarihli ve 4982 sayılı Bilgi Edinme Hakkı Kanununun uygulanmasına dair esas ve usulleri düzenlemektir.</w:t>
            </w:r>
          </w:p>
        </w:tc>
        <w:tc>
          <w:tcPr>
            <w:tcW w:w="7371" w:type="dxa"/>
          </w:tcPr>
          <w:p w14:paraId="3BDCED76" w14:textId="77777777" w:rsidR="00981254" w:rsidRPr="00F77A28" w:rsidRDefault="00981254" w:rsidP="00134F4A">
            <w:pPr>
              <w:pStyle w:val="AralkYok"/>
              <w:jc w:val="both"/>
              <w:rPr>
                <w:rFonts w:ascii="Cambria" w:hAnsi="Cambria"/>
                <w:bCs/>
                <w:color w:val="C00000"/>
              </w:rPr>
            </w:pPr>
          </w:p>
          <w:p w14:paraId="601CD74F" w14:textId="40EFEC05" w:rsidR="00981254" w:rsidRPr="00F77A28" w:rsidRDefault="00087D53" w:rsidP="00134F4A">
            <w:pPr>
              <w:pStyle w:val="AralkYok"/>
              <w:jc w:val="both"/>
              <w:rPr>
                <w:rFonts w:ascii="Cambria" w:hAnsi="Cambria"/>
                <w:bCs/>
                <w:color w:val="C00000"/>
              </w:rPr>
            </w:pPr>
            <w:r w:rsidRPr="00F77A28">
              <w:rPr>
                <w:rFonts w:ascii="Cambria" w:hAnsi="Cambria"/>
                <w:bCs/>
                <w:color w:val="C00000"/>
              </w:rPr>
              <w:t>İlgili Y</w:t>
            </w:r>
            <w:r w:rsidR="00981254" w:rsidRPr="00F77A28">
              <w:rPr>
                <w:rFonts w:ascii="Cambria" w:hAnsi="Cambria"/>
                <w:bCs/>
                <w:color w:val="C00000"/>
              </w:rPr>
              <w:t xml:space="preserve">önetmeliğin </w:t>
            </w:r>
            <w:r w:rsidR="00C3221F" w:rsidRPr="00F77A28">
              <w:rPr>
                <w:rFonts w:ascii="Cambria" w:hAnsi="Cambria"/>
                <w:bCs/>
                <w:color w:val="C00000"/>
              </w:rPr>
              <w:t xml:space="preserve">amacına </w:t>
            </w:r>
            <w:r w:rsidR="009C3452" w:rsidRPr="00F77A28">
              <w:rPr>
                <w:rFonts w:ascii="Cambria" w:hAnsi="Cambria"/>
                <w:bCs/>
                <w:color w:val="C00000"/>
              </w:rPr>
              <w:t xml:space="preserve">ilişkin </w:t>
            </w:r>
            <w:r w:rsidR="00C3221F" w:rsidRPr="00F77A28">
              <w:rPr>
                <w:rFonts w:ascii="Cambria" w:hAnsi="Cambria"/>
                <w:bCs/>
                <w:color w:val="C00000"/>
              </w:rPr>
              <w:t>hükümleri düzenlemektedir.</w:t>
            </w:r>
            <w:r w:rsidR="00981254" w:rsidRPr="00F77A28">
              <w:rPr>
                <w:rFonts w:ascii="Cambria" w:hAnsi="Cambria"/>
                <w:bCs/>
                <w:color w:val="C00000"/>
              </w:rPr>
              <w:t xml:space="preserve"> </w:t>
            </w:r>
          </w:p>
          <w:p w14:paraId="4F37E848" w14:textId="36256808" w:rsidR="009C3452" w:rsidRPr="00F77A28" w:rsidRDefault="000A0A0E" w:rsidP="00134F4A">
            <w:pPr>
              <w:pStyle w:val="AralkYok"/>
              <w:jc w:val="both"/>
              <w:rPr>
                <w:rFonts w:ascii="Cambria" w:hAnsi="Cambria"/>
                <w:bCs/>
                <w:color w:val="C00000"/>
              </w:rPr>
            </w:pPr>
            <w:r w:rsidRPr="00F77A28">
              <w:rPr>
                <w:rFonts w:ascii="Cambria" w:hAnsi="Cambria"/>
                <w:bCs/>
                <w:color w:val="C00000"/>
              </w:rPr>
              <w:t>Soru gelme ihtimali oldukça düşüktür.</w:t>
            </w:r>
          </w:p>
        </w:tc>
      </w:tr>
      <w:tr w:rsidR="00981254" w:rsidRPr="009C5189" w14:paraId="6DFF7C08" w14:textId="77777777" w:rsidTr="000955E4">
        <w:tc>
          <w:tcPr>
            <w:tcW w:w="8642" w:type="dxa"/>
          </w:tcPr>
          <w:p w14:paraId="23CBA770" w14:textId="69ADAC54"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Kapsam</w:t>
            </w:r>
          </w:p>
          <w:p w14:paraId="2A99412D" w14:textId="2ECCF614" w:rsidR="00981254" w:rsidRPr="009C5189" w:rsidRDefault="00466489" w:rsidP="00134F4A">
            <w:pPr>
              <w:pStyle w:val="nor1"/>
              <w:spacing w:line="240" w:lineRule="atLeast"/>
              <w:rPr>
                <w:rFonts w:ascii="Cambria" w:hAnsi="Cambria" w:cs="Calibri"/>
                <w:spacing w:val="-2"/>
                <w:sz w:val="22"/>
                <w:szCs w:val="22"/>
              </w:rPr>
            </w:pPr>
            <w:r w:rsidRPr="009C5189">
              <w:rPr>
                <w:rFonts w:ascii="Cambria" w:hAnsi="Cambria" w:cs="Calibri"/>
                <w:b/>
                <w:sz w:val="22"/>
                <w:szCs w:val="22"/>
              </w:rPr>
              <w:t xml:space="preserve">Madde 2 – </w:t>
            </w:r>
            <w:r w:rsidRPr="009C5189">
              <w:rPr>
                <w:rFonts w:ascii="Cambria" w:hAnsi="Cambria"/>
                <w:sz w:val="22"/>
                <w:szCs w:val="22"/>
              </w:rPr>
              <w:t xml:space="preserve">Bu Yönetmelik; merkezi idare kapsamındaki kamu idareleri ile bunların bağlı, ilgili veya ilişkili kuruluşlarının, </w:t>
            </w:r>
            <w:r w:rsidR="009C5189" w:rsidRPr="009C5189">
              <w:rPr>
                <w:rFonts w:ascii="Cambria" w:hAnsi="Cambria"/>
                <w:b/>
                <w:color w:val="C00000"/>
                <w:sz w:val="22"/>
                <w:szCs w:val="22"/>
              </w:rPr>
              <w:t>KÖYLER HARİÇ OLMAK ÜZERE</w:t>
            </w:r>
            <w:r w:rsidR="009C5189" w:rsidRPr="009C5189">
              <w:rPr>
                <w:rFonts w:ascii="Cambria" w:hAnsi="Cambria"/>
                <w:color w:val="C00000"/>
                <w:sz w:val="22"/>
                <w:szCs w:val="22"/>
              </w:rPr>
              <w:t xml:space="preserve"> </w:t>
            </w:r>
            <w:r w:rsidRPr="009C5189">
              <w:rPr>
                <w:rFonts w:ascii="Cambria" w:hAnsi="Cambria"/>
                <w:sz w:val="22"/>
                <w:szCs w:val="22"/>
              </w:rPr>
              <w:t xml:space="preserve">mahalli idareler ve bunların bağlı ve ilgili kuruluşları ile birlik veya şirketlerinin, T.C. Merkez Bankası ve üniversiteler de </w:t>
            </w:r>
            <w:proofErr w:type="gramStart"/>
            <w:r w:rsidRPr="009C5189">
              <w:rPr>
                <w:rFonts w:ascii="Cambria" w:hAnsi="Cambria"/>
                <w:sz w:val="22"/>
                <w:szCs w:val="22"/>
              </w:rPr>
              <w:t>dahil</w:t>
            </w:r>
            <w:proofErr w:type="gramEnd"/>
            <w:r w:rsidRPr="009C5189">
              <w:rPr>
                <w:rFonts w:ascii="Cambria" w:hAnsi="Cambria"/>
                <w:sz w:val="22"/>
                <w:szCs w:val="22"/>
              </w:rPr>
              <w:t xml:space="preserve"> olmak üzere kamu tüzel kişiliğini haiz olarak enstitü, teşebbüs, teşekkül, fon ve sair adlarla kurulmuş olan </w:t>
            </w:r>
            <w:r w:rsidR="009C5189" w:rsidRPr="009C5189">
              <w:rPr>
                <w:rFonts w:ascii="Cambria" w:hAnsi="Cambria"/>
                <w:b/>
                <w:color w:val="C00000"/>
                <w:sz w:val="22"/>
                <w:szCs w:val="22"/>
              </w:rPr>
              <w:t>BÜTÜN KAMU KURUM VE KURULUŞLARININ VE KAMU KURUMU NİTELİĞİNDEKİ MESLEK KURULUŞLARININ FAALİYETLERİNDE UYGULANIR.</w:t>
            </w:r>
          </w:p>
        </w:tc>
        <w:tc>
          <w:tcPr>
            <w:tcW w:w="7371" w:type="dxa"/>
          </w:tcPr>
          <w:p w14:paraId="24BF7C1E" w14:textId="690D6896" w:rsidR="00981254" w:rsidRPr="009C5189" w:rsidRDefault="00981254" w:rsidP="00134F4A">
            <w:pPr>
              <w:pStyle w:val="AralkYok"/>
              <w:jc w:val="both"/>
              <w:rPr>
                <w:rFonts w:ascii="Cambria" w:hAnsi="Cambria"/>
                <w:bCs/>
                <w:color w:val="C00000"/>
              </w:rPr>
            </w:pPr>
          </w:p>
          <w:p w14:paraId="427236DB" w14:textId="77777777" w:rsidR="006E5E66" w:rsidRPr="009C5189" w:rsidRDefault="006E5E66" w:rsidP="00134F4A">
            <w:pPr>
              <w:pStyle w:val="AralkYok"/>
              <w:jc w:val="both"/>
              <w:rPr>
                <w:rFonts w:ascii="Cambria" w:hAnsi="Cambria"/>
                <w:bCs/>
                <w:color w:val="C00000"/>
              </w:rPr>
            </w:pPr>
          </w:p>
          <w:p w14:paraId="3251DC1D" w14:textId="77777777" w:rsidR="00FE1BBA" w:rsidRPr="009C5189" w:rsidRDefault="00FE1BBA" w:rsidP="00134F4A">
            <w:pPr>
              <w:pStyle w:val="AralkYok"/>
              <w:jc w:val="both"/>
              <w:rPr>
                <w:rFonts w:ascii="Cambria" w:hAnsi="Cambria"/>
                <w:bCs/>
              </w:rPr>
            </w:pPr>
          </w:p>
          <w:p w14:paraId="426624FB" w14:textId="254A81A5" w:rsidR="009C5189" w:rsidRDefault="00087D53" w:rsidP="00134F4A">
            <w:pPr>
              <w:pStyle w:val="AralkYok"/>
              <w:jc w:val="both"/>
              <w:rPr>
                <w:rFonts w:ascii="Cambria" w:hAnsi="Cambria"/>
                <w:bCs/>
              </w:rPr>
            </w:pPr>
            <w:r w:rsidRPr="009C5189">
              <w:rPr>
                <w:rFonts w:ascii="Cambria" w:hAnsi="Cambria"/>
                <w:bCs/>
              </w:rPr>
              <w:t>İlgili Yönetmeliğin</w:t>
            </w:r>
            <w:r w:rsidR="00C3221F" w:rsidRPr="009C5189">
              <w:rPr>
                <w:rFonts w:ascii="Cambria" w:hAnsi="Cambria"/>
                <w:bCs/>
              </w:rPr>
              <w:t xml:space="preserve"> kapsamı</w:t>
            </w:r>
            <w:r w:rsidRPr="009C5189">
              <w:rPr>
                <w:rFonts w:ascii="Cambria" w:hAnsi="Cambria"/>
                <w:bCs/>
              </w:rPr>
              <w:t>na ilişkin hükümleri</w:t>
            </w:r>
            <w:r w:rsidR="00D976DB" w:rsidRPr="009C5189">
              <w:rPr>
                <w:rFonts w:ascii="Cambria" w:hAnsi="Cambria"/>
                <w:bCs/>
              </w:rPr>
              <w:t xml:space="preserve"> düzenlemektedir.</w:t>
            </w:r>
            <w:r w:rsidR="006E5E66" w:rsidRPr="009C5189">
              <w:rPr>
                <w:rFonts w:ascii="Cambria" w:hAnsi="Cambria"/>
                <w:bCs/>
              </w:rPr>
              <w:t xml:space="preserve"> </w:t>
            </w:r>
          </w:p>
          <w:p w14:paraId="365C6B16" w14:textId="77777777" w:rsidR="00F77A28" w:rsidRDefault="00F77A28" w:rsidP="00134F4A">
            <w:pPr>
              <w:pStyle w:val="AralkYok"/>
              <w:jc w:val="both"/>
              <w:rPr>
                <w:rFonts w:ascii="Cambria" w:hAnsi="Cambria"/>
                <w:bCs/>
              </w:rPr>
            </w:pPr>
          </w:p>
          <w:p w14:paraId="3F024F9B" w14:textId="61F79C5D" w:rsidR="00F77A28" w:rsidRPr="009C5189" w:rsidRDefault="00F77A28" w:rsidP="00134F4A">
            <w:pPr>
              <w:pStyle w:val="baslk1"/>
              <w:spacing w:line="240" w:lineRule="atLeast"/>
              <w:rPr>
                <w:rFonts w:ascii="Cambria" w:eastAsiaTheme="minorHAnsi" w:hAnsi="Cambria" w:cstheme="minorHAnsi"/>
                <w:b w:val="0"/>
                <w:bCs w:val="0"/>
                <w:i/>
                <w:color w:val="C00000"/>
                <w:sz w:val="22"/>
                <w:szCs w:val="22"/>
                <w:lang w:eastAsia="en-US"/>
              </w:rPr>
            </w:pPr>
            <w:r w:rsidRPr="009C5189">
              <w:rPr>
                <w:rFonts w:ascii="Cambria" w:eastAsiaTheme="minorHAnsi" w:hAnsi="Cambria" w:cstheme="minorHAnsi"/>
                <w:b w:val="0"/>
                <w:bCs w:val="0"/>
                <w:i/>
                <w:color w:val="C00000"/>
                <w:sz w:val="22"/>
                <w:szCs w:val="22"/>
                <w:lang w:eastAsia="en-US"/>
              </w:rPr>
              <w:t>“</w:t>
            </w:r>
            <w:r w:rsidRPr="009C5189">
              <w:rPr>
                <w:rFonts w:ascii="Cambria" w:hAnsi="Cambria"/>
                <w:b w:val="0"/>
                <w:i/>
                <w:color w:val="C00000"/>
                <w:sz w:val="22"/>
                <w:szCs w:val="22"/>
              </w:rPr>
              <w:t xml:space="preserve">4982 sayılı Kanun ve bu Yönetmelik kapsamında </w:t>
            </w:r>
            <w:r>
              <w:rPr>
                <w:rFonts w:ascii="Cambria" w:hAnsi="Cambria"/>
                <w:b w:val="0"/>
                <w:i/>
                <w:color w:val="C00000"/>
                <w:sz w:val="22"/>
                <w:szCs w:val="22"/>
              </w:rPr>
              <w:t xml:space="preserve">aşağıdaki statülerden hangisinin faaliyetlerinde bilgi edinme hakkına dair işlemler uygulanmaz </w:t>
            </w:r>
            <w:r w:rsidRPr="009C5189">
              <w:rPr>
                <w:rFonts w:ascii="Cambria" w:eastAsiaTheme="minorHAnsi" w:hAnsi="Cambria" w:cstheme="minorHAnsi"/>
                <w:b w:val="0"/>
                <w:bCs w:val="0"/>
                <w:i/>
                <w:color w:val="C00000"/>
                <w:sz w:val="22"/>
                <w:szCs w:val="22"/>
                <w:lang w:eastAsia="en-US"/>
              </w:rPr>
              <w:t xml:space="preserve">?” </w:t>
            </w:r>
          </w:p>
          <w:p w14:paraId="56B4C559" w14:textId="77777777" w:rsidR="00F77A28" w:rsidRPr="009C5189" w:rsidRDefault="00F77A28" w:rsidP="00134F4A">
            <w:pPr>
              <w:pStyle w:val="baslk1"/>
              <w:spacing w:line="240" w:lineRule="atLeast"/>
              <w:rPr>
                <w:rFonts w:ascii="Cambria" w:eastAsiaTheme="minorHAnsi" w:hAnsi="Cambria" w:cstheme="minorHAnsi"/>
                <w:b w:val="0"/>
                <w:bCs w:val="0"/>
                <w:i/>
                <w:color w:val="FF0000"/>
                <w:sz w:val="22"/>
                <w:szCs w:val="22"/>
                <w:lang w:eastAsia="en-US"/>
              </w:rPr>
            </w:pPr>
            <w:proofErr w:type="gramStart"/>
            <w:r w:rsidRPr="009C5189">
              <w:rPr>
                <w:rFonts w:ascii="Cambria" w:hAnsi="Cambria"/>
                <w:b w:val="0"/>
                <w:sz w:val="22"/>
                <w:szCs w:val="22"/>
              </w:rPr>
              <w:t>kalıbında</w:t>
            </w:r>
            <w:proofErr w:type="gramEnd"/>
            <w:r w:rsidRPr="009C5189">
              <w:rPr>
                <w:rFonts w:ascii="Cambria" w:hAnsi="Cambria"/>
                <w:b w:val="0"/>
                <w:sz w:val="22"/>
                <w:szCs w:val="22"/>
              </w:rPr>
              <w:t xml:space="preserve"> bir soru gelebilir.</w:t>
            </w:r>
          </w:p>
          <w:p w14:paraId="07C654B0" w14:textId="2BE959A1" w:rsidR="00981254" w:rsidRPr="009C5189" w:rsidRDefault="00981254" w:rsidP="00134F4A">
            <w:pPr>
              <w:pStyle w:val="AralkYok"/>
              <w:jc w:val="both"/>
              <w:rPr>
                <w:rFonts w:ascii="Cambria" w:hAnsi="Cambria"/>
                <w:bCs/>
              </w:rPr>
            </w:pPr>
          </w:p>
        </w:tc>
      </w:tr>
      <w:tr w:rsidR="00981254" w:rsidRPr="009C5189" w14:paraId="1AF067B3" w14:textId="77777777" w:rsidTr="000955E4">
        <w:tc>
          <w:tcPr>
            <w:tcW w:w="8642" w:type="dxa"/>
          </w:tcPr>
          <w:p w14:paraId="3B83E11E" w14:textId="496B6D1D"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Hukuki dayanak</w:t>
            </w:r>
          </w:p>
          <w:p w14:paraId="7D4639C9" w14:textId="643BD4ED" w:rsidR="00DB7086" w:rsidRPr="009C5189" w:rsidRDefault="00466489" w:rsidP="00134F4A">
            <w:pPr>
              <w:pStyle w:val="nor1"/>
              <w:spacing w:line="240" w:lineRule="atLeast"/>
              <w:rPr>
                <w:rFonts w:ascii="Cambria" w:hAnsi="Cambria" w:cs="Calibri"/>
                <w:sz w:val="22"/>
                <w:szCs w:val="22"/>
              </w:rPr>
            </w:pPr>
            <w:r w:rsidRPr="009C5189">
              <w:rPr>
                <w:rFonts w:ascii="Cambria" w:hAnsi="Cambria" w:cs="Calibri"/>
                <w:b/>
                <w:sz w:val="22"/>
                <w:szCs w:val="22"/>
              </w:rPr>
              <w:t xml:space="preserve">Madde 3 </w:t>
            </w:r>
            <w:r w:rsidR="00DB7086" w:rsidRPr="009C5189">
              <w:rPr>
                <w:rFonts w:ascii="Cambria" w:hAnsi="Cambria" w:cs="Calibri"/>
                <w:b/>
                <w:sz w:val="22"/>
                <w:szCs w:val="22"/>
              </w:rPr>
              <w:t>–</w:t>
            </w:r>
            <w:r w:rsidRPr="009C5189">
              <w:rPr>
                <w:rFonts w:ascii="Cambria" w:hAnsi="Cambria" w:cs="Calibri"/>
                <w:b/>
                <w:sz w:val="22"/>
                <w:szCs w:val="22"/>
              </w:rPr>
              <w:t xml:space="preserve"> </w:t>
            </w:r>
            <w:r w:rsidRPr="009C5189">
              <w:rPr>
                <w:rFonts w:ascii="Cambria" w:hAnsi="Cambria"/>
                <w:sz w:val="22"/>
                <w:szCs w:val="22"/>
              </w:rPr>
              <w:t>Bu Yönetmelik, 9/10/2003 tarihli ve 4982 sayılı Bilgi Edinme Hakkı Kanununun 31 inci maddesi uyarınca hazırlanmıştır.</w:t>
            </w:r>
          </w:p>
        </w:tc>
        <w:tc>
          <w:tcPr>
            <w:tcW w:w="7371" w:type="dxa"/>
          </w:tcPr>
          <w:p w14:paraId="2E236FBC" w14:textId="77777777" w:rsidR="00310F18" w:rsidRPr="009C5189" w:rsidRDefault="00310F18" w:rsidP="00134F4A">
            <w:pPr>
              <w:pStyle w:val="AralkYok"/>
              <w:jc w:val="both"/>
              <w:rPr>
                <w:rFonts w:ascii="Cambria" w:hAnsi="Cambria"/>
                <w:bCs/>
              </w:rPr>
            </w:pPr>
          </w:p>
          <w:p w14:paraId="7AD92CC7" w14:textId="7C046530" w:rsidR="009C5189" w:rsidRPr="009C5189" w:rsidRDefault="00310F18" w:rsidP="00134F4A">
            <w:pPr>
              <w:pStyle w:val="AralkYok"/>
              <w:jc w:val="both"/>
              <w:rPr>
                <w:rFonts w:ascii="Cambria" w:hAnsi="Cambria"/>
                <w:bCs/>
              </w:rPr>
            </w:pPr>
            <w:r w:rsidRPr="00F77A28">
              <w:rPr>
                <w:rFonts w:ascii="Cambria" w:hAnsi="Cambria"/>
                <w:b/>
                <w:bCs/>
                <w:color w:val="C00000"/>
              </w:rPr>
              <w:t>İlgili Yönetmeliğin hukuki dayanağına ilişkin hükümleri düzenlemektedir.</w:t>
            </w:r>
            <w:r w:rsidR="00F77A28">
              <w:rPr>
                <w:rFonts w:ascii="Cambria" w:hAnsi="Cambria"/>
                <w:b/>
                <w:bCs/>
                <w:color w:val="C00000"/>
              </w:rPr>
              <w:t xml:space="preserve"> </w:t>
            </w:r>
            <w:r w:rsidR="009C5189" w:rsidRPr="00F77A28">
              <w:rPr>
                <w:rFonts w:ascii="Cambria" w:hAnsi="Cambria"/>
                <w:b/>
                <w:bCs/>
                <w:color w:val="C00000"/>
              </w:rPr>
              <w:t>Soru gelme ihtimali oldukça düşüktür.</w:t>
            </w:r>
          </w:p>
        </w:tc>
      </w:tr>
      <w:tr w:rsidR="00981254" w:rsidRPr="009C5189" w14:paraId="0ABF16DD" w14:textId="77777777" w:rsidTr="000955E4">
        <w:tc>
          <w:tcPr>
            <w:tcW w:w="8642" w:type="dxa"/>
          </w:tcPr>
          <w:p w14:paraId="4966278D" w14:textId="2C657F9A"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Tanımlar</w:t>
            </w:r>
          </w:p>
          <w:p w14:paraId="12C0F0DD" w14:textId="54639DA0" w:rsidR="00DB7086"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 xml:space="preserve">Madde 4 -  </w:t>
            </w:r>
          </w:p>
          <w:p w14:paraId="6F0824C9" w14:textId="1A0E944C" w:rsidR="00466489"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Bu Yönetmelikte geçen;</w:t>
            </w:r>
          </w:p>
          <w:p w14:paraId="267827AF" w14:textId="5810AE8D" w:rsidR="00466489"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 xml:space="preserve">a) </w:t>
            </w:r>
            <w:r w:rsidR="00F8510C" w:rsidRPr="009C5189">
              <w:rPr>
                <w:rFonts w:ascii="Cambria" w:hAnsi="Cambria"/>
                <w:b/>
                <w:color w:val="C00000"/>
                <w:sz w:val="22"/>
                <w:szCs w:val="22"/>
              </w:rPr>
              <w:t>KURUM VE KURULUŞ</w:t>
            </w:r>
            <w:r w:rsidR="00F8510C" w:rsidRPr="009C5189">
              <w:rPr>
                <w:rFonts w:ascii="Cambria" w:hAnsi="Cambria"/>
                <w:color w:val="FF0000"/>
                <w:sz w:val="22"/>
                <w:szCs w:val="22"/>
              </w:rPr>
              <w:t xml:space="preserve">: </w:t>
            </w:r>
            <w:r w:rsidRPr="009C5189">
              <w:rPr>
                <w:rFonts w:ascii="Cambria" w:hAnsi="Cambria"/>
                <w:sz w:val="22"/>
                <w:szCs w:val="22"/>
              </w:rPr>
              <w:t xml:space="preserve">2 nci maddede geçen ve kapsama </w:t>
            </w:r>
            <w:proofErr w:type="gramStart"/>
            <w:r w:rsidRPr="009C5189">
              <w:rPr>
                <w:rFonts w:ascii="Cambria" w:hAnsi="Cambria"/>
                <w:sz w:val="22"/>
                <w:szCs w:val="22"/>
              </w:rPr>
              <w:t>dahil</w:t>
            </w:r>
            <w:proofErr w:type="gramEnd"/>
            <w:r w:rsidRPr="009C5189">
              <w:rPr>
                <w:rFonts w:ascii="Cambria" w:hAnsi="Cambria"/>
                <w:sz w:val="22"/>
                <w:szCs w:val="22"/>
              </w:rPr>
              <w:t xml:space="preserve"> olan bilgi edinme başvurusu yapılacak tüm makam ve mercileri,</w:t>
            </w:r>
          </w:p>
          <w:p w14:paraId="6A97375E" w14:textId="5D6E7D07" w:rsidR="00466489"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 xml:space="preserve">b) </w:t>
            </w:r>
            <w:r w:rsidR="00F8510C" w:rsidRPr="009C5189">
              <w:rPr>
                <w:rFonts w:ascii="Cambria" w:hAnsi="Cambria"/>
                <w:b/>
                <w:color w:val="C00000"/>
                <w:sz w:val="22"/>
                <w:szCs w:val="22"/>
              </w:rPr>
              <w:t>BAŞVURU SAHİBİ</w:t>
            </w:r>
            <w:r w:rsidR="00F8510C" w:rsidRPr="009C5189">
              <w:rPr>
                <w:rFonts w:ascii="Cambria" w:hAnsi="Cambria"/>
                <w:color w:val="FF0000"/>
                <w:sz w:val="22"/>
                <w:szCs w:val="22"/>
              </w:rPr>
              <w:t xml:space="preserve">: </w:t>
            </w:r>
            <w:r w:rsidRPr="009C5189">
              <w:rPr>
                <w:rFonts w:ascii="Cambria" w:hAnsi="Cambria"/>
                <w:sz w:val="22"/>
                <w:szCs w:val="22"/>
              </w:rPr>
              <w:t xml:space="preserve">4982 sayılı Kanun ve bu Yönetmelik kapsamında bilgi edinme hakkını kullanarak kurum ve kuruluşlara başvuran </w:t>
            </w:r>
            <w:r w:rsidRPr="009C5189">
              <w:rPr>
                <w:rFonts w:ascii="Cambria" w:hAnsi="Cambria"/>
                <w:b/>
                <w:sz w:val="22"/>
                <w:szCs w:val="22"/>
              </w:rPr>
              <w:t>gerçek ve tüzel kişileri</w:t>
            </w:r>
            <w:r w:rsidRPr="009C5189">
              <w:rPr>
                <w:rFonts w:ascii="Cambria" w:hAnsi="Cambria"/>
                <w:sz w:val="22"/>
                <w:szCs w:val="22"/>
              </w:rPr>
              <w:t>,</w:t>
            </w:r>
          </w:p>
          <w:p w14:paraId="42D6E5DB" w14:textId="77777777" w:rsidR="00310F18"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 xml:space="preserve">c) </w:t>
            </w:r>
            <w:r w:rsidR="00F8510C" w:rsidRPr="009C5189">
              <w:rPr>
                <w:rFonts w:ascii="Cambria" w:hAnsi="Cambria"/>
                <w:b/>
                <w:color w:val="C00000"/>
                <w:sz w:val="22"/>
                <w:szCs w:val="22"/>
              </w:rPr>
              <w:t>BİLGİ</w:t>
            </w:r>
            <w:r w:rsidR="00F8510C" w:rsidRPr="009C5189">
              <w:rPr>
                <w:rFonts w:ascii="Cambria" w:hAnsi="Cambria"/>
                <w:color w:val="FF0000"/>
                <w:sz w:val="22"/>
                <w:szCs w:val="22"/>
              </w:rPr>
              <w:t xml:space="preserve">: </w:t>
            </w:r>
            <w:r w:rsidRPr="009C5189">
              <w:rPr>
                <w:rFonts w:ascii="Cambria" w:hAnsi="Cambria"/>
                <w:sz w:val="22"/>
                <w:szCs w:val="22"/>
              </w:rPr>
              <w:t>Kurum ve kuruluşların kayıtlarında yer alan 4982 sayılı Kanun kapsamındaki her türlü veriyi,</w:t>
            </w:r>
          </w:p>
          <w:p w14:paraId="7CAE20E7" w14:textId="1730B686" w:rsidR="00466489"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 xml:space="preserve">d) </w:t>
            </w:r>
            <w:r w:rsidR="00F8510C" w:rsidRPr="009C5189">
              <w:rPr>
                <w:rFonts w:ascii="Cambria" w:hAnsi="Cambria"/>
                <w:b/>
                <w:color w:val="C00000"/>
                <w:sz w:val="22"/>
                <w:szCs w:val="22"/>
              </w:rPr>
              <w:t>BELGE</w:t>
            </w:r>
            <w:r w:rsidR="00F8510C" w:rsidRPr="009C5189">
              <w:rPr>
                <w:rFonts w:ascii="Cambria" w:hAnsi="Cambria"/>
                <w:color w:val="FF0000"/>
                <w:sz w:val="22"/>
                <w:szCs w:val="22"/>
              </w:rPr>
              <w:t xml:space="preserve">: </w:t>
            </w:r>
            <w:r w:rsidRPr="009C5189">
              <w:rPr>
                <w:rFonts w:ascii="Cambria" w:hAnsi="Cambria"/>
                <w:sz w:val="22"/>
                <w:szCs w:val="22"/>
              </w:rPr>
              <w:t xml:space="preserve">Kurum ve kuruluşların sahip oldukları 4982 sayılı Kanun kapsamındaki yazılı, basılı veya çoğaltılmış dosya, evrak, kitap, dergi, broşür, etüt, mektup, program, talimat, kroki, plan, film, fotoğraf, teyp ve </w:t>
            </w:r>
            <w:r w:rsidR="00DB7086" w:rsidRPr="009C5189">
              <w:rPr>
                <w:rFonts w:ascii="Cambria" w:hAnsi="Cambria"/>
                <w:sz w:val="22"/>
                <w:szCs w:val="22"/>
              </w:rPr>
              <w:t>videokaseti</w:t>
            </w:r>
            <w:r w:rsidRPr="009C5189">
              <w:rPr>
                <w:rFonts w:ascii="Cambria" w:hAnsi="Cambria"/>
                <w:sz w:val="22"/>
                <w:szCs w:val="22"/>
              </w:rPr>
              <w:t>, harita, elektronik ortamda kaydedilen her türlü bilgi, haber ve veri taşıyıcılarını,</w:t>
            </w:r>
          </w:p>
          <w:p w14:paraId="3F31397A" w14:textId="147F668E" w:rsidR="00466489" w:rsidRPr="009C5189" w:rsidRDefault="00466489" w:rsidP="00134F4A">
            <w:pPr>
              <w:pStyle w:val="NormalWeb"/>
              <w:spacing w:before="0" w:after="0" w:line="200" w:lineRule="atLeast"/>
              <w:jc w:val="both"/>
              <w:rPr>
                <w:rFonts w:ascii="Cambria" w:hAnsi="Cambria"/>
                <w:sz w:val="22"/>
                <w:szCs w:val="22"/>
              </w:rPr>
            </w:pPr>
            <w:r w:rsidRPr="009C5189">
              <w:rPr>
                <w:rFonts w:ascii="Cambria" w:hAnsi="Cambria"/>
                <w:sz w:val="22"/>
                <w:szCs w:val="22"/>
              </w:rPr>
              <w:t xml:space="preserve">e) </w:t>
            </w:r>
            <w:r w:rsidR="00F8510C" w:rsidRPr="009C5189">
              <w:rPr>
                <w:rFonts w:ascii="Cambria" w:hAnsi="Cambria"/>
                <w:b/>
                <w:color w:val="C00000"/>
                <w:sz w:val="22"/>
                <w:szCs w:val="22"/>
              </w:rPr>
              <w:t>BİLGİ VEYA BELGEYE ERİŞİM</w:t>
            </w:r>
            <w:r w:rsidR="00F8510C" w:rsidRPr="009C5189">
              <w:rPr>
                <w:rFonts w:ascii="Cambria" w:hAnsi="Cambria"/>
                <w:color w:val="FF0000"/>
                <w:sz w:val="22"/>
                <w:szCs w:val="22"/>
              </w:rPr>
              <w:t xml:space="preserve">: </w:t>
            </w:r>
            <w:r w:rsidRPr="009C5189">
              <w:rPr>
                <w:rFonts w:ascii="Cambria" w:hAnsi="Cambria"/>
                <w:sz w:val="22"/>
                <w:szCs w:val="22"/>
              </w:rPr>
              <w:t xml:space="preserve">İstenen bilgi veya belgenin niteliğine göre, kurum ve kuruluşlarca, başvuru sahibine söz konusu bilgi veya belgenin bir kopyasının verilmesini, </w:t>
            </w:r>
            <w:proofErr w:type="gramStart"/>
            <w:r w:rsidRPr="009C5189">
              <w:rPr>
                <w:rFonts w:ascii="Cambria" w:hAnsi="Cambria"/>
                <w:sz w:val="22"/>
                <w:szCs w:val="22"/>
              </w:rPr>
              <w:lastRenderedPageBreak/>
              <w:t>kopya</w:t>
            </w:r>
            <w:proofErr w:type="gramEnd"/>
            <w:r w:rsidRPr="009C5189">
              <w:rPr>
                <w:rFonts w:ascii="Cambria" w:hAnsi="Cambria"/>
                <w:sz w:val="22"/>
                <w:szCs w:val="22"/>
              </w:rPr>
              <w:t xml:space="preserve"> verilmesinin mümkün olmadığı hallerde, başvuru sahibinin bilgi veya belgenin aslını inceleyerek not almasına veya içeriğini görmesine veya işitmesine izin verilmesini,</w:t>
            </w:r>
          </w:p>
          <w:p w14:paraId="5E76C506" w14:textId="0CEA2C29" w:rsidR="00466489" w:rsidRPr="009C5189" w:rsidRDefault="00466489" w:rsidP="00134F4A">
            <w:pPr>
              <w:pStyle w:val="NormalWeb"/>
              <w:spacing w:before="0" w:after="0" w:line="200" w:lineRule="atLeast"/>
              <w:jc w:val="both"/>
              <w:rPr>
                <w:rFonts w:ascii="Cambria" w:hAnsi="Cambria"/>
                <w:sz w:val="22"/>
                <w:szCs w:val="22"/>
              </w:rPr>
            </w:pPr>
            <w:r w:rsidRPr="009C5189">
              <w:rPr>
                <w:rFonts w:ascii="Cambria" w:hAnsi="Cambria"/>
                <w:sz w:val="22"/>
                <w:szCs w:val="22"/>
              </w:rPr>
              <w:t xml:space="preserve">f) </w:t>
            </w:r>
            <w:r w:rsidR="00F8510C" w:rsidRPr="009C5189">
              <w:rPr>
                <w:rFonts w:ascii="Cambria" w:hAnsi="Cambria"/>
                <w:b/>
                <w:color w:val="C00000"/>
                <w:sz w:val="22"/>
                <w:szCs w:val="22"/>
              </w:rPr>
              <w:t>KURUL</w:t>
            </w:r>
            <w:r w:rsidR="00F8510C" w:rsidRPr="009C5189">
              <w:rPr>
                <w:rFonts w:ascii="Cambria" w:hAnsi="Cambria"/>
                <w:color w:val="FF0000"/>
                <w:sz w:val="22"/>
                <w:szCs w:val="22"/>
              </w:rPr>
              <w:t xml:space="preserve">: </w:t>
            </w:r>
            <w:r w:rsidRPr="009C5189">
              <w:rPr>
                <w:rFonts w:ascii="Cambria" w:hAnsi="Cambria"/>
                <w:sz w:val="22"/>
                <w:szCs w:val="22"/>
              </w:rPr>
              <w:t>Bilgi Edinme Değerlendirme Kurulunu,</w:t>
            </w:r>
          </w:p>
          <w:p w14:paraId="4B310633" w14:textId="77777777" w:rsidR="006A2202" w:rsidRPr="009C5189" w:rsidRDefault="00466489" w:rsidP="00134F4A">
            <w:pPr>
              <w:pStyle w:val="NormalWeb"/>
              <w:spacing w:before="0" w:after="0" w:line="200" w:lineRule="atLeast"/>
              <w:jc w:val="both"/>
              <w:rPr>
                <w:rFonts w:ascii="Cambria" w:hAnsi="Cambria"/>
                <w:sz w:val="22"/>
                <w:szCs w:val="22"/>
              </w:rPr>
            </w:pPr>
            <w:r w:rsidRPr="009C5189">
              <w:rPr>
                <w:rFonts w:ascii="Cambria" w:hAnsi="Cambria"/>
                <w:sz w:val="22"/>
                <w:szCs w:val="22"/>
              </w:rPr>
              <w:t xml:space="preserve">g) </w:t>
            </w:r>
            <w:r w:rsidR="00F8510C" w:rsidRPr="009C5189">
              <w:rPr>
                <w:rFonts w:ascii="Cambria" w:hAnsi="Cambria"/>
                <w:b/>
                <w:color w:val="C00000"/>
                <w:sz w:val="22"/>
                <w:szCs w:val="22"/>
              </w:rPr>
              <w:t>KANUN</w:t>
            </w:r>
            <w:r w:rsidR="00F8510C" w:rsidRPr="009C5189">
              <w:rPr>
                <w:rFonts w:ascii="Cambria" w:hAnsi="Cambria"/>
                <w:color w:val="FF0000"/>
                <w:sz w:val="22"/>
                <w:szCs w:val="22"/>
              </w:rPr>
              <w:t xml:space="preserve">: </w:t>
            </w:r>
            <w:r w:rsidRPr="009C5189">
              <w:rPr>
                <w:rFonts w:ascii="Cambria" w:hAnsi="Cambria"/>
                <w:sz w:val="22"/>
                <w:szCs w:val="22"/>
              </w:rPr>
              <w:t>9/10/2003 tarihli ve 4982 sayılı Bilg</w:t>
            </w:r>
            <w:r w:rsidR="00310F18" w:rsidRPr="009C5189">
              <w:rPr>
                <w:rFonts w:ascii="Cambria" w:hAnsi="Cambria"/>
                <w:sz w:val="22"/>
                <w:szCs w:val="22"/>
              </w:rPr>
              <w:t xml:space="preserve">i Edinme Hakkı Kanununu, </w:t>
            </w:r>
            <w:r w:rsidR="00DB7086" w:rsidRPr="009C5189">
              <w:rPr>
                <w:rFonts w:ascii="Cambria" w:hAnsi="Cambria"/>
                <w:sz w:val="22"/>
                <w:szCs w:val="22"/>
              </w:rPr>
              <w:t>İfade</w:t>
            </w:r>
            <w:r w:rsidRPr="009C5189">
              <w:rPr>
                <w:rFonts w:ascii="Cambria" w:hAnsi="Cambria"/>
                <w:sz w:val="22"/>
                <w:szCs w:val="22"/>
              </w:rPr>
              <w:t xml:space="preserve"> eder.</w:t>
            </w:r>
          </w:p>
          <w:p w14:paraId="0FD20770" w14:textId="6C81D0B8" w:rsidR="004558B6" w:rsidRPr="009C5189" w:rsidRDefault="004558B6" w:rsidP="00134F4A">
            <w:pPr>
              <w:pStyle w:val="NormalWeb"/>
              <w:spacing w:before="0" w:after="0" w:line="200" w:lineRule="atLeast"/>
              <w:jc w:val="both"/>
              <w:rPr>
                <w:rFonts w:ascii="Cambria" w:hAnsi="Cambria" w:cs="Calibri"/>
                <w:bCs/>
                <w:sz w:val="22"/>
                <w:szCs w:val="22"/>
              </w:rPr>
            </w:pPr>
          </w:p>
        </w:tc>
        <w:tc>
          <w:tcPr>
            <w:tcW w:w="7371" w:type="dxa"/>
          </w:tcPr>
          <w:p w14:paraId="7F0177D8" w14:textId="77777777" w:rsidR="00310F18" w:rsidRPr="009C5189" w:rsidRDefault="00310F18" w:rsidP="00134F4A">
            <w:pPr>
              <w:pStyle w:val="AralkYok"/>
              <w:jc w:val="both"/>
              <w:rPr>
                <w:rFonts w:ascii="Cambria" w:hAnsi="Cambria"/>
                <w:bCs/>
              </w:rPr>
            </w:pPr>
          </w:p>
          <w:p w14:paraId="27712CCB" w14:textId="4F8A37FE" w:rsidR="00330E15" w:rsidRPr="009C5189" w:rsidRDefault="00310F18" w:rsidP="00134F4A">
            <w:pPr>
              <w:pStyle w:val="AralkYok"/>
              <w:jc w:val="both"/>
              <w:rPr>
                <w:rFonts w:ascii="Cambria" w:hAnsi="Cambria"/>
                <w:bCs/>
              </w:rPr>
            </w:pPr>
            <w:r w:rsidRPr="009C5189">
              <w:rPr>
                <w:rFonts w:ascii="Cambria" w:hAnsi="Cambria"/>
                <w:bCs/>
              </w:rPr>
              <w:t>İlgili Yönetmeliğin tanımlarını düzenlemektedir.</w:t>
            </w:r>
          </w:p>
          <w:p w14:paraId="0492E4F7" w14:textId="07062D0E" w:rsidR="00310F18" w:rsidRPr="009C5189" w:rsidRDefault="00310F18" w:rsidP="00134F4A">
            <w:pPr>
              <w:pStyle w:val="AralkYok"/>
              <w:jc w:val="both"/>
              <w:rPr>
                <w:rFonts w:ascii="Cambria" w:hAnsi="Cambria"/>
                <w:bCs/>
              </w:rPr>
            </w:pPr>
          </w:p>
          <w:p w14:paraId="12FB2BEF" w14:textId="77777777" w:rsidR="00310F18" w:rsidRPr="009C5189" w:rsidRDefault="00310F18" w:rsidP="00134F4A">
            <w:pPr>
              <w:pStyle w:val="AralkYok"/>
              <w:jc w:val="both"/>
              <w:rPr>
                <w:rFonts w:ascii="Cambria" w:hAnsi="Cambria"/>
                <w:bCs/>
              </w:rPr>
            </w:pPr>
          </w:p>
          <w:p w14:paraId="7A316C19" w14:textId="65E740DC" w:rsidR="00B571ED" w:rsidRPr="009C5189" w:rsidRDefault="006E5E66" w:rsidP="00134F4A">
            <w:pPr>
              <w:pStyle w:val="baslk1"/>
              <w:spacing w:line="240" w:lineRule="atLeast"/>
              <w:rPr>
                <w:rFonts w:ascii="Cambria" w:hAnsi="Cambria" w:cstheme="minorHAnsi"/>
                <w:b w:val="0"/>
                <w:bCs w:val="0"/>
                <w:i/>
                <w:color w:val="C00000"/>
                <w:sz w:val="22"/>
                <w:szCs w:val="22"/>
              </w:rPr>
            </w:pPr>
            <w:r w:rsidRPr="009C5189">
              <w:rPr>
                <w:rFonts w:ascii="Cambria" w:eastAsiaTheme="minorHAnsi" w:hAnsi="Cambria" w:cstheme="minorHAnsi"/>
                <w:b w:val="0"/>
                <w:bCs w:val="0"/>
                <w:i/>
                <w:color w:val="C00000"/>
                <w:sz w:val="22"/>
                <w:szCs w:val="22"/>
                <w:lang w:eastAsia="en-US"/>
              </w:rPr>
              <w:t>“</w:t>
            </w:r>
            <w:r w:rsidR="009C5189" w:rsidRPr="009C5189">
              <w:rPr>
                <w:rFonts w:ascii="Cambria" w:hAnsi="Cambria"/>
                <w:b w:val="0"/>
                <w:i/>
                <w:color w:val="C00000"/>
                <w:sz w:val="22"/>
                <w:szCs w:val="22"/>
              </w:rPr>
              <w:t>4982 sayılı Kanun ve bu Yönetmelik kapsamında bilgi edinme hakkını kullanarak kurum ve kuruluşlara başvuran gerçek ve tüzel kişileri</w:t>
            </w:r>
            <w:r w:rsidR="00B571ED" w:rsidRPr="009C5189">
              <w:rPr>
                <w:rFonts w:ascii="Cambria" w:eastAsiaTheme="minorHAnsi" w:hAnsi="Cambria" w:cstheme="minorHAnsi"/>
                <w:b w:val="0"/>
                <w:bCs w:val="0"/>
                <w:i/>
                <w:color w:val="C00000"/>
                <w:sz w:val="22"/>
                <w:szCs w:val="22"/>
                <w:lang w:eastAsia="en-US"/>
              </w:rPr>
              <w:t>”</w:t>
            </w:r>
          </w:p>
          <w:p w14:paraId="6FE119C3" w14:textId="77777777" w:rsidR="002E1669" w:rsidRPr="009C5189" w:rsidRDefault="00B571ED" w:rsidP="00134F4A">
            <w:pPr>
              <w:pStyle w:val="baslk1"/>
              <w:spacing w:line="240" w:lineRule="atLeast"/>
              <w:rPr>
                <w:rFonts w:ascii="Cambria" w:eastAsiaTheme="minorHAnsi" w:hAnsi="Cambria" w:cstheme="minorHAnsi"/>
                <w:b w:val="0"/>
                <w:bCs w:val="0"/>
                <w:i/>
                <w:color w:val="C00000"/>
                <w:sz w:val="22"/>
                <w:szCs w:val="22"/>
                <w:lang w:eastAsia="en-US"/>
              </w:rPr>
            </w:pPr>
            <w:r w:rsidRPr="009C5189">
              <w:rPr>
                <w:rFonts w:ascii="Cambria" w:eastAsiaTheme="minorHAnsi" w:hAnsi="Cambria" w:cstheme="minorHAnsi"/>
                <w:b w:val="0"/>
                <w:bCs w:val="0"/>
                <w:i/>
                <w:color w:val="C00000"/>
                <w:sz w:val="22"/>
                <w:szCs w:val="22"/>
                <w:lang w:eastAsia="en-US"/>
              </w:rPr>
              <w:t>Bilgi Edinme Hakkı Kanununun Uygulanmasına İlişkin Esas ve usuller Hakkında yönetmeliğe göre aşağıdakilerden hangisinin tanımı yapılmıştır?</w:t>
            </w:r>
            <w:r w:rsidR="002E1669" w:rsidRPr="009C5189">
              <w:rPr>
                <w:rFonts w:ascii="Cambria" w:eastAsiaTheme="minorHAnsi" w:hAnsi="Cambria" w:cstheme="minorHAnsi"/>
                <w:b w:val="0"/>
                <w:bCs w:val="0"/>
                <w:i/>
                <w:color w:val="C00000"/>
                <w:sz w:val="22"/>
                <w:szCs w:val="22"/>
                <w:lang w:eastAsia="en-US"/>
              </w:rPr>
              <w:t xml:space="preserve">” </w:t>
            </w:r>
          </w:p>
          <w:p w14:paraId="6D4BB65A" w14:textId="66F21373" w:rsidR="006E5E66" w:rsidRPr="009C5189" w:rsidRDefault="006E5E66" w:rsidP="00134F4A">
            <w:pPr>
              <w:pStyle w:val="baslk1"/>
              <w:spacing w:line="240" w:lineRule="atLeast"/>
              <w:rPr>
                <w:rFonts w:ascii="Cambria" w:eastAsiaTheme="minorHAnsi" w:hAnsi="Cambria" w:cstheme="minorHAnsi"/>
                <w:b w:val="0"/>
                <w:bCs w:val="0"/>
                <w:i/>
                <w:color w:val="FF0000"/>
                <w:sz w:val="22"/>
                <w:szCs w:val="22"/>
                <w:lang w:eastAsia="en-US"/>
              </w:rPr>
            </w:pPr>
            <w:proofErr w:type="gramStart"/>
            <w:r w:rsidRPr="009C5189">
              <w:rPr>
                <w:rFonts w:ascii="Cambria" w:hAnsi="Cambria"/>
                <w:b w:val="0"/>
                <w:sz w:val="22"/>
                <w:szCs w:val="22"/>
              </w:rPr>
              <w:t>kalıbında</w:t>
            </w:r>
            <w:proofErr w:type="gramEnd"/>
            <w:r w:rsidRPr="009C5189">
              <w:rPr>
                <w:rFonts w:ascii="Cambria" w:hAnsi="Cambria"/>
                <w:b w:val="0"/>
                <w:sz w:val="22"/>
                <w:szCs w:val="22"/>
              </w:rPr>
              <w:t xml:space="preserve"> bir soru gelebilir.</w:t>
            </w:r>
          </w:p>
          <w:p w14:paraId="3CB24DE8" w14:textId="77777777" w:rsidR="00F8510C" w:rsidRPr="009C5189" w:rsidRDefault="00F8510C" w:rsidP="00134F4A">
            <w:pPr>
              <w:pStyle w:val="AralkYok"/>
              <w:jc w:val="both"/>
              <w:rPr>
                <w:rFonts w:ascii="Cambria" w:hAnsi="Cambria"/>
                <w:bCs/>
              </w:rPr>
            </w:pPr>
          </w:p>
          <w:p w14:paraId="162B6BBA" w14:textId="5F11917C" w:rsidR="002E1669" w:rsidRPr="009C5189" w:rsidRDefault="002E1669" w:rsidP="00134F4A">
            <w:pPr>
              <w:pStyle w:val="AralkYok"/>
              <w:jc w:val="both"/>
              <w:rPr>
                <w:rFonts w:ascii="Cambria" w:hAnsi="Cambria"/>
                <w:bCs/>
                <w:i/>
                <w:color w:val="C00000"/>
              </w:rPr>
            </w:pPr>
            <w:r w:rsidRPr="009C5189">
              <w:rPr>
                <w:rFonts w:ascii="Cambria" w:hAnsi="Cambria" w:cstheme="minorHAnsi"/>
                <w:bCs/>
                <w:i/>
                <w:color w:val="C00000"/>
              </w:rPr>
              <w:t>“</w:t>
            </w:r>
            <w:r w:rsidR="00F8510C" w:rsidRPr="009C5189">
              <w:rPr>
                <w:rFonts w:ascii="Cambria" w:hAnsi="Cambria" w:cstheme="minorHAnsi"/>
                <w:bCs/>
                <w:i/>
                <w:color w:val="C00000"/>
              </w:rPr>
              <w:t xml:space="preserve">Bilgi Edinme Hakkı Kanununun Uygulanmasına İlişkin Esas ve usuller Hakkında yönetmeliğe göre kimler bilgi edinme hakkını kullanarak kurum ve kuruluşlara başvurulabilir? </w:t>
            </w:r>
            <w:r w:rsidRPr="009C5189">
              <w:rPr>
                <w:rFonts w:ascii="Cambria" w:hAnsi="Cambria"/>
                <w:bCs/>
                <w:i/>
                <w:color w:val="C00000"/>
              </w:rPr>
              <w:t>“</w:t>
            </w:r>
          </w:p>
          <w:p w14:paraId="1F63A3EF" w14:textId="51932CD3" w:rsidR="00F8510C" w:rsidRPr="009C5189" w:rsidRDefault="00F8510C" w:rsidP="00134F4A">
            <w:pPr>
              <w:pStyle w:val="AralkYok"/>
              <w:jc w:val="both"/>
              <w:rPr>
                <w:rFonts w:ascii="Cambria" w:hAnsi="Cambria"/>
                <w:bCs/>
              </w:rPr>
            </w:pPr>
            <w:proofErr w:type="gramStart"/>
            <w:r w:rsidRPr="009C5189">
              <w:rPr>
                <w:rFonts w:ascii="Cambria" w:hAnsi="Cambria"/>
                <w:bCs/>
              </w:rPr>
              <w:t>kalıbında</w:t>
            </w:r>
            <w:proofErr w:type="gramEnd"/>
            <w:r w:rsidRPr="009C5189">
              <w:rPr>
                <w:rFonts w:ascii="Cambria" w:hAnsi="Cambria"/>
                <w:bCs/>
              </w:rPr>
              <w:t xml:space="preserve"> bir soru gelebilir. </w:t>
            </w:r>
          </w:p>
          <w:p w14:paraId="7CE51FE9" w14:textId="77777777" w:rsidR="00B571ED" w:rsidRPr="009C5189" w:rsidRDefault="00B571ED" w:rsidP="00134F4A">
            <w:pPr>
              <w:pStyle w:val="AralkYok"/>
              <w:jc w:val="both"/>
              <w:rPr>
                <w:rFonts w:ascii="Cambria" w:hAnsi="Cambria"/>
                <w:bCs/>
              </w:rPr>
            </w:pPr>
          </w:p>
          <w:p w14:paraId="06007331" w14:textId="721DD0EE" w:rsidR="00B571ED" w:rsidRPr="009C5189" w:rsidRDefault="00B571ED" w:rsidP="00134F4A">
            <w:pPr>
              <w:pStyle w:val="AralkYok"/>
              <w:jc w:val="both"/>
              <w:rPr>
                <w:rFonts w:ascii="Cambria" w:hAnsi="Cambria"/>
                <w:bCs/>
              </w:rPr>
            </w:pPr>
          </w:p>
        </w:tc>
      </w:tr>
      <w:tr w:rsidR="00981254" w:rsidRPr="009C5189" w14:paraId="38616BEC" w14:textId="77777777" w:rsidTr="000955E4">
        <w:tc>
          <w:tcPr>
            <w:tcW w:w="8642" w:type="dxa"/>
          </w:tcPr>
          <w:p w14:paraId="071FC8D8" w14:textId="77777777" w:rsidR="00DA4687" w:rsidRPr="009C5189" w:rsidRDefault="00DA4687" w:rsidP="00134F4A">
            <w:pPr>
              <w:pStyle w:val="nor1"/>
              <w:spacing w:line="240" w:lineRule="atLeast"/>
              <w:rPr>
                <w:rFonts w:ascii="Cambria" w:hAnsi="Cambria" w:cs="Calibri"/>
                <w:b/>
                <w:sz w:val="22"/>
                <w:szCs w:val="22"/>
              </w:rPr>
            </w:pPr>
          </w:p>
          <w:p w14:paraId="0832D569" w14:textId="638BD964"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Bilgi edinme hakkı</w:t>
            </w:r>
          </w:p>
          <w:p w14:paraId="7C542306" w14:textId="1FE497A9" w:rsidR="00DB7086" w:rsidRPr="00F77A28" w:rsidRDefault="00466489" w:rsidP="00134F4A">
            <w:pPr>
              <w:pStyle w:val="nor1"/>
              <w:spacing w:line="240" w:lineRule="atLeast"/>
              <w:rPr>
                <w:rFonts w:ascii="Cambria" w:hAnsi="Cambria"/>
                <w:color w:val="C00000"/>
                <w:sz w:val="22"/>
                <w:szCs w:val="22"/>
              </w:rPr>
            </w:pPr>
            <w:r w:rsidRPr="009C5189">
              <w:rPr>
                <w:rFonts w:ascii="Cambria" w:hAnsi="Cambria" w:cs="Calibri"/>
                <w:b/>
                <w:sz w:val="22"/>
                <w:szCs w:val="22"/>
              </w:rPr>
              <w:t xml:space="preserve">Madde 5 </w:t>
            </w:r>
            <w:r w:rsidR="00DB7086" w:rsidRPr="009C5189">
              <w:rPr>
                <w:rFonts w:ascii="Cambria" w:hAnsi="Cambria" w:cs="Calibri"/>
                <w:b/>
                <w:sz w:val="22"/>
                <w:szCs w:val="22"/>
              </w:rPr>
              <w:t>–</w:t>
            </w:r>
            <w:r w:rsidRPr="009C5189">
              <w:rPr>
                <w:rFonts w:ascii="Cambria" w:hAnsi="Cambria" w:cs="Calibri"/>
                <w:b/>
                <w:sz w:val="22"/>
                <w:szCs w:val="22"/>
              </w:rPr>
              <w:t xml:space="preserve"> </w:t>
            </w:r>
            <w:r w:rsidRPr="00F77A28">
              <w:rPr>
                <w:rFonts w:ascii="Cambria" w:hAnsi="Cambria"/>
                <w:color w:val="C00000"/>
                <w:sz w:val="22"/>
                <w:szCs w:val="22"/>
              </w:rPr>
              <w:t>Herkes, Kanun ve bu Yönetmelikte belirlenen esas ve usuller çerçevesinde bilgi edinme hakkına sahiptir.</w:t>
            </w:r>
          </w:p>
          <w:p w14:paraId="61211860" w14:textId="327A4612" w:rsidR="00DB7086" w:rsidRPr="00F77A28" w:rsidRDefault="00466489" w:rsidP="00134F4A">
            <w:pPr>
              <w:pStyle w:val="NormalWeb"/>
              <w:spacing w:before="0" w:after="0" w:line="200" w:lineRule="atLeast"/>
              <w:jc w:val="both"/>
              <w:rPr>
                <w:rFonts w:ascii="Cambria" w:hAnsi="Cambria"/>
                <w:color w:val="C00000"/>
                <w:sz w:val="22"/>
                <w:szCs w:val="22"/>
              </w:rPr>
            </w:pPr>
            <w:r w:rsidRPr="009C5189">
              <w:rPr>
                <w:rFonts w:ascii="Cambria" w:hAnsi="Cambria"/>
                <w:sz w:val="22"/>
                <w:szCs w:val="22"/>
              </w:rPr>
              <w:t xml:space="preserve">Türkiye'de </w:t>
            </w:r>
            <w:r w:rsidRPr="00F77A28">
              <w:rPr>
                <w:rFonts w:ascii="Cambria" w:hAnsi="Cambria"/>
                <w:color w:val="C00000"/>
                <w:sz w:val="22"/>
                <w:szCs w:val="22"/>
              </w:rPr>
              <w:t xml:space="preserve">ikamet eden yabancılar ile Türkiye'de faaliyette bulunan yabancı tüzel kişiler, </w:t>
            </w:r>
            <w:r w:rsidRPr="009C5189">
              <w:rPr>
                <w:rFonts w:ascii="Cambria" w:hAnsi="Cambria"/>
                <w:sz w:val="22"/>
                <w:szCs w:val="22"/>
              </w:rPr>
              <w:t xml:space="preserve">isteyecekleri </w:t>
            </w:r>
            <w:r w:rsidRPr="009C5189">
              <w:rPr>
                <w:rFonts w:ascii="Cambria" w:hAnsi="Cambria"/>
                <w:b/>
                <w:sz w:val="22"/>
                <w:szCs w:val="22"/>
              </w:rPr>
              <w:t>bilgi kendileriyle veya faaliyet alanlarıyla ilgili olmak kaydıyla</w:t>
            </w:r>
            <w:r w:rsidRPr="009C5189">
              <w:rPr>
                <w:rFonts w:ascii="Cambria" w:hAnsi="Cambria"/>
                <w:sz w:val="22"/>
                <w:szCs w:val="22"/>
              </w:rPr>
              <w:t xml:space="preserve"> ve </w:t>
            </w:r>
            <w:r w:rsidR="00F8510C" w:rsidRPr="00F77A28">
              <w:rPr>
                <w:rFonts w:ascii="Cambria" w:hAnsi="Cambria"/>
                <w:b/>
                <w:color w:val="C00000"/>
                <w:sz w:val="22"/>
                <w:szCs w:val="22"/>
              </w:rPr>
              <w:t>KARŞILIKLILIK</w:t>
            </w:r>
            <w:r w:rsidRPr="00F77A28">
              <w:rPr>
                <w:rFonts w:ascii="Cambria" w:hAnsi="Cambria"/>
                <w:color w:val="C00000"/>
                <w:sz w:val="22"/>
                <w:szCs w:val="22"/>
              </w:rPr>
              <w:t xml:space="preserve"> ilkesi </w:t>
            </w:r>
            <w:r w:rsidRPr="009C5189">
              <w:rPr>
                <w:rFonts w:ascii="Cambria" w:hAnsi="Cambria"/>
                <w:sz w:val="22"/>
                <w:szCs w:val="22"/>
              </w:rPr>
              <w:t xml:space="preserve">çerçevesinde, Kanun ve bu Yönetmelik hükümlerinden yararlanırlar. Bu kapsamdaki </w:t>
            </w:r>
            <w:r w:rsidRPr="00F77A28">
              <w:rPr>
                <w:rFonts w:ascii="Cambria" w:hAnsi="Cambria"/>
                <w:color w:val="C00000"/>
                <w:sz w:val="22"/>
                <w:szCs w:val="22"/>
              </w:rPr>
              <w:t xml:space="preserve">başvurular </w:t>
            </w:r>
            <w:r w:rsidR="005D4900" w:rsidRPr="00F77A28">
              <w:rPr>
                <w:rFonts w:ascii="Cambria" w:hAnsi="Cambria"/>
                <w:b/>
                <w:color w:val="C00000"/>
                <w:sz w:val="22"/>
                <w:szCs w:val="22"/>
              </w:rPr>
              <w:t>TÜRKÇE</w:t>
            </w:r>
            <w:r w:rsidRPr="00F77A28">
              <w:rPr>
                <w:rFonts w:ascii="Cambria" w:hAnsi="Cambria"/>
                <w:color w:val="C00000"/>
                <w:sz w:val="22"/>
                <w:szCs w:val="22"/>
              </w:rPr>
              <w:t xml:space="preserve"> olarak </w:t>
            </w:r>
            <w:r w:rsidRPr="009C5189">
              <w:rPr>
                <w:rFonts w:ascii="Cambria" w:hAnsi="Cambria"/>
                <w:sz w:val="22"/>
                <w:szCs w:val="22"/>
              </w:rPr>
              <w:t xml:space="preserve">yapılır. </w:t>
            </w:r>
            <w:r w:rsidRPr="00F77A28">
              <w:rPr>
                <w:rFonts w:ascii="Cambria" w:hAnsi="Cambria"/>
                <w:color w:val="C00000"/>
                <w:sz w:val="22"/>
                <w:szCs w:val="22"/>
              </w:rPr>
              <w:t xml:space="preserve">Karşılıklılık ilkesi kapsamında bulunan ülkeler </w:t>
            </w:r>
            <w:r w:rsidR="005D4900" w:rsidRPr="00F77A28">
              <w:rPr>
                <w:rFonts w:ascii="Cambria" w:hAnsi="Cambria"/>
                <w:b/>
                <w:color w:val="C00000"/>
                <w:sz w:val="22"/>
                <w:szCs w:val="22"/>
              </w:rPr>
              <w:t>DIŞİŞLERİ BAKANLIĞINCA</w:t>
            </w:r>
            <w:r w:rsidR="005D4900" w:rsidRPr="00F77A28">
              <w:rPr>
                <w:rFonts w:ascii="Cambria" w:hAnsi="Cambria"/>
                <w:color w:val="C00000"/>
                <w:sz w:val="22"/>
                <w:szCs w:val="22"/>
              </w:rPr>
              <w:t xml:space="preserve"> </w:t>
            </w:r>
            <w:r w:rsidRPr="00F77A28">
              <w:rPr>
                <w:rFonts w:ascii="Cambria" w:hAnsi="Cambria"/>
                <w:color w:val="C00000"/>
                <w:sz w:val="22"/>
                <w:szCs w:val="22"/>
              </w:rPr>
              <w:t>Resmi Gazetede ilan edilir.</w:t>
            </w:r>
          </w:p>
          <w:p w14:paraId="1249D25B" w14:textId="4AA95C05" w:rsidR="00F8510C" w:rsidRPr="009C5189" w:rsidRDefault="00466489" w:rsidP="00134F4A">
            <w:pPr>
              <w:pStyle w:val="NormalWeb"/>
              <w:spacing w:before="0" w:after="0" w:line="200" w:lineRule="atLeast"/>
              <w:jc w:val="both"/>
              <w:rPr>
                <w:rFonts w:ascii="Cambria" w:hAnsi="Cambria"/>
                <w:sz w:val="22"/>
                <w:szCs w:val="22"/>
              </w:rPr>
            </w:pPr>
            <w:r w:rsidRPr="009C5189">
              <w:rPr>
                <w:rFonts w:ascii="Cambria" w:hAnsi="Cambria"/>
                <w:sz w:val="22"/>
                <w:szCs w:val="22"/>
              </w:rPr>
              <w:t>Türkiye'nin taraf olduğu uluslararası sözleşmelerden doğan hak ve yükümlülükleri saklıdır.</w:t>
            </w:r>
          </w:p>
        </w:tc>
        <w:tc>
          <w:tcPr>
            <w:tcW w:w="7371" w:type="dxa"/>
          </w:tcPr>
          <w:p w14:paraId="7EC032AF" w14:textId="02EE5FD5" w:rsidR="00F8510C" w:rsidRPr="009C5189" w:rsidRDefault="00F8510C" w:rsidP="00134F4A">
            <w:pPr>
              <w:pStyle w:val="AralkYok"/>
              <w:jc w:val="both"/>
              <w:rPr>
                <w:rFonts w:ascii="Cambria" w:hAnsi="Cambria"/>
                <w:bCs/>
              </w:rPr>
            </w:pPr>
            <w:r w:rsidRPr="009C5189">
              <w:rPr>
                <w:rFonts w:ascii="Cambria" w:hAnsi="Cambria"/>
                <w:bCs/>
              </w:rPr>
              <w:t>İlgili Yönetmelikte bu madde bilgi</w:t>
            </w:r>
            <w:r w:rsidR="004558B6" w:rsidRPr="009C5189">
              <w:rPr>
                <w:rFonts w:ascii="Cambria" w:hAnsi="Cambria"/>
                <w:bCs/>
              </w:rPr>
              <w:t xml:space="preserve"> edinme</w:t>
            </w:r>
            <w:r w:rsidRPr="009C5189">
              <w:rPr>
                <w:rFonts w:ascii="Cambria" w:hAnsi="Cambria"/>
                <w:bCs/>
              </w:rPr>
              <w:t xml:space="preserve"> hakkı yükümlülüğüne ilişkin hükümleri düzenlemektedir.</w:t>
            </w:r>
          </w:p>
          <w:p w14:paraId="63D23157" w14:textId="77777777" w:rsidR="005D4900" w:rsidRPr="009C5189" w:rsidRDefault="005D4900" w:rsidP="00134F4A">
            <w:pPr>
              <w:pStyle w:val="AralkYok"/>
              <w:jc w:val="both"/>
              <w:rPr>
                <w:rFonts w:ascii="Cambria" w:hAnsi="Cambria"/>
                <w:bCs/>
              </w:rPr>
            </w:pPr>
          </w:p>
          <w:p w14:paraId="484DBDD0" w14:textId="274F75AD" w:rsidR="00B571ED" w:rsidRPr="009C5189" w:rsidRDefault="002E1669" w:rsidP="00134F4A">
            <w:pPr>
              <w:pStyle w:val="AralkYok"/>
              <w:jc w:val="both"/>
              <w:rPr>
                <w:rFonts w:ascii="Cambria" w:hAnsi="Cambria" w:cstheme="minorHAnsi"/>
                <w:bCs/>
                <w:color w:val="000000" w:themeColor="text1"/>
              </w:rPr>
            </w:pPr>
            <w:r w:rsidRPr="009C5189">
              <w:rPr>
                <w:rFonts w:ascii="Cambria" w:hAnsi="Cambria" w:cstheme="minorHAnsi"/>
                <w:bCs/>
                <w:i/>
                <w:color w:val="C00000"/>
              </w:rPr>
              <w:t>“</w:t>
            </w:r>
            <w:r w:rsidR="00B571ED" w:rsidRPr="009C5189">
              <w:rPr>
                <w:rFonts w:ascii="Cambria" w:hAnsi="Cambria" w:cstheme="minorHAnsi"/>
                <w:bCs/>
                <w:i/>
                <w:color w:val="C00000"/>
              </w:rPr>
              <w:t>Bilgi Edinme Hakkı Kanununun Uygulanmasına İlişkin Esas ve usuller Hakkında yönetmeliğe göre kimler bilgi edinme hakkından yararlanabilir?</w:t>
            </w:r>
            <w:r w:rsidRPr="009C5189">
              <w:rPr>
                <w:rFonts w:ascii="Cambria" w:hAnsi="Cambria" w:cstheme="minorHAnsi"/>
                <w:bCs/>
                <w:i/>
                <w:color w:val="C00000"/>
              </w:rPr>
              <w:t>”</w:t>
            </w:r>
            <w:r w:rsidR="009C5189">
              <w:rPr>
                <w:rFonts w:ascii="Cambria" w:hAnsi="Cambria" w:cstheme="minorHAnsi"/>
                <w:bCs/>
                <w:i/>
                <w:color w:val="C00000"/>
              </w:rPr>
              <w:t xml:space="preserve"> </w:t>
            </w:r>
            <w:r w:rsidR="009C5189" w:rsidRPr="009C5189">
              <w:rPr>
                <w:rFonts w:ascii="Cambria" w:hAnsi="Cambria" w:cstheme="minorHAnsi"/>
                <w:bCs/>
                <w:color w:val="000000" w:themeColor="text1"/>
              </w:rPr>
              <w:t>kalıbında bir soru gelebilir.</w:t>
            </w:r>
          </w:p>
          <w:p w14:paraId="5A335613" w14:textId="6A700BE6" w:rsidR="00B571ED" w:rsidRPr="009C5189" w:rsidRDefault="00B571ED" w:rsidP="00134F4A">
            <w:pPr>
              <w:pStyle w:val="AralkYok"/>
              <w:jc w:val="both"/>
              <w:rPr>
                <w:rFonts w:ascii="Cambria" w:hAnsi="Cambria" w:cstheme="minorHAnsi"/>
                <w:bCs/>
                <w:i/>
                <w:color w:val="C00000"/>
              </w:rPr>
            </w:pPr>
          </w:p>
          <w:p w14:paraId="59A47910" w14:textId="39F85329" w:rsidR="00B571ED" w:rsidRDefault="002E1669" w:rsidP="00134F4A">
            <w:pPr>
              <w:pStyle w:val="AralkYok"/>
              <w:jc w:val="both"/>
              <w:rPr>
                <w:rFonts w:ascii="Cambria" w:hAnsi="Cambria" w:cstheme="minorHAnsi"/>
                <w:bCs/>
                <w:i/>
                <w:color w:val="C00000"/>
              </w:rPr>
            </w:pPr>
            <w:r w:rsidRPr="009C5189">
              <w:rPr>
                <w:rFonts w:ascii="Cambria" w:hAnsi="Cambria" w:cstheme="minorHAnsi"/>
                <w:bCs/>
                <w:i/>
                <w:color w:val="C00000"/>
              </w:rPr>
              <w:t>“</w:t>
            </w:r>
            <w:r w:rsidR="00F77A28" w:rsidRPr="00F77A28">
              <w:rPr>
                <w:rFonts w:ascii="Cambria" w:hAnsi="Cambria"/>
                <w:i/>
                <w:color w:val="C00000"/>
              </w:rPr>
              <w:t>Bilgi edinme Hakkı Kanununun Uygulanmasına İlişkin Esa</w:t>
            </w:r>
            <w:r w:rsidR="00F77A28">
              <w:rPr>
                <w:rFonts w:ascii="Cambria" w:hAnsi="Cambria"/>
                <w:i/>
                <w:color w:val="C00000"/>
              </w:rPr>
              <w:t xml:space="preserve">s ve Usuller Hakkında Yönetmeliğe göre </w:t>
            </w:r>
            <w:r w:rsidR="00B571ED" w:rsidRPr="009C5189">
              <w:rPr>
                <w:rFonts w:ascii="Cambria" w:hAnsi="Cambria" w:cstheme="minorHAnsi"/>
                <w:bCs/>
                <w:i/>
                <w:color w:val="C00000"/>
              </w:rPr>
              <w:t xml:space="preserve">Türkiye’de ikamet eden yabancılar ile Türkiye’de faaliyette bulunan yabancı tüzel kişiler bilgi edinme hakkını kullanabilmesi için hangi ilke geçerli olmalıdır? </w:t>
            </w:r>
          </w:p>
          <w:p w14:paraId="2728A703" w14:textId="77777777" w:rsidR="00F77A28" w:rsidRPr="009C5189" w:rsidRDefault="00F77A28" w:rsidP="00134F4A">
            <w:pPr>
              <w:pStyle w:val="AralkYok"/>
              <w:jc w:val="both"/>
              <w:rPr>
                <w:rFonts w:ascii="Cambria" w:hAnsi="Cambria" w:cstheme="minorHAnsi"/>
                <w:bCs/>
                <w:i/>
                <w:color w:val="C00000"/>
              </w:rPr>
            </w:pPr>
          </w:p>
          <w:p w14:paraId="09407DFC" w14:textId="6EB04BD0" w:rsidR="009C5189" w:rsidRPr="009C5189" w:rsidRDefault="00F77A28" w:rsidP="00134F4A">
            <w:pPr>
              <w:pStyle w:val="AralkYok"/>
              <w:jc w:val="both"/>
              <w:rPr>
                <w:rFonts w:ascii="Cambria" w:hAnsi="Cambria" w:cstheme="minorHAnsi"/>
                <w:bCs/>
                <w:color w:val="000000" w:themeColor="text1"/>
              </w:rPr>
            </w:pPr>
            <w:r>
              <w:rPr>
                <w:rFonts w:ascii="Cambria" w:hAnsi="Cambria" w:cstheme="minorHAnsi"/>
                <w:bCs/>
                <w:i/>
                <w:color w:val="C00000"/>
              </w:rPr>
              <w:t>“</w:t>
            </w:r>
            <w:r w:rsidRPr="00F77A28">
              <w:rPr>
                <w:rFonts w:ascii="Cambria" w:hAnsi="Cambria"/>
                <w:i/>
                <w:color w:val="C00000"/>
              </w:rPr>
              <w:t>Bilgi edinme Hakkı Kanununun Uygulanmasına İlişkin Esa</w:t>
            </w:r>
            <w:r>
              <w:rPr>
                <w:rFonts w:ascii="Cambria" w:hAnsi="Cambria"/>
                <w:i/>
                <w:color w:val="C00000"/>
              </w:rPr>
              <w:t xml:space="preserve">s ve Usuller Hakkında Yönetmeliğe göre, </w:t>
            </w:r>
            <w:r w:rsidR="00F7591F" w:rsidRPr="009C5189">
              <w:rPr>
                <w:rFonts w:ascii="Cambria" w:hAnsi="Cambria" w:cstheme="minorHAnsi"/>
                <w:bCs/>
                <w:i/>
                <w:color w:val="C00000"/>
              </w:rPr>
              <w:t>Bilgi Edinme hakkında başvurularda hangi dil kullanılır?</w:t>
            </w:r>
            <w:r w:rsidR="002E1669" w:rsidRPr="009C5189">
              <w:rPr>
                <w:rFonts w:ascii="Cambria" w:hAnsi="Cambria" w:cstheme="minorHAnsi"/>
                <w:bCs/>
                <w:i/>
                <w:color w:val="C00000"/>
              </w:rPr>
              <w:t>”</w:t>
            </w:r>
            <w:r w:rsidR="009C5189">
              <w:rPr>
                <w:rFonts w:ascii="Cambria" w:hAnsi="Cambria" w:cstheme="minorHAnsi"/>
                <w:bCs/>
                <w:i/>
                <w:color w:val="C00000"/>
              </w:rPr>
              <w:t xml:space="preserve"> </w:t>
            </w:r>
            <w:r w:rsidR="009C5189" w:rsidRPr="009C5189">
              <w:rPr>
                <w:rFonts w:ascii="Cambria" w:hAnsi="Cambria" w:cstheme="minorHAnsi"/>
                <w:bCs/>
                <w:color w:val="000000" w:themeColor="text1"/>
              </w:rPr>
              <w:t xml:space="preserve"> kalıbında bir soru gelebilir.</w:t>
            </w:r>
          </w:p>
          <w:p w14:paraId="23D3D115" w14:textId="795D2DB4" w:rsidR="00F7591F" w:rsidRPr="009C5189" w:rsidRDefault="00F7591F" w:rsidP="00134F4A">
            <w:pPr>
              <w:pStyle w:val="AralkYok"/>
              <w:jc w:val="both"/>
              <w:rPr>
                <w:rFonts w:ascii="Cambria" w:hAnsi="Cambria" w:cstheme="minorHAnsi"/>
                <w:bCs/>
                <w:i/>
                <w:color w:val="C00000"/>
              </w:rPr>
            </w:pPr>
          </w:p>
          <w:p w14:paraId="01F6050C" w14:textId="77777777" w:rsidR="005D4900" w:rsidRPr="009C5189" w:rsidRDefault="005D4900" w:rsidP="00134F4A">
            <w:pPr>
              <w:pStyle w:val="AralkYok"/>
              <w:jc w:val="both"/>
              <w:rPr>
                <w:rFonts w:ascii="Cambria" w:hAnsi="Cambria" w:cstheme="minorHAnsi"/>
                <w:bCs/>
                <w:i/>
                <w:color w:val="C00000"/>
              </w:rPr>
            </w:pPr>
          </w:p>
          <w:p w14:paraId="0A96CCA8" w14:textId="09BF95A1" w:rsidR="009C5189" w:rsidRPr="009C5189" w:rsidRDefault="002E1669" w:rsidP="00134F4A">
            <w:pPr>
              <w:pStyle w:val="AralkYok"/>
              <w:jc w:val="both"/>
              <w:rPr>
                <w:rFonts w:ascii="Cambria" w:hAnsi="Cambria" w:cstheme="minorHAnsi"/>
                <w:bCs/>
                <w:color w:val="000000" w:themeColor="text1"/>
              </w:rPr>
            </w:pPr>
            <w:r w:rsidRPr="009C5189">
              <w:rPr>
                <w:rFonts w:ascii="Cambria" w:hAnsi="Cambria" w:cstheme="minorHAnsi"/>
                <w:bCs/>
                <w:i/>
                <w:color w:val="C00000"/>
              </w:rPr>
              <w:t>“</w:t>
            </w:r>
            <w:r w:rsidR="00F77A28" w:rsidRPr="00F77A28">
              <w:rPr>
                <w:rFonts w:ascii="Cambria" w:hAnsi="Cambria"/>
                <w:i/>
                <w:color w:val="C00000"/>
              </w:rPr>
              <w:t>Bilgi edinme Hakkı Kanununun Uygulanmasına İlişkin Esa</w:t>
            </w:r>
            <w:r w:rsidR="00F77A28">
              <w:rPr>
                <w:rFonts w:ascii="Cambria" w:hAnsi="Cambria"/>
                <w:i/>
                <w:color w:val="C00000"/>
              </w:rPr>
              <w:t xml:space="preserve">s ve Usuller Hakkında Yönetmeliğe göre </w:t>
            </w:r>
            <w:r w:rsidR="00F7591F" w:rsidRPr="009C5189">
              <w:rPr>
                <w:rFonts w:ascii="Cambria" w:hAnsi="Cambria" w:cstheme="minorHAnsi"/>
                <w:bCs/>
                <w:i/>
                <w:color w:val="C00000"/>
              </w:rPr>
              <w:t>Karşılıklılık ilkesi kapsamında bulunan ülkeler hangi Bakanlıkça Resmi Gazete ilan edilir?</w:t>
            </w:r>
            <w:r w:rsidRPr="009C5189">
              <w:rPr>
                <w:rFonts w:ascii="Cambria" w:hAnsi="Cambria" w:cstheme="minorHAnsi"/>
                <w:bCs/>
                <w:i/>
                <w:color w:val="C00000"/>
              </w:rPr>
              <w:t>”</w:t>
            </w:r>
            <w:r w:rsidR="009C5189">
              <w:rPr>
                <w:rFonts w:ascii="Cambria" w:hAnsi="Cambria" w:cstheme="minorHAnsi"/>
                <w:bCs/>
                <w:i/>
                <w:color w:val="C00000"/>
              </w:rPr>
              <w:t xml:space="preserve"> </w:t>
            </w:r>
            <w:r w:rsidR="009C5189" w:rsidRPr="009C5189">
              <w:rPr>
                <w:rFonts w:ascii="Cambria" w:hAnsi="Cambria" w:cstheme="minorHAnsi"/>
                <w:bCs/>
                <w:color w:val="000000" w:themeColor="text1"/>
              </w:rPr>
              <w:t xml:space="preserve"> kalıbında bir soru gelebilir.</w:t>
            </w:r>
          </w:p>
          <w:p w14:paraId="3517B4C4" w14:textId="70EF6624" w:rsidR="00F7591F" w:rsidRPr="009C5189" w:rsidRDefault="00F7591F" w:rsidP="00134F4A">
            <w:pPr>
              <w:pStyle w:val="AralkYok"/>
              <w:jc w:val="both"/>
              <w:rPr>
                <w:rFonts w:ascii="Cambria" w:hAnsi="Cambria" w:cstheme="minorHAnsi"/>
                <w:b/>
                <w:bCs/>
                <w:i/>
                <w:color w:val="FF0000"/>
              </w:rPr>
            </w:pPr>
          </w:p>
        </w:tc>
      </w:tr>
      <w:tr w:rsidR="00904B10" w:rsidRPr="009C5189" w14:paraId="417377AC" w14:textId="77777777" w:rsidTr="000955E4">
        <w:tc>
          <w:tcPr>
            <w:tcW w:w="8642" w:type="dxa"/>
          </w:tcPr>
          <w:p w14:paraId="7805AAB7" w14:textId="77777777" w:rsidR="00DA4687" w:rsidRPr="009C5189" w:rsidRDefault="00DA4687" w:rsidP="00134F4A">
            <w:pPr>
              <w:pStyle w:val="nor1"/>
              <w:spacing w:line="240" w:lineRule="atLeast"/>
              <w:rPr>
                <w:rFonts w:ascii="Cambria" w:hAnsi="Cambria" w:cs="Calibri"/>
                <w:b/>
                <w:sz w:val="22"/>
                <w:szCs w:val="22"/>
              </w:rPr>
            </w:pPr>
          </w:p>
          <w:p w14:paraId="1C854471" w14:textId="30779E6E"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Bilgi verme yükümlülüğü kapsamında alınacak tedbirler</w:t>
            </w:r>
          </w:p>
          <w:p w14:paraId="3F9F619E" w14:textId="4AB7092F" w:rsidR="00466489" w:rsidRPr="009C5189" w:rsidRDefault="00466489" w:rsidP="00134F4A">
            <w:pPr>
              <w:pStyle w:val="nor1"/>
              <w:spacing w:line="240" w:lineRule="atLeast"/>
              <w:rPr>
                <w:rFonts w:ascii="Cambria" w:hAnsi="Cambria"/>
                <w:sz w:val="22"/>
                <w:szCs w:val="22"/>
              </w:rPr>
            </w:pPr>
            <w:r w:rsidRPr="009C5189">
              <w:rPr>
                <w:rFonts w:ascii="Cambria" w:hAnsi="Cambria" w:cs="Calibri"/>
                <w:b/>
                <w:sz w:val="22"/>
                <w:szCs w:val="22"/>
              </w:rPr>
              <w:t xml:space="preserve">Madde 6 </w:t>
            </w:r>
            <w:r w:rsidR="00DB7086" w:rsidRPr="009C5189">
              <w:rPr>
                <w:rFonts w:ascii="Cambria" w:hAnsi="Cambria" w:cs="Calibri"/>
                <w:b/>
                <w:sz w:val="22"/>
                <w:szCs w:val="22"/>
              </w:rPr>
              <w:t>–</w:t>
            </w:r>
            <w:r w:rsidRPr="009C5189">
              <w:rPr>
                <w:rFonts w:ascii="Cambria" w:hAnsi="Cambria" w:cs="Calibri"/>
                <w:b/>
                <w:sz w:val="22"/>
                <w:szCs w:val="22"/>
              </w:rPr>
              <w:t xml:space="preserve"> </w:t>
            </w:r>
            <w:r w:rsidR="009F70AC" w:rsidRPr="009C5189">
              <w:rPr>
                <w:rFonts w:ascii="Cambria" w:hAnsi="Cambria"/>
                <w:sz w:val="22"/>
                <w:szCs w:val="22"/>
              </w:rPr>
              <w:t xml:space="preserve"> </w:t>
            </w:r>
            <w:r w:rsidRPr="009C5189">
              <w:rPr>
                <w:rFonts w:ascii="Cambria" w:hAnsi="Cambria"/>
                <w:sz w:val="22"/>
                <w:szCs w:val="22"/>
              </w:rPr>
              <w:t xml:space="preserve">Kurum ve kuruluşlar, Kanunda yer alan istisnalar dışındaki her türlü bilgi veya belgeyi, Kanunda ve bu Yönetmelikte belirlenen esas ve usullere göre başvuranların yararlanmasına sunmak ve bilgi edinme başvurularını etkin, süratli ve doğru sonuçlandırmak üzere gerekli </w:t>
            </w:r>
            <w:r w:rsidR="004558B6" w:rsidRPr="00E42C8D">
              <w:rPr>
                <w:rFonts w:ascii="Cambria" w:hAnsi="Cambria"/>
                <w:b/>
                <w:color w:val="C00000"/>
                <w:sz w:val="22"/>
                <w:szCs w:val="22"/>
              </w:rPr>
              <w:t>İDARİ</w:t>
            </w:r>
            <w:r w:rsidRPr="009C5189">
              <w:rPr>
                <w:rFonts w:ascii="Cambria" w:hAnsi="Cambria"/>
                <w:sz w:val="22"/>
                <w:szCs w:val="22"/>
              </w:rPr>
              <w:t xml:space="preserve"> ve </w:t>
            </w:r>
            <w:r w:rsidR="0047201D" w:rsidRPr="00E42C8D">
              <w:rPr>
                <w:rFonts w:ascii="Cambria" w:hAnsi="Cambria"/>
                <w:b/>
                <w:color w:val="C00000"/>
                <w:sz w:val="22"/>
                <w:szCs w:val="22"/>
              </w:rPr>
              <w:t>TEKNİK TEDBİRLERİ</w:t>
            </w:r>
            <w:r w:rsidR="0047201D" w:rsidRPr="00E42C8D">
              <w:rPr>
                <w:rFonts w:ascii="Cambria" w:hAnsi="Cambria"/>
                <w:color w:val="C00000"/>
                <w:sz w:val="22"/>
                <w:szCs w:val="22"/>
              </w:rPr>
              <w:t xml:space="preserve"> </w:t>
            </w:r>
            <w:r w:rsidRPr="009C5189">
              <w:rPr>
                <w:rFonts w:ascii="Cambria" w:hAnsi="Cambria"/>
                <w:sz w:val="22"/>
                <w:szCs w:val="22"/>
              </w:rPr>
              <w:t>almakla yükümlüdür.</w:t>
            </w:r>
          </w:p>
          <w:p w14:paraId="40FF54FB" w14:textId="77777777" w:rsidR="00DB7086" w:rsidRPr="009C5189" w:rsidRDefault="00DB7086" w:rsidP="00134F4A">
            <w:pPr>
              <w:pStyle w:val="NormalWeb"/>
              <w:spacing w:before="0" w:after="0" w:line="200" w:lineRule="atLeast"/>
              <w:jc w:val="both"/>
              <w:rPr>
                <w:rFonts w:ascii="Cambria" w:hAnsi="Cambria"/>
                <w:sz w:val="22"/>
                <w:szCs w:val="22"/>
              </w:rPr>
            </w:pPr>
          </w:p>
          <w:p w14:paraId="3CD1F3FD" w14:textId="1C76CBC0" w:rsidR="00AF245F" w:rsidRPr="009C5189" w:rsidRDefault="00466489" w:rsidP="00134F4A">
            <w:pPr>
              <w:pStyle w:val="NormalWeb"/>
              <w:spacing w:before="0" w:after="0" w:line="200" w:lineRule="atLeast"/>
              <w:ind w:firstLine="567"/>
              <w:jc w:val="both"/>
              <w:rPr>
                <w:rFonts w:ascii="Cambria" w:hAnsi="Cambria"/>
                <w:sz w:val="22"/>
                <w:szCs w:val="22"/>
              </w:rPr>
            </w:pPr>
            <w:r w:rsidRPr="009C5189">
              <w:rPr>
                <w:rFonts w:ascii="Cambria" w:hAnsi="Cambria"/>
                <w:sz w:val="22"/>
                <w:szCs w:val="22"/>
              </w:rPr>
              <w:lastRenderedPageBreak/>
              <w:t>Kurum ve kuruluşlar, ellerinde mevcut olan ve bilgi edinme başvurusuna konu olabilecek bütün bilgi veya belgeleri, bilgi edinme hakkının kullanımını kolaylaştıracak şekilde tasnif ederler. Bu amaçla kurum ve kuruluşların belge kayıt, dosyalama ve arşiv düzeniyle ilgili gerekli idari ve teknik tedbirler alınır.</w:t>
            </w:r>
          </w:p>
          <w:p w14:paraId="5F3F5FB0" w14:textId="2F99AA8B" w:rsidR="00466489" w:rsidRPr="009C5189" w:rsidRDefault="00466489" w:rsidP="00134F4A">
            <w:pPr>
              <w:pStyle w:val="NormalWeb"/>
              <w:spacing w:before="0" w:after="0" w:line="200" w:lineRule="atLeast"/>
              <w:ind w:firstLine="567"/>
              <w:jc w:val="both"/>
              <w:rPr>
                <w:rFonts w:ascii="Cambria" w:hAnsi="Cambria"/>
                <w:sz w:val="22"/>
                <w:szCs w:val="22"/>
              </w:rPr>
            </w:pPr>
            <w:r w:rsidRPr="009C5189">
              <w:rPr>
                <w:rFonts w:ascii="Cambria" w:hAnsi="Cambria"/>
                <w:sz w:val="22"/>
                <w:szCs w:val="22"/>
              </w:rPr>
              <w:t>Bilgi edinme hakkının etkin olarak kullanılabilmesi ve bilgi edinme başvurularından kaynaklanan iş yükünün en aza indirilebilmesi amacıyla kurum ve kuruluşlar;</w:t>
            </w:r>
          </w:p>
          <w:p w14:paraId="1D46C240" w14:textId="727CF952" w:rsidR="00466489" w:rsidRPr="009C5189" w:rsidRDefault="00466489" w:rsidP="00134F4A">
            <w:pPr>
              <w:pStyle w:val="NormalWeb"/>
              <w:spacing w:before="0" w:after="0" w:line="200" w:lineRule="atLeast"/>
              <w:ind w:firstLine="567"/>
              <w:jc w:val="both"/>
              <w:rPr>
                <w:rFonts w:ascii="Cambria" w:hAnsi="Cambria"/>
                <w:sz w:val="22"/>
                <w:szCs w:val="22"/>
              </w:rPr>
            </w:pPr>
            <w:r w:rsidRPr="009C5189">
              <w:rPr>
                <w:rFonts w:ascii="Cambria" w:hAnsi="Cambria"/>
                <w:sz w:val="22"/>
                <w:szCs w:val="22"/>
              </w:rPr>
              <w:t>a) Görev ve hizmet alanlarına giren konulardaki bilgi veya belgelerin konularını ve bunların hangi birimde mevcut olduğunu ihtiva eden kurum dosya planlarını,</w:t>
            </w:r>
          </w:p>
          <w:p w14:paraId="3E96C686" w14:textId="0C2391C3" w:rsidR="00466489" w:rsidRPr="009C5189" w:rsidRDefault="00466489" w:rsidP="00134F4A">
            <w:pPr>
              <w:pStyle w:val="NormalWeb"/>
              <w:spacing w:before="0" w:after="0" w:line="200" w:lineRule="atLeast"/>
              <w:ind w:firstLine="567"/>
              <w:jc w:val="both"/>
              <w:rPr>
                <w:rFonts w:ascii="Cambria" w:hAnsi="Cambria"/>
                <w:sz w:val="22"/>
                <w:szCs w:val="22"/>
              </w:rPr>
            </w:pPr>
            <w:r w:rsidRPr="009C5189">
              <w:rPr>
                <w:rFonts w:ascii="Cambria" w:hAnsi="Cambria"/>
                <w:sz w:val="22"/>
                <w:szCs w:val="22"/>
              </w:rPr>
              <w:t>b) Görev ve hizmet alanlarına giren konulardaki temel nitelikli karar ve işlemlerini, mal ve hizmet alımlarını, satımlarını, projelerini ve yıllık faaliyet raporlarını,</w:t>
            </w:r>
          </w:p>
          <w:p w14:paraId="394AE224" w14:textId="5A547F89" w:rsidR="00466489" w:rsidRPr="009C5189" w:rsidRDefault="00466489" w:rsidP="00134F4A">
            <w:pPr>
              <w:pStyle w:val="NormalWeb"/>
              <w:spacing w:before="0" w:after="0" w:line="200" w:lineRule="atLeast"/>
              <w:ind w:firstLine="567"/>
              <w:jc w:val="both"/>
              <w:rPr>
                <w:rFonts w:ascii="Cambria" w:hAnsi="Cambria"/>
                <w:sz w:val="22"/>
                <w:szCs w:val="22"/>
              </w:rPr>
            </w:pPr>
            <w:r w:rsidRPr="009C5189">
              <w:rPr>
                <w:rFonts w:ascii="Cambria" w:hAnsi="Cambria"/>
                <w:sz w:val="22"/>
                <w:szCs w:val="22"/>
              </w:rPr>
              <w:t xml:space="preserve">c) Görev ve hizmet alanlarına giren konulardaki kanun, Cumhurbaşkanlığı kararnamesi, tüzük, yönetmelik, Bakanlar Kurulu kararı veya diğer düzenleyici işlemlerin neler olduğunu, yayımlanmışsa hangi tarihli ve sayılı Resmi Gazetede yayımlandığını, görev ve hizmet alanlarıyla ilgili mevzuatın </w:t>
            </w:r>
            <w:r w:rsidR="00DB7086" w:rsidRPr="009C5189">
              <w:rPr>
                <w:rFonts w:ascii="Cambria" w:hAnsi="Cambria"/>
                <w:sz w:val="22"/>
                <w:szCs w:val="22"/>
              </w:rPr>
              <w:t>değişiklikleri işlenmiş halini,</w:t>
            </w:r>
          </w:p>
          <w:p w14:paraId="08D2424B" w14:textId="210A1070" w:rsidR="00466489" w:rsidRPr="009C5189" w:rsidRDefault="00F7591F" w:rsidP="00134F4A">
            <w:pPr>
              <w:pStyle w:val="NormalWeb"/>
              <w:spacing w:before="0" w:after="0" w:line="200" w:lineRule="atLeast"/>
              <w:jc w:val="both"/>
              <w:rPr>
                <w:rFonts w:ascii="Cambria" w:hAnsi="Cambria"/>
                <w:sz w:val="22"/>
                <w:szCs w:val="22"/>
              </w:rPr>
            </w:pPr>
            <w:r w:rsidRPr="009C5189">
              <w:rPr>
                <w:rFonts w:ascii="Cambria" w:hAnsi="Cambria"/>
                <w:sz w:val="22"/>
                <w:szCs w:val="22"/>
              </w:rPr>
              <w:t>Bilgi</w:t>
            </w:r>
            <w:r w:rsidR="00466489" w:rsidRPr="009C5189">
              <w:rPr>
                <w:rFonts w:ascii="Cambria" w:hAnsi="Cambria"/>
                <w:sz w:val="22"/>
                <w:szCs w:val="22"/>
              </w:rPr>
              <w:t xml:space="preserve"> iletişim teknolojilerini kullanmak suretiyle kamuoyunun bilgisine sunarlar.</w:t>
            </w:r>
          </w:p>
          <w:p w14:paraId="44E4DF09" w14:textId="45AC1E73" w:rsidR="00DB7086" w:rsidRPr="009C5189" w:rsidRDefault="00466489"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Kesinleşen faaliyet ve denetim raporları uygun vasıtalarla kamuoyunun incelemesine açık hale getirilir.</w:t>
            </w:r>
          </w:p>
          <w:p w14:paraId="2F9B6BC6" w14:textId="7388CD0A" w:rsidR="00DB7086" w:rsidRPr="009C5189" w:rsidRDefault="00466489"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Kurum ve kuruluşlar, Kanun ve bu Yönetmelik hükümleri çerçevesinde, bilgi edinme hakkının etkin olarak kullanılabilmesi ve bilgi edinme başvurularından kaynaklanan iş yükünün en aza indirilebilmesi amacıyla kurumsal internet sayfalarını bu madde hükümlerine göre yeniden şekillendirir. Bu Yönetmelik kapsamındaki kurum ve kuruluşlar, bu bilgileri tek tek birimler bazında, aynı kurumsal internet sayfası üzerinden; zorunlu hallerde kurumsal internet sayfasından link verilmek suretiyle birime ait internet sayfası üzerinden kamuoyunun bilgisine sunarlar.</w:t>
            </w:r>
          </w:p>
          <w:p w14:paraId="4B9E3C2C" w14:textId="31E8E477" w:rsidR="00DB7086" w:rsidRPr="009C5189" w:rsidRDefault="00466489"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Kurum ve kuruluşlar, görev ve hizmet alanlarına giren konulardaki bilgi veya belgelerin konularını ve bunların hangi birimde mevcut olduğunu ihtiva eden kurum dosya planlarını, konuyla ilgili</w:t>
            </w:r>
            <w:r w:rsidRPr="009C5189">
              <w:rPr>
                <w:rFonts w:ascii="Cambria" w:hAnsi="Cambria"/>
                <w:b/>
                <w:bCs/>
                <w:sz w:val="22"/>
                <w:szCs w:val="22"/>
              </w:rPr>
              <w:t xml:space="preserve"> </w:t>
            </w:r>
            <w:r w:rsidRPr="009C5189">
              <w:rPr>
                <w:rFonts w:ascii="Cambria" w:hAnsi="Cambria"/>
                <w:sz w:val="22"/>
                <w:szCs w:val="22"/>
              </w:rPr>
              <w:t>mevzuatta belirlenmiş ilkelere uygun olarak düzenlerler. Kurum dosya planları, kurum ve kuruluşların basın ve halkla ilişkilerle görevli birimlerinde oluşturulacak bilgi edinme birimlerinde bulundurulur ve bunlardan yeterli sayıda nüsha başvuru sahiplerinin istifadesine sunulur. Kurum dosya planlarının bir örneği de kurum ve kuruluşların kurumsal internet sayfalarından kamuoyunun bilgisine sunulur.</w:t>
            </w:r>
          </w:p>
          <w:p w14:paraId="70A0AF53" w14:textId="336ABC9B" w:rsidR="00946AF3" w:rsidRPr="009C5189" w:rsidRDefault="00466489" w:rsidP="00134F4A">
            <w:pPr>
              <w:pStyle w:val="NormalWeb"/>
              <w:spacing w:before="0" w:after="0" w:line="220" w:lineRule="atLeast"/>
              <w:ind w:firstLine="567"/>
              <w:jc w:val="both"/>
              <w:rPr>
                <w:rFonts w:ascii="Cambria" w:hAnsi="Cambria" w:cs="Calibri"/>
                <w:sz w:val="22"/>
                <w:szCs w:val="22"/>
              </w:rPr>
            </w:pPr>
            <w:r w:rsidRPr="009C5189">
              <w:rPr>
                <w:rFonts w:ascii="Cambria" w:hAnsi="Cambria"/>
                <w:sz w:val="22"/>
                <w:szCs w:val="22"/>
              </w:rPr>
              <w:t xml:space="preserve">Bilgi edinme hakkının, elektronik ortamda kullanımını kolaylaştırmak maksadıyla, başvuru formları ile kurum ve kuruluşların bilgi edinme birimlerinin elektronik posta </w:t>
            </w:r>
            <w:r w:rsidRPr="009C5189">
              <w:rPr>
                <w:rFonts w:ascii="Cambria" w:hAnsi="Cambria"/>
                <w:sz w:val="22"/>
                <w:szCs w:val="22"/>
              </w:rPr>
              <w:lastRenderedPageBreak/>
              <w:t>yoluyla başvuru kabul edecek elektronik posta adresleri, kurum ve kuruluşların internet sayfalarında yayımlanır. Bu başvuru formları ayrıca, başvuru sahiplerinin istifadesi amacıyla bilgi edinme birimlerinde sürekli bulundurulur.</w:t>
            </w:r>
          </w:p>
        </w:tc>
        <w:tc>
          <w:tcPr>
            <w:tcW w:w="7371" w:type="dxa"/>
          </w:tcPr>
          <w:p w14:paraId="5E103860" w14:textId="317B677F" w:rsidR="004558B6" w:rsidRPr="009C5189" w:rsidRDefault="004558B6" w:rsidP="00134F4A">
            <w:pPr>
              <w:pStyle w:val="AralkYok"/>
              <w:jc w:val="both"/>
              <w:rPr>
                <w:rFonts w:ascii="Cambria" w:hAnsi="Cambria"/>
                <w:bCs/>
              </w:rPr>
            </w:pPr>
          </w:p>
          <w:p w14:paraId="663E4781" w14:textId="1419BBEA" w:rsidR="00AF245F" w:rsidRPr="009C5189" w:rsidRDefault="00AF245F" w:rsidP="00134F4A">
            <w:pPr>
              <w:pStyle w:val="AralkYok"/>
              <w:jc w:val="both"/>
              <w:rPr>
                <w:rFonts w:ascii="Cambria" w:hAnsi="Cambria"/>
                <w:bCs/>
              </w:rPr>
            </w:pPr>
          </w:p>
          <w:p w14:paraId="3A4ABB94" w14:textId="77777777" w:rsidR="00AF245F" w:rsidRPr="009C5189" w:rsidRDefault="00AF245F" w:rsidP="00134F4A">
            <w:pPr>
              <w:pStyle w:val="AralkYok"/>
              <w:jc w:val="both"/>
              <w:rPr>
                <w:rFonts w:ascii="Cambria" w:hAnsi="Cambria"/>
                <w:bCs/>
              </w:rPr>
            </w:pPr>
          </w:p>
          <w:p w14:paraId="31D478B1" w14:textId="74D4B4E7" w:rsidR="00310F18" w:rsidRPr="009C5189" w:rsidRDefault="00310F18" w:rsidP="00134F4A">
            <w:pPr>
              <w:pStyle w:val="AralkYok"/>
              <w:jc w:val="both"/>
              <w:rPr>
                <w:rFonts w:ascii="Cambria" w:hAnsi="Cambria"/>
                <w:bCs/>
              </w:rPr>
            </w:pPr>
            <w:r w:rsidRPr="009C5189">
              <w:rPr>
                <w:rFonts w:ascii="Cambria" w:hAnsi="Cambria"/>
                <w:bCs/>
              </w:rPr>
              <w:t xml:space="preserve">İlgili Yönetmelikte bu madde, bilgi verme </w:t>
            </w:r>
            <w:r w:rsidR="004558B6" w:rsidRPr="009C5189">
              <w:rPr>
                <w:rFonts w:ascii="Cambria" w:hAnsi="Cambria"/>
                <w:bCs/>
              </w:rPr>
              <w:t xml:space="preserve">yükümlülüğü kapsamında alınacak tedbirleri </w:t>
            </w:r>
            <w:r w:rsidRPr="009C5189">
              <w:rPr>
                <w:rFonts w:ascii="Cambria" w:hAnsi="Cambria"/>
                <w:bCs/>
              </w:rPr>
              <w:t>düzenlemektedir.</w:t>
            </w:r>
          </w:p>
          <w:p w14:paraId="5ED250D9" w14:textId="47BC6909" w:rsidR="0040045C" w:rsidRPr="009C5189" w:rsidRDefault="0040045C" w:rsidP="00134F4A">
            <w:pPr>
              <w:pStyle w:val="AralkYok"/>
              <w:jc w:val="both"/>
              <w:rPr>
                <w:rFonts w:ascii="Cambria" w:hAnsi="Cambria"/>
                <w:bCs/>
              </w:rPr>
            </w:pPr>
          </w:p>
          <w:p w14:paraId="22164D19" w14:textId="6821D104" w:rsidR="00AF245F" w:rsidRPr="009C5189" w:rsidRDefault="00AF245F" w:rsidP="00134F4A">
            <w:pPr>
              <w:pStyle w:val="AralkYok"/>
              <w:jc w:val="both"/>
              <w:rPr>
                <w:rFonts w:ascii="Cambria" w:hAnsi="Cambria"/>
                <w:bCs/>
              </w:rPr>
            </w:pPr>
          </w:p>
          <w:p w14:paraId="745C774B" w14:textId="77777777" w:rsidR="00AF245F" w:rsidRPr="009C5189" w:rsidRDefault="00AF245F" w:rsidP="00134F4A">
            <w:pPr>
              <w:pStyle w:val="AralkYok"/>
              <w:jc w:val="both"/>
              <w:rPr>
                <w:rFonts w:ascii="Cambria" w:hAnsi="Cambria"/>
                <w:bCs/>
              </w:rPr>
            </w:pPr>
          </w:p>
          <w:p w14:paraId="5485C9C8" w14:textId="77777777" w:rsidR="00221D7A" w:rsidRPr="009C5189" w:rsidRDefault="00221D7A" w:rsidP="00134F4A">
            <w:pPr>
              <w:pStyle w:val="AralkYok"/>
              <w:jc w:val="both"/>
              <w:rPr>
                <w:rFonts w:ascii="Cambria" w:hAnsi="Cambria"/>
                <w:bCs/>
                <w:color w:val="FF0000"/>
              </w:rPr>
            </w:pPr>
          </w:p>
          <w:p w14:paraId="25576147" w14:textId="77777777" w:rsidR="00221D7A" w:rsidRPr="009C5189" w:rsidRDefault="00221D7A" w:rsidP="00134F4A">
            <w:pPr>
              <w:pStyle w:val="AralkYok"/>
              <w:jc w:val="both"/>
              <w:rPr>
                <w:rFonts w:ascii="Cambria" w:hAnsi="Cambria"/>
                <w:bCs/>
                <w:color w:val="FF0000"/>
              </w:rPr>
            </w:pPr>
          </w:p>
          <w:p w14:paraId="399849FC" w14:textId="77777777" w:rsidR="00221D7A" w:rsidRPr="009C5189" w:rsidRDefault="00221D7A" w:rsidP="00134F4A">
            <w:pPr>
              <w:pStyle w:val="AralkYok"/>
              <w:jc w:val="both"/>
              <w:rPr>
                <w:rFonts w:ascii="Cambria" w:hAnsi="Cambria"/>
                <w:bCs/>
                <w:color w:val="FF0000"/>
              </w:rPr>
            </w:pPr>
          </w:p>
          <w:p w14:paraId="2C3E2094" w14:textId="77777777" w:rsidR="00221D7A" w:rsidRPr="009C5189" w:rsidRDefault="00221D7A" w:rsidP="00134F4A">
            <w:pPr>
              <w:pStyle w:val="AralkYok"/>
              <w:jc w:val="both"/>
              <w:rPr>
                <w:rFonts w:ascii="Cambria" w:hAnsi="Cambria"/>
                <w:bCs/>
                <w:color w:val="FF0000"/>
              </w:rPr>
            </w:pPr>
          </w:p>
          <w:p w14:paraId="7F294BC9" w14:textId="0D7D2EBA" w:rsidR="004558B6" w:rsidRPr="00F77A28" w:rsidRDefault="004558B6" w:rsidP="00134F4A">
            <w:pPr>
              <w:pStyle w:val="AralkYok"/>
              <w:jc w:val="both"/>
              <w:rPr>
                <w:rFonts w:ascii="Cambria" w:eastAsia="Times New Roman" w:hAnsi="Cambria" w:cs="Times New Roman"/>
                <w:i/>
                <w:color w:val="C00000"/>
                <w:spacing w:val="-2"/>
                <w:lang w:eastAsia="tr-TR"/>
              </w:rPr>
            </w:pPr>
            <w:r w:rsidRPr="00F77A28">
              <w:rPr>
                <w:rFonts w:ascii="Cambria" w:hAnsi="Cambria"/>
                <w:bCs/>
                <w:i/>
                <w:color w:val="C00000"/>
              </w:rPr>
              <w:t>“</w:t>
            </w:r>
            <w:r w:rsidRPr="00F77A28">
              <w:rPr>
                <w:rFonts w:ascii="Cambria" w:hAnsi="Cambria" w:cstheme="minorHAnsi"/>
                <w:bCs/>
                <w:i/>
                <w:color w:val="C00000"/>
              </w:rPr>
              <w:t xml:space="preserve">Bilgi Edinme Hakkı Kanununun Uygulanmasına İlişkin Esas ve usuller Hakkında </w:t>
            </w:r>
            <w:r w:rsidR="00F77A28">
              <w:rPr>
                <w:rFonts w:ascii="Cambria" w:hAnsi="Cambria" w:cstheme="minorHAnsi"/>
                <w:bCs/>
                <w:i/>
                <w:color w:val="C00000"/>
              </w:rPr>
              <w:t>Y</w:t>
            </w:r>
            <w:r w:rsidRPr="00F77A28">
              <w:rPr>
                <w:rFonts w:ascii="Cambria" w:hAnsi="Cambria" w:cstheme="minorHAnsi"/>
                <w:bCs/>
                <w:i/>
                <w:color w:val="C00000"/>
              </w:rPr>
              <w:t>önetmeliğe göre,</w:t>
            </w:r>
            <w:r w:rsidRPr="00F77A28">
              <w:rPr>
                <w:rFonts w:ascii="Cambria" w:eastAsia="Times New Roman" w:hAnsi="Cambria" w:cs="Times New Roman"/>
                <w:i/>
                <w:color w:val="C00000"/>
                <w:lang w:eastAsia="tr-TR"/>
              </w:rPr>
              <w:t xml:space="preserve"> </w:t>
            </w:r>
            <w:r w:rsidRPr="00F77A28">
              <w:rPr>
                <w:rFonts w:ascii="Cambria" w:eastAsia="Times New Roman" w:hAnsi="Cambria" w:cs="Times New Roman"/>
                <w:i/>
                <w:color w:val="C00000"/>
                <w:spacing w:val="-2"/>
                <w:lang w:eastAsia="tr-TR"/>
              </w:rPr>
              <w:t xml:space="preserve"> kurum ve kuruluşlar, bu Kanunda yer alan istisnalar dışındaki her türlü bilgi veya belgeyi başvuranların yararlanmasına sunmak ve bilgi edinme başvurularını etkin, süratli ve doğru sonuçlandırmak üzere, gerekli </w:t>
            </w:r>
            <w:proofErr w:type="gramStart"/>
            <w:r w:rsidRPr="00F77A28">
              <w:rPr>
                <w:rFonts w:ascii="Cambria" w:eastAsia="Times New Roman" w:hAnsi="Cambria" w:cs="Times New Roman"/>
                <w:i/>
                <w:color w:val="C00000"/>
                <w:spacing w:val="-2"/>
                <w:lang w:eastAsia="tr-TR"/>
              </w:rPr>
              <w:t>.…</w:t>
            </w:r>
            <w:proofErr w:type="gramEnd"/>
            <w:r w:rsidRPr="00F77A28">
              <w:rPr>
                <w:rFonts w:ascii="Cambria" w:eastAsia="Times New Roman" w:hAnsi="Cambria" w:cs="Times New Roman"/>
                <w:i/>
                <w:color w:val="C00000"/>
                <w:spacing w:val="-2"/>
                <w:lang w:eastAsia="tr-TR"/>
              </w:rPr>
              <w:t xml:space="preserve">  ve  </w:t>
            </w:r>
            <w:proofErr w:type="gramStart"/>
            <w:r w:rsidRPr="00F77A28">
              <w:rPr>
                <w:rFonts w:ascii="Cambria" w:eastAsia="Times New Roman" w:hAnsi="Cambria" w:cs="Times New Roman"/>
                <w:i/>
                <w:color w:val="C00000"/>
                <w:spacing w:val="-2"/>
                <w:lang w:eastAsia="tr-TR"/>
              </w:rPr>
              <w:t>.…</w:t>
            </w:r>
            <w:proofErr w:type="gramEnd"/>
            <w:r w:rsidRPr="00F77A28">
              <w:rPr>
                <w:rFonts w:ascii="Cambria" w:eastAsia="Times New Roman" w:hAnsi="Cambria" w:cs="Times New Roman"/>
                <w:i/>
                <w:color w:val="C00000"/>
                <w:spacing w:val="-2"/>
                <w:lang w:eastAsia="tr-TR"/>
              </w:rPr>
              <w:t xml:space="preserve">   </w:t>
            </w:r>
            <w:proofErr w:type="gramStart"/>
            <w:r w:rsidRPr="00F77A28">
              <w:rPr>
                <w:rFonts w:ascii="Cambria" w:eastAsia="Times New Roman" w:hAnsi="Cambria" w:cs="Times New Roman"/>
                <w:i/>
                <w:color w:val="C00000"/>
                <w:spacing w:val="-2"/>
                <w:lang w:eastAsia="tr-TR"/>
              </w:rPr>
              <w:t>tedbirleri</w:t>
            </w:r>
            <w:proofErr w:type="gramEnd"/>
            <w:r w:rsidRPr="00F77A28">
              <w:rPr>
                <w:rFonts w:ascii="Cambria" w:eastAsia="Times New Roman" w:hAnsi="Cambria" w:cs="Times New Roman"/>
                <w:i/>
                <w:color w:val="C00000"/>
                <w:spacing w:val="-2"/>
                <w:lang w:eastAsia="tr-TR"/>
              </w:rPr>
              <w:t xml:space="preserve"> almakla yükümlüdürler.” </w:t>
            </w:r>
          </w:p>
          <w:p w14:paraId="216A7506" w14:textId="3564E353" w:rsidR="00AF245F" w:rsidRPr="009C5189" w:rsidRDefault="00AF245F" w:rsidP="00134F4A">
            <w:pPr>
              <w:pStyle w:val="AralkYok"/>
              <w:jc w:val="both"/>
              <w:rPr>
                <w:rFonts w:ascii="Cambria" w:eastAsia="Times New Roman" w:hAnsi="Cambria" w:cs="Times New Roman"/>
                <w:color w:val="C00000"/>
                <w:spacing w:val="-2"/>
                <w:lang w:eastAsia="tr-TR"/>
              </w:rPr>
            </w:pPr>
            <w:r w:rsidRPr="00F77A28">
              <w:rPr>
                <w:rFonts w:ascii="Cambria" w:hAnsi="Cambria"/>
                <w:bCs/>
                <w:i/>
                <w:color w:val="C00000"/>
              </w:rPr>
              <w:t>Yukarıda yer verilen boşluğa aşağıdakilerden hangisi gelmelidir?</w:t>
            </w:r>
            <w:r w:rsidR="002E1669" w:rsidRPr="00F77A28">
              <w:rPr>
                <w:rFonts w:ascii="Cambria" w:hAnsi="Cambria"/>
                <w:bCs/>
                <w:i/>
                <w:color w:val="C00000"/>
              </w:rPr>
              <w:t>”</w:t>
            </w:r>
            <w:r w:rsidRPr="00F77A28">
              <w:rPr>
                <w:rFonts w:ascii="Cambria" w:hAnsi="Cambria"/>
                <w:bCs/>
                <w:color w:val="C00000"/>
              </w:rPr>
              <w:t xml:space="preserve">  </w:t>
            </w:r>
            <w:r w:rsidRPr="009C5189">
              <w:rPr>
                <w:rFonts w:ascii="Cambria" w:hAnsi="Cambria"/>
                <w:bCs/>
              </w:rPr>
              <w:t>kalıbında bir soru gelebilir.</w:t>
            </w:r>
          </w:p>
          <w:p w14:paraId="7C3E9431" w14:textId="6EE123F4" w:rsidR="00AF245F" w:rsidRPr="009C5189" w:rsidRDefault="00AF245F" w:rsidP="00134F4A">
            <w:pPr>
              <w:pStyle w:val="AralkYok"/>
              <w:jc w:val="both"/>
              <w:rPr>
                <w:rFonts w:ascii="Cambria" w:hAnsi="Cambria"/>
                <w:bCs/>
              </w:rPr>
            </w:pPr>
          </w:p>
          <w:p w14:paraId="4E2D46A5" w14:textId="14B8E2EA" w:rsidR="00221D7A" w:rsidRPr="009C5189" w:rsidRDefault="00221D7A" w:rsidP="00134F4A">
            <w:pPr>
              <w:pStyle w:val="AralkYok"/>
              <w:jc w:val="both"/>
              <w:rPr>
                <w:rFonts w:ascii="Cambria" w:hAnsi="Cambria"/>
                <w:bCs/>
              </w:rPr>
            </w:pPr>
          </w:p>
          <w:p w14:paraId="13E5EEF9" w14:textId="1B10E2A0" w:rsidR="00221D7A" w:rsidRPr="009C5189" w:rsidRDefault="00221D7A" w:rsidP="00134F4A">
            <w:pPr>
              <w:pStyle w:val="AralkYok"/>
              <w:jc w:val="both"/>
              <w:rPr>
                <w:rFonts w:ascii="Cambria" w:hAnsi="Cambria"/>
                <w:bCs/>
              </w:rPr>
            </w:pPr>
          </w:p>
          <w:p w14:paraId="71D2D84F" w14:textId="77777777" w:rsidR="00221D7A" w:rsidRPr="009C5189" w:rsidRDefault="00221D7A" w:rsidP="00134F4A">
            <w:pPr>
              <w:pStyle w:val="AralkYok"/>
              <w:jc w:val="both"/>
              <w:rPr>
                <w:rFonts w:ascii="Cambria" w:hAnsi="Cambria"/>
                <w:bCs/>
              </w:rPr>
            </w:pPr>
          </w:p>
          <w:p w14:paraId="1917CD0F" w14:textId="77777777" w:rsidR="00184FDE" w:rsidRPr="009C5189" w:rsidRDefault="00184FDE" w:rsidP="00134F4A">
            <w:pPr>
              <w:pStyle w:val="AralkYok"/>
              <w:jc w:val="both"/>
              <w:rPr>
                <w:rFonts w:ascii="Cambria" w:hAnsi="Cambria"/>
                <w:bCs/>
              </w:rPr>
            </w:pPr>
          </w:p>
          <w:p w14:paraId="5697735C" w14:textId="5099EBE9" w:rsidR="00184FDE" w:rsidRPr="008B2D0A" w:rsidRDefault="00184FDE" w:rsidP="00134F4A">
            <w:pPr>
              <w:pStyle w:val="AralkYok"/>
              <w:jc w:val="both"/>
              <w:rPr>
                <w:rFonts w:ascii="Cambria" w:eastAsia="Times New Roman" w:hAnsi="Cambria" w:cs="Times New Roman"/>
                <w:i/>
                <w:color w:val="C00000"/>
                <w:lang w:eastAsia="tr-TR"/>
              </w:rPr>
            </w:pPr>
            <w:r w:rsidRPr="008B2D0A">
              <w:rPr>
                <w:rFonts w:ascii="Cambria" w:eastAsia="Times New Roman" w:hAnsi="Cambria" w:cs="Times New Roman"/>
                <w:i/>
                <w:color w:val="C00000"/>
                <w:lang w:eastAsia="tr-TR"/>
              </w:rPr>
              <w:t>“</w:t>
            </w:r>
            <w:r w:rsidRPr="008B2D0A">
              <w:rPr>
                <w:rFonts w:ascii="Cambria" w:hAnsi="Cambria" w:cstheme="minorHAnsi"/>
                <w:bCs/>
                <w:i/>
                <w:color w:val="C00000"/>
              </w:rPr>
              <w:t xml:space="preserve">Bilgi Edinme Hakkı Kanununun Uygulanmasına İlişkin Esas ve usuller Hakkında </w:t>
            </w:r>
            <w:r w:rsidR="008B2D0A">
              <w:rPr>
                <w:rFonts w:ascii="Cambria" w:hAnsi="Cambria" w:cstheme="minorHAnsi"/>
                <w:bCs/>
                <w:i/>
                <w:color w:val="C00000"/>
              </w:rPr>
              <w:t>Y</w:t>
            </w:r>
            <w:r w:rsidRPr="008B2D0A">
              <w:rPr>
                <w:rFonts w:ascii="Cambria" w:hAnsi="Cambria" w:cstheme="minorHAnsi"/>
                <w:bCs/>
                <w:i/>
                <w:color w:val="C00000"/>
              </w:rPr>
              <w:t>önetmeliğe göre,</w:t>
            </w:r>
            <w:r w:rsidRPr="008B2D0A">
              <w:rPr>
                <w:rFonts w:ascii="Cambria" w:eastAsia="Times New Roman" w:hAnsi="Cambria" w:cs="Times New Roman"/>
                <w:i/>
                <w:color w:val="C00000"/>
                <w:lang w:eastAsia="tr-TR"/>
              </w:rPr>
              <w:t xml:space="preserve"> </w:t>
            </w:r>
            <w:r w:rsidRPr="008B2D0A">
              <w:rPr>
                <w:rFonts w:ascii="Cambria" w:eastAsia="Times New Roman" w:hAnsi="Cambria" w:cs="Times New Roman"/>
                <w:i/>
                <w:iCs/>
                <w:color w:val="C00000"/>
                <w:lang w:eastAsia="tr-TR"/>
              </w:rPr>
              <w:t xml:space="preserve"> </w:t>
            </w:r>
            <w:r w:rsidRPr="008B2D0A">
              <w:rPr>
                <w:rFonts w:ascii="Cambria" w:hAnsi="Cambria"/>
                <w:bCs/>
                <w:i/>
                <w:color w:val="C00000"/>
              </w:rPr>
              <w:t xml:space="preserve">bilgi verme yükümlülüğü kapsamında alınacak tedbirlerle </w:t>
            </w:r>
            <w:r w:rsidRPr="008B2D0A">
              <w:rPr>
                <w:rFonts w:ascii="Cambria" w:eastAsia="Times New Roman" w:hAnsi="Cambria" w:cs="Times New Roman"/>
                <w:i/>
                <w:iCs/>
                <w:color w:val="C00000"/>
                <w:lang w:eastAsia="tr-TR"/>
              </w:rPr>
              <w:t>ilgili aşağıdakilerden hangisi doğrudur/yanlıştır</w:t>
            </w:r>
            <w:r w:rsidRPr="008B2D0A">
              <w:rPr>
                <w:rFonts w:ascii="Cambria" w:eastAsia="Times New Roman" w:hAnsi="Cambria" w:cs="Times New Roman"/>
                <w:i/>
                <w:color w:val="C00000"/>
                <w:lang w:eastAsia="tr-TR"/>
              </w:rPr>
              <w:t xml:space="preserve"> ?” </w:t>
            </w:r>
          </w:p>
          <w:p w14:paraId="6BCEEA85" w14:textId="495ED829" w:rsidR="00184FDE" w:rsidRPr="009C5189" w:rsidRDefault="00184FDE" w:rsidP="00134F4A">
            <w:pPr>
              <w:pStyle w:val="AralkYok"/>
              <w:jc w:val="both"/>
              <w:rPr>
                <w:rFonts w:ascii="Cambria" w:eastAsia="Times New Roman" w:hAnsi="Cambria" w:cs="Times New Roman"/>
                <w:color w:val="FF0000"/>
                <w:lang w:eastAsia="tr-TR"/>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5F7300E1" w14:textId="50EFC2FA" w:rsidR="00184FDE" w:rsidRPr="009C5189" w:rsidRDefault="00184FDE" w:rsidP="00134F4A">
            <w:pPr>
              <w:pStyle w:val="AralkYok"/>
              <w:jc w:val="both"/>
              <w:rPr>
                <w:rFonts w:ascii="Cambria" w:hAnsi="Cambria"/>
                <w:bCs/>
              </w:rPr>
            </w:pPr>
          </w:p>
        </w:tc>
      </w:tr>
      <w:tr w:rsidR="00904B10" w:rsidRPr="009C5189" w14:paraId="10D27005" w14:textId="77777777" w:rsidTr="00DB7086">
        <w:trPr>
          <w:trHeight w:val="1125"/>
        </w:trPr>
        <w:tc>
          <w:tcPr>
            <w:tcW w:w="8642" w:type="dxa"/>
          </w:tcPr>
          <w:p w14:paraId="60079B18" w14:textId="77777777" w:rsidR="00DA4687" w:rsidRPr="009C5189" w:rsidRDefault="00DA4687" w:rsidP="00134F4A">
            <w:pPr>
              <w:pStyle w:val="nor1"/>
              <w:spacing w:line="240" w:lineRule="atLeast"/>
              <w:rPr>
                <w:rFonts w:ascii="Cambria" w:hAnsi="Cambria" w:cs="Calibri"/>
                <w:b/>
                <w:sz w:val="22"/>
                <w:szCs w:val="22"/>
              </w:rPr>
            </w:pPr>
          </w:p>
          <w:p w14:paraId="5AD42A90" w14:textId="233FC224"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İhtiyari olarak yayımlanabilecek bilgi veya belgeler</w:t>
            </w:r>
          </w:p>
          <w:p w14:paraId="1871B4A6" w14:textId="4FF5E69E" w:rsidR="00466489" w:rsidRPr="009C5189" w:rsidRDefault="00466489" w:rsidP="00134F4A">
            <w:pPr>
              <w:pStyle w:val="nor1"/>
              <w:spacing w:line="240" w:lineRule="atLeast"/>
              <w:rPr>
                <w:rFonts w:ascii="Cambria" w:hAnsi="Cambria"/>
                <w:b/>
                <w:sz w:val="22"/>
                <w:szCs w:val="22"/>
              </w:rPr>
            </w:pPr>
            <w:r w:rsidRPr="009C5189">
              <w:rPr>
                <w:rFonts w:ascii="Cambria" w:hAnsi="Cambria" w:cs="Calibri"/>
                <w:b/>
                <w:sz w:val="22"/>
                <w:szCs w:val="22"/>
              </w:rPr>
              <w:t xml:space="preserve">Madde 7 </w:t>
            </w:r>
            <w:r w:rsidR="00DB7086" w:rsidRPr="009C5189">
              <w:rPr>
                <w:rFonts w:ascii="Cambria" w:hAnsi="Cambria" w:cs="Calibri"/>
                <w:b/>
                <w:sz w:val="22"/>
                <w:szCs w:val="22"/>
              </w:rPr>
              <w:t>–</w:t>
            </w:r>
            <w:r w:rsidRPr="009C5189">
              <w:rPr>
                <w:rFonts w:ascii="Cambria" w:hAnsi="Cambria" w:cs="Calibri"/>
                <w:b/>
                <w:sz w:val="22"/>
                <w:szCs w:val="22"/>
              </w:rPr>
              <w:t xml:space="preserve"> </w:t>
            </w:r>
            <w:r w:rsidRPr="009C5189">
              <w:rPr>
                <w:rFonts w:ascii="Cambria" w:hAnsi="Cambria"/>
                <w:sz w:val="22"/>
                <w:szCs w:val="22"/>
              </w:rPr>
              <w:t xml:space="preserve">Kurum ve kuruluşlar, bilgi edinme hakkının etkin olarak kullanılabilmesi ve bilgi edinme başvurularından kaynaklanan </w:t>
            </w:r>
            <w:r w:rsidRPr="009C5189">
              <w:rPr>
                <w:rFonts w:ascii="Cambria" w:hAnsi="Cambria"/>
                <w:b/>
                <w:sz w:val="22"/>
                <w:szCs w:val="22"/>
              </w:rPr>
              <w:t>iş yükünün en aza indirilebilmesi amacıyla</w:t>
            </w:r>
            <w:r w:rsidRPr="009C5189">
              <w:rPr>
                <w:rFonts w:ascii="Cambria" w:hAnsi="Cambria"/>
                <w:sz w:val="22"/>
                <w:szCs w:val="22"/>
              </w:rPr>
              <w:t xml:space="preserve">, </w:t>
            </w:r>
            <w:r w:rsidRPr="009C5189">
              <w:rPr>
                <w:rFonts w:ascii="Cambria" w:hAnsi="Cambria"/>
                <w:b/>
                <w:sz w:val="22"/>
                <w:szCs w:val="22"/>
              </w:rPr>
              <w:t>aşağıdaki türden bilgi veya belgeleri internet sayfaları üzerinden kamuoyunun bilgisine sunabilirler:</w:t>
            </w:r>
          </w:p>
          <w:p w14:paraId="5D2C1214" w14:textId="77777777" w:rsidR="00466489" w:rsidRPr="008B2D0A" w:rsidRDefault="00466489" w:rsidP="00134F4A">
            <w:pPr>
              <w:pStyle w:val="NormalWeb"/>
              <w:spacing w:before="0" w:after="0" w:line="220" w:lineRule="atLeast"/>
              <w:ind w:firstLine="567"/>
              <w:jc w:val="both"/>
              <w:rPr>
                <w:rFonts w:ascii="Cambria" w:hAnsi="Cambria"/>
                <w:color w:val="C00000"/>
                <w:sz w:val="22"/>
                <w:szCs w:val="22"/>
              </w:rPr>
            </w:pPr>
            <w:r w:rsidRPr="008B2D0A">
              <w:rPr>
                <w:rFonts w:ascii="Cambria" w:hAnsi="Cambria"/>
                <w:color w:val="C00000"/>
                <w:sz w:val="22"/>
                <w:szCs w:val="22"/>
              </w:rPr>
              <w:t>a) Teşkilat yapısı, görevler, bütçe, gelir ve giderler hakkındaki bilgi veya belgeler,</w:t>
            </w:r>
          </w:p>
          <w:p w14:paraId="7EBE77EE" w14:textId="77777777" w:rsidR="00466489" w:rsidRPr="008B2D0A" w:rsidRDefault="00466489" w:rsidP="00134F4A">
            <w:pPr>
              <w:pStyle w:val="NormalWeb"/>
              <w:spacing w:before="0" w:after="0" w:line="220" w:lineRule="atLeast"/>
              <w:ind w:firstLine="567"/>
              <w:jc w:val="both"/>
              <w:rPr>
                <w:rFonts w:ascii="Cambria" w:hAnsi="Cambria"/>
                <w:color w:val="C00000"/>
                <w:sz w:val="22"/>
                <w:szCs w:val="22"/>
              </w:rPr>
            </w:pPr>
            <w:r w:rsidRPr="008B2D0A">
              <w:rPr>
                <w:rFonts w:ascii="Cambria" w:hAnsi="Cambria"/>
                <w:color w:val="C00000"/>
                <w:sz w:val="22"/>
                <w:szCs w:val="22"/>
              </w:rPr>
              <w:t>b) Personel sayısı ve statüleri hakkındaki bilgiler,</w:t>
            </w:r>
          </w:p>
          <w:p w14:paraId="6C0BF087" w14:textId="77777777" w:rsidR="00466489" w:rsidRPr="008B2D0A" w:rsidRDefault="00466489" w:rsidP="00134F4A">
            <w:pPr>
              <w:pStyle w:val="NormalWeb"/>
              <w:spacing w:before="0" w:after="0" w:line="220" w:lineRule="atLeast"/>
              <w:ind w:firstLine="567"/>
              <w:jc w:val="both"/>
              <w:rPr>
                <w:rFonts w:ascii="Cambria" w:hAnsi="Cambria"/>
                <w:color w:val="C00000"/>
                <w:sz w:val="22"/>
                <w:szCs w:val="22"/>
              </w:rPr>
            </w:pPr>
            <w:r w:rsidRPr="008B2D0A">
              <w:rPr>
                <w:rFonts w:ascii="Cambria" w:hAnsi="Cambria"/>
                <w:color w:val="C00000"/>
                <w:sz w:val="22"/>
                <w:szCs w:val="22"/>
              </w:rPr>
              <w:t>c) Verilen hizmetlere ilişkin bilgiler,</w:t>
            </w:r>
          </w:p>
          <w:p w14:paraId="211749AE" w14:textId="77777777" w:rsidR="00466489" w:rsidRPr="008B2D0A" w:rsidRDefault="00466489" w:rsidP="00134F4A">
            <w:pPr>
              <w:pStyle w:val="NormalWeb"/>
              <w:spacing w:before="0" w:after="0" w:line="220" w:lineRule="atLeast"/>
              <w:ind w:firstLine="567"/>
              <w:jc w:val="both"/>
              <w:rPr>
                <w:rFonts w:ascii="Cambria" w:hAnsi="Cambria"/>
                <w:color w:val="C00000"/>
                <w:sz w:val="22"/>
                <w:szCs w:val="22"/>
              </w:rPr>
            </w:pPr>
            <w:r w:rsidRPr="008B2D0A">
              <w:rPr>
                <w:rFonts w:ascii="Cambria" w:hAnsi="Cambria"/>
                <w:color w:val="C00000"/>
                <w:sz w:val="22"/>
                <w:szCs w:val="22"/>
              </w:rPr>
              <w:t>d) Karar alma, hizmet sunma ve politika oluşturma yöntemlerine ilişkin bilgiler,</w:t>
            </w:r>
          </w:p>
          <w:p w14:paraId="15725B93" w14:textId="77777777" w:rsidR="00466489" w:rsidRPr="008B2D0A" w:rsidRDefault="00466489" w:rsidP="00134F4A">
            <w:pPr>
              <w:pStyle w:val="NormalWeb"/>
              <w:spacing w:before="0" w:after="0" w:line="220" w:lineRule="atLeast"/>
              <w:ind w:firstLine="567"/>
              <w:jc w:val="both"/>
              <w:rPr>
                <w:rFonts w:ascii="Cambria" w:hAnsi="Cambria"/>
                <w:color w:val="C00000"/>
                <w:sz w:val="22"/>
                <w:szCs w:val="22"/>
              </w:rPr>
            </w:pPr>
            <w:r w:rsidRPr="008B2D0A">
              <w:rPr>
                <w:rFonts w:ascii="Cambria" w:hAnsi="Cambria"/>
                <w:color w:val="C00000"/>
                <w:sz w:val="22"/>
                <w:szCs w:val="22"/>
              </w:rPr>
              <w:t>e) Kamuyu etkileyen kararlar ve gerekçeleri, politikalar, bunlar hakkında idare tarafından yapılan değerlendirmeler ve bu kararların alınmasına dayanak teşkil eden temel bilgiler ve veriler,</w:t>
            </w:r>
          </w:p>
          <w:p w14:paraId="5F2FD531" w14:textId="77777777" w:rsidR="00466489" w:rsidRPr="008B2D0A" w:rsidRDefault="00466489" w:rsidP="00134F4A">
            <w:pPr>
              <w:pStyle w:val="NormalWeb"/>
              <w:spacing w:before="0" w:after="0" w:line="220" w:lineRule="atLeast"/>
              <w:ind w:firstLine="567"/>
              <w:jc w:val="both"/>
              <w:rPr>
                <w:rFonts w:ascii="Cambria" w:hAnsi="Cambria"/>
                <w:color w:val="C00000"/>
                <w:sz w:val="22"/>
                <w:szCs w:val="22"/>
              </w:rPr>
            </w:pPr>
            <w:r w:rsidRPr="008B2D0A">
              <w:rPr>
                <w:rFonts w:ascii="Cambria" w:hAnsi="Cambria"/>
                <w:color w:val="C00000"/>
                <w:sz w:val="22"/>
                <w:szCs w:val="22"/>
              </w:rPr>
              <w:t>f) Kayıt, dosyalama ve arşiv düzeninin tanıtımına ilişkin bilgiler,</w:t>
            </w:r>
          </w:p>
          <w:p w14:paraId="49129AE2" w14:textId="544EE56C" w:rsidR="00466489" w:rsidRPr="008B2D0A" w:rsidRDefault="00466489" w:rsidP="00134F4A">
            <w:pPr>
              <w:pStyle w:val="NormalWeb"/>
              <w:spacing w:before="0" w:after="0" w:line="220" w:lineRule="atLeast"/>
              <w:ind w:firstLine="567"/>
              <w:jc w:val="both"/>
              <w:rPr>
                <w:rFonts w:ascii="Cambria" w:hAnsi="Cambria"/>
                <w:color w:val="C00000"/>
                <w:sz w:val="22"/>
                <w:szCs w:val="22"/>
              </w:rPr>
            </w:pPr>
            <w:r w:rsidRPr="008B2D0A">
              <w:rPr>
                <w:rFonts w:ascii="Cambria" w:hAnsi="Cambria"/>
                <w:color w:val="C00000"/>
                <w:sz w:val="22"/>
                <w:szCs w:val="22"/>
              </w:rPr>
              <w:t xml:space="preserve">g) </w:t>
            </w:r>
            <w:r w:rsidR="00507915" w:rsidRPr="008B2D0A">
              <w:rPr>
                <w:rFonts w:ascii="Cambria" w:hAnsi="Cambria"/>
                <w:color w:val="C00000"/>
                <w:sz w:val="22"/>
                <w:szCs w:val="22"/>
              </w:rPr>
              <w:t>Şikâyet</w:t>
            </w:r>
            <w:r w:rsidRPr="008B2D0A">
              <w:rPr>
                <w:rFonts w:ascii="Cambria" w:hAnsi="Cambria"/>
                <w:color w:val="C00000"/>
                <w:sz w:val="22"/>
                <w:szCs w:val="22"/>
              </w:rPr>
              <w:t xml:space="preserve"> ve başvuruların yapılma usulü ve verileceği merci veya yetkili kişi hakkında bilgiler,</w:t>
            </w:r>
          </w:p>
          <w:p w14:paraId="1CCBD47F" w14:textId="77777777" w:rsidR="00090EC5" w:rsidRPr="008B2D0A" w:rsidRDefault="00466489" w:rsidP="00134F4A">
            <w:pPr>
              <w:pStyle w:val="NormalWeb"/>
              <w:spacing w:before="0" w:after="0" w:line="220" w:lineRule="atLeast"/>
              <w:ind w:firstLine="567"/>
              <w:jc w:val="both"/>
              <w:rPr>
                <w:rFonts w:ascii="Cambria" w:hAnsi="Cambria"/>
                <w:color w:val="C00000"/>
                <w:sz w:val="22"/>
                <w:szCs w:val="22"/>
              </w:rPr>
            </w:pPr>
            <w:r w:rsidRPr="008B2D0A">
              <w:rPr>
                <w:rFonts w:ascii="Cambria" w:hAnsi="Cambria"/>
                <w:color w:val="C00000"/>
                <w:sz w:val="22"/>
                <w:szCs w:val="22"/>
              </w:rPr>
              <w:t>h) İstatistiki veriler, araştırma raporları, makaleler ve diğer belgeler.</w:t>
            </w:r>
          </w:p>
          <w:p w14:paraId="1B94B0C5" w14:textId="7CECA03A" w:rsidR="00F7591F" w:rsidRPr="009C5189" w:rsidRDefault="00F7591F" w:rsidP="00134F4A">
            <w:pPr>
              <w:pStyle w:val="NormalWeb"/>
              <w:spacing w:before="0" w:after="0" w:line="220" w:lineRule="atLeast"/>
              <w:ind w:firstLine="567"/>
              <w:jc w:val="both"/>
              <w:rPr>
                <w:rFonts w:ascii="Cambria" w:hAnsi="Cambria"/>
                <w:sz w:val="22"/>
                <w:szCs w:val="22"/>
              </w:rPr>
            </w:pPr>
          </w:p>
        </w:tc>
        <w:tc>
          <w:tcPr>
            <w:tcW w:w="7371" w:type="dxa"/>
          </w:tcPr>
          <w:p w14:paraId="7CB16FE1" w14:textId="0D94203C" w:rsidR="008266ED" w:rsidRPr="009C5189" w:rsidRDefault="008266ED" w:rsidP="00134F4A">
            <w:pPr>
              <w:pStyle w:val="AralkYok"/>
              <w:jc w:val="both"/>
              <w:rPr>
                <w:rFonts w:ascii="Cambria" w:hAnsi="Cambria"/>
                <w:i/>
                <w:color w:val="FF0000"/>
              </w:rPr>
            </w:pPr>
          </w:p>
          <w:p w14:paraId="0B7530E1" w14:textId="77777777" w:rsidR="00221D7A" w:rsidRPr="009C5189" w:rsidRDefault="00221D7A" w:rsidP="00134F4A">
            <w:pPr>
              <w:pStyle w:val="AralkYok"/>
              <w:jc w:val="both"/>
              <w:rPr>
                <w:rFonts w:ascii="Cambria" w:hAnsi="Cambria"/>
                <w:bCs/>
              </w:rPr>
            </w:pPr>
          </w:p>
          <w:p w14:paraId="29E0D0F3" w14:textId="3398627E" w:rsidR="00221D7A" w:rsidRPr="009C5189" w:rsidRDefault="00221D7A"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ihtiyari olarak yayımlanabilecek bilgi veya belgeler</w:t>
            </w:r>
            <w:r w:rsidRPr="009C5189">
              <w:rPr>
                <w:rFonts w:ascii="Cambria" w:hAnsi="Cambria"/>
                <w:bCs/>
                <w:sz w:val="22"/>
                <w:szCs w:val="22"/>
              </w:rPr>
              <w:t>i düzenlemektedir.</w:t>
            </w:r>
          </w:p>
          <w:p w14:paraId="30BCD05F" w14:textId="77777777" w:rsidR="00221D7A" w:rsidRPr="009C5189" w:rsidRDefault="00221D7A" w:rsidP="00134F4A">
            <w:pPr>
              <w:pStyle w:val="AralkYok"/>
              <w:jc w:val="both"/>
              <w:rPr>
                <w:rFonts w:ascii="Cambria" w:hAnsi="Cambria"/>
                <w:bCs/>
              </w:rPr>
            </w:pPr>
          </w:p>
          <w:p w14:paraId="2AD2D1AA" w14:textId="77777777" w:rsidR="00507915" w:rsidRPr="009C5189" w:rsidRDefault="00507915" w:rsidP="00134F4A">
            <w:pPr>
              <w:pStyle w:val="AralkYok"/>
              <w:jc w:val="both"/>
              <w:rPr>
                <w:rFonts w:ascii="Cambria" w:hAnsi="Cambria"/>
                <w:i/>
                <w:color w:val="FF0000"/>
              </w:rPr>
            </w:pPr>
          </w:p>
          <w:p w14:paraId="0CBA72C2" w14:textId="648AAA46" w:rsidR="00221D7A" w:rsidRPr="008B2D0A" w:rsidRDefault="002E1669" w:rsidP="00134F4A">
            <w:pPr>
              <w:pStyle w:val="AralkYok"/>
              <w:jc w:val="both"/>
              <w:rPr>
                <w:rFonts w:ascii="Cambria" w:hAnsi="Cambria"/>
                <w:i/>
                <w:color w:val="C00000"/>
              </w:rPr>
            </w:pPr>
            <w:r w:rsidRPr="008B2D0A">
              <w:rPr>
                <w:rFonts w:ascii="Cambria" w:hAnsi="Cambria"/>
                <w:i/>
                <w:color w:val="C00000"/>
              </w:rPr>
              <w:t>“</w:t>
            </w:r>
            <w:r w:rsidRPr="008B2D0A">
              <w:rPr>
                <w:rFonts w:ascii="Cambria" w:hAnsi="Cambria" w:cstheme="minorHAnsi"/>
                <w:bCs/>
                <w:i/>
                <w:color w:val="C00000"/>
              </w:rPr>
              <w:t>Bilgi Edinme Hakkı Kanununun Uygulanmasına İl</w:t>
            </w:r>
            <w:r w:rsidR="008B2D0A">
              <w:rPr>
                <w:rFonts w:ascii="Cambria" w:hAnsi="Cambria" w:cstheme="minorHAnsi"/>
                <w:bCs/>
                <w:i/>
                <w:color w:val="C00000"/>
              </w:rPr>
              <w:t>işkin Esas ve usuller Hakkında Y</w:t>
            </w:r>
            <w:r w:rsidRPr="008B2D0A">
              <w:rPr>
                <w:rFonts w:ascii="Cambria" w:hAnsi="Cambria" w:cstheme="minorHAnsi"/>
                <w:bCs/>
                <w:i/>
                <w:color w:val="C00000"/>
              </w:rPr>
              <w:t>önetmeliğe göre</w:t>
            </w:r>
            <w:r w:rsidRPr="008B2D0A">
              <w:rPr>
                <w:rFonts w:ascii="Cambria" w:hAnsi="Cambria"/>
                <w:i/>
                <w:color w:val="C00000"/>
              </w:rPr>
              <w:t>, k</w:t>
            </w:r>
            <w:r w:rsidR="00507915" w:rsidRPr="008B2D0A">
              <w:rPr>
                <w:rFonts w:ascii="Cambria" w:hAnsi="Cambria"/>
                <w:i/>
                <w:color w:val="C00000"/>
              </w:rPr>
              <w:t>urum ve kuruluşlar bilgi edinme hakkının kullanılmasına gerek duyulmadan iş yükünü azaltabilmek adına hangi bilgi ve belge</w:t>
            </w:r>
            <w:r w:rsidR="00221D7A" w:rsidRPr="008B2D0A">
              <w:rPr>
                <w:rFonts w:ascii="Cambria" w:hAnsi="Cambria"/>
                <w:i/>
                <w:color w:val="C00000"/>
              </w:rPr>
              <w:t>leri kamuoyuyla paylaşabilirler?</w:t>
            </w:r>
            <w:r w:rsidRPr="008B2D0A">
              <w:rPr>
                <w:rFonts w:ascii="Cambria" w:hAnsi="Cambria"/>
                <w:i/>
                <w:color w:val="C00000"/>
              </w:rPr>
              <w:t>”</w:t>
            </w:r>
          </w:p>
          <w:p w14:paraId="392C6EFE" w14:textId="77777777" w:rsidR="00221D7A" w:rsidRPr="009C5189" w:rsidRDefault="00221D7A" w:rsidP="00134F4A">
            <w:pPr>
              <w:pStyle w:val="AralkYok"/>
              <w:jc w:val="both"/>
              <w:rPr>
                <w:rFonts w:ascii="Cambria" w:eastAsia="Times New Roman" w:hAnsi="Cambria" w:cs="Times New Roman"/>
                <w:color w:val="FF0000"/>
                <w:lang w:eastAsia="tr-TR"/>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360CBEB8" w14:textId="7563B242" w:rsidR="00221D7A" w:rsidRPr="009C5189" w:rsidRDefault="00221D7A" w:rsidP="00134F4A">
            <w:pPr>
              <w:pStyle w:val="AralkYok"/>
              <w:jc w:val="both"/>
              <w:rPr>
                <w:rFonts w:ascii="Cambria" w:hAnsi="Cambria"/>
                <w:i/>
                <w:color w:val="FF0000"/>
              </w:rPr>
            </w:pPr>
          </w:p>
        </w:tc>
      </w:tr>
      <w:tr w:rsidR="00D06046" w:rsidRPr="009C5189" w14:paraId="0C05D73B" w14:textId="77777777" w:rsidTr="000955E4">
        <w:trPr>
          <w:trHeight w:val="1592"/>
        </w:trPr>
        <w:tc>
          <w:tcPr>
            <w:tcW w:w="8642" w:type="dxa"/>
          </w:tcPr>
          <w:p w14:paraId="6A11F48E" w14:textId="77777777" w:rsidR="00DA4687" w:rsidRPr="009C5189" w:rsidRDefault="00DA4687" w:rsidP="00134F4A">
            <w:pPr>
              <w:pStyle w:val="nor1"/>
              <w:spacing w:line="240" w:lineRule="atLeast"/>
              <w:rPr>
                <w:rFonts w:ascii="Cambria" w:hAnsi="Cambria" w:cs="Calibri"/>
                <w:b/>
                <w:sz w:val="22"/>
                <w:szCs w:val="22"/>
              </w:rPr>
            </w:pPr>
          </w:p>
          <w:p w14:paraId="06F7EF1B" w14:textId="373E3F5F"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Bilgi edinme birimlerinin oluşturulması</w:t>
            </w:r>
          </w:p>
          <w:p w14:paraId="3D075FBE" w14:textId="31EBD94E" w:rsidR="00DB7086" w:rsidRPr="009C5189" w:rsidRDefault="00466489" w:rsidP="00134F4A">
            <w:pPr>
              <w:pStyle w:val="nor1"/>
              <w:spacing w:line="240" w:lineRule="atLeast"/>
              <w:rPr>
                <w:rFonts w:ascii="Cambria" w:hAnsi="Cambria"/>
                <w:sz w:val="22"/>
                <w:szCs w:val="22"/>
              </w:rPr>
            </w:pPr>
            <w:r w:rsidRPr="009C5189">
              <w:rPr>
                <w:rFonts w:ascii="Cambria" w:hAnsi="Cambria" w:cs="Calibri"/>
                <w:b/>
                <w:sz w:val="22"/>
                <w:szCs w:val="22"/>
              </w:rPr>
              <w:t>Madde 8-</w:t>
            </w:r>
            <w:r w:rsidR="008B2D0A">
              <w:rPr>
                <w:rFonts w:ascii="Cambria" w:hAnsi="Cambria" w:cs="Calibri"/>
                <w:b/>
                <w:sz w:val="22"/>
                <w:szCs w:val="22"/>
              </w:rPr>
              <w:t xml:space="preserve"> </w:t>
            </w:r>
            <w:r w:rsidRPr="009C5189">
              <w:rPr>
                <w:rFonts w:ascii="Cambria" w:hAnsi="Cambria"/>
                <w:b/>
                <w:bCs/>
                <w:sz w:val="22"/>
                <w:szCs w:val="22"/>
              </w:rPr>
              <w:t xml:space="preserve"> </w:t>
            </w:r>
            <w:r w:rsidRPr="009C5189">
              <w:rPr>
                <w:rFonts w:ascii="Cambria" w:hAnsi="Cambria"/>
                <w:sz w:val="22"/>
                <w:szCs w:val="22"/>
              </w:rPr>
              <w:t xml:space="preserve">Kurum ve kuruluşların </w:t>
            </w:r>
            <w:r w:rsidR="008B2D0A" w:rsidRPr="008B2D0A">
              <w:rPr>
                <w:rFonts w:ascii="Cambria" w:hAnsi="Cambria"/>
                <w:b/>
                <w:color w:val="C00000"/>
                <w:sz w:val="22"/>
                <w:szCs w:val="22"/>
              </w:rPr>
              <w:t>BASIN VE HALKLA İLİŞKİLERLE GÖREVLİ BİRİMLERİNDE</w:t>
            </w:r>
            <w:r w:rsidRPr="009C5189">
              <w:rPr>
                <w:rFonts w:ascii="Cambria" w:hAnsi="Cambria"/>
                <w:sz w:val="22"/>
                <w:szCs w:val="22"/>
              </w:rPr>
              <w:t>, bilgi edinme hakkının etkin olarak kullanılabilmesi ve bilgi veya belgelere erişimin zamanında sağlanabilmesi amacıyla bilgi edinme birimleri oluşturulur.</w:t>
            </w:r>
          </w:p>
          <w:p w14:paraId="103E7354" w14:textId="77777777" w:rsidR="0061146B" w:rsidRPr="009C5189" w:rsidRDefault="00466489" w:rsidP="00134F4A">
            <w:pPr>
              <w:pStyle w:val="NormalWeb"/>
              <w:spacing w:before="0" w:after="0" w:line="220" w:lineRule="atLeast"/>
              <w:jc w:val="both"/>
              <w:rPr>
                <w:rFonts w:ascii="Cambria" w:hAnsi="Cambria"/>
                <w:sz w:val="22"/>
                <w:szCs w:val="22"/>
              </w:rPr>
            </w:pPr>
            <w:proofErr w:type="gramStart"/>
            <w:r w:rsidRPr="009C5189">
              <w:rPr>
                <w:rFonts w:ascii="Cambria" w:hAnsi="Cambria"/>
                <w:sz w:val="22"/>
                <w:szCs w:val="22"/>
              </w:rPr>
              <w:t>Bünyesinde basın ve halkla ilişkilerle görevli birimi veya bu birime benzer görevler ifa eden birim bulunmayan kurum ve kuruluşlar, bilgi edinme hakkının etkin olarak kullanılabilmesi ve bilgi veya belgelere erişimin zamanında sağlanabilmesi amacıyla, kurum ve kuruluş içindeki bir birim bünyesinde bilgi edinme birimleri oluştururlar veya doğrudan kurum yöneticisine bağlı bilgi edinme yetkilisi görevlendirirler.</w:t>
            </w:r>
            <w:proofErr w:type="gramEnd"/>
          </w:p>
          <w:p w14:paraId="3B1FA02D" w14:textId="2322FC86" w:rsidR="00466489" w:rsidRPr="009C5189" w:rsidRDefault="00466489"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lastRenderedPageBreak/>
              <w:br w:type="page"/>
              <w:t xml:space="preserve"> Bilgi edinme birimlerinde, yeterli sayıda personel görevlendirilir. Bu birimlerin, bilgi edinme başvurusu yapılabilmesini kolaylaştıracak fiziki </w:t>
            </w:r>
            <w:r w:rsidR="00507915" w:rsidRPr="009C5189">
              <w:rPr>
                <w:rFonts w:ascii="Cambria" w:hAnsi="Cambria"/>
                <w:sz w:val="22"/>
                <w:szCs w:val="22"/>
              </w:rPr>
              <w:t>mekâna</w:t>
            </w:r>
            <w:r w:rsidRPr="009C5189">
              <w:rPr>
                <w:rFonts w:ascii="Cambria" w:hAnsi="Cambria"/>
                <w:sz w:val="22"/>
                <w:szCs w:val="22"/>
              </w:rPr>
              <w:t xml:space="preserve"> ve teknik donanıma sahip olması esastır.</w:t>
            </w:r>
          </w:p>
          <w:p w14:paraId="1F4C7B2A" w14:textId="4C1B076F" w:rsidR="00DB7086" w:rsidRPr="009C5189" w:rsidRDefault="00466489" w:rsidP="00134F4A">
            <w:pPr>
              <w:pStyle w:val="NormalWeb"/>
              <w:spacing w:before="0" w:after="0" w:line="240" w:lineRule="atLeast"/>
              <w:ind w:firstLine="567"/>
              <w:jc w:val="both"/>
              <w:rPr>
                <w:rFonts w:ascii="Cambria" w:hAnsi="Cambria"/>
                <w:sz w:val="22"/>
                <w:szCs w:val="22"/>
              </w:rPr>
            </w:pPr>
            <w:r w:rsidRPr="009C5189">
              <w:rPr>
                <w:rFonts w:ascii="Cambria" w:hAnsi="Cambria"/>
                <w:sz w:val="22"/>
                <w:szCs w:val="22"/>
              </w:rPr>
              <w:t>Bu birimlerde görevli personel, bilgi edinme hakkını kullanacak kişilerin istekleri halinde, başvurunun nasıl yapılacağı, talep edilen bilgi veya belgenin kurum ve kuruluşun hangi biriminde bulunabileceği ve başvuru sonrasındaki işlemler konusunda bilgi verir, açıklama yapar, gerekli yardımı sağlar ve bilgi edinme başvurularıyla ilgili işlemleri yapar.</w:t>
            </w:r>
          </w:p>
          <w:p w14:paraId="15E73ED3" w14:textId="28E7CEF2" w:rsidR="00DB7086" w:rsidRPr="009C5189" w:rsidRDefault="00466489" w:rsidP="00134F4A">
            <w:pPr>
              <w:pStyle w:val="NormalWeb"/>
              <w:spacing w:before="0" w:after="0" w:line="240" w:lineRule="atLeast"/>
              <w:ind w:firstLine="567"/>
              <w:jc w:val="both"/>
              <w:rPr>
                <w:rFonts w:ascii="Cambria" w:hAnsi="Cambria"/>
                <w:sz w:val="22"/>
                <w:szCs w:val="22"/>
              </w:rPr>
            </w:pPr>
            <w:r w:rsidRPr="009C5189">
              <w:rPr>
                <w:rFonts w:ascii="Cambria" w:hAnsi="Cambria"/>
                <w:sz w:val="22"/>
                <w:szCs w:val="22"/>
              </w:rPr>
              <w:t>Bilgi edinme başvurusunda bulunan kişilerin, kurum ve kuruluşların ellerinde hangi konularda ve ne türden bilgi veya belgeler bulunduğu konusunda bilgilenmelerini sağlamak amacıyla, 6 ncı madde uyarınca kurum ve kuruluşlarca hazırlanacak kurum dosya planları, bilgi edinme birimlerinde bulundurulur ve bunlardan yeterli sayıda nüsha başvuru sahiplerinin istifadesine sunulur.</w:t>
            </w:r>
          </w:p>
          <w:p w14:paraId="3F384367" w14:textId="73F38AF8" w:rsidR="00090EC5" w:rsidRPr="009C5189" w:rsidRDefault="00466489" w:rsidP="00134F4A">
            <w:pPr>
              <w:pStyle w:val="NormalWeb"/>
              <w:spacing w:before="0" w:after="0" w:line="240" w:lineRule="atLeast"/>
              <w:ind w:firstLine="567"/>
              <w:jc w:val="both"/>
              <w:rPr>
                <w:rFonts w:ascii="Cambria" w:hAnsi="Cambria" w:cs="Calibri"/>
                <w:sz w:val="22"/>
                <w:szCs w:val="22"/>
              </w:rPr>
            </w:pPr>
            <w:r w:rsidRPr="009C5189">
              <w:rPr>
                <w:rFonts w:ascii="Cambria" w:hAnsi="Cambria"/>
                <w:sz w:val="22"/>
                <w:szCs w:val="22"/>
              </w:rPr>
              <w:t>Kurum ve kuruluşların teşkilat yapısına, görev ve hizmet alanlarına ilişkin bilgiler, tanıtma veya eğitim amaçlı broşürler ve yayınlar, yıllık faaliyet raporları ile bütçe ve harcamalarına ilişkin raporlar bilgi edinme birimlerinde bulundurulabilir. Kişiler bu tür tanıtıcı yayınlardan istifade edebilir.</w:t>
            </w:r>
          </w:p>
        </w:tc>
        <w:tc>
          <w:tcPr>
            <w:tcW w:w="7371" w:type="dxa"/>
          </w:tcPr>
          <w:p w14:paraId="3CA59D14" w14:textId="77777777" w:rsidR="00B3077C" w:rsidRPr="009C5189" w:rsidRDefault="00B3077C" w:rsidP="00134F4A">
            <w:pPr>
              <w:pStyle w:val="AralkYok"/>
              <w:jc w:val="both"/>
              <w:rPr>
                <w:rFonts w:ascii="Cambria" w:hAnsi="Cambria"/>
                <w:b/>
                <w:color w:val="FF0000"/>
              </w:rPr>
            </w:pPr>
          </w:p>
          <w:p w14:paraId="4D154A9F" w14:textId="0B4AB54A" w:rsidR="00221D7A" w:rsidRPr="009C5189" w:rsidRDefault="00221D7A"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bilgi edinme birimlerinin oluşturulması hükümlerini </w:t>
            </w:r>
            <w:r w:rsidRPr="009C5189">
              <w:rPr>
                <w:rFonts w:ascii="Cambria" w:hAnsi="Cambria"/>
                <w:bCs/>
                <w:sz w:val="22"/>
                <w:szCs w:val="22"/>
              </w:rPr>
              <w:t>düzenlemektedir.</w:t>
            </w:r>
          </w:p>
          <w:p w14:paraId="4C198DD5" w14:textId="3FCD2792" w:rsidR="0061146B" w:rsidRPr="009C5189" w:rsidRDefault="0061146B" w:rsidP="00134F4A">
            <w:pPr>
              <w:pStyle w:val="nor1"/>
              <w:spacing w:line="240" w:lineRule="atLeast"/>
              <w:rPr>
                <w:rFonts w:ascii="Cambria" w:hAnsi="Cambria"/>
                <w:bCs/>
                <w:sz w:val="22"/>
                <w:szCs w:val="22"/>
              </w:rPr>
            </w:pPr>
          </w:p>
          <w:p w14:paraId="3C73F085" w14:textId="77777777" w:rsidR="0061146B" w:rsidRPr="009C5189" w:rsidRDefault="0061146B" w:rsidP="00134F4A">
            <w:pPr>
              <w:pStyle w:val="nor1"/>
              <w:spacing w:line="240" w:lineRule="atLeast"/>
              <w:rPr>
                <w:rFonts w:ascii="Cambria" w:hAnsi="Cambria"/>
                <w:bCs/>
                <w:sz w:val="22"/>
                <w:szCs w:val="22"/>
              </w:rPr>
            </w:pPr>
          </w:p>
          <w:p w14:paraId="0BAC5FC2" w14:textId="77777777" w:rsidR="008B2D0A" w:rsidRPr="009C5189" w:rsidRDefault="008B2D0A" w:rsidP="00134F4A">
            <w:pPr>
              <w:pStyle w:val="AralkYok"/>
              <w:jc w:val="both"/>
              <w:rPr>
                <w:rFonts w:ascii="Cambria" w:hAnsi="Cambria"/>
                <w:i/>
                <w:color w:val="FF0000"/>
              </w:rPr>
            </w:pPr>
          </w:p>
          <w:p w14:paraId="6AD09A44" w14:textId="412B0961" w:rsidR="008B2D0A" w:rsidRDefault="008B2D0A" w:rsidP="00134F4A">
            <w:pPr>
              <w:pStyle w:val="AralkYok"/>
              <w:jc w:val="both"/>
              <w:rPr>
                <w:rFonts w:ascii="Cambria" w:eastAsia="Times New Roman" w:hAnsi="Cambria" w:cs="Times New Roman"/>
                <w:lang w:eastAsia="tr-TR"/>
              </w:rPr>
            </w:pPr>
            <w:r w:rsidRPr="008B2D0A">
              <w:rPr>
                <w:rFonts w:ascii="Cambria" w:hAnsi="Cambria"/>
                <w:i/>
                <w:color w:val="C00000"/>
              </w:rPr>
              <w:t>“</w:t>
            </w:r>
            <w:r w:rsidRPr="008B2D0A">
              <w:rPr>
                <w:rFonts w:ascii="Cambria" w:hAnsi="Cambria" w:cstheme="minorHAnsi"/>
                <w:bCs/>
                <w:i/>
                <w:color w:val="C00000"/>
              </w:rPr>
              <w:t>Bilgi Edinme Hakkı Kanununun Uygulanmasına İlişkin Esas ve usuller Hakkında Yönetmeliğe göre</w:t>
            </w:r>
            <w:r>
              <w:rPr>
                <w:rFonts w:ascii="Cambria" w:hAnsi="Cambria"/>
                <w:i/>
                <w:color w:val="C00000"/>
              </w:rPr>
              <w:t xml:space="preserve"> kurum ve kuruluşlar öncelikli olarak hangi birimleri bilgi edinme birimi olarak belirler? </w:t>
            </w:r>
            <w:r w:rsidRPr="009C5189">
              <w:rPr>
                <w:rFonts w:ascii="Cambria" w:eastAsia="Times New Roman" w:hAnsi="Cambria" w:cs="Times New Roman"/>
                <w:lang w:eastAsia="tr-TR"/>
              </w:rPr>
              <w:t xml:space="preserve"> </w:t>
            </w: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2B139F9D" w14:textId="79E01ACF" w:rsidR="008B2D0A" w:rsidRDefault="008B2D0A" w:rsidP="00134F4A">
            <w:pPr>
              <w:pStyle w:val="AralkYok"/>
              <w:jc w:val="both"/>
              <w:rPr>
                <w:rFonts w:ascii="Cambria" w:eastAsia="Times New Roman" w:hAnsi="Cambria" w:cs="Times New Roman"/>
                <w:lang w:eastAsia="tr-TR"/>
              </w:rPr>
            </w:pPr>
          </w:p>
          <w:p w14:paraId="25717B4D" w14:textId="605A995B" w:rsidR="008B2D0A" w:rsidRDefault="008B2D0A" w:rsidP="00134F4A">
            <w:pPr>
              <w:pStyle w:val="AralkYok"/>
              <w:jc w:val="both"/>
              <w:rPr>
                <w:rFonts w:ascii="Cambria" w:eastAsia="Times New Roman" w:hAnsi="Cambria" w:cs="Times New Roman"/>
                <w:lang w:eastAsia="tr-TR"/>
              </w:rPr>
            </w:pPr>
          </w:p>
          <w:p w14:paraId="0EBA2FA6" w14:textId="66793F32" w:rsidR="008B2D0A" w:rsidRDefault="008B2D0A" w:rsidP="00134F4A">
            <w:pPr>
              <w:pStyle w:val="AralkYok"/>
              <w:jc w:val="both"/>
              <w:rPr>
                <w:rFonts w:ascii="Cambria" w:eastAsia="Times New Roman" w:hAnsi="Cambria" w:cs="Times New Roman"/>
                <w:lang w:eastAsia="tr-TR"/>
              </w:rPr>
            </w:pPr>
          </w:p>
          <w:p w14:paraId="783064E2" w14:textId="77777777" w:rsidR="008B2D0A" w:rsidRPr="009C5189" w:rsidRDefault="008B2D0A" w:rsidP="00134F4A">
            <w:pPr>
              <w:pStyle w:val="AralkYok"/>
              <w:jc w:val="both"/>
              <w:rPr>
                <w:rFonts w:ascii="Cambria" w:eastAsia="Times New Roman" w:hAnsi="Cambria" w:cs="Times New Roman"/>
                <w:color w:val="FF0000"/>
                <w:lang w:eastAsia="tr-TR"/>
              </w:rPr>
            </w:pPr>
          </w:p>
          <w:p w14:paraId="46DF42B6" w14:textId="0DF9BC09" w:rsidR="0061146B" w:rsidRPr="009C5189" w:rsidRDefault="0061146B" w:rsidP="00134F4A">
            <w:pPr>
              <w:pStyle w:val="AralkYok"/>
              <w:jc w:val="both"/>
              <w:rPr>
                <w:rFonts w:ascii="Cambria" w:eastAsia="Times New Roman" w:hAnsi="Cambria" w:cs="Times New Roman"/>
                <w:color w:val="FF0000"/>
                <w:lang w:eastAsia="tr-TR"/>
              </w:rPr>
            </w:pPr>
          </w:p>
          <w:p w14:paraId="40AF68A1" w14:textId="2C2A54F7" w:rsidR="0061146B" w:rsidRPr="009C5189" w:rsidRDefault="0061146B" w:rsidP="00134F4A">
            <w:pPr>
              <w:pStyle w:val="AralkYok"/>
              <w:jc w:val="both"/>
              <w:rPr>
                <w:rFonts w:ascii="Cambria" w:eastAsia="Times New Roman" w:hAnsi="Cambria" w:cs="Times New Roman"/>
                <w:color w:val="FF0000"/>
                <w:lang w:eastAsia="tr-TR"/>
              </w:rPr>
            </w:pPr>
          </w:p>
          <w:p w14:paraId="6F0A4D56" w14:textId="77777777" w:rsidR="0061146B" w:rsidRPr="009C5189" w:rsidRDefault="0061146B" w:rsidP="00134F4A">
            <w:pPr>
              <w:pStyle w:val="AralkYok"/>
              <w:jc w:val="both"/>
              <w:rPr>
                <w:rFonts w:ascii="Cambria" w:eastAsia="Times New Roman" w:hAnsi="Cambria" w:cs="Times New Roman"/>
                <w:color w:val="FF0000"/>
                <w:lang w:eastAsia="tr-TR"/>
              </w:rPr>
            </w:pPr>
          </w:p>
          <w:p w14:paraId="181E028D" w14:textId="400568B4" w:rsidR="0061146B" w:rsidRPr="009C5189" w:rsidRDefault="0061146B" w:rsidP="00134F4A">
            <w:pPr>
              <w:pStyle w:val="AralkYok"/>
              <w:jc w:val="both"/>
              <w:rPr>
                <w:rFonts w:ascii="Cambria" w:eastAsia="Times New Roman" w:hAnsi="Cambria" w:cs="Times New Roman"/>
                <w:color w:val="FF0000"/>
                <w:lang w:eastAsia="tr-TR"/>
              </w:rPr>
            </w:pPr>
            <w:r w:rsidRPr="008B2D0A">
              <w:rPr>
                <w:rFonts w:ascii="Cambria" w:eastAsia="Times New Roman" w:hAnsi="Cambria" w:cs="Times New Roman"/>
                <w:i/>
                <w:color w:val="C00000"/>
                <w:lang w:eastAsia="tr-TR"/>
              </w:rPr>
              <w:t>“</w:t>
            </w:r>
            <w:r w:rsidRPr="008B2D0A">
              <w:rPr>
                <w:rFonts w:ascii="Cambria" w:hAnsi="Cambria" w:cstheme="minorHAnsi"/>
                <w:bCs/>
                <w:i/>
                <w:color w:val="C00000"/>
              </w:rPr>
              <w:t>Bilgi Edinme Hakkı Kanununun Uygulanmasına İl</w:t>
            </w:r>
            <w:r w:rsidR="008B2D0A">
              <w:rPr>
                <w:rFonts w:ascii="Cambria" w:hAnsi="Cambria" w:cstheme="minorHAnsi"/>
                <w:bCs/>
                <w:i/>
                <w:color w:val="C00000"/>
              </w:rPr>
              <w:t>işkin Esas ve usuller Hakkında Y</w:t>
            </w:r>
            <w:r w:rsidRPr="008B2D0A">
              <w:rPr>
                <w:rFonts w:ascii="Cambria" w:hAnsi="Cambria" w:cstheme="minorHAnsi"/>
                <w:bCs/>
                <w:i/>
                <w:color w:val="C00000"/>
              </w:rPr>
              <w:t>önetmeliğe göre,</w:t>
            </w:r>
            <w:r w:rsidRPr="008B2D0A">
              <w:rPr>
                <w:rFonts w:ascii="Cambria" w:eastAsia="Times New Roman" w:hAnsi="Cambria" w:cs="Times New Roman"/>
                <w:i/>
                <w:color w:val="C00000"/>
                <w:lang w:eastAsia="tr-TR"/>
              </w:rPr>
              <w:t xml:space="preserve"> </w:t>
            </w:r>
            <w:r w:rsidRPr="008B2D0A">
              <w:rPr>
                <w:rFonts w:ascii="Cambria" w:eastAsia="Times New Roman" w:hAnsi="Cambria" w:cs="Times New Roman"/>
                <w:i/>
                <w:iCs/>
                <w:color w:val="C00000"/>
                <w:lang w:eastAsia="tr-TR"/>
              </w:rPr>
              <w:t xml:space="preserve"> </w:t>
            </w:r>
            <w:r w:rsidRPr="008B2D0A">
              <w:rPr>
                <w:rFonts w:ascii="Cambria" w:hAnsi="Cambria" w:cs="Calibri"/>
                <w:i/>
                <w:color w:val="C00000"/>
              </w:rPr>
              <w:t xml:space="preserve">bilgi edinme birimlerinin oluşturulmasıyla </w:t>
            </w:r>
            <w:r w:rsidRPr="008B2D0A">
              <w:rPr>
                <w:rFonts w:ascii="Cambria" w:eastAsia="Times New Roman" w:hAnsi="Cambria" w:cs="Times New Roman"/>
                <w:i/>
                <w:iCs/>
                <w:color w:val="C00000"/>
                <w:lang w:eastAsia="tr-TR"/>
              </w:rPr>
              <w:t xml:space="preserve">ilgili aşağıdakilerden hangisi </w:t>
            </w:r>
            <w:r w:rsidR="008B2D0A">
              <w:rPr>
                <w:rFonts w:ascii="Cambria" w:eastAsia="Times New Roman" w:hAnsi="Cambria" w:cs="Times New Roman"/>
                <w:i/>
                <w:iCs/>
                <w:color w:val="C00000"/>
                <w:lang w:eastAsia="tr-TR"/>
              </w:rPr>
              <w:t>doğrudur/</w:t>
            </w:r>
            <w:r w:rsidRPr="008B2D0A">
              <w:rPr>
                <w:rFonts w:ascii="Cambria" w:eastAsia="Times New Roman" w:hAnsi="Cambria" w:cs="Times New Roman"/>
                <w:i/>
                <w:iCs/>
                <w:color w:val="C00000"/>
                <w:lang w:eastAsia="tr-TR"/>
              </w:rPr>
              <w:t>yanlıştır</w:t>
            </w:r>
            <w:r w:rsidRPr="008B2D0A">
              <w:rPr>
                <w:rFonts w:ascii="Cambria" w:eastAsia="Times New Roman" w:hAnsi="Cambria" w:cs="Times New Roman"/>
                <w:i/>
                <w:color w:val="C00000"/>
                <w:lang w:eastAsia="tr-TR"/>
              </w:rPr>
              <w:t xml:space="preserve"> ?” </w:t>
            </w:r>
            <w:r w:rsidRPr="009C5189">
              <w:rPr>
                <w:rFonts w:ascii="Cambria" w:eastAsia="Times New Roman" w:hAnsi="Cambria" w:cs="Times New Roman"/>
                <w:lang w:eastAsia="tr-TR"/>
              </w:rPr>
              <w:t>kalıbında bir soru gelebilir.</w:t>
            </w:r>
          </w:p>
          <w:p w14:paraId="6736934A" w14:textId="77777777" w:rsidR="0061146B" w:rsidRPr="009C5189" w:rsidRDefault="0061146B" w:rsidP="00134F4A">
            <w:pPr>
              <w:pStyle w:val="nor1"/>
              <w:spacing w:line="240" w:lineRule="atLeast"/>
              <w:rPr>
                <w:rFonts w:ascii="Cambria" w:hAnsi="Cambria"/>
                <w:bCs/>
                <w:sz w:val="22"/>
                <w:szCs w:val="22"/>
              </w:rPr>
            </w:pPr>
          </w:p>
          <w:p w14:paraId="4C40A775" w14:textId="77777777" w:rsidR="00B3077C" w:rsidRPr="009C5189" w:rsidRDefault="00B3077C" w:rsidP="00134F4A">
            <w:pPr>
              <w:pStyle w:val="AralkYok"/>
              <w:jc w:val="both"/>
              <w:rPr>
                <w:rFonts w:ascii="Cambria" w:hAnsi="Cambria"/>
                <w:b/>
                <w:color w:val="FF0000"/>
              </w:rPr>
            </w:pPr>
          </w:p>
          <w:p w14:paraId="7FAC31F7" w14:textId="48C844B8" w:rsidR="00B3077C" w:rsidRPr="009C5189" w:rsidRDefault="00B3077C" w:rsidP="00134F4A">
            <w:pPr>
              <w:pStyle w:val="AralkYok"/>
              <w:jc w:val="both"/>
              <w:rPr>
                <w:rFonts w:ascii="Cambria" w:hAnsi="Cambria"/>
                <w:bCs/>
              </w:rPr>
            </w:pPr>
          </w:p>
        </w:tc>
      </w:tr>
      <w:tr w:rsidR="00946AF3" w:rsidRPr="009C5189" w14:paraId="63624680" w14:textId="77777777" w:rsidTr="000955E4">
        <w:trPr>
          <w:trHeight w:val="1592"/>
        </w:trPr>
        <w:tc>
          <w:tcPr>
            <w:tcW w:w="8642" w:type="dxa"/>
          </w:tcPr>
          <w:p w14:paraId="34578B0E" w14:textId="77777777" w:rsidR="00DA4687" w:rsidRPr="009C5189" w:rsidRDefault="00DA4687" w:rsidP="00134F4A">
            <w:pPr>
              <w:pStyle w:val="nor1"/>
              <w:spacing w:line="240" w:lineRule="atLeast"/>
              <w:rPr>
                <w:rFonts w:ascii="Cambria" w:hAnsi="Cambria" w:cs="Calibri"/>
                <w:b/>
                <w:sz w:val="22"/>
                <w:szCs w:val="22"/>
              </w:rPr>
            </w:pPr>
          </w:p>
          <w:p w14:paraId="2C05E39A" w14:textId="1062AB6F"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Başvuru usulü</w:t>
            </w:r>
          </w:p>
          <w:p w14:paraId="379AC8C9" w14:textId="77777777" w:rsidR="008B2D0A" w:rsidRDefault="00466489" w:rsidP="00134F4A">
            <w:pPr>
              <w:pStyle w:val="nor1"/>
              <w:spacing w:line="240" w:lineRule="atLeast"/>
              <w:rPr>
                <w:rFonts w:ascii="Cambria" w:hAnsi="Cambria"/>
                <w:color w:val="C00000"/>
                <w:sz w:val="22"/>
                <w:szCs w:val="22"/>
              </w:rPr>
            </w:pPr>
            <w:r w:rsidRPr="009C5189">
              <w:rPr>
                <w:rFonts w:ascii="Cambria" w:hAnsi="Cambria" w:cs="Calibri"/>
                <w:b/>
                <w:sz w:val="22"/>
                <w:szCs w:val="22"/>
              </w:rPr>
              <w:t xml:space="preserve">Madde 9 </w:t>
            </w:r>
            <w:r w:rsidR="00DB7086" w:rsidRPr="009C5189">
              <w:rPr>
                <w:rFonts w:ascii="Cambria" w:hAnsi="Cambria" w:cs="Calibri"/>
                <w:b/>
                <w:sz w:val="22"/>
                <w:szCs w:val="22"/>
              </w:rPr>
              <w:t>–</w:t>
            </w:r>
            <w:r w:rsidRPr="009C5189">
              <w:rPr>
                <w:rFonts w:ascii="Cambria" w:hAnsi="Cambria" w:cs="Calibri"/>
                <w:b/>
                <w:sz w:val="22"/>
                <w:szCs w:val="22"/>
              </w:rPr>
              <w:t xml:space="preserve"> </w:t>
            </w:r>
            <w:r w:rsidR="00DB7086" w:rsidRPr="009C5189">
              <w:rPr>
                <w:rFonts w:ascii="Cambria" w:hAnsi="Cambria"/>
                <w:sz w:val="22"/>
                <w:szCs w:val="22"/>
              </w:rPr>
              <w:t xml:space="preserve"> </w:t>
            </w:r>
            <w:r w:rsidRPr="008B2D0A">
              <w:rPr>
                <w:rFonts w:ascii="Cambria" w:hAnsi="Cambria"/>
                <w:color w:val="C00000"/>
                <w:sz w:val="22"/>
                <w:szCs w:val="22"/>
              </w:rPr>
              <w:t xml:space="preserve">Gerçek kişiler </w:t>
            </w:r>
            <w:r w:rsidRPr="009C5189">
              <w:rPr>
                <w:rFonts w:ascii="Cambria" w:hAnsi="Cambria"/>
                <w:sz w:val="22"/>
                <w:szCs w:val="22"/>
              </w:rPr>
              <w:t>tarafından yapılacak bilgi edinme başvurusu</w:t>
            </w:r>
            <w:r w:rsidRPr="008B2D0A">
              <w:rPr>
                <w:rFonts w:ascii="Cambria" w:hAnsi="Cambria"/>
                <w:color w:val="C00000"/>
                <w:sz w:val="22"/>
                <w:szCs w:val="22"/>
              </w:rPr>
              <w:t xml:space="preserve">; </w:t>
            </w:r>
          </w:p>
          <w:p w14:paraId="6DD6039A" w14:textId="39ED2834" w:rsidR="008B2D0A" w:rsidRDefault="008B2D0A" w:rsidP="00134F4A">
            <w:pPr>
              <w:pStyle w:val="nor1"/>
              <w:numPr>
                <w:ilvl w:val="0"/>
                <w:numId w:val="32"/>
              </w:numPr>
              <w:spacing w:line="240" w:lineRule="atLeast"/>
              <w:rPr>
                <w:rFonts w:ascii="Cambria" w:hAnsi="Cambria"/>
                <w:color w:val="C00000"/>
                <w:sz w:val="22"/>
                <w:szCs w:val="22"/>
              </w:rPr>
            </w:pPr>
            <w:r>
              <w:rPr>
                <w:rFonts w:ascii="Cambria" w:hAnsi="Cambria"/>
                <w:color w:val="C00000"/>
                <w:sz w:val="22"/>
                <w:szCs w:val="22"/>
              </w:rPr>
              <w:t>B</w:t>
            </w:r>
            <w:r w:rsidR="00466489" w:rsidRPr="008B2D0A">
              <w:rPr>
                <w:rFonts w:ascii="Cambria" w:hAnsi="Cambria"/>
                <w:color w:val="C00000"/>
                <w:sz w:val="22"/>
                <w:szCs w:val="22"/>
              </w:rPr>
              <w:t xml:space="preserve">aşvuru sahibinin adı ve soyadı, </w:t>
            </w:r>
          </w:p>
          <w:p w14:paraId="17EFF763" w14:textId="5415FCA2" w:rsidR="008B2D0A" w:rsidRDefault="008B2D0A" w:rsidP="00134F4A">
            <w:pPr>
              <w:pStyle w:val="nor1"/>
              <w:numPr>
                <w:ilvl w:val="0"/>
                <w:numId w:val="32"/>
              </w:numPr>
              <w:spacing w:line="240" w:lineRule="atLeast"/>
              <w:rPr>
                <w:rFonts w:ascii="Cambria" w:hAnsi="Cambria"/>
                <w:color w:val="C00000"/>
                <w:sz w:val="22"/>
                <w:szCs w:val="22"/>
              </w:rPr>
            </w:pPr>
            <w:r>
              <w:rPr>
                <w:rFonts w:ascii="Cambria" w:hAnsi="Cambria"/>
                <w:color w:val="C00000"/>
                <w:sz w:val="22"/>
                <w:szCs w:val="22"/>
              </w:rPr>
              <w:t>İ</w:t>
            </w:r>
            <w:r w:rsidR="00466489" w:rsidRPr="008B2D0A">
              <w:rPr>
                <w:rFonts w:ascii="Cambria" w:hAnsi="Cambria"/>
                <w:color w:val="C00000"/>
                <w:sz w:val="22"/>
                <w:szCs w:val="22"/>
              </w:rPr>
              <w:t xml:space="preserve">mzası, </w:t>
            </w:r>
          </w:p>
          <w:p w14:paraId="0F2F938A" w14:textId="10D53855" w:rsidR="008B2D0A" w:rsidRDefault="008B2D0A" w:rsidP="00134F4A">
            <w:pPr>
              <w:pStyle w:val="nor1"/>
              <w:numPr>
                <w:ilvl w:val="0"/>
                <w:numId w:val="32"/>
              </w:numPr>
              <w:spacing w:line="240" w:lineRule="atLeast"/>
              <w:rPr>
                <w:rFonts w:ascii="Cambria" w:hAnsi="Cambria"/>
                <w:color w:val="C00000"/>
                <w:sz w:val="22"/>
                <w:szCs w:val="22"/>
              </w:rPr>
            </w:pPr>
            <w:r>
              <w:rPr>
                <w:rFonts w:ascii="Cambria" w:hAnsi="Cambria"/>
                <w:color w:val="C00000"/>
                <w:sz w:val="22"/>
                <w:szCs w:val="22"/>
              </w:rPr>
              <w:t>O</w:t>
            </w:r>
            <w:r w:rsidR="00466489" w:rsidRPr="008B2D0A">
              <w:rPr>
                <w:rFonts w:ascii="Cambria" w:hAnsi="Cambria"/>
                <w:color w:val="C00000"/>
                <w:sz w:val="22"/>
                <w:szCs w:val="22"/>
              </w:rPr>
              <w:t>turma yeri veya iş adresini içeren</w:t>
            </w:r>
          </w:p>
          <w:p w14:paraId="64264405" w14:textId="07BA9C53" w:rsidR="00DB7086" w:rsidRPr="008B2D0A" w:rsidRDefault="008B2D0A" w:rsidP="00134F4A">
            <w:pPr>
              <w:pStyle w:val="nor1"/>
              <w:spacing w:line="240" w:lineRule="atLeast"/>
              <w:ind w:left="360"/>
              <w:rPr>
                <w:rFonts w:ascii="Cambria" w:hAnsi="Cambria"/>
                <w:color w:val="C00000"/>
                <w:sz w:val="22"/>
                <w:szCs w:val="22"/>
              </w:rPr>
            </w:pPr>
            <w:r>
              <w:rPr>
                <w:rFonts w:ascii="Cambria" w:hAnsi="Cambria"/>
                <w:color w:val="C00000"/>
                <w:sz w:val="22"/>
                <w:szCs w:val="22"/>
              </w:rPr>
              <w:t xml:space="preserve">      D</w:t>
            </w:r>
            <w:r w:rsidR="00466489" w:rsidRPr="008B2D0A">
              <w:rPr>
                <w:rFonts w:ascii="Cambria" w:hAnsi="Cambria"/>
                <w:color w:val="C00000"/>
                <w:sz w:val="22"/>
                <w:szCs w:val="22"/>
              </w:rPr>
              <w:t>ilekçeyle, istenen bilgi veya belgenin bulunduğu kurum ve kuruluşa yapılır.</w:t>
            </w:r>
          </w:p>
          <w:p w14:paraId="27513481" w14:textId="77777777" w:rsidR="008B2D0A" w:rsidRDefault="00466489" w:rsidP="00134F4A">
            <w:pPr>
              <w:pStyle w:val="NormalWeb"/>
              <w:spacing w:before="0" w:after="0" w:line="240" w:lineRule="atLeast"/>
              <w:ind w:firstLine="567"/>
              <w:jc w:val="both"/>
              <w:rPr>
                <w:rFonts w:ascii="Cambria" w:hAnsi="Cambria"/>
                <w:sz w:val="22"/>
                <w:szCs w:val="22"/>
              </w:rPr>
            </w:pPr>
            <w:r w:rsidRPr="008B2D0A">
              <w:rPr>
                <w:rFonts w:ascii="Cambria" w:hAnsi="Cambria"/>
                <w:color w:val="C00000"/>
                <w:sz w:val="22"/>
                <w:szCs w:val="22"/>
              </w:rPr>
              <w:t>Tüzel kişiler</w:t>
            </w:r>
            <w:r w:rsidRPr="009C5189">
              <w:rPr>
                <w:rFonts w:ascii="Cambria" w:hAnsi="Cambria"/>
                <w:color w:val="FF0000"/>
                <w:sz w:val="22"/>
                <w:szCs w:val="22"/>
              </w:rPr>
              <w:t xml:space="preserve"> </w:t>
            </w:r>
            <w:r w:rsidRPr="009C5189">
              <w:rPr>
                <w:rFonts w:ascii="Cambria" w:hAnsi="Cambria"/>
                <w:sz w:val="22"/>
                <w:szCs w:val="22"/>
              </w:rPr>
              <w:t xml:space="preserve">tarafından yapılacak bilgi edinme başvurusu; </w:t>
            </w:r>
          </w:p>
          <w:p w14:paraId="4205C02C" w14:textId="77777777" w:rsidR="008B2D0A" w:rsidRDefault="008B2D0A" w:rsidP="00134F4A">
            <w:pPr>
              <w:pStyle w:val="NormalWeb"/>
              <w:numPr>
                <w:ilvl w:val="0"/>
                <w:numId w:val="33"/>
              </w:numPr>
              <w:spacing w:before="0" w:after="0" w:line="240" w:lineRule="atLeast"/>
              <w:jc w:val="both"/>
              <w:rPr>
                <w:rFonts w:ascii="Cambria" w:hAnsi="Cambria"/>
                <w:color w:val="C00000"/>
                <w:sz w:val="22"/>
                <w:szCs w:val="22"/>
              </w:rPr>
            </w:pPr>
            <w:r>
              <w:rPr>
                <w:rFonts w:ascii="Cambria" w:hAnsi="Cambria"/>
                <w:color w:val="C00000"/>
                <w:sz w:val="22"/>
                <w:szCs w:val="22"/>
              </w:rPr>
              <w:t>T</w:t>
            </w:r>
            <w:r w:rsidR="00466489" w:rsidRPr="008B2D0A">
              <w:rPr>
                <w:rFonts w:ascii="Cambria" w:hAnsi="Cambria"/>
                <w:color w:val="C00000"/>
                <w:sz w:val="22"/>
                <w:szCs w:val="22"/>
              </w:rPr>
              <w:t>üzel kişinin unvanı ve adresi</w:t>
            </w:r>
          </w:p>
          <w:p w14:paraId="7CE37FD8" w14:textId="77777777" w:rsidR="008B2D0A" w:rsidRDefault="008B2D0A" w:rsidP="00134F4A">
            <w:pPr>
              <w:pStyle w:val="NormalWeb"/>
              <w:numPr>
                <w:ilvl w:val="0"/>
                <w:numId w:val="33"/>
              </w:numPr>
              <w:spacing w:before="0" w:after="0" w:line="240" w:lineRule="atLeast"/>
              <w:jc w:val="both"/>
              <w:rPr>
                <w:rFonts w:ascii="Cambria" w:hAnsi="Cambria"/>
                <w:color w:val="C00000"/>
                <w:sz w:val="22"/>
                <w:szCs w:val="22"/>
              </w:rPr>
            </w:pPr>
            <w:r>
              <w:rPr>
                <w:rFonts w:ascii="Cambria" w:hAnsi="Cambria"/>
                <w:color w:val="C00000"/>
                <w:sz w:val="22"/>
                <w:szCs w:val="22"/>
              </w:rPr>
              <w:t>Y</w:t>
            </w:r>
            <w:r w:rsidR="00466489" w:rsidRPr="008B2D0A">
              <w:rPr>
                <w:rFonts w:ascii="Cambria" w:hAnsi="Cambria"/>
                <w:color w:val="C00000"/>
                <w:sz w:val="22"/>
                <w:szCs w:val="22"/>
              </w:rPr>
              <w:t>etkili kişinin imzasını ve yetki belgesini içeren</w:t>
            </w:r>
          </w:p>
          <w:p w14:paraId="02C8D65A" w14:textId="34BB676B" w:rsidR="00DB7086" w:rsidRPr="008B2D0A" w:rsidRDefault="008B2D0A" w:rsidP="00134F4A">
            <w:pPr>
              <w:pStyle w:val="NormalWeb"/>
              <w:spacing w:before="0" w:after="0" w:line="240" w:lineRule="atLeast"/>
              <w:ind w:firstLine="567"/>
              <w:jc w:val="both"/>
              <w:rPr>
                <w:rFonts w:ascii="Cambria" w:hAnsi="Cambria"/>
                <w:color w:val="C00000"/>
                <w:sz w:val="22"/>
                <w:szCs w:val="22"/>
              </w:rPr>
            </w:pPr>
            <w:r>
              <w:rPr>
                <w:rFonts w:ascii="Cambria" w:hAnsi="Cambria"/>
                <w:color w:val="C00000"/>
                <w:sz w:val="22"/>
                <w:szCs w:val="22"/>
              </w:rPr>
              <w:t>D</w:t>
            </w:r>
            <w:r w:rsidR="00466489" w:rsidRPr="008B2D0A">
              <w:rPr>
                <w:rFonts w:ascii="Cambria" w:hAnsi="Cambria"/>
                <w:color w:val="C00000"/>
                <w:sz w:val="22"/>
                <w:szCs w:val="22"/>
              </w:rPr>
              <w:t>ilekçeyle, istenen bilgi veya belgenin bulunduğu kurum ve kuruluşa yapılır.</w:t>
            </w:r>
          </w:p>
          <w:p w14:paraId="082A493A" w14:textId="6C6F5563" w:rsidR="00466489" w:rsidRPr="009C5189" w:rsidRDefault="00466489" w:rsidP="00134F4A">
            <w:pPr>
              <w:pStyle w:val="NormalWeb"/>
              <w:spacing w:before="0" w:after="0" w:line="240" w:lineRule="atLeast"/>
              <w:ind w:firstLine="567"/>
              <w:jc w:val="both"/>
              <w:rPr>
                <w:rFonts w:ascii="Cambria" w:hAnsi="Cambria"/>
                <w:sz w:val="22"/>
                <w:szCs w:val="22"/>
              </w:rPr>
            </w:pPr>
            <w:r w:rsidRPr="009C5189">
              <w:rPr>
                <w:rFonts w:ascii="Cambria" w:hAnsi="Cambria"/>
                <w:sz w:val="22"/>
                <w:szCs w:val="22"/>
              </w:rPr>
              <w:t>Dilekçede, istenen bilgi veya belgeler açık ve ayrıntılı olarak belirtilir. Bilgi veya belgeye erişimin kısa sürede sağlanabilmesi amacıyla, istenen bilgi veya belgenin konusu, varsa tarihi, sayısı ve kurum veya kuruluşun hangi biriminden istendiği ve ihtiyaç duyulan diğer hususlar dilekçede belirtilir.</w:t>
            </w:r>
          </w:p>
          <w:p w14:paraId="3117D15C" w14:textId="79164308" w:rsidR="00DB7086" w:rsidRPr="009C5189" w:rsidRDefault="00466489" w:rsidP="00134F4A">
            <w:pPr>
              <w:pStyle w:val="NormalWeb"/>
              <w:spacing w:before="0" w:after="0" w:line="240" w:lineRule="atLeast"/>
              <w:ind w:firstLine="567"/>
              <w:jc w:val="both"/>
              <w:rPr>
                <w:rFonts w:ascii="Cambria" w:hAnsi="Cambria"/>
                <w:sz w:val="22"/>
                <w:szCs w:val="22"/>
              </w:rPr>
            </w:pPr>
            <w:r w:rsidRPr="009C5189">
              <w:rPr>
                <w:rFonts w:ascii="Cambria" w:hAnsi="Cambria"/>
                <w:sz w:val="22"/>
                <w:szCs w:val="22"/>
              </w:rPr>
              <w:t xml:space="preserve">Merkezi idarenin taşra teşkilatında bulunan bilgi veya belgelere ilişkin başvurular, valilik veya kaymakamlığa bağlı olarak faaliyette bulunan bilgi edinme yetkililerine veya </w:t>
            </w:r>
            <w:r w:rsidRPr="009C5189">
              <w:rPr>
                <w:rFonts w:ascii="Cambria" w:hAnsi="Cambria"/>
                <w:sz w:val="22"/>
                <w:szCs w:val="22"/>
              </w:rPr>
              <w:lastRenderedPageBreak/>
              <w:t>taşra teşkilatında bulunan ilgili birimlere yapılır. İl ve ilçelerde bulunan birimler arasındaki koordinasyon ve bu işlemlere ilişkin raporların hazırlanması, valilik ve kaymakamlıklardaki bilgi edinme birimlerince sağlanır. Valilik ve kaymakamlıklarda bulunan bilgi edinme birimleri, merkez teşkilatını ilgilendiren konularda kendilerine yapılan başvuruları ilgili idareye gönderir ve durumu başvurana bildirir.</w:t>
            </w:r>
          </w:p>
          <w:p w14:paraId="39E86924" w14:textId="24D9B422" w:rsidR="00DB7086" w:rsidRPr="009C5189" w:rsidRDefault="00466489" w:rsidP="00134F4A">
            <w:pPr>
              <w:pStyle w:val="NormalWeb"/>
              <w:spacing w:before="0" w:after="0" w:line="240" w:lineRule="atLeast"/>
              <w:ind w:firstLine="567"/>
              <w:jc w:val="both"/>
              <w:rPr>
                <w:rFonts w:ascii="Cambria" w:hAnsi="Cambria"/>
                <w:sz w:val="22"/>
                <w:szCs w:val="22"/>
              </w:rPr>
            </w:pPr>
            <w:r w:rsidRPr="008B2D0A">
              <w:rPr>
                <w:rFonts w:ascii="Cambria" w:hAnsi="Cambria"/>
                <w:color w:val="C00000"/>
                <w:sz w:val="22"/>
                <w:szCs w:val="22"/>
              </w:rPr>
              <w:t>Başka bir kanun uyarınca yapıldığı belirtilmeyen başvurular, Bilgi Edinme Hakkı Kanunu kapsamında yapılmış sayılır.</w:t>
            </w:r>
          </w:p>
          <w:p w14:paraId="7F027709" w14:textId="0C309464" w:rsidR="00DB7086" w:rsidRPr="009C5189" w:rsidRDefault="00466489" w:rsidP="00134F4A">
            <w:pPr>
              <w:pStyle w:val="NormalWeb"/>
              <w:spacing w:before="0" w:after="0" w:line="240" w:lineRule="atLeast"/>
              <w:ind w:firstLine="567"/>
              <w:jc w:val="both"/>
              <w:rPr>
                <w:rFonts w:ascii="Cambria" w:hAnsi="Cambria"/>
                <w:sz w:val="22"/>
                <w:szCs w:val="22"/>
              </w:rPr>
            </w:pPr>
            <w:r w:rsidRPr="009C5189">
              <w:rPr>
                <w:rFonts w:ascii="Cambria" w:hAnsi="Cambria"/>
                <w:sz w:val="22"/>
                <w:szCs w:val="22"/>
              </w:rPr>
              <w:t>Başvuru dilekçelerinin veya başvuru formlarının, daktiloyla doldurulması veya bilgisayar çıktısı olması şartı aranmaz. Ancak başvuru dilekçeleri veya formları okunaklı ve anlaşılır bir şekilde yazılır veya doldurulur.</w:t>
            </w:r>
          </w:p>
          <w:p w14:paraId="043C54F3" w14:textId="4BA17CD6" w:rsidR="00DB7086" w:rsidRPr="008B2D0A" w:rsidRDefault="003D445D" w:rsidP="00134F4A">
            <w:pPr>
              <w:pStyle w:val="NormalWeb"/>
              <w:spacing w:before="0" w:after="0" w:line="240" w:lineRule="atLeast"/>
              <w:ind w:firstLine="567"/>
              <w:jc w:val="both"/>
              <w:rPr>
                <w:rFonts w:ascii="Cambria" w:hAnsi="Cambria"/>
                <w:color w:val="C00000"/>
                <w:sz w:val="22"/>
                <w:szCs w:val="22"/>
              </w:rPr>
            </w:pPr>
            <w:r w:rsidRPr="009C5189">
              <w:rPr>
                <w:rFonts w:ascii="Cambria" w:hAnsi="Cambria"/>
                <w:sz w:val="22"/>
                <w:szCs w:val="22"/>
              </w:rPr>
              <w:br w:type="page"/>
            </w:r>
            <w:r w:rsidR="00466489" w:rsidRPr="008B2D0A">
              <w:rPr>
                <w:rFonts w:ascii="Cambria" w:hAnsi="Cambria"/>
                <w:color w:val="C00000"/>
                <w:sz w:val="22"/>
                <w:szCs w:val="22"/>
              </w:rPr>
              <w:t>Başvurunun kurum ve kuruluşa ulaştığı tarih başvuru tarihidir.</w:t>
            </w:r>
          </w:p>
          <w:p w14:paraId="0AEB1AAB" w14:textId="77777777" w:rsidR="003D445D" w:rsidRPr="009C5189" w:rsidRDefault="00466489" w:rsidP="00134F4A">
            <w:pPr>
              <w:pStyle w:val="NormalWeb"/>
              <w:spacing w:before="0" w:after="0" w:line="240" w:lineRule="atLeast"/>
              <w:ind w:firstLine="567"/>
              <w:jc w:val="both"/>
              <w:rPr>
                <w:rFonts w:ascii="Cambria" w:hAnsi="Cambria"/>
                <w:sz w:val="22"/>
                <w:szCs w:val="22"/>
              </w:rPr>
            </w:pPr>
            <w:r w:rsidRPr="009C5189">
              <w:rPr>
                <w:rFonts w:ascii="Cambria" w:hAnsi="Cambria"/>
                <w:sz w:val="22"/>
                <w:szCs w:val="22"/>
              </w:rPr>
              <w:t>Başvuru dilekçeleri posta yoluyla da kurum ve kuruluşlara gönderilebilir.</w:t>
            </w:r>
          </w:p>
          <w:p w14:paraId="574D5BB2" w14:textId="6262FC16" w:rsidR="00D064C8" w:rsidRPr="009C5189" w:rsidRDefault="00466489" w:rsidP="00134F4A">
            <w:pPr>
              <w:pStyle w:val="NormalWeb"/>
              <w:spacing w:before="0" w:after="0" w:line="240" w:lineRule="atLeast"/>
              <w:ind w:firstLine="567"/>
              <w:jc w:val="both"/>
              <w:rPr>
                <w:rFonts w:ascii="Cambria" w:hAnsi="Cambria" w:cs="Calibri"/>
                <w:sz w:val="22"/>
                <w:szCs w:val="22"/>
              </w:rPr>
            </w:pPr>
            <w:r w:rsidRPr="009C5189">
              <w:rPr>
                <w:rFonts w:ascii="Cambria" w:hAnsi="Cambria"/>
                <w:sz w:val="22"/>
                <w:szCs w:val="22"/>
              </w:rPr>
              <w:t>Başvuru üzerine istenen bilgi veya belgeye erişimin kısa sürede sağlanabilmesi ve bilgi edinme taleplerinin kolaylıkla işleme konulabilmesi amacıyla, başvuru sahipleri bilgi edinme başvurusuna dair dilekçelerini verirken, gerçek kişiler için EK-1’de, tüzel kişiler için EK-2’de yer alan formlardan isterlerse yararlanabilirler. Ancak, elektronik posta ve faks yoluyla başvuru yapacak gerçek ve tüzel kişilerin EK-1 ve EK-2’de yer alan formları doldurmaları zorunludur.</w:t>
            </w:r>
          </w:p>
        </w:tc>
        <w:tc>
          <w:tcPr>
            <w:tcW w:w="7371" w:type="dxa"/>
          </w:tcPr>
          <w:p w14:paraId="7A13B148" w14:textId="77777777" w:rsidR="00946AF3" w:rsidRPr="009C5189" w:rsidRDefault="00946AF3" w:rsidP="00134F4A">
            <w:pPr>
              <w:pStyle w:val="AralkYok"/>
              <w:jc w:val="both"/>
              <w:rPr>
                <w:rFonts w:ascii="Cambria" w:hAnsi="Cambria"/>
                <w:b/>
                <w:color w:val="FF0000"/>
              </w:rPr>
            </w:pPr>
          </w:p>
          <w:p w14:paraId="3EABEE9B" w14:textId="11F102EA" w:rsidR="00221D7A" w:rsidRPr="009C5189" w:rsidRDefault="00221D7A"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başvuru usulü hükümlerini </w:t>
            </w:r>
            <w:r w:rsidRPr="009C5189">
              <w:rPr>
                <w:rFonts w:ascii="Cambria" w:hAnsi="Cambria"/>
                <w:bCs/>
                <w:sz w:val="22"/>
                <w:szCs w:val="22"/>
              </w:rPr>
              <w:t>düzenlemektedir.</w:t>
            </w:r>
          </w:p>
          <w:p w14:paraId="04F4C6F8" w14:textId="77777777" w:rsidR="00507915" w:rsidRPr="009C5189" w:rsidRDefault="00507915" w:rsidP="00134F4A">
            <w:pPr>
              <w:pStyle w:val="AralkYok"/>
              <w:jc w:val="both"/>
              <w:rPr>
                <w:rFonts w:ascii="Cambria" w:hAnsi="Cambria"/>
                <w:b/>
                <w:color w:val="FF0000"/>
              </w:rPr>
            </w:pPr>
          </w:p>
          <w:p w14:paraId="7B655F66" w14:textId="51BCC31E" w:rsidR="0061146B" w:rsidRPr="009C5189" w:rsidRDefault="0061146B" w:rsidP="00134F4A">
            <w:pPr>
              <w:pStyle w:val="AralkYok"/>
              <w:jc w:val="both"/>
              <w:rPr>
                <w:rFonts w:ascii="Cambria" w:eastAsia="Times New Roman" w:hAnsi="Cambria" w:cs="Times New Roman"/>
                <w:color w:val="FF0000"/>
                <w:lang w:eastAsia="tr-TR"/>
              </w:rPr>
            </w:pPr>
            <w:r w:rsidRPr="008B2D0A">
              <w:rPr>
                <w:rFonts w:ascii="Cambria" w:hAnsi="Cambria" w:cstheme="minorHAnsi"/>
                <w:bCs/>
                <w:i/>
                <w:color w:val="C00000"/>
              </w:rPr>
              <w:t>“Bilgi Edinme Hakkı Kanununun Uygulanmasına İl</w:t>
            </w:r>
            <w:r w:rsidR="008B2D0A">
              <w:rPr>
                <w:rFonts w:ascii="Cambria" w:hAnsi="Cambria" w:cstheme="minorHAnsi"/>
                <w:bCs/>
                <w:i/>
                <w:color w:val="C00000"/>
              </w:rPr>
              <w:t>işkin Esas ve usuller Hakkında Y</w:t>
            </w:r>
            <w:r w:rsidRPr="008B2D0A">
              <w:rPr>
                <w:rFonts w:ascii="Cambria" w:hAnsi="Cambria" w:cstheme="minorHAnsi"/>
                <w:bCs/>
                <w:i/>
                <w:color w:val="C00000"/>
              </w:rPr>
              <w:t>önetmeliğe göre, g</w:t>
            </w:r>
            <w:r w:rsidR="00507915" w:rsidRPr="008B2D0A">
              <w:rPr>
                <w:rFonts w:ascii="Cambria" w:hAnsi="Cambria"/>
                <w:i/>
                <w:color w:val="C00000"/>
              </w:rPr>
              <w:t>erçek kişiler</w:t>
            </w:r>
            <w:r w:rsidR="00FE1BBA" w:rsidRPr="008B2D0A">
              <w:rPr>
                <w:rFonts w:ascii="Cambria" w:hAnsi="Cambria"/>
                <w:i/>
                <w:color w:val="C00000"/>
              </w:rPr>
              <w:t xml:space="preserve">/ </w:t>
            </w:r>
            <w:r w:rsidRPr="008B2D0A">
              <w:rPr>
                <w:rFonts w:ascii="Cambria" w:hAnsi="Cambria"/>
                <w:i/>
                <w:color w:val="C00000"/>
              </w:rPr>
              <w:t>t</w:t>
            </w:r>
            <w:r w:rsidR="00FE1BBA" w:rsidRPr="008B2D0A">
              <w:rPr>
                <w:rFonts w:ascii="Cambria" w:hAnsi="Cambria"/>
                <w:i/>
                <w:color w:val="C00000"/>
              </w:rPr>
              <w:t>üzel kişiler</w:t>
            </w:r>
            <w:r w:rsidR="00507915" w:rsidRPr="008B2D0A">
              <w:rPr>
                <w:rFonts w:ascii="Cambria" w:hAnsi="Cambria"/>
                <w:i/>
                <w:color w:val="C00000"/>
              </w:rPr>
              <w:t xml:space="preserve"> bilgi edinme başvurusunda bulunurken başvuru dilekçesinde yer alması gereken bilgiler </w:t>
            </w:r>
            <w:proofErr w:type="spellStart"/>
            <w:r w:rsidR="00507915" w:rsidRPr="008B2D0A">
              <w:rPr>
                <w:rFonts w:ascii="Cambria" w:hAnsi="Cambria"/>
                <w:i/>
                <w:color w:val="C00000"/>
              </w:rPr>
              <w:t>nelerdir?</w:t>
            </w:r>
            <w:r w:rsidR="0061476A" w:rsidRPr="008B2D0A">
              <w:rPr>
                <w:rFonts w:ascii="Cambria" w:hAnsi="Cambria"/>
                <w:i/>
                <w:color w:val="C00000"/>
              </w:rPr>
              <w:t>”</w:t>
            </w:r>
            <w:r w:rsidRPr="009C5189">
              <w:rPr>
                <w:rFonts w:ascii="Cambria" w:eastAsia="Times New Roman" w:hAnsi="Cambria" w:cs="Times New Roman"/>
                <w:lang w:eastAsia="tr-TR"/>
              </w:rPr>
              <w:t>kalıbında</w:t>
            </w:r>
            <w:proofErr w:type="spellEnd"/>
            <w:r w:rsidRPr="009C5189">
              <w:rPr>
                <w:rFonts w:ascii="Cambria" w:eastAsia="Times New Roman" w:hAnsi="Cambria" w:cs="Times New Roman"/>
                <w:lang w:eastAsia="tr-TR"/>
              </w:rPr>
              <w:t xml:space="preserve"> bir soru gelebilir.</w:t>
            </w:r>
          </w:p>
          <w:p w14:paraId="48FB2886" w14:textId="10464369" w:rsidR="0061146B" w:rsidRPr="009C5189" w:rsidRDefault="0061146B" w:rsidP="00134F4A">
            <w:pPr>
              <w:pStyle w:val="AralkYok"/>
              <w:jc w:val="both"/>
              <w:rPr>
                <w:rFonts w:ascii="Cambria" w:hAnsi="Cambria"/>
                <w:i/>
                <w:color w:val="FF0000"/>
              </w:rPr>
            </w:pPr>
          </w:p>
          <w:p w14:paraId="7294DA2C" w14:textId="7E1693E4" w:rsidR="0061146B" w:rsidRPr="009C5189" w:rsidRDefault="0061146B" w:rsidP="00134F4A">
            <w:pPr>
              <w:pStyle w:val="AralkYok"/>
              <w:jc w:val="both"/>
              <w:rPr>
                <w:rFonts w:ascii="Cambria" w:hAnsi="Cambria"/>
                <w:i/>
                <w:color w:val="FF0000"/>
              </w:rPr>
            </w:pPr>
          </w:p>
          <w:p w14:paraId="191C24B0" w14:textId="77777777" w:rsidR="00507915" w:rsidRPr="009C5189" w:rsidRDefault="00507915" w:rsidP="00134F4A">
            <w:pPr>
              <w:pStyle w:val="AralkYok"/>
              <w:jc w:val="both"/>
              <w:rPr>
                <w:rFonts w:ascii="Cambria" w:hAnsi="Cambria"/>
                <w:i/>
                <w:color w:val="FF0000"/>
              </w:rPr>
            </w:pPr>
          </w:p>
          <w:p w14:paraId="44BE8773" w14:textId="524FD434" w:rsidR="003D445D" w:rsidRPr="008B2D0A" w:rsidRDefault="003D445D" w:rsidP="00134F4A">
            <w:pPr>
              <w:pStyle w:val="AralkYok"/>
              <w:jc w:val="both"/>
              <w:rPr>
                <w:rFonts w:ascii="Cambria" w:eastAsia="Times New Roman" w:hAnsi="Cambria" w:cs="Times New Roman"/>
                <w:color w:val="C00000"/>
                <w:lang w:eastAsia="tr-TR"/>
              </w:rPr>
            </w:pPr>
            <w:r w:rsidRPr="008B2D0A">
              <w:rPr>
                <w:rFonts w:ascii="Cambria" w:hAnsi="Cambria" w:cstheme="minorHAnsi"/>
                <w:bCs/>
                <w:i/>
                <w:color w:val="C00000"/>
              </w:rPr>
              <w:t xml:space="preserve">“Bilgi Edinme Hakkı Kanununun Uygulanmasına İlişkin Esas ve usuller Hakkında </w:t>
            </w:r>
            <w:r w:rsidR="008B2D0A">
              <w:rPr>
                <w:rFonts w:ascii="Cambria" w:hAnsi="Cambria" w:cstheme="minorHAnsi"/>
                <w:bCs/>
                <w:i/>
                <w:color w:val="C00000"/>
              </w:rPr>
              <w:t>Y</w:t>
            </w:r>
            <w:r w:rsidRPr="008B2D0A">
              <w:rPr>
                <w:rFonts w:ascii="Cambria" w:hAnsi="Cambria" w:cstheme="minorHAnsi"/>
                <w:bCs/>
                <w:i/>
                <w:color w:val="C00000"/>
              </w:rPr>
              <w:t xml:space="preserve">önetmeliğe göre, </w:t>
            </w:r>
            <w:r w:rsidR="0061146B" w:rsidRPr="008B2D0A">
              <w:rPr>
                <w:rFonts w:ascii="Cambria" w:eastAsia="Times New Roman" w:hAnsi="Cambria" w:cs="Times New Roman"/>
                <w:i/>
                <w:iCs/>
                <w:color w:val="C00000"/>
                <w:lang w:eastAsia="tr-TR"/>
              </w:rPr>
              <w:t>bilgi edinme başvuru usulüyle ilgili aşağıdakilerden hangisi doğrudur/yanlıştır</w:t>
            </w:r>
            <w:r w:rsidR="0061146B" w:rsidRPr="008B2D0A">
              <w:rPr>
                <w:rFonts w:ascii="Cambria" w:eastAsia="Times New Roman" w:hAnsi="Cambria" w:cs="Times New Roman"/>
                <w:color w:val="C00000"/>
                <w:lang w:eastAsia="tr-TR"/>
              </w:rPr>
              <w:t xml:space="preserve"> ?” </w:t>
            </w:r>
          </w:p>
          <w:p w14:paraId="6503B35F" w14:textId="374748BF" w:rsidR="0061146B" w:rsidRPr="009C5189" w:rsidRDefault="0061146B" w:rsidP="00134F4A">
            <w:pPr>
              <w:pStyle w:val="AralkYok"/>
              <w:jc w:val="both"/>
              <w:rPr>
                <w:rFonts w:ascii="Cambria" w:eastAsia="Times New Roman" w:hAnsi="Cambria" w:cs="Times New Roman"/>
                <w:lang w:eastAsia="tr-TR"/>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2F6C9504" w14:textId="77777777" w:rsidR="00507915" w:rsidRPr="009C5189" w:rsidRDefault="00507915" w:rsidP="00134F4A">
            <w:pPr>
              <w:pStyle w:val="AralkYok"/>
              <w:jc w:val="both"/>
              <w:rPr>
                <w:rFonts w:ascii="Cambria" w:hAnsi="Cambria"/>
                <w:i/>
                <w:color w:val="FF0000"/>
              </w:rPr>
            </w:pPr>
          </w:p>
          <w:p w14:paraId="34D4E2B9" w14:textId="77777777" w:rsidR="00507915" w:rsidRPr="009C5189" w:rsidRDefault="00507915" w:rsidP="00134F4A">
            <w:pPr>
              <w:pStyle w:val="AralkYok"/>
              <w:jc w:val="both"/>
              <w:rPr>
                <w:rFonts w:ascii="Cambria" w:hAnsi="Cambria"/>
                <w:i/>
                <w:color w:val="FF0000"/>
              </w:rPr>
            </w:pPr>
          </w:p>
          <w:p w14:paraId="56490E0C" w14:textId="77777777" w:rsidR="00D064C8" w:rsidRPr="009C5189" w:rsidRDefault="00D064C8" w:rsidP="00134F4A">
            <w:pPr>
              <w:pStyle w:val="AralkYok"/>
              <w:jc w:val="both"/>
              <w:rPr>
                <w:rFonts w:ascii="Cambria" w:hAnsi="Cambria"/>
                <w:i/>
                <w:color w:val="FF0000"/>
              </w:rPr>
            </w:pPr>
          </w:p>
          <w:p w14:paraId="536DB3E9" w14:textId="77777777" w:rsidR="00D064C8" w:rsidRPr="009C5189" w:rsidRDefault="00D064C8" w:rsidP="00134F4A">
            <w:pPr>
              <w:pStyle w:val="AralkYok"/>
              <w:jc w:val="both"/>
              <w:rPr>
                <w:rFonts w:ascii="Cambria" w:hAnsi="Cambria"/>
                <w:i/>
                <w:color w:val="FF0000"/>
              </w:rPr>
            </w:pPr>
          </w:p>
          <w:p w14:paraId="757E47D8" w14:textId="77777777" w:rsidR="00D064C8" w:rsidRPr="009C5189" w:rsidRDefault="00D064C8" w:rsidP="00134F4A">
            <w:pPr>
              <w:pStyle w:val="AralkYok"/>
              <w:jc w:val="both"/>
              <w:rPr>
                <w:rFonts w:ascii="Cambria" w:hAnsi="Cambria"/>
                <w:i/>
                <w:color w:val="FF0000"/>
              </w:rPr>
            </w:pPr>
          </w:p>
          <w:p w14:paraId="7D6513C8" w14:textId="77777777" w:rsidR="00D064C8" w:rsidRPr="009C5189" w:rsidRDefault="00D064C8" w:rsidP="00134F4A">
            <w:pPr>
              <w:pStyle w:val="AralkYok"/>
              <w:jc w:val="both"/>
              <w:rPr>
                <w:rFonts w:ascii="Cambria" w:hAnsi="Cambria"/>
                <w:i/>
                <w:color w:val="FF0000"/>
              </w:rPr>
            </w:pPr>
          </w:p>
          <w:p w14:paraId="5B3BC4C1" w14:textId="7803D7A5" w:rsidR="003D445D" w:rsidRPr="009C5189" w:rsidRDefault="003D445D" w:rsidP="00134F4A">
            <w:pPr>
              <w:pStyle w:val="AralkYok"/>
              <w:jc w:val="both"/>
              <w:rPr>
                <w:rFonts w:ascii="Cambria" w:eastAsia="Times New Roman" w:hAnsi="Cambria" w:cs="Times New Roman"/>
                <w:lang w:eastAsia="tr-TR"/>
              </w:rPr>
            </w:pPr>
            <w:r w:rsidRPr="008B2D0A">
              <w:rPr>
                <w:rFonts w:ascii="Cambria" w:hAnsi="Cambria" w:cstheme="minorHAnsi"/>
                <w:bCs/>
                <w:i/>
                <w:color w:val="C00000"/>
              </w:rPr>
              <w:t>“Bilgi Edinme Hakkı Kanununun Uygulanmasına İlişkin Esas ve usuller Hakkında yönetmeliğe göre, k</w:t>
            </w:r>
            <w:r w:rsidRPr="008B2D0A">
              <w:rPr>
                <w:rFonts w:ascii="Cambria" w:hAnsi="Cambria"/>
                <w:i/>
                <w:color w:val="C00000"/>
              </w:rPr>
              <w:t>urum ve kuruluşlara yapılan bilgi edinme başvuru tarihi hangisi kabul edilir?</w:t>
            </w:r>
            <w:r w:rsidR="0061476A" w:rsidRPr="008B2D0A">
              <w:rPr>
                <w:rFonts w:ascii="Cambria" w:hAnsi="Cambria"/>
                <w:i/>
                <w:color w:val="C00000"/>
              </w:rPr>
              <w:t>”</w:t>
            </w:r>
            <w:r w:rsidR="008B2D0A">
              <w:rPr>
                <w:rFonts w:ascii="Cambria" w:hAnsi="Cambria"/>
                <w:i/>
                <w:color w:val="C00000"/>
              </w:rPr>
              <w:t xml:space="preserve"> </w:t>
            </w:r>
            <w:r w:rsidRPr="009C5189">
              <w:rPr>
                <w:rFonts w:ascii="Cambria" w:eastAsia="Times New Roman" w:hAnsi="Cambria" w:cs="Times New Roman"/>
                <w:lang w:eastAsia="tr-TR"/>
              </w:rPr>
              <w:t>kalıbında bir soru gelebilir.</w:t>
            </w:r>
          </w:p>
          <w:p w14:paraId="0C9AFE9B" w14:textId="77777777" w:rsidR="003D445D" w:rsidRPr="009C5189" w:rsidRDefault="003D445D" w:rsidP="00134F4A">
            <w:pPr>
              <w:pStyle w:val="AralkYok"/>
              <w:jc w:val="both"/>
              <w:rPr>
                <w:rFonts w:ascii="Cambria" w:hAnsi="Cambria"/>
                <w:i/>
                <w:color w:val="FF0000"/>
              </w:rPr>
            </w:pPr>
          </w:p>
          <w:p w14:paraId="55E6AFE5" w14:textId="77777777" w:rsidR="00D064C8" w:rsidRPr="009C5189" w:rsidRDefault="00D064C8" w:rsidP="00134F4A">
            <w:pPr>
              <w:pStyle w:val="AralkYok"/>
              <w:jc w:val="both"/>
              <w:rPr>
                <w:rFonts w:ascii="Cambria" w:hAnsi="Cambria"/>
                <w:i/>
                <w:color w:val="FF0000"/>
              </w:rPr>
            </w:pPr>
          </w:p>
          <w:p w14:paraId="2FB64708" w14:textId="77777777" w:rsidR="00D064C8" w:rsidRPr="009C5189" w:rsidRDefault="00D064C8" w:rsidP="00134F4A">
            <w:pPr>
              <w:pStyle w:val="AralkYok"/>
              <w:jc w:val="both"/>
              <w:rPr>
                <w:rFonts w:ascii="Cambria" w:hAnsi="Cambria"/>
                <w:i/>
                <w:color w:val="FF0000"/>
              </w:rPr>
            </w:pPr>
          </w:p>
          <w:p w14:paraId="660661AF" w14:textId="77777777" w:rsidR="00D064C8" w:rsidRPr="009C5189" w:rsidRDefault="00D064C8" w:rsidP="00134F4A">
            <w:pPr>
              <w:pStyle w:val="AralkYok"/>
              <w:jc w:val="both"/>
              <w:rPr>
                <w:rFonts w:ascii="Cambria" w:hAnsi="Cambria"/>
                <w:i/>
                <w:color w:val="FF0000"/>
              </w:rPr>
            </w:pPr>
          </w:p>
          <w:p w14:paraId="30C953E7" w14:textId="77777777" w:rsidR="00D064C8" w:rsidRPr="009C5189" w:rsidRDefault="00D064C8" w:rsidP="00134F4A">
            <w:pPr>
              <w:pStyle w:val="AralkYok"/>
              <w:jc w:val="both"/>
              <w:rPr>
                <w:rFonts w:ascii="Cambria" w:hAnsi="Cambria"/>
                <w:i/>
                <w:color w:val="FF0000"/>
              </w:rPr>
            </w:pPr>
          </w:p>
          <w:p w14:paraId="4EEEDD61" w14:textId="77777777" w:rsidR="00D064C8" w:rsidRPr="009C5189" w:rsidRDefault="00D064C8" w:rsidP="00134F4A">
            <w:pPr>
              <w:pStyle w:val="AralkYok"/>
              <w:jc w:val="both"/>
              <w:rPr>
                <w:rFonts w:ascii="Cambria" w:hAnsi="Cambria"/>
                <w:i/>
                <w:color w:val="FF0000"/>
              </w:rPr>
            </w:pPr>
          </w:p>
          <w:p w14:paraId="4DC3961A" w14:textId="2159C308" w:rsidR="00D064C8" w:rsidRPr="009C5189" w:rsidRDefault="00D064C8" w:rsidP="00134F4A">
            <w:pPr>
              <w:pStyle w:val="AralkYok"/>
              <w:jc w:val="both"/>
              <w:rPr>
                <w:rFonts w:ascii="Cambria" w:hAnsi="Cambria"/>
                <w:i/>
                <w:color w:val="FF0000"/>
              </w:rPr>
            </w:pPr>
          </w:p>
        </w:tc>
      </w:tr>
      <w:tr w:rsidR="00D06046" w:rsidRPr="009C5189" w14:paraId="28BC00C4" w14:textId="77777777" w:rsidTr="000955E4">
        <w:trPr>
          <w:trHeight w:val="1592"/>
        </w:trPr>
        <w:tc>
          <w:tcPr>
            <w:tcW w:w="8642" w:type="dxa"/>
          </w:tcPr>
          <w:p w14:paraId="3DA6CA38" w14:textId="7A11744D"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lastRenderedPageBreak/>
              <w:t>Elektronik ortamda veya diğer iletişim araçlarıyla yapılacak başvurular</w:t>
            </w:r>
          </w:p>
          <w:p w14:paraId="7C947A7C" w14:textId="66B91960" w:rsidR="00D064C8" w:rsidRPr="009C5189" w:rsidRDefault="00466489" w:rsidP="00134F4A">
            <w:pPr>
              <w:pStyle w:val="nor1"/>
              <w:spacing w:line="240" w:lineRule="atLeast"/>
              <w:rPr>
                <w:rFonts w:ascii="Cambria" w:hAnsi="Cambria"/>
                <w:sz w:val="22"/>
                <w:szCs w:val="22"/>
              </w:rPr>
            </w:pPr>
            <w:r w:rsidRPr="009C5189">
              <w:rPr>
                <w:rFonts w:ascii="Cambria" w:hAnsi="Cambria" w:cs="Calibri"/>
                <w:b/>
                <w:sz w:val="22"/>
                <w:szCs w:val="22"/>
              </w:rPr>
              <w:t xml:space="preserve">Madde 10 </w:t>
            </w:r>
            <w:r w:rsidR="00DB7086" w:rsidRPr="009C5189">
              <w:rPr>
                <w:rFonts w:ascii="Cambria" w:hAnsi="Cambria" w:cs="Calibri"/>
                <w:b/>
                <w:sz w:val="22"/>
                <w:szCs w:val="22"/>
              </w:rPr>
              <w:t>–</w:t>
            </w:r>
            <w:r w:rsidRPr="009C5189">
              <w:rPr>
                <w:rFonts w:ascii="Cambria" w:hAnsi="Cambria" w:cs="Calibri"/>
                <w:b/>
                <w:sz w:val="22"/>
                <w:szCs w:val="22"/>
              </w:rPr>
              <w:t xml:space="preserve"> </w:t>
            </w:r>
            <w:r w:rsidRPr="009C5189">
              <w:rPr>
                <w:rFonts w:ascii="Cambria" w:hAnsi="Cambria"/>
                <w:sz w:val="22"/>
                <w:szCs w:val="22"/>
              </w:rPr>
              <w:t>Bilgi edinme başvurusu, kişinin kimliğinin ve imzasının veya yazının kimden neşet ettiğinin tespitine yarayacak başka bilgilerin yasal olarak belirlenebilir olması kaydıyla elektronik ortamda veya diğer iletişim araçlarıyla da yapılabilir.</w:t>
            </w:r>
          </w:p>
          <w:p w14:paraId="3B5ED91C" w14:textId="77777777" w:rsidR="008B2D0A" w:rsidRDefault="00466489" w:rsidP="00134F4A">
            <w:pPr>
              <w:pStyle w:val="NormalWeb"/>
              <w:spacing w:before="0" w:after="0" w:line="240" w:lineRule="atLeast"/>
              <w:jc w:val="both"/>
              <w:rPr>
                <w:rFonts w:ascii="Cambria" w:hAnsi="Cambria"/>
                <w:sz w:val="22"/>
                <w:szCs w:val="22"/>
              </w:rPr>
            </w:pPr>
            <w:proofErr w:type="gramStart"/>
            <w:r w:rsidRPr="009C5189">
              <w:rPr>
                <w:rFonts w:ascii="Cambria" w:hAnsi="Cambria"/>
                <w:sz w:val="22"/>
                <w:szCs w:val="22"/>
              </w:rPr>
              <w:t>Gerçek kişiler tarafından elektronik posta yoluyla yapılacak başvurular, başvuru sahibinin adı ve soyadı, oturma yeri veya iş adresine ilave olarak kimlik doğrulama amacıyla kullanılacak T.C. kimlik numarası belirtilmek suretiyle, istenen bilgi veya belgenin bulunduğu kurum ve kuruluşun bilgi edinme biriminin elektronik posta adresine EK-1’de yer alan form doldurulmak suretiyle yapılır.</w:t>
            </w:r>
            <w:proofErr w:type="gramEnd"/>
          </w:p>
          <w:p w14:paraId="3D2F7ABA" w14:textId="3051560C" w:rsidR="00D064C8"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Tüzel kişiler tarafından elektronik posta yoluyla yapılacak başvurular, tüzel kişinin unvanı ve adresi ile yetkili kişinin T.C. kimlik numarası belirtilmek suretiyle ve yetki belgesiyle birlikte, istenen bilgi veya belgenin bulunduğu kurum ve kuruluşun bilgi edinme biriminin elektronik posta adresine EK-2’de yer alan form doldurulmak suretiyle yapılır. Yetki belgesi uygun elektronik araçlarla elektronik ortama aktarılarak gönderilir.</w:t>
            </w:r>
          </w:p>
          <w:p w14:paraId="569559BA" w14:textId="5250D763" w:rsidR="00D064C8" w:rsidRPr="008B2D0A" w:rsidRDefault="00466489" w:rsidP="00134F4A">
            <w:pPr>
              <w:pStyle w:val="NormalWeb"/>
              <w:spacing w:before="0" w:after="0" w:line="240" w:lineRule="atLeast"/>
              <w:jc w:val="both"/>
              <w:rPr>
                <w:rFonts w:ascii="Cambria" w:hAnsi="Cambria"/>
                <w:color w:val="C00000"/>
                <w:sz w:val="22"/>
                <w:szCs w:val="22"/>
              </w:rPr>
            </w:pPr>
            <w:r w:rsidRPr="009C5189">
              <w:rPr>
                <w:rFonts w:ascii="Cambria" w:hAnsi="Cambria"/>
                <w:sz w:val="22"/>
                <w:szCs w:val="22"/>
              </w:rPr>
              <w:lastRenderedPageBreak/>
              <w:t xml:space="preserve">Gerçek veya tüzel kişiler tarafından, 5070 sayılı Elektronik İmza Kanunu gereğince </w:t>
            </w:r>
            <w:r w:rsidRPr="008B2D0A">
              <w:rPr>
                <w:rFonts w:ascii="Cambria" w:hAnsi="Cambria"/>
                <w:color w:val="C00000"/>
                <w:sz w:val="22"/>
                <w:szCs w:val="22"/>
              </w:rPr>
              <w:t>elektronik imza kullanılarak gönderilen başvurularda, T.C. kimlik numarası aranmaz.</w:t>
            </w:r>
          </w:p>
          <w:p w14:paraId="79CCDF0D" w14:textId="2693C4DC" w:rsidR="00D064C8" w:rsidRPr="008B2D0A" w:rsidRDefault="00466489" w:rsidP="00134F4A">
            <w:pPr>
              <w:pStyle w:val="NormalWeb"/>
              <w:spacing w:before="0" w:after="0" w:line="240" w:lineRule="atLeast"/>
              <w:jc w:val="both"/>
              <w:rPr>
                <w:rFonts w:ascii="Cambria" w:hAnsi="Cambria"/>
                <w:color w:val="C00000"/>
                <w:sz w:val="22"/>
                <w:szCs w:val="22"/>
              </w:rPr>
            </w:pPr>
            <w:r w:rsidRPr="008B2D0A">
              <w:rPr>
                <w:rFonts w:ascii="Cambria" w:hAnsi="Cambria"/>
                <w:color w:val="C00000"/>
                <w:sz w:val="22"/>
                <w:szCs w:val="22"/>
              </w:rPr>
              <w:t>Elektronik posta yoluyla yapılacak başvurularda</w:t>
            </w:r>
            <w:r w:rsidRPr="008B2D0A">
              <w:rPr>
                <w:rFonts w:ascii="Cambria" w:hAnsi="Cambria"/>
                <w:b/>
                <w:color w:val="FF0000"/>
                <w:sz w:val="22"/>
                <w:szCs w:val="22"/>
              </w:rPr>
              <w:t>,</w:t>
            </w:r>
            <w:r w:rsidRPr="009C5189">
              <w:rPr>
                <w:rFonts w:ascii="Cambria" w:hAnsi="Cambria"/>
                <w:color w:val="FF0000"/>
                <w:sz w:val="22"/>
                <w:szCs w:val="22"/>
              </w:rPr>
              <w:t xml:space="preserve"> </w:t>
            </w:r>
            <w:r w:rsidRPr="009C5189">
              <w:rPr>
                <w:rFonts w:ascii="Cambria" w:hAnsi="Cambria"/>
                <w:sz w:val="22"/>
                <w:szCs w:val="22"/>
              </w:rPr>
              <w:t xml:space="preserve">başvuru formunun kurum veya kuruluşun bilgi edinme biriminin </w:t>
            </w:r>
            <w:r w:rsidRPr="008B2D0A">
              <w:rPr>
                <w:rFonts w:ascii="Cambria" w:hAnsi="Cambria"/>
                <w:color w:val="C00000"/>
                <w:sz w:val="22"/>
                <w:szCs w:val="22"/>
              </w:rPr>
              <w:t>elektronik posta adresine ulaştığı tarih, başvuru tarihidir.</w:t>
            </w:r>
          </w:p>
          <w:p w14:paraId="67262F87" w14:textId="3BF7C041" w:rsidR="004E6478"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Elektronik posta yoluyla yapılacak başvurular için, kurum ve kuruluşların bilgi edinme birimleri, bu amaçla kurumsal bir elektronik posta adresi oluşturur ve internet sayfalarında yayımlar.</w:t>
            </w:r>
          </w:p>
          <w:p w14:paraId="3063F888" w14:textId="1B7D1D65" w:rsidR="004E6478"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 xml:space="preserve">Kurum ve kuruluşlar elektronik ortamda yapılan başvuruya elektronik ortamda cevap verebileceği gibi, istenen bilgi veya belgenin niteliğine göre yazıyla da cevap verebilir. İstenen bilgi veya belgenin bu yollarla verilmesinin mümkün olmadığı hallerde, söz konusu bilgi veya belgenin yerinde incelenebilmesi, not alınabilmesi, dinlenebilmesi, görülebilmesi veya izlenebilmesi </w:t>
            </w:r>
            <w:r w:rsidR="004E6478" w:rsidRPr="009C5189">
              <w:rPr>
                <w:rFonts w:ascii="Cambria" w:hAnsi="Cambria"/>
                <w:sz w:val="22"/>
                <w:szCs w:val="22"/>
              </w:rPr>
              <w:t>imkânı</w:t>
            </w:r>
            <w:r w:rsidRPr="009C5189">
              <w:rPr>
                <w:rFonts w:ascii="Cambria" w:hAnsi="Cambria"/>
                <w:sz w:val="22"/>
                <w:szCs w:val="22"/>
              </w:rPr>
              <w:t xml:space="preserve"> sağlanır.</w:t>
            </w:r>
          </w:p>
          <w:p w14:paraId="1699F567" w14:textId="572F4930" w:rsidR="00466489" w:rsidRPr="009C5189" w:rsidRDefault="00466489" w:rsidP="00134F4A">
            <w:pPr>
              <w:pStyle w:val="AralkYok"/>
              <w:jc w:val="both"/>
              <w:rPr>
                <w:rFonts w:ascii="Cambria" w:hAnsi="Cambria" w:cs="Calibri"/>
              </w:rPr>
            </w:pPr>
            <w:r w:rsidRPr="009C5189">
              <w:rPr>
                <w:rFonts w:ascii="Cambria" w:hAnsi="Cambria"/>
              </w:rPr>
              <w:t xml:space="preserve">Başvuru dilekçeleri faks yoluyla da, kurum ve kuruluşlara gönderilebilir. Ancak faks yoluyla yapılacak başvurularda ayrıca, gerçek kişiler ile tüzel kişiliği temsile yetkili kişilerin T.C. kimlik numaraları belirtilir. Faks yoluyla iletilen dilekçelerde, dilekçe sahibi kendisine faks yoluyla cevap verilmesini isterse, cevap verilecek faks numarasını dilekçesinde ayrıca belirtir. Kurum ve kuruluşlar, faks yoluyla yapılan başvurulara, faks yoluyla veya elektronik ortamda cevap verebileceği gibi, istenen bilgi veya belgenin niteliğine göre yazıyla da cevap verebilir. İstenen bilgi veya belgenin bu yollarla verilmesinin mümkün olmadığı hallerde, söz konusu bilgi veya belgenin yerinde incelenebilmesi, not alınabilmesi, dinlenebilmesi, görülebilmesi veya izlenebilmesi </w:t>
            </w:r>
            <w:r w:rsidR="004E6478" w:rsidRPr="009C5189">
              <w:rPr>
                <w:rFonts w:ascii="Cambria" w:hAnsi="Cambria"/>
              </w:rPr>
              <w:t>imkânı</w:t>
            </w:r>
            <w:r w:rsidRPr="009C5189">
              <w:rPr>
                <w:rFonts w:ascii="Cambria" w:hAnsi="Cambria"/>
              </w:rPr>
              <w:t xml:space="preserve"> sağlanır. </w:t>
            </w:r>
            <w:r w:rsidRPr="008B2D0A">
              <w:rPr>
                <w:rFonts w:ascii="Cambria" w:hAnsi="Cambria"/>
                <w:color w:val="C00000"/>
              </w:rPr>
              <w:t>Faks yoluyla gelen başvuru dilekçesinin kurum ve kuruluşların bilgi edinme birimlerine ulaştığı tarih, başvuru tarihidir.</w:t>
            </w:r>
          </w:p>
        </w:tc>
        <w:tc>
          <w:tcPr>
            <w:tcW w:w="7371" w:type="dxa"/>
          </w:tcPr>
          <w:p w14:paraId="51C2A7D4" w14:textId="77777777" w:rsidR="003D6662" w:rsidRPr="009C5189" w:rsidRDefault="003D6662" w:rsidP="00134F4A">
            <w:pPr>
              <w:pStyle w:val="AralkYok"/>
              <w:jc w:val="both"/>
              <w:rPr>
                <w:rFonts w:ascii="Cambria" w:hAnsi="Cambria"/>
                <w:bCs/>
              </w:rPr>
            </w:pPr>
          </w:p>
          <w:p w14:paraId="1427420A" w14:textId="2E1A63C1" w:rsidR="00221D7A" w:rsidRPr="009C5189" w:rsidRDefault="00221D7A"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elektronik ortamda veya diğer iletişim araçlarıyla yapılacak başvurular hükümlerini </w:t>
            </w:r>
            <w:r w:rsidRPr="009C5189">
              <w:rPr>
                <w:rFonts w:ascii="Cambria" w:hAnsi="Cambria"/>
                <w:bCs/>
                <w:sz w:val="22"/>
                <w:szCs w:val="22"/>
              </w:rPr>
              <w:t>düzenlemektedir.</w:t>
            </w:r>
          </w:p>
          <w:p w14:paraId="6C3CB14D" w14:textId="30879C28" w:rsidR="00D064C8" w:rsidRPr="009C5189" w:rsidRDefault="00D064C8" w:rsidP="00134F4A">
            <w:pPr>
              <w:pStyle w:val="AralkYok"/>
              <w:jc w:val="both"/>
              <w:rPr>
                <w:rFonts w:ascii="Cambria" w:hAnsi="Cambria"/>
                <w:i/>
                <w:color w:val="FF0000"/>
              </w:rPr>
            </w:pPr>
          </w:p>
          <w:p w14:paraId="5D7E7ADA" w14:textId="4C311975" w:rsidR="00221D7A" w:rsidRPr="009C5189" w:rsidRDefault="00221D7A" w:rsidP="00134F4A">
            <w:pPr>
              <w:pStyle w:val="AralkYok"/>
              <w:jc w:val="both"/>
              <w:rPr>
                <w:rFonts w:ascii="Cambria" w:hAnsi="Cambria"/>
                <w:i/>
                <w:color w:val="FF0000"/>
              </w:rPr>
            </w:pPr>
          </w:p>
          <w:p w14:paraId="7FAE8789" w14:textId="77777777" w:rsidR="00221D7A" w:rsidRPr="009C5189" w:rsidRDefault="00221D7A" w:rsidP="00134F4A">
            <w:pPr>
              <w:pStyle w:val="AralkYok"/>
              <w:jc w:val="both"/>
              <w:rPr>
                <w:rFonts w:ascii="Cambria" w:hAnsi="Cambria"/>
                <w:i/>
                <w:color w:val="FF0000"/>
              </w:rPr>
            </w:pPr>
          </w:p>
          <w:p w14:paraId="6280A82F" w14:textId="14520EBD" w:rsidR="00D064C8" w:rsidRPr="008B2D0A" w:rsidRDefault="0061476A" w:rsidP="00134F4A">
            <w:pPr>
              <w:pStyle w:val="AralkYok"/>
              <w:jc w:val="both"/>
              <w:rPr>
                <w:rFonts w:ascii="Cambria" w:hAnsi="Cambria"/>
                <w:i/>
                <w:color w:val="C00000"/>
              </w:rPr>
            </w:pPr>
            <w:r w:rsidRPr="008B2D0A">
              <w:rPr>
                <w:rFonts w:ascii="Cambria" w:hAnsi="Cambria" w:cstheme="minorHAnsi"/>
                <w:bCs/>
                <w:i/>
                <w:color w:val="C00000"/>
              </w:rPr>
              <w:t>“Bilgi Edinme Hakkı Kanununun Uygulanmasına İlişkin Esas ve usuller Hakkında yönetmeliğe göre, g</w:t>
            </w:r>
            <w:r w:rsidRPr="008B2D0A">
              <w:rPr>
                <w:rFonts w:ascii="Cambria" w:hAnsi="Cambria"/>
                <w:i/>
                <w:color w:val="C00000"/>
              </w:rPr>
              <w:t>erçek/t</w:t>
            </w:r>
            <w:r w:rsidR="00D064C8" w:rsidRPr="008B2D0A">
              <w:rPr>
                <w:rFonts w:ascii="Cambria" w:hAnsi="Cambria"/>
                <w:i/>
                <w:color w:val="C00000"/>
              </w:rPr>
              <w:t>üzel kişiler tarafından elektronik ortamda yapılan bilgi edinme başvurusunda bulunması gereken bilgiler aşağıdakilerden hangisidir?</w:t>
            </w:r>
            <w:r w:rsidRPr="008B2D0A">
              <w:rPr>
                <w:rFonts w:ascii="Cambria" w:hAnsi="Cambria"/>
                <w:i/>
                <w:color w:val="C00000"/>
              </w:rPr>
              <w:t>”</w:t>
            </w:r>
          </w:p>
          <w:p w14:paraId="07AB66FF" w14:textId="77777777" w:rsidR="0061476A" w:rsidRPr="009C5189" w:rsidRDefault="0061476A" w:rsidP="00134F4A">
            <w:pPr>
              <w:pStyle w:val="AralkYok"/>
              <w:jc w:val="both"/>
              <w:rPr>
                <w:rFonts w:ascii="Cambria" w:eastAsia="Times New Roman" w:hAnsi="Cambria" w:cs="Times New Roman"/>
                <w:lang w:eastAsia="tr-TR"/>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2B0C2E58" w14:textId="77777777" w:rsidR="0061476A" w:rsidRPr="009C5189" w:rsidRDefault="0061476A" w:rsidP="00134F4A">
            <w:pPr>
              <w:pStyle w:val="AralkYok"/>
              <w:jc w:val="both"/>
              <w:rPr>
                <w:rFonts w:ascii="Cambria" w:hAnsi="Cambria"/>
                <w:color w:val="FF0000"/>
              </w:rPr>
            </w:pPr>
          </w:p>
          <w:p w14:paraId="3E20BEF2" w14:textId="77777777" w:rsidR="0061476A" w:rsidRPr="009C5189" w:rsidRDefault="0061476A" w:rsidP="00134F4A">
            <w:pPr>
              <w:pStyle w:val="AralkYok"/>
              <w:jc w:val="both"/>
              <w:rPr>
                <w:rFonts w:ascii="Cambria" w:hAnsi="Cambria"/>
                <w:color w:val="FF0000"/>
              </w:rPr>
            </w:pPr>
          </w:p>
          <w:p w14:paraId="75FF2604" w14:textId="77777777" w:rsidR="0061476A" w:rsidRPr="009C5189" w:rsidRDefault="0061476A" w:rsidP="00134F4A">
            <w:pPr>
              <w:pStyle w:val="AralkYok"/>
              <w:jc w:val="both"/>
              <w:rPr>
                <w:rFonts w:ascii="Cambria" w:hAnsi="Cambria"/>
                <w:color w:val="FF0000"/>
              </w:rPr>
            </w:pPr>
          </w:p>
          <w:p w14:paraId="04191744" w14:textId="77777777" w:rsidR="0061476A" w:rsidRPr="009C5189" w:rsidRDefault="0061476A" w:rsidP="00134F4A">
            <w:pPr>
              <w:pStyle w:val="AralkYok"/>
              <w:jc w:val="both"/>
              <w:rPr>
                <w:rFonts w:ascii="Cambria" w:hAnsi="Cambria"/>
                <w:color w:val="FF0000"/>
              </w:rPr>
            </w:pPr>
          </w:p>
          <w:p w14:paraId="2AA4FD1D" w14:textId="77777777" w:rsidR="0061476A" w:rsidRPr="009C5189" w:rsidRDefault="0061476A" w:rsidP="00134F4A">
            <w:pPr>
              <w:pStyle w:val="AralkYok"/>
              <w:jc w:val="both"/>
              <w:rPr>
                <w:rFonts w:ascii="Cambria" w:hAnsi="Cambria"/>
                <w:color w:val="FF0000"/>
              </w:rPr>
            </w:pPr>
          </w:p>
          <w:p w14:paraId="79A6DEC8" w14:textId="77777777" w:rsidR="0061476A" w:rsidRPr="009C5189" w:rsidRDefault="0061476A" w:rsidP="00134F4A">
            <w:pPr>
              <w:pStyle w:val="AralkYok"/>
              <w:jc w:val="both"/>
              <w:rPr>
                <w:rFonts w:ascii="Cambria" w:hAnsi="Cambria"/>
                <w:color w:val="FF0000"/>
              </w:rPr>
            </w:pPr>
          </w:p>
          <w:p w14:paraId="01985E67" w14:textId="77777777" w:rsidR="0061476A" w:rsidRPr="009C5189" w:rsidRDefault="0061476A" w:rsidP="00134F4A">
            <w:pPr>
              <w:pStyle w:val="AralkYok"/>
              <w:jc w:val="both"/>
              <w:rPr>
                <w:rFonts w:ascii="Cambria" w:hAnsi="Cambria"/>
                <w:color w:val="FF0000"/>
              </w:rPr>
            </w:pPr>
          </w:p>
          <w:p w14:paraId="36CE8E2C" w14:textId="77777777" w:rsidR="0061476A" w:rsidRPr="009C5189" w:rsidRDefault="0061476A" w:rsidP="00134F4A">
            <w:pPr>
              <w:pStyle w:val="AralkYok"/>
              <w:jc w:val="both"/>
              <w:rPr>
                <w:rFonts w:ascii="Cambria" w:hAnsi="Cambria"/>
                <w:color w:val="FF0000"/>
              </w:rPr>
            </w:pPr>
          </w:p>
          <w:p w14:paraId="0AC9793F" w14:textId="77777777" w:rsidR="0061476A" w:rsidRPr="009C5189" w:rsidRDefault="0061476A" w:rsidP="00134F4A">
            <w:pPr>
              <w:pStyle w:val="AralkYok"/>
              <w:jc w:val="both"/>
              <w:rPr>
                <w:rFonts w:ascii="Cambria" w:hAnsi="Cambria"/>
                <w:color w:val="FF0000"/>
              </w:rPr>
            </w:pPr>
          </w:p>
          <w:p w14:paraId="7778BB63" w14:textId="77777777" w:rsidR="0061476A" w:rsidRPr="009C5189" w:rsidRDefault="0061476A" w:rsidP="00134F4A">
            <w:pPr>
              <w:pStyle w:val="AralkYok"/>
              <w:jc w:val="both"/>
              <w:rPr>
                <w:rFonts w:ascii="Cambria" w:hAnsi="Cambria"/>
                <w:color w:val="FF0000"/>
              </w:rPr>
            </w:pPr>
          </w:p>
          <w:p w14:paraId="42F8B7EB" w14:textId="21956D3D" w:rsidR="0061476A" w:rsidRPr="009C5189" w:rsidRDefault="0061476A" w:rsidP="00134F4A">
            <w:pPr>
              <w:pStyle w:val="AralkYok"/>
              <w:jc w:val="both"/>
              <w:rPr>
                <w:rFonts w:ascii="Cambria" w:eastAsia="Times New Roman" w:hAnsi="Cambria" w:cs="Times New Roman"/>
                <w:lang w:eastAsia="tr-TR"/>
              </w:rPr>
            </w:pPr>
            <w:r w:rsidRPr="008B2D0A">
              <w:rPr>
                <w:rFonts w:ascii="Cambria" w:hAnsi="Cambria" w:cstheme="minorHAnsi"/>
                <w:bCs/>
                <w:i/>
                <w:color w:val="C00000"/>
              </w:rPr>
              <w:t>“Bilgi Edinme Hakkı Kanununun Uygulanmasına İlişkin Esas ve usuller Hakkında yönetmeliğe göre, g</w:t>
            </w:r>
            <w:r w:rsidRPr="008B2D0A">
              <w:rPr>
                <w:rFonts w:ascii="Cambria" w:hAnsi="Cambria"/>
                <w:i/>
                <w:color w:val="C00000"/>
              </w:rPr>
              <w:t>erçek/tüzel kişiler tarafından elektronik ortamda yapılan bilgi edinme başvurusuyla ilgili verilen bilgilerden hangi yanlıştır?”</w:t>
            </w:r>
            <w:r w:rsidR="008B2D0A">
              <w:rPr>
                <w:rFonts w:ascii="Cambria" w:hAnsi="Cambria"/>
                <w:i/>
                <w:color w:val="C00000"/>
              </w:rPr>
              <w:t xml:space="preserve"> </w:t>
            </w:r>
            <w:r w:rsidRPr="009C5189">
              <w:rPr>
                <w:rFonts w:ascii="Cambria" w:eastAsia="Times New Roman" w:hAnsi="Cambria" w:cs="Times New Roman"/>
                <w:lang w:eastAsia="tr-TR"/>
              </w:rPr>
              <w:t>kalıbında bir soru gelebilir.</w:t>
            </w:r>
          </w:p>
          <w:p w14:paraId="00DC913A" w14:textId="5D67A423" w:rsidR="0061476A" w:rsidRPr="009C5189" w:rsidRDefault="0061476A" w:rsidP="00134F4A">
            <w:pPr>
              <w:pStyle w:val="AralkYok"/>
              <w:jc w:val="both"/>
              <w:rPr>
                <w:rFonts w:ascii="Cambria" w:hAnsi="Cambria"/>
                <w:bCs/>
              </w:rPr>
            </w:pPr>
          </w:p>
        </w:tc>
      </w:tr>
      <w:tr w:rsidR="00A151B5" w:rsidRPr="009C5189" w14:paraId="163226D7" w14:textId="77777777" w:rsidTr="000955E4">
        <w:trPr>
          <w:trHeight w:val="1592"/>
        </w:trPr>
        <w:tc>
          <w:tcPr>
            <w:tcW w:w="8642" w:type="dxa"/>
          </w:tcPr>
          <w:p w14:paraId="62788A0D" w14:textId="77777777" w:rsidR="00DA4687" w:rsidRPr="009C5189" w:rsidRDefault="00DA4687" w:rsidP="00134F4A">
            <w:pPr>
              <w:pStyle w:val="nor1"/>
              <w:spacing w:line="240" w:lineRule="atLeast"/>
              <w:rPr>
                <w:rFonts w:ascii="Cambria" w:hAnsi="Cambria" w:cs="Calibri"/>
                <w:b/>
                <w:sz w:val="22"/>
                <w:szCs w:val="22"/>
              </w:rPr>
            </w:pPr>
          </w:p>
          <w:p w14:paraId="6FAC9C58" w14:textId="43BA7071"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Özürlüler tarafından yapılacak başvurular</w:t>
            </w:r>
          </w:p>
          <w:p w14:paraId="676F73A9" w14:textId="35C6FDC6" w:rsidR="00946AF3" w:rsidRPr="009C5189" w:rsidRDefault="00466489" w:rsidP="00134F4A">
            <w:pPr>
              <w:pStyle w:val="nor1"/>
              <w:spacing w:line="240" w:lineRule="atLeast"/>
              <w:rPr>
                <w:rFonts w:ascii="Cambria" w:hAnsi="Cambria"/>
                <w:sz w:val="22"/>
                <w:szCs w:val="22"/>
              </w:rPr>
            </w:pPr>
            <w:r w:rsidRPr="009C5189">
              <w:rPr>
                <w:rFonts w:ascii="Cambria" w:hAnsi="Cambria" w:cs="Calibri"/>
                <w:b/>
                <w:sz w:val="22"/>
                <w:szCs w:val="22"/>
              </w:rPr>
              <w:t xml:space="preserve">Madde 11 </w:t>
            </w:r>
            <w:r w:rsidR="00DB7086" w:rsidRPr="009C5189">
              <w:rPr>
                <w:rFonts w:ascii="Cambria" w:hAnsi="Cambria" w:cs="Calibri"/>
                <w:b/>
                <w:sz w:val="22"/>
                <w:szCs w:val="22"/>
              </w:rPr>
              <w:t>–</w:t>
            </w:r>
            <w:r w:rsidRPr="009C5189">
              <w:rPr>
                <w:rFonts w:ascii="Cambria" w:hAnsi="Cambria" w:cs="Calibri"/>
                <w:b/>
                <w:sz w:val="22"/>
                <w:szCs w:val="22"/>
              </w:rPr>
              <w:t xml:space="preserve"> </w:t>
            </w:r>
            <w:r w:rsidRPr="009C5189">
              <w:rPr>
                <w:rFonts w:ascii="Cambria" w:hAnsi="Cambria"/>
                <w:sz w:val="22"/>
                <w:szCs w:val="22"/>
              </w:rPr>
              <w:t>Başvuruda bulunan kimsenin kimliğini tespit etmeye yarayacak başka bilgi veya özel işaretlerin bulunması halinde, özürlüler bakımından bu bilgi veya özel işaretler imza yerine geçmek üzere kullanılır.</w:t>
            </w:r>
          </w:p>
          <w:p w14:paraId="5EFCE0D8" w14:textId="01885D49" w:rsidR="00DB7086" w:rsidRPr="009C5189" w:rsidRDefault="00DB7086" w:rsidP="00134F4A">
            <w:pPr>
              <w:pStyle w:val="NormalWeb"/>
              <w:spacing w:before="0" w:after="0" w:line="240" w:lineRule="atLeast"/>
              <w:ind w:firstLine="567"/>
              <w:jc w:val="both"/>
              <w:rPr>
                <w:rFonts w:ascii="Cambria" w:hAnsi="Cambria"/>
                <w:sz w:val="22"/>
                <w:szCs w:val="22"/>
              </w:rPr>
            </w:pPr>
          </w:p>
        </w:tc>
        <w:tc>
          <w:tcPr>
            <w:tcW w:w="7371" w:type="dxa"/>
          </w:tcPr>
          <w:p w14:paraId="3356A93E" w14:textId="77777777" w:rsidR="0061476A" w:rsidRPr="009C5189" w:rsidRDefault="0061476A" w:rsidP="00134F4A">
            <w:pPr>
              <w:pStyle w:val="nor1"/>
              <w:spacing w:line="240" w:lineRule="atLeast"/>
              <w:rPr>
                <w:rFonts w:ascii="Cambria" w:hAnsi="Cambria"/>
                <w:bCs/>
                <w:sz w:val="22"/>
                <w:szCs w:val="22"/>
              </w:rPr>
            </w:pPr>
          </w:p>
          <w:p w14:paraId="05D1BFAE" w14:textId="77777777" w:rsidR="0061476A" w:rsidRPr="009C5189" w:rsidRDefault="0061476A" w:rsidP="00134F4A">
            <w:pPr>
              <w:pStyle w:val="nor1"/>
              <w:spacing w:line="240" w:lineRule="atLeast"/>
              <w:rPr>
                <w:rFonts w:ascii="Cambria" w:hAnsi="Cambria"/>
                <w:bCs/>
                <w:sz w:val="22"/>
                <w:szCs w:val="22"/>
              </w:rPr>
            </w:pPr>
          </w:p>
          <w:p w14:paraId="58C3EBDF" w14:textId="13770DA8" w:rsidR="00221D7A" w:rsidRPr="009C5189" w:rsidRDefault="00221D7A"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8B2D0A">
              <w:rPr>
                <w:rFonts w:ascii="Cambria" w:hAnsi="Cambria" w:cs="Calibri"/>
                <w:sz w:val="22"/>
                <w:szCs w:val="22"/>
              </w:rPr>
              <w:t>engelliler</w:t>
            </w:r>
            <w:r w:rsidRPr="009C5189">
              <w:rPr>
                <w:rFonts w:ascii="Cambria" w:hAnsi="Cambria" w:cs="Calibri"/>
                <w:sz w:val="22"/>
                <w:szCs w:val="22"/>
              </w:rPr>
              <w:t xml:space="preserve"> tarafından yapılacak başvuru hükümlerini </w:t>
            </w:r>
            <w:r w:rsidRPr="009C5189">
              <w:rPr>
                <w:rFonts w:ascii="Cambria" w:hAnsi="Cambria"/>
                <w:bCs/>
                <w:sz w:val="22"/>
                <w:szCs w:val="22"/>
              </w:rPr>
              <w:t>düzenlemektedir.</w:t>
            </w:r>
          </w:p>
          <w:p w14:paraId="264A9490" w14:textId="61ED0323" w:rsidR="00AC1060" w:rsidRPr="009C5189" w:rsidRDefault="00AC1060" w:rsidP="00134F4A">
            <w:pPr>
              <w:spacing w:after="0" w:line="240" w:lineRule="atLeast"/>
              <w:jc w:val="both"/>
              <w:rPr>
                <w:rFonts w:ascii="Cambria" w:hAnsi="Cambria"/>
                <w:i/>
                <w:color w:val="FF0000"/>
              </w:rPr>
            </w:pPr>
          </w:p>
        </w:tc>
      </w:tr>
      <w:tr w:rsidR="00A151B5" w:rsidRPr="009C5189" w14:paraId="03816CC1" w14:textId="77777777" w:rsidTr="000955E4">
        <w:trPr>
          <w:trHeight w:val="1592"/>
        </w:trPr>
        <w:tc>
          <w:tcPr>
            <w:tcW w:w="8642" w:type="dxa"/>
          </w:tcPr>
          <w:p w14:paraId="218DDCDA" w14:textId="74DD4CA7" w:rsidR="00466489" w:rsidRPr="009C5189" w:rsidRDefault="008B2D0A" w:rsidP="00134F4A">
            <w:pPr>
              <w:pStyle w:val="nor1"/>
              <w:spacing w:line="240" w:lineRule="atLeast"/>
              <w:rPr>
                <w:rFonts w:ascii="Cambria" w:hAnsi="Cambria" w:cs="Calibri"/>
                <w:b/>
                <w:sz w:val="22"/>
                <w:szCs w:val="22"/>
              </w:rPr>
            </w:pPr>
            <w:r>
              <w:rPr>
                <w:rFonts w:ascii="Cambria" w:hAnsi="Cambria" w:cs="Calibri"/>
                <w:b/>
                <w:sz w:val="22"/>
                <w:szCs w:val="22"/>
              </w:rPr>
              <w:lastRenderedPageBreak/>
              <w:t>İ</w:t>
            </w:r>
            <w:r w:rsidR="00466489" w:rsidRPr="009C5189">
              <w:rPr>
                <w:rFonts w:ascii="Cambria" w:hAnsi="Cambria" w:cs="Calibri"/>
                <w:b/>
                <w:sz w:val="22"/>
                <w:szCs w:val="22"/>
              </w:rPr>
              <w:t>stenecek bilgi veya belgelerin niteliği</w:t>
            </w:r>
          </w:p>
          <w:p w14:paraId="034434F6" w14:textId="64ED7ECE" w:rsidR="00DB7086" w:rsidRPr="009C5189" w:rsidRDefault="00466489" w:rsidP="00134F4A">
            <w:pPr>
              <w:pStyle w:val="nor1"/>
              <w:spacing w:line="240" w:lineRule="atLeast"/>
              <w:rPr>
                <w:rFonts w:ascii="Cambria" w:hAnsi="Cambria"/>
                <w:sz w:val="22"/>
                <w:szCs w:val="22"/>
              </w:rPr>
            </w:pPr>
            <w:r w:rsidRPr="009C5189">
              <w:rPr>
                <w:rFonts w:ascii="Cambria" w:hAnsi="Cambria" w:cs="Calibri"/>
                <w:b/>
                <w:sz w:val="22"/>
                <w:szCs w:val="22"/>
              </w:rPr>
              <w:t xml:space="preserve">Madde 12 </w:t>
            </w:r>
            <w:r w:rsidR="00DB7086" w:rsidRPr="009C5189">
              <w:rPr>
                <w:rFonts w:ascii="Cambria" w:hAnsi="Cambria" w:cs="Calibri"/>
                <w:b/>
                <w:sz w:val="22"/>
                <w:szCs w:val="22"/>
              </w:rPr>
              <w:t>–</w:t>
            </w:r>
            <w:r w:rsidR="003D445D" w:rsidRPr="009C5189">
              <w:rPr>
                <w:rFonts w:ascii="Cambria" w:hAnsi="Cambria"/>
                <w:sz w:val="22"/>
                <w:szCs w:val="22"/>
              </w:rPr>
              <w:t xml:space="preserve"> </w:t>
            </w:r>
            <w:r w:rsidRPr="009C5189">
              <w:rPr>
                <w:rFonts w:ascii="Cambria" w:hAnsi="Cambria"/>
                <w:sz w:val="22"/>
                <w:szCs w:val="22"/>
              </w:rPr>
              <w:t>Bilgi edinme başvurusu, başvurulan kurum ve kuruluşların ellerinde bulunan veya görevleri gereği bulunması gereken bilgi veya belgelere ilişkin olmalıdır.</w:t>
            </w:r>
          </w:p>
          <w:p w14:paraId="4A2BBAC8" w14:textId="77777777" w:rsidR="008B2D0A" w:rsidRPr="00B072F0" w:rsidRDefault="00466489" w:rsidP="00134F4A">
            <w:pPr>
              <w:pStyle w:val="NormalWeb"/>
              <w:spacing w:before="0" w:after="0" w:line="240" w:lineRule="atLeast"/>
              <w:jc w:val="both"/>
              <w:rPr>
                <w:rFonts w:ascii="Cambria" w:hAnsi="Cambria"/>
                <w:color w:val="C00000"/>
                <w:sz w:val="22"/>
                <w:szCs w:val="22"/>
              </w:rPr>
            </w:pPr>
            <w:r w:rsidRPr="009C5189">
              <w:rPr>
                <w:rFonts w:ascii="Cambria" w:hAnsi="Cambria"/>
                <w:sz w:val="22"/>
                <w:szCs w:val="22"/>
              </w:rPr>
              <w:t xml:space="preserve">Kurum ve kuruluşlar; </w:t>
            </w:r>
            <w:r w:rsidRPr="00B072F0">
              <w:rPr>
                <w:rFonts w:ascii="Cambria" w:hAnsi="Cambria"/>
                <w:color w:val="C00000"/>
                <w:sz w:val="22"/>
                <w:szCs w:val="22"/>
              </w:rPr>
              <w:t>ayrı veya özel bir çalışma</w:t>
            </w:r>
            <w:r w:rsidRPr="009C5189">
              <w:rPr>
                <w:rFonts w:ascii="Cambria" w:hAnsi="Cambria"/>
                <w:sz w:val="22"/>
                <w:szCs w:val="22"/>
              </w:rPr>
              <w:t xml:space="preserve">, araştırma, inceleme ya da analiz neticesinde oluşturulabilecek türden bir bilgi veya belge için yapılacak başvurular ile tekemmül etmemiş bir işleme ilişkin bilgi veya belge için yapılacak </w:t>
            </w:r>
            <w:r w:rsidRPr="00B072F0">
              <w:rPr>
                <w:rFonts w:ascii="Cambria" w:hAnsi="Cambria"/>
                <w:color w:val="C00000"/>
                <w:sz w:val="22"/>
                <w:szCs w:val="22"/>
              </w:rPr>
              <w:t>başvurulara olumsuz cevap verebilirler.</w:t>
            </w:r>
          </w:p>
          <w:p w14:paraId="2A1E533A" w14:textId="67768DD3" w:rsidR="00090EC5" w:rsidRPr="008B2D0A"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Belli bir tarihte açıklanacağı, duyurulacağı önceden belirtilmiş olup, zamanından önce açıklanması halinde kamu yararını zedeleyecek veya kişisel menfaat temin etmek için kullanılabilecek bilgi veya belgeler, belirtilen tarihten önce açıklanamaz, erişimi sağlanamaz.</w:t>
            </w:r>
          </w:p>
        </w:tc>
        <w:tc>
          <w:tcPr>
            <w:tcW w:w="7371" w:type="dxa"/>
          </w:tcPr>
          <w:p w14:paraId="63C86950" w14:textId="77777777" w:rsidR="0061476A" w:rsidRPr="009C5189" w:rsidRDefault="0061476A" w:rsidP="00134F4A">
            <w:pPr>
              <w:pStyle w:val="nor1"/>
              <w:spacing w:line="240" w:lineRule="atLeast"/>
              <w:rPr>
                <w:rFonts w:ascii="Cambria" w:hAnsi="Cambria"/>
                <w:bCs/>
                <w:sz w:val="22"/>
                <w:szCs w:val="22"/>
              </w:rPr>
            </w:pPr>
          </w:p>
          <w:p w14:paraId="2F3440ED" w14:textId="77777777" w:rsidR="0061476A" w:rsidRPr="009C5189" w:rsidRDefault="0061476A" w:rsidP="00134F4A">
            <w:pPr>
              <w:pStyle w:val="nor1"/>
              <w:spacing w:line="240" w:lineRule="atLeast"/>
              <w:rPr>
                <w:rFonts w:ascii="Cambria" w:hAnsi="Cambria"/>
                <w:bCs/>
                <w:sz w:val="22"/>
                <w:szCs w:val="22"/>
              </w:rPr>
            </w:pPr>
          </w:p>
          <w:p w14:paraId="7D4D079D" w14:textId="2E41748A" w:rsidR="00221D7A" w:rsidRPr="009C5189" w:rsidRDefault="00221D7A"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istenecek bilgi veya belgelerin niteliği hakkında hükümlerini </w:t>
            </w:r>
            <w:r w:rsidRPr="009C5189">
              <w:rPr>
                <w:rFonts w:ascii="Cambria" w:hAnsi="Cambria"/>
                <w:bCs/>
                <w:sz w:val="22"/>
                <w:szCs w:val="22"/>
              </w:rPr>
              <w:t>düzenlemektedir.</w:t>
            </w:r>
          </w:p>
          <w:p w14:paraId="20208E3A" w14:textId="77777777" w:rsidR="0049247B" w:rsidRPr="009C5189" w:rsidRDefault="0049247B" w:rsidP="00134F4A">
            <w:pPr>
              <w:pStyle w:val="nor1"/>
              <w:spacing w:line="240" w:lineRule="atLeast"/>
              <w:rPr>
                <w:rFonts w:ascii="Cambria" w:hAnsi="Cambria"/>
                <w:bCs/>
                <w:sz w:val="22"/>
                <w:szCs w:val="22"/>
              </w:rPr>
            </w:pPr>
          </w:p>
          <w:p w14:paraId="23F54CC3" w14:textId="62C82BB3" w:rsidR="0049247B" w:rsidRPr="00B072F0" w:rsidRDefault="0049247B" w:rsidP="00134F4A">
            <w:pPr>
              <w:pStyle w:val="AralkYok"/>
              <w:jc w:val="both"/>
              <w:rPr>
                <w:rFonts w:ascii="Cambria" w:hAnsi="Cambria"/>
                <w:i/>
                <w:color w:val="C00000"/>
              </w:rPr>
            </w:pPr>
            <w:r w:rsidRPr="00B072F0">
              <w:rPr>
                <w:rFonts w:ascii="Cambria" w:hAnsi="Cambria" w:cstheme="minorHAnsi"/>
                <w:bCs/>
                <w:i/>
                <w:color w:val="C00000"/>
              </w:rPr>
              <w:t xml:space="preserve">“Bilgi Edinme Hakkı Kanununun Uygulanmasına İlişkin Esas ve usuller Hakkında yönetmeliğe göre, istenilecek bilgi veya belgelerin niteliği ile </w:t>
            </w:r>
            <w:r w:rsidRPr="00B072F0">
              <w:rPr>
                <w:rFonts w:ascii="Cambria" w:hAnsi="Cambria"/>
                <w:i/>
                <w:color w:val="C00000"/>
              </w:rPr>
              <w:t>ilgili verilen bilgilerden hangi yanlıştır?”</w:t>
            </w:r>
          </w:p>
          <w:p w14:paraId="148EACBC" w14:textId="77777777" w:rsidR="0049247B" w:rsidRPr="009C5189" w:rsidRDefault="0049247B" w:rsidP="00134F4A">
            <w:pPr>
              <w:pStyle w:val="AralkYok"/>
              <w:jc w:val="both"/>
              <w:rPr>
                <w:rFonts w:ascii="Cambria" w:eastAsia="Times New Roman" w:hAnsi="Cambria" w:cs="Times New Roman"/>
                <w:lang w:eastAsia="tr-TR"/>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686B9D60" w14:textId="554F3B43" w:rsidR="005E6D76" w:rsidRPr="009C5189" w:rsidRDefault="005E6D76" w:rsidP="00134F4A">
            <w:pPr>
              <w:pStyle w:val="AralkYok"/>
              <w:jc w:val="both"/>
              <w:rPr>
                <w:rFonts w:ascii="Cambria" w:hAnsi="Cambria"/>
                <w:bCs/>
              </w:rPr>
            </w:pPr>
          </w:p>
        </w:tc>
      </w:tr>
      <w:tr w:rsidR="00A151B5" w:rsidRPr="009C5189" w14:paraId="057B0F39" w14:textId="77777777" w:rsidTr="000955E4">
        <w:trPr>
          <w:trHeight w:val="1592"/>
        </w:trPr>
        <w:tc>
          <w:tcPr>
            <w:tcW w:w="8642" w:type="dxa"/>
          </w:tcPr>
          <w:p w14:paraId="6C5D4E86" w14:textId="77777777" w:rsidR="00DA4687" w:rsidRPr="009C5189" w:rsidRDefault="00DA4687" w:rsidP="00134F4A">
            <w:pPr>
              <w:pStyle w:val="nor1"/>
              <w:spacing w:line="240" w:lineRule="atLeast"/>
              <w:rPr>
                <w:rFonts w:ascii="Cambria" w:hAnsi="Cambria" w:cs="Calibri"/>
                <w:b/>
                <w:sz w:val="22"/>
                <w:szCs w:val="22"/>
              </w:rPr>
            </w:pPr>
          </w:p>
          <w:p w14:paraId="59FB91A5" w14:textId="3B635269"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Yayımlanmış veya kamuya açıklanmış bilgi veya belgeler</w:t>
            </w:r>
          </w:p>
          <w:p w14:paraId="230F5743" w14:textId="0F01D54A" w:rsidR="00466489" w:rsidRPr="009C5189" w:rsidRDefault="00466489" w:rsidP="00134F4A">
            <w:pPr>
              <w:pStyle w:val="nor1"/>
              <w:spacing w:line="240" w:lineRule="atLeast"/>
              <w:rPr>
                <w:rFonts w:ascii="Cambria" w:hAnsi="Cambria"/>
                <w:sz w:val="22"/>
                <w:szCs w:val="22"/>
              </w:rPr>
            </w:pPr>
            <w:r w:rsidRPr="009C5189">
              <w:rPr>
                <w:rFonts w:ascii="Cambria" w:hAnsi="Cambria" w:cs="Calibri"/>
                <w:b/>
                <w:sz w:val="22"/>
                <w:szCs w:val="22"/>
              </w:rPr>
              <w:t xml:space="preserve">Madde 13 </w:t>
            </w:r>
            <w:r w:rsidR="00DB7086" w:rsidRPr="009C5189">
              <w:rPr>
                <w:rFonts w:ascii="Cambria" w:hAnsi="Cambria" w:cs="Calibri"/>
                <w:b/>
                <w:sz w:val="22"/>
                <w:szCs w:val="22"/>
              </w:rPr>
              <w:t>–</w:t>
            </w:r>
            <w:r w:rsidRPr="00B072F0">
              <w:rPr>
                <w:rFonts w:ascii="Cambria" w:hAnsi="Cambria"/>
                <w:color w:val="C00000"/>
                <w:sz w:val="22"/>
                <w:szCs w:val="22"/>
              </w:rPr>
              <w:t>Kurum ve kuruluşlarca yayımlanmış veya kitap, broşür, ilan ve benzeri yollarla kamuya açıklanmış bilgi veya belgeler</w:t>
            </w:r>
            <w:r w:rsidRPr="009C5189">
              <w:rPr>
                <w:rFonts w:ascii="Cambria" w:hAnsi="Cambria"/>
                <w:sz w:val="22"/>
                <w:szCs w:val="22"/>
              </w:rPr>
              <w:t>, bilgi edinme başvurusuna konu olamaz.</w:t>
            </w:r>
          </w:p>
          <w:p w14:paraId="2D4BCC15" w14:textId="3D17BE6F" w:rsidR="0016516D"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Ancak birinci fıkrada belirtilen yollarla kamuoyuna açıklanmış veya kurum ve kuruluşlarca elektronik ortamda yayımlanmış kamunun erişimine açık bilgi veya belgelerin ne şekilde, ne zaman ve nerede yayımlandığı veya aç</w:t>
            </w:r>
            <w:r w:rsidR="00DA4687" w:rsidRPr="009C5189">
              <w:rPr>
                <w:rFonts w:ascii="Cambria" w:hAnsi="Cambria"/>
                <w:sz w:val="22"/>
                <w:szCs w:val="22"/>
              </w:rPr>
              <w:t>ıklandığı başvurana bildirilir.</w:t>
            </w:r>
          </w:p>
        </w:tc>
        <w:tc>
          <w:tcPr>
            <w:tcW w:w="7371" w:type="dxa"/>
          </w:tcPr>
          <w:p w14:paraId="6B1B70AC" w14:textId="37A6B996" w:rsidR="00221D7A" w:rsidRPr="009C5189" w:rsidRDefault="00221D7A"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524D1B" w:rsidRPr="009C5189">
              <w:rPr>
                <w:rFonts w:ascii="Cambria" w:hAnsi="Cambria" w:cs="Calibri"/>
                <w:sz w:val="22"/>
                <w:szCs w:val="22"/>
              </w:rPr>
              <w:t xml:space="preserve">yayımlanmış veya kamuya açıklanmış bilgi veya belgeler </w:t>
            </w:r>
            <w:r w:rsidRPr="009C5189">
              <w:rPr>
                <w:rFonts w:ascii="Cambria" w:hAnsi="Cambria" w:cs="Calibri"/>
                <w:sz w:val="22"/>
                <w:szCs w:val="22"/>
              </w:rPr>
              <w:t xml:space="preserve">hükümlerini </w:t>
            </w:r>
            <w:r w:rsidRPr="009C5189">
              <w:rPr>
                <w:rFonts w:ascii="Cambria" w:hAnsi="Cambria"/>
                <w:bCs/>
                <w:sz w:val="22"/>
                <w:szCs w:val="22"/>
              </w:rPr>
              <w:t>düzenlemektedir.</w:t>
            </w:r>
          </w:p>
          <w:p w14:paraId="4D99F1FF" w14:textId="77777777" w:rsidR="00CC328D" w:rsidRPr="009C5189" w:rsidRDefault="00CC328D" w:rsidP="00134F4A">
            <w:pPr>
              <w:pStyle w:val="AralkYok"/>
              <w:jc w:val="both"/>
              <w:rPr>
                <w:rFonts w:ascii="Cambria" w:hAnsi="Cambria"/>
                <w:bCs/>
              </w:rPr>
            </w:pPr>
          </w:p>
          <w:p w14:paraId="613122A2" w14:textId="5F49FC6F" w:rsidR="0049247B" w:rsidRPr="009C5189" w:rsidRDefault="0049247B" w:rsidP="00134F4A">
            <w:pPr>
              <w:pStyle w:val="AralkYok"/>
              <w:jc w:val="both"/>
              <w:rPr>
                <w:rFonts w:ascii="Cambria" w:hAnsi="Cambria"/>
                <w:i/>
                <w:color w:val="FF0000"/>
              </w:rPr>
            </w:pPr>
            <w:r w:rsidRPr="009C5189">
              <w:rPr>
                <w:rFonts w:ascii="Cambria" w:hAnsi="Cambria" w:cstheme="minorHAnsi"/>
                <w:bCs/>
                <w:i/>
                <w:color w:val="FF0000"/>
              </w:rPr>
              <w:t xml:space="preserve">“Bilgi Edinme Hakkı Kanununun Uygulanmasına İlişkin Esas ve usuller Hakkında yönetmeliğe göre, </w:t>
            </w:r>
            <w:proofErr w:type="gramStart"/>
            <w:r w:rsidRPr="009C5189">
              <w:rPr>
                <w:rFonts w:ascii="Cambria" w:hAnsi="Cambria" w:cstheme="minorHAnsi"/>
                <w:bCs/>
                <w:i/>
                <w:color w:val="FF0000"/>
              </w:rPr>
              <w:t>………..</w:t>
            </w:r>
            <w:proofErr w:type="gramEnd"/>
            <w:r w:rsidRPr="009C5189">
              <w:rPr>
                <w:rFonts w:ascii="Cambria" w:hAnsi="Cambria" w:cstheme="minorHAnsi"/>
                <w:bCs/>
                <w:i/>
                <w:color w:val="FF0000"/>
              </w:rPr>
              <w:t xml:space="preserve"> </w:t>
            </w:r>
            <w:proofErr w:type="gramStart"/>
            <w:r w:rsidRPr="009C5189">
              <w:rPr>
                <w:rFonts w:ascii="Cambria" w:hAnsi="Cambria"/>
                <w:i/>
                <w:color w:val="FF0000"/>
              </w:rPr>
              <w:t>bilgi</w:t>
            </w:r>
            <w:proofErr w:type="gramEnd"/>
            <w:r w:rsidRPr="009C5189">
              <w:rPr>
                <w:rFonts w:ascii="Cambria" w:hAnsi="Cambria"/>
                <w:i/>
                <w:color w:val="FF0000"/>
              </w:rPr>
              <w:t xml:space="preserve"> edinme başvurusuna konu olamaz? </w:t>
            </w:r>
            <w:r w:rsidRPr="009C5189">
              <w:rPr>
                <w:rFonts w:ascii="Cambria" w:hAnsi="Cambria"/>
                <w:bCs/>
                <w:i/>
                <w:color w:val="FF0000"/>
              </w:rPr>
              <w:t>Yukarıda yer verilen boşluğa aşağıdakilerden hangisi gelmelidir?</w:t>
            </w:r>
            <w:r w:rsidRPr="009C5189">
              <w:rPr>
                <w:rFonts w:ascii="Cambria" w:hAnsi="Cambria"/>
                <w:bCs/>
                <w:i/>
                <w:color w:val="C00000"/>
              </w:rPr>
              <w:t xml:space="preserve"> “</w:t>
            </w:r>
          </w:p>
          <w:p w14:paraId="4FE0FDF2" w14:textId="4F574024" w:rsidR="0049247B" w:rsidRPr="009C5189" w:rsidRDefault="00AF70B2" w:rsidP="00134F4A">
            <w:pPr>
              <w:pStyle w:val="AralkYok"/>
              <w:jc w:val="both"/>
              <w:rPr>
                <w:rFonts w:ascii="Cambria" w:eastAsia="Times New Roman" w:hAnsi="Cambria" w:cs="Times New Roman"/>
                <w:lang w:eastAsia="tr-TR"/>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tc>
      </w:tr>
      <w:tr w:rsidR="00A151B5" w:rsidRPr="009C5189" w14:paraId="16BE0E4A" w14:textId="77777777" w:rsidTr="000955E4">
        <w:trPr>
          <w:trHeight w:val="1592"/>
        </w:trPr>
        <w:tc>
          <w:tcPr>
            <w:tcW w:w="8642" w:type="dxa"/>
          </w:tcPr>
          <w:p w14:paraId="6141C763" w14:textId="008E9D91" w:rsidR="00466489" w:rsidRPr="009C5189" w:rsidRDefault="00466489" w:rsidP="00134F4A">
            <w:pPr>
              <w:pStyle w:val="nor1"/>
              <w:spacing w:line="240" w:lineRule="atLeast"/>
              <w:rPr>
                <w:rFonts w:ascii="Cambria" w:hAnsi="Cambria" w:cs="Calibri"/>
                <w:b/>
                <w:sz w:val="22"/>
                <w:szCs w:val="22"/>
              </w:rPr>
            </w:pPr>
            <w:r w:rsidRPr="009C5189">
              <w:rPr>
                <w:rFonts w:ascii="Cambria" w:hAnsi="Cambria" w:cs="Calibri"/>
                <w:b/>
                <w:sz w:val="22"/>
                <w:szCs w:val="22"/>
              </w:rPr>
              <w:t>Başvuruların kabulü, değerlendirilmesi ve işleme konulması</w:t>
            </w:r>
          </w:p>
          <w:p w14:paraId="338B13AE" w14:textId="237810BE" w:rsidR="00466489" w:rsidRPr="009C5189" w:rsidRDefault="00466489" w:rsidP="00134F4A">
            <w:pPr>
              <w:pStyle w:val="nor1"/>
              <w:spacing w:line="240" w:lineRule="atLeast"/>
              <w:rPr>
                <w:rFonts w:ascii="Cambria" w:hAnsi="Cambria"/>
                <w:sz w:val="22"/>
                <w:szCs w:val="22"/>
              </w:rPr>
            </w:pPr>
            <w:r w:rsidRPr="009C5189">
              <w:rPr>
                <w:rFonts w:ascii="Cambria" w:hAnsi="Cambria" w:cs="Calibri"/>
                <w:b/>
                <w:sz w:val="22"/>
                <w:szCs w:val="22"/>
              </w:rPr>
              <w:t>Madde 14 –</w:t>
            </w:r>
            <w:r w:rsidRPr="009C5189">
              <w:rPr>
                <w:rFonts w:ascii="Cambria" w:hAnsi="Cambria"/>
                <w:sz w:val="22"/>
                <w:szCs w:val="22"/>
              </w:rPr>
              <w:t xml:space="preserve">Başvuru dilekçeleri veya formları, kurum ve kuruluşların </w:t>
            </w:r>
            <w:r w:rsidRPr="00B072F0">
              <w:rPr>
                <w:rFonts w:ascii="Cambria" w:hAnsi="Cambria"/>
                <w:color w:val="C00000"/>
                <w:sz w:val="22"/>
                <w:szCs w:val="22"/>
              </w:rPr>
              <w:t>bilgi edinme birimleri tarafından kabul edilir.</w:t>
            </w:r>
            <w:r w:rsidRPr="009C5189">
              <w:rPr>
                <w:rFonts w:ascii="Cambria" w:hAnsi="Cambria"/>
                <w:sz w:val="22"/>
                <w:szCs w:val="22"/>
              </w:rPr>
              <w:t xml:space="preserve"> Bilgi edinme birimleri, başvuru dilekçeleri veya formlarının 9 uncu maddede belirtilen şekilde verilip verilmediğinin kontrolünü yaptıktan sonra bunların evrak kayıtlarını yaparak hazır bulunmaları koşuluyla başvuru sahiplerine, başvurunun tarih ve sayısını gösteren bir </w:t>
            </w:r>
            <w:r w:rsidRPr="00B072F0">
              <w:rPr>
                <w:rFonts w:ascii="Cambria" w:hAnsi="Cambria"/>
                <w:color w:val="C00000"/>
                <w:sz w:val="22"/>
                <w:szCs w:val="22"/>
              </w:rPr>
              <w:t xml:space="preserve">makbuz </w:t>
            </w:r>
            <w:r w:rsidRPr="009C5189">
              <w:rPr>
                <w:rFonts w:ascii="Cambria" w:hAnsi="Cambria"/>
                <w:sz w:val="22"/>
                <w:szCs w:val="22"/>
              </w:rPr>
              <w:t>verir.</w:t>
            </w:r>
          </w:p>
          <w:p w14:paraId="147A9529" w14:textId="79A1DB18" w:rsidR="00DB7086" w:rsidRPr="00B072F0" w:rsidRDefault="00466489" w:rsidP="00134F4A">
            <w:pPr>
              <w:pStyle w:val="NormalWeb"/>
              <w:spacing w:before="0" w:after="0" w:line="240" w:lineRule="atLeast"/>
              <w:jc w:val="both"/>
              <w:rPr>
                <w:rFonts w:ascii="Cambria" w:hAnsi="Cambria"/>
                <w:color w:val="C00000"/>
                <w:sz w:val="22"/>
                <w:szCs w:val="22"/>
              </w:rPr>
            </w:pPr>
            <w:r w:rsidRPr="009C5189">
              <w:rPr>
                <w:rFonts w:ascii="Cambria" w:hAnsi="Cambria"/>
                <w:sz w:val="22"/>
                <w:szCs w:val="22"/>
              </w:rPr>
              <w:t xml:space="preserve">Kurum ve kuruluşların bilgi edinme birimleri dışındaki herhangi bir birimine ulaşan başvuru dilekçeleri veya formlar, </w:t>
            </w:r>
            <w:r w:rsidRPr="00B072F0">
              <w:rPr>
                <w:rFonts w:ascii="Cambria" w:hAnsi="Cambria"/>
                <w:color w:val="C00000"/>
                <w:sz w:val="22"/>
                <w:szCs w:val="22"/>
              </w:rPr>
              <w:t>işleme konulmadan derhal bilgi edinme birimlerine gönderilir.</w:t>
            </w:r>
          </w:p>
          <w:p w14:paraId="6EBFD8E9" w14:textId="4AE84CE6" w:rsidR="004E6478"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9 uncu maddede belirtilen unsurları içermeyen başvuru dilekçeleri veya formları ile 10 uncu maddede belirtilen unsurları içermeyen elektronik posta yoluyla gönderilmiş başvuru dilekçeleri veya formları işleme konulmaz ve durum başvuru sahibine bildirilir.</w:t>
            </w:r>
          </w:p>
          <w:p w14:paraId="12971505" w14:textId="432C58EE" w:rsidR="00466489" w:rsidRPr="00B072F0" w:rsidRDefault="00466489" w:rsidP="00134F4A">
            <w:pPr>
              <w:pStyle w:val="NormalWeb"/>
              <w:spacing w:before="0" w:after="0" w:line="240" w:lineRule="atLeast"/>
              <w:jc w:val="both"/>
              <w:rPr>
                <w:rFonts w:ascii="Cambria" w:hAnsi="Cambria"/>
                <w:color w:val="C00000"/>
                <w:sz w:val="22"/>
                <w:szCs w:val="22"/>
              </w:rPr>
            </w:pPr>
            <w:r w:rsidRPr="00B072F0">
              <w:rPr>
                <w:rFonts w:ascii="Cambria" w:hAnsi="Cambria"/>
                <w:color w:val="C00000"/>
                <w:sz w:val="22"/>
                <w:szCs w:val="22"/>
              </w:rPr>
              <w:t>Gerçeğe aykırı beyanda bulunduğu sonradan anlaşılan başvuru sahiplerinin dilekçeleri veya formları, bu durumun anlaşıldığı tarihte hiç başvuru yapılmamış sayılarak işleme konulmaz.</w:t>
            </w:r>
          </w:p>
          <w:p w14:paraId="2D83C524" w14:textId="66ED8CE4" w:rsidR="00E834D4"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lastRenderedPageBreak/>
              <w:t xml:space="preserve">Elektronik posta yoluyla yapılan bilgi edinme başvurularında, başvuru sahibi gerçek veya tüzel kişilerin verdiği T.C. kimlik numarası, İçişleri Bakanlığı Nüfus ve Vatandaşlık İşleri Genel Müdürlüğünün internet sayfasından, başvuru sahibi tarafından verilen ad ve soyadın doğru olup olmadığının tespiti amacıyla gerektiğinde sorgulanır. Gerçeğe aykırı ad ve </w:t>
            </w:r>
            <w:proofErr w:type="spellStart"/>
            <w:r w:rsidRPr="009C5189">
              <w:rPr>
                <w:rFonts w:ascii="Cambria" w:hAnsi="Cambria"/>
                <w:sz w:val="22"/>
                <w:szCs w:val="22"/>
              </w:rPr>
              <w:t>soyadla</w:t>
            </w:r>
            <w:proofErr w:type="spellEnd"/>
            <w:r w:rsidRPr="009C5189">
              <w:rPr>
                <w:rFonts w:ascii="Cambria" w:hAnsi="Cambria"/>
                <w:sz w:val="22"/>
                <w:szCs w:val="22"/>
              </w:rPr>
              <w:t xml:space="preserve"> yapılan başvurular işleme konulmaz.</w:t>
            </w:r>
          </w:p>
          <w:p w14:paraId="0BBA1F1F" w14:textId="20C3FE90" w:rsidR="00466489"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 xml:space="preserve">Başvuru dilekçesi veya formu kaydedildikten sonra, </w:t>
            </w:r>
            <w:r w:rsidR="00B072F0" w:rsidRPr="00B072F0">
              <w:rPr>
                <w:rFonts w:ascii="Cambria" w:hAnsi="Cambria"/>
                <w:b/>
                <w:color w:val="C00000"/>
                <w:sz w:val="22"/>
                <w:szCs w:val="22"/>
              </w:rPr>
              <w:t>EN GEÇ İKİ İŞ GÜNÜ</w:t>
            </w:r>
            <w:r w:rsidR="00B072F0" w:rsidRPr="00B072F0">
              <w:rPr>
                <w:rFonts w:ascii="Cambria" w:hAnsi="Cambria"/>
                <w:color w:val="C00000"/>
                <w:sz w:val="22"/>
                <w:szCs w:val="22"/>
              </w:rPr>
              <w:t xml:space="preserve"> </w:t>
            </w:r>
            <w:r w:rsidRPr="009C5189">
              <w:rPr>
                <w:rFonts w:ascii="Cambria" w:hAnsi="Cambria"/>
                <w:sz w:val="22"/>
                <w:szCs w:val="22"/>
              </w:rPr>
              <w:t>içinde kurum veya kuruluşun ilgili birimlerine gönderilir. Bu yazıda; başvurunun hangi birim tarafından cevaplanacağı ve başvuru sahibine hangi tarihe kadar cevap verilmesi gerektiği belirtilir. Bu tür yazıların hızlı bir şekilde ilgili birimlere iletilmesi için gerekli yetki devri işlemleri ilgili mevzuata uygun olarak yapılır.</w:t>
            </w:r>
          </w:p>
          <w:p w14:paraId="1F6DD165" w14:textId="08066A61" w:rsidR="00DB7086"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Elektronik posta yoluyla gelen başvurular ilgili birimlere, elektronik ortamda veya başvurunun bilgisayar çıktısı iletilmek suretiyle gönderilir. Ayrıca başvurunun hangi birim tarafından cevaplanacağı ve istenen bilgi veya belge hakkında başvuru sahibine hangi tarihe kadar cevap verilmesi gerektiği belirtilir.</w:t>
            </w:r>
          </w:p>
          <w:p w14:paraId="45209596" w14:textId="725DAF0B" w:rsidR="00466489"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 xml:space="preserve">Kurum ve kuruluşlardaki bilgi edinme birimleri, Kanun ve bu Yönetmelikte belirlenen esas ve usullere göre kurum ve kuruluşların ilgili diğer birimleriyle </w:t>
            </w:r>
            <w:r w:rsidR="00B072F0">
              <w:rPr>
                <w:rFonts w:ascii="Cambria" w:hAnsi="Cambria"/>
                <w:sz w:val="22"/>
                <w:szCs w:val="22"/>
              </w:rPr>
              <w:t>koordinasyon içinde görev ifa ed</w:t>
            </w:r>
            <w:r w:rsidRPr="009C5189">
              <w:rPr>
                <w:rFonts w:ascii="Cambria" w:hAnsi="Cambria"/>
                <w:sz w:val="22"/>
                <w:szCs w:val="22"/>
              </w:rPr>
              <w:t>erler.</w:t>
            </w:r>
          </w:p>
          <w:p w14:paraId="6595288D" w14:textId="245B77D5" w:rsidR="00466489" w:rsidRPr="009C5189" w:rsidRDefault="00466489" w:rsidP="00134F4A">
            <w:pPr>
              <w:pStyle w:val="NormalWeb"/>
              <w:spacing w:before="0" w:after="0" w:line="240" w:lineRule="atLeast"/>
              <w:jc w:val="both"/>
              <w:rPr>
                <w:rFonts w:ascii="Cambria" w:hAnsi="Cambria"/>
                <w:sz w:val="22"/>
                <w:szCs w:val="22"/>
              </w:rPr>
            </w:pPr>
            <w:r w:rsidRPr="009C5189">
              <w:rPr>
                <w:rFonts w:ascii="Cambria" w:hAnsi="Cambria"/>
                <w:sz w:val="22"/>
                <w:szCs w:val="22"/>
              </w:rPr>
              <w:t>Elektronik ortamda veya yazılı olarak alınan başvuruların bilgi veya belge güvenliği, kurum ve kuruluşlarda genel hükümlere göre sağlanır.</w:t>
            </w:r>
          </w:p>
          <w:p w14:paraId="209AB48C" w14:textId="5360E7D9" w:rsidR="003F5B12" w:rsidRPr="009C5189" w:rsidRDefault="003F5B12" w:rsidP="00134F4A">
            <w:pPr>
              <w:pStyle w:val="AralkYok"/>
              <w:jc w:val="both"/>
              <w:rPr>
                <w:rFonts w:ascii="Cambria" w:hAnsi="Cambria" w:cs="Calibri"/>
              </w:rPr>
            </w:pPr>
          </w:p>
        </w:tc>
        <w:tc>
          <w:tcPr>
            <w:tcW w:w="7371" w:type="dxa"/>
          </w:tcPr>
          <w:p w14:paraId="482E2783" w14:textId="77777777" w:rsidR="002845D3" w:rsidRPr="009C5189" w:rsidRDefault="002845D3" w:rsidP="00134F4A">
            <w:pPr>
              <w:pStyle w:val="AralkYok"/>
              <w:jc w:val="both"/>
              <w:rPr>
                <w:rFonts w:ascii="Cambria" w:hAnsi="Cambria"/>
                <w:bCs/>
              </w:rPr>
            </w:pPr>
          </w:p>
          <w:p w14:paraId="6638AB73" w14:textId="2F23B31F"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başvuruların kabulü, değerlendirilmesi ve işleme konulması hükümlerini </w:t>
            </w:r>
            <w:r w:rsidRPr="009C5189">
              <w:rPr>
                <w:rFonts w:ascii="Cambria" w:hAnsi="Cambria"/>
                <w:bCs/>
                <w:sz w:val="22"/>
                <w:szCs w:val="22"/>
              </w:rPr>
              <w:t>düzenlemektedir.</w:t>
            </w:r>
          </w:p>
          <w:p w14:paraId="49E2C3D8" w14:textId="77777777" w:rsidR="004E6478" w:rsidRPr="009C5189" w:rsidRDefault="004E6478" w:rsidP="00134F4A">
            <w:pPr>
              <w:pStyle w:val="AralkYok"/>
              <w:jc w:val="both"/>
              <w:rPr>
                <w:rFonts w:ascii="Cambria" w:hAnsi="Cambria"/>
                <w:bCs/>
              </w:rPr>
            </w:pPr>
          </w:p>
          <w:p w14:paraId="35193726" w14:textId="77777777" w:rsidR="004E6478" w:rsidRPr="009C5189" w:rsidRDefault="004E6478" w:rsidP="00134F4A">
            <w:pPr>
              <w:pStyle w:val="AralkYok"/>
              <w:jc w:val="both"/>
              <w:rPr>
                <w:rFonts w:ascii="Cambria" w:hAnsi="Cambria"/>
                <w:bCs/>
              </w:rPr>
            </w:pPr>
          </w:p>
          <w:p w14:paraId="4EC35B03" w14:textId="77777777" w:rsidR="004E6478" w:rsidRPr="009C5189" w:rsidRDefault="004E6478" w:rsidP="00134F4A">
            <w:pPr>
              <w:pStyle w:val="AralkYok"/>
              <w:jc w:val="both"/>
              <w:rPr>
                <w:rFonts w:ascii="Cambria" w:hAnsi="Cambria"/>
                <w:bCs/>
              </w:rPr>
            </w:pPr>
          </w:p>
          <w:p w14:paraId="6B0A546B" w14:textId="78CC659B" w:rsidR="003C1BA1" w:rsidRPr="00B072F0" w:rsidRDefault="003C1BA1" w:rsidP="00134F4A">
            <w:pPr>
              <w:pStyle w:val="AralkYok"/>
              <w:jc w:val="both"/>
              <w:rPr>
                <w:rFonts w:ascii="Cambria" w:hAnsi="Cambria"/>
                <w:i/>
                <w:color w:val="C00000"/>
              </w:rPr>
            </w:pPr>
            <w:r w:rsidRPr="00B072F0">
              <w:rPr>
                <w:rFonts w:ascii="Cambria" w:hAnsi="Cambria" w:cstheme="minorHAnsi"/>
                <w:bCs/>
                <w:i/>
                <w:color w:val="C00000"/>
              </w:rPr>
              <w:t xml:space="preserve">“Bilgi Edinme Hakkı Kanununun Uygulanmasına İlişkin Esas ve usuller Hakkında yönetmeliğe göre, </w:t>
            </w:r>
            <w:r w:rsidRPr="00B072F0">
              <w:rPr>
                <w:rFonts w:ascii="Cambria" w:hAnsi="Cambria" w:cs="Calibri"/>
                <w:i/>
                <w:color w:val="C00000"/>
              </w:rPr>
              <w:t>başvuruların kabulü, değerlendirilmesi ve işleme konulması</w:t>
            </w:r>
            <w:r w:rsidRPr="00B072F0">
              <w:rPr>
                <w:rFonts w:ascii="Cambria" w:hAnsi="Cambria" w:cstheme="minorHAnsi"/>
                <w:bCs/>
                <w:i/>
                <w:color w:val="C00000"/>
              </w:rPr>
              <w:t xml:space="preserve"> ile </w:t>
            </w:r>
            <w:r w:rsidRPr="00B072F0">
              <w:rPr>
                <w:rFonts w:ascii="Cambria" w:hAnsi="Cambria"/>
                <w:i/>
                <w:color w:val="C00000"/>
              </w:rPr>
              <w:t>ilgili verilen bilgilerden hangi yanlıştır?”</w:t>
            </w:r>
          </w:p>
          <w:p w14:paraId="0655880F" w14:textId="77777777" w:rsidR="003C1BA1" w:rsidRPr="009C5189" w:rsidRDefault="003C1BA1" w:rsidP="00134F4A">
            <w:pPr>
              <w:pStyle w:val="AralkYok"/>
              <w:jc w:val="both"/>
              <w:rPr>
                <w:rFonts w:ascii="Cambria" w:eastAsia="Times New Roman" w:hAnsi="Cambria" w:cs="Times New Roman"/>
                <w:lang w:eastAsia="tr-TR"/>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1BF45E1D" w14:textId="77777777" w:rsidR="004E6478" w:rsidRPr="009C5189" w:rsidRDefault="004E6478" w:rsidP="00134F4A">
            <w:pPr>
              <w:pStyle w:val="AralkYok"/>
              <w:jc w:val="both"/>
              <w:rPr>
                <w:rFonts w:ascii="Cambria" w:hAnsi="Cambria"/>
                <w:bCs/>
              </w:rPr>
            </w:pPr>
          </w:p>
          <w:p w14:paraId="2165DD1A" w14:textId="77777777" w:rsidR="004E6478" w:rsidRPr="009C5189" w:rsidRDefault="004E6478" w:rsidP="00134F4A">
            <w:pPr>
              <w:pStyle w:val="AralkYok"/>
              <w:jc w:val="both"/>
              <w:rPr>
                <w:rFonts w:ascii="Cambria" w:hAnsi="Cambria"/>
                <w:bCs/>
              </w:rPr>
            </w:pPr>
          </w:p>
          <w:p w14:paraId="0E18BE70" w14:textId="77777777" w:rsidR="004E6478" w:rsidRPr="009C5189" w:rsidRDefault="004E6478" w:rsidP="00134F4A">
            <w:pPr>
              <w:pStyle w:val="AralkYok"/>
              <w:jc w:val="both"/>
              <w:rPr>
                <w:rFonts w:ascii="Cambria" w:hAnsi="Cambria"/>
                <w:bCs/>
              </w:rPr>
            </w:pPr>
          </w:p>
          <w:p w14:paraId="13674A06" w14:textId="77777777" w:rsidR="004E6478" w:rsidRPr="009C5189" w:rsidRDefault="004E6478" w:rsidP="00134F4A">
            <w:pPr>
              <w:pStyle w:val="AralkYok"/>
              <w:jc w:val="both"/>
              <w:rPr>
                <w:rFonts w:ascii="Cambria" w:hAnsi="Cambria"/>
                <w:bCs/>
              </w:rPr>
            </w:pPr>
          </w:p>
          <w:p w14:paraId="49EF8AA2" w14:textId="77777777" w:rsidR="004E6478" w:rsidRPr="009C5189" w:rsidRDefault="004E6478" w:rsidP="00134F4A">
            <w:pPr>
              <w:pStyle w:val="AralkYok"/>
              <w:jc w:val="both"/>
              <w:rPr>
                <w:rFonts w:ascii="Cambria" w:hAnsi="Cambria"/>
                <w:bCs/>
              </w:rPr>
            </w:pPr>
          </w:p>
          <w:p w14:paraId="13BAD087" w14:textId="77777777" w:rsidR="004E6478" w:rsidRPr="009C5189" w:rsidRDefault="004E6478" w:rsidP="00134F4A">
            <w:pPr>
              <w:pStyle w:val="AralkYok"/>
              <w:jc w:val="both"/>
              <w:rPr>
                <w:rFonts w:ascii="Cambria" w:hAnsi="Cambria"/>
                <w:bCs/>
              </w:rPr>
            </w:pPr>
          </w:p>
          <w:p w14:paraId="1AC6D4E8" w14:textId="77777777" w:rsidR="004E6478" w:rsidRPr="009C5189" w:rsidRDefault="004E6478" w:rsidP="00134F4A">
            <w:pPr>
              <w:pStyle w:val="AralkYok"/>
              <w:jc w:val="both"/>
              <w:rPr>
                <w:rFonts w:ascii="Cambria" w:hAnsi="Cambria"/>
                <w:bCs/>
              </w:rPr>
            </w:pPr>
          </w:p>
          <w:p w14:paraId="3E616F1B" w14:textId="77777777" w:rsidR="004E6478" w:rsidRPr="009C5189" w:rsidRDefault="004E6478" w:rsidP="00134F4A">
            <w:pPr>
              <w:pStyle w:val="AralkYok"/>
              <w:jc w:val="both"/>
              <w:rPr>
                <w:rFonts w:ascii="Cambria" w:hAnsi="Cambria"/>
                <w:bCs/>
              </w:rPr>
            </w:pPr>
          </w:p>
          <w:p w14:paraId="2644ED6E" w14:textId="77777777" w:rsidR="004E6478" w:rsidRPr="009C5189" w:rsidRDefault="004E6478" w:rsidP="00134F4A">
            <w:pPr>
              <w:pStyle w:val="AralkYok"/>
              <w:jc w:val="both"/>
              <w:rPr>
                <w:rFonts w:ascii="Cambria" w:hAnsi="Cambria"/>
                <w:bCs/>
              </w:rPr>
            </w:pPr>
          </w:p>
          <w:p w14:paraId="159ABB2E" w14:textId="77777777" w:rsidR="004E6478" w:rsidRPr="009C5189" w:rsidRDefault="004E6478" w:rsidP="00134F4A">
            <w:pPr>
              <w:pStyle w:val="AralkYok"/>
              <w:jc w:val="both"/>
              <w:rPr>
                <w:rFonts w:ascii="Cambria" w:hAnsi="Cambria"/>
                <w:bCs/>
              </w:rPr>
            </w:pPr>
          </w:p>
          <w:p w14:paraId="0F70A905" w14:textId="77777777" w:rsidR="004E6478" w:rsidRPr="009C5189" w:rsidRDefault="004E6478" w:rsidP="00134F4A">
            <w:pPr>
              <w:pStyle w:val="AralkYok"/>
              <w:jc w:val="both"/>
              <w:rPr>
                <w:rFonts w:ascii="Cambria" w:hAnsi="Cambria"/>
                <w:bCs/>
              </w:rPr>
            </w:pPr>
          </w:p>
          <w:p w14:paraId="18FC751F" w14:textId="2D6DE953" w:rsidR="004E6478" w:rsidRPr="00B072F0" w:rsidRDefault="003C1BA1" w:rsidP="00134F4A">
            <w:pPr>
              <w:pStyle w:val="AralkYok"/>
              <w:jc w:val="both"/>
              <w:rPr>
                <w:rFonts w:ascii="Cambria" w:hAnsi="Cambria"/>
                <w:bCs/>
                <w:i/>
                <w:color w:val="C00000"/>
              </w:rPr>
            </w:pPr>
            <w:r w:rsidRPr="00B072F0">
              <w:rPr>
                <w:rFonts w:ascii="Cambria" w:hAnsi="Cambria" w:cstheme="minorHAnsi"/>
                <w:bCs/>
                <w:i/>
                <w:color w:val="C00000"/>
              </w:rPr>
              <w:t xml:space="preserve">“Bilgi Edinme Hakkı Kanununun Uygulanmasına İlişkin Esas ve usuller Hakkında yönetmeliğe göre, </w:t>
            </w:r>
            <w:r w:rsidRPr="00B072F0">
              <w:rPr>
                <w:rFonts w:ascii="Cambria" w:hAnsi="Cambria"/>
                <w:bCs/>
                <w:i/>
                <w:color w:val="C00000"/>
              </w:rPr>
              <w:t>g</w:t>
            </w:r>
            <w:r w:rsidR="004E6478" w:rsidRPr="00B072F0">
              <w:rPr>
                <w:rFonts w:ascii="Cambria" w:hAnsi="Cambria"/>
                <w:bCs/>
                <w:i/>
                <w:color w:val="C00000"/>
              </w:rPr>
              <w:t>erçeğe aykırı beyanda bulunduğu sonradan anlaşılan başvuru sahiplerinin dilekçeleri veya formlar için aşağıdakilerden hangisi uygulanır?</w:t>
            </w:r>
            <w:r w:rsidRPr="00B072F0">
              <w:rPr>
                <w:rFonts w:ascii="Cambria" w:hAnsi="Cambria"/>
                <w:bCs/>
                <w:i/>
                <w:color w:val="C00000"/>
              </w:rPr>
              <w:t>”</w:t>
            </w:r>
          </w:p>
          <w:p w14:paraId="0C8113DE" w14:textId="77777777" w:rsidR="003C1BA1" w:rsidRPr="009C5189" w:rsidRDefault="003C1BA1" w:rsidP="00134F4A">
            <w:pPr>
              <w:pStyle w:val="AralkYok"/>
              <w:jc w:val="both"/>
              <w:rPr>
                <w:rFonts w:ascii="Cambria" w:eastAsia="Times New Roman" w:hAnsi="Cambria" w:cs="Times New Roman"/>
                <w:lang w:eastAsia="tr-TR"/>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0DF94473" w14:textId="77777777" w:rsidR="003C1BA1" w:rsidRDefault="003C1BA1" w:rsidP="00134F4A">
            <w:pPr>
              <w:pStyle w:val="AralkYok"/>
              <w:jc w:val="both"/>
              <w:rPr>
                <w:rFonts w:ascii="Cambria" w:hAnsi="Cambria"/>
                <w:bCs/>
              </w:rPr>
            </w:pPr>
          </w:p>
          <w:p w14:paraId="1523D358" w14:textId="1A6F80DB" w:rsidR="00B072F0" w:rsidRPr="009C5189" w:rsidRDefault="00B072F0" w:rsidP="00134F4A">
            <w:pPr>
              <w:pStyle w:val="AralkYok"/>
              <w:jc w:val="both"/>
              <w:rPr>
                <w:rFonts w:ascii="Cambria" w:eastAsia="Times New Roman" w:hAnsi="Cambria" w:cs="Times New Roman"/>
                <w:lang w:eastAsia="tr-TR"/>
              </w:rPr>
            </w:pPr>
            <w:r w:rsidRPr="00B072F0">
              <w:rPr>
                <w:rFonts w:ascii="Cambria" w:hAnsi="Cambria" w:cstheme="minorHAnsi"/>
                <w:bCs/>
                <w:i/>
                <w:color w:val="C00000"/>
              </w:rPr>
              <w:t>“Bilgi Edinme Hakkı Kanununun Uygulanmasına İlişkin Esas ve usuller Hakkında yönetmeliğe göre bilgi edinme başvuruları en geç kaç gün içerisinde kurum veya kuruluşun ilgili birimlerine gönderilir?</w:t>
            </w:r>
            <w:r>
              <w:rPr>
                <w:rFonts w:ascii="Cambria" w:hAnsi="Cambria" w:cstheme="minorHAnsi"/>
                <w:bCs/>
                <w:i/>
                <w:color w:val="C00000"/>
              </w:rPr>
              <w:t xml:space="preserve"> </w:t>
            </w:r>
            <w:r w:rsidRPr="009C5189">
              <w:rPr>
                <w:rFonts w:ascii="Cambria" w:eastAsia="Times New Roman" w:hAnsi="Cambria" w:cs="Times New Roman"/>
                <w:lang w:eastAsia="tr-TR"/>
              </w:rPr>
              <w:t xml:space="preserve"> </w:t>
            </w: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6A0D2E82" w14:textId="019C712F" w:rsidR="00B072F0" w:rsidRPr="009C5189" w:rsidRDefault="00B072F0" w:rsidP="00134F4A">
            <w:pPr>
              <w:pStyle w:val="AralkYok"/>
              <w:jc w:val="both"/>
              <w:rPr>
                <w:rFonts w:ascii="Cambria" w:hAnsi="Cambria"/>
                <w:bCs/>
              </w:rPr>
            </w:pPr>
          </w:p>
        </w:tc>
      </w:tr>
      <w:tr w:rsidR="00A151B5" w:rsidRPr="009C5189" w14:paraId="4B266CBA" w14:textId="77777777" w:rsidTr="000955E4">
        <w:trPr>
          <w:trHeight w:val="1592"/>
        </w:trPr>
        <w:tc>
          <w:tcPr>
            <w:tcW w:w="8642" w:type="dxa"/>
          </w:tcPr>
          <w:p w14:paraId="4A013D6A" w14:textId="77777777" w:rsidR="00DA4687" w:rsidRPr="009C5189" w:rsidRDefault="00DA4687" w:rsidP="00134F4A">
            <w:pPr>
              <w:pStyle w:val="nor1"/>
              <w:spacing w:line="240" w:lineRule="atLeast"/>
              <w:rPr>
                <w:rFonts w:ascii="Cambria" w:hAnsi="Cambria" w:cs="Calibri"/>
                <w:b/>
                <w:sz w:val="22"/>
                <w:szCs w:val="22"/>
              </w:rPr>
            </w:pPr>
          </w:p>
          <w:p w14:paraId="38988FF7" w14:textId="77F34093" w:rsidR="0004455E" w:rsidRPr="009C5189" w:rsidRDefault="0004455E" w:rsidP="00134F4A">
            <w:pPr>
              <w:pStyle w:val="nor1"/>
              <w:spacing w:line="240" w:lineRule="atLeast"/>
              <w:rPr>
                <w:rFonts w:ascii="Cambria" w:hAnsi="Cambria" w:cs="Calibri"/>
                <w:b/>
                <w:sz w:val="22"/>
                <w:szCs w:val="22"/>
              </w:rPr>
            </w:pPr>
            <w:r w:rsidRPr="009C5189">
              <w:rPr>
                <w:rFonts w:ascii="Cambria" w:hAnsi="Cambria" w:cs="Calibri"/>
                <w:b/>
                <w:sz w:val="22"/>
                <w:szCs w:val="22"/>
              </w:rPr>
              <w:t>Başvuru sahiplerine yardım</w:t>
            </w:r>
          </w:p>
          <w:p w14:paraId="5DF3706D" w14:textId="082111A0" w:rsidR="0016516D" w:rsidRPr="009C5189" w:rsidRDefault="0004455E" w:rsidP="00134F4A">
            <w:pPr>
              <w:pStyle w:val="nor1"/>
              <w:spacing w:line="240" w:lineRule="atLeast"/>
              <w:rPr>
                <w:rFonts w:ascii="Cambria" w:hAnsi="Cambria"/>
              </w:rPr>
            </w:pPr>
            <w:r w:rsidRPr="009C5189">
              <w:rPr>
                <w:rFonts w:ascii="Cambria" w:hAnsi="Cambria" w:cs="Calibri"/>
                <w:b/>
                <w:sz w:val="22"/>
                <w:szCs w:val="22"/>
              </w:rPr>
              <w:t xml:space="preserve">Madde 15 </w:t>
            </w:r>
            <w:r w:rsidR="00DB7086" w:rsidRPr="009C5189">
              <w:rPr>
                <w:rFonts w:ascii="Cambria" w:hAnsi="Cambria" w:cs="Calibri"/>
                <w:b/>
                <w:sz w:val="22"/>
                <w:szCs w:val="22"/>
              </w:rPr>
              <w:t>–</w:t>
            </w:r>
            <w:r w:rsidR="00B072F0">
              <w:rPr>
                <w:rFonts w:ascii="Cambria" w:hAnsi="Cambria"/>
                <w:b/>
                <w:bCs/>
              </w:rPr>
              <w:t xml:space="preserve">   </w:t>
            </w:r>
            <w:r w:rsidRPr="00B072F0">
              <w:rPr>
                <w:rFonts w:ascii="Cambria" w:hAnsi="Cambria"/>
                <w:sz w:val="22"/>
                <w:szCs w:val="22"/>
              </w:rPr>
              <w:t>Bilgi edinme birimlerinde görevli personel, bilgi edinme başvurusunda bulunan kişilere yol göstermekle ve Kanun kapsamında sahip oldukları hakları kullanabilmeleri için yardımcı olmakla yükümlüdür. Görevli personel bu amaçla, dilekçe veya</w:t>
            </w:r>
            <w:r w:rsidR="003C1BA1" w:rsidRPr="00B072F0">
              <w:rPr>
                <w:rFonts w:ascii="Cambria" w:hAnsi="Cambria"/>
                <w:sz w:val="22"/>
                <w:szCs w:val="22"/>
              </w:rPr>
              <w:t xml:space="preserve"> </w:t>
            </w:r>
            <w:r w:rsidRPr="00B072F0">
              <w:rPr>
                <w:rFonts w:ascii="Cambria" w:hAnsi="Cambria"/>
                <w:sz w:val="22"/>
                <w:szCs w:val="22"/>
              </w:rPr>
              <w:t>formlardaki şekil noksanlıklarını başvuru sahiple</w:t>
            </w:r>
            <w:r w:rsidR="003C1BA1" w:rsidRPr="00B072F0">
              <w:rPr>
                <w:rFonts w:ascii="Cambria" w:hAnsi="Cambria"/>
                <w:sz w:val="22"/>
                <w:szCs w:val="22"/>
              </w:rPr>
              <w:t>rine başvuru anında belirtir ve b</w:t>
            </w:r>
            <w:r w:rsidRPr="00B072F0">
              <w:rPr>
                <w:rFonts w:ascii="Cambria" w:hAnsi="Cambria"/>
                <w:sz w:val="22"/>
                <w:szCs w:val="22"/>
              </w:rPr>
              <w:t>unların nasıl giderileceği konusunda yol gösterir.</w:t>
            </w:r>
          </w:p>
          <w:p w14:paraId="78A6E3B8" w14:textId="5FCD3191" w:rsidR="00E834D4" w:rsidRPr="009C5189" w:rsidRDefault="00E834D4" w:rsidP="00134F4A">
            <w:pPr>
              <w:pStyle w:val="AralkYok"/>
              <w:jc w:val="both"/>
              <w:rPr>
                <w:rFonts w:ascii="Cambria" w:hAnsi="Cambria" w:cs="Calibri"/>
              </w:rPr>
            </w:pPr>
          </w:p>
        </w:tc>
        <w:tc>
          <w:tcPr>
            <w:tcW w:w="7371" w:type="dxa"/>
          </w:tcPr>
          <w:p w14:paraId="13B84CD2" w14:textId="77777777" w:rsidR="003C1BA1" w:rsidRPr="009C5189" w:rsidRDefault="003C1BA1" w:rsidP="00134F4A">
            <w:pPr>
              <w:pStyle w:val="nor1"/>
              <w:spacing w:line="240" w:lineRule="atLeast"/>
              <w:rPr>
                <w:rFonts w:ascii="Cambria" w:hAnsi="Cambria"/>
                <w:bCs/>
                <w:sz w:val="22"/>
                <w:szCs w:val="22"/>
              </w:rPr>
            </w:pPr>
          </w:p>
          <w:p w14:paraId="2F3B3DED" w14:textId="77777777" w:rsidR="00B072F0" w:rsidRDefault="00B072F0" w:rsidP="00134F4A">
            <w:pPr>
              <w:pStyle w:val="nor1"/>
              <w:spacing w:line="240" w:lineRule="atLeast"/>
              <w:rPr>
                <w:rFonts w:ascii="Cambria" w:hAnsi="Cambria"/>
                <w:bCs/>
                <w:sz w:val="22"/>
                <w:szCs w:val="22"/>
              </w:rPr>
            </w:pPr>
          </w:p>
          <w:p w14:paraId="6EA98C14" w14:textId="2D18E5F9"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515323" w:rsidRPr="009C5189">
              <w:rPr>
                <w:rFonts w:ascii="Cambria" w:hAnsi="Cambria"/>
                <w:bCs/>
                <w:sz w:val="22"/>
                <w:szCs w:val="22"/>
              </w:rPr>
              <w:t>başvuru sahiplerine yardım</w:t>
            </w:r>
            <w:r w:rsidRPr="009C5189">
              <w:rPr>
                <w:rFonts w:ascii="Cambria" w:hAnsi="Cambria" w:cs="Calibri"/>
                <w:sz w:val="22"/>
                <w:szCs w:val="22"/>
              </w:rPr>
              <w:t xml:space="preserve"> hükümlerini </w:t>
            </w:r>
            <w:r w:rsidRPr="009C5189">
              <w:rPr>
                <w:rFonts w:ascii="Cambria" w:hAnsi="Cambria"/>
                <w:bCs/>
                <w:sz w:val="22"/>
                <w:szCs w:val="22"/>
              </w:rPr>
              <w:t>düzenlemektedir.</w:t>
            </w:r>
          </w:p>
          <w:p w14:paraId="40BC8C4A" w14:textId="77777777" w:rsidR="003C1BA1" w:rsidRPr="009C5189" w:rsidRDefault="003C1BA1" w:rsidP="00134F4A">
            <w:pPr>
              <w:pStyle w:val="nor1"/>
              <w:spacing w:line="240" w:lineRule="atLeast"/>
              <w:rPr>
                <w:rFonts w:ascii="Cambria" w:hAnsi="Cambria"/>
                <w:bCs/>
                <w:sz w:val="22"/>
                <w:szCs w:val="22"/>
              </w:rPr>
            </w:pPr>
          </w:p>
          <w:p w14:paraId="50951623" w14:textId="44AE4478" w:rsidR="00B072F0" w:rsidRPr="009C5189" w:rsidRDefault="00B072F0" w:rsidP="00134F4A">
            <w:pPr>
              <w:pStyle w:val="AralkYok"/>
              <w:jc w:val="both"/>
              <w:rPr>
                <w:rFonts w:ascii="Cambria" w:eastAsia="Times New Roman" w:hAnsi="Cambria" w:cs="Times New Roman"/>
                <w:lang w:eastAsia="tr-TR"/>
              </w:rPr>
            </w:pPr>
            <w:r w:rsidRPr="00B072F0">
              <w:rPr>
                <w:rFonts w:ascii="Cambria" w:hAnsi="Cambria" w:cstheme="minorHAnsi"/>
                <w:bCs/>
                <w:i/>
                <w:color w:val="C00000"/>
              </w:rPr>
              <w:t>“Bilgi Edinme Hakkı Kanununun Uygulanmasına İl</w:t>
            </w:r>
            <w:r>
              <w:rPr>
                <w:rFonts w:ascii="Cambria" w:hAnsi="Cambria" w:cstheme="minorHAnsi"/>
                <w:bCs/>
                <w:i/>
                <w:color w:val="C00000"/>
              </w:rPr>
              <w:t>işkin Esas ve usuller Hakkında Y</w:t>
            </w:r>
            <w:r w:rsidRPr="00B072F0">
              <w:rPr>
                <w:rFonts w:ascii="Cambria" w:hAnsi="Cambria" w:cstheme="minorHAnsi"/>
                <w:bCs/>
                <w:i/>
                <w:color w:val="C00000"/>
              </w:rPr>
              <w:t xml:space="preserve">önetmeliğe göre, </w:t>
            </w:r>
            <w:r>
              <w:rPr>
                <w:rFonts w:ascii="Cambria" w:hAnsi="Cambria" w:cs="Calibri"/>
                <w:i/>
                <w:color w:val="C00000"/>
              </w:rPr>
              <w:t>başvuru sahiplerine yardımla</w:t>
            </w:r>
            <w:r w:rsidRPr="00B072F0">
              <w:rPr>
                <w:rFonts w:ascii="Cambria" w:hAnsi="Cambria" w:cstheme="minorHAnsi"/>
                <w:bCs/>
                <w:i/>
                <w:color w:val="C00000"/>
              </w:rPr>
              <w:t xml:space="preserve"> </w:t>
            </w:r>
            <w:r w:rsidRPr="00B072F0">
              <w:rPr>
                <w:rFonts w:ascii="Cambria" w:hAnsi="Cambria"/>
                <w:i/>
                <w:color w:val="C00000"/>
              </w:rPr>
              <w:t>ilgili verilen bilgilerden hangi yanlıştır?”</w:t>
            </w:r>
            <w:r>
              <w:rPr>
                <w:rFonts w:ascii="Cambria" w:hAnsi="Cambria"/>
                <w:i/>
                <w:color w:val="C00000"/>
              </w:rPr>
              <w:t xml:space="preserve"> </w:t>
            </w:r>
            <w:r w:rsidRPr="009C5189">
              <w:rPr>
                <w:rFonts w:ascii="Cambria" w:eastAsia="Times New Roman" w:hAnsi="Cambria" w:cs="Times New Roman"/>
                <w:lang w:eastAsia="tr-TR"/>
              </w:rPr>
              <w:t>kalıbında bir soru gelebilir.</w:t>
            </w:r>
          </w:p>
          <w:p w14:paraId="357B02C7" w14:textId="5646A571" w:rsidR="00984762" w:rsidRPr="009C5189" w:rsidRDefault="00984762" w:rsidP="00134F4A">
            <w:pPr>
              <w:pStyle w:val="AralkYok"/>
              <w:jc w:val="both"/>
              <w:rPr>
                <w:rFonts w:ascii="Cambria" w:hAnsi="Cambria"/>
                <w:bCs/>
                <w:i/>
              </w:rPr>
            </w:pPr>
          </w:p>
        </w:tc>
      </w:tr>
      <w:tr w:rsidR="00A151B5" w:rsidRPr="009C5189" w14:paraId="62ECBDBC" w14:textId="77777777" w:rsidTr="000955E4">
        <w:trPr>
          <w:trHeight w:val="1592"/>
        </w:trPr>
        <w:tc>
          <w:tcPr>
            <w:tcW w:w="8642" w:type="dxa"/>
          </w:tcPr>
          <w:p w14:paraId="03C55296" w14:textId="77777777" w:rsidR="00DA4687" w:rsidRPr="009C5189" w:rsidRDefault="00DA4687" w:rsidP="00134F4A">
            <w:pPr>
              <w:pStyle w:val="nor1"/>
              <w:spacing w:line="240" w:lineRule="atLeast"/>
              <w:rPr>
                <w:rFonts w:ascii="Cambria" w:hAnsi="Cambria" w:cs="Calibri"/>
                <w:b/>
                <w:sz w:val="22"/>
                <w:szCs w:val="22"/>
              </w:rPr>
            </w:pPr>
          </w:p>
          <w:p w14:paraId="230693E6" w14:textId="424FA04C" w:rsidR="0004455E" w:rsidRPr="009C5189" w:rsidRDefault="0004455E" w:rsidP="00134F4A">
            <w:pPr>
              <w:pStyle w:val="nor1"/>
              <w:spacing w:line="240" w:lineRule="atLeast"/>
              <w:rPr>
                <w:rFonts w:ascii="Cambria" w:hAnsi="Cambria" w:cs="Calibri"/>
                <w:b/>
                <w:sz w:val="22"/>
                <w:szCs w:val="22"/>
              </w:rPr>
            </w:pPr>
            <w:r w:rsidRPr="009C5189">
              <w:rPr>
                <w:rFonts w:ascii="Cambria" w:hAnsi="Cambria" w:cs="Calibri"/>
                <w:b/>
                <w:sz w:val="22"/>
                <w:szCs w:val="22"/>
              </w:rPr>
              <w:t>İstenen bilgi veya belgelerin belirsizliği</w:t>
            </w:r>
          </w:p>
          <w:p w14:paraId="4E649CD2" w14:textId="561E122C" w:rsidR="0004455E" w:rsidRPr="009C5189" w:rsidRDefault="0004455E" w:rsidP="00134F4A">
            <w:pPr>
              <w:pStyle w:val="nor1"/>
              <w:spacing w:line="240" w:lineRule="atLeast"/>
              <w:rPr>
                <w:rFonts w:ascii="Cambria" w:hAnsi="Cambria"/>
                <w:sz w:val="22"/>
                <w:szCs w:val="22"/>
              </w:rPr>
            </w:pPr>
            <w:r w:rsidRPr="009C5189">
              <w:rPr>
                <w:rFonts w:ascii="Cambria" w:hAnsi="Cambria" w:cs="Calibri"/>
                <w:b/>
                <w:sz w:val="22"/>
                <w:szCs w:val="22"/>
              </w:rPr>
              <w:t xml:space="preserve">Madde 16 </w:t>
            </w:r>
            <w:r w:rsidR="00DB7086" w:rsidRPr="009C5189">
              <w:rPr>
                <w:rFonts w:ascii="Cambria" w:hAnsi="Cambria" w:cs="Calibri"/>
                <w:b/>
                <w:sz w:val="22"/>
                <w:szCs w:val="22"/>
              </w:rPr>
              <w:t>–</w:t>
            </w:r>
            <w:r w:rsidRPr="009C5189">
              <w:rPr>
                <w:rFonts w:ascii="Cambria" w:hAnsi="Cambria" w:cs="Calibri"/>
                <w:b/>
                <w:sz w:val="22"/>
                <w:szCs w:val="22"/>
              </w:rPr>
              <w:t xml:space="preserve"> </w:t>
            </w:r>
            <w:r w:rsidRPr="009C5189">
              <w:rPr>
                <w:rFonts w:ascii="Cambria" w:hAnsi="Cambria"/>
                <w:sz w:val="22"/>
                <w:szCs w:val="22"/>
              </w:rPr>
              <w:t>Başvuru dilekçesi veya formuyla istenen bilgi veya belgeler, yeterince açık ve anlaşılır değilse, kurum ve kuruluşlar başvurunun hangi nedenlerle yeterince açık ve anlaşılır olmadığını başvuru sahibine bildirebilir ve ek bilgiler sunmasını isteyebilir.</w:t>
            </w:r>
          </w:p>
          <w:p w14:paraId="04E0FBF6" w14:textId="77777777" w:rsidR="0004455E" w:rsidRPr="009C5189" w:rsidRDefault="0004455E" w:rsidP="00134F4A">
            <w:pPr>
              <w:pStyle w:val="NormalWeb"/>
              <w:spacing w:before="0" w:after="0" w:line="240" w:lineRule="atLeast"/>
              <w:jc w:val="both"/>
              <w:rPr>
                <w:rFonts w:ascii="Cambria" w:hAnsi="Cambria"/>
                <w:b/>
                <w:sz w:val="22"/>
                <w:szCs w:val="22"/>
              </w:rPr>
            </w:pPr>
            <w:r w:rsidRPr="009C5189">
              <w:rPr>
                <w:rFonts w:ascii="Cambria" w:hAnsi="Cambria"/>
                <w:sz w:val="22"/>
                <w:szCs w:val="22"/>
              </w:rPr>
              <w:t xml:space="preserve">Bu takdirde 20 nci maddedeki </w:t>
            </w:r>
            <w:r w:rsidRPr="009C5189">
              <w:rPr>
                <w:rFonts w:ascii="Cambria" w:hAnsi="Cambria"/>
                <w:b/>
                <w:sz w:val="22"/>
                <w:szCs w:val="22"/>
              </w:rPr>
              <w:t>on beş günlük süre, belirtilen noksanlıkların tam olarak giderildiği tarihten itibaren başlar.</w:t>
            </w:r>
          </w:p>
          <w:p w14:paraId="1842F287" w14:textId="172BE774" w:rsidR="000955E4" w:rsidRPr="009C5189" w:rsidRDefault="000955E4" w:rsidP="00134F4A">
            <w:pPr>
              <w:pStyle w:val="AralkYok"/>
              <w:jc w:val="both"/>
              <w:rPr>
                <w:rFonts w:ascii="Cambria" w:hAnsi="Cambria" w:cs="Calibri"/>
                <w:b/>
                <w:bCs/>
                <w:color w:val="000000"/>
              </w:rPr>
            </w:pPr>
          </w:p>
        </w:tc>
        <w:tc>
          <w:tcPr>
            <w:tcW w:w="7371" w:type="dxa"/>
          </w:tcPr>
          <w:p w14:paraId="794F6FE8" w14:textId="430A3A6C" w:rsidR="00524D1B"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515323" w:rsidRPr="009C5189">
              <w:rPr>
                <w:rFonts w:ascii="Cambria" w:hAnsi="Cambria" w:cs="Calibri"/>
                <w:sz w:val="22"/>
                <w:szCs w:val="22"/>
              </w:rPr>
              <w:t>istenen bilgi veya belgelerin belirsizliği</w:t>
            </w:r>
            <w:r w:rsidRPr="009C5189">
              <w:rPr>
                <w:rFonts w:ascii="Cambria" w:hAnsi="Cambria" w:cs="Calibri"/>
                <w:sz w:val="22"/>
                <w:szCs w:val="22"/>
              </w:rPr>
              <w:t xml:space="preserve"> hükümlerini </w:t>
            </w:r>
            <w:r w:rsidRPr="009C5189">
              <w:rPr>
                <w:rFonts w:ascii="Cambria" w:hAnsi="Cambria"/>
                <w:bCs/>
                <w:sz w:val="22"/>
                <w:szCs w:val="22"/>
              </w:rPr>
              <w:t>düzenlemektedir.</w:t>
            </w:r>
          </w:p>
          <w:p w14:paraId="7A700A36" w14:textId="77777777" w:rsidR="00B072F0" w:rsidRPr="009C5189" w:rsidRDefault="00B072F0" w:rsidP="00134F4A">
            <w:pPr>
              <w:pStyle w:val="nor1"/>
              <w:spacing w:line="240" w:lineRule="atLeast"/>
              <w:rPr>
                <w:rFonts w:ascii="Cambria" w:hAnsi="Cambria"/>
                <w:bCs/>
                <w:sz w:val="22"/>
                <w:szCs w:val="22"/>
              </w:rPr>
            </w:pPr>
          </w:p>
          <w:p w14:paraId="70A96CA0" w14:textId="2B7CFD6B" w:rsidR="00B072F0" w:rsidRPr="009C5189" w:rsidRDefault="00B072F0" w:rsidP="00134F4A">
            <w:pPr>
              <w:pStyle w:val="AralkYok"/>
              <w:jc w:val="both"/>
              <w:rPr>
                <w:rFonts w:ascii="Cambria" w:eastAsia="Times New Roman" w:hAnsi="Cambria" w:cs="Times New Roman"/>
                <w:lang w:eastAsia="tr-TR"/>
              </w:rPr>
            </w:pPr>
            <w:r w:rsidRPr="00B072F0">
              <w:rPr>
                <w:rFonts w:ascii="Cambria" w:hAnsi="Cambria" w:cstheme="minorHAnsi"/>
                <w:bCs/>
                <w:i/>
                <w:color w:val="C00000"/>
              </w:rPr>
              <w:t>“Bilgi Edinme Hakkı Kanununun Uygulanmasına İl</w:t>
            </w:r>
            <w:r>
              <w:rPr>
                <w:rFonts w:ascii="Cambria" w:hAnsi="Cambria" w:cstheme="minorHAnsi"/>
                <w:bCs/>
                <w:i/>
                <w:color w:val="C00000"/>
              </w:rPr>
              <w:t>işkin Esas ve usuller Hakkında Y</w:t>
            </w:r>
            <w:r w:rsidRPr="00B072F0">
              <w:rPr>
                <w:rFonts w:ascii="Cambria" w:hAnsi="Cambria" w:cstheme="minorHAnsi"/>
                <w:bCs/>
                <w:i/>
                <w:color w:val="C00000"/>
              </w:rPr>
              <w:t xml:space="preserve">önetmeliğe göre, </w:t>
            </w:r>
            <w:r>
              <w:rPr>
                <w:rFonts w:ascii="Cambria" w:hAnsi="Cambria" w:cs="Calibri"/>
                <w:i/>
                <w:color w:val="C00000"/>
              </w:rPr>
              <w:t>istenilen bilgi veya belgelerin belirsizliği ile ilgili</w:t>
            </w:r>
            <w:r w:rsidRPr="00B072F0">
              <w:rPr>
                <w:rFonts w:ascii="Cambria" w:hAnsi="Cambria"/>
                <w:i/>
                <w:color w:val="C00000"/>
              </w:rPr>
              <w:t xml:space="preserve"> verilen bilgilerden hangi</w:t>
            </w:r>
            <w:r w:rsidR="00134F4A">
              <w:rPr>
                <w:rFonts w:ascii="Cambria" w:hAnsi="Cambria"/>
                <w:i/>
                <w:color w:val="C00000"/>
              </w:rPr>
              <w:t>si</w:t>
            </w:r>
            <w:r w:rsidRPr="00B072F0">
              <w:rPr>
                <w:rFonts w:ascii="Cambria" w:hAnsi="Cambria"/>
                <w:i/>
                <w:color w:val="C00000"/>
              </w:rPr>
              <w:t xml:space="preserve"> </w:t>
            </w:r>
            <w:r w:rsidR="00134F4A">
              <w:rPr>
                <w:rFonts w:ascii="Cambria" w:hAnsi="Cambria"/>
                <w:i/>
                <w:color w:val="C00000"/>
              </w:rPr>
              <w:t>doğrudur/</w:t>
            </w:r>
            <w:r w:rsidRPr="00B072F0">
              <w:rPr>
                <w:rFonts w:ascii="Cambria" w:hAnsi="Cambria"/>
                <w:i/>
                <w:color w:val="C00000"/>
              </w:rPr>
              <w:t>yanlıştır?”</w:t>
            </w:r>
            <w:r>
              <w:rPr>
                <w:rFonts w:ascii="Cambria" w:hAnsi="Cambria"/>
                <w:i/>
                <w:color w:val="C00000"/>
              </w:rPr>
              <w:t xml:space="preserve"> </w:t>
            </w:r>
            <w:r w:rsidRPr="009C5189">
              <w:rPr>
                <w:rFonts w:ascii="Cambria" w:eastAsia="Times New Roman" w:hAnsi="Cambria" w:cs="Times New Roman"/>
                <w:lang w:eastAsia="tr-TR"/>
              </w:rPr>
              <w:t>kalıbında bir soru gelebilir.</w:t>
            </w:r>
          </w:p>
          <w:p w14:paraId="5B5EE7BA" w14:textId="03DCA1AB" w:rsidR="002845D3" w:rsidRPr="009C5189" w:rsidRDefault="002845D3" w:rsidP="00134F4A">
            <w:pPr>
              <w:pStyle w:val="AralkYok"/>
              <w:jc w:val="both"/>
              <w:rPr>
                <w:rFonts w:ascii="Cambria" w:hAnsi="Cambria"/>
                <w:bCs/>
              </w:rPr>
            </w:pPr>
          </w:p>
        </w:tc>
      </w:tr>
      <w:tr w:rsidR="00A151B5" w:rsidRPr="009C5189" w14:paraId="7B16B936" w14:textId="77777777" w:rsidTr="000955E4">
        <w:trPr>
          <w:trHeight w:val="1592"/>
        </w:trPr>
        <w:tc>
          <w:tcPr>
            <w:tcW w:w="8642" w:type="dxa"/>
          </w:tcPr>
          <w:p w14:paraId="01E47A96" w14:textId="7ACDD942" w:rsidR="0004455E" w:rsidRPr="009C5189" w:rsidRDefault="0004455E" w:rsidP="00134F4A">
            <w:pPr>
              <w:pStyle w:val="nor1"/>
              <w:spacing w:line="240" w:lineRule="atLeast"/>
              <w:rPr>
                <w:rFonts w:ascii="Cambria" w:hAnsi="Cambria" w:cs="Calibri"/>
                <w:b/>
                <w:sz w:val="22"/>
                <w:szCs w:val="22"/>
              </w:rPr>
            </w:pPr>
            <w:r w:rsidRPr="009C5189">
              <w:rPr>
                <w:rFonts w:ascii="Cambria" w:hAnsi="Cambria" w:cs="Calibri"/>
                <w:b/>
                <w:sz w:val="22"/>
                <w:szCs w:val="22"/>
              </w:rPr>
              <w:t>Başvuru dilekçelerinin diğer kurum ve kuruluşlara yönlendirilmesi</w:t>
            </w:r>
          </w:p>
          <w:p w14:paraId="353F8836" w14:textId="4991D8B0" w:rsidR="0004455E" w:rsidRPr="009C5189" w:rsidRDefault="0004455E" w:rsidP="00134F4A">
            <w:pPr>
              <w:pStyle w:val="nor1"/>
              <w:spacing w:line="240" w:lineRule="atLeast"/>
              <w:rPr>
                <w:rFonts w:ascii="Cambria" w:hAnsi="Cambria"/>
                <w:sz w:val="22"/>
                <w:szCs w:val="22"/>
              </w:rPr>
            </w:pPr>
            <w:r w:rsidRPr="009C5189">
              <w:rPr>
                <w:rFonts w:ascii="Cambria" w:hAnsi="Cambria" w:cs="Calibri"/>
                <w:b/>
                <w:sz w:val="22"/>
                <w:szCs w:val="22"/>
              </w:rPr>
              <w:t xml:space="preserve">Madde 17 </w:t>
            </w:r>
            <w:r w:rsidR="00DB7086" w:rsidRPr="009C5189">
              <w:rPr>
                <w:rFonts w:ascii="Cambria" w:hAnsi="Cambria" w:cs="Calibri"/>
                <w:b/>
                <w:sz w:val="22"/>
                <w:szCs w:val="22"/>
              </w:rPr>
              <w:t>–</w:t>
            </w:r>
            <w:r w:rsidRPr="009C5189">
              <w:rPr>
                <w:rFonts w:ascii="Cambria" w:hAnsi="Cambria" w:cs="Calibri"/>
                <w:b/>
                <w:sz w:val="22"/>
                <w:szCs w:val="22"/>
              </w:rPr>
              <w:t xml:space="preserve"> </w:t>
            </w:r>
            <w:r w:rsidRPr="009C5189">
              <w:rPr>
                <w:rFonts w:ascii="Cambria" w:hAnsi="Cambria"/>
                <w:sz w:val="22"/>
                <w:szCs w:val="22"/>
              </w:rPr>
              <w:t>İstenen bilgi veya belge, başvurulan kurum ve kuruluştan başka bir yerde bulunuyorsa, başvuru dilekçesi veya formu bu kurum ve kuruluşun bilgi edinme birimine gönderilir ve durum ilgiliye bildirilir.</w:t>
            </w:r>
          </w:p>
          <w:p w14:paraId="2ECA44DE" w14:textId="3FBB6DB0" w:rsidR="00DB7086" w:rsidRPr="009C5189" w:rsidRDefault="0004455E" w:rsidP="00134F4A">
            <w:pPr>
              <w:pStyle w:val="NormalWeb"/>
              <w:spacing w:before="0" w:after="0" w:line="240" w:lineRule="atLeast"/>
              <w:jc w:val="both"/>
              <w:rPr>
                <w:rFonts w:ascii="Cambria" w:hAnsi="Cambria"/>
                <w:sz w:val="22"/>
                <w:szCs w:val="22"/>
              </w:rPr>
            </w:pPr>
            <w:r w:rsidRPr="009C5189">
              <w:rPr>
                <w:rFonts w:ascii="Cambria" w:hAnsi="Cambria"/>
                <w:sz w:val="22"/>
                <w:szCs w:val="22"/>
              </w:rPr>
              <w:t xml:space="preserve">Bu şekilde yönlendirilen başvurunun </w:t>
            </w:r>
            <w:r w:rsidRPr="00B072F0">
              <w:rPr>
                <w:rFonts w:ascii="Cambria" w:hAnsi="Cambria"/>
                <w:color w:val="C00000"/>
                <w:sz w:val="22"/>
                <w:szCs w:val="22"/>
              </w:rPr>
              <w:t xml:space="preserve">bilgi veya belgenin bulunduğu kurum ve kuruluşça alındığı tarihte başvuru yapılmış sayılır. </w:t>
            </w:r>
            <w:r w:rsidRPr="009C5189">
              <w:rPr>
                <w:rFonts w:ascii="Cambria" w:hAnsi="Cambria"/>
                <w:sz w:val="22"/>
                <w:szCs w:val="22"/>
              </w:rPr>
              <w:t>Sürelerin başlangıcında önceki başvuru dikkate alınmaz.</w:t>
            </w:r>
          </w:p>
          <w:p w14:paraId="3A73B592" w14:textId="2A606532" w:rsidR="0004455E" w:rsidRPr="00B072F0" w:rsidRDefault="0004455E" w:rsidP="00134F4A">
            <w:pPr>
              <w:pStyle w:val="NormalWeb"/>
              <w:spacing w:before="0" w:after="0" w:line="240" w:lineRule="atLeast"/>
              <w:jc w:val="both"/>
              <w:rPr>
                <w:rFonts w:ascii="Cambria" w:hAnsi="Cambria"/>
                <w:color w:val="C00000"/>
                <w:sz w:val="22"/>
                <w:szCs w:val="22"/>
              </w:rPr>
            </w:pPr>
            <w:r w:rsidRPr="009C5189">
              <w:rPr>
                <w:rFonts w:ascii="Cambria" w:hAnsi="Cambria"/>
                <w:sz w:val="22"/>
                <w:szCs w:val="22"/>
              </w:rPr>
              <w:t xml:space="preserve">Kendisine bilgi edinme başvurusunda bulunulan kurum ve kuruluş, talep edilen bilgi veya belge kendisinde bulunmakla birlikte, istenen bilgi veya belgenin başka bir veya birden fazla kurum ve kuruluştan neşet ettiğini veya görev alanına girdiğini tespit ederse, bilgi veya belgeye erişimi sağlamadan önce, söz konusu kurum ve kuruluşlardan görüş alabilir. Bu takdirde bilgi veya belgeye erişim </w:t>
            </w:r>
            <w:r w:rsidR="00B1793A" w:rsidRPr="00B072F0">
              <w:rPr>
                <w:rFonts w:ascii="Cambria" w:hAnsi="Cambria"/>
                <w:b/>
                <w:color w:val="C00000"/>
                <w:sz w:val="22"/>
                <w:szCs w:val="22"/>
              </w:rPr>
              <w:t>OTUZ İŞ GÜNÜ</w:t>
            </w:r>
            <w:r w:rsidR="00B1793A" w:rsidRPr="00B072F0">
              <w:rPr>
                <w:rFonts w:ascii="Cambria" w:hAnsi="Cambria"/>
                <w:color w:val="C00000"/>
                <w:sz w:val="22"/>
                <w:szCs w:val="22"/>
              </w:rPr>
              <w:t xml:space="preserve"> </w:t>
            </w:r>
            <w:r w:rsidRPr="009C5189">
              <w:rPr>
                <w:rFonts w:ascii="Cambria" w:hAnsi="Cambria"/>
                <w:sz w:val="22"/>
                <w:szCs w:val="22"/>
              </w:rPr>
              <w:t xml:space="preserve">içinde sağlanır. Bu durumda, </w:t>
            </w:r>
            <w:r w:rsidRPr="00B072F0">
              <w:rPr>
                <w:rFonts w:ascii="Cambria" w:hAnsi="Cambria"/>
                <w:color w:val="C00000"/>
                <w:sz w:val="22"/>
                <w:szCs w:val="22"/>
              </w:rPr>
              <w:t xml:space="preserve">sürenin uzatılması ve gerekçesi başvuru sahibine </w:t>
            </w:r>
            <w:r w:rsidR="00B1793A" w:rsidRPr="00B072F0">
              <w:rPr>
                <w:rFonts w:ascii="Cambria" w:hAnsi="Cambria"/>
                <w:b/>
                <w:color w:val="C00000"/>
                <w:sz w:val="22"/>
                <w:szCs w:val="22"/>
              </w:rPr>
              <w:t>ON BEŞ İŞ GÜNLÜK</w:t>
            </w:r>
            <w:r w:rsidR="00B1793A" w:rsidRPr="00B072F0">
              <w:rPr>
                <w:rFonts w:ascii="Cambria" w:hAnsi="Cambria"/>
                <w:color w:val="C00000"/>
                <w:sz w:val="22"/>
                <w:szCs w:val="22"/>
              </w:rPr>
              <w:t xml:space="preserve"> </w:t>
            </w:r>
            <w:r w:rsidRPr="00B072F0">
              <w:rPr>
                <w:rFonts w:ascii="Cambria" w:hAnsi="Cambria"/>
                <w:color w:val="C00000"/>
                <w:sz w:val="22"/>
                <w:szCs w:val="22"/>
              </w:rPr>
              <w:t>sürenin bitiminden önce bildirilir.</w:t>
            </w:r>
          </w:p>
          <w:p w14:paraId="036CDAD3" w14:textId="3431CD43" w:rsidR="00DB7086" w:rsidRPr="009C5189" w:rsidRDefault="0004455E" w:rsidP="00134F4A">
            <w:pPr>
              <w:pStyle w:val="AralkYok"/>
              <w:jc w:val="both"/>
              <w:rPr>
                <w:rFonts w:ascii="Cambria" w:hAnsi="Cambria"/>
              </w:rPr>
            </w:pPr>
            <w:r w:rsidRPr="009C5189">
              <w:rPr>
                <w:rFonts w:ascii="Cambria" w:hAnsi="Cambria"/>
              </w:rPr>
              <w:t xml:space="preserve">Görüş sorulan kurum ve kuruluşa, </w:t>
            </w:r>
            <w:r w:rsidRPr="00B072F0">
              <w:rPr>
                <w:rFonts w:ascii="Cambria" w:hAnsi="Cambria"/>
                <w:color w:val="C00000"/>
              </w:rPr>
              <w:t xml:space="preserve">görüş bildirmesi için </w:t>
            </w:r>
            <w:r w:rsidR="00157B45" w:rsidRPr="00B072F0">
              <w:rPr>
                <w:rFonts w:ascii="Cambria" w:hAnsi="Cambria"/>
                <w:b/>
                <w:color w:val="C00000"/>
              </w:rPr>
              <w:t>BEŞ İŞ GÜNÜNDEN</w:t>
            </w:r>
            <w:r w:rsidR="00157B45" w:rsidRPr="00B072F0">
              <w:rPr>
                <w:rFonts w:ascii="Cambria" w:hAnsi="Cambria"/>
                <w:color w:val="C00000"/>
              </w:rPr>
              <w:t xml:space="preserve"> </w:t>
            </w:r>
            <w:r w:rsidRPr="009C5189">
              <w:rPr>
                <w:rFonts w:ascii="Cambria" w:hAnsi="Cambria"/>
              </w:rPr>
              <w:t>az süre verilemez. Görüş sorulan kurum ve kuruluş yetkilileri, ilgiliye süresinde cevap verilmesi konusunda, kendisine başvuru yapılan kurum ve kuruluş yetkilileriyle aynı sorumluluğu paylaşır.</w:t>
            </w:r>
          </w:p>
          <w:p w14:paraId="6D0B5DA6" w14:textId="28F72AD6" w:rsidR="0004455E" w:rsidRPr="009C5189" w:rsidRDefault="0004455E" w:rsidP="00134F4A">
            <w:pPr>
              <w:pStyle w:val="NormalWeb"/>
              <w:spacing w:before="0" w:after="0" w:line="240" w:lineRule="atLeast"/>
              <w:jc w:val="both"/>
              <w:rPr>
                <w:rFonts w:ascii="Cambria" w:hAnsi="Cambria" w:cs="Calibri"/>
                <w:sz w:val="22"/>
                <w:szCs w:val="22"/>
              </w:rPr>
            </w:pPr>
            <w:r w:rsidRPr="009C5189">
              <w:rPr>
                <w:rFonts w:ascii="Cambria" w:hAnsi="Cambria"/>
                <w:sz w:val="22"/>
                <w:szCs w:val="22"/>
              </w:rPr>
              <w:t xml:space="preserve">Başvuru içeriğinin birden fazla kurum ve kuruluşu ilgilendirmesi durumunda, kendisine başvuru yapılan kurum ve kuruluş, diğer kurum ve kuruluşlardan istenen bilgi veya belgenin kendisinde bulunmayan kısmıyla ilgili olarak ilgili kurum ve kuruluşlardan bilgi veya belge talebinde bulunabilir. Bu takdirde bilgi veya belgeye erişim </w:t>
            </w:r>
            <w:r w:rsidR="00B1793A" w:rsidRPr="00B072F0">
              <w:rPr>
                <w:rFonts w:ascii="Cambria" w:hAnsi="Cambria"/>
                <w:b/>
                <w:color w:val="C00000"/>
                <w:sz w:val="22"/>
                <w:szCs w:val="22"/>
              </w:rPr>
              <w:t>OTUZ İŞ GÜNÜ</w:t>
            </w:r>
            <w:r w:rsidR="00B1793A" w:rsidRPr="00B072F0">
              <w:rPr>
                <w:rFonts w:ascii="Cambria" w:hAnsi="Cambria"/>
                <w:color w:val="C00000"/>
                <w:sz w:val="22"/>
                <w:szCs w:val="22"/>
              </w:rPr>
              <w:t xml:space="preserve"> </w:t>
            </w:r>
            <w:r w:rsidRPr="009C5189">
              <w:rPr>
                <w:rFonts w:ascii="Cambria" w:hAnsi="Cambria"/>
                <w:sz w:val="22"/>
                <w:szCs w:val="22"/>
              </w:rPr>
              <w:t xml:space="preserve">içinde sağlanır. Bu durumda, sürenin uzatılması ve bunun gerekçesi başvuru sahibine </w:t>
            </w:r>
            <w:r w:rsidR="00B1793A" w:rsidRPr="00B072F0">
              <w:rPr>
                <w:rFonts w:ascii="Cambria" w:hAnsi="Cambria"/>
                <w:b/>
                <w:color w:val="C00000"/>
                <w:sz w:val="22"/>
                <w:szCs w:val="22"/>
              </w:rPr>
              <w:t>ON BEŞ İŞ GÜNLÜK</w:t>
            </w:r>
            <w:r w:rsidR="00B1793A" w:rsidRPr="00B072F0">
              <w:rPr>
                <w:rFonts w:ascii="Cambria" w:hAnsi="Cambria"/>
                <w:color w:val="C00000"/>
                <w:sz w:val="22"/>
                <w:szCs w:val="22"/>
              </w:rPr>
              <w:t xml:space="preserve"> </w:t>
            </w:r>
            <w:r w:rsidRPr="00B072F0">
              <w:rPr>
                <w:rFonts w:ascii="Cambria" w:hAnsi="Cambria"/>
                <w:color w:val="C00000"/>
                <w:sz w:val="22"/>
                <w:szCs w:val="22"/>
              </w:rPr>
              <w:t>sürenin bitiminden önce bildirilir.</w:t>
            </w:r>
          </w:p>
        </w:tc>
        <w:tc>
          <w:tcPr>
            <w:tcW w:w="7371" w:type="dxa"/>
          </w:tcPr>
          <w:p w14:paraId="441556E8" w14:textId="282646EC"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515323" w:rsidRPr="009C5189">
              <w:rPr>
                <w:rFonts w:ascii="Cambria" w:hAnsi="Cambria" w:cs="Calibri"/>
                <w:sz w:val="22"/>
                <w:szCs w:val="22"/>
              </w:rPr>
              <w:t>başvuru dilekçelerinin diğer kurum ve kuruluşlara yönlendirilmesi</w:t>
            </w:r>
            <w:r w:rsidRPr="009C5189">
              <w:rPr>
                <w:rFonts w:ascii="Cambria" w:hAnsi="Cambria" w:cs="Calibri"/>
                <w:sz w:val="22"/>
                <w:szCs w:val="22"/>
              </w:rPr>
              <w:t xml:space="preserve"> hükümlerini </w:t>
            </w:r>
            <w:r w:rsidRPr="009C5189">
              <w:rPr>
                <w:rFonts w:ascii="Cambria" w:hAnsi="Cambria"/>
                <w:bCs/>
                <w:sz w:val="22"/>
                <w:szCs w:val="22"/>
              </w:rPr>
              <w:t>düzenlemektedir.</w:t>
            </w:r>
          </w:p>
          <w:p w14:paraId="0EBB8A86" w14:textId="77777777" w:rsidR="00984762" w:rsidRPr="009C5189" w:rsidRDefault="00984762" w:rsidP="00134F4A">
            <w:pPr>
              <w:pStyle w:val="AralkYok"/>
              <w:jc w:val="both"/>
              <w:rPr>
                <w:rFonts w:ascii="Cambria" w:hAnsi="Cambria"/>
                <w:bCs/>
              </w:rPr>
            </w:pPr>
          </w:p>
          <w:p w14:paraId="39F49F22" w14:textId="77777777" w:rsidR="00B1793A" w:rsidRPr="009C5189" w:rsidRDefault="00B1793A" w:rsidP="00134F4A">
            <w:pPr>
              <w:pStyle w:val="AralkYok"/>
              <w:jc w:val="both"/>
              <w:rPr>
                <w:rFonts w:ascii="Cambria" w:hAnsi="Cambria"/>
                <w:bCs/>
              </w:rPr>
            </w:pPr>
          </w:p>
          <w:p w14:paraId="27E0BF7C" w14:textId="0EDBA59F" w:rsidR="00B1793A" w:rsidRPr="00B072F0" w:rsidRDefault="00B1793A" w:rsidP="00134F4A">
            <w:pPr>
              <w:pStyle w:val="NormalWeb"/>
              <w:spacing w:before="0" w:after="0" w:line="240" w:lineRule="atLeast"/>
              <w:jc w:val="both"/>
              <w:rPr>
                <w:rFonts w:ascii="Cambria" w:hAnsi="Cambria"/>
                <w:i/>
                <w:color w:val="C00000"/>
                <w:sz w:val="22"/>
                <w:szCs w:val="22"/>
              </w:rPr>
            </w:pPr>
            <w:proofErr w:type="gramStart"/>
            <w:r w:rsidRPr="00B072F0">
              <w:rPr>
                <w:rFonts w:ascii="Cambria" w:hAnsi="Cambria" w:cstheme="minorHAnsi"/>
                <w:bCs/>
                <w:i/>
                <w:color w:val="C00000"/>
                <w:sz w:val="22"/>
                <w:szCs w:val="22"/>
              </w:rPr>
              <w:t xml:space="preserve">“Bilgi Edinme Hakkı Kanununun Uygulanmasına İlişkin Esas ve </w:t>
            </w:r>
            <w:r w:rsidR="00B96040" w:rsidRPr="00B072F0">
              <w:rPr>
                <w:rFonts w:ascii="Cambria" w:hAnsi="Cambria" w:cstheme="minorHAnsi"/>
                <w:bCs/>
                <w:i/>
                <w:color w:val="C00000"/>
                <w:sz w:val="22"/>
                <w:szCs w:val="22"/>
              </w:rPr>
              <w:t>U</w:t>
            </w:r>
            <w:r w:rsidRPr="00B072F0">
              <w:rPr>
                <w:rFonts w:ascii="Cambria" w:hAnsi="Cambria" w:cstheme="minorHAnsi"/>
                <w:bCs/>
                <w:i/>
                <w:color w:val="C00000"/>
                <w:sz w:val="22"/>
                <w:szCs w:val="22"/>
              </w:rPr>
              <w:t xml:space="preserve">suller Hakkında yönetmeliğe göre, </w:t>
            </w:r>
            <w:r w:rsidRPr="00B072F0">
              <w:rPr>
                <w:rFonts w:ascii="Cambria" w:hAnsi="Cambria"/>
                <w:i/>
                <w:color w:val="C00000"/>
                <w:sz w:val="22"/>
                <w:szCs w:val="22"/>
              </w:rPr>
              <w:t xml:space="preserve">kendisine bilgi edinme başvurusunda bulunulan kurum ve kuruluş, talep edilen bilgi veya belge kendisinde bulunmakla birlikte, istenen bilgi veya belgenin başka bir veya birden fazla kurum ve kuruluştan neşet ettiğini veya görev alanına girdiğini tespit ederse, bilgi veya belgeye erişimi sağlamadan önce, söz konusu kurum ve kuruluşlardan görüş alabilir. </w:t>
            </w:r>
            <w:proofErr w:type="gramEnd"/>
            <w:r w:rsidRPr="00B072F0">
              <w:rPr>
                <w:rFonts w:ascii="Cambria" w:hAnsi="Cambria"/>
                <w:i/>
                <w:color w:val="C00000"/>
                <w:sz w:val="22"/>
                <w:szCs w:val="22"/>
              </w:rPr>
              <w:t xml:space="preserve">Bu takdirde bilgi veya belgeye erişim </w:t>
            </w:r>
            <w:proofErr w:type="gramStart"/>
            <w:r w:rsidRPr="00B072F0">
              <w:rPr>
                <w:rFonts w:ascii="Cambria" w:hAnsi="Cambria"/>
                <w:i/>
                <w:color w:val="C00000"/>
                <w:sz w:val="22"/>
                <w:szCs w:val="22"/>
              </w:rPr>
              <w:t>……..</w:t>
            </w:r>
            <w:proofErr w:type="gramEnd"/>
            <w:r w:rsidRPr="00B072F0">
              <w:rPr>
                <w:rFonts w:ascii="Cambria" w:hAnsi="Cambria"/>
                <w:i/>
                <w:color w:val="C00000"/>
                <w:sz w:val="22"/>
                <w:szCs w:val="22"/>
              </w:rPr>
              <w:t xml:space="preserve"> </w:t>
            </w:r>
            <w:proofErr w:type="gramStart"/>
            <w:r w:rsidRPr="00B072F0">
              <w:rPr>
                <w:rFonts w:ascii="Cambria" w:hAnsi="Cambria"/>
                <w:i/>
                <w:color w:val="C00000"/>
                <w:sz w:val="22"/>
                <w:szCs w:val="22"/>
              </w:rPr>
              <w:t>iş</w:t>
            </w:r>
            <w:proofErr w:type="gramEnd"/>
            <w:r w:rsidRPr="00B072F0">
              <w:rPr>
                <w:rFonts w:ascii="Cambria" w:hAnsi="Cambria"/>
                <w:i/>
                <w:color w:val="C00000"/>
                <w:sz w:val="22"/>
                <w:szCs w:val="22"/>
              </w:rPr>
              <w:t xml:space="preserve"> günü içinde sağlanır. Bu durumda, sürenin uzatılması ve gerekçesi başvuru sahibine </w:t>
            </w:r>
            <w:proofErr w:type="gramStart"/>
            <w:r w:rsidRPr="00B072F0">
              <w:rPr>
                <w:rFonts w:ascii="Cambria" w:hAnsi="Cambria"/>
                <w:i/>
                <w:color w:val="C00000"/>
                <w:sz w:val="22"/>
                <w:szCs w:val="22"/>
              </w:rPr>
              <w:t>….….</w:t>
            </w:r>
            <w:proofErr w:type="gramEnd"/>
            <w:r w:rsidRPr="00B072F0">
              <w:rPr>
                <w:rFonts w:ascii="Cambria" w:hAnsi="Cambria"/>
                <w:i/>
                <w:color w:val="C00000"/>
                <w:sz w:val="22"/>
                <w:szCs w:val="22"/>
              </w:rPr>
              <w:t xml:space="preserve"> </w:t>
            </w:r>
            <w:proofErr w:type="gramStart"/>
            <w:r w:rsidRPr="00B072F0">
              <w:rPr>
                <w:rFonts w:ascii="Cambria" w:hAnsi="Cambria"/>
                <w:i/>
                <w:color w:val="C00000"/>
                <w:sz w:val="22"/>
                <w:szCs w:val="22"/>
              </w:rPr>
              <w:t>iş</w:t>
            </w:r>
            <w:proofErr w:type="gramEnd"/>
            <w:r w:rsidRPr="00B072F0">
              <w:rPr>
                <w:rFonts w:ascii="Cambria" w:hAnsi="Cambria"/>
                <w:i/>
                <w:color w:val="C00000"/>
                <w:sz w:val="22"/>
                <w:szCs w:val="22"/>
              </w:rPr>
              <w:t xml:space="preserve"> günlük sürenin bitiminden önce bildirilir. Görüş sorulan kurum ve kuruluşa, görüş bildirmesi için </w:t>
            </w:r>
            <w:proofErr w:type="gramStart"/>
            <w:r w:rsidRPr="00B072F0">
              <w:rPr>
                <w:rFonts w:ascii="Cambria" w:hAnsi="Cambria"/>
                <w:i/>
                <w:color w:val="C00000"/>
                <w:sz w:val="22"/>
                <w:szCs w:val="22"/>
              </w:rPr>
              <w:t>.........</w:t>
            </w:r>
            <w:proofErr w:type="gramEnd"/>
            <w:r w:rsidRPr="00B072F0">
              <w:rPr>
                <w:rFonts w:ascii="Cambria" w:hAnsi="Cambria"/>
                <w:i/>
                <w:color w:val="C00000"/>
                <w:sz w:val="22"/>
                <w:szCs w:val="22"/>
              </w:rPr>
              <w:t xml:space="preserve"> </w:t>
            </w:r>
            <w:proofErr w:type="gramStart"/>
            <w:r w:rsidRPr="00B072F0">
              <w:rPr>
                <w:rFonts w:ascii="Cambria" w:hAnsi="Cambria"/>
                <w:i/>
                <w:color w:val="C00000"/>
                <w:sz w:val="22"/>
                <w:szCs w:val="22"/>
              </w:rPr>
              <w:t>iş</w:t>
            </w:r>
            <w:proofErr w:type="gramEnd"/>
            <w:r w:rsidRPr="00B072F0">
              <w:rPr>
                <w:rFonts w:ascii="Cambria" w:hAnsi="Cambria"/>
                <w:i/>
                <w:color w:val="C00000"/>
                <w:sz w:val="22"/>
                <w:szCs w:val="22"/>
              </w:rPr>
              <w:t xml:space="preserve"> gününden az süre verilemez.</w:t>
            </w:r>
          </w:p>
          <w:p w14:paraId="14E79D04" w14:textId="58DAC134" w:rsidR="00B1793A" w:rsidRPr="00B072F0" w:rsidRDefault="00B1793A" w:rsidP="00134F4A">
            <w:pPr>
              <w:pStyle w:val="AralkYok"/>
              <w:jc w:val="both"/>
              <w:rPr>
                <w:rFonts w:ascii="Cambria" w:hAnsi="Cambria"/>
                <w:i/>
                <w:color w:val="C00000"/>
              </w:rPr>
            </w:pPr>
            <w:r w:rsidRPr="00B072F0">
              <w:rPr>
                <w:rFonts w:ascii="Cambria" w:hAnsi="Cambria"/>
                <w:bCs/>
                <w:i/>
                <w:color w:val="C00000"/>
              </w:rPr>
              <w:t>Yukarıda yer verilen boşluklara sırasıyla aşağıdakilerden hangisi gelmelidir?“</w:t>
            </w:r>
          </w:p>
          <w:p w14:paraId="76FA0E8D" w14:textId="77777777" w:rsidR="00B1793A" w:rsidRDefault="00B1793A" w:rsidP="00134F4A">
            <w:pPr>
              <w:pStyle w:val="AralkYok"/>
              <w:jc w:val="both"/>
              <w:rPr>
                <w:rFonts w:ascii="Cambria" w:eastAsia="Times New Roman" w:hAnsi="Cambria" w:cs="Times New Roman"/>
                <w:lang w:eastAsia="tr-TR"/>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p>
          <w:p w14:paraId="5B789051" w14:textId="77777777" w:rsidR="00134F4A" w:rsidRDefault="00134F4A" w:rsidP="00134F4A">
            <w:pPr>
              <w:pStyle w:val="AralkYok"/>
              <w:jc w:val="both"/>
              <w:rPr>
                <w:rFonts w:ascii="Cambria" w:eastAsia="Times New Roman" w:hAnsi="Cambria" w:cs="Times New Roman"/>
                <w:lang w:eastAsia="tr-TR"/>
              </w:rPr>
            </w:pPr>
          </w:p>
          <w:p w14:paraId="27B54360" w14:textId="6CEE41B8" w:rsidR="00134F4A" w:rsidRPr="009C5189" w:rsidRDefault="00134F4A" w:rsidP="00134F4A">
            <w:pPr>
              <w:pStyle w:val="AralkYok"/>
              <w:jc w:val="both"/>
              <w:rPr>
                <w:rFonts w:ascii="Cambria" w:eastAsia="Times New Roman" w:hAnsi="Cambria" w:cs="Times New Roman"/>
                <w:lang w:eastAsia="tr-TR"/>
              </w:rPr>
            </w:pPr>
            <w:r w:rsidRPr="00B072F0">
              <w:rPr>
                <w:rFonts w:ascii="Cambria" w:hAnsi="Cambria" w:cstheme="minorHAnsi"/>
                <w:bCs/>
                <w:i/>
                <w:color w:val="C00000"/>
              </w:rPr>
              <w:t>“Bilgi Edinme Hakkı Kanununun Uygulanmasına İl</w:t>
            </w:r>
            <w:r>
              <w:rPr>
                <w:rFonts w:ascii="Cambria" w:hAnsi="Cambria" w:cstheme="minorHAnsi"/>
                <w:bCs/>
                <w:i/>
                <w:color w:val="C00000"/>
              </w:rPr>
              <w:t>işkin Esas ve usuller Hakkında Y</w:t>
            </w:r>
            <w:r w:rsidRPr="00B072F0">
              <w:rPr>
                <w:rFonts w:ascii="Cambria" w:hAnsi="Cambria" w:cstheme="minorHAnsi"/>
                <w:bCs/>
                <w:i/>
                <w:color w:val="C00000"/>
              </w:rPr>
              <w:t xml:space="preserve">önetmeliğe göre, </w:t>
            </w:r>
            <w:r>
              <w:rPr>
                <w:rFonts w:ascii="Cambria" w:hAnsi="Cambria" w:cs="Calibri"/>
                <w:i/>
                <w:color w:val="C00000"/>
              </w:rPr>
              <w:t>başvuru dilekçelerinin diğer kurum ve kuruluşlara yönlendirilmesiyle ilgili</w:t>
            </w:r>
            <w:r>
              <w:rPr>
                <w:rFonts w:ascii="Cambria" w:hAnsi="Cambria"/>
                <w:i/>
                <w:color w:val="C00000"/>
              </w:rPr>
              <w:t xml:space="preserve"> verilen bilgilerden hangisi doğrudur/</w:t>
            </w:r>
            <w:r w:rsidRPr="00B072F0">
              <w:rPr>
                <w:rFonts w:ascii="Cambria" w:hAnsi="Cambria"/>
                <w:i/>
                <w:color w:val="C00000"/>
              </w:rPr>
              <w:t>yanlıştır?”</w:t>
            </w:r>
            <w:r>
              <w:rPr>
                <w:rFonts w:ascii="Cambria" w:hAnsi="Cambria"/>
                <w:i/>
                <w:color w:val="C00000"/>
              </w:rPr>
              <w:t xml:space="preserve"> </w:t>
            </w:r>
            <w:r w:rsidRPr="009C5189">
              <w:rPr>
                <w:rFonts w:ascii="Cambria" w:eastAsia="Times New Roman" w:hAnsi="Cambria" w:cs="Times New Roman"/>
                <w:lang w:eastAsia="tr-TR"/>
              </w:rPr>
              <w:t>kalıbında bir soru gelebilir.</w:t>
            </w:r>
          </w:p>
          <w:p w14:paraId="6814A54F" w14:textId="1546E2D4" w:rsidR="00134F4A" w:rsidRPr="009C5189" w:rsidRDefault="00134F4A" w:rsidP="00134F4A">
            <w:pPr>
              <w:pStyle w:val="AralkYok"/>
              <w:jc w:val="both"/>
              <w:rPr>
                <w:rFonts w:ascii="Cambria" w:hAnsi="Cambria"/>
                <w:color w:val="FF0000"/>
              </w:rPr>
            </w:pPr>
          </w:p>
        </w:tc>
      </w:tr>
      <w:tr w:rsidR="00A151B5" w:rsidRPr="009C5189" w14:paraId="4960B746" w14:textId="77777777" w:rsidTr="000955E4">
        <w:trPr>
          <w:trHeight w:val="1592"/>
        </w:trPr>
        <w:tc>
          <w:tcPr>
            <w:tcW w:w="8642" w:type="dxa"/>
          </w:tcPr>
          <w:p w14:paraId="30722125" w14:textId="77777777" w:rsidR="00DA4687" w:rsidRPr="009C5189" w:rsidRDefault="00DA4687" w:rsidP="00134F4A">
            <w:pPr>
              <w:pStyle w:val="nor1"/>
              <w:spacing w:line="240" w:lineRule="atLeast"/>
              <w:rPr>
                <w:rFonts w:ascii="Cambria" w:hAnsi="Cambria" w:cs="Calibri"/>
                <w:b/>
                <w:sz w:val="22"/>
                <w:szCs w:val="22"/>
              </w:rPr>
            </w:pPr>
          </w:p>
          <w:p w14:paraId="3B693B71" w14:textId="4EDA86CC" w:rsidR="0004455E" w:rsidRPr="009C5189" w:rsidRDefault="0004455E" w:rsidP="00134F4A">
            <w:pPr>
              <w:pStyle w:val="nor1"/>
              <w:spacing w:line="240" w:lineRule="atLeast"/>
              <w:rPr>
                <w:rFonts w:ascii="Cambria" w:hAnsi="Cambria" w:cs="Calibri"/>
                <w:b/>
                <w:sz w:val="22"/>
                <w:szCs w:val="22"/>
              </w:rPr>
            </w:pPr>
            <w:r w:rsidRPr="009C5189">
              <w:rPr>
                <w:rFonts w:ascii="Cambria" w:hAnsi="Cambria" w:cs="Calibri"/>
                <w:b/>
                <w:sz w:val="22"/>
                <w:szCs w:val="22"/>
              </w:rPr>
              <w:t>Başvuruların cevaplandırılması</w:t>
            </w:r>
          </w:p>
          <w:p w14:paraId="626BBE16" w14:textId="3C4B8989" w:rsidR="00E834D4" w:rsidRPr="00B072F0" w:rsidRDefault="0004455E" w:rsidP="00134F4A">
            <w:pPr>
              <w:pStyle w:val="nor1"/>
              <w:spacing w:line="240" w:lineRule="atLeast"/>
              <w:rPr>
                <w:rFonts w:ascii="Cambria" w:hAnsi="Cambria" w:cs="Calibri"/>
                <w:b/>
                <w:sz w:val="22"/>
                <w:szCs w:val="22"/>
              </w:rPr>
            </w:pPr>
            <w:r w:rsidRPr="009C5189">
              <w:rPr>
                <w:rFonts w:ascii="Cambria" w:hAnsi="Cambria" w:cs="Calibri"/>
                <w:b/>
                <w:sz w:val="22"/>
                <w:szCs w:val="22"/>
              </w:rPr>
              <w:t xml:space="preserve">Madde 18 </w:t>
            </w:r>
            <w:r w:rsidR="00DB7086" w:rsidRPr="009C5189">
              <w:rPr>
                <w:rFonts w:ascii="Cambria" w:hAnsi="Cambria" w:cs="Calibri"/>
                <w:b/>
                <w:sz w:val="22"/>
                <w:szCs w:val="22"/>
              </w:rPr>
              <w:t>–</w:t>
            </w:r>
            <w:r w:rsidRPr="009C5189">
              <w:rPr>
                <w:rFonts w:ascii="Cambria" w:hAnsi="Cambria" w:cs="Calibri"/>
                <w:b/>
                <w:sz w:val="22"/>
                <w:szCs w:val="22"/>
              </w:rPr>
              <w:t xml:space="preserve"> </w:t>
            </w:r>
            <w:r w:rsidRPr="009C5189">
              <w:rPr>
                <w:rFonts w:ascii="Cambria" w:hAnsi="Cambria"/>
                <w:sz w:val="22"/>
                <w:szCs w:val="22"/>
              </w:rPr>
              <w:t>Bilgi edinme birimlerince iletilen başvurular, kurum ve kuruluşların ilgili birimlerince cevaplandırılır.</w:t>
            </w:r>
          </w:p>
          <w:p w14:paraId="5CC4AF33" w14:textId="4C9F9037" w:rsidR="00DB7086" w:rsidRPr="009C5189" w:rsidRDefault="0004455E" w:rsidP="00134F4A">
            <w:pPr>
              <w:pStyle w:val="NormalWeb"/>
              <w:spacing w:before="0" w:after="0" w:line="240" w:lineRule="atLeast"/>
              <w:jc w:val="both"/>
              <w:rPr>
                <w:rFonts w:ascii="Cambria" w:hAnsi="Cambria"/>
                <w:sz w:val="22"/>
                <w:szCs w:val="22"/>
              </w:rPr>
            </w:pPr>
            <w:r w:rsidRPr="009C5189">
              <w:rPr>
                <w:rFonts w:ascii="Cambria" w:hAnsi="Cambria"/>
                <w:sz w:val="22"/>
                <w:szCs w:val="22"/>
              </w:rPr>
              <w:t>Başvuruya cevap verecek birimin, istenen bilgi veya belgeyi kurum ve kuruluş içindeki başka bir birimden sağlaması, başvuru ile ilgili olarak bir başka kurum ve kuruluşun görüşüne ihtiyaç duyulması veya başvuru içeriğinin birden fazla kurum ve kuruluşu ilgilendirmesi durumunda, 17 nci madde hükmü uygulanır.</w:t>
            </w:r>
          </w:p>
          <w:p w14:paraId="349E17D1" w14:textId="74743962" w:rsidR="0004455E" w:rsidRPr="009C5189" w:rsidRDefault="0004455E" w:rsidP="00134F4A">
            <w:pPr>
              <w:pStyle w:val="NormalWeb"/>
              <w:spacing w:before="0" w:after="0" w:line="240" w:lineRule="atLeast"/>
              <w:jc w:val="both"/>
              <w:rPr>
                <w:rFonts w:ascii="Cambria" w:hAnsi="Cambria"/>
                <w:sz w:val="22"/>
                <w:szCs w:val="22"/>
              </w:rPr>
            </w:pPr>
            <w:r w:rsidRPr="009C5189">
              <w:rPr>
                <w:rFonts w:ascii="Cambria" w:hAnsi="Cambria"/>
                <w:sz w:val="22"/>
                <w:szCs w:val="22"/>
              </w:rPr>
              <w:t>Kurum ve kuruluşlar, bilgi edinme ba</w:t>
            </w:r>
            <w:r w:rsidR="00321081" w:rsidRPr="009C5189">
              <w:rPr>
                <w:rFonts w:ascii="Cambria" w:hAnsi="Cambria"/>
                <w:sz w:val="22"/>
                <w:szCs w:val="22"/>
              </w:rPr>
              <w:t xml:space="preserve">şvurularıyla ilgili cevaplarını </w:t>
            </w:r>
            <w:r w:rsidR="00B96040" w:rsidRPr="00B072F0">
              <w:rPr>
                <w:rFonts w:ascii="Cambria" w:hAnsi="Cambria"/>
                <w:b/>
                <w:color w:val="C00000"/>
                <w:sz w:val="22"/>
                <w:szCs w:val="22"/>
              </w:rPr>
              <w:t>YAZILI OLARAK VEYA ELEKTRONİK ORTAMDA</w:t>
            </w:r>
            <w:r w:rsidR="00B96040" w:rsidRPr="009C5189">
              <w:rPr>
                <w:rFonts w:ascii="Cambria" w:hAnsi="Cambria"/>
                <w:sz w:val="22"/>
                <w:szCs w:val="22"/>
              </w:rPr>
              <w:t xml:space="preserve"> </w:t>
            </w:r>
            <w:r w:rsidRPr="009C5189">
              <w:rPr>
                <w:rFonts w:ascii="Cambria" w:hAnsi="Cambria"/>
                <w:sz w:val="22"/>
                <w:szCs w:val="22"/>
              </w:rPr>
              <w:t>başvuru sahibine bildirirler. Ancak, başvuru sahibine elektronik posta yoluyla verilecek cevaplar, kurum ve kuruluşların bilgi edinme birimleri aracılığıyla gönderilir. Bu kapsamdaki bir başvuruya hazırlanan cevap, ilgili birim tarafından b</w:t>
            </w:r>
            <w:r w:rsidR="00321081" w:rsidRPr="009C5189">
              <w:rPr>
                <w:rFonts w:ascii="Cambria" w:hAnsi="Cambria"/>
                <w:sz w:val="22"/>
                <w:szCs w:val="22"/>
              </w:rPr>
              <w:t xml:space="preserve">ilgi edinme birimlerine </w:t>
            </w:r>
            <w:r w:rsidR="00B96040" w:rsidRPr="009C5189">
              <w:rPr>
                <w:rFonts w:ascii="Cambria" w:hAnsi="Cambria"/>
                <w:sz w:val="22"/>
                <w:szCs w:val="22"/>
              </w:rPr>
              <w:t xml:space="preserve">yazılı olarak veya elektronik ortamda </w:t>
            </w:r>
            <w:r w:rsidRPr="009C5189">
              <w:rPr>
                <w:rFonts w:ascii="Cambria" w:hAnsi="Cambria"/>
                <w:sz w:val="22"/>
                <w:szCs w:val="22"/>
              </w:rPr>
              <w:t>gönderilir.</w:t>
            </w:r>
            <w:r w:rsidR="00B96040" w:rsidRPr="009C5189">
              <w:rPr>
                <w:rFonts w:ascii="Cambria" w:hAnsi="Cambria"/>
                <w:sz w:val="22"/>
                <w:szCs w:val="22"/>
              </w:rPr>
              <w:t xml:space="preserve">  </w:t>
            </w:r>
          </w:p>
          <w:p w14:paraId="61EACB14" w14:textId="448C4FEC" w:rsidR="00E834D4" w:rsidRPr="00B072F0" w:rsidRDefault="0004455E" w:rsidP="00134F4A">
            <w:pPr>
              <w:pStyle w:val="NormalWeb"/>
              <w:spacing w:before="0" w:after="0" w:line="240" w:lineRule="atLeast"/>
              <w:jc w:val="both"/>
              <w:rPr>
                <w:rFonts w:ascii="Cambria" w:hAnsi="Cambria"/>
                <w:color w:val="C00000"/>
                <w:sz w:val="22"/>
                <w:szCs w:val="22"/>
              </w:rPr>
            </w:pPr>
            <w:r w:rsidRPr="009C5189">
              <w:rPr>
                <w:rFonts w:ascii="Cambria" w:hAnsi="Cambria"/>
                <w:sz w:val="22"/>
                <w:szCs w:val="22"/>
              </w:rPr>
              <w:t xml:space="preserve">Başvurunun </w:t>
            </w:r>
            <w:r w:rsidRPr="00B072F0">
              <w:rPr>
                <w:rFonts w:ascii="Cambria" w:hAnsi="Cambria"/>
                <w:color w:val="C00000"/>
                <w:sz w:val="22"/>
                <w:szCs w:val="22"/>
              </w:rPr>
              <w:t>cevaplandığı tarih, kurum veya kuruluşun cevap yazısı üzerindeki tarihtir.</w:t>
            </w:r>
          </w:p>
          <w:p w14:paraId="35DE7F77" w14:textId="5DF04CFF" w:rsidR="0004455E" w:rsidRPr="009C5189" w:rsidRDefault="0004455E" w:rsidP="00134F4A">
            <w:pPr>
              <w:pStyle w:val="NormalWeb"/>
              <w:spacing w:before="0" w:after="0" w:line="240" w:lineRule="atLeast"/>
              <w:jc w:val="both"/>
              <w:rPr>
                <w:rFonts w:ascii="Cambria" w:hAnsi="Cambria"/>
                <w:sz w:val="22"/>
                <w:szCs w:val="22"/>
              </w:rPr>
            </w:pPr>
            <w:r w:rsidRPr="009C5189">
              <w:rPr>
                <w:rFonts w:ascii="Cambria" w:hAnsi="Cambria"/>
                <w:sz w:val="22"/>
                <w:szCs w:val="22"/>
              </w:rPr>
              <w:t>Bilgi edinme başvuruları hakkında gerekli inceleme ve araştırma, başvuruya cevap verecek birim tarafından yapılır ve başvurular, 20 nci maddede belirtilen süreler içinde cevaplandırılır.</w:t>
            </w:r>
          </w:p>
          <w:p w14:paraId="595F2515" w14:textId="54D93DE8" w:rsidR="00E834D4" w:rsidRPr="009C5189" w:rsidRDefault="0004455E" w:rsidP="00134F4A">
            <w:pPr>
              <w:pStyle w:val="NormalWeb"/>
              <w:spacing w:before="0" w:after="0" w:line="240" w:lineRule="atLeast"/>
              <w:jc w:val="both"/>
              <w:rPr>
                <w:rFonts w:ascii="Cambria" w:hAnsi="Cambria"/>
                <w:sz w:val="22"/>
                <w:szCs w:val="22"/>
              </w:rPr>
            </w:pPr>
            <w:r w:rsidRPr="009C5189">
              <w:rPr>
                <w:rFonts w:ascii="Cambria" w:hAnsi="Cambria"/>
                <w:sz w:val="22"/>
                <w:szCs w:val="22"/>
              </w:rPr>
              <w:t>Bütün başvurular olumlu veya olumsuz olarak cevaplandırılırken, başvuru sahibine gönderilecek yazının bir sureti, yazının ekleri hariç olmak üzere ayrıca bilgi edinme birimlerine gönderilir.</w:t>
            </w:r>
          </w:p>
          <w:p w14:paraId="19523BCA" w14:textId="461884E7" w:rsidR="00E834D4" w:rsidRPr="009C5189" w:rsidRDefault="0004455E" w:rsidP="00134F4A">
            <w:pPr>
              <w:pStyle w:val="NormalWeb"/>
              <w:spacing w:before="0" w:after="0" w:line="240" w:lineRule="atLeast"/>
              <w:jc w:val="both"/>
              <w:rPr>
                <w:rFonts w:ascii="Cambria" w:hAnsi="Cambria"/>
                <w:sz w:val="22"/>
                <w:szCs w:val="22"/>
              </w:rPr>
            </w:pPr>
            <w:r w:rsidRPr="009C5189">
              <w:rPr>
                <w:rFonts w:ascii="Cambria" w:hAnsi="Cambria"/>
                <w:sz w:val="22"/>
                <w:szCs w:val="22"/>
              </w:rPr>
              <w:t>Başvurunun reddedilmesi halinde bu kararın gerekçesi ve buna karşı yapılabilecek başvuru yolları ve süreleri belirtilir.</w:t>
            </w:r>
          </w:p>
          <w:p w14:paraId="0BE322EB" w14:textId="1707B04B" w:rsidR="00E834D4" w:rsidRPr="009C5189" w:rsidRDefault="0004455E" w:rsidP="00134F4A">
            <w:pPr>
              <w:pStyle w:val="NormalWeb"/>
              <w:spacing w:before="0" w:after="0" w:line="240" w:lineRule="atLeast"/>
              <w:jc w:val="both"/>
              <w:rPr>
                <w:rFonts w:ascii="Cambria" w:hAnsi="Cambria"/>
                <w:sz w:val="22"/>
                <w:szCs w:val="22"/>
              </w:rPr>
            </w:pPr>
            <w:r w:rsidRPr="009C5189">
              <w:rPr>
                <w:rFonts w:ascii="Cambria" w:hAnsi="Cambria"/>
                <w:sz w:val="22"/>
                <w:szCs w:val="22"/>
              </w:rPr>
              <w:t>Kamu görevlilerinin ihmali veya kusurlu davranışları nedeniyle, Kanunda belirtilen süreler içinde başvurunun cevaplandırılmaması, kurum ve kuruluşların cevap verme yükümlülüğünü ortadan kaldırmaz.</w:t>
            </w:r>
          </w:p>
          <w:p w14:paraId="48DC762A" w14:textId="27E9AF8E" w:rsidR="0016516D" w:rsidRPr="009C5189" w:rsidRDefault="0004455E" w:rsidP="00134F4A">
            <w:pPr>
              <w:pStyle w:val="NormalWeb"/>
              <w:spacing w:before="0" w:after="0" w:line="240" w:lineRule="atLeast"/>
              <w:jc w:val="both"/>
              <w:rPr>
                <w:rFonts w:ascii="Cambria" w:hAnsi="Cambria" w:cs="Calibri"/>
                <w:sz w:val="22"/>
                <w:szCs w:val="22"/>
              </w:rPr>
            </w:pPr>
            <w:r w:rsidRPr="009C5189">
              <w:rPr>
                <w:rFonts w:ascii="Cambria" w:hAnsi="Cambria"/>
                <w:sz w:val="22"/>
                <w:szCs w:val="22"/>
              </w:rPr>
              <w:t>Daha önce cevaplandığı halde aynı kişiler tarafından yapılan tekrar mahiyetindeki başvurular ile soyut ve genel nitelikteki başvurular işleme konulmaz ve durum başvuru sahibine bildirilir.</w:t>
            </w:r>
          </w:p>
        </w:tc>
        <w:tc>
          <w:tcPr>
            <w:tcW w:w="7371" w:type="dxa"/>
          </w:tcPr>
          <w:p w14:paraId="27B92ED0" w14:textId="64E5DCE2"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w:t>
            </w:r>
            <w:r w:rsidR="00515323" w:rsidRPr="009C5189">
              <w:rPr>
                <w:rFonts w:ascii="Cambria" w:hAnsi="Cambria"/>
                <w:bCs/>
                <w:sz w:val="22"/>
                <w:szCs w:val="22"/>
              </w:rPr>
              <w:t xml:space="preserve">madde, başvuruların cevaplandırılması </w:t>
            </w:r>
            <w:r w:rsidRPr="009C5189">
              <w:rPr>
                <w:rFonts w:ascii="Cambria" w:hAnsi="Cambria" w:cs="Calibri"/>
                <w:sz w:val="22"/>
                <w:szCs w:val="22"/>
              </w:rPr>
              <w:t xml:space="preserve">hükümlerini </w:t>
            </w:r>
            <w:r w:rsidRPr="009C5189">
              <w:rPr>
                <w:rFonts w:ascii="Cambria" w:hAnsi="Cambria"/>
                <w:bCs/>
                <w:sz w:val="22"/>
                <w:szCs w:val="22"/>
              </w:rPr>
              <w:t>düzenlemektedir.</w:t>
            </w:r>
          </w:p>
          <w:p w14:paraId="41127F46" w14:textId="77777777" w:rsidR="00723AB2" w:rsidRPr="009C5189" w:rsidRDefault="00723AB2" w:rsidP="00134F4A">
            <w:pPr>
              <w:pStyle w:val="AralkYok"/>
              <w:jc w:val="both"/>
              <w:rPr>
                <w:rFonts w:ascii="Cambria" w:hAnsi="Cambria"/>
                <w:b/>
                <w:color w:val="FF0000"/>
              </w:rPr>
            </w:pPr>
          </w:p>
          <w:p w14:paraId="76ADBA75" w14:textId="77777777" w:rsidR="00956ACA" w:rsidRPr="009C5189" w:rsidRDefault="00956ACA" w:rsidP="00134F4A">
            <w:pPr>
              <w:pStyle w:val="AralkYok"/>
              <w:jc w:val="both"/>
              <w:rPr>
                <w:rFonts w:ascii="Cambria" w:hAnsi="Cambria"/>
                <w:b/>
                <w:color w:val="FF0000"/>
              </w:rPr>
            </w:pPr>
          </w:p>
          <w:p w14:paraId="52659387" w14:textId="4F58760D" w:rsidR="00956ACA" w:rsidRPr="00B072F0" w:rsidRDefault="00956ACA" w:rsidP="00134F4A">
            <w:pPr>
              <w:spacing w:after="0" w:line="305" w:lineRule="atLeast"/>
              <w:jc w:val="both"/>
              <w:rPr>
                <w:rFonts w:ascii="Cambria" w:hAnsi="Cambria"/>
                <w:i/>
                <w:iCs/>
                <w:color w:val="C00000"/>
              </w:rPr>
            </w:pPr>
            <w:r w:rsidRPr="009C5189">
              <w:rPr>
                <w:rFonts w:ascii="Cambria" w:eastAsia="Times New Roman" w:hAnsi="Cambria" w:cs="Times New Roman"/>
                <w:i/>
                <w:iCs/>
                <w:color w:val="FF0000"/>
                <w:lang w:eastAsia="tr-TR"/>
              </w:rPr>
              <w:t>“</w:t>
            </w:r>
            <w:r w:rsidR="00B96040" w:rsidRPr="00B072F0">
              <w:rPr>
                <w:rFonts w:ascii="Cambria" w:hAnsi="Cambria" w:cstheme="minorHAnsi"/>
                <w:bCs/>
                <w:i/>
                <w:color w:val="C00000"/>
              </w:rPr>
              <w:t>Bilgi Edinme Hakkı Kanununun Uygulanmasına İlişkin Esas ve usuller Hakkında yönetmeliğe göre</w:t>
            </w:r>
            <w:r w:rsidRPr="00B072F0">
              <w:rPr>
                <w:rFonts w:ascii="Cambria" w:eastAsia="Times New Roman" w:hAnsi="Cambria" w:cs="Times New Roman"/>
                <w:i/>
                <w:iCs/>
                <w:color w:val="C00000"/>
                <w:lang w:eastAsia="tr-TR"/>
              </w:rPr>
              <w:t xml:space="preserve">, Kurum ve kuruluşlar, bilgi edinme başvurularıyla ilgili cevaplarını </w:t>
            </w:r>
            <w:proofErr w:type="gramStart"/>
            <w:r w:rsidRPr="00B072F0">
              <w:rPr>
                <w:rFonts w:ascii="Cambria" w:eastAsia="Times New Roman" w:hAnsi="Cambria" w:cs="Times New Roman"/>
                <w:i/>
                <w:iCs/>
                <w:color w:val="C00000"/>
                <w:lang w:eastAsia="tr-TR"/>
              </w:rPr>
              <w:t>……</w:t>
            </w:r>
            <w:proofErr w:type="gramEnd"/>
            <w:r w:rsidRPr="00B072F0">
              <w:rPr>
                <w:rFonts w:ascii="Cambria" w:eastAsia="Times New Roman" w:hAnsi="Cambria" w:cs="Times New Roman"/>
                <w:i/>
                <w:iCs/>
                <w:color w:val="C00000"/>
                <w:lang w:eastAsia="tr-TR"/>
              </w:rPr>
              <w:t xml:space="preserve"> veya</w:t>
            </w:r>
            <w:r w:rsidRPr="00B072F0">
              <w:rPr>
                <w:rFonts w:ascii="Cambria" w:eastAsia="Times New Roman" w:hAnsi="Cambria" w:cs="Times New Roman"/>
                <w:b/>
                <w:bCs/>
                <w:i/>
                <w:iCs/>
                <w:color w:val="C00000"/>
                <w:lang w:eastAsia="tr-TR"/>
              </w:rPr>
              <w:t xml:space="preserve"> </w:t>
            </w:r>
            <w:proofErr w:type="gramStart"/>
            <w:r w:rsidRPr="00B072F0">
              <w:rPr>
                <w:rFonts w:ascii="Cambria" w:eastAsia="Times New Roman" w:hAnsi="Cambria" w:cs="Times New Roman"/>
                <w:b/>
                <w:bCs/>
                <w:i/>
                <w:iCs/>
                <w:color w:val="C00000"/>
                <w:lang w:eastAsia="tr-TR"/>
              </w:rPr>
              <w:t>……….</w:t>
            </w:r>
            <w:proofErr w:type="gramEnd"/>
            <w:r w:rsidRPr="00B072F0">
              <w:rPr>
                <w:rFonts w:ascii="Cambria" w:eastAsia="Times New Roman" w:hAnsi="Cambria" w:cs="Times New Roman"/>
                <w:i/>
                <w:iCs/>
                <w:color w:val="C00000"/>
                <w:lang w:eastAsia="tr-TR"/>
              </w:rPr>
              <w:t xml:space="preserve"> </w:t>
            </w:r>
            <w:proofErr w:type="gramStart"/>
            <w:r w:rsidRPr="00B072F0">
              <w:rPr>
                <w:rFonts w:ascii="Cambria" w:eastAsia="Times New Roman" w:hAnsi="Cambria" w:cs="Times New Roman"/>
                <w:i/>
                <w:iCs/>
                <w:color w:val="C00000"/>
                <w:lang w:eastAsia="tr-TR"/>
              </w:rPr>
              <w:t>başvuru</w:t>
            </w:r>
            <w:proofErr w:type="gramEnd"/>
            <w:r w:rsidRPr="00B072F0">
              <w:rPr>
                <w:rFonts w:ascii="Cambria" w:eastAsia="Times New Roman" w:hAnsi="Cambria" w:cs="Times New Roman"/>
                <w:i/>
                <w:iCs/>
                <w:color w:val="C00000"/>
                <w:lang w:eastAsia="tr-TR"/>
              </w:rPr>
              <w:t xml:space="preserve"> sahibine bildirirler. Başvurunun reddedilmesi hâlinde bu kararın gerekçesi ve buna karşı başvuru yolları belirtilir.” </w:t>
            </w:r>
          </w:p>
          <w:p w14:paraId="1DD97F55" w14:textId="5B178A41" w:rsidR="00956ACA" w:rsidRPr="009C5189" w:rsidRDefault="00956ACA" w:rsidP="00134F4A">
            <w:pPr>
              <w:spacing w:after="0" w:line="305" w:lineRule="atLeast"/>
              <w:jc w:val="both"/>
              <w:rPr>
                <w:rFonts w:ascii="Cambria" w:hAnsi="Cambria"/>
                <w:bCs/>
                <w:i/>
                <w:iCs/>
                <w:color w:val="FF0000"/>
              </w:rPr>
            </w:pPr>
            <w:r w:rsidRPr="00B072F0">
              <w:rPr>
                <w:rFonts w:ascii="Cambria" w:eastAsia="Times New Roman" w:hAnsi="Cambria" w:cs="Times New Roman"/>
                <w:i/>
                <w:iCs/>
                <w:color w:val="C00000"/>
                <w:lang w:eastAsia="tr-TR"/>
              </w:rPr>
              <w:t>Yukarıda yer alan boşluklara aşağıdakilerden hangisi sırasıyla gelmelidir ?</w:t>
            </w:r>
            <w:r w:rsidR="00AF70B2" w:rsidRPr="00B072F0">
              <w:rPr>
                <w:rFonts w:ascii="Cambria" w:eastAsia="Times New Roman" w:hAnsi="Cambria" w:cs="Times New Roman"/>
                <w:i/>
                <w:iCs/>
                <w:color w:val="C00000"/>
                <w:lang w:eastAsia="tr-TR"/>
              </w:rPr>
              <w:t>”</w:t>
            </w:r>
            <w:r w:rsidRPr="00B072F0">
              <w:rPr>
                <w:rFonts w:ascii="Cambria" w:eastAsia="Times New Roman" w:hAnsi="Cambria" w:cs="Times New Roman"/>
                <w:i/>
                <w:iCs/>
                <w:color w:val="C00000"/>
                <w:lang w:eastAsia="tr-TR"/>
              </w:rPr>
              <w:t xml:space="preserve"> </w:t>
            </w:r>
            <w:r w:rsidRPr="009C5189">
              <w:rPr>
                <w:rFonts w:ascii="Cambria" w:eastAsia="Times New Roman" w:hAnsi="Cambria" w:cs="Times New Roman"/>
                <w:lang w:eastAsia="tr-TR"/>
              </w:rPr>
              <w:t>kalıbında bir soru gelebilir</w:t>
            </w:r>
            <w:r w:rsidRPr="009C5189">
              <w:rPr>
                <w:rFonts w:ascii="Cambria" w:eastAsia="Times New Roman" w:hAnsi="Cambria" w:cs="Times New Roman"/>
                <w:color w:val="FF0000"/>
                <w:lang w:eastAsia="tr-TR"/>
              </w:rPr>
              <w:t>.</w:t>
            </w:r>
          </w:p>
          <w:p w14:paraId="13566211" w14:textId="77777777" w:rsidR="00956ACA" w:rsidRPr="009C5189" w:rsidRDefault="00956ACA" w:rsidP="00134F4A">
            <w:pPr>
              <w:pStyle w:val="AralkYok"/>
              <w:jc w:val="both"/>
              <w:rPr>
                <w:rFonts w:ascii="Cambria" w:hAnsi="Cambria"/>
                <w:b/>
                <w:color w:val="FF0000"/>
              </w:rPr>
            </w:pPr>
          </w:p>
          <w:p w14:paraId="47A3F784" w14:textId="154C3CDC" w:rsidR="00134F4A" w:rsidRPr="009C5189" w:rsidRDefault="00134F4A" w:rsidP="00134F4A">
            <w:pPr>
              <w:pStyle w:val="AralkYok"/>
              <w:jc w:val="both"/>
              <w:rPr>
                <w:rFonts w:ascii="Cambria" w:eastAsia="Times New Roman" w:hAnsi="Cambria" w:cs="Times New Roman"/>
                <w:lang w:eastAsia="tr-TR"/>
              </w:rPr>
            </w:pPr>
            <w:r w:rsidRPr="00B072F0">
              <w:rPr>
                <w:rFonts w:ascii="Cambria" w:hAnsi="Cambria" w:cstheme="minorHAnsi"/>
                <w:bCs/>
                <w:i/>
                <w:color w:val="C00000"/>
              </w:rPr>
              <w:t>“Bilgi Edinme Hakkı Kanununun Uygulanmasına İl</w:t>
            </w:r>
            <w:r>
              <w:rPr>
                <w:rFonts w:ascii="Cambria" w:hAnsi="Cambria" w:cstheme="minorHAnsi"/>
                <w:bCs/>
                <w:i/>
                <w:color w:val="C00000"/>
              </w:rPr>
              <w:t>işkin Esas ve usuller Hakkında Y</w:t>
            </w:r>
            <w:r w:rsidRPr="00B072F0">
              <w:rPr>
                <w:rFonts w:ascii="Cambria" w:hAnsi="Cambria" w:cstheme="minorHAnsi"/>
                <w:bCs/>
                <w:i/>
                <w:color w:val="C00000"/>
              </w:rPr>
              <w:t xml:space="preserve">önetmeliğe göre, </w:t>
            </w:r>
            <w:r>
              <w:rPr>
                <w:rFonts w:ascii="Cambria" w:hAnsi="Cambria" w:cs="Calibri"/>
                <w:i/>
                <w:color w:val="C00000"/>
              </w:rPr>
              <w:t>başvuruların cevaplandırılmasıyla ilgili</w:t>
            </w:r>
            <w:r>
              <w:rPr>
                <w:rFonts w:ascii="Cambria" w:hAnsi="Cambria"/>
                <w:i/>
                <w:color w:val="C00000"/>
              </w:rPr>
              <w:t xml:space="preserve"> verilen bilgilerden hangisi doğrudur/</w:t>
            </w:r>
            <w:r w:rsidRPr="00B072F0">
              <w:rPr>
                <w:rFonts w:ascii="Cambria" w:hAnsi="Cambria"/>
                <w:i/>
                <w:color w:val="C00000"/>
              </w:rPr>
              <w:t>yanlıştır?”</w:t>
            </w:r>
            <w:r>
              <w:rPr>
                <w:rFonts w:ascii="Cambria" w:hAnsi="Cambria"/>
                <w:i/>
                <w:color w:val="C00000"/>
              </w:rPr>
              <w:t xml:space="preserve"> </w:t>
            </w:r>
            <w:r w:rsidRPr="009C5189">
              <w:rPr>
                <w:rFonts w:ascii="Cambria" w:eastAsia="Times New Roman" w:hAnsi="Cambria" w:cs="Times New Roman"/>
                <w:lang w:eastAsia="tr-TR"/>
              </w:rPr>
              <w:t>kalıbında bir soru gelebilir.</w:t>
            </w:r>
          </w:p>
          <w:p w14:paraId="4CADFA1B" w14:textId="6E6E2A37" w:rsidR="00B96040" w:rsidRPr="009C5189" w:rsidRDefault="00B96040" w:rsidP="00134F4A">
            <w:pPr>
              <w:pStyle w:val="AralkYok"/>
              <w:jc w:val="both"/>
              <w:rPr>
                <w:rFonts w:ascii="Cambria" w:hAnsi="Cambria"/>
                <w:b/>
                <w:color w:val="FF0000"/>
              </w:rPr>
            </w:pPr>
          </w:p>
        </w:tc>
      </w:tr>
      <w:tr w:rsidR="00A151B5" w:rsidRPr="009C5189" w14:paraId="0FA7C7F9" w14:textId="77777777" w:rsidTr="000955E4">
        <w:trPr>
          <w:trHeight w:val="1592"/>
        </w:trPr>
        <w:tc>
          <w:tcPr>
            <w:tcW w:w="8642" w:type="dxa"/>
          </w:tcPr>
          <w:p w14:paraId="5CF04EF6" w14:textId="63C1FE18" w:rsidR="0004455E" w:rsidRPr="009C5189" w:rsidRDefault="0004455E" w:rsidP="00134F4A">
            <w:pPr>
              <w:pStyle w:val="nor1"/>
              <w:spacing w:line="240" w:lineRule="atLeast"/>
              <w:rPr>
                <w:rFonts w:ascii="Cambria" w:hAnsi="Cambria" w:cs="Calibri"/>
                <w:b/>
                <w:sz w:val="22"/>
                <w:szCs w:val="22"/>
              </w:rPr>
            </w:pPr>
            <w:r w:rsidRPr="009C5189">
              <w:rPr>
                <w:rFonts w:ascii="Cambria" w:hAnsi="Cambria" w:cs="Calibri"/>
                <w:b/>
                <w:sz w:val="22"/>
                <w:szCs w:val="22"/>
              </w:rPr>
              <w:lastRenderedPageBreak/>
              <w:t>Bilgi veya belgelere erişim usulü</w:t>
            </w:r>
          </w:p>
          <w:p w14:paraId="0A122DE1" w14:textId="6F5FF1B7" w:rsidR="0004455E" w:rsidRPr="009C5189" w:rsidRDefault="0004455E" w:rsidP="00134F4A">
            <w:pPr>
              <w:pStyle w:val="nor1"/>
              <w:spacing w:line="240" w:lineRule="atLeast"/>
              <w:rPr>
                <w:rFonts w:ascii="Cambria" w:hAnsi="Cambria"/>
                <w:sz w:val="22"/>
                <w:szCs w:val="22"/>
              </w:rPr>
            </w:pPr>
            <w:r w:rsidRPr="009C5189">
              <w:rPr>
                <w:rFonts w:ascii="Cambria" w:hAnsi="Cambria" w:cs="Calibri"/>
                <w:b/>
                <w:sz w:val="22"/>
                <w:szCs w:val="22"/>
              </w:rPr>
              <w:t xml:space="preserve">Madde 19 </w:t>
            </w:r>
            <w:r w:rsidR="00E834D4" w:rsidRPr="009C5189">
              <w:rPr>
                <w:rFonts w:ascii="Cambria" w:hAnsi="Cambria" w:cs="Calibri"/>
                <w:b/>
                <w:sz w:val="22"/>
                <w:szCs w:val="22"/>
              </w:rPr>
              <w:t>–</w:t>
            </w:r>
            <w:r w:rsidRPr="009C5189">
              <w:rPr>
                <w:rFonts w:ascii="Cambria" w:hAnsi="Cambria" w:cs="Calibri"/>
                <w:b/>
                <w:sz w:val="22"/>
                <w:szCs w:val="22"/>
              </w:rPr>
              <w:t xml:space="preserve"> </w:t>
            </w:r>
            <w:r w:rsidRPr="009C5189">
              <w:rPr>
                <w:rFonts w:ascii="Cambria" w:hAnsi="Cambria"/>
                <w:sz w:val="22"/>
                <w:szCs w:val="22"/>
              </w:rPr>
              <w:t xml:space="preserve">Kurum ve kuruluşlardan belge istenmesi halinde, başvuru sahibine istenen belgenin </w:t>
            </w:r>
            <w:r w:rsidR="00321081" w:rsidRPr="00134F4A">
              <w:rPr>
                <w:rFonts w:ascii="Cambria" w:hAnsi="Cambria"/>
                <w:b/>
                <w:color w:val="C00000"/>
                <w:sz w:val="22"/>
                <w:szCs w:val="22"/>
              </w:rPr>
              <w:t>ONAYLI BİR KOPYASI</w:t>
            </w:r>
            <w:r w:rsidR="00321081" w:rsidRPr="00134F4A">
              <w:rPr>
                <w:rFonts w:ascii="Cambria" w:hAnsi="Cambria"/>
                <w:color w:val="C00000"/>
                <w:sz w:val="22"/>
                <w:szCs w:val="22"/>
              </w:rPr>
              <w:t xml:space="preserve"> </w:t>
            </w:r>
            <w:r w:rsidRPr="009C5189">
              <w:rPr>
                <w:rFonts w:ascii="Cambria" w:hAnsi="Cambria"/>
                <w:sz w:val="22"/>
                <w:szCs w:val="22"/>
              </w:rPr>
              <w:t>verilir. Elektronik ortamdaki bilgi veya belgeler, elektronik posta, veri kopyalamaya yarayan diskler ve diğer araçlarla verilebilir.</w:t>
            </w:r>
          </w:p>
          <w:p w14:paraId="7676C389" w14:textId="77777777" w:rsidR="0004455E" w:rsidRPr="009C5189" w:rsidRDefault="0004455E" w:rsidP="00134F4A">
            <w:pPr>
              <w:pStyle w:val="NormalWeb"/>
              <w:spacing w:before="0" w:after="0" w:line="240" w:lineRule="atLeast"/>
              <w:jc w:val="both"/>
              <w:rPr>
                <w:rFonts w:ascii="Cambria" w:hAnsi="Cambria"/>
                <w:sz w:val="22"/>
                <w:szCs w:val="22"/>
              </w:rPr>
            </w:pPr>
            <w:r w:rsidRPr="009C5189">
              <w:rPr>
                <w:rFonts w:ascii="Cambria" w:hAnsi="Cambria"/>
                <w:sz w:val="22"/>
                <w:szCs w:val="22"/>
              </w:rPr>
              <w:t>Bilgi veya belgenin niteliği gereği kopyasının verilmesinin mümkün olmadığı veya kopya çıkarılmasının aslına zarar vereceği hallerde, kurum ve kuruluşlar başvuru sahibinin;</w:t>
            </w:r>
          </w:p>
          <w:p w14:paraId="008F5EA7" w14:textId="62D8D3E9" w:rsidR="0004455E" w:rsidRPr="00134F4A" w:rsidRDefault="0004455E" w:rsidP="00134F4A">
            <w:pPr>
              <w:pStyle w:val="NormalWeb"/>
              <w:spacing w:before="0" w:after="0" w:line="200" w:lineRule="atLeast"/>
              <w:jc w:val="both"/>
              <w:rPr>
                <w:rFonts w:ascii="Cambria" w:hAnsi="Cambria"/>
                <w:b/>
                <w:color w:val="C00000"/>
                <w:sz w:val="22"/>
                <w:szCs w:val="22"/>
              </w:rPr>
            </w:pPr>
            <w:r w:rsidRPr="009C5189">
              <w:rPr>
                <w:rFonts w:ascii="Cambria" w:hAnsi="Cambria"/>
                <w:sz w:val="22"/>
                <w:szCs w:val="22"/>
              </w:rPr>
              <w:t xml:space="preserve">a) Yazılı veya basılı belgeler için, söz konusu </w:t>
            </w:r>
            <w:r w:rsidR="00321081" w:rsidRPr="00134F4A">
              <w:rPr>
                <w:rFonts w:ascii="Cambria" w:hAnsi="Cambria"/>
                <w:b/>
                <w:color w:val="C00000"/>
                <w:sz w:val="22"/>
                <w:szCs w:val="22"/>
              </w:rPr>
              <w:t>BELGENİN ASLINI İNCELEMESİ VE NOT ALABİLMESİNİ,</w:t>
            </w:r>
          </w:p>
          <w:p w14:paraId="172ED3EF" w14:textId="4EBF01B8" w:rsidR="0004455E" w:rsidRPr="00134F4A" w:rsidRDefault="0004455E" w:rsidP="00134F4A">
            <w:pPr>
              <w:pStyle w:val="NormalWeb"/>
              <w:spacing w:before="0" w:after="0" w:line="200" w:lineRule="atLeast"/>
              <w:jc w:val="both"/>
              <w:rPr>
                <w:rFonts w:ascii="Cambria" w:hAnsi="Cambria"/>
                <w:color w:val="C00000"/>
                <w:sz w:val="22"/>
                <w:szCs w:val="22"/>
              </w:rPr>
            </w:pPr>
            <w:r w:rsidRPr="009C5189">
              <w:rPr>
                <w:rFonts w:ascii="Cambria" w:hAnsi="Cambria"/>
                <w:sz w:val="22"/>
                <w:szCs w:val="22"/>
              </w:rPr>
              <w:t xml:space="preserve">b) Ses kaydı şeklindeki bilgi veya belgelerde bunları </w:t>
            </w:r>
            <w:r w:rsidR="00321081" w:rsidRPr="00134F4A">
              <w:rPr>
                <w:rFonts w:ascii="Cambria" w:hAnsi="Cambria"/>
                <w:b/>
                <w:color w:val="C00000"/>
                <w:sz w:val="22"/>
                <w:szCs w:val="22"/>
              </w:rPr>
              <w:t>DİNLEYEBİLMESİNİ</w:t>
            </w:r>
            <w:r w:rsidRPr="00134F4A">
              <w:rPr>
                <w:rFonts w:ascii="Cambria" w:hAnsi="Cambria"/>
                <w:b/>
                <w:color w:val="C00000"/>
                <w:sz w:val="22"/>
                <w:szCs w:val="22"/>
              </w:rPr>
              <w:t>,</w:t>
            </w:r>
          </w:p>
          <w:p w14:paraId="04F249F1" w14:textId="5D4DB622" w:rsidR="00E834D4" w:rsidRPr="009C5189" w:rsidRDefault="0004455E" w:rsidP="00134F4A">
            <w:pPr>
              <w:pStyle w:val="NormalWeb"/>
              <w:spacing w:before="0" w:after="0" w:line="200" w:lineRule="atLeast"/>
              <w:jc w:val="both"/>
              <w:rPr>
                <w:rFonts w:ascii="Cambria" w:hAnsi="Cambria"/>
                <w:sz w:val="22"/>
                <w:szCs w:val="22"/>
              </w:rPr>
            </w:pPr>
            <w:r w:rsidRPr="009C5189">
              <w:rPr>
                <w:rFonts w:ascii="Cambria" w:hAnsi="Cambria"/>
                <w:sz w:val="22"/>
                <w:szCs w:val="22"/>
              </w:rPr>
              <w:t xml:space="preserve">c) Görüntü kaydı şeklindeki bilgi veya belgelerde bunları </w:t>
            </w:r>
            <w:r w:rsidR="00321081" w:rsidRPr="00134F4A">
              <w:rPr>
                <w:rFonts w:ascii="Cambria" w:hAnsi="Cambria"/>
                <w:b/>
                <w:color w:val="C00000"/>
                <w:sz w:val="22"/>
                <w:szCs w:val="22"/>
              </w:rPr>
              <w:t>İZLEYEBİLMESİNİ</w:t>
            </w:r>
            <w:r w:rsidRPr="009C5189">
              <w:rPr>
                <w:rFonts w:ascii="Cambria" w:hAnsi="Cambria"/>
                <w:sz w:val="22"/>
                <w:szCs w:val="22"/>
              </w:rPr>
              <w:t>,</w:t>
            </w:r>
            <w:r w:rsidR="00E834D4" w:rsidRPr="009C5189">
              <w:rPr>
                <w:rFonts w:ascii="Cambria" w:hAnsi="Cambria"/>
                <w:sz w:val="22"/>
                <w:szCs w:val="22"/>
              </w:rPr>
              <w:t xml:space="preserve"> </w:t>
            </w:r>
            <w:r w:rsidRPr="009C5189">
              <w:rPr>
                <w:rFonts w:ascii="Cambria" w:hAnsi="Cambria"/>
                <w:sz w:val="22"/>
                <w:szCs w:val="22"/>
              </w:rPr>
              <w:t>sağlarlar.</w:t>
            </w:r>
          </w:p>
          <w:p w14:paraId="4BD5AF75" w14:textId="2B2F9405" w:rsidR="0004455E" w:rsidRPr="009C5189" w:rsidRDefault="0004455E" w:rsidP="00134F4A">
            <w:pPr>
              <w:pStyle w:val="NormalWeb"/>
              <w:spacing w:before="0" w:after="0" w:line="200" w:lineRule="atLeast"/>
              <w:jc w:val="both"/>
              <w:rPr>
                <w:rFonts w:ascii="Cambria" w:hAnsi="Cambria"/>
                <w:sz w:val="22"/>
                <w:szCs w:val="22"/>
              </w:rPr>
            </w:pPr>
            <w:r w:rsidRPr="009C5189">
              <w:rPr>
                <w:rFonts w:ascii="Cambria" w:hAnsi="Cambria"/>
                <w:sz w:val="22"/>
                <w:szCs w:val="22"/>
              </w:rPr>
              <w:t>Bu amaçla, erişimin nasıl, ne zaman ve nerede sağlanacağı ile gerekli görülen diğer hususlar, başvuru sahibine erişim süresi içinde bildirilir. Bu şekilde erişim sağlanırken, bilgi veya belgenin değiştirilmesi, imhası, çalınması veya diğer riskler değerlendirilerek, başvuru sahibine en az bir görevli nezaret eder ve gerekli diğer tedbirler alınır.</w:t>
            </w:r>
          </w:p>
          <w:p w14:paraId="5FB8FCE9" w14:textId="77777777" w:rsidR="0004455E" w:rsidRPr="009C5189" w:rsidRDefault="0004455E" w:rsidP="00134F4A">
            <w:pPr>
              <w:pStyle w:val="NormalWeb"/>
              <w:spacing w:before="0" w:after="0" w:line="200" w:lineRule="atLeast"/>
              <w:jc w:val="both"/>
              <w:rPr>
                <w:rFonts w:ascii="Cambria" w:hAnsi="Cambria"/>
                <w:sz w:val="22"/>
                <w:szCs w:val="22"/>
              </w:rPr>
            </w:pPr>
            <w:r w:rsidRPr="009C5189">
              <w:rPr>
                <w:rFonts w:ascii="Cambria" w:hAnsi="Cambria"/>
                <w:sz w:val="22"/>
                <w:szCs w:val="22"/>
              </w:rPr>
              <w:t>Bilgi veya belgenin yukarıda belirtilenlerden farklı bir şekilde elde edilmesi mümkün ise, belgeye zarar vermemek şartıyla erişim sağlanır.</w:t>
            </w:r>
          </w:p>
          <w:p w14:paraId="634EF212" w14:textId="6BE4307F" w:rsidR="0016516D" w:rsidRPr="009C5189" w:rsidRDefault="0016516D" w:rsidP="00134F4A">
            <w:pPr>
              <w:pStyle w:val="AralkYok"/>
              <w:jc w:val="both"/>
              <w:rPr>
                <w:rFonts w:ascii="Cambria" w:hAnsi="Cambria" w:cs="Calibri"/>
                <w:b/>
              </w:rPr>
            </w:pPr>
          </w:p>
        </w:tc>
        <w:tc>
          <w:tcPr>
            <w:tcW w:w="7371" w:type="dxa"/>
          </w:tcPr>
          <w:p w14:paraId="3D6A68BA" w14:textId="77777777" w:rsidR="00321081" w:rsidRPr="009C5189" w:rsidRDefault="00321081" w:rsidP="00134F4A">
            <w:pPr>
              <w:pStyle w:val="nor1"/>
              <w:spacing w:line="240" w:lineRule="atLeast"/>
              <w:rPr>
                <w:rFonts w:ascii="Cambria" w:hAnsi="Cambria"/>
                <w:bCs/>
                <w:sz w:val="22"/>
                <w:szCs w:val="22"/>
              </w:rPr>
            </w:pPr>
          </w:p>
          <w:p w14:paraId="1C7081A8" w14:textId="3E898970"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515323" w:rsidRPr="009C5189">
              <w:rPr>
                <w:rFonts w:ascii="Cambria" w:hAnsi="Cambria"/>
                <w:bCs/>
                <w:sz w:val="22"/>
                <w:szCs w:val="22"/>
              </w:rPr>
              <w:t>bilgi veya belgelere erişim usulü</w:t>
            </w:r>
            <w:r w:rsidRPr="009C5189">
              <w:rPr>
                <w:rFonts w:ascii="Cambria" w:hAnsi="Cambria" w:cs="Calibri"/>
                <w:sz w:val="22"/>
                <w:szCs w:val="22"/>
              </w:rPr>
              <w:t xml:space="preserve"> hükümlerini </w:t>
            </w:r>
            <w:r w:rsidRPr="009C5189">
              <w:rPr>
                <w:rFonts w:ascii="Cambria" w:hAnsi="Cambria"/>
                <w:bCs/>
                <w:sz w:val="22"/>
                <w:szCs w:val="22"/>
              </w:rPr>
              <w:t>düzenlemektedir.</w:t>
            </w:r>
          </w:p>
          <w:p w14:paraId="5F0BE76D" w14:textId="77777777" w:rsidR="00723AB2" w:rsidRPr="009C5189" w:rsidRDefault="00723AB2" w:rsidP="00134F4A">
            <w:pPr>
              <w:pStyle w:val="AralkYok"/>
              <w:jc w:val="both"/>
              <w:rPr>
                <w:rFonts w:ascii="Cambria" w:hAnsi="Cambria"/>
                <w:bCs/>
              </w:rPr>
            </w:pPr>
          </w:p>
          <w:p w14:paraId="1CA837E0" w14:textId="77777777" w:rsidR="00321081" w:rsidRPr="009C5189" w:rsidRDefault="00321081" w:rsidP="00134F4A">
            <w:pPr>
              <w:pStyle w:val="AralkYok"/>
              <w:jc w:val="both"/>
              <w:rPr>
                <w:rFonts w:ascii="Cambria" w:hAnsi="Cambria"/>
                <w:bCs/>
              </w:rPr>
            </w:pPr>
          </w:p>
          <w:p w14:paraId="04B8F240" w14:textId="5BA8A2B5" w:rsidR="00321081" w:rsidRPr="009C5189" w:rsidRDefault="00321081" w:rsidP="00134F4A">
            <w:pPr>
              <w:pStyle w:val="AralkYok"/>
              <w:jc w:val="both"/>
              <w:rPr>
                <w:rFonts w:ascii="Cambria" w:eastAsia="Times New Roman" w:hAnsi="Cambria" w:cs="Times New Roman"/>
                <w:lang w:eastAsia="tr-TR"/>
              </w:rPr>
            </w:pPr>
            <w:r w:rsidRPr="00134F4A">
              <w:rPr>
                <w:rFonts w:ascii="Cambria" w:eastAsia="Times New Roman" w:hAnsi="Cambria" w:cs="Times New Roman"/>
                <w:i/>
                <w:iCs/>
                <w:color w:val="C00000"/>
                <w:lang w:eastAsia="tr-TR"/>
              </w:rPr>
              <w:t>“</w:t>
            </w:r>
            <w:r w:rsidRPr="00134F4A">
              <w:rPr>
                <w:rFonts w:ascii="Cambria" w:hAnsi="Cambria" w:cstheme="minorHAnsi"/>
                <w:bCs/>
                <w:i/>
                <w:color w:val="C00000"/>
              </w:rPr>
              <w:t>Bilgi Edinme Hakkı Kanununun Uygulanmasına İlişkin Esas ve usuller Hakkında yönetmeliğe göre</w:t>
            </w:r>
            <w:r w:rsidRPr="00134F4A">
              <w:rPr>
                <w:rFonts w:ascii="Cambria" w:eastAsia="Times New Roman" w:hAnsi="Cambria" w:cs="Times New Roman"/>
                <w:i/>
                <w:iCs/>
                <w:color w:val="C00000"/>
                <w:lang w:eastAsia="tr-TR"/>
              </w:rPr>
              <w:t>, bilgi veya belgeye erişimle ilgili aşağıdakilerden hangisi doğrudur/yanlıştır</w:t>
            </w:r>
            <w:r w:rsidRPr="00134F4A">
              <w:rPr>
                <w:rFonts w:ascii="Cambria" w:eastAsia="Times New Roman" w:hAnsi="Cambria" w:cs="Times New Roman"/>
                <w:i/>
                <w:color w:val="C00000"/>
                <w:lang w:eastAsia="tr-TR"/>
              </w:rPr>
              <w:t xml:space="preserve">?” </w:t>
            </w:r>
            <w:r w:rsidRPr="009C5189">
              <w:rPr>
                <w:rFonts w:ascii="Cambria" w:eastAsia="Times New Roman" w:hAnsi="Cambria" w:cs="Times New Roman"/>
                <w:lang w:eastAsia="tr-TR"/>
              </w:rPr>
              <w:t>kalıbında bir soru gelebilir.</w:t>
            </w:r>
          </w:p>
          <w:p w14:paraId="66A98031" w14:textId="31797C74" w:rsidR="00321081" w:rsidRPr="009C5189" w:rsidRDefault="00321081" w:rsidP="00134F4A">
            <w:pPr>
              <w:pStyle w:val="AralkYok"/>
              <w:jc w:val="both"/>
              <w:rPr>
                <w:rFonts w:ascii="Cambria" w:hAnsi="Cambria"/>
                <w:bCs/>
              </w:rPr>
            </w:pPr>
          </w:p>
        </w:tc>
      </w:tr>
      <w:tr w:rsidR="00A151B5" w:rsidRPr="009C5189" w14:paraId="2C27820E" w14:textId="77777777" w:rsidTr="000955E4">
        <w:trPr>
          <w:trHeight w:val="1592"/>
        </w:trPr>
        <w:tc>
          <w:tcPr>
            <w:tcW w:w="8642" w:type="dxa"/>
          </w:tcPr>
          <w:p w14:paraId="2926C585" w14:textId="77777777" w:rsidR="00DA4687" w:rsidRPr="009C5189" w:rsidRDefault="00DA4687" w:rsidP="00134F4A">
            <w:pPr>
              <w:pStyle w:val="nor1"/>
              <w:spacing w:line="240" w:lineRule="atLeast"/>
              <w:rPr>
                <w:rFonts w:ascii="Cambria" w:hAnsi="Cambria" w:cs="Calibri"/>
                <w:b/>
                <w:sz w:val="22"/>
                <w:szCs w:val="22"/>
              </w:rPr>
            </w:pPr>
          </w:p>
          <w:p w14:paraId="6ED990C1" w14:textId="7EBCB989" w:rsidR="0004455E" w:rsidRPr="009C5189" w:rsidRDefault="0004455E" w:rsidP="00134F4A">
            <w:pPr>
              <w:pStyle w:val="nor1"/>
              <w:spacing w:line="240" w:lineRule="atLeast"/>
              <w:rPr>
                <w:rFonts w:ascii="Cambria" w:hAnsi="Cambria" w:cs="Calibri"/>
                <w:b/>
                <w:sz w:val="22"/>
                <w:szCs w:val="22"/>
              </w:rPr>
            </w:pPr>
            <w:r w:rsidRPr="009C5189">
              <w:rPr>
                <w:rFonts w:ascii="Cambria" w:hAnsi="Cambria" w:cs="Calibri"/>
                <w:b/>
                <w:sz w:val="22"/>
                <w:szCs w:val="22"/>
              </w:rPr>
              <w:t>Bilgi veya belgeye erişim süreleri</w:t>
            </w:r>
          </w:p>
          <w:p w14:paraId="73F53D2A" w14:textId="2099D4E2" w:rsidR="003947FC" w:rsidRPr="00134F4A" w:rsidRDefault="0004455E" w:rsidP="00134F4A">
            <w:pPr>
              <w:pStyle w:val="nor1"/>
              <w:spacing w:line="240" w:lineRule="atLeast"/>
              <w:rPr>
                <w:rFonts w:ascii="Cambria" w:hAnsi="Cambria"/>
                <w:color w:val="C00000"/>
                <w:sz w:val="22"/>
                <w:szCs w:val="22"/>
              </w:rPr>
            </w:pPr>
            <w:r w:rsidRPr="009C5189">
              <w:rPr>
                <w:rFonts w:ascii="Cambria" w:hAnsi="Cambria" w:cs="Calibri"/>
                <w:b/>
                <w:sz w:val="22"/>
                <w:szCs w:val="22"/>
              </w:rPr>
              <w:t xml:space="preserve">Madde 20 </w:t>
            </w:r>
            <w:r w:rsidR="00E834D4" w:rsidRPr="009C5189">
              <w:rPr>
                <w:rFonts w:ascii="Cambria" w:hAnsi="Cambria" w:cs="Calibri"/>
                <w:b/>
                <w:sz w:val="22"/>
                <w:szCs w:val="22"/>
              </w:rPr>
              <w:t>–</w:t>
            </w:r>
            <w:r w:rsidRPr="009C5189">
              <w:rPr>
                <w:rFonts w:ascii="Cambria" w:hAnsi="Cambria"/>
                <w:b/>
                <w:bCs/>
                <w:sz w:val="22"/>
                <w:szCs w:val="22"/>
              </w:rPr>
              <w:t xml:space="preserve"> </w:t>
            </w:r>
            <w:r w:rsidRPr="009C5189">
              <w:rPr>
                <w:rFonts w:ascii="Cambria" w:hAnsi="Cambria"/>
                <w:sz w:val="22"/>
                <w:szCs w:val="22"/>
              </w:rPr>
              <w:t xml:space="preserve">Kurum ve kuruluşlar, başvuru üzerine </w:t>
            </w:r>
            <w:r w:rsidRPr="00134F4A">
              <w:rPr>
                <w:rFonts w:ascii="Cambria" w:hAnsi="Cambria"/>
                <w:color w:val="C00000"/>
                <w:sz w:val="22"/>
                <w:szCs w:val="22"/>
              </w:rPr>
              <w:t xml:space="preserve">istenen bilgi veya belgeye erişimi </w:t>
            </w:r>
            <w:r w:rsidR="00321081" w:rsidRPr="00134F4A">
              <w:rPr>
                <w:rFonts w:ascii="Cambria" w:hAnsi="Cambria"/>
                <w:b/>
                <w:color w:val="C00000"/>
                <w:sz w:val="22"/>
                <w:szCs w:val="22"/>
              </w:rPr>
              <w:t xml:space="preserve">ON BEŞ </w:t>
            </w:r>
            <w:r w:rsidRPr="00134F4A">
              <w:rPr>
                <w:rFonts w:ascii="Cambria" w:hAnsi="Cambria"/>
                <w:b/>
                <w:color w:val="C00000"/>
                <w:sz w:val="22"/>
                <w:szCs w:val="22"/>
              </w:rPr>
              <w:t>iş günü</w:t>
            </w:r>
            <w:r w:rsidRPr="00134F4A">
              <w:rPr>
                <w:rFonts w:ascii="Cambria" w:hAnsi="Cambria"/>
                <w:color w:val="C00000"/>
                <w:sz w:val="22"/>
                <w:szCs w:val="22"/>
              </w:rPr>
              <w:t xml:space="preserve"> içinde sağlarlar.</w:t>
            </w:r>
          </w:p>
          <w:p w14:paraId="4CBB072C" w14:textId="2EB69B98" w:rsidR="003947FC" w:rsidRPr="009C5189" w:rsidRDefault="0004455E" w:rsidP="00134F4A">
            <w:pPr>
              <w:pStyle w:val="NormalWeb"/>
              <w:spacing w:before="0" w:after="0" w:line="200" w:lineRule="atLeast"/>
              <w:jc w:val="both"/>
              <w:rPr>
                <w:rFonts w:ascii="Cambria" w:hAnsi="Cambria"/>
                <w:sz w:val="22"/>
                <w:szCs w:val="22"/>
              </w:rPr>
            </w:pPr>
            <w:r w:rsidRPr="009C5189">
              <w:rPr>
                <w:rFonts w:ascii="Cambria" w:hAnsi="Cambria"/>
                <w:sz w:val="22"/>
                <w:szCs w:val="22"/>
              </w:rPr>
              <w:t xml:space="preserve">Ancak istenen bilgi veya belgenin, başvurulan kurum ve kuruluş içindeki başka bir birimden sağlanması; başvuru ile ilgili olarak bir başka kurum ve kuruluşun görüşünün alınmasının gerekmesi veya başvuru içeriğinin </w:t>
            </w:r>
            <w:r w:rsidRPr="00134F4A">
              <w:rPr>
                <w:rFonts w:ascii="Cambria" w:hAnsi="Cambria"/>
                <w:color w:val="C00000"/>
                <w:sz w:val="22"/>
                <w:szCs w:val="22"/>
              </w:rPr>
              <w:t xml:space="preserve">birden fazla kurum ve kuruluşu ilgilendirmesi durumlarında bilgi veya belgeye erişim </w:t>
            </w:r>
            <w:r w:rsidR="00515323" w:rsidRPr="00134F4A">
              <w:rPr>
                <w:rFonts w:ascii="Cambria" w:hAnsi="Cambria"/>
                <w:b/>
                <w:color w:val="C00000"/>
                <w:sz w:val="22"/>
                <w:szCs w:val="22"/>
              </w:rPr>
              <w:t xml:space="preserve">OTUZ </w:t>
            </w:r>
            <w:r w:rsidRPr="00134F4A">
              <w:rPr>
                <w:rFonts w:ascii="Cambria" w:hAnsi="Cambria"/>
                <w:b/>
                <w:color w:val="C00000"/>
                <w:sz w:val="22"/>
                <w:szCs w:val="22"/>
              </w:rPr>
              <w:t>iş günü</w:t>
            </w:r>
            <w:r w:rsidRPr="00134F4A">
              <w:rPr>
                <w:rFonts w:ascii="Cambria" w:hAnsi="Cambria"/>
                <w:color w:val="C00000"/>
                <w:sz w:val="22"/>
                <w:szCs w:val="22"/>
              </w:rPr>
              <w:t xml:space="preserve"> içinde sağlanır</w:t>
            </w:r>
            <w:r w:rsidRPr="009C5189">
              <w:rPr>
                <w:rFonts w:ascii="Cambria" w:hAnsi="Cambria"/>
                <w:sz w:val="22"/>
                <w:szCs w:val="22"/>
              </w:rPr>
              <w:t xml:space="preserve">. Bu durumda, sürenin uzatılması ve bunun gerekçesi başvuru sahibine </w:t>
            </w:r>
            <w:r w:rsidR="00321081" w:rsidRPr="00134F4A">
              <w:rPr>
                <w:rFonts w:ascii="Cambria" w:hAnsi="Cambria"/>
                <w:b/>
                <w:color w:val="C00000"/>
                <w:sz w:val="22"/>
                <w:szCs w:val="22"/>
              </w:rPr>
              <w:t>ON BEŞ</w:t>
            </w:r>
            <w:r w:rsidRPr="00134F4A">
              <w:rPr>
                <w:rFonts w:ascii="Cambria" w:hAnsi="Cambria"/>
                <w:color w:val="C00000"/>
                <w:sz w:val="22"/>
                <w:szCs w:val="22"/>
              </w:rPr>
              <w:t xml:space="preserve"> </w:t>
            </w:r>
            <w:r w:rsidRPr="009C5189">
              <w:rPr>
                <w:rFonts w:ascii="Cambria" w:hAnsi="Cambria"/>
                <w:sz w:val="22"/>
                <w:szCs w:val="22"/>
              </w:rPr>
              <w:t>iş günlük sürenin bitiminden önce bildiriler.</w:t>
            </w:r>
          </w:p>
        </w:tc>
        <w:tc>
          <w:tcPr>
            <w:tcW w:w="7371" w:type="dxa"/>
          </w:tcPr>
          <w:p w14:paraId="07C2ACA2" w14:textId="2932D1C4"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515323" w:rsidRPr="009C5189">
              <w:rPr>
                <w:rFonts w:ascii="Cambria" w:hAnsi="Cambria" w:cs="Calibri"/>
                <w:sz w:val="22"/>
                <w:szCs w:val="22"/>
              </w:rPr>
              <w:t>bilgi veya belgeye erişim süreleri</w:t>
            </w:r>
            <w:r w:rsidRPr="009C5189">
              <w:rPr>
                <w:rFonts w:ascii="Cambria" w:hAnsi="Cambria" w:cs="Calibri"/>
                <w:sz w:val="22"/>
                <w:szCs w:val="22"/>
              </w:rPr>
              <w:t xml:space="preserve"> hükümlerini </w:t>
            </w:r>
            <w:r w:rsidRPr="009C5189">
              <w:rPr>
                <w:rFonts w:ascii="Cambria" w:hAnsi="Cambria"/>
                <w:bCs/>
                <w:sz w:val="22"/>
                <w:szCs w:val="22"/>
              </w:rPr>
              <w:t>düzenlemektedir.</w:t>
            </w:r>
          </w:p>
          <w:p w14:paraId="3B26F2D6" w14:textId="77777777" w:rsidR="00A151B5" w:rsidRPr="009C5189" w:rsidRDefault="00A151B5" w:rsidP="00134F4A">
            <w:pPr>
              <w:pStyle w:val="AralkYok"/>
              <w:jc w:val="both"/>
              <w:rPr>
                <w:rFonts w:ascii="Cambria" w:hAnsi="Cambria"/>
                <w:bCs/>
              </w:rPr>
            </w:pPr>
          </w:p>
          <w:p w14:paraId="1BB76AB6" w14:textId="77777777" w:rsidR="00321081" w:rsidRPr="00134F4A" w:rsidRDefault="00321081" w:rsidP="00134F4A">
            <w:pPr>
              <w:pStyle w:val="NormalWeb"/>
              <w:spacing w:before="0" w:after="0" w:line="200" w:lineRule="atLeast"/>
              <w:jc w:val="both"/>
              <w:rPr>
                <w:rFonts w:ascii="Cambria" w:hAnsi="Cambria"/>
                <w:iCs/>
                <w:color w:val="C00000"/>
                <w:sz w:val="22"/>
                <w:szCs w:val="22"/>
              </w:rPr>
            </w:pPr>
            <w:r w:rsidRPr="00134F4A">
              <w:rPr>
                <w:rFonts w:ascii="Cambria" w:hAnsi="Cambria"/>
                <w:i/>
                <w:iCs/>
                <w:color w:val="C00000"/>
                <w:sz w:val="22"/>
                <w:szCs w:val="22"/>
              </w:rPr>
              <w:t>“</w:t>
            </w:r>
            <w:r w:rsidRPr="00134F4A">
              <w:rPr>
                <w:rFonts w:ascii="Cambria" w:hAnsi="Cambria" w:cstheme="minorHAnsi"/>
                <w:bCs/>
                <w:i/>
                <w:color w:val="C00000"/>
                <w:sz w:val="22"/>
                <w:szCs w:val="22"/>
              </w:rPr>
              <w:t>Bilgi Edinme Hakkı Kanununun Uygulanmasına İlişkin Esas ve usuller Hakkında yönetmeliğe göre</w:t>
            </w:r>
            <w:r w:rsidRPr="00134F4A">
              <w:rPr>
                <w:rFonts w:ascii="Cambria" w:hAnsi="Cambria"/>
                <w:i/>
                <w:iCs/>
                <w:color w:val="C00000"/>
                <w:sz w:val="22"/>
                <w:szCs w:val="22"/>
              </w:rPr>
              <w:t xml:space="preserve">, </w:t>
            </w:r>
            <w:r w:rsidRPr="00134F4A">
              <w:rPr>
                <w:rFonts w:ascii="Cambria" w:hAnsi="Cambria"/>
                <w:bCs/>
                <w:i/>
                <w:color w:val="C00000"/>
                <w:sz w:val="22"/>
                <w:szCs w:val="22"/>
              </w:rPr>
              <w:t xml:space="preserve"> </w:t>
            </w:r>
            <w:r w:rsidRPr="00134F4A">
              <w:rPr>
                <w:rFonts w:ascii="Cambria" w:hAnsi="Cambria"/>
                <w:i/>
                <w:color w:val="C00000"/>
                <w:sz w:val="22"/>
                <w:szCs w:val="22"/>
              </w:rPr>
              <w:t xml:space="preserve">Kurum ve kuruluşlar, başvuru üzerine istenen bilgi veya belgeye erişimi </w:t>
            </w:r>
            <w:proofErr w:type="gramStart"/>
            <w:r w:rsidRPr="00134F4A">
              <w:rPr>
                <w:rFonts w:ascii="Cambria" w:hAnsi="Cambria"/>
                <w:i/>
                <w:color w:val="C00000"/>
                <w:sz w:val="22"/>
                <w:szCs w:val="22"/>
              </w:rPr>
              <w:t>…..…</w:t>
            </w:r>
            <w:proofErr w:type="gramEnd"/>
            <w:r w:rsidRPr="00134F4A">
              <w:rPr>
                <w:rFonts w:ascii="Cambria" w:hAnsi="Cambria"/>
                <w:i/>
                <w:color w:val="C00000"/>
                <w:sz w:val="22"/>
                <w:szCs w:val="22"/>
              </w:rPr>
              <w:t xml:space="preserve"> </w:t>
            </w:r>
            <w:proofErr w:type="gramStart"/>
            <w:r w:rsidRPr="00134F4A">
              <w:rPr>
                <w:rFonts w:ascii="Cambria" w:hAnsi="Cambria"/>
                <w:i/>
                <w:color w:val="C00000"/>
                <w:sz w:val="22"/>
                <w:szCs w:val="22"/>
              </w:rPr>
              <w:t>iş</w:t>
            </w:r>
            <w:proofErr w:type="gramEnd"/>
            <w:r w:rsidRPr="00134F4A">
              <w:rPr>
                <w:rFonts w:ascii="Cambria" w:hAnsi="Cambria"/>
                <w:i/>
                <w:color w:val="C00000"/>
                <w:sz w:val="22"/>
                <w:szCs w:val="22"/>
              </w:rPr>
              <w:t xml:space="preserve"> günü içinde sağlarlar. 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durumlarında bilgi veya belgeye erişim </w:t>
            </w:r>
            <w:proofErr w:type="gramStart"/>
            <w:r w:rsidRPr="00134F4A">
              <w:rPr>
                <w:rFonts w:ascii="Cambria" w:hAnsi="Cambria"/>
                <w:i/>
                <w:color w:val="C00000"/>
                <w:sz w:val="22"/>
                <w:szCs w:val="22"/>
              </w:rPr>
              <w:t>..…...</w:t>
            </w:r>
            <w:proofErr w:type="gramEnd"/>
            <w:r w:rsidRPr="00134F4A">
              <w:rPr>
                <w:rFonts w:ascii="Cambria" w:hAnsi="Cambria"/>
                <w:i/>
                <w:color w:val="C00000"/>
                <w:sz w:val="22"/>
                <w:szCs w:val="22"/>
              </w:rPr>
              <w:t xml:space="preserve"> </w:t>
            </w:r>
            <w:proofErr w:type="gramStart"/>
            <w:r w:rsidRPr="00134F4A">
              <w:rPr>
                <w:rFonts w:ascii="Cambria" w:hAnsi="Cambria"/>
                <w:i/>
                <w:color w:val="C00000"/>
                <w:sz w:val="22"/>
                <w:szCs w:val="22"/>
              </w:rPr>
              <w:t>iş</w:t>
            </w:r>
            <w:proofErr w:type="gramEnd"/>
            <w:r w:rsidRPr="00134F4A">
              <w:rPr>
                <w:rFonts w:ascii="Cambria" w:hAnsi="Cambria"/>
                <w:i/>
                <w:color w:val="C00000"/>
                <w:sz w:val="22"/>
                <w:szCs w:val="22"/>
              </w:rPr>
              <w:t xml:space="preserve"> günü içinde sağlanır. Bu durumda, sürenin uzatılması ve bunun gerekçesi başvuru sahibine</w:t>
            </w:r>
            <w:r w:rsidRPr="00134F4A">
              <w:rPr>
                <w:rFonts w:ascii="Cambria" w:hAnsi="Cambria"/>
                <w:color w:val="C00000"/>
                <w:sz w:val="22"/>
                <w:szCs w:val="22"/>
              </w:rPr>
              <w:t xml:space="preserve"> </w:t>
            </w:r>
            <w:proofErr w:type="gramStart"/>
            <w:r w:rsidRPr="00134F4A">
              <w:rPr>
                <w:rFonts w:ascii="Cambria" w:hAnsi="Cambria"/>
                <w:i/>
                <w:color w:val="C00000"/>
                <w:sz w:val="22"/>
                <w:szCs w:val="22"/>
              </w:rPr>
              <w:t>…….</w:t>
            </w:r>
            <w:proofErr w:type="gramEnd"/>
            <w:r w:rsidRPr="00134F4A">
              <w:rPr>
                <w:rFonts w:ascii="Cambria" w:hAnsi="Cambria"/>
                <w:i/>
                <w:color w:val="C00000"/>
                <w:sz w:val="22"/>
                <w:szCs w:val="22"/>
              </w:rPr>
              <w:t xml:space="preserve"> </w:t>
            </w:r>
            <w:proofErr w:type="gramStart"/>
            <w:r w:rsidRPr="00134F4A">
              <w:rPr>
                <w:rFonts w:ascii="Cambria" w:hAnsi="Cambria"/>
                <w:i/>
                <w:color w:val="C00000"/>
                <w:sz w:val="22"/>
                <w:szCs w:val="22"/>
              </w:rPr>
              <w:t>iş</w:t>
            </w:r>
            <w:proofErr w:type="gramEnd"/>
            <w:r w:rsidRPr="00134F4A">
              <w:rPr>
                <w:rFonts w:ascii="Cambria" w:hAnsi="Cambria"/>
                <w:i/>
                <w:color w:val="C00000"/>
                <w:sz w:val="22"/>
                <w:szCs w:val="22"/>
              </w:rPr>
              <w:t xml:space="preserve"> günlük sürenin bitiminden önce bildiriler.” </w:t>
            </w:r>
            <w:r w:rsidRPr="00134F4A">
              <w:rPr>
                <w:rFonts w:ascii="Cambria" w:hAnsi="Cambria"/>
                <w:i/>
                <w:iCs/>
                <w:color w:val="C00000"/>
                <w:sz w:val="22"/>
                <w:szCs w:val="22"/>
              </w:rPr>
              <w:t>Yukarıda yer alan boşluklara aşağıdakilerden hangisi sırasıyla gelmelidir?</w:t>
            </w:r>
            <w:r w:rsidRPr="00134F4A">
              <w:rPr>
                <w:rFonts w:ascii="Cambria" w:hAnsi="Cambria"/>
                <w:iCs/>
                <w:color w:val="C00000"/>
                <w:sz w:val="22"/>
                <w:szCs w:val="22"/>
              </w:rPr>
              <w:t xml:space="preserve"> </w:t>
            </w:r>
          </w:p>
          <w:p w14:paraId="0C2CC252" w14:textId="4F44D3FC" w:rsidR="00321081" w:rsidRPr="009C5189" w:rsidRDefault="00EA5771" w:rsidP="00134F4A">
            <w:pPr>
              <w:pStyle w:val="NormalWeb"/>
              <w:spacing w:before="0" w:after="0" w:line="200" w:lineRule="atLeast"/>
              <w:ind w:firstLine="567"/>
              <w:jc w:val="both"/>
              <w:rPr>
                <w:rFonts w:ascii="Cambria" w:hAnsi="Cambria"/>
                <w:color w:val="FF0000"/>
                <w:sz w:val="22"/>
                <w:szCs w:val="22"/>
              </w:rPr>
            </w:pPr>
            <w:proofErr w:type="gramStart"/>
            <w:r w:rsidRPr="009C5189">
              <w:rPr>
                <w:rFonts w:ascii="Cambria" w:hAnsi="Cambria"/>
                <w:sz w:val="22"/>
                <w:szCs w:val="22"/>
              </w:rPr>
              <w:t>kalıbında</w:t>
            </w:r>
            <w:proofErr w:type="gramEnd"/>
            <w:r w:rsidRPr="009C5189">
              <w:rPr>
                <w:rFonts w:ascii="Cambria" w:hAnsi="Cambria"/>
                <w:sz w:val="22"/>
                <w:szCs w:val="22"/>
              </w:rPr>
              <w:t xml:space="preserve"> bir soru gelebilir.</w:t>
            </w:r>
          </w:p>
        </w:tc>
      </w:tr>
      <w:tr w:rsidR="00A151B5" w:rsidRPr="009C5189" w14:paraId="63D6D0B6" w14:textId="77777777" w:rsidTr="000955E4">
        <w:trPr>
          <w:trHeight w:val="1592"/>
        </w:trPr>
        <w:tc>
          <w:tcPr>
            <w:tcW w:w="8642" w:type="dxa"/>
          </w:tcPr>
          <w:p w14:paraId="70051490" w14:textId="77777777" w:rsidR="00DA4687" w:rsidRPr="009C5189" w:rsidRDefault="00DA4687" w:rsidP="00134F4A">
            <w:pPr>
              <w:pStyle w:val="nor1"/>
              <w:spacing w:line="240" w:lineRule="atLeast"/>
              <w:rPr>
                <w:rFonts w:ascii="Cambria" w:hAnsi="Cambria" w:cs="Calibri"/>
                <w:b/>
                <w:sz w:val="22"/>
                <w:szCs w:val="22"/>
              </w:rPr>
            </w:pPr>
          </w:p>
          <w:p w14:paraId="331C3F58" w14:textId="56BEC7D5" w:rsidR="0004455E" w:rsidRPr="009C5189" w:rsidRDefault="0004455E" w:rsidP="00134F4A">
            <w:pPr>
              <w:pStyle w:val="nor1"/>
              <w:spacing w:line="240" w:lineRule="atLeast"/>
              <w:rPr>
                <w:rFonts w:ascii="Cambria" w:hAnsi="Cambria" w:cs="Calibri"/>
                <w:b/>
                <w:sz w:val="22"/>
                <w:szCs w:val="22"/>
              </w:rPr>
            </w:pPr>
            <w:r w:rsidRPr="009C5189">
              <w:rPr>
                <w:rFonts w:ascii="Cambria" w:hAnsi="Cambria" w:cs="Calibri"/>
                <w:b/>
                <w:sz w:val="22"/>
                <w:szCs w:val="22"/>
              </w:rPr>
              <w:t>Gizli bilgileri ayırarak bilgi veya belge verme</w:t>
            </w:r>
          </w:p>
          <w:p w14:paraId="0860A333" w14:textId="77777777" w:rsidR="00E834D4" w:rsidRPr="009C5189" w:rsidRDefault="0004455E" w:rsidP="00134F4A">
            <w:pPr>
              <w:pStyle w:val="nor1"/>
              <w:spacing w:line="240" w:lineRule="atLeast"/>
              <w:rPr>
                <w:rFonts w:ascii="Cambria" w:hAnsi="Cambria" w:cs="Calibri"/>
                <w:b/>
                <w:sz w:val="22"/>
                <w:szCs w:val="22"/>
              </w:rPr>
            </w:pPr>
            <w:r w:rsidRPr="009C5189">
              <w:rPr>
                <w:rFonts w:ascii="Cambria" w:hAnsi="Cambria" w:cs="Calibri"/>
                <w:b/>
                <w:sz w:val="22"/>
                <w:szCs w:val="22"/>
              </w:rPr>
              <w:t xml:space="preserve">Madde 21- </w:t>
            </w:r>
          </w:p>
          <w:p w14:paraId="5DB6F160" w14:textId="068A40D2" w:rsidR="0004455E" w:rsidRPr="00134F4A" w:rsidRDefault="0004455E" w:rsidP="00134F4A">
            <w:pPr>
              <w:pStyle w:val="NormalWeb"/>
              <w:spacing w:before="0" w:after="0" w:line="200" w:lineRule="atLeast"/>
              <w:ind w:firstLine="567"/>
              <w:jc w:val="both"/>
              <w:rPr>
                <w:rFonts w:ascii="Cambria" w:hAnsi="Cambria"/>
                <w:b/>
                <w:color w:val="C00000"/>
                <w:sz w:val="22"/>
                <w:szCs w:val="22"/>
              </w:rPr>
            </w:pPr>
            <w:r w:rsidRPr="009C5189">
              <w:rPr>
                <w:rFonts w:ascii="Cambria" w:hAnsi="Cambria"/>
                <w:sz w:val="22"/>
                <w:szCs w:val="22"/>
              </w:rPr>
              <w:t xml:space="preserve">İstenen bilgi veya belgelerde, gizlilik dereceli veya açıklanması yasaklanan bilgiler ile açıklanabilir nitelikte olanlar birlikte bulunuyor ve bunlar birbirlerinden ayrılabiliyorsa, söz konusu bilgi veya belge, gizlilik dereceli veya açıklanması yasaklanan bilgiler </w:t>
            </w:r>
            <w:r w:rsidR="005A0681" w:rsidRPr="00134F4A">
              <w:rPr>
                <w:rFonts w:ascii="Cambria" w:hAnsi="Cambria"/>
                <w:b/>
                <w:color w:val="C00000"/>
                <w:sz w:val="22"/>
                <w:szCs w:val="22"/>
              </w:rPr>
              <w:t>ÇIKARILDIKTAN</w:t>
            </w:r>
            <w:r w:rsidRPr="009C5189">
              <w:rPr>
                <w:rFonts w:ascii="Cambria" w:hAnsi="Cambria"/>
                <w:sz w:val="22"/>
                <w:szCs w:val="22"/>
              </w:rPr>
              <w:t xml:space="preserve"> sonra başvuranın bilgisine sunulur. </w:t>
            </w:r>
            <w:r w:rsidR="005A0681" w:rsidRPr="00134F4A">
              <w:rPr>
                <w:rFonts w:ascii="Cambria" w:hAnsi="Cambria"/>
                <w:b/>
                <w:color w:val="C00000"/>
                <w:sz w:val="22"/>
                <w:szCs w:val="22"/>
              </w:rPr>
              <w:t>AYIRMA GEREKÇESİ BAŞVURANA YAZILI OLARAK BİLDİRİLİR.</w:t>
            </w:r>
          </w:p>
          <w:p w14:paraId="6AC596A4" w14:textId="4697AB38" w:rsidR="00A151B5" w:rsidRPr="009C5189" w:rsidRDefault="00A151B5" w:rsidP="00134F4A">
            <w:pPr>
              <w:pStyle w:val="AralkYok"/>
              <w:jc w:val="both"/>
              <w:rPr>
                <w:rFonts w:ascii="Cambria" w:hAnsi="Cambria" w:cs="Calibri"/>
                <w:b/>
              </w:rPr>
            </w:pPr>
          </w:p>
        </w:tc>
        <w:tc>
          <w:tcPr>
            <w:tcW w:w="7371" w:type="dxa"/>
          </w:tcPr>
          <w:p w14:paraId="0E1E0C41" w14:textId="29F9AD7E"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515323" w:rsidRPr="009C5189">
              <w:rPr>
                <w:rFonts w:ascii="Cambria" w:hAnsi="Cambria" w:cs="Calibri"/>
                <w:sz w:val="22"/>
                <w:szCs w:val="22"/>
              </w:rPr>
              <w:t>gizli bilgileri ayırarak bilgi veya belge verme</w:t>
            </w:r>
            <w:r w:rsidRPr="009C5189">
              <w:rPr>
                <w:rFonts w:ascii="Cambria" w:hAnsi="Cambria" w:cs="Calibri"/>
                <w:sz w:val="22"/>
                <w:szCs w:val="22"/>
              </w:rPr>
              <w:t xml:space="preserve"> hükümlerini </w:t>
            </w:r>
            <w:r w:rsidRPr="009C5189">
              <w:rPr>
                <w:rFonts w:ascii="Cambria" w:hAnsi="Cambria"/>
                <w:bCs/>
                <w:sz w:val="22"/>
                <w:szCs w:val="22"/>
              </w:rPr>
              <w:t>düzenlemektedir.</w:t>
            </w:r>
          </w:p>
          <w:p w14:paraId="6A817FC8" w14:textId="77777777" w:rsidR="005A0681" w:rsidRPr="009C5189" w:rsidRDefault="005A0681" w:rsidP="00134F4A">
            <w:pPr>
              <w:pStyle w:val="nor1"/>
              <w:spacing w:line="240" w:lineRule="atLeast"/>
              <w:rPr>
                <w:rFonts w:ascii="Cambria" w:hAnsi="Cambria"/>
                <w:bCs/>
                <w:sz w:val="22"/>
                <w:szCs w:val="22"/>
              </w:rPr>
            </w:pPr>
          </w:p>
          <w:p w14:paraId="2B13C7D4" w14:textId="4416AB14" w:rsidR="005A0681" w:rsidRPr="009C5189" w:rsidRDefault="005A0681" w:rsidP="00134F4A">
            <w:pPr>
              <w:pStyle w:val="AralkYok"/>
              <w:jc w:val="both"/>
              <w:rPr>
                <w:rFonts w:ascii="Cambria" w:eastAsia="Times New Roman" w:hAnsi="Cambria" w:cs="Times New Roman"/>
                <w:color w:val="000000"/>
                <w:lang w:eastAsia="tr-TR"/>
              </w:rPr>
            </w:pPr>
            <w:r w:rsidRPr="00134F4A">
              <w:rPr>
                <w:rFonts w:ascii="Cambria" w:eastAsia="Times New Roman" w:hAnsi="Cambria" w:cs="Times New Roman"/>
                <w:i/>
                <w:iCs/>
                <w:color w:val="C00000"/>
                <w:lang w:eastAsia="tr-TR"/>
              </w:rPr>
              <w:t>“</w:t>
            </w:r>
            <w:r w:rsidRPr="00134F4A">
              <w:rPr>
                <w:rFonts w:ascii="Cambria" w:hAnsi="Cambria" w:cstheme="minorHAnsi"/>
                <w:bCs/>
                <w:i/>
                <w:color w:val="C00000"/>
              </w:rPr>
              <w:t>Bilgi Edinme Hakkı Kanununun Uygulanmasına İlişkin Esas ve usuller Hakkında yönetmeliğe göre</w:t>
            </w:r>
            <w:r w:rsidRPr="00134F4A">
              <w:rPr>
                <w:rFonts w:ascii="Cambria" w:eastAsia="Times New Roman" w:hAnsi="Cambria" w:cs="Times New Roman"/>
                <w:i/>
                <w:iCs/>
                <w:color w:val="C00000"/>
                <w:lang w:eastAsia="tr-TR"/>
              </w:rPr>
              <w:t xml:space="preserve">, </w:t>
            </w:r>
            <w:r w:rsidRPr="00134F4A">
              <w:rPr>
                <w:rFonts w:ascii="Cambria" w:hAnsi="Cambria"/>
                <w:bCs/>
                <w:i/>
                <w:color w:val="C00000"/>
              </w:rPr>
              <w:t xml:space="preserve"> </w:t>
            </w:r>
            <w:r w:rsidRPr="00134F4A">
              <w:rPr>
                <w:rFonts w:ascii="Cambria" w:eastAsia="Times New Roman" w:hAnsi="Cambria" w:cs="Times New Roman"/>
                <w:i/>
                <w:iCs/>
                <w:color w:val="C00000"/>
                <w:lang w:eastAsia="tr-TR"/>
              </w:rPr>
              <w:t xml:space="preserve">istenilen bilgi veya belgelerde gizlilik </w:t>
            </w:r>
            <w:proofErr w:type="gramStart"/>
            <w:r w:rsidRPr="00134F4A">
              <w:rPr>
                <w:rFonts w:ascii="Cambria" w:eastAsia="Times New Roman" w:hAnsi="Cambria" w:cs="Times New Roman"/>
                <w:i/>
                <w:iCs/>
                <w:color w:val="C00000"/>
                <w:lang w:eastAsia="tr-TR"/>
              </w:rPr>
              <w:t>dereceli  veya</w:t>
            </w:r>
            <w:proofErr w:type="gramEnd"/>
            <w:r w:rsidRPr="00134F4A">
              <w:rPr>
                <w:rFonts w:ascii="Cambria" w:eastAsia="Times New Roman" w:hAnsi="Cambria" w:cs="Times New Roman"/>
                <w:i/>
                <w:iCs/>
                <w:color w:val="C00000"/>
                <w:lang w:eastAsia="tr-TR"/>
              </w:rPr>
              <w:t xml:space="preserve"> açıklanması yasaklanan bilgiler bulunması halinde aşağıdaki işlemlerden hangisi yapılmalıdır</w:t>
            </w:r>
            <w:r w:rsidRPr="00134F4A">
              <w:rPr>
                <w:rFonts w:ascii="Cambria" w:eastAsia="Times New Roman" w:hAnsi="Cambria" w:cs="Times New Roman"/>
                <w:i/>
                <w:color w:val="C00000"/>
                <w:lang w:eastAsia="tr-TR"/>
              </w:rPr>
              <w:t>?”</w:t>
            </w:r>
            <w:r w:rsidRPr="00134F4A">
              <w:rPr>
                <w:rFonts w:ascii="Cambria" w:eastAsia="Times New Roman" w:hAnsi="Cambria" w:cs="Times New Roman"/>
                <w:color w:val="C00000"/>
                <w:lang w:eastAsia="tr-TR"/>
              </w:rPr>
              <w:t xml:space="preserve"> </w:t>
            </w:r>
            <w:r w:rsidRPr="009C5189">
              <w:rPr>
                <w:rFonts w:ascii="Cambria" w:eastAsia="Times New Roman" w:hAnsi="Cambria" w:cs="Times New Roman"/>
                <w:color w:val="000000"/>
                <w:lang w:eastAsia="tr-TR"/>
              </w:rPr>
              <w:t xml:space="preserve">kalıbında bir soru gelebilir. </w:t>
            </w:r>
          </w:p>
          <w:p w14:paraId="30E888DA" w14:textId="12BF73B5" w:rsidR="00AB3C11" w:rsidRPr="009C5189" w:rsidRDefault="00AB3C11" w:rsidP="00134F4A">
            <w:pPr>
              <w:pStyle w:val="AralkYok"/>
              <w:jc w:val="both"/>
              <w:rPr>
                <w:rFonts w:ascii="Cambria" w:hAnsi="Cambria"/>
                <w:bCs/>
              </w:rPr>
            </w:pPr>
          </w:p>
        </w:tc>
      </w:tr>
      <w:tr w:rsidR="0016516D" w:rsidRPr="009C5189" w14:paraId="589F7543" w14:textId="77777777" w:rsidTr="00134F4A">
        <w:trPr>
          <w:trHeight w:val="1272"/>
        </w:trPr>
        <w:tc>
          <w:tcPr>
            <w:tcW w:w="8642" w:type="dxa"/>
          </w:tcPr>
          <w:p w14:paraId="2A0B560E" w14:textId="77777777" w:rsidR="00DA4687" w:rsidRPr="009C5189" w:rsidRDefault="00DA4687" w:rsidP="00134F4A">
            <w:pPr>
              <w:pStyle w:val="NormalWeb"/>
              <w:spacing w:before="0" w:after="0" w:line="200" w:lineRule="atLeast"/>
              <w:jc w:val="both"/>
              <w:rPr>
                <w:rFonts w:ascii="Cambria" w:hAnsi="Cambria"/>
                <w:b/>
                <w:iCs/>
                <w:sz w:val="22"/>
                <w:szCs w:val="22"/>
              </w:rPr>
            </w:pPr>
          </w:p>
          <w:p w14:paraId="369155E6" w14:textId="759D2E6F" w:rsidR="0004455E" w:rsidRPr="009C5189" w:rsidRDefault="0004455E" w:rsidP="00134F4A">
            <w:pPr>
              <w:pStyle w:val="NormalWeb"/>
              <w:spacing w:before="0" w:after="0" w:line="200" w:lineRule="atLeast"/>
              <w:jc w:val="both"/>
              <w:rPr>
                <w:rFonts w:ascii="Cambria" w:hAnsi="Cambria"/>
                <w:b/>
                <w:sz w:val="22"/>
                <w:szCs w:val="22"/>
              </w:rPr>
            </w:pPr>
            <w:r w:rsidRPr="009C5189">
              <w:rPr>
                <w:rFonts w:ascii="Cambria" w:hAnsi="Cambria"/>
                <w:b/>
                <w:iCs/>
                <w:sz w:val="22"/>
                <w:szCs w:val="22"/>
              </w:rPr>
              <w:t>Başvuru ücretleri</w:t>
            </w:r>
          </w:p>
          <w:p w14:paraId="536A518D" w14:textId="0C739591" w:rsidR="00097D82" w:rsidRPr="009C5189" w:rsidRDefault="00097D82" w:rsidP="00134F4A">
            <w:pPr>
              <w:tabs>
                <w:tab w:val="left" w:pos="567"/>
              </w:tabs>
              <w:spacing w:after="0" w:line="200" w:lineRule="atLeast"/>
              <w:jc w:val="both"/>
              <w:rPr>
                <w:rFonts w:ascii="Cambria" w:hAnsi="Cambria"/>
              </w:rPr>
            </w:pPr>
            <w:r w:rsidRPr="009C5189">
              <w:rPr>
                <w:rFonts w:ascii="Cambria" w:hAnsi="Cambria"/>
                <w:b/>
              </w:rPr>
              <w:t>Madde 22 –</w:t>
            </w:r>
            <w:r w:rsidR="0004455E" w:rsidRPr="009C5189">
              <w:rPr>
                <w:rFonts w:ascii="Cambria" w:hAnsi="Cambria"/>
              </w:rPr>
              <w:t xml:space="preserve">Kurum ve kuruluşlar, elektronik posta yoluyla erişim sağlananlar </w:t>
            </w:r>
            <w:proofErr w:type="gramStart"/>
            <w:r w:rsidR="0004455E" w:rsidRPr="009C5189">
              <w:rPr>
                <w:rFonts w:ascii="Cambria" w:hAnsi="Cambria"/>
              </w:rPr>
              <w:t>dahil</w:t>
            </w:r>
            <w:proofErr w:type="gramEnd"/>
            <w:r w:rsidR="0004455E" w:rsidRPr="009C5189">
              <w:rPr>
                <w:rFonts w:ascii="Cambria" w:hAnsi="Cambria"/>
              </w:rPr>
              <w:t xml:space="preserve">, erişimine olanak sağladıkları bilgi veya belgeler için başvuru sahibinden, bilgi veya belgelere erişimin gerektirdiği inceleme, araştırma, kopyalama, postalama ve diğer maliyet unsurları ile orantılı ölçüde ücret tahsil edebilir. Kurum ve kuruluşlarca uygulanacak bilgiye erişim </w:t>
            </w:r>
            <w:r w:rsidR="0004455E" w:rsidRPr="00134F4A">
              <w:rPr>
                <w:rFonts w:ascii="Cambria" w:hAnsi="Cambria"/>
                <w:color w:val="C00000"/>
              </w:rPr>
              <w:t xml:space="preserve">ücret tarifesi </w:t>
            </w:r>
            <w:r w:rsidRPr="00134F4A">
              <w:rPr>
                <w:rFonts w:ascii="Cambria" w:hAnsi="Cambria"/>
                <w:b/>
                <w:bCs/>
                <w:color w:val="C00000"/>
              </w:rPr>
              <w:t>HAZİNE VE MALİYE</w:t>
            </w:r>
            <w:r w:rsidRPr="00134F4A">
              <w:rPr>
                <w:rFonts w:ascii="Cambria" w:hAnsi="Cambria"/>
                <w:b/>
                <w:color w:val="C00000"/>
              </w:rPr>
              <w:t xml:space="preserve"> BAKANLIĞINCA</w:t>
            </w:r>
            <w:r w:rsidRPr="00134F4A">
              <w:rPr>
                <w:rFonts w:ascii="Cambria" w:hAnsi="Cambria"/>
                <w:color w:val="C00000"/>
              </w:rPr>
              <w:t xml:space="preserve"> </w:t>
            </w:r>
            <w:r w:rsidR="0004455E" w:rsidRPr="00134F4A">
              <w:rPr>
                <w:rFonts w:ascii="Cambria" w:hAnsi="Cambria"/>
                <w:color w:val="C00000"/>
              </w:rPr>
              <w:t>belirlenir</w:t>
            </w:r>
            <w:r w:rsidR="0004455E" w:rsidRPr="009C5189">
              <w:rPr>
                <w:rFonts w:ascii="Cambria" w:hAnsi="Cambria"/>
              </w:rPr>
              <w:t xml:space="preserve">. Ancak erişimine olanak sağlanan bilgi veya belgelerin ilk on sayfalarının kopyaları için, postalama maliyeti </w:t>
            </w:r>
            <w:proofErr w:type="gramStart"/>
            <w:r w:rsidR="0004455E" w:rsidRPr="009C5189">
              <w:rPr>
                <w:rFonts w:ascii="Cambria" w:hAnsi="Cambria"/>
              </w:rPr>
              <w:t>da</w:t>
            </w:r>
            <w:r w:rsidR="00E834D4" w:rsidRPr="009C5189">
              <w:rPr>
                <w:rFonts w:ascii="Cambria" w:hAnsi="Cambria"/>
              </w:rPr>
              <w:t>hil</w:t>
            </w:r>
            <w:proofErr w:type="gramEnd"/>
            <w:r w:rsidR="00E834D4" w:rsidRPr="009C5189">
              <w:rPr>
                <w:rFonts w:ascii="Cambria" w:hAnsi="Cambria"/>
              </w:rPr>
              <w:t xml:space="preserve"> herhangi bir ücret alınmaz.</w:t>
            </w:r>
          </w:p>
          <w:p w14:paraId="50271FAE" w14:textId="15D43774" w:rsidR="00E834D4" w:rsidRPr="009C5189" w:rsidRDefault="00134F4A" w:rsidP="00134F4A">
            <w:pPr>
              <w:tabs>
                <w:tab w:val="left" w:pos="567"/>
              </w:tabs>
              <w:spacing w:after="0" w:line="200" w:lineRule="atLeast"/>
              <w:jc w:val="both"/>
              <w:rPr>
                <w:rFonts w:ascii="Cambria" w:hAnsi="Cambria"/>
              </w:rPr>
            </w:pPr>
            <w:r>
              <w:rPr>
                <w:rFonts w:ascii="Cambria" w:hAnsi="Cambria"/>
              </w:rPr>
              <w:t xml:space="preserve"> </w:t>
            </w:r>
            <w:r w:rsidR="0004455E" w:rsidRPr="009C5189">
              <w:rPr>
                <w:rFonts w:ascii="Cambria" w:hAnsi="Cambria"/>
              </w:rPr>
              <w:t xml:space="preserve">Kurum ve kuruluşlar erişimini sağlayacakları bilgi veya belgelerin, </w:t>
            </w:r>
            <w:r w:rsidR="0004455E" w:rsidRPr="00134F4A">
              <w:rPr>
                <w:rFonts w:ascii="Cambria" w:hAnsi="Cambria"/>
                <w:color w:val="C00000"/>
              </w:rPr>
              <w:t xml:space="preserve">erişim maliyeti tutarı ve ödemenin nereye yapılacağı hakkında başvuru sahibini, başvuru tarihinden itibaren </w:t>
            </w:r>
            <w:r w:rsidR="00097D82" w:rsidRPr="00134F4A">
              <w:rPr>
                <w:rFonts w:ascii="Cambria" w:hAnsi="Cambria"/>
                <w:b/>
                <w:color w:val="C00000"/>
              </w:rPr>
              <w:t>ON BEŞ GÜN</w:t>
            </w:r>
            <w:r w:rsidR="00097D82" w:rsidRPr="00134F4A">
              <w:rPr>
                <w:rFonts w:ascii="Cambria" w:hAnsi="Cambria"/>
                <w:color w:val="C00000"/>
              </w:rPr>
              <w:t xml:space="preserve"> </w:t>
            </w:r>
            <w:r w:rsidR="0004455E" w:rsidRPr="00134F4A">
              <w:rPr>
                <w:rFonts w:ascii="Cambria" w:hAnsi="Cambria"/>
                <w:color w:val="C00000"/>
              </w:rPr>
              <w:t>içinde bilgilendirir.</w:t>
            </w:r>
            <w:r w:rsidR="0004455E" w:rsidRPr="009C5189">
              <w:rPr>
                <w:rFonts w:ascii="Cambria" w:hAnsi="Cambria"/>
              </w:rPr>
              <w:t xml:space="preserve"> </w:t>
            </w:r>
            <w:r w:rsidR="006261DF" w:rsidRPr="009C5189">
              <w:rPr>
                <w:rFonts w:ascii="Cambria" w:hAnsi="Cambria"/>
              </w:rPr>
              <w:t xml:space="preserve"> </w:t>
            </w:r>
            <w:proofErr w:type="gramStart"/>
            <w:r w:rsidR="0004455E" w:rsidRPr="009C5189">
              <w:rPr>
                <w:rFonts w:ascii="Cambria" w:hAnsi="Cambria"/>
              </w:rPr>
              <w:t xml:space="preserve">Ancak, istenen bilgi veya belgenin, başvurulan kurum ve kuruluş içindeki başka bir birimden sağlanması; başvuru ile ilgili olarak bir başka kurum ve kuruluşun görüşünün alınmasının gerekmesi veya başvuru içeriğinin </w:t>
            </w:r>
            <w:r w:rsidR="0004455E" w:rsidRPr="00134F4A">
              <w:rPr>
                <w:rFonts w:ascii="Cambria" w:hAnsi="Cambria"/>
                <w:color w:val="C00000"/>
              </w:rPr>
              <w:t>birden fazla kurum ve kuruluşu ilgilendirmesi durumunda,</w:t>
            </w:r>
            <w:r w:rsidR="0004455E" w:rsidRPr="009C5189">
              <w:rPr>
                <w:rFonts w:ascii="Cambria" w:hAnsi="Cambria"/>
              </w:rPr>
              <w:t xml:space="preserve"> kurum ve kuruluşlar erişim maliyeti tutarı ve ödemenin nereye yapılacağı hakkında başvuru sahibini, başvuru tarihinden itibaren </w:t>
            </w:r>
            <w:r w:rsidR="00157B45" w:rsidRPr="00134F4A">
              <w:rPr>
                <w:rFonts w:ascii="Cambria" w:hAnsi="Cambria"/>
                <w:b/>
                <w:color w:val="C00000"/>
              </w:rPr>
              <w:t xml:space="preserve">OTUZ GÜN </w:t>
            </w:r>
            <w:r w:rsidR="0004455E" w:rsidRPr="00134F4A">
              <w:rPr>
                <w:rFonts w:ascii="Cambria" w:hAnsi="Cambria"/>
                <w:b/>
                <w:color w:val="C00000"/>
              </w:rPr>
              <w:t>içinde</w:t>
            </w:r>
            <w:r w:rsidR="0004455E" w:rsidRPr="00134F4A">
              <w:rPr>
                <w:rFonts w:ascii="Cambria" w:hAnsi="Cambria"/>
                <w:color w:val="C00000"/>
              </w:rPr>
              <w:t xml:space="preserve"> </w:t>
            </w:r>
            <w:r w:rsidR="0004455E" w:rsidRPr="009C5189">
              <w:rPr>
                <w:rFonts w:ascii="Cambria" w:hAnsi="Cambria"/>
              </w:rPr>
              <w:t>bilgilendirir.</w:t>
            </w:r>
            <w:proofErr w:type="gramEnd"/>
          </w:p>
          <w:p w14:paraId="6B651C21" w14:textId="6A66C157" w:rsidR="0038051D" w:rsidRPr="009C5189" w:rsidRDefault="0004455E" w:rsidP="00134F4A">
            <w:pPr>
              <w:pStyle w:val="NormalWeb"/>
              <w:spacing w:before="0" w:after="0" w:line="200" w:lineRule="atLeast"/>
              <w:jc w:val="both"/>
              <w:rPr>
                <w:rFonts w:ascii="Cambria" w:hAnsi="Cambria"/>
                <w:sz w:val="22"/>
                <w:szCs w:val="22"/>
              </w:rPr>
            </w:pPr>
            <w:r w:rsidRPr="009C5189">
              <w:rPr>
                <w:rFonts w:ascii="Cambria" w:hAnsi="Cambria"/>
                <w:sz w:val="22"/>
                <w:szCs w:val="22"/>
              </w:rPr>
              <w:t xml:space="preserve">Bilgi veya belgelere erişim için gereken </w:t>
            </w:r>
            <w:r w:rsidRPr="00134F4A">
              <w:rPr>
                <w:rFonts w:ascii="Cambria" w:hAnsi="Cambria"/>
                <w:color w:val="C00000"/>
                <w:sz w:val="22"/>
                <w:szCs w:val="22"/>
              </w:rPr>
              <w:t xml:space="preserve">maliyet tutarının kurum ve kuruluş tarafından başvuru sahibine bildirilmesiyle, on beş veya otuz iş günlük süreler kesilir. </w:t>
            </w:r>
            <w:r w:rsidRPr="009C5189">
              <w:rPr>
                <w:rFonts w:ascii="Cambria" w:hAnsi="Cambria"/>
                <w:sz w:val="22"/>
                <w:szCs w:val="22"/>
              </w:rPr>
              <w:t xml:space="preserve">Başvuru sahibi,  bildirimin yapıldığı tarihten itibaren </w:t>
            </w:r>
            <w:r w:rsidR="00515323" w:rsidRPr="00134F4A">
              <w:rPr>
                <w:rFonts w:ascii="Cambria" w:hAnsi="Cambria"/>
                <w:b/>
                <w:color w:val="C00000"/>
                <w:sz w:val="22"/>
                <w:szCs w:val="22"/>
              </w:rPr>
              <w:t xml:space="preserve">ON BEŞ </w:t>
            </w:r>
            <w:r w:rsidRPr="00134F4A">
              <w:rPr>
                <w:rFonts w:ascii="Cambria" w:hAnsi="Cambria"/>
                <w:b/>
                <w:color w:val="C00000"/>
                <w:sz w:val="22"/>
                <w:szCs w:val="22"/>
              </w:rPr>
              <w:t>iş günü</w:t>
            </w:r>
            <w:r w:rsidRPr="00134F4A">
              <w:rPr>
                <w:rFonts w:ascii="Cambria" w:hAnsi="Cambria"/>
                <w:color w:val="C00000"/>
                <w:sz w:val="22"/>
                <w:szCs w:val="22"/>
              </w:rPr>
              <w:t xml:space="preserve"> </w:t>
            </w:r>
            <w:r w:rsidRPr="009C5189">
              <w:rPr>
                <w:rFonts w:ascii="Cambria" w:hAnsi="Cambria"/>
                <w:sz w:val="22"/>
                <w:szCs w:val="22"/>
              </w:rPr>
              <w:t xml:space="preserve">içinde </w:t>
            </w:r>
            <w:r w:rsidRPr="00134F4A">
              <w:rPr>
                <w:rFonts w:ascii="Cambria" w:hAnsi="Cambria"/>
                <w:color w:val="C00000"/>
                <w:sz w:val="22"/>
                <w:szCs w:val="22"/>
              </w:rPr>
              <w:t>ödemeyi gerçekleştirdiğini gösteren belgeyi sunmadığı takdirde talebinden vazgeçmiş sayılır.</w:t>
            </w:r>
          </w:p>
          <w:p w14:paraId="1FE15951" w14:textId="6ED26D54" w:rsidR="0004455E" w:rsidRPr="009C5189" w:rsidRDefault="0004455E" w:rsidP="00134F4A">
            <w:pPr>
              <w:pStyle w:val="NormalWeb"/>
              <w:spacing w:before="0" w:after="0" w:line="200" w:lineRule="atLeast"/>
              <w:jc w:val="both"/>
              <w:rPr>
                <w:rFonts w:ascii="Cambria" w:hAnsi="Cambria"/>
                <w:sz w:val="22"/>
                <w:szCs w:val="22"/>
              </w:rPr>
            </w:pPr>
            <w:r w:rsidRPr="009C5189">
              <w:rPr>
                <w:rFonts w:ascii="Cambria" w:hAnsi="Cambria"/>
                <w:sz w:val="22"/>
                <w:szCs w:val="22"/>
              </w:rPr>
              <w:t xml:space="preserve">Kamu kurum ve kuruluşlarının, erişimine olanak sağladıkları bilgi veya belgeler için başvuru sahiplerinden talep edecekleri ücretler, ilgili kurum ve kuruluş bütçesine gelir </w:t>
            </w:r>
            <w:r w:rsidRPr="009C5189">
              <w:rPr>
                <w:rFonts w:ascii="Cambria" w:hAnsi="Cambria"/>
                <w:sz w:val="22"/>
                <w:szCs w:val="22"/>
              </w:rPr>
              <w:lastRenderedPageBreak/>
              <w:t>olarak kaydedilmek üzere ilgili saymanlıklara veya bu saymanlıklar adına bankalar ve diğer finans kurumları veya PTT şubelerinde açılan hesaplara yatırılır. </w:t>
            </w:r>
          </w:p>
          <w:p w14:paraId="602FE000" w14:textId="58ECD0D1" w:rsidR="0016516D" w:rsidRPr="009C5189" w:rsidRDefault="0004455E" w:rsidP="00134F4A">
            <w:pPr>
              <w:pStyle w:val="NormalWeb"/>
              <w:spacing w:before="0" w:after="0" w:line="200" w:lineRule="atLeast"/>
              <w:ind w:firstLine="567"/>
              <w:jc w:val="both"/>
              <w:rPr>
                <w:rFonts w:ascii="Cambria" w:hAnsi="Cambria"/>
                <w:sz w:val="22"/>
                <w:szCs w:val="22"/>
              </w:rPr>
            </w:pPr>
            <w:r w:rsidRPr="009C5189">
              <w:rPr>
                <w:rFonts w:ascii="Cambria" w:hAnsi="Cambria"/>
                <w:sz w:val="22"/>
                <w:szCs w:val="22"/>
              </w:rPr>
              <w:t>Kamu kurumu niteliğindeki meslek kuruluşlarının, erişimine olanak sağladıkları bilgi veya belgeler için başvuru sahiplerinden talep edecekleri ücretler, ilgili meslek kuruluşları adına açılan hesaba yatırılır.</w:t>
            </w:r>
          </w:p>
        </w:tc>
        <w:tc>
          <w:tcPr>
            <w:tcW w:w="7371" w:type="dxa"/>
          </w:tcPr>
          <w:p w14:paraId="04CA3996" w14:textId="77777777" w:rsidR="0016516D" w:rsidRPr="009C5189" w:rsidRDefault="0016516D" w:rsidP="00134F4A">
            <w:pPr>
              <w:pStyle w:val="AralkYok"/>
              <w:jc w:val="both"/>
              <w:rPr>
                <w:rFonts w:ascii="Cambria" w:hAnsi="Cambria"/>
                <w:bCs/>
              </w:rPr>
            </w:pPr>
          </w:p>
          <w:p w14:paraId="5CA6A759" w14:textId="77777777" w:rsidR="0038051D" w:rsidRPr="009C5189" w:rsidRDefault="0038051D" w:rsidP="00134F4A">
            <w:pPr>
              <w:pStyle w:val="AralkYok"/>
              <w:jc w:val="both"/>
              <w:rPr>
                <w:rFonts w:ascii="Cambria" w:hAnsi="Cambria"/>
                <w:bCs/>
              </w:rPr>
            </w:pPr>
          </w:p>
          <w:p w14:paraId="29632661" w14:textId="0B0FBB8A"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515323" w:rsidRPr="009C5189">
              <w:rPr>
                <w:rFonts w:ascii="Cambria" w:hAnsi="Cambria" w:cs="Calibri"/>
                <w:sz w:val="22"/>
                <w:szCs w:val="22"/>
              </w:rPr>
              <w:t xml:space="preserve">başvuru ücretleri </w:t>
            </w:r>
            <w:r w:rsidRPr="009C5189">
              <w:rPr>
                <w:rFonts w:ascii="Cambria" w:hAnsi="Cambria" w:cs="Calibri"/>
                <w:sz w:val="22"/>
                <w:szCs w:val="22"/>
              </w:rPr>
              <w:t xml:space="preserve">hükümlerini </w:t>
            </w:r>
            <w:r w:rsidRPr="009C5189">
              <w:rPr>
                <w:rFonts w:ascii="Cambria" w:hAnsi="Cambria"/>
                <w:bCs/>
                <w:sz w:val="22"/>
                <w:szCs w:val="22"/>
              </w:rPr>
              <w:t>düzenlemektedir.</w:t>
            </w:r>
          </w:p>
          <w:p w14:paraId="18C14E19" w14:textId="77777777" w:rsidR="0038051D" w:rsidRPr="009C5189" w:rsidRDefault="0038051D" w:rsidP="00134F4A">
            <w:pPr>
              <w:pStyle w:val="AralkYok"/>
              <w:jc w:val="both"/>
              <w:rPr>
                <w:rFonts w:ascii="Cambria" w:hAnsi="Cambria"/>
                <w:bCs/>
              </w:rPr>
            </w:pPr>
          </w:p>
          <w:p w14:paraId="6F20DAB7" w14:textId="4A3740AC" w:rsidR="00097D82" w:rsidRPr="009C5189" w:rsidRDefault="00097D82" w:rsidP="00134F4A">
            <w:pPr>
              <w:pStyle w:val="AralkYok"/>
              <w:jc w:val="both"/>
              <w:rPr>
                <w:rFonts w:ascii="Cambria" w:eastAsia="Times New Roman" w:hAnsi="Cambria" w:cs="Times New Roman"/>
                <w:color w:val="000000"/>
                <w:lang w:eastAsia="tr-TR"/>
              </w:rPr>
            </w:pPr>
            <w:r w:rsidRPr="00134F4A">
              <w:rPr>
                <w:rFonts w:ascii="Cambria" w:eastAsia="Times New Roman" w:hAnsi="Cambria" w:cs="Times New Roman"/>
                <w:i/>
                <w:iCs/>
                <w:color w:val="C00000"/>
                <w:lang w:eastAsia="tr-TR"/>
              </w:rPr>
              <w:t>“</w:t>
            </w:r>
            <w:r w:rsidRPr="00134F4A">
              <w:rPr>
                <w:rFonts w:ascii="Cambria" w:hAnsi="Cambria" w:cstheme="minorHAnsi"/>
                <w:bCs/>
                <w:i/>
                <w:color w:val="C00000"/>
              </w:rPr>
              <w:t>Bilgi Edinme Hakkı Kanununun Uygulanmasına İl</w:t>
            </w:r>
            <w:r w:rsidR="00134F4A">
              <w:rPr>
                <w:rFonts w:ascii="Cambria" w:hAnsi="Cambria" w:cstheme="minorHAnsi"/>
                <w:bCs/>
                <w:i/>
                <w:color w:val="C00000"/>
              </w:rPr>
              <w:t>işkin Esas ve usuller Hakkında Y</w:t>
            </w:r>
            <w:r w:rsidRPr="00134F4A">
              <w:rPr>
                <w:rFonts w:ascii="Cambria" w:hAnsi="Cambria" w:cstheme="minorHAnsi"/>
                <w:bCs/>
                <w:i/>
                <w:color w:val="C00000"/>
              </w:rPr>
              <w:t>önetmeliğe göre</w:t>
            </w:r>
            <w:r w:rsidRPr="00134F4A">
              <w:rPr>
                <w:rFonts w:ascii="Cambria" w:eastAsia="Times New Roman" w:hAnsi="Cambria" w:cs="Times New Roman"/>
                <w:i/>
                <w:iCs/>
                <w:color w:val="C00000"/>
                <w:lang w:eastAsia="tr-TR"/>
              </w:rPr>
              <w:t xml:space="preserve">, </w:t>
            </w:r>
            <w:r w:rsidRPr="00134F4A">
              <w:rPr>
                <w:rFonts w:ascii="Cambria" w:hAnsi="Cambria"/>
                <w:bCs/>
                <w:i/>
                <w:color w:val="C00000"/>
              </w:rPr>
              <w:t xml:space="preserve"> b</w:t>
            </w:r>
            <w:r w:rsidR="0038051D" w:rsidRPr="00134F4A">
              <w:rPr>
                <w:rFonts w:ascii="Cambria" w:hAnsi="Cambria"/>
                <w:bCs/>
                <w:i/>
                <w:color w:val="C00000"/>
              </w:rPr>
              <w:t>ilgi veya belgeye erişim için ödenecek olan ücret tarifesi kim tarafından belirlenir?</w:t>
            </w:r>
            <w:r w:rsidR="006261DF" w:rsidRPr="00134F4A">
              <w:rPr>
                <w:rFonts w:ascii="Cambria" w:hAnsi="Cambria"/>
                <w:bCs/>
                <w:i/>
                <w:color w:val="C00000"/>
              </w:rPr>
              <w:t>”</w:t>
            </w:r>
            <w:r w:rsidR="00134F4A">
              <w:rPr>
                <w:rFonts w:ascii="Cambria" w:hAnsi="Cambria"/>
                <w:bCs/>
                <w:i/>
                <w:color w:val="FF0000"/>
              </w:rPr>
              <w:t xml:space="preserve"> </w:t>
            </w:r>
            <w:r w:rsidRPr="009C5189">
              <w:rPr>
                <w:rFonts w:ascii="Cambria" w:eastAsia="Times New Roman" w:hAnsi="Cambria" w:cs="Times New Roman"/>
                <w:color w:val="000000"/>
                <w:lang w:eastAsia="tr-TR"/>
              </w:rPr>
              <w:t xml:space="preserve">kalıbında bir soru gelebilir. </w:t>
            </w:r>
          </w:p>
          <w:p w14:paraId="72FDC594" w14:textId="77777777" w:rsidR="00097D82" w:rsidRPr="009C5189" w:rsidRDefault="00097D82" w:rsidP="00134F4A">
            <w:pPr>
              <w:pStyle w:val="AralkYok"/>
              <w:jc w:val="both"/>
              <w:rPr>
                <w:rFonts w:ascii="Cambria" w:hAnsi="Cambria"/>
                <w:bCs/>
                <w:color w:val="FF0000"/>
              </w:rPr>
            </w:pPr>
          </w:p>
          <w:p w14:paraId="71E8A4C5" w14:textId="77777777" w:rsidR="0038051D" w:rsidRPr="009C5189" w:rsidRDefault="0038051D" w:rsidP="00134F4A">
            <w:pPr>
              <w:pStyle w:val="AralkYok"/>
              <w:jc w:val="both"/>
              <w:rPr>
                <w:rFonts w:ascii="Cambria" w:hAnsi="Cambria"/>
                <w:bCs/>
              </w:rPr>
            </w:pPr>
          </w:p>
          <w:p w14:paraId="45C1423A" w14:textId="26179519" w:rsidR="0038051D" w:rsidRPr="00134F4A" w:rsidRDefault="006261DF" w:rsidP="00134F4A">
            <w:pPr>
              <w:pStyle w:val="AralkYok"/>
              <w:jc w:val="both"/>
              <w:rPr>
                <w:rFonts w:ascii="Cambria" w:hAnsi="Cambria"/>
                <w:bCs/>
                <w:i/>
                <w:color w:val="C00000"/>
              </w:rPr>
            </w:pPr>
            <w:r w:rsidRPr="00134F4A">
              <w:rPr>
                <w:rFonts w:ascii="Cambria" w:eastAsia="Times New Roman" w:hAnsi="Cambria" w:cs="Times New Roman"/>
                <w:i/>
                <w:iCs/>
                <w:color w:val="C00000"/>
                <w:lang w:eastAsia="tr-TR"/>
              </w:rPr>
              <w:t>“</w:t>
            </w:r>
            <w:r w:rsidRPr="00134F4A">
              <w:rPr>
                <w:rFonts w:ascii="Cambria" w:hAnsi="Cambria" w:cstheme="minorHAnsi"/>
                <w:bCs/>
                <w:i/>
                <w:color w:val="C00000"/>
              </w:rPr>
              <w:t>Bilgi Edinme Hakkı Kanununun Uygulanmasına İlişkin Esas</w:t>
            </w:r>
            <w:r w:rsidR="00134F4A" w:rsidRPr="00134F4A">
              <w:rPr>
                <w:rFonts w:ascii="Cambria" w:hAnsi="Cambria" w:cstheme="minorHAnsi"/>
                <w:bCs/>
                <w:i/>
                <w:color w:val="C00000"/>
              </w:rPr>
              <w:t xml:space="preserve"> ve usuller Hakkında Y</w:t>
            </w:r>
            <w:r w:rsidRPr="00134F4A">
              <w:rPr>
                <w:rFonts w:ascii="Cambria" w:hAnsi="Cambria" w:cstheme="minorHAnsi"/>
                <w:bCs/>
                <w:i/>
                <w:color w:val="C00000"/>
              </w:rPr>
              <w:t>önetmeliğe göre</w:t>
            </w:r>
            <w:r w:rsidRPr="00134F4A">
              <w:rPr>
                <w:rFonts w:ascii="Cambria" w:eastAsia="Times New Roman" w:hAnsi="Cambria" w:cs="Times New Roman"/>
                <w:i/>
                <w:iCs/>
                <w:color w:val="C00000"/>
                <w:lang w:eastAsia="tr-TR"/>
              </w:rPr>
              <w:t xml:space="preserve">, </w:t>
            </w:r>
            <w:r w:rsidR="00134F4A" w:rsidRPr="00134F4A">
              <w:rPr>
                <w:rFonts w:ascii="Cambria" w:hAnsi="Cambria"/>
                <w:i/>
                <w:color w:val="C00000"/>
              </w:rPr>
              <w:t xml:space="preserve"> k</w:t>
            </w:r>
            <w:r w:rsidRPr="00134F4A">
              <w:rPr>
                <w:rFonts w:ascii="Cambria" w:hAnsi="Cambria"/>
                <w:i/>
                <w:color w:val="C00000"/>
              </w:rPr>
              <w:t>urum ve kuruluşlar erişimini sağlayacakları bilgi veya belgelerin, erişim maliyeti tutarı ve ödemenin nereye yapılacağı hakkında başvuru sahibini, b</w:t>
            </w:r>
            <w:r w:rsidR="00134F4A" w:rsidRPr="00134F4A">
              <w:rPr>
                <w:rFonts w:ascii="Cambria" w:hAnsi="Cambria"/>
                <w:i/>
                <w:color w:val="C00000"/>
              </w:rPr>
              <w:t xml:space="preserve">aşvuru tarihinden itibaren kaç </w:t>
            </w:r>
            <w:r w:rsidRPr="00134F4A">
              <w:rPr>
                <w:rFonts w:ascii="Cambria" w:hAnsi="Cambria"/>
                <w:i/>
                <w:color w:val="C00000"/>
              </w:rPr>
              <w:t>gün içinde bilgilendirir?”</w:t>
            </w:r>
            <w:r w:rsidR="00134F4A">
              <w:rPr>
                <w:rFonts w:ascii="Cambria" w:hAnsi="Cambria"/>
                <w:i/>
                <w:color w:val="C00000"/>
              </w:rPr>
              <w:t xml:space="preserve"> </w:t>
            </w:r>
            <w:r w:rsidR="00134F4A" w:rsidRPr="009C5189">
              <w:rPr>
                <w:rFonts w:ascii="Cambria" w:eastAsia="Times New Roman" w:hAnsi="Cambria" w:cs="Times New Roman"/>
                <w:color w:val="000000"/>
                <w:lang w:eastAsia="tr-TR"/>
              </w:rPr>
              <w:t xml:space="preserve"> kalıbında bir soru gelebilir.</w:t>
            </w:r>
          </w:p>
          <w:p w14:paraId="3019D2BC" w14:textId="77777777" w:rsidR="0038051D" w:rsidRPr="00134F4A" w:rsidRDefault="0038051D" w:rsidP="00134F4A">
            <w:pPr>
              <w:pStyle w:val="AralkYok"/>
              <w:jc w:val="both"/>
              <w:rPr>
                <w:rFonts w:ascii="Cambria" w:hAnsi="Cambria"/>
                <w:bCs/>
                <w:color w:val="C00000"/>
              </w:rPr>
            </w:pPr>
          </w:p>
          <w:p w14:paraId="0D50E507" w14:textId="77777777" w:rsidR="0038051D" w:rsidRPr="00134F4A" w:rsidRDefault="0038051D" w:rsidP="00134F4A">
            <w:pPr>
              <w:pStyle w:val="AralkYok"/>
              <w:jc w:val="both"/>
              <w:rPr>
                <w:rFonts w:ascii="Cambria" w:hAnsi="Cambria"/>
                <w:bCs/>
                <w:color w:val="C00000"/>
              </w:rPr>
            </w:pPr>
          </w:p>
          <w:p w14:paraId="15B3B73D" w14:textId="1FCFF882" w:rsidR="006261DF" w:rsidRPr="009C5189" w:rsidRDefault="006261DF" w:rsidP="00134F4A">
            <w:pPr>
              <w:pStyle w:val="AralkYok"/>
              <w:jc w:val="both"/>
              <w:rPr>
                <w:rFonts w:ascii="Cambria" w:hAnsi="Cambria"/>
                <w:bCs/>
              </w:rPr>
            </w:pPr>
            <w:r w:rsidRPr="00134F4A">
              <w:rPr>
                <w:rFonts w:ascii="Cambria" w:eastAsia="Times New Roman" w:hAnsi="Cambria" w:cs="Times New Roman"/>
                <w:i/>
                <w:iCs/>
                <w:color w:val="C00000"/>
                <w:lang w:eastAsia="tr-TR"/>
              </w:rPr>
              <w:t>“</w:t>
            </w:r>
            <w:r w:rsidRPr="00134F4A">
              <w:rPr>
                <w:rFonts w:ascii="Cambria" w:hAnsi="Cambria" w:cstheme="minorHAnsi"/>
                <w:bCs/>
                <w:i/>
                <w:color w:val="C00000"/>
              </w:rPr>
              <w:t>Bilgi Edinme Hakkı Kanununun Uygulanmasına İl</w:t>
            </w:r>
            <w:r w:rsidR="00134F4A">
              <w:rPr>
                <w:rFonts w:ascii="Cambria" w:hAnsi="Cambria" w:cstheme="minorHAnsi"/>
                <w:bCs/>
                <w:i/>
                <w:color w:val="C00000"/>
              </w:rPr>
              <w:t>işkin Esas ve Usuller Hakkında Y</w:t>
            </w:r>
            <w:r w:rsidRPr="00134F4A">
              <w:rPr>
                <w:rFonts w:ascii="Cambria" w:hAnsi="Cambria" w:cstheme="minorHAnsi"/>
                <w:bCs/>
                <w:i/>
                <w:color w:val="C00000"/>
              </w:rPr>
              <w:t>önetmeliğe göre</w:t>
            </w:r>
            <w:r w:rsidRPr="00134F4A">
              <w:rPr>
                <w:rFonts w:ascii="Cambria" w:eastAsia="Times New Roman" w:hAnsi="Cambria" w:cs="Times New Roman"/>
                <w:i/>
                <w:iCs/>
                <w:color w:val="C00000"/>
                <w:lang w:eastAsia="tr-TR"/>
              </w:rPr>
              <w:t xml:space="preserve">, </w:t>
            </w:r>
            <w:r w:rsidRPr="00134F4A">
              <w:rPr>
                <w:rFonts w:ascii="Cambria" w:hAnsi="Cambria"/>
                <w:i/>
                <w:color w:val="C00000"/>
              </w:rPr>
              <w:t xml:space="preserve"> b</w:t>
            </w:r>
            <w:r w:rsidRPr="00134F4A">
              <w:rPr>
                <w:rFonts w:ascii="Cambria" w:hAnsi="Cambria"/>
                <w:bCs/>
                <w:i/>
                <w:color w:val="C00000"/>
              </w:rPr>
              <w:t>ilgi veya belgeye erişim için başvuran kişi kurum tarafından bildirim yapıldığı tarihten itibaren kaç gün içerisinde ödemeyi gerçekleştirmelidir?</w:t>
            </w:r>
            <w:r w:rsidR="00134F4A">
              <w:rPr>
                <w:rFonts w:ascii="Cambria" w:hAnsi="Cambria"/>
                <w:bCs/>
                <w:i/>
                <w:color w:val="C00000"/>
              </w:rPr>
              <w:t xml:space="preserve"> </w:t>
            </w:r>
            <w:r w:rsidR="00134F4A" w:rsidRPr="009C5189">
              <w:rPr>
                <w:rFonts w:ascii="Cambria" w:eastAsia="Times New Roman" w:hAnsi="Cambria" w:cs="Times New Roman"/>
                <w:color w:val="000000"/>
                <w:lang w:eastAsia="tr-TR"/>
              </w:rPr>
              <w:t xml:space="preserve"> </w:t>
            </w:r>
            <w:proofErr w:type="gramStart"/>
            <w:r w:rsidR="00134F4A" w:rsidRPr="009C5189">
              <w:rPr>
                <w:rFonts w:ascii="Cambria" w:eastAsia="Times New Roman" w:hAnsi="Cambria" w:cs="Times New Roman"/>
                <w:color w:val="000000"/>
                <w:lang w:eastAsia="tr-TR"/>
              </w:rPr>
              <w:t>kalıbında</w:t>
            </w:r>
            <w:proofErr w:type="gramEnd"/>
            <w:r w:rsidR="00134F4A" w:rsidRPr="009C5189">
              <w:rPr>
                <w:rFonts w:ascii="Cambria" w:eastAsia="Times New Roman" w:hAnsi="Cambria" w:cs="Times New Roman"/>
                <w:color w:val="000000"/>
                <w:lang w:eastAsia="tr-TR"/>
              </w:rPr>
              <w:t xml:space="preserve"> bir soru gelebilir.</w:t>
            </w:r>
          </w:p>
          <w:p w14:paraId="409783B2" w14:textId="77777777" w:rsidR="0038051D" w:rsidRPr="009C5189" w:rsidRDefault="0038051D" w:rsidP="00134F4A">
            <w:pPr>
              <w:pStyle w:val="AralkYok"/>
              <w:jc w:val="both"/>
              <w:rPr>
                <w:rFonts w:ascii="Cambria" w:hAnsi="Cambria"/>
                <w:bCs/>
              </w:rPr>
            </w:pPr>
          </w:p>
          <w:p w14:paraId="2EB3A28E" w14:textId="77777777" w:rsidR="0038051D" w:rsidRPr="009C5189" w:rsidRDefault="0038051D" w:rsidP="00134F4A">
            <w:pPr>
              <w:pStyle w:val="AralkYok"/>
              <w:jc w:val="both"/>
              <w:rPr>
                <w:rFonts w:ascii="Cambria" w:hAnsi="Cambria"/>
                <w:bCs/>
              </w:rPr>
            </w:pPr>
          </w:p>
          <w:p w14:paraId="43AC6FCC" w14:textId="77777777" w:rsidR="0038051D" w:rsidRPr="009C5189" w:rsidRDefault="0038051D" w:rsidP="00134F4A">
            <w:pPr>
              <w:pStyle w:val="AralkYok"/>
              <w:jc w:val="both"/>
              <w:rPr>
                <w:rFonts w:ascii="Cambria" w:hAnsi="Cambria"/>
                <w:bCs/>
              </w:rPr>
            </w:pPr>
          </w:p>
          <w:p w14:paraId="78368E53" w14:textId="77777777" w:rsidR="0038051D" w:rsidRPr="009C5189" w:rsidRDefault="0038051D" w:rsidP="00134F4A">
            <w:pPr>
              <w:pStyle w:val="AralkYok"/>
              <w:jc w:val="both"/>
              <w:rPr>
                <w:rFonts w:ascii="Cambria" w:hAnsi="Cambria"/>
                <w:bCs/>
                <w:i/>
                <w:color w:val="FF0000"/>
              </w:rPr>
            </w:pPr>
          </w:p>
          <w:p w14:paraId="28F2000C" w14:textId="77777777" w:rsidR="0038051D" w:rsidRPr="009C5189" w:rsidRDefault="0038051D" w:rsidP="00134F4A">
            <w:pPr>
              <w:pStyle w:val="AralkYok"/>
              <w:jc w:val="both"/>
              <w:rPr>
                <w:rFonts w:ascii="Cambria" w:hAnsi="Cambria"/>
                <w:bCs/>
                <w:i/>
                <w:color w:val="FF0000"/>
              </w:rPr>
            </w:pPr>
          </w:p>
          <w:p w14:paraId="27B151E5" w14:textId="039E0E72" w:rsidR="0038051D" w:rsidRPr="009C5189" w:rsidRDefault="0038051D" w:rsidP="00134F4A">
            <w:pPr>
              <w:pStyle w:val="AralkYok"/>
              <w:jc w:val="both"/>
              <w:rPr>
                <w:rFonts w:ascii="Cambria" w:hAnsi="Cambria"/>
                <w:bCs/>
                <w:i/>
              </w:rPr>
            </w:pPr>
          </w:p>
        </w:tc>
      </w:tr>
      <w:tr w:rsidR="00A151B5" w:rsidRPr="009C5189" w14:paraId="2EA6CE15" w14:textId="77777777" w:rsidTr="000955E4">
        <w:trPr>
          <w:trHeight w:val="1592"/>
        </w:trPr>
        <w:tc>
          <w:tcPr>
            <w:tcW w:w="8642" w:type="dxa"/>
          </w:tcPr>
          <w:p w14:paraId="1FEB9BFE" w14:textId="77777777" w:rsidR="00DA4687" w:rsidRPr="009C5189" w:rsidRDefault="00DA4687" w:rsidP="00134F4A">
            <w:pPr>
              <w:pStyle w:val="AralkYok"/>
              <w:jc w:val="both"/>
              <w:rPr>
                <w:rFonts w:ascii="Cambria" w:hAnsi="Cambria"/>
                <w:b/>
              </w:rPr>
            </w:pPr>
          </w:p>
          <w:p w14:paraId="30DB56F6" w14:textId="4041306D" w:rsidR="0004455E" w:rsidRPr="009C5189" w:rsidRDefault="0004455E" w:rsidP="00134F4A">
            <w:pPr>
              <w:pStyle w:val="AralkYok"/>
              <w:jc w:val="both"/>
              <w:rPr>
                <w:rFonts w:ascii="Cambria" w:hAnsi="Cambria"/>
                <w:b/>
              </w:rPr>
            </w:pPr>
            <w:r w:rsidRPr="009C5189">
              <w:rPr>
                <w:rFonts w:ascii="Cambria" w:hAnsi="Cambria"/>
                <w:b/>
              </w:rPr>
              <w:t>Kanunda istisna sayılan bilgi veya belgelere ilişkin talepler</w:t>
            </w:r>
          </w:p>
          <w:p w14:paraId="563F581D" w14:textId="395F11F7" w:rsidR="00A151B5" w:rsidRPr="009C5189" w:rsidRDefault="0004455E" w:rsidP="00134F4A">
            <w:pPr>
              <w:pStyle w:val="AralkYok"/>
              <w:jc w:val="both"/>
              <w:rPr>
                <w:rFonts w:ascii="Cambria" w:hAnsi="Cambria"/>
              </w:rPr>
            </w:pPr>
            <w:r w:rsidRPr="009C5189">
              <w:rPr>
                <w:rFonts w:ascii="Cambria" w:hAnsi="Cambria"/>
                <w:b/>
              </w:rPr>
              <w:t xml:space="preserve">Madde 23 </w:t>
            </w:r>
            <w:r w:rsidR="00E834D4" w:rsidRPr="009C5189">
              <w:rPr>
                <w:rFonts w:ascii="Cambria" w:hAnsi="Cambria"/>
                <w:b/>
              </w:rPr>
              <w:t>–</w:t>
            </w:r>
            <w:r w:rsidRPr="009C5189">
              <w:rPr>
                <w:rFonts w:ascii="Cambria" w:hAnsi="Cambria"/>
                <w:b/>
              </w:rPr>
              <w:t xml:space="preserve"> </w:t>
            </w:r>
            <w:r w:rsidRPr="009C5189">
              <w:rPr>
                <w:rFonts w:ascii="Cambria" w:hAnsi="Cambria"/>
              </w:rPr>
              <w:t>Kanunda bilgi edinme hakkının istisnaları olarak düzenlenen konularda yapılan bilgi edinme başvuruları</w:t>
            </w:r>
            <w:r w:rsidRPr="009C5189">
              <w:rPr>
                <w:rFonts w:ascii="Cambria" w:hAnsi="Cambria"/>
                <w:b/>
                <w:bCs/>
              </w:rPr>
              <w:t xml:space="preserve"> </w:t>
            </w:r>
            <w:r w:rsidRPr="009C5189">
              <w:rPr>
                <w:rFonts w:ascii="Cambria" w:hAnsi="Cambria"/>
              </w:rPr>
              <w:t>reddedilir ve ret kararı başvuru sahibine gerekçeli olarak bildirilir.</w:t>
            </w:r>
          </w:p>
          <w:p w14:paraId="332A7091" w14:textId="4FC3FAC1" w:rsidR="0038051D" w:rsidRPr="009C5189" w:rsidRDefault="0038051D" w:rsidP="00134F4A">
            <w:pPr>
              <w:pStyle w:val="NormalWeb"/>
              <w:spacing w:before="0" w:after="0" w:line="200" w:lineRule="atLeast"/>
              <w:jc w:val="both"/>
              <w:rPr>
                <w:rFonts w:ascii="Cambria" w:hAnsi="Cambria"/>
                <w:sz w:val="22"/>
                <w:szCs w:val="22"/>
              </w:rPr>
            </w:pPr>
          </w:p>
        </w:tc>
        <w:tc>
          <w:tcPr>
            <w:tcW w:w="7371" w:type="dxa"/>
          </w:tcPr>
          <w:p w14:paraId="6D958AB5" w14:textId="68BBD182" w:rsidR="00524D1B"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00515323" w:rsidRPr="009C5189">
              <w:rPr>
                <w:rFonts w:ascii="Cambria" w:hAnsi="Cambria" w:cs="Calibri"/>
                <w:sz w:val="22"/>
                <w:szCs w:val="22"/>
              </w:rPr>
              <w:t>kanunda istisna sayılan bilgi veya belgelere ilişkin talepler</w:t>
            </w:r>
            <w:r w:rsidRPr="009C5189">
              <w:rPr>
                <w:rFonts w:ascii="Cambria" w:hAnsi="Cambria" w:cs="Calibri"/>
                <w:sz w:val="22"/>
                <w:szCs w:val="22"/>
              </w:rPr>
              <w:t xml:space="preserve"> hükümlerini </w:t>
            </w:r>
            <w:r w:rsidRPr="009C5189">
              <w:rPr>
                <w:rFonts w:ascii="Cambria" w:hAnsi="Cambria"/>
                <w:bCs/>
                <w:sz w:val="22"/>
                <w:szCs w:val="22"/>
              </w:rPr>
              <w:t>düzenlemektedir.</w:t>
            </w:r>
          </w:p>
          <w:p w14:paraId="0861643D" w14:textId="77777777" w:rsidR="00134F4A" w:rsidRPr="009C5189" w:rsidRDefault="00134F4A" w:rsidP="00134F4A">
            <w:pPr>
              <w:pStyle w:val="nor1"/>
              <w:spacing w:line="240" w:lineRule="atLeast"/>
              <w:rPr>
                <w:rFonts w:ascii="Cambria" w:hAnsi="Cambria"/>
                <w:bCs/>
                <w:sz w:val="22"/>
                <w:szCs w:val="22"/>
              </w:rPr>
            </w:pPr>
          </w:p>
          <w:p w14:paraId="6911BD21" w14:textId="2A6AC99C" w:rsidR="00134F4A" w:rsidRPr="009C5189" w:rsidRDefault="00134F4A" w:rsidP="00134F4A">
            <w:pPr>
              <w:pStyle w:val="AralkYok"/>
              <w:jc w:val="both"/>
              <w:rPr>
                <w:rFonts w:ascii="Cambria" w:hAnsi="Cambria"/>
                <w:bCs/>
              </w:rPr>
            </w:pPr>
            <w:r w:rsidRPr="00134F4A">
              <w:rPr>
                <w:rFonts w:ascii="Cambria" w:eastAsia="Times New Roman" w:hAnsi="Cambria" w:cs="Times New Roman"/>
                <w:i/>
                <w:iCs/>
                <w:color w:val="C00000"/>
                <w:lang w:eastAsia="tr-TR"/>
              </w:rPr>
              <w:t>“</w:t>
            </w:r>
            <w:r w:rsidRPr="00134F4A">
              <w:rPr>
                <w:rFonts w:ascii="Cambria" w:hAnsi="Cambria" w:cstheme="minorHAnsi"/>
                <w:bCs/>
                <w:i/>
                <w:color w:val="C00000"/>
              </w:rPr>
              <w:t>Bilgi Edinme Hakkı Kanununun Uygulanmasına İl</w:t>
            </w:r>
            <w:r>
              <w:rPr>
                <w:rFonts w:ascii="Cambria" w:hAnsi="Cambria" w:cstheme="minorHAnsi"/>
                <w:bCs/>
                <w:i/>
                <w:color w:val="C00000"/>
              </w:rPr>
              <w:t>işkin Esas ve Usuller Hakkında Y</w:t>
            </w:r>
            <w:r w:rsidRPr="00134F4A">
              <w:rPr>
                <w:rFonts w:ascii="Cambria" w:hAnsi="Cambria" w:cstheme="minorHAnsi"/>
                <w:bCs/>
                <w:i/>
                <w:color w:val="C00000"/>
              </w:rPr>
              <w:t>önetmeliğe göre</w:t>
            </w:r>
            <w:r>
              <w:rPr>
                <w:rFonts w:ascii="Cambria" w:eastAsia="Times New Roman" w:hAnsi="Cambria" w:cs="Times New Roman"/>
                <w:i/>
                <w:iCs/>
                <w:color w:val="C00000"/>
                <w:lang w:eastAsia="tr-TR"/>
              </w:rPr>
              <w:t xml:space="preserve"> kanunda istisna sayılan bilgi veya belgelere ilişkin taleplerle ilgili olarak aşağıdakilerden hangisi doğrudur?</w:t>
            </w:r>
            <w:r w:rsidRPr="00134F4A">
              <w:rPr>
                <w:rFonts w:ascii="Cambria" w:hAnsi="Cambria"/>
                <w:bCs/>
                <w:i/>
                <w:color w:val="C00000"/>
              </w:rPr>
              <w:t xml:space="preserve"> </w:t>
            </w:r>
            <w:proofErr w:type="gramStart"/>
            <w:r w:rsidRPr="009C5189">
              <w:rPr>
                <w:rFonts w:ascii="Cambria" w:eastAsia="Times New Roman" w:hAnsi="Cambria" w:cs="Times New Roman"/>
                <w:color w:val="000000"/>
                <w:lang w:eastAsia="tr-TR"/>
              </w:rPr>
              <w:t>kalıbında</w:t>
            </w:r>
            <w:proofErr w:type="gramEnd"/>
            <w:r w:rsidRPr="009C5189">
              <w:rPr>
                <w:rFonts w:ascii="Cambria" w:eastAsia="Times New Roman" w:hAnsi="Cambria" w:cs="Times New Roman"/>
                <w:color w:val="000000"/>
                <w:lang w:eastAsia="tr-TR"/>
              </w:rPr>
              <w:t xml:space="preserve"> bir soru gelebilir.</w:t>
            </w:r>
          </w:p>
          <w:p w14:paraId="4FACAE48" w14:textId="77777777" w:rsidR="00A151B5" w:rsidRPr="009C5189" w:rsidRDefault="00A151B5" w:rsidP="00134F4A">
            <w:pPr>
              <w:pStyle w:val="AralkYok"/>
              <w:jc w:val="both"/>
              <w:rPr>
                <w:rFonts w:ascii="Cambria" w:hAnsi="Cambria"/>
                <w:bCs/>
              </w:rPr>
            </w:pPr>
          </w:p>
        </w:tc>
      </w:tr>
      <w:tr w:rsidR="00A151B5" w:rsidRPr="009C5189" w14:paraId="72498D38" w14:textId="77777777" w:rsidTr="000955E4">
        <w:trPr>
          <w:trHeight w:val="699"/>
        </w:trPr>
        <w:tc>
          <w:tcPr>
            <w:tcW w:w="8642" w:type="dxa"/>
          </w:tcPr>
          <w:p w14:paraId="2B1D6D2A" w14:textId="443DC9E5" w:rsidR="0004455E" w:rsidRPr="009C5189" w:rsidRDefault="0004455E" w:rsidP="00134F4A">
            <w:pPr>
              <w:pStyle w:val="AralkYok"/>
              <w:jc w:val="both"/>
              <w:rPr>
                <w:rFonts w:ascii="Cambria" w:hAnsi="Cambria"/>
                <w:b/>
              </w:rPr>
            </w:pPr>
            <w:r w:rsidRPr="009C5189">
              <w:rPr>
                <w:rFonts w:ascii="Cambria" w:hAnsi="Cambria"/>
                <w:b/>
              </w:rPr>
              <w:t>İtiraz usulü</w:t>
            </w:r>
          </w:p>
          <w:p w14:paraId="22F1A5BF" w14:textId="55619C3C" w:rsidR="0004455E" w:rsidRPr="00134F4A" w:rsidRDefault="0004455E" w:rsidP="00134F4A">
            <w:pPr>
              <w:pStyle w:val="AralkYok"/>
              <w:jc w:val="both"/>
              <w:rPr>
                <w:rFonts w:ascii="Cambria" w:hAnsi="Cambria"/>
                <w:color w:val="C00000"/>
              </w:rPr>
            </w:pPr>
            <w:r w:rsidRPr="009C5189">
              <w:rPr>
                <w:rFonts w:ascii="Cambria" w:hAnsi="Cambria"/>
                <w:b/>
              </w:rPr>
              <w:t xml:space="preserve">Madde 24 </w:t>
            </w:r>
            <w:r w:rsidR="00E834D4" w:rsidRPr="009C5189">
              <w:rPr>
                <w:rFonts w:ascii="Cambria" w:hAnsi="Cambria"/>
                <w:b/>
              </w:rPr>
              <w:t>–</w:t>
            </w:r>
            <w:r w:rsidRPr="009C5189">
              <w:rPr>
                <w:rFonts w:ascii="Cambria" w:hAnsi="Cambria"/>
                <w:b/>
              </w:rPr>
              <w:t xml:space="preserve"> </w:t>
            </w:r>
            <w:r w:rsidRPr="009C5189">
              <w:rPr>
                <w:rFonts w:ascii="Cambria" w:hAnsi="Cambria"/>
              </w:rPr>
              <w:t xml:space="preserve">Bilgi edinme istemi reddedilen başvuru sahibi, </w:t>
            </w:r>
            <w:r w:rsidRPr="00134F4A">
              <w:rPr>
                <w:rFonts w:ascii="Cambria" w:hAnsi="Cambria"/>
                <w:color w:val="C00000"/>
              </w:rPr>
              <w:t xml:space="preserve">yargı yoluna başvurmadan önce kararın tebliğinden itibaren </w:t>
            </w:r>
            <w:r w:rsidR="00515323" w:rsidRPr="00134F4A">
              <w:rPr>
                <w:rFonts w:ascii="Cambria" w:hAnsi="Cambria"/>
                <w:b/>
                <w:color w:val="C00000"/>
              </w:rPr>
              <w:t xml:space="preserve">ON </w:t>
            </w:r>
            <w:r w:rsidR="00157B45" w:rsidRPr="00134F4A">
              <w:rPr>
                <w:rFonts w:ascii="Cambria" w:hAnsi="Cambria"/>
                <w:b/>
                <w:color w:val="C00000"/>
              </w:rPr>
              <w:t xml:space="preserve">BEŞ </w:t>
            </w:r>
            <w:r w:rsidRPr="00134F4A">
              <w:rPr>
                <w:rFonts w:ascii="Cambria" w:hAnsi="Cambria"/>
                <w:color w:val="C00000"/>
              </w:rPr>
              <w:t>gün içinde Bilgi Edinme Değerlendirme Kuruluna itiraz edebilir</w:t>
            </w:r>
            <w:r w:rsidRPr="009C5189">
              <w:rPr>
                <w:rFonts w:ascii="Cambria" w:hAnsi="Cambria"/>
              </w:rPr>
              <w:t xml:space="preserve">. İtiraz yazılı olarak yapılır. </w:t>
            </w:r>
            <w:r w:rsidRPr="00134F4A">
              <w:rPr>
                <w:rFonts w:ascii="Cambria" w:hAnsi="Cambria"/>
                <w:color w:val="C00000"/>
              </w:rPr>
              <w:t>Kurul, bu konudaki kara</w:t>
            </w:r>
            <w:r w:rsidR="00E834D4" w:rsidRPr="00134F4A">
              <w:rPr>
                <w:rFonts w:ascii="Cambria" w:hAnsi="Cambria"/>
                <w:color w:val="C00000"/>
              </w:rPr>
              <w:t xml:space="preserve">rını </w:t>
            </w:r>
            <w:r w:rsidR="00515323" w:rsidRPr="00134F4A">
              <w:rPr>
                <w:rFonts w:ascii="Cambria" w:hAnsi="Cambria"/>
                <w:b/>
                <w:color w:val="C00000"/>
              </w:rPr>
              <w:t xml:space="preserve">OTUZ </w:t>
            </w:r>
            <w:r w:rsidR="00E834D4" w:rsidRPr="00134F4A">
              <w:rPr>
                <w:rFonts w:ascii="Cambria" w:hAnsi="Cambria"/>
                <w:color w:val="C00000"/>
              </w:rPr>
              <w:t>iş günü içinde verir.</w:t>
            </w:r>
          </w:p>
          <w:p w14:paraId="2B7060C9" w14:textId="19E79E05" w:rsidR="0004455E" w:rsidRPr="009C5189" w:rsidRDefault="0004455E" w:rsidP="00134F4A">
            <w:pPr>
              <w:pStyle w:val="NormalWeb"/>
              <w:spacing w:before="0" w:after="0" w:line="200" w:lineRule="atLeast"/>
              <w:jc w:val="both"/>
              <w:rPr>
                <w:rFonts w:ascii="Cambria" w:hAnsi="Cambria"/>
                <w:sz w:val="22"/>
                <w:szCs w:val="22"/>
              </w:rPr>
            </w:pPr>
            <w:r w:rsidRPr="009C5189">
              <w:rPr>
                <w:rFonts w:ascii="Cambria" w:hAnsi="Cambria"/>
                <w:sz w:val="22"/>
                <w:szCs w:val="22"/>
              </w:rPr>
              <w:t xml:space="preserve">20 nci maddede belirtilen süreler içinde, kurum ve kuruluşlar tarafından başvuru sahibine olumlu veya olumsuz herhangi bir cevap verilmemesi halinde başvuru, 2577 sayılı İdari Yargılama Usulü Kanununun 10 uncu maddesi uyarınca </w:t>
            </w:r>
            <w:r w:rsidR="006261DF" w:rsidRPr="00134F4A">
              <w:rPr>
                <w:rFonts w:ascii="Cambria" w:hAnsi="Cambria"/>
                <w:b/>
                <w:color w:val="C00000"/>
                <w:sz w:val="22"/>
                <w:szCs w:val="22"/>
              </w:rPr>
              <w:t>ALTMIŞ</w:t>
            </w:r>
            <w:r w:rsidRPr="009C5189">
              <w:rPr>
                <w:rFonts w:ascii="Cambria" w:hAnsi="Cambria"/>
                <w:sz w:val="22"/>
                <w:szCs w:val="22"/>
              </w:rPr>
              <w:t xml:space="preserve"> günün geçmesiyle reddedilmiş sayılır.</w:t>
            </w:r>
          </w:p>
          <w:p w14:paraId="113DD50A" w14:textId="5D29DF4C" w:rsidR="0004455E" w:rsidRPr="009C5189" w:rsidRDefault="0004455E" w:rsidP="00134F4A">
            <w:pPr>
              <w:pStyle w:val="NormalWeb"/>
              <w:spacing w:before="0" w:after="0" w:line="200" w:lineRule="atLeast"/>
              <w:jc w:val="both"/>
              <w:rPr>
                <w:rFonts w:ascii="Cambria" w:hAnsi="Cambria"/>
                <w:sz w:val="22"/>
                <w:szCs w:val="22"/>
              </w:rPr>
            </w:pPr>
            <w:r w:rsidRPr="009C5189">
              <w:rPr>
                <w:rFonts w:ascii="Cambria" w:hAnsi="Cambria"/>
                <w:sz w:val="22"/>
                <w:szCs w:val="22"/>
              </w:rPr>
              <w:t xml:space="preserve">İkinci fıkra gereğince bilgi edinme istemi reddedilmiş sayılan başvuru sahibi, yargı yoluna başvurmadan önce dava açma süresinin başladığı tarihten itibaren </w:t>
            </w:r>
            <w:r w:rsidR="006261DF" w:rsidRPr="00134F4A">
              <w:rPr>
                <w:rFonts w:ascii="Cambria" w:hAnsi="Cambria"/>
                <w:b/>
                <w:color w:val="C00000"/>
                <w:sz w:val="22"/>
                <w:szCs w:val="22"/>
              </w:rPr>
              <w:t>ON BEŞ</w:t>
            </w:r>
            <w:r w:rsidR="006261DF" w:rsidRPr="00134F4A">
              <w:rPr>
                <w:rFonts w:ascii="Cambria" w:hAnsi="Cambria"/>
                <w:color w:val="C00000"/>
                <w:sz w:val="22"/>
                <w:szCs w:val="22"/>
              </w:rPr>
              <w:t xml:space="preserve"> </w:t>
            </w:r>
            <w:r w:rsidRPr="009C5189">
              <w:rPr>
                <w:rFonts w:ascii="Cambria" w:hAnsi="Cambria"/>
                <w:sz w:val="22"/>
                <w:szCs w:val="22"/>
              </w:rPr>
              <w:t>gün içinde Kurula yazılı olarak itiraz edebilir. Kurul, bu konudaki kara</w:t>
            </w:r>
            <w:r w:rsidR="00E834D4" w:rsidRPr="009C5189">
              <w:rPr>
                <w:rFonts w:ascii="Cambria" w:hAnsi="Cambria"/>
                <w:sz w:val="22"/>
                <w:szCs w:val="22"/>
              </w:rPr>
              <w:t xml:space="preserve">rını </w:t>
            </w:r>
            <w:r w:rsidR="006261DF" w:rsidRPr="00134F4A">
              <w:rPr>
                <w:rFonts w:ascii="Cambria" w:hAnsi="Cambria"/>
                <w:b/>
                <w:color w:val="C00000"/>
                <w:sz w:val="22"/>
                <w:szCs w:val="22"/>
              </w:rPr>
              <w:t>OTUZ</w:t>
            </w:r>
            <w:r w:rsidR="00E834D4" w:rsidRPr="00134F4A">
              <w:rPr>
                <w:rFonts w:ascii="Cambria" w:hAnsi="Cambria"/>
                <w:color w:val="C00000"/>
                <w:sz w:val="22"/>
                <w:szCs w:val="22"/>
              </w:rPr>
              <w:t xml:space="preserve"> iş günü </w:t>
            </w:r>
            <w:r w:rsidR="00E834D4" w:rsidRPr="009C5189">
              <w:rPr>
                <w:rFonts w:ascii="Cambria" w:hAnsi="Cambria"/>
                <w:sz w:val="22"/>
                <w:szCs w:val="22"/>
              </w:rPr>
              <w:t>içinde verir.</w:t>
            </w:r>
          </w:p>
          <w:p w14:paraId="512913D9" w14:textId="41B8CDFA" w:rsidR="00A151B5" w:rsidRPr="009C5189" w:rsidRDefault="0004455E" w:rsidP="00134F4A">
            <w:pPr>
              <w:pStyle w:val="NormalWeb"/>
              <w:spacing w:before="0" w:after="0" w:line="200" w:lineRule="atLeast"/>
              <w:jc w:val="both"/>
              <w:rPr>
                <w:rFonts w:ascii="Cambria" w:hAnsi="Cambria" w:cs="Calibri"/>
                <w:sz w:val="22"/>
                <w:szCs w:val="22"/>
              </w:rPr>
            </w:pPr>
            <w:r w:rsidRPr="009C5189">
              <w:rPr>
                <w:rFonts w:ascii="Cambria" w:hAnsi="Cambria"/>
                <w:sz w:val="22"/>
                <w:szCs w:val="22"/>
              </w:rPr>
              <w:t>Kurula itiraz, başvuru sahibinin idari yargıya başvurma süresini durdurur.</w:t>
            </w:r>
          </w:p>
        </w:tc>
        <w:tc>
          <w:tcPr>
            <w:tcW w:w="7371" w:type="dxa"/>
          </w:tcPr>
          <w:p w14:paraId="106A1FE0" w14:textId="77777777" w:rsidR="00AB3C11" w:rsidRPr="009C5189" w:rsidRDefault="00AB3C11" w:rsidP="00134F4A">
            <w:pPr>
              <w:pStyle w:val="AralkYok"/>
              <w:jc w:val="both"/>
              <w:rPr>
                <w:rFonts w:ascii="Cambria" w:hAnsi="Cambria"/>
                <w:bCs/>
              </w:rPr>
            </w:pPr>
          </w:p>
          <w:p w14:paraId="79557EB3" w14:textId="335F15DE" w:rsidR="00515323" w:rsidRPr="009C5189" w:rsidRDefault="00515323"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itiraz usulü hükümlerini </w:t>
            </w:r>
            <w:r w:rsidRPr="009C5189">
              <w:rPr>
                <w:rFonts w:ascii="Cambria" w:hAnsi="Cambria"/>
                <w:bCs/>
                <w:sz w:val="22"/>
                <w:szCs w:val="22"/>
              </w:rPr>
              <w:t>düzenlemektedir.</w:t>
            </w:r>
          </w:p>
          <w:p w14:paraId="470321EB" w14:textId="77777777" w:rsidR="0038051D" w:rsidRPr="009C5189" w:rsidRDefault="0038051D" w:rsidP="00134F4A">
            <w:pPr>
              <w:pStyle w:val="AralkYok"/>
              <w:jc w:val="both"/>
              <w:rPr>
                <w:rFonts w:ascii="Cambria" w:hAnsi="Cambria"/>
                <w:bCs/>
              </w:rPr>
            </w:pPr>
          </w:p>
          <w:p w14:paraId="2D443FA1" w14:textId="2E49D576" w:rsidR="00134F4A" w:rsidRPr="009C5189" w:rsidRDefault="006261DF" w:rsidP="00134F4A">
            <w:pPr>
              <w:pStyle w:val="AralkYok"/>
              <w:jc w:val="both"/>
              <w:rPr>
                <w:rFonts w:ascii="Cambria" w:hAnsi="Cambria"/>
                <w:bCs/>
              </w:rPr>
            </w:pPr>
            <w:r w:rsidRPr="00134F4A">
              <w:rPr>
                <w:rFonts w:ascii="Cambria" w:eastAsia="Times New Roman" w:hAnsi="Cambria" w:cs="Times New Roman"/>
                <w:i/>
                <w:iCs/>
                <w:color w:val="C00000"/>
                <w:lang w:eastAsia="tr-TR"/>
              </w:rPr>
              <w:t>“</w:t>
            </w:r>
            <w:r w:rsidRPr="00134F4A">
              <w:rPr>
                <w:rFonts w:ascii="Cambria" w:hAnsi="Cambria" w:cstheme="minorHAnsi"/>
                <w:bCs/>
                <w:i/>
                <w:color w:val="C00000"/>
              </w:rPr>
              <w:t>Bilgi Edinme Hakkı Kanununun Uygulanmasına İl</w:t>
            </w:r>
            <w:r w:rsidR="00134F4A" w:rsidRPr="00134F4A">
              <w:rPr>
                <w:rFonts w:ascii="Cambria" w:hAnsi="Cambria" w:cstheme="minorHAnsi"/>
                <w:bCs/>
                <w:i/>
                <w:color w:val="C00000"/>
              </w:rPr>
              <w:t>işkin Esas ve Usuller Hakkında Y</w:t>
            </w:r>
            <w:r w:rsidRPr="00134F4A">
              <w:rPr>
                <w:rFonts w:ascii="Cambria" w:hAnsi="Cambria" w:cstheme="minorHAnsi"/>
                <w:bCs/>
                <w:i/>
                <w:color w:val="C00000"/>
              </w:rPr>
              <w:t>önetmeliğe göre</w:t>
            </w:r>
            <w:r w:rsidRPr="00134F4A">
              <w:rPr>
                <w:rFonts w:ascii="Cambria" w:eastAsia="Times New Roman" w:hAnsi="Cambria" w:cs="Times New Roman"/>
                <w:i/>
                <w:iCs/>
                <w:color w:val="C00000"/>
                <w:lang w:eastAsia="tr-TR"/>
              </w:rPr>
              <w:t xml:space="preserve">, </w:t>
            </w:r>
            <w:r w:rsidRPr="00134F4A">
              <w:rPr>
                <w:rFonts w:ascii="Cambria" w:hAnsi="Cambria"/>
                <w:i/>
                <w:color w:val="C00000"/>
              </w:rPr>
              <w:t xml:space="preserve"> b</w:t>
            </w:r>
            <w:r w:rsidR="0038051D" w:rsidRPr="00134F4A">
              <w:rPr>
                <w:rFonts w:ascii="Cambria" w:hAnsi="Cambria"/>
                <w:bCs/>
                <w:i/>
                <w:color w:val="C00000"/>
              </w:rPr>
              <w:t>ilgi edinme istemi reddedilen başvuru sahibi yargı yoluna başvurmadan önce nereye kaç gün içinde itirazda bulunabilir?</w:t>
            </w:r>
            <w:r w:rsidRPr="00134F4A">
              <w:rPr>
                <w:rFonts w:ascii="Cambria" w:hAnsi="Cambria"/>
                <w:bCs/>
                <w:i/>
                <w:color w:val="C00000"/>
              </w:rPr>
              <w:t>”</w:t>
            </w:r>
            <w:r w:rsidR="00134F4A" w:rsidRPr="00134F4A">
              <w:rPr>
                <w:rFonts w:ascii="Cambria" w:hAnsi="Cambria"/>
                <w:bCs/>
                <w:i/>
                <w:color w:val="C00000"/>
              </w:rPr>
              <w:t xml:space="preserve"> </w:t>
            </w:r>
            <w:r w:rsidR="00134F4A" w:rsidRPr="00134F4A">
              <w:rPr>
                <w:rFonts w:ascii="Cambria" w:eastAsia="Times New Roman" w:hAnsi="Cambria" w:cs="Times New Roman"/>
                <w:color w:val="C00000"/>
                <w:lang w:eastAsia="tr-TR"/>
              </w:rPr>
              <w:t xml:space="preserve"> </w:t>
            </w:r>
            <w:r w:rsidR="00134F4A" w:rsidRPr="009C5189">
              <w:rPr>
                <w:rFonts w:ascii="Cambria" w:eastAsia="Times New Roman" w:hAnsi="Cambria" w:cs="Times New Roman"/>
                <w:color w:val="000000"/>
                <w:lang w:eastAsia="tr-TR"/>
              </w:rPr>
              <w:t>kalıbında bir soru gelebilir.</w:t>
            </w:r>
          </w:p>
          <w:p w14:paraId="69DC85E7" w14:textId="18C99C26" w:rsidR="0038051D" w:rsidRPr="009C5189" w:rsidRDefault="0038051D" w:rsidP="00134F4A">
            <w:pPr>
              <w:pStyle w:val="AralkYok"/>
              <w:jc w:val="both"/>
              <w:rPr>
                <w:rFonts w:ascii="Cambria" w:hAnsi="Cambria"/>
                <w:bCs/>
                <w:i/>
                <w:color w:val="FF0000"/>
              </w:rPr>
            </w:pPr>
          </w:p>
          <w:p w14:paraId="180250D5" w14:textId="77777777" w:rsidR="0038051D" w:rsidRPr="009C5189" w:rsidRDefault="0038051D" w:rsidP="00134F4A">
            <w:pPr>
              <w:pStyle w:val="AralkYok"/>
              <w:jc w:val="both"/>
              <w:rPr>
                <w:rFonts w:ascii="Cambria" w:hAnsi="Cambria"/>
                <w:bCs/>
                <w:i/>
                <w:color w:val="FF0000"/>
              </w:rPr>
            </w:pPr>
          </w:p>
          <w:p w14:paraId="4426BAD4" w14:textId="1A5C64D1" w:rsidR="00134F4A" w:rsidRPr="009C5189" w:rsidRDefault="006261DF" w:rsidP="00134F4A">
            <w:pPr>
              <w:pStyle w:val="AralkYok"/>
              <w:jc w:val="both"/>
              <w:rPr>
                <w:rFonts w:ascii="Cambria" w:hAnsi="Cambria"/>
                <w:bCs/>
              </w:rPr>
            </w:pPr>
            <w:r w:rsidRPr="00134F4A">
              <w:rPr>
                <w:rFonts w:ascii="Cambria" w:hAnsi="Cambria" w:cstheme="minorHAnsi"/>
                <w:bCs/>
                <w:i/>
                <w:color w:val="C00000"/>
              </w:rPr>
              <w:t xml:space="preserve">“Bilgi Edinme Hakkı Kanununun Uygulanmasına İlişkin Esas ve Usuller Hakkında </w:t>
            </w:r>
            <w:r w:rsidR="00134F4A" w:rsidRPr="00134F4A">
              <w:rPr>
                <w:rFonts w:ascii="Cambria" w:hAnsi="Cambria" w:cstheme="minorHAnsi"/>
                <w:bCs/>
                <w:i/>
                <w:color w:val="C00000"/>
              </w:rPr>
              <w:t>Y</w:t>
            </w:r>
            <w:r w:rsidRPr="00134F4A">
              <w:rPr>
                <w:rFonts w:ascii="Cambria" w:hAnsi="Cambria" w:cstheme="minorHAnsi"/>
                <w:bCs/>
                <w:i/>
                <w:color w:val="C00000"/>
              </w:rPr>
              <w:t>önetmeliğe göre</w:t>
            </w:r>
            <w:r w:rsidRPr="00134F4A">
              <w:rPr>
                <w:rFonts w:ascii="Cambria" w:eastAsia="Times New Roman" w:hAnsi="Cambria" w:cs="Times New Roman"/>
                <w:i/>
                <w:iCs/>
                <w:color w:val="C00000"/>
                <w:lang w:eastAsia="tr-TR"/>
              </w:rPr>
              <w:t xml:space="preserve">, </w:t>
            </w:r>
            <w:r w:rsidRPr="00134F4A">
              <w:rPr>
                <w:rFonts w:ascii="Cambria" w:hAnsi="Cambria"/>
                <w:i/>
                <w:color w:val="C00000"/>
              </w:rPr>
              <w:t xml:space="preserve"> </w:t>
            </w:r>
            <w:r w:rsidR="00134F4A">
              <w:rPr>
                <w:rFonts w:ascii="Cambria" w:hAnsi="Cambria"/>
                <w:i/>
                <w:color w:val="C00000"/>
              </w:rPr>
              <w:t>B</w:t>
            </w:r>
            <w:r w:rsidR="0038051D" w:rsidRPr="00134F4A">
              <w:rPr>
                <w:rFonts w:ascii="Cambria" w:hAnsi="Cambria"/>
                <w:bCs/>
                <w:i/>
                <w:color w:val="C00000"/>
              </w:rPr>
              <w:t>ilgi Edinme Değerlendirme Kurulu itirazlara kaç gün içerisinde cevap verir?</w:t>
            </w:r>
            <w:r w:rsidRPr="00134F4A">
              <w:rPr>
                <w:rFonts w:ascii="Cambria" w:hAnsi="Cambria"/>
                <w:bCs/>
                <w:i/>
                <w:color w:val="C00000"/>
              </w:rPr>
              <w:t>”</w:t>
            </w:r>
            <w:r w:rsidR="00134F4A" w:rsidRPr="00134F4A">
              <w:rPr>
                <w:rFonts w:ascii="Cambria" w:hAnsi="Cambria"/>
                <w:bCs/>
                <w:i/>
                <w:color w:val="C00000"/>
              </w:rPr>
              <w:t xml:space="preserve"> </w:t>
            </w:r>
            <w:r w:rsidR="00134F4A" w:rsidRPr="00134F4A">
              <w:rPr>
                <w:rFonts w:ascii="Cambria" w:eastAsia="Times New Roman" w:hAnsi="Cambria" w:cs="Times New Roman"/>
                <w:color w:val="C00000"/>
                <w:lang w:eastAsia="tr-TR"/>
              </w:rPr>
              <w:t xml:space="preserve"> </w:t>
            </w:r>
            <w:r w:rsidR="00134F4A" w:rsidRPr="009C5189">
              <w:rPr>
                <w:rFonts w:ascii="Cambria" w:eastAsia="Times New Roman" w:hAnsi="Cambria" w:cs="Times New Roman"/>
                <w:color w:val="000000"/>
                <w:lang w:eastAsia="tr-TR"/>
              </w:rPr>
              <w:t>kalıbında bir soru gelebilir.</w:t>
            </w:r>
          </w:p>
          <w:p w14:paraId="2FEB55DB" w14:textId="65EE377A" w:rsidR="0038051D" w:rsidRPr="009C5189" w:rsidRDefault="0038051D" w:rsidP="00134F4A">
            <w:pPr>
              <w:pStyle w:val="AralkYok"/>
              <w:jc w:val="both"/>
              <w:rPr>
                <w:rFonts w:ascii="Cambria" w:hAnsi="Cambria"/>
                <w:bCs/>
                <w:i/>
              </w:rPr>
            </w:pPr>
          </w:p>
        </w:tc>
      </w:tr>
      <w:tr w:rsidR="00A151B5" w:rsidRPr="009C5189" w14:paraId="7832DD05" w14:textId="77777777" w:rsidTr="000955E4">
        <w:trPr>
          <w:trHeight w:val="1592"/>
        </w:trPr>
        <w:tc>
          <w:tcPr>
            <w:tcW w:w="8642" w:type="dxa"/>
          </w:tcPr>
          <w:p w14:paraId="6A0B1372" w14:textId="49D74C5F" w:rsidR="0004455E" w:rsidRPr="009C5189" w:rsidRDefault="0004455E" w:rsidP="00134F4A">
            <w:pPr>
              <w:pStyle w:val="AralkYok"/>
              <w:jc w:val="both"/>
              <w:rPr>
                <w:rFonts w:ascii="Cambria" w:hAnsi="Cambria"/>
                <w:b/>
              </w:rPr>
            </w:pPr>
            <w:r w:rsidRPr="009C5189">
              <w:rPr>
                <w:rFonts w:ascii="Cambria" w:hAnsi="Cambria"/>
                <w:b/>
              </w:rPr>
              <w:t>Kurul kararları</w:t>
            </w:r>
          </w:p>
          <w:p w14:paraId="45F5E6AA" w14:textId="02996473" w:rsidR="0004455E" w:rsidRPr="009C5189" w:rsidRDefault="0004455E" w:rsidP="00134F4A">
            <w:pPr>
              <w:pStyle w:val="AralkYok"/>
              <w:jc w:val="both"/>
              <w:rPr>
                <w:rFonts w:ascii="Cambria" w:hAnsi="Cambria"/>
              </w:rPr>
            </w:pPr>
            <w:r w:rsidRPr="009C5189">
              <w:rPr>
                <w:rFonts w:ascii="Cambria" w:hAnsi="Cambria"/>
                <w:b/>
                <w:bCs/>
              </w:rPr>
              <w:t xml:space="preserve">Madde 25 </w:t>
            </w:r>
            <w:r w:rsidR="00E834D4" w:rsidRPr="009C5189">
              <w:rPr>
                <w:rFonts w:ascii="Cambria" w:hAnsi="Cambria"/>
                <w:b/>
                <w:bCs/>
              </w:rPr>
              <w:t>–</w:t>
            </w:r>
            <w:r w:rsidRPr="009C5189">
              <w:rPr>
                <w:rFonts w:ascii="Cambria" w:hAnsi="Cambria"/>
                <w:b/>
              </w:rPr>
              <w:t xml:space="preserve"> </w:t>
            </w:r>
            <w:r w:rsidRPr="009C5189">
              <w:rPr>
                <w:rFonts w:ascii="Cambria" w:hAnsi="Cambria"/>
              </w:rPr>
              <w:t>Kurul; bilgi edinme başvurusuyla ilgili olarak yapılacak itirazlar üzerine, verilen kararları inceler ve karara bağlar; kurum ve kuruluşlar için bilgi edinme hakkının kullanılmasına</w:t>
            </w:r>
            <w:r w:rsidR="00E834D4" w:rsidRPr="009C5189">
              <w:rPr>
                <w:rFonts w:ascii="Cambria" w:hAnsi="Cambria"/>
              </w:rPr>
              <w:t xml:space="preserve"> ilişkin olarak kararlar verir.</w:t>
            </w:r>
          </w:p>
          <w:p w14:paraId="218C00FA" w14:textId="77777777" w:rsidR="0016516D" w:rsidRPr="009C5189" w:rsidRDefault="0004455E" w:rsidP="00134F4A">
            <w:pPr>
              <w:pStyle w:val="AralkYok"/>
              <w:jc w:val="both"/>
              <w:rPr>
                <w:rFonts w:ascii="Cambria" w:hAnsi="Cambria"/>
              </w:rPr>
            </w:pPr>
            <w:r w:rsidRPr="009C5189">
              <w:rPr>
                <w:rFonts w:ascii="Cambria" w:hAnsi="Cambria"/>
              </w:rPr>
              <w:t>Kurul, bilgi edinme hakkının kullanılmasına ilişkin hususları düzenlemeye yetkilidir.</w:t>
            </w:r>
          </w:p>
          <w:p w14:paraId="6C9A7EBF" w14:textId="7C248EEC" w:rsidR="00E834D4" w:rsidRPr="009C5189" w:rsidRDefault="00E834D4" w:rsidP="00134F4A">
            <w:pPr>
              <w:pStyle w:val="AralkYok"/>
              <w:jc w:val="both"/>
              <w:rPr>
                <w:rFonts w:ascii="Cambria" w:hAnsi="Cambria" w:cs="Calibri"/>
              </w:rPr>
            </w:pPr>
          </w:p>
        </w:tc>
        <w:tc>
          <w:tcPr>
            <w:tcW w:w="7371" w:type="dxa"/>
          </w:tcPr>
          <w:p w14:paraId="2659AA1E" w14:textId="2359D3E1"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kurul kararları hükümlerini </w:t>
            </w:r>
            <w:r w:rsidRPr="009C5189">
              <w:rPr>
                <w:rFonts w:ascii="Cambria" w:hAnsi="Cambria"/>
                <w:bCs/>
                <w:sz w:val="22"/>
                <w:szCs w:val="22"/>
              </w:rPr>
              <w:t>düzenlemektedir.</w:t>
            </w:r>
          </w:p>
          <w:p w14:paraId="7DFD4451" w14:textId="62C8B554" w:rsidR="00911485" w:rsidRPr="009C5189" w:rsidRDefault="00911485" w:rsidP="00134F4A">
            <w:pPr>
              <w:pStyle w:val="AralkYok"/>
              <w:jc w:val="both"/>
              <w:rPr>
                <w:rFonts w:ascii="Cambria" w:hAnsi="Cambria"/>
                <w:bCs/>
              </w:rPr>
            </w:pPr>
          </w:p>
        </w:tc>
      </w:tr>
      <w:tr w:rsidR="00A151B5" w:rsidRPr="009C5189" w14:paraId="118F416F" w14:textId="77777777" w:rsidTr="000955E4">
        <w:trPr>
          <w:trHeight w:val="1592"/>
        </w:trPr>
        <w:tc>
          <w:tcPr>
            <w:tcW w:w="8642" w:type="dxa"/>
          </w:tcPr>
          <w:p w14:paraId="35F83C1C" w14:textId="77777777" w:rsidR="00DA4687" w:rsidRPr="009C5189" w:rsidRDefault="00DA4687" w:rsidP="00134F4A">
            <w:pPr>
              <w:pStyle w:val="AralkYok"/>
              <w:jc w:val="both"/>
              <w:rPr>
                <w:rFonts w:ascii="Cambria" w:hAnsi="Cambria"/>
                <w:b/>
              </w:rPr>
            </w:pPr>
          </w:p>
          <w:p w14:paraId="47F75AE7" w14:textId="08FEE733" w:rsidR="0004455E" w:rsidRPr="009C5189" w:rsidRDefault="0004455E" w:rsidP="00134F4A">
            <w:pPr>
              <w:pStyle w:val="AralkYok"/>
              <w:jc w:val="both"/>
              <w:rPr>
                <w:rFonts w:ascii="Cambria" w:hAnsi="Cambria"/>
                <w:b/>
              </w:rPr>
            </w:pPr>
            <w:r w:rsidRPr="009C5189">
              <w:rPr>
                <w:rFonts w:ascii="Cambria" w:hAnsi="Cambria"/>
                <w:b/>
              </w:rPr>
              <w:t>Kurul tarafından istenen bilgi veya belgeler</w:t>
            </w:r>
          </w:p>
          <w:p w14:paraId="18324092" w14:textId="2A29B097" w:rsidR="00A151B5" w:rsidRPr="00FD1DFB" w:rsidRDefault="00134F4A" w:rsidP="00134F4A">
            <w:pPr>
              <w:pStyle w:val="AralkYok"/>
              <w:jc w:val="both"/>
              <w:rPr>
                <w:rFonts w:ascii="Cambria" w:hAnsi="Cambria"/>
                <w:color w:val="C00000"/>
              </w:rPr>
            </w:pPr>
            <w:r>
              <w:rPr>
                <w:rFonts w:ascii="Cambria" w:hAnsi="Cambria"/>
                <w:b/>
              </w:rPr>
              <w:t>Madde 26 -</w:t>
            </w:r>
            <w:r w:rsidR="0004455E" w:rsidRPr="009C5189">
              <w:rPr>
                <w:rFonts w:ascii="Cambria" w:hAnsi="Cambria"/>
              </w:rPr>
              <w:t xml:space="preserve">Bilgi edinme istemi reddedilen başvuru sahiplerinin Kurula itirazı üzerine, Kurul başvurunun yapıldığı kurum veya kuruluştan her türlü bilgi veya belgeyi isteyebilir. Kurum ve kuruluşlar, </w:t>
            </w:r>
            <w:r w:rsidR="0004455E" w:rsidRPr="00FD1DFB">
              <w:rPr>
                <w:rFonts w:ascii="Cambria" w:hAnsi="Cambria"/>
                <w:color w:val="C00000"/>
              </w:rPr>
              <w:t xml:space="preserve">Kurulun istediği her türlü bilgi veya belgeyi </w:t>
            </w:r>
            <w:r w:rsidR="00157B45" w:rsidRPr="00FD1DFB">
              <w:rPr>
                <w:rFonts w:ascii="Cambria" w:hAnsi="Cambria"/>
                <w:b/>
                <w:color w:val="C00000"/>
              </w:rPr>
              <w:t>ON BEŞ</w:t>
            </w:r>
            <w:r w:rsidR="0004455E" w:rsidRPr="00FD1DFB">
              <w:rPr>
                <w:rFonts w:ascii="Cambria" w:hAnsi="Cambria"/>
                <w:b/>
                <w:color w:val="C00000"/>
              </w:rPr>
              <w:t xml:space="preserve"> iş günü</w:t>
            </w:r>
            <w:r w:rsidR="0004455E" w:rsidRPr="00FD1DFB">
              <w:rPr>
                <w:rFonts w:ascii="Cambria" w:hAnsi="Cambria"/>
                <w:color w:val="C00000"/>
              </w:rPr>
              <w:t xml:space="preserve"> içinde vermekle yükümlüdür.</w:t>
            </w:r>
          </w:p>
          <w:p w14:paraId="3B501BF1" w14:textId="099D56E2" w:rsidR="00016D40" w:rsidRPr="009C5189" w:rsidRDefault="0004455E" w:rsidP="00134F4A">
            <w:pPr>
              <w:pStyle w:val="NormalWeb"/>
              <w:spacing w:before="0" w:after="0" w:line="220" w:lineRule="atLeast"/>
              <w:jc w:val="both"/>
              <w:rPr>
                <w:rFonts w:ascii="Cambria" w:hAnsi="Cambria"/>
                <w:sz w:val="22"/>
                <w:szCs w:val="22"/>
              </w:rPr>
            </w:pPr>
            <w:r w:rsidRPr="009C5189">
              <w:rPr>
                <w:rFonts w:ascii="Cambria" w:hAnsi="Cambria"/>
                <w:sz w:val="22"/>
                <w:szCs w:val="22"/>
              </w:rPr>
              <w:t>İtiraz üzerine Kurul ayrıca, başvuru sahibi ile kurum veya kuruluşların, itiraz konusuyla ilgili yazılı veya şifahi görüşlerine başvurabilir, konuyla ilgili uzmanların görüşünü alabilir ve gerekli gördüğü diğer incelemelerde bulunabilir.</w:t>
            </w:r>
          </w:p>
          <w:p w14:paraId="60AA86A5" w14:textId="515169AE" w:rsidR="0004455E" w:rsidRPr="009C5189" w:rsidRDefault="0004455E" w:rsidP="00134F4A">
            <w:pPr>
              <w:pStyle w:val="NormalWeb"/>
              <w:spacing w:before="0" w:after="0" w:line="220" w:lineRule="atLeast"/>
              <w:jc w:val="both"/>
              <w:rPr>
                <w:rFonts w:ascii="Cambria" w:hAnsi="Cambria"/>
                <w:color w:val="FF0000"/>
                <w:sz w:val="22"/>
                <w:szCs w:val="22"/>
              </w:rPr>
            </w:pPr>
            <w:r w:rsidRPr="009C5189">
              <w:rPr>
                <w:rFonts w:ascii="Cambria" w:hAnsi="Cambria"/>
                <w:sz w:val="22"/>
                <w:szCs w:val="22"/>
              </w:rPr>
              <w:t xml:space="preserve">Kurula gönderilen bilgi veya belgeler ile Kurul tarafından edinilen görüş, değerlendirme ve incelemelerden gizlilik derecesi bulunanların korunmasında ve saklanmasında gizlilik ilkesine uyulur. </w:t>
            </w:r>
            <w:r w:rsidRPr="00FD1DFB">
              <w:rPr>
                <w:rFonts w:ascii="Cambria" w:hAnsi="Cambria"/>
                <w:color w:val="C00000"/>
                <w:sz w:val="22"/>
                <w:szCs w:val="22"/>
              </w:rPr>
              <w:t>Kurul başkan ve üyeleri ile bu bilgileri derleyen ve değerlendiren tüm personel gizlilik ilkesinin gereklerine uymakla yükümlüdür</w:t>
            </w:r>
            <w:r w:rsidRPr="009C5189">
              <w:rPr>
                <w:rFonts w:ascii="Cambria" w:hAnsi="Cambria"/>
                <w:color w:val="FF0000"/>
                <w:sz w:val="22"/>
                <w:szCs w:val="22"/>
              </w:rPr>
              <w:t xml:space="preserve">. </w:t>
            </w:r>
            <w:r w:rsidRPr="009C5189">
              <w:rPr>
                <w:rFonts w:ascii="Cambria" w:hAnsi="Cambria"/>
                <w:sz w:val="22"/>
                <w:szCs w:val="22"/>
              </w:rPr>
              <w:t xml:space="preserve">Bu yükümlülük, Kurul başkan ve üyeleri ile diğer personelin </w:t>
            </w:r>
            <w:r w:rsidRPr="00FD1DFB">
              <w:rPr>
                <w:rFonts w:ascii="Cambria" w:hAnsi="Cambria"/>
                <w:color w:val="C00000"/>
                <w:sz w:val="22"/>
                <w:szCs w:val="22"/>
              </w:rPr>
              <w:t>görevlerinden ayrılmalarından sonra da devam eder.</w:t>
            </w:r>
          </w:p>
          <w:p w14:paraId="00C88E8B" w14:textId="0DA1EDF3" w:rsidR="0004455E" w:rsidRPr="009C5189" w:rsidRDefault="0004455E" w:rsidP="00134F4A">
            <w:pPr>
              <w:pStyle w:val="AralkYok"/>
              <w:jc w:val="both"/>
              <w:rPr>
                <w:rFonts w:ascii="Cambria" w:hAnsi="Cambria" w:cs="Calibri"/>
                <w:spacing w:val="-2"/>
              </w:rPr>
            </w:pPr>
          </w:p>
        </w:tc>
        <w:tc>
          <w:tcPr>
            <w:tcW w:w="7371" w:type="dxa"/>
          </w:tcPr>
          <w:p w14:paraId="1AE7EF11" w14:textId="77777777" w:rsidR="00A151B5" w:rsidRPr="009C5189" w:rsidRDefault="00A151B5" w:rsidP="00134F4A">
            <w:pPr>
              <w:pStyle w:val="AralkYok"/>
              <w:jc w:val="both"/>
              <w:rPr>
                <w:rFonts w:ascii="Cambria" w:hAnsi="Cambria"/>
                <w:bCs/>
              </w:rPr>
            </w:pPr>
          </w:p>
          <w:p w14:paraId="7F3EC600" w14:textId="377F85B3"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kurul tarafından istenen bilgi veya belgeler hükümlerini </w:t>
            </w:r>
            <w:r w:rsidRPr="009C5189">
              <w:rPr>
                <w:rFonts w:ascii="Cambria" w:hAnsi="Cambria"/>
                <w:bCs/>
                <w:sz w:val="22"/>
                <w:szCs w:val="22"/>
              </w:rPr>
              <w:t>düzenlemektedir.</w:t>
            </w:r>
          </w:p>
          <w:p w14:paraId="2DF37F72" w14:textId="77777777" w:rsidR="00016D40" w:rsidRPr="009C5189" w:rsidRDefault="00016D40" w:rsidP="00134F4A">
            <w:pPr>
              <w:pStyle w:val="AralkYok"/>
              <w:jc w:val="both"/>
              <w:rPr>
                <w:rFonts w:ascii="Cambria" w:hAnsi="Cambria"/>
                <w:bCs/>
                <w:i/>
                <w:color w:val="FF0000"/>
              </w:rPr>
            </w:pPr>
          </w:p>
          <w:p w14:paraId="35D1D2C9" w14:textId="7B20227E" w:rsidR="00016D40" w:rsidRPr="00134F4A" w:rsidRDefault="006261DF" w:rsidP="00134F4A">
            <w:pPr>
              <w:pStyle w:val="AralkYok"/>
              <w:jc w:val="both"/>
              <w:rPr>
                <w:rFonts w:ascii="Cambria" w:hAnsi="Cambria"/>
                <w:bCs/>
                <w:i/>
                <w:color w:val="C00000"/>
              </w:rPr>
            </w:pPr>
            <w:r w:rsidRPr="00134F4A">
              <w:rPr>
                <w:rFonts w:ascii="Cambria" w:eastAsia="Times New Roman" w:hAnsi="Cambria" w:cs="Times New Roman"/>
                <w:i/>
                <w:iCs/>
                <w:color w:val="C00000"/>
                <w:lang w:eastAsia="tr-TR"/>
              </w:rPr>
              <w:t>“</w:t>
            </w:r>
            <w:r w:rsidRPr="00134F4A">
              <w:rPr>
                <w:rFonts w:ascii="Cambria" w:hAnsi="Cambria" w:cstheme="minorHAnsi"/>
                <w:bCs/>
                <w:i/>
                <w:color w:val="C00000"/>
              </w:rPr>
              <w:t xml:space="preserve">Bilgi Edinme Hakkı Kanununun Uygulanmasına İlişkin Esas ve Usuller Hakkında </w:t>
            </w:r>
            <w:r w:rsidR="00FD1DFB">
              <w:rPr>
                <w:rFonts w:ascii="Cambria" w:hAnsi="Cambria" w:cstheme="minorHAnsi"/>
                <w:bCs/>
                <w:i/>
                <w:color w:val="C00000"/>
              </w:rPr>
              <w:t>Y</w:t>
            </w:r>
            <w:r w:rsidRPr="00134F4A">
              <w:rPr>
                <w:rFonts w:ascii="Cambria" w:hAnsi="Cambria" w:cstheme="minorHAnsi"/>
                <w:bCs/>
                <w:i/>
                <w:color w:val="C00000"/>
              </w:rPr>
              <w:t>önetmeliğe göre</w:t>
            </w:r>
            <w:r w:rsidRPr="00134F4A">
              <w:rPr>
                <w:rFonts w:ascii="Cambria" w:eastAsia="Times New Roman" w:hAnsi="Cambria" w:cs="Times New Roman"/>
                <w:i/>
                <w:iCs/>
                <w:color w:val="C00000"/>
                <w:lang w:eastAsia="tr-TR"/>
              </w:rPr>
              <w:t xml:space="preserve">, </w:t>
            </w:r>
            <w:r w:rsidRPr="00134F4A">
              <w:rPr>
                <w:rFonts w:ascii="Cambria" w:hAnsi="Cambria"/>
                <w:i/>
                <w:color w:val="C00000"/>
              </w:rPr>
              <w:t xml:space="preserve"> b</w:t>
            </w:r>
            <w:r w:rsidR="00016D40" w:rsidRPr="00134F4A">
              <w:rPr>
                <w:rFonts w:ascii="Cambria" w:hAnsi="Cambria"/>
                <w:bCs/>
                <w:i/>
                <w:color w:val="C00000"/>
              </w:rPr>
              <w:t>ilgi edinme istemini reddeden kurum ve kuruluşlar itiraz üzerine Kurulun istediği tüm bilgi veya belgeyi kaç gün içerisinde Kurula vermekle yükümlüdür?</w:t>
            </w:r>
            <w:r w:rsidRPr="00134F4A">
              <w:rPr>
                <w:rFonts w:ascii="Cambria" w:hAnsi="Cambria"/>
                <w:bCs/>
                <w:i/>
                <w:color w:val="C00000"/>
              </w:rPr>
              <w:t>”</w:t>
            </w:r>
            <w:r w:rsidR="00134F4A">
              <w:rPr>
                <w:rFonts w:ascii="Cambria" w:hAnsi="Cambria"/>
                <w:bCs/>
                <w:i/>
                <w:color w:val="C00000"/>
              </w:rPr>
              <w:t xml:space="preserve"> </w:t>
            </w:r>
            <w:r w:rsidR="00134F4A" w:rsidRPr="009C5189">
              <w:rPr>
                <w:rFonts w:ascii="Cambria" w:eastAsia="Times New Roman" w:hAnsi="Cambria" w:cs="Times New Roman"/>
                <w:color w:val="000000"/>
                <w:lang w:eastAsia="tr-TR"/>
              </w:rPr>
              <w:t xml:space="preserve"> kalıbında bir soru gelebilir.</w:t>
            </w:r>
          </w:p>
          <w:p w14:paraId="02C163DD" w14:textId="7774222C" w:rsidR="00016D40" w:rsidRPr="00134F4A" w:rsidRDefault="00134F4A" w:rsidP="00134F4A">
            <w:pPr>
              <w:pStyle w:val="AralkYok"/>
              <w:jc w:val="both"/>
              <w:rPr>
                <w:rFonts w:ascii="Cambria" w:hAnsi="Cambria"/>
                <w:bCs/>
                <w:i/>
                <w:color w:val="C00000"/>
              </w:rPr>
            </w:pPr>
            <w:r>
              <w:rPr>
                <w:rFonts w:ascii="Cambria" w:hAnsi="Cambria"/>
                <w:bCs/>
                <w:i/>
                <w:color w:val="C00000"/>
              </w:rPr>
              <w:t xml:space="preserve"> </w:t>
            </w:r>
          </w:p>
          <w:p w14:paraId="402A1EE5" w14:textId="77777777" w:rsidR="00016D40" w:rsidRPr="00134F4A" w:rsidRDefault="00016D40" w:rsidP="00134F4A">
            <w:pPr>
              <w:pStyle w:val="AralkYok"/>
              <w:jc w:val="both"/>
              <w:rPr>
                <w:rFonts w:ascii="Cambria" w:hAnsi="Cambria"/>
                <w:bCs/>
                <w:i/>
                <w:color w:val="C00000"/>
              </w:rPr>
            </w:pPr>
          </w:p>
          <w:p w14:paraId="29112398" w14:textId="685CB0CD" w:rsidR="00016D40" w:rsidRPr="009C5189" w:rsidRDefault="0058528B" w:rsidP="00134F4A">
            <w:pPr>
              <w:pStyle w:val="AralkYok"/>
              <w:jc w:val="both"/>
              <w:rPr>
                <w:rFonts w:ascii="Cambria" w:hAnsi="Cambria"/>
                <w:bCs/>
              </w:rPr>
            </w:pPr>
            <w:r w:rsidRPr="00134F4A">
              <w:rPr>
                <w:rFonts w:ascii="Cambria" w:eastAsia="Times New Roman" w:hAnsi="Cambria" w:cs="Times New Roman"/>
                <w:i/>
                <w:iCs/>
                <w:color w:val="C00000"/>
                <w:lang w:eastAsia="tr-TR"/>
              </w:rPr>
              <w:t>“</w:t>
            </w:r>
            <w:r w:rsidRPr="00134F4A">
              <w:rPr>
                <w:rFonts w:ascii="Cambria" w:hAnsi="Cambria" w:cstheme="minorHAnsi"/>
                <w:bCs/>
                <w:i/>
                <w:color w:val="C00000"/>
              </w:rPr>
              <w:t>Bilgi Edinme Hakkı Kanununun Uygulanmasına İlişkin Esas ve Us</w:t>
            </w:r>
            <w:r w:rsidR="00FD1DFB">
              <w:rPr>
                <w:rFonts w:ascii="Cambria" w:hAnsi="Cambria" w:cstheme="minorHAnsi"/>
                <w:bCs/>
                <w:i/>
                <w:color w:val="C00000"/>
              </w:rPr>
              <w:t>uller Hakkında Y</w:t>
            </w:r>
            <w:r w:rsidRPr="00134F4A">
              <w:rPr>
                <w:rFonts w:ascii="Cambria" w:hAnsi="Cambria" w:cstheme="minorHAnsi"/>
                <w:bCs/>
                <w:i/>
                <w:color w:val="C00000"/>
              </w:rPr>
              <w:t>önetmeliğe göre</w:t>
            </w:r>
            <w:r w:rsidRPr="00134F4A">
              <w:rPr>
                <w:rFonts w:ascii="Cambria" w:eastAsia="Times New Roman" w:hAnsi="Cambria" w:cs="Times New Roman"/>
                <w:i/>
                <w:iCs/>
                <w:color w:val="C00000"/>
                <w:lang w:eastAsia="tr-TR"/>
              </w:rPr>
              <w:t>, b</w:t>
            </w:r>
            <w:r w:rsidR="00016D40" w:rsidRPr="00134F4A">
              <w:rPr>
                <w:rFonts w:ascii="Cambria" w:hAnsi="Cambria"/>
                <w:bCs/>
                <w:i/>
                <w:color w:val="C00000"/>
              </w:rPr>
              <w:t>ilgileri derleyen ve değerlendiren Kurul başkan ve üyeleri görevlerinden ayrılsalar dahi hangi ilke gereklerine uymak zorundadır?</w:t>
            </w:r>
            <w:r w:rsidR="00134F4A">
              <w:rPr>
                <w:rFonts w:ascii="Cambria" w:hAnsi="Cambria"/>
                <w:bCs/>
                <w:i/>
                <w:color w:val="C00000"/>
              </w:rPr>
              <w:t xml:space="preserve"> </w:t>
            </w:r>
            <w:r w:rsidR="00134F4A" w:rsidRPr="009C5189">
              <w:rPr>
                <w:rFonts w:ascii="Cambria" w:eastAsia="Times New Roman" w:hAnsi="Cambria" w:cs="Times New Roman"/>
                <w:color w:val="000000"/>
                <w:lang w:eastAsia="tr-TR"/>
              </w:rPr>
              <w:t xml:space="preserve"> </w:t>
            </w:r>
            <w:proofErr w:type="gramStart"/>
            <w:r w:rsidR="00134F4A" w:rsidRPr="009C5189">
              <w:rPr>
                <w:rFonts w:ascii="Cambria" w:eastAsia="Times New Roman" w:hAnsi="Cambria" w:cs="Times New Roman"/>
                <w:color w:val="000000"/>
                <w:lang w:eastAsia="tr-TR"/>
              </w:rPr>
              <w:t>kalıbında</w:t>
            </w:r>
            <w:proofErr w:type="gramEnd"/>
            <w:r w:rsidR="00134F4A" w:rsidRPr="009C5189">
              <w:rPr>
                <w:rFonts w:ascii="Cambria" w:eastAsia="Times New Roman" w:hAnsi="Cambria" w:cs="Times New Roman"/>
                <w:color w:val="000000"/>
                <w:lang w:eastAsia="tr-TR"/>
              </w:rPr>
              <w:t xml:space="preserve"> bir soru gelebilir.</w:t>
            </w:r>
          </w:p>
        </w:tc>
      </w:tr>
      <w:tr w:rsidR="00A151B5" w:rsidRPr="009C5189" w14:paraId="40074776" w14:textId="77777777" w:rsidTr="003F5B12">
        <w:trPr>
          <w:trHeight w:val="1230"/>
        </w:trPr>
        <w:tc>
          <w:tcPr>
            <w:tcW w:w="8642" w:type="dxa"/>
          </w:tcPr>
          <w:p w14:paraId="2B7F5671" w14:textId="77777777" w:rsidR="00DA4687" w:rsidRPr="009C5189" w:rsidRDefault="00DA4687" w:rsidP="00134F4A">
            <w:pPr>
              <w:pStyle w:val="AralkYok"/>
              <w:jc w:val="both"/>
              <w:rPr>
                <w:rFonts w:ascii="Cambria" w:hAnsi="Cambria"/>
                <w:b/>
              </w:rPr>
            </w:pPr>
          </w:p>
          <w:p w14:paraId="3B99EE82" w14:textId="0053D782" w:rsidR="0004455E" w:rsidRPr="009C5189" w:rsidRDefault="0004455E" w:rsidP="00134F4A">
            <w:pPr>
              <w:pStyle w:val="AralkYok"/>
              <w:jc w:val="both"/>
              <w:rPr>
                <w:rFonts w:ascii="Cambria" w:hAnsi="Cambria"/>
                <w:b/>
              </w:rPr>
            </w:pPr>
            <w:r w:rsidRPr="009C5189">
              <w:rPr>
                <w:rFonts w:ascii="Cambria" w:hAnsi="Cambria"/>
                <w:b/>
              </w:rPr>
              <w:t>Devlet sırrına ilişkin bilgi veya belgeler</w:t>
            </w:r>
          </w:p>
          <w:p w14:paraId="78477AB9" w14:textId="6AB70588" w:rsidR="00A151B5" w:rsidRPr="009C5189" w:rsidRDefault="0004455E" w:rsidP="00134F4A">
            <w:pPr>
              <w:pStyle w:val="AralkYok"/>
              <w:jc w:val="both"/>
              <w:rPr>
                <w:rFonts w:ascii="Cambria" w:hAnsi="Cambria" w:cs="Calibri"/>
              </w:rPr>
            </w:pPr>
            <w:r w:rsidRPr="009C5189">
              <w:rPr>
                <w:rFonts w:ascii="Cambria" w:hAnsi="Cambria"/>
                <w:b/>
              </w:rPr>
              <w:t xml:space="preserve">Madde 27 </w:t>
            </w:r>
            <w:r w:rsidR="00E834D4" w:rsidRPr="009C5189">
              <w:rPr>
                <w:rFonts w:ascii="Cambria" w:hAnsi="Cambria"/>
                <w:b/>
              </w:rPr>
              <w:t>–</w:t>
            </w:r>
            <w:r w:rsidRPr="009C5189">
              <w:rPr>
                <w:rFonts w:ascii="Cambria" w:hAnsi="Cambria"/>
                <w:b/>
              </w:rPr>
              <w:t xml:space="preserve"> </w:t>
            </w:r>
            <w:r w:rsidRPr="009C5189">
              <w:rPr>
                <w:rFonts w:ascii="Cambria" w:hAnsi="Cambria"/>
              </w:rPr>
              <w:t xml:space="preserve">Açıklanması halinde Devletin emniyetine, dış ilişkilerine, milli savunmasına ve milli güvenliğine açıkça zarar verecek ve niteliği itibarıyla Devlet sırrı olan gizlilik dereceli bilgi veya belgeler, </w:t>
            </w:r>
            <w:r w:rsidR="00ED1F81" w:rsidRPr="00134F4A">
              <w:rPr>
                <w:rFonts w:ascii="Cambria" w:hAnsi="Cambria"/>
                <w:b/>
                <w:color w:val="C00000"/>
              </w:rPr>
              <w:t>BİLGİ EDİNME HAKKI KAPSAMI DIŞINDADIR.</w:t>
            </w:r>
          </w:p>
        </w:tc>
        <w:tc>
          <w:tcPr>
            <w:tcW w:w="7371" w:type="dxa"/>
          </w:tcPr>
          <w:p w14:paraId="4C9E93F7" w14:textId="77777777" w:rsidR="00A151B5" w:rsidRPr="009C5189" w:rsidRDefault="00A151B5" w:rsidP="00134F4A">
            <w:pPr>
              <w:pStyle w:val="AralkYok"/>
              <w:jc w:val="both"/>
              <w:rPr>
                <w:rFonts w:ascii="Cambria" w:hAnsi="Cambria"/>
                <w:bCs/>
              </w:rPr>
            </w:pPr>
          </w:p>
          <w:p w14:paraId="262F6942" w14:textId="43F7BE12" w:rsidR="00016D40" w:rsidRPr="009C5189" w:rsidRDefault="00524D1B" w:rsidP="00134F4A">
            <w:pPr>
              <w:pStyle w:val="nor1"/>
              <w:spacing w:line="240" w:lineRule="atLeast"/>
              <w:rPr>
                <w:rFonts w:ascii="Cambria" w:hAnsi="Cambria"/>
                <w:bCs/>
                <w:i/>
                <w:color w:val="FF0000"/>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devlet sırrına ilişkin bilgi veya belgeler hükümlerini </w:t>
            </w:r>
            <w:r w:rsidRPr="009C5189">
              <w:rPr>
                <w:rFonts w:ascii="Cambria" w:hAnsi="Cambria"/>
                <w:bCs/>
                <w:sz w:val="22"/>
                <w:szCs w:val="22"/>
              </w:rPr>
              <w:t>düzenlemektedir.</w:t>
            </w:r>
          </w:p>
          <w:p w14:paraId="693C0E8E" w14:textId="5DDD5AFD" w:rsidR="00016D40" w:rsidRPr="009C5189" w:rsidRDefault="00ED1F81" w:rsidP="00134F4A">
            <w:pPr>
              <w:pStyle w:val="AralkYok"/>
              <w:jc w:val="both"/>
              <w:rPr>
                <w:rFonts w:ascii="Cambria" w:hAnsi="Cambria"/>
                <w:bCs/>
                <w:i/>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tc>
      </w:tr>
      <w:tr w:rsidR="00A151B5" w:rsidRPr="009C5189" w14:paraId="000BFEB7" w14:textId="77777777" w:rsidTr="000955E4">
        <w:trPr>
          <w:trHeight w:val="1592"/>
        </w:trPr>
        <w:tc>
          <w:tcPr>
            <w:tcW w:w="8642" w:type="dxa"/>
          </w:tcPr>
          <w:p w14:paraId="5564B785" w14:textId="77777777" w:rsidR="00DA4687" w:rsidRPr="009C5189" w:rsidRDefault="00DA4687" w:rsidP="00134F4A">
            <w:pPr>
              <w:pStyle w:val="AralkYok"/>
              <w:jc w:val="both"/>
              <w:rPr>
                <w:rFonts w:ascii="Cambria" w:hAnsi="Cambria"/>
                <w:b/>
              </w:rPr>
            </w:pPr>
          </w:p>
          <w:p w14:paraId="51ADC76D" w14:textId="7035A76B" w:rsidR="0004455E" w:rsidRPr="009C5189" w:rsidRDefault="0004455E" w:rsidP="00134F4A">
            <w:pPr>
              <w:pStyle w:val="AralkYok"/>
              <w:jc w:val="both"/>
              <w:rPr>
                <w:rFonts w:ascii="Cambria" w:hAnsi="Cambria"/>
                <w:b/>
              </w:rPr>
            </w:pPr>
            <w:r w:rsidRPr="009C5189">
              <w:rPr>
                <w:rFonts w:ascii="Cambria" w:hAnsi="Cambria"/>
                <w:b/>
              </w:rPr>
              <w:t>Ülkenin ekonomik çıkarlarına ilişkin bilgi veya belgeler</w:t>
            </w:r>
          </w:p>
          <w:p w14:paraId="156F7EB3" w14:textId="65F05761" w:rsidR="00E834D4" w:rsidRPr="009C5189" w:rsidRDefault="0004455E" w:rsidP="00134F4A">
            <w:pPr>
              <w:pStyle w:val="AralkYok"/>
              <w:jc w:val="both"/>
              <w:rPr>
                <w:rFonts w:ascii="Cambria" w:hAnsi="Cambria"/>
              </w:rPr>
            </w:pPr>
            <w:r w:rsidRPr="009C5189">
              <w:rPr>
                <w:rFonts w:ascii="Cambria" w:hAnsi="Cambria"/>
                <w:b/>
              </w:rPr>
              <w:t xml:space="preserve">Madde 28 </w:t>
            </w:r>
            <w:r w:rsidR="00E834D4" w:rsidRPr="009C5189">
              <w:rPr>
                <w:rFonts w:ascii="Cambria" w:hAnsi="Cambria"/>
                <w:b/>
              </w:rPr>
              <w:t>–</w:t>
            </w:r>
            <w:r w:rsidRPr="009C5189">
              <w:rPr>
                <w:rFonts w:ascii="Cambria" w:hAnsi="Cambria"/>
                <w:b/>
              </w:rPr>
              <w:t xml:space="preserve"> </w:t>
            </w:r>
            <w:r w:rsidRPr="009C5189">
              <w:rPr>
                <w:rFonts w:ascii="Cambria" w:hAnsi="Cambria"/>
              </w:rPr>
              <w:t xml:space="preserve">Açıklanması ya da zamanından önce açıklanması halinde, ülkenin ekonomik çıkarlarına zarar verecek veya haksız rekabet ve kazanca sebep olacak bilgi veya belgeler, </w:t>
            </w:r>
            <w:r w:rsidR="00ED1F81" w:rsidRPr="00134F4A">
              <w:rPr>
                <w:rFonts w:ascii="Cambria" w:hAnsi="Cambria"/>
                <w:b/>
                <w:color w:val="C00000"/>
              </w:rPr>
              <w:t>BİLGİ EDİNME HAKKI</w:t>
            </w:r>
            <w:r w:rsidR="00ED1F81" w:rsidRPr="00134F4A">
              <w:rPr>
                <w:rFonts w:ascii="Cambria" w:hAnsi="Cambria"/>
                <w:b/>
                <w:bCs/>
                <w:color w:val="C00000"/>
              </w:rPr>
              <w:t xml:space="preserve"> </w:t>
            </w:r>
            <w:r w:rsidR="00ED1F81" w:rsidRPr="00134F4A">
              <w:rPr>
                <w:rFonts w:ascii="Cambria" w:hAnsi="Cambria"/>
                <w:b/>
                <w:color w:val="C00000"/>
              </w:rPr>
              <w:t>KAPSAMI DIŞINDADIR.</w:t>
            </w:r>
          </w:p>
        </w:tc>
        <w:tc>
          <w:tcPr>
            <w:tcW w:w="7371" w:type="dxa"/>
          </w:tcPr>
          <w:p w14:paraId="5616CE3D" w14:textId="70418DDD" w:rsidR="00ED1F81"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ülkenin ekonomik çıkarlarına ilişkin bilgi veya belgeler hükümlerini </w:t>
            </w:r>
            <w:r w:rsidRPr="009C5189">
              <w:rPr>
                <w:rFonts w:ascii="Cambria" w:hAnsi="Cambria"/>
                <w:bCs/>
                <w:sz w:val="22"/>
                <w:szCs w:val="22"/>
              </w:rPr>
              <w:t>düzenlemektedir.</w:t>
            </w:r>
          </w:p>
          <w:p w14:paraId="405B31E2" w14:textId="77777777" w:rsidR="00A151B5" w:rsidRDefault="00ED1F81" w:rsidP="00134F4A">
            <w:pPr>
              <w:pStyle w:val="nor1"/>
              <w:spacing w:line="240" w:lineRule="atLeast"/>
              <w:rPr>
                <w:rFonts w:ascii="Cambria" w:hAnsi="Cambria"/>
                <w:sz w:val="22"/>
                <w:szCs w:val="22"/>
              </w:rPr>
            </w:pPr>
            <w:r w:rsidRPr="009C5189">
              <w:rPr>
                <w:rFonts w:ascii="Cambria" w:hAnsi="Cambria"/>
                <w:bCs/>
                <w:sz w:val="22"/>
                <w:szCs w:val="22"/>
              </w:rPr>
              <w:t xml:space="preserve">Sadece bu maddeden değil genel olarak; </w:t>
            </w:r>
            <w:r w:rsidRPr="00FD1DFB">
              <w:rPr>
                <w:rFonts w:ascii="Cambria" w:hAnsi="Cambria"/>
                <w:i/>
                <w:iCs/>
                <w:color w:val="C00000"/>
                <w:sz w:val="22"/>
                <w:szCs w:val="22"/>
              </w:rPr>
              <w:t>“</w:t>
            </w:r>
            <w:r w:rsidRPr="00FD1DFB">
              <w:rPr>
                <w:rFonts w:ascii="Cambria" w:hAnsi="Cambria" w:cstheme="minorHAnsi"/>
                <w:bCs/>
                <w:i/>
                <w:color w:val="C00000"/>
                <w:sz w:val="22"/>
                <w:szCs w:val="22"/>
              </w:rPr>
              <w:t>Bilgi Edinme Hakkı Kanununun Uygulanmasına İlişkin Esas ve Usuller Hakkında yönetmeliğe göre</w:t>
            </w:r>
            <w:r w:rsidRPr="00FD1DFB">
              <w:rPr>
                <w:rFonts w:ascii="Cambria" w:hAnsi="Cambria"/>
                <w:i/>
                <w:iCs/>
                <w:color w:val="C00000"/>
                <w:sz w:val="22"/>
                <w:szCs w:val="22"/>
              </w:rPr>
              <w:t xml:space="preserve">, aşağıdakilerden hangisi bilgi edinme kapsamına </w:t>
            </w:r>
            <w:proofErr w:type="gramStart"/>
            <w:r w:rsidRPr="00FD1DFB">
              <w:rPr>
                <w:rFonts w:ascii="Cambria" w:hAnsi="Cambria"/>
                <w:i/>
                <w:iCs/>
                <w:color w:val="C00000"/>
                <w:sz w:val="22"/>
                <w:szCs w:val="22"/>
              </w:rPr>
              <w:t>dahildir</w:t>
            </w:r>
            <w:proofErr w:type="gramEnd"/>
            <w:r w:rsidRPr="00FD1DFB">
              <w:rPr>
                <w:rFonts w:ascii="Cambria" w:hAnsi="Cambria"/>
                <w:i/>
                <w:iCs/>
                <w:color w:val="C00000"/>
                <w:sz w:val="22"/>
                <w:szCs w:val="22"/>
              </w:rPr>
              <w:t xml:space="preserve">/dahil değildir?” </w:t>
            </w:r>
            <w:r w:rsidRPr="009C5189">
              <w:rPr>
                <w:rFonts w:ascii="Cambria" w:hAnsi="Cambria"/>
                <w:sz w:val="22"/>
                <w:szCs w:val="22"/>
              </w:rPr>
              <w:t>kalıbında bir soru gelebilir.</w:t>
            </w:r>
          </w:p>
          <w:p w14:paraId="2F6159B8" w14:textId="77777777" w:rsidR="00134F4A" w:rsidRDefault="00134F4A" w:rsidP="00134F4A">
            <w:pPr>
              <w:pStyle w:val="nor1"/>
              <w:spacing w:line="240" w:lineRule="atLeast"/>
              <w:rPr>
                <w:rFonts w:ascii="Cambria" w:hAnsi="Cambria"/>
                <w:sz w:val="22"/>
                <w:szCs w:val="22"/>
              </w:rPr>
            </w:pPr>
          </w:p>
          <w:p w14:paraId="5B22407F" w14:textId="77777777" w:rsidR="00134F4A" w:rsidRDefault="00134F4A" w:rsidP="00134F4A">
            <w:pPr>
              <w:pStyle w:val="nor1"/>
              <w:spacing w:line="240" w:lineRule="atLeast"/>
              <w:rPr>
                <w:rFonts w:ascii="Cambria" w:hAnsi="Cambria"/>
                <w:sz w:val="22"/>
                <w:szCs w:val="22"/>
              </w:rPr>
            </w:pPr>
          </w:p>
          <w:p w14:paraId="715C6141" w14:textId="3AB20979" w:rsidR="00134F4A" w:rsidRPr="009C5189" w:rsidRDefault="00134F4A" w:rsidP="00134F4A">
            <w:pPr>
              <w:pStyle w:val="nor1"/>
              <w:spacing w:line="240" w:lineRule="atLeast"/>
              <w:rPr>
                <w:rFonts w:ascii="Cambria" w:hAnsi="Cambria"/>
                <w:bCs/>
              </w:rPr>
            </w:pPr>
          </w:p>
        </w:tc>
      </w:tr>
      <w:tr w:rsidR="00A151B5" w:rsidRPr="009C5189" w14:paraId="51E58DFF" w14:textId="77777777" w:rsidTr="0016516D">
        <w:trPr>
          <w:trHeight w:val="699"/>
        </w:trPr>
        <w:tc>
          <w:tcPr>
            <w:tcW w:w="8642" w:type="dxa"/>
          </w:tcPr>
          <w:p w14:paraId="5265DB56" w14:textId="77777777" w:rsidR="00DA4687" w:rsidRPr="009C5189" w:rsidRDefault="00DA4687" w:rsidP="00134F4A">
            <w:pPr>
              <w:pStyle w:val="AralkYok"/>
              <w:jc w:val="both"/>
              <w:rPr>
                <w:rFonts w:ascii="Cambria" w:hAnsi="Cambria"/>
                <w:b/>
              </w:rPr>
            </w:pPr>
          </w:p>
          <w:p w14:paraId="4BB1671D" w14:textId="36AAD2CD" w:rsidR="0004455E" w:rsidRPr="009C5189" w:rsidRDefault="0004455E" w:rsidP="00134F4A">
            <w:pPr>
              <w:pStyle w:val="AralkYok"/>
              <w:jc w:val="both"/>
              <w:rPr>
                <w:rFonts w:ascii="Cambria" w:hAnsi="Cambria"/>
                <w:b/>
              </w:rPr>
            </w:pPr>
            <w:r w:rsidRPr="009C5189">
              <w:rPr>
                <w:rFonts w:ascii="Cambria" w:hAnsi="Cambria"/>
                <w:b/>
              </w:rPr>
              <w:t>İstihbarata ilişkin bilgi veya belgeler</w:t>
            </w:r>
          </w:p>
          <w:p w14:paraId="7A458776" w14:textId="5621F76A" w:rsidR="00E834D4" w:rsidRPr="009C5189" w:rsidRDefault="0004455E" w:rsidP="00134F4A">
            <w:pPr>
              <w:pStyle w:val="AralkYok"/>
              <w:jc w:val="both"/>
              <w:rPr>
                <w:rFonts w:ascii="Cambria" w:hAnsi="Cambria"/>
                <w:b/>
                <w:bCs/>
              </w:rPr>
            </w:pPr>
            <w:r w:rsidRPr="009C5189">
              <w:rPr>
                <w:rFonts w:ascii="Cambria" w:hAnsi="Cambria"/>
                <w:b/>
              </w:rPr>
              <w:t xml:space="preserve">Madde 29 </w:t>
            </w:r>
            <w:r w:rsidR="00E834D4" w:rsidRPr="009C5189">
              <w:rPr>
                <w:rFonts w:ascii="Cambria" w:hAnsi="Cambria"/>
                <w:b/>
              </w:rPr>
              <w:t>–</w:t>
            </w:r>
            <w:r w:rsidRPr="009C5189">
              <w:rPr>
                <w:rFonts w:ascii="Cambria" w:hAnsi="Cambria"/>
                <w:b/>
              </w:rPr>
              <w:t xml:space="preserve"> </w:t>
            </w:r>
          </w:p>
          <w:p w14:paraId="6FCD8F5C" w14:textId="4874352A" w:rsidR="0004455E" w:rsidRPr="009C5189" w:rsidRDefault="0004455E"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 xml:space="preserve">Sivil ve askeri istihbarat birimlerinin görev ve faaliyetlerine ilişkin bilgi veya belgeler, </w:t>
            </w:r>
            <w:r w:rsidR="00ED1F81" w:rsidRPr="00FD1DFB">
              <w:rPr>
                <w:rFonts w:ascii="Cambria" w:hAnsi="Cambria"/>
                <w:b/>
                <w:color w:val="C00000"/>
                <w:sz w:val="22"/>
                <w:szCs w:val="22"/>
              </w:rPr>
              <w:t>BİLGİ EDİNME HAKKI</w:t>
            </w:r>
            <w:r w:rsidR="00ED1F81" w:rsidRPr="00FD1DFB">
              <w:rPr>
                <w:rFonts w:ascii="Cambria" w:hAnsi="Cambria"/>
                <w:b/>
                <w:bCs/>
                <w:color w:val="C00000"/>
                <w:sz w:val="22"/>
                <w:szCs w:val="22"/>
              </w:rPr>
              <w:t xml:space="preserve"> </w:t>
            </w:r>
            <w:r w:rsidR="00ED1F81" w:rsidRPr="00FD1DFB">
              <w:rPr>
                <w:rFonts w:ascii="Cambria" w:hAnsi="Cambria"/>
                <w:b/>
                <w:color w:val="C00000"/>
                <w:sz w:val="22"/>
                <w:szCs w:val="22"/>
              </w:rPr>
              <w:t>KAPSAMI DIŞINDADIR</w:t>
            </w:r>
            <w:r w:rsidRPr="00FD1DFB">
              <w:rPr>
                <w:rFonts w:ascii="Cambria" w:hAnsi="Cambria"/>
                <w:color w:val="C00000"/>
                <w:sz w:val="22"/>
                <w:szCs w:val="22"/>
              </w:rPr>
              <w:t>.</w:t>
            </w:r>
          </w:p>
          <w:p w14:paraId="3C01B5BB" w14:textId="77777777" w:rsidR="0004455E" w:rsidRPr="009C5189" w:rsidRDefault="0004455E"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Ancak, bu bilgi ve belgeler kişilerin çalışma hayatını ve meslek onurunu etkileyecek nitelikte ise, istihbarata ilişkin bilgi ve belgeler aşağıda belirtilen usul ve esaslar çerçevesinde bilgi edinme hakkına konu olurlar:</w:t>
            </w:r>
          </w:p>
          <w:p w14:paraId="28A5A3C6" w14:textId="3DE63E31" w:rsidR="0004455E" w:rsidRPr="009C5189" w:rsidRDefault="0004455E"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 xml:space="preserve">a) Bilgi edinme başvuruları bizzat ilgilisi veya konuya ilişkin olarak düzenlenen özel </w:t>
            </w:r>
            <w:r w:rsidR="00E834D4" w:rsidRPr="009C5189">
              <w:rPr>
                <w:rFonts w:ascii="Cambria" w:hAnsi="Cambria"/>
                <w:sz w:val="22"/>
                <w:szCs w:val="22"/>
              </w:rPr>
              <w:t>vekâletname</w:t>
            </w:r>
            <w:r w:rsidRPr="009C5189">
              <w:rPr>
                <w:rFonts w:ascii="Cambria" w:hAnsi="Cambria"/>
                <w:sz w:val="22"/>
                <w:szCs w:val="22"/>
              </w:rPr>
              <w:t xml:space="preserve"> ile yetkilendirilmiş olmak koşulu ile vekili tarafından yapılır.</w:t>
            </w:r>
          </w:p>
          <w:p w14:paraId="7588986D" w14:textId="77777777" w:rsidR="0004455E" w:rsidRPr="009C5189" w:rsidRDefault="0004455E"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b) Sivil ve askeri istihbarat birimlerinin görev ve faaliyetlerine ilişkin bilgi veya belgelerden, sadece kişilerin çalışma hayatını ve meslek onurunu etkileyici nitelikte olan ve ilgilisi hakkında bir işleme dayanak teşkil etmek üzere işlenmiş veya değerlendirilmiş bilgi veya belgeler bilgi edinme hakkı kapsamında değerlendirilir.</w:t>
            </w:r>
          </w:p>
          <w:p w14:paraId="144C81F7" w14:textId="77777777" w:rsidR="0004455E" w:rsidRPr="009C5189" w:rsidRDefault="0004455E" w:rsidP="00134F4A">
            <w:pPr>
              <w:pStyle w:val="NormalWeb"/>
              <w:spacing w:before="0" w:after="0" w:line="220" w:lineRule="atLeast"/>
              <w:ind w:firstLine="567"/>
              <w:jc w:val="both"/>
              <w:rPr>
                <w:rFonts w:ascii="Cambria" w:hAnsi="Cambria"/>
                <w:sz w:val="22"/>
                <w:szCs w:val="22"/>
              </w:rPr>
            </w:pPr>
            <w:proofErr w:type="gramStart"/>
            <w:r w:rsidRPr="009C5189">
              <w:rPr>
                <w:rFonts w:ascii="Cambria" w:hAnsi="Cambria"/>
                <w:sz w:val="22"/>
                <w:szCs w:val="22"/>
              </w:rPr>
              <w:t xml:space="preserve">c) Kurum veya kuruluşların işlemlerine dayanak teşkil etmek üzere, istihbarat birimlerinden talep edilen ve istihbarat birimlerince değerlendirilmek suretiyle kurum veya kuruluşların istifadesine sunulan </w:t>
            </w:r>
            <w:proofErr w:type="spellStart"/>
            <w:r w:rsidRPr="009C5189">
              <w:rPr>
                <w:rFonts w:ascii="Cambria" w:hAnsi="Cambria"/>
                <w:sz w:val="22"/>
                <w:szCs w:val="22"/>
              </w:rPr>
              <w:t>istihbari</w:t>
            </w:r>
            <w:proofErr w:type="spellEnd"/>
            <w:r w:rsidRPr="009C5189">
              <w:rPr>
                <w:rFonts w:ascii="Cambria" w:hAnsi="Cambria"/>
                <w:sz w:val="22"/>
                <w:szCs w:val="22"/>
              </w:rPr>
              <w:t xml:space="preserve"> bilgi veya belgelere ilişkin bilgi edinme hakkı kapsamındaki başvurular, söz konusu araştırma veya soruşturmanın yapılmasını talep eden kurum veya kuruluşun bilgi edinme birimine yapılır ve başvuruya erişim bu kurum veya kuruluşça sağlanır.</w:t>
            </w:r>
            <w:proofErr w:type="gramEnd"/>
          </w:p>
          <w:p w14:paraId="44464AA8" w14:textId="17E495AC" w:rsidR="00946AF3" w:rsidRPr="009C5189" w:rsidRDefault="00946AF3" w:rsidP="00134F4A">
            <w:pPr>
              <w:pStyle w:val="AralkYok"/>
              <w:jc w:val="both"/>
              <w:rPr>
                <w:rFonts w:ascii="Cambria" w:hAnsi="Cambria" w:cs="Calibri"/>
              </w:rPr>
            </w:pPr>
          </w:p>
        </w:tc>
        <w:tc>
          <w:tcPr>
            <w:tcW w:w="7371" w:type="dxa"/>
          </w:tcPr>
          <w:p w14:paraId="79F56650" w14:textId="7597A52F"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istihbarata ilişkin bilgi veya belgeler hükümlerini </w:t>
            </w:r>
            <w:r w:rsidRPr="009C5189">
              <w:rPr>
                <w:rFonts w:ascii="Cambria" w:hAnsi="Cambria"/>
                <w:bCs/>
                <w:sz w:val="22"/>
                <w:szCs w:val="22"/>
              </w:rPr>
              <w:t>düzenlemektedir.</w:t>
            </w:r>
          </w:p>
          <w:p w14:paraId="55A8E353" w14:textId="77777777" w:rsidR="00ED1F81" w:rsidRPr="009C5189" w:rsidRDefault="00ED1F81" w:rsidP="00134F4A">
            <w:pPr>
              <w:pStyle w:val="nor1"/>
              <w:spacing w:line="240" w:lineRule="atLeast"/>
              <w:rPr>
                <w:rFonts w:ascii="Cambria" w:hAnsi="Cambria"/>
                <w:bCs/>
                <w:sz w:val="22"/>
                <w:szCs w:val="22"/>
              </w:rPr>
            </w:pPr>
          </w:p>
          <w:p w14:paraId="3384DB79" w14:textId="77777777" w:rsidR="00A151B5" w:rsidRPr="009C5189" w:rsidRDefault="00ED1F81" w:rsidP="00134F4A">
            <w:pPr>
              <w:pStyle w:val="AralkYok"/>
              <w:jc w:val="both"/>
              <w:rPr>
                <w:rFonts w:ascii="Cambria" w:eastAsia="Times New Roman" w:hAnsi="Cambria" w:cs="Times New Roman"/>
                <w:lang w:eastAsia="tr-TR"/>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p w14:paraId="2FE4813F" w14:textId="77777777" w:rsidR="00ED1F81" w:rsidRPr="009C5189" w:rsidRDefault="00ED1F81" w:rsidP="00134F4A">
            <w:pPr>
              <w:pStyle w:val="AralkYok"/>
              <w:jc w:val="both"/>
              <w:rPr>
                <w:rFonts w:ascii="Cambria" w:eastAsia="Times New Roman" w:hAnsi="Cambria" w:cs="Times New Roman"/>
                <w:lang w:eastAsia="tr-TR"/>
              </w:rPr>
            </w:pPr>
          </w:p>
          <w:p w14:paraId="57AAE379" w14:textId="743EFFB4" w:rsidR="00ED1F81" w:rsidRPr="009C5189" w:rsidRDefault="00ED1F81" w:rsidP="00134F4A">
            <w:pPr>
              <w:pStyle w:val="AralkYok"/>
              <w:jc w:val="both"/>
              <w:rPr>
                <w:rFonts w:ascii="Cambria" w:hAnsi="Cambria"/>
                <w:bCs/>
              </w:rPr>
            </w:pPr>
          </w:p>
        </w:tc>
      </w:tr>
      <w:tr w:rsidR="00A151B5" w:rsidRPr="009C5189" w14:paraId="52806979" w14:textId="77777777" w:rsidTr="000955E4">
        <w:trPr>
          <w:trHeight w:val="1592"/>
        </w:trPr>
        <w:tc>
          <w:tcPr>
            <w:tcW w:w="8642" w:type="dxa"/>
          </w:tcPr>
          <w:p w14:paraId="3EFD2000" w14:textId="77777777" w:rsidR="00DA4687" w:rsidRPr="009C5189" w:rsidRDefault="00DA4687" w:rsidP="00134F4A">
            <w:pPr>
              <w:pStyle w:val="AralkYok"/>
              <w:jc w:val="both"/>
              <w:rPr>
                <w:rFonts w:ascii="Cambria" w:hAnsi="Cambria"/>
                <w:b/>
              </w:rPr>
            </w:pPr>
          </w:p>
          <w:p w14:paraId="1548FC7F" w14:textId="05BD01DD" w:rsidR="0004455E" w:rsidRPr="009C5189" w:rsidRDefault="0004455E" w:rsidP="00134F4A">
            <w:pPr>
              <w:pStyle w:val="AralkYok"/>
              <w:jc w:val="both"/>
              <w:rPr>
                <w:rFonts w:ascii="Cambria" w:hAnsi="Cambria"/>
                <w:b/>
              </w:rPr>
            </w:pPr>
            <w:r w:rsidRPr="009C5189">
              <w:rPr>
                <w:rFonts w:ascii="Cambria" w:hAnsi="Cambria"/>
                <w:b/>
              </w:rPr>
              <w:t>İdari soruşturmaya ilişkin bilgi veya belgeler</w:t>
            </w:r>
          </w:p>
          <w:p w14:paraId="2C0B5CE5" w14:textId="5F1D880F" w:rsidR="0004455E" w:rsidRPr="009C5189" w:rsidRDefault="0004455E" w:rsidP="00FD1DFB">
            <w:pPr>
              <w:pStyle w:val="AralkYok"/>
              <w:jc w:val="both"/>
              <w:rPr>
                <w:rFonts w:ascii="Cambria" w:hAnsi="Cambria"/>
              </w:rPr>
            </w:pPr>
            <w:r w:rsidRPr="009C5189">
              <w:rPr>
                <w:rFonts w:ascii="Cambria" w:hAnsi="Cambria"/>
                <w:b/>
              </w:rPr>
              <w:t xml:space="preserve">Madde 30 </w:t>
            </w:r>
            <w:r w:rsidR="00E834D4" w:rsidRPr="009C5189">
              <w:rPr>
                <w:rFonts w:ascii="Cambria" w:hAnsi="Cambria"/>
                <w:b/>
              </w:rPr>
              <w:t>–</w:t>
            </w:r>
            <w:r w:rsidRPr="009C5189">
              <w:rPr>
                <w:rFonts w:ascii="Cambria" w:hAnsi="Cambria"/>
                <w:b/>
              </w:rPr>
              <w:t xml:space="preserve"> </w:t>
            </w:r>
            <w:r w:rsidRPr="009C5189">
              <w:rPr>
                <w:rFonts w:ascii="Cambria" w:hAnsi="Cambria"/>
              </w:rPr>
              <w:t>Kurum ve kuruluşların yetkili birimlerince yürütülen idari soruşturmalarla ilgili olup, açıklanması veya zamanından önce açıklanması halinde;</w:t>
            </w:r>
          </w:p>
          <w:p w14:paraId="4AF77EFA" w14:textId="77777777" w:rsidR="0004455E" w:rsidRPr="009C5189" w:rsidRDefault="0004455E" w:rsidP="00FD1DFB">
            <w:pPr>
              <w:pStyle w:val="NormalWeb"/>
              <w:spacing w:before="0" w:after="0" w:line="220" w:lineRule="atLeast"/>
              <w:jc w:val="both"/>
              <w:rPr>
                <w:rFonts w:ascii="Cambria" w:hAnsi="Cambria"/>
                <w:sz w:val="22"/>
                <w:szCs w:val="22"/>
              </w:rPr>
            </w:pPr>
            <w:r w:rsidRPr="009C5189">
              <w:rPr>
                <w:rFonts w:ascii="Cambria" w:hAnsi="Cambria"/>
                <w:sz w:val="22"/>
                <w:szCs w:val="22"/>
              </w:rPr>
              <w:t>a) Kişilerin özel hayatına açıkça haksız müdahale sonucunu doğuracak,</w:t>
            </w:r>
          </w:p>
          <w:p w14:paraId="13CF2918" w14:textId="77777777" w:rsidR="0004455E" w:rsidRPr="009C5189" w:rsidRDefault="0004455E" w:rsidP="00FD1DFB">
            <w:pPr>
              <w:pStyle w:val="NormalWeb"/>
              <w:spacing w:before="0" w:after="0" w:line="220" w:lineRule="atLeast"/>
              <w:jc w:val="both"/>
              <w:rPr>
                <w:rFonts w:ascii="Cambria" w:hAnsi="Cambria"/>
                <w:sz w:val="22"/>
                <w:szCs w:val="22"/>
              </w:rPr>
            </w:pPr>
            <w:r w:rsidRPr="009C5189">
              <w:rPr>
                <w:rFonts w:ascii="Cambria" w:hAnsi="Cambria"/>
                <w:sz w:val="22"/>
                <w:szCs w:val="22"/>
              </w:rPr>
              <w:t>b) Kişilerin veya soruşturmayı yürüten görevlilerin hayatını ya da güvenliğini tehlikeye sokacak,</w:t>
            </w:r>
          </w:p>
          <w:p w14:paraId="0D684341" w14:textId="77777777" w:rsidR="0004455E" w:rsidRPr="009C5189" w:rsidRDefault="0004455E" w:rsidP="00FD1DFB">
            <w:pPr>
              <w:pStyle w:val="NormalWeb"/>
              <w:spacing w:before="0" w:after="0" w:line="220" w:lineRule="atLeast"/>
              <w:jc w:val="both"/>
              <w:rPr>
                <w:rFonts w:ascii="Cambria" w:hAnsi="Cambria"/>
                <w:sz w:val="22"/>
                <w:szCs w:val="22"/>
              </w:rPr>
            </w:pPr>
            <w:r w:rsidRPr="009C5189">
              <w:rPr>
                <w:rFonts w:ascii="Cambria" w:hAnsi="Cambria"/>
                <w:sz w:val="22"/>
                <w:szCs w:val="22"/>
              </w:rPr>
              <w:t>c) Soruşturmanın güvenliğini tehlikeye düşürecek,</w:t>
            </w:r>
          </w:p>
          <w:p w14:paraId="73E8DDAA" w14:textId="77777777" w:rsidR="0004455E" w:rsidRPr="009C5189" w:rsidRDefault="0004455E" w:rsidP="00FD1DFB">
            <w:pPr>
              <w:pStyle w:val="NormalWeb"/>
              <w:spacing w:before="0" w:after="0" w:line="220" w:lineRule="atLeast"/>
              <w:jc w:val="both"/>
              <w:rPr>
                <w:rFonts w:ascii="Cambria" w:hAnsi="Cambria"/>
                <w:color w:val="FF0000"/>
                <w:sz w:val="22"/>
                <w:szCs w:val="22"/>
              </w:rPr>
            </w:pPr>
            <w:r w:rsidRPr="009C5189">
              <w:rPr>
                <w:rFonts w:ascii="Cambria" w:hAnsi="Cambria"/>
                <w:sz w:val="22"/>
                <w:szCs w:val="22"/>
              </w:rPr>
              <w:t>d) Gizli kalması gereken bilgi kaynağının açığa çıkmasına neden olacak veya soruşturma ile ilgili benzeri bilgi ve bilgi kaynaklarının temin edilmesini güçleştirecek,</w:t>
            </w:r>
          </w:p>
          <w:p w14:paraId="0B131D45" w14:textId="22079195" w:rsidR="00946AF3" w:rsidRPr="009C5189" w:rsidRDefault="00157B45" w:rsidP="00FD1DFB">
            <w:pPr>
              <w:pStyle w:val="NormalWeb"/>
              <w:spacing w:before="0" w:after="0" w:line="220" w:lineRule="atLeast"/>
              <w:jc w:val="both"/>
              <w:rPr>
                <w:rFonts w:ascii="Cambria" w:hAnsi="Cambria" w:cs="Calibri"/>
                <w:sz w:val="22"/>
                <w:szCs w:val="22"/>
              </w:rPr>
            </w:pPr>
            <w:r w:rsidRPr="009C5189">
              <w:rPr>
                <w:rFonts w:ascii="Cambria" w:hAnsi="Cambria"/>
                <w:sz w:val="22"/>
                <w:szCs w:val="22"/>
              </w:rPr>
              <w:br w:type="page"/>
              <w:t xml:space="preserve"> B</w:t>
            </w:r>
            <w:r w:rsidR="0004455E" w:rsidRPr="009C5189">
              <w:rPr>
                <w:rFonts w:ascii="Cambria" w:hAnsi="Cambria"/>
                <w:sz w:val="22"/>
                <w:szCs w:val="22"/>
              </w:rPr>
              <w:t xml:space="preserve">ilgi veya belgeler, </w:t>
            </w:r>
            <w:r w:rsidR="001E49D6" w:rsidRPr="00FD1DFB">
              <w:rPr>
                <w:rFonts w:ascii="Cambria" w:hAnsi="Cambria"/>
                <w:b/>
                <w:color w:val="C00000"/>
                <w:sz w:val="22"/>
                <w:szCs w:val="22"/>
              </w:rPr>
              <w:t>BİLGİ EDİNME HAKKI</w:t>
            </w:r>
            <w:r w:rsidR="001E49D6" w:rsidRPr="00FD1DFB">
              <w:rPr>
                <w:rFonts w:ascii="Cambria" w:hAnsi="Cambria"/>
                <w:b/>
                <w:bCs/>
                <w:color w:val="C00000"/>
                <w:sz w:val="22"/>
                <w:szCs w:val="22"/>
              </w:rPr>
              <w:t xml:space="preserve"> </w:t>
            </w:r>
            <w:r w:rsidR="001E49D6" w:rsidRPr="00FD1DFB">
              <w:rPr>
                <w:rFonts w:ascii="Cambria" w:hAnsi="Cambria"/>
                <w:b/>
                <w:color w:val="C00000"/>
                <w:sz w:val="22"/>
                <w:szCs w:val="22"/>
              </w:rPr>
              <w:t>KAPSAMI DIŞINDADIR.</w:t>
            </w:r>
          </w:p>
        </w:tc>
        <w:tc>
          <w:tcPr>
            <w:tcW w:w="7371" w:type="dxa"/>
          </w:tcPr>
          <w:p w14:paraId="1CFF5A45" w14:textId="0AFE626A"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idari soruşturmaya ilişkin bilgi veya belgeler hükümlerini </w:t>
            </w:r>
            <w:r w:rsidRPr="009C5189">
              <w:rPr>
                <w:rFonts w:ascii="Cambria" w:hAnsi="Cambria"/>
                <w:bCs/>
                <w:sz w:val="22"/>
                <w:szCs w:val="22"/>
              </w:rPr>
              <w:t>düzenlemektedir.</w:t>
            </w:r>
          </w:p>
          <w:p w14:paraId="5DBBD851" w14:textId="77777777" w:rsidR="002845D3" w:rsidRPr="009C5189" w:rsidRDefault="002845D3" w:rsidP="00134F4A">
            <w:pPr>
              <w:pStyle w:val="AralkYok"/>
              <w:jc w:val="both"/>
              <w:rPr>
                <w:rFonts w:ascii="Cambria" w:hAnsi="Cambria"/>
                <w:bCs/>
                <w:i/>
                <w:color w:val="FF0000"/>
              </w:rPr>
            </w:pPr>
          </w:p>
          <w:p w14:paraId="6088A67E" w14:textId="77777777" w:rsidR="001E49D6" w:rsidRPr="009C5189" w:rsidRDefault="001E49D6" w:rsidP="00134F4A">
            <w:pPr>
              <w:pStyle w:val="AralkYok"/>
              <w:jc w:val="both"/>
              <w:rPr>
                <w:rFonts w:ascii="Cambria" w:hAnsi="Cambria"/>
                <w:bCs/>
                <w:i/>
                <w:color w:val="FF0000"/>
              </w:rPr>
            </w:pPr>
          </w:p>
          <w:p w14:paraId="76305DD1" w14:textId="77777777" w:rsidR="001E49D6" w:rsidRPr="009C5189" w:rsidRDefault="001E49D6" w:rsidP="00134F4A">
            <w:pPr>
              <w:pStyle w:val="AralkYok"/>
              <w:jc w:val="both"/>
              <w:rPr>
                <w:rFonts w:ascii="Cambria" w:eastAsia="Times New Roman" w:hAnsi="Cambria" w:cs="Times New Roman"/>
                <w:lang w:eastAsia="tr-TR"/>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p w14:paraId="7756A838" w14:textId="0DF3E443" w:rsidR="001E49D6" w:rsidRPr="009C5189" w:rsidRDefault="001E49D6" w:rsidP="00134F4A">
            <w:pPr>
              <w:pStyle w:val="AralkYok"/>
              <w:jc w:val="both"/>
              <w:rPr>
                <w:rFonts w:ascii="Cambria" w:hAnsi="Cambria"/>
                <w:bCs/>
                <w:i/>
                <w:color w:val="FF0000"/>
              </w:rPr>
            </w:pPr>
          </w:p>
        </w:tc>
      </w:tr>
      <w:tr w:rsidR="00A151B5" w:rsidRPr="009C5189" w14:paraId="2B980355" w14:textId="77777777" w:rsidTr="000955E4">
        <w:trPr>
          <w:trHeight w:val="1592"/>
        </w:trPr>
        <w:tc>
          <w:tcPr>
            <w:tcW w:w="8642" w:type="dxa"/>
          </w:tcPr>
          <w:p w14:paraId="7F440280" w14:textId="77777777" w:rsidR="00DA4687" w:rsidRPr="009C5189" w:rsidRDefault="00DA4687" w:rsidP="00134F4A">
            <w:pPr>
              <w:pStyle w:val="AralkYok"/>
              <w:jc w:val="both"/>
              <w:rPr>
                <w:rFonts w:ascii="Cambria" w:hAnsi="Cambria"/>
                <w:b/>
              </w:rPr>
            </w:pPr>
          </w:p>
          <w:p w14:paraId="7014F1DC" w14:textId="40686052" w:rsidR="0004455E" w:rsidRPr="009C5189" w:rsidRDefault="0004455E" w:rsidP="00134F4A">
            <w:pPr>
              <w:pStyle w:val="AralkYok"/>
              <w:jc w:val="both"/>
              <w:rPr>
                <w:rFonts w:ascii="Cambria" w:hAnsi="Cambria"/>
                <w:b/>
              </w:rPr>
            </w:pPr>
            <w:r w:rsidRPr="009C5189">
              <w:rPr>
                <w:rFonts w:ascii="Cambria" w:hAnsi="Cambria"/>
                <w:b/>
              </w:rPr>
              <w:t>Adli soruşturma ve kovuşturmaya ilişkin bilgi veya belgeler</w:t>
            </w:r>
          </w:p>
          <w:p w14:paraId="6E8F6594" w14:textId="2F4632AF" w:rsidR="0004455E" w:rsidRPr="009C5189" w:rsidRDefault="0004455E" w:rsidP="00FD1DFB">
            <w:pPr>
              <w:pStyle w:val="AralkYok"/>
              <w:jc w:val="both"/>
              <w:rPr>
                <w:rFonts w:ascii="Cambria" w:hAnsi="Cambria"/>
              </w:rPr>
            </w:pPr>
            <w:r w:rsidRPr="009C5189">
              <w:rPr>
                <w:rFonts w:ascii="Cambria" w:hAnsi="Cambria"/>
                <w:b/>
              </w:rPr>
              <w:t xml:space="preserve">Madde 31 </w:t>
            </w:r>
            <w:r w:rsidR="00E834D4" w:rsidRPr="009C5189">
              <w:rPr>
                <w:rFonts w:ascii="Cambria" w:hAnsi="Cambria"/>
                <w:b/>
              </w:rPr>
              <w:t>–</w:t>
            </w:r>
            <w:r w:rsidRPr="009C5189">
              <w:rPr>
                <w:rFonts w:ascii="Cambria" w:hAnsi="Cambria"/>
                <w:b/>
                <w:bCs/>
              </w:rPr>
              <w:t xml:space="preserve"> </w:t>
            </w:r>
            <w:r w:rsidRPr="009C5189">
              <w:rPr>
                <w:rFonts w:ascii="Cambria" w:hAnsi="Cambria"/>
              </w:rPr>
              <w:t>Açıklanması veya zamanından önce açıklanması halinde;</w:t>
            </w:r>
          </w:p>
          <w:p w14:paraId="0E38C4E5" w14:textId="77777777" w:rsidR="0004455E" w:rsidRPr="009C5189" w:rsidRDefault="0004455E" w:rsidP="00FD1DFB">
            <w:pPr>
              <w:pStyle w:val="NormalWeb"/>
              <w:spacing w:before="0" w:after="0" w:line="220" w:lineRule="atLeast"/>
              <w:jc w:val="both"/>
              <w:rPr>
                <w:rFonts w:ascii="Cambria" w:hAnsi="Cambria"/>
                <w:sz w:val="22"/>
                <w:szCs w:val="22"/>
              </w:rPr>
            </w:pPr>
            <w:r w:rsidRPr="009C5189">
              <w:rPr>
                <w:rFonts w:ascii="Cambria" w:hAnsi="Cambria"/>
                <w:sz w:val="22"/>
                <w:szCs w:val="22"/>
              </w:rPr>
              <w:t>a) Suç işlenmesine yol açacak,</w:t>
            </w:r>
          </w:p>
          <w:p w14:paraId="32E64ED9" w14:textId="77777777" w:rsidR="0004455E" w:rsidRPr="009C5189" w:rsidRDefault="0004455E" w:rsidP="00FD1DFB">
            <w:pPr>
              <w:pStyle w:val="NormalWeb"/>
              <w:spacing w:before="0" w:after="0" w:line="220" w:lineRule="atLeast"/>
              <w:jc w:val="both"/>
              <w:rPr>
                <w:rFonts w:ascii="Cambria" w:hAnsi="Cambria"/>
                <w:sz w:val="22"/>
                <w:szCs w:val="22"/>
              </w:rPr>
            </w:pPr>
            <w:r w:rsidRPr="009C5189">
              <w:rPr>
                <w:rFonts w:ascii="Cambria" w:hAnsi="Cambria"/>
                <w:sz w:val="22"/>
                <w:szCs w:val="22"/>
              </w:rPr>
              <w:t>b) Suçların önlenmesi ve soruşturulması ya da suçluların kanuni yollarla yakalanıp kovuşturulmasını tehlikeye düşürecek,</w:t>
            </w:r>
          </w:p>
          <w:p w14:paraId="486BA383" w14:textId="77777777" w:rsidR="0004455E" w:rsidRPr="009C5189" w:rsidRDefault="0004455E" w:rsidP="00FD1DFB">
            <w:pPr>
              <w:pStyle w:val="NormalWeb"/>
              <w:spacing w:before="0" w:after="0" w:line="220" w:lineRule="atLeast"/>
              <w:jc w:val="both"/>
              <w:rPr>
                <w:rFonts w:ascii="Cambria" w:hAnsi="Cambria"/>
                <w:sz w:val="22"/>
                <w:szCs w:val="22"/>
              </w:rPr>
            </w:pPr>
            <w:r w:rsidRPr="009C5189">
              <w:rPr>
                <w:rFonts w:ascii="Cambria" w:hAnsi="Cambria"/>
                <w:sz w:val="22"/>
                <w:szCs w:val="22"/>
              </w:rPr>
              <w:t>c) Yargılama görevinin gereğince yerine getirilmesini engelleyecek,</w:t>
            </w:r>
          </w:p>
          <w:p w14:paraId="646CB9C5" w14:textId="77777777" w:rsidR="0004455E" w:rsidRPr="009C5189" w:rsidRDefault="0004455E" w:rsidP="00FD1DFB">
            <w:pPr>
              <w:pStyle w:val="NormalWeb"/>
              <w:spacing w:before="0" w:after="0" w:line="220" w:lineRule="atLeast"/>
              <w:jc w:val="both"/>
              <w:rPr>
                <w:rFonts w:ascii="Cambria" w:hAnsi="Cambria"/>
                <w:sz w:val="22"/>
                <w:szCs w:val="22"/>
              </w:rPr>
            </w:pPr>
            <w:r w:rsidRPr="009C5189">
              <w:rPr>
                <w:rFonts w:ascii="Cambria" w:hAnsi="Cambria"/>
                <w:sz w:val="22"/>
                <w:szCs w:val="22"/>
              </w:rPr>
              <w:t>d) Hakkında dava açılmış bir kişinin adil yargılanma hakkını ihlal edecek,</w:t>
            </w:r>
          </w:p>
          <w:p w14:paraId="3A1FAAF6" w14:textId="0F0E69FD" w:rsidR="0004455E" w:rsidRPr="009C5189" w:rsidRDefault="0004455E" w:rsidP="00FD1DFB">
            <w:pPr>
              <w:pStyle w:val="NormalWeb"/>
              <w:spacing w:before="0" w:after="0" w:line="220" w:lineRule="atLeast"/>
              <w:jc w:val="both"/>
              <w:rPr>
                <w:rFonts w:ascii="Cambria" w:hAnsi="Cambria"/>
                <w:sz w:val="22"/>
                <w:szCs w:val="22"/>
              </w:rPr>
            </w:pPr>
            <w:proofErr w:type="gramStart"/>
            <w:r w:rsidRPr="009C5189">
              <w:rPr>
                <w:rFonts w:ascii="Cambria" w:hAnsi="Cambria"/>
                <w:sz w:val="22"/>
                <w:szCs w:val="22"/>
              </w:rPr>
              <w:t>nitelikteki</w:t>
            </w:r>
            <w:proofErr w:type="gramEnd"/>
            <w:r w:rsidRPr="009C5189">
              <w:rPr>
                <w:rFonts w:ascii="Cambria" w:hAnsi="Cambria"/>
                <w:sz w:val="22"/>
                <w:szCs w:val="22"/>
              </w:rPr>
              <w:t xml:space="preserve"> bilgi veya belgeler, </w:t>
            </w:r>
            <w:r w:rsidR="001E49D6" w:rsidRPr="00FD1DFB">
              <w:rPr>
                <w:rFonts w:ascii="Cambria" w:hAnsi="Cambria"/>
                <w:b/>
                <w:color w:val="C00000"/>
                <w:sz w:val="22"/>
                <w:szCs w:val="22"/>
              </w:rPr>
              <w:t>BİLGİ EDİNME HAKKI</w:t>
            </w:r>
            <w:r w:rsidR="001E49D6" w:rsidRPr="00FD1DFB">
              <w:rPr>
                <w:rFonts w:ascii="Cambria" w:hAnsi="Cambria"/>
                <w:b/>
                <w:bCs/>
                <w:color w:val="C00000"/>
                <w:sz w:val="22"/>
                <w:szCs w:val="22"/>
              </w:rPr>
              <w:t xml:space="preserve"> </w:t>
            </w:r>
            <w:r w:rsidR="001E49D6" w:rsidRPr="00FD1DFB">
              <w:rPr>
                <w:rFonts w:ascii="Cambria" w:hAnsi="Cambria"/>
                <w:b/>
                <w:color w:val="C00000"/>
                <w:sz w:val="22"/>
                <w:szCs w:val="22"/>
              </w:rPr>
              <w:t>KAPSAMI DIŞINDADIR.</w:t>
            </w:r>
          </w:p>
          <w:p w14:paraId="163441F4" w14:textId="77777777" w:rsidR="00E834D4" w:rsidRPr="009C5189" w:rsidRDefault="00E834D4" w:rsidP="00134F4A">
            <w:pPr>
              <w:pStyle w:val="NormalWeb"/>
              <w:spacing w:before="0" w:after="0" w:line="220" w:lineRule="atLeast"/>
              <w:ind w:firstLine="567"/>
              <w:jc w:val="both"/>
              <w:rPr>
                <w:rFonts w:ascii="Cambria" w:hAnsi="Cambria"/>
                <w:sz w:val="22"/>
                <w:szCs w:val="22"/>
              </w:rPr>
            </w:pPr>
          </w:p>
          <w:p w14:paraId="09408AC7" w14:textId="7F0A6F1A" w:rsidR="00A151B5" w:rsidRPr="009C5189" w:rsidRDefault="0004455E" w:rsidP="00FD1DFB">
            <w:pPr>
              <w:pStyle w:val="NormalWeb"/>
              <w:spacing w:before="0" w:after="0" w:line="220" w:lineRule="atLeast"/>
              <w:jc w:val="both"/>
              <w:rPr>
                <w:rFonts w:ascii="Cambria" w:hAnsi="Cambria"/>
                <w:sz w:val="22"/>
                <w:szCs w:val="22"/>
              </w:rPr>
            </w:pPr>
            <w:r w:rsidRPr="009C5189">
              <w:rPr>
                <w:rFonts w:ascii="Cambria" w:hAnsi="Cambria"/>
                <w:b/>
                <w:sz w:val="22"/>
                <w:szCs w:val="22"/>
              </w:rPr>
              <w:t xml:space="preserve"> </w:t>
            </w:r>
            <w:r w:rsidRPr="009C5189">
              <w:rPr>
                <w:rFonts w:ascii="Cambria" w:hAnsi="Cambria"/>
                <w:sz w:val="22"/>
                <w:szCs w:val="22"/>
              </w:rPr>
              <w:t>5271 sayılı Ceza Muhakemesi Kanunu, 6100 sayılı Hukuk Muhakemeleri Kanunu, 2577 sayılı İdari Yargılama Usulü Kanunu ve diğer</w:t>
            </w:r>
            <w:r w:rsidR="00153E9B" w:rsidRPr="009C5189">
              <w:rPr>
                <w:rFonts w:ascii="Cambria" w:hAnsi="Cambria"/>
                <w:sz w:val="22"/>
                <w:szCs w:val="22"/>
              </w:rPr>
              <w:t xml:space="preserve"> özel kanun hükümleri saklıdır.</w:t>
            </w:r>
          </w:p>
        </w:tc>
        <w:tc>
          <w:tcPr>
            <w:tcW w:w="7371" w:type="dxa"/>
          </w:tcPr>
          <w:p w14:paraId="3920807C" w14:textId="664AA4CA"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adli soruşturma ve kovuşturmaya ilişkin bilgi veya belgeler hükümlerini </w:t>
            </w:r>
            <w:r w:rsidRPr="009C5189">
              <w:rPr>
                <w:rFonts w:ascii="Cambria" w:hAnsi="Cambria"/>
                <w:bCs/>
                <w:sz w:val="22"/>
                <w:szCs w:val="22"/>
              </w:rPr>
              <w:t>düzenlemektedir.</w:t>
            </w:r>
          </w:p>
          <w:p w14:paraId="24FCB1E5" w14:textId="77777777" w:rsidR="00A151B5" w:rsidRPr="009C5189" w:rsidRDefault="00A151B5" w:rsidP="00134F4A">
            <w:pPr>
              <w:pStyle w:val="AralkYok"/>
              <w:jc w:val="both"/>
              <w:rPr>
                <w:rFonts w:ascii="Cambria" w:hAnsi="Cambria"/>
                <w:bCs/>
              </w:rPr>
            </w:pPr>
          </w:p>
          <w:p w14:paraId="2B880C97" w14:textId="77777777" w:rsidR="001E49D6" w:rsidRPr="009C5189" w:rsidRDefault="001E49D6" w:rsidP="00134F4A">
            <w:pPr>
              <w:pStyle w:val="AralkYok"/>
              <w:jc w:val="both"/>
              <w:rPr>
                <w:rFonts w:ascii="Cambria" w:eastAsia="Times New Roman" w:hAnsi="Cambria" w:cs="Times New Roman"/>
                <w:lang w:eastAsia="tr-TR"/>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p w14:paraId="0C18B9AE" w14:textId="44AFBD44" w:rsidR="001E49D6" w:rsidRPr="009C5189" w:rsidRDefault="001E49D6" w:rsidP="00134F4A">
            <w:pPr>
              <w:pStyle w:val="AralkYok"/>
              <w:jc w:val="both"/>
              <w:rPr>
                <w:rFonts w:ascii="Cambria" w:hAnsi="Cambria"/>
                <w:bCs/>
              </w:rPr>
            </w:pPr>
          </w:p>
        </w:tc>
      </w:tr>
      <w:tr w:rsidR="00A151B5" w:rsidRPr="009C5189" w14:paraId="35824AA9" w14:textId="77777777" w:rsidTr="000955E4">
        <w:trPr>
          <w:trHeight w:val="1592"/>
        </w:trPr>
        <w:tc>
          <w:tcPr>
            <w:tcW w:w="8642" w:type="dxa"/>
          </w:tcPr>
          <w:p w14:paraId="0A7380A3" w14:textId="77777777" w:rsidR="00DA4687" w:rsidRPr="009C5189" w:rsidRDefault="00DA4687" w:rsidP="00134F4A">
            <w:pPr>
              <w:pStyle w:val="AralkYok"/>
              <w:jc w:val="both"/>
              <w:rPr>
                <w:rFonts w:ascii="Cambria" w:hAnsi="Cambria"/>
                <w:b/>
              </w:rPr>
            </w:pPr>
          </w:p>
          <w:p w14:paraId="20DD7BBF" w14:textId="5B3E91FD" w:rsidR="0004455E" w:rsidRPr="009C5189" w:rsidRDefault="0004455E" w:rsidP="00134F4A">
            <w:pPr>
              <w:pStyle w:val="AralkYok"/>
              <w:jc w:val="both"/>
              <w:rPr>
                <w:rFonts w:ascii="Cambria" w:hAnsi="Cambria"/>
                <w:b/>
              </w:rPr>
            </w:pPr>
            <w:r w:rsidRPr="009C5189">
              <w:rPr>
                <w:rFonts w:ascii="Cambria" w:hAnsi="Cambria"/>
                <w:b/>
              </w:rPr>
              <w:t>Özel hayatın gizliliği</w:t>
            </w:r>
          </w:p>
          <w:p w14:paraId="6BE119D6" w14:textId="30692F03" w:rsidR="0004455E" w:rsidRPr="00FD1DFB" w:rsidRDefault="0004455E" w:rsidP="00FD1DFB">
            <w:pPr>
              <w:pStyle w:val="AralkYok"/>
              <w:jc w:val="both"/>
              <w:rPr>
                <w:rFonts w:ascii="Cambria" w:hAnsi="Cambria"/>
                <w:b/>
                <w:color w:val="C00000"/>
              </w:rPr>
            </w:pPr>
            <w:r w:rsidRPr="009C5189">
              <w:rPr>
                <w:rFonts w:ascii="Cambria" w:hAnsi="Cambria"/>
                <w:b/>
              </w:rPr>
              <w:t xml:space="preserve">Madde 32 </w:t>
            </w:r>
            <w:r w:rsidR="00E834D4" w:rsidRPr="009C5189">
              <w:rPr>
                <w:rFonts w:ascii="Cambria" w:hAnsi="Cambria"/>
                <w:b/>
              </w:rPr>
              <w:t>–</w:t>
            </w:r>
            <w:r w:rsidRPr="009C5189">
              <w:rPr>
                <w:rFonts w:ascii="Cambria" w:hAnsi="Cambria"/>
                <w:b/>
              </w:rPr>
              <w:t xml:space="preserve"> </w:t>
            </w:r>
            <w:r w:rsidRPr="009C5189">
              <w:rPr>
                <w:rFonts w:ascii="Cambria" w:hAnsi="Cambria"/>
              </w:rPr>
              <w:t xml:space="preserve">Kişinin izin verdiği haller saklı kalmak üzere, özel hayatın gizliliği kapsamında, açıklanması halinde kişinin sağlık bilgileri ile özel ve aile hayatına, şeref ve haysiyetine, mesleki ve ekonomik değerlerine haksız müdahale oluşturacak bilgi veya belgeler, </w:t>
            </w:r>
            <w:r w:rsidR="001E49D6" w:rsidRPr="00FD1DFB">
              <w:rPr>
                <w:rFonts w:ascii="Cambria" w:hAnsi="Cambria"/>
                <w:b/>
                <w:color w:val="C00000"/>
              </w:rPr>
              <w:t>BİLGİ EDİNME HAKKI KAPSAMI DIŞINDADIR.</w:t>
            </w:r>
          </w:p>
          <w:p w14:paraId="35A92393" w14:textId="201BE273" w:rsidR="0004455E" w:rsidRPr="009C5189" w:rsidRDefault="0004455E" w:rsidP="00FD1DFB">
            <w:pPr>
              <w:pStyle w:val="NormalWeb"/>
              <w:spacing w:before="0" w:after="0" w:line="220" w:lineRule="atLeast"/>
              <w:jc w:val="both"/>
              <w:rPr>
                <w:rFonts w:ascii="Cambria" w:hAnsi="Cambria"/>
                <w:sz w:val="22"/>
                <w:szCs w:val="22"/>
              </w:rPr>
            </w:pPr>
            <w:r w:rsidRPr="009C5189">
              <w:rPr>
                <w:rFonts w:ascii="Cambria" w:hAnsi="Cambria"/>
                <w:sz w:val="22"/>
                <w:szCs w:val="22"/>
              </w:rPr>
              <w:t xml:space="preserve">Kamu yararının gerektirdiği hallerde, kurum ve kuruluşların kayıtlarında bulunan kişisel bilgi veya belgeler, kurum ve kuruluşlar tarafından, ilgili </w:t>
            </w:r>
            <w:r w:rsidRPr="00FD1DFB">
              <w:rPr>
                <w:rFonts w:ascii="Cambria" w:hAnsi="Cambria"/>
                <w:color w:val="C00000"/>
                <w:sz w:val="22"/>
                <w:szCs w:val="22"/>
              </w:rPr>
              <w:t xml:space="preserve">kişiye </w:t>
            </w:r>
            <w:r w:rsidRPr="00FD1DFB">
              <w:rPr>
                <w:rFonts w:ascii="Cambria" w:hAnsi="Cambria"/>
                <w:b/>
                <w:color w:val="C00000"/>
                <w:sz w:val="22"/>
                <w:szCs w:val="22"/>
              </w:rPr>
              <w:t xml:space="preserve">en az </w:t>
            </w:r>
            <w:r w:rsidR="00515323" w:rsidRPr="00FD1DFB">
              <w:rPr>
                <w:rFonts w:ascii="Cambria" w:hAnsi="Cambria"/>
                <w:b/>
                <w:color w:val="C00000"/>
                <w:sz w:val="22"/>
                <w:szCs w:val="22"/>
              </w:rPr>
              <w:t xml:space="preserve">YEDİ </w:t>
            </w:r>
            <w:r w:rsidRPr="00FD1DFB">
              <w:rPr>
                <w:rFonts w:ascii="Cambria" w:hAnsi="Cambria"/>
                <w:b/>
                <w:color w:val="C00000"/>
                <w:sz w:val="22"/>
                <w:szCs w:val="22"/>
              </w:rPr>
              <w:t>gün</w:t>
            </w:r>
            <w:r w:rsidRPr="00FD1DFB">
              <w:rPr>
                <w:rFonts w:ascii="Cambria" w:hAnsi="Cambria"/>
                <w:color w:val="C00000"/>
                <w:sz w:val="22"/>
                <w:szCs w:val="22"/>
              </w:rPr>
              <w:t xml:space="preserve"> önceden haber verilerek yazılı rızası alınmak koşuluyla açıklanabilir.</w:t>
            </w:r>
          </w:p>
          <w:p w14:paraId="3DDEAB8D" w14:textId="4A78A550" w:rsidR="00A151B5" w:rsidRPr="009C5189" w:rsidRDefault="00A151B5" w:rsidP="00134F4A">
            <w:pPr>
              <w:pStyle w:val="AralkYok"/>
              <w:jc w:val="both"/>
              <w:rPr>
                <w:rFonts w:ascii="Cambria" w:hAnsi="Cambria" w:cs="Calibri"/>
                <w:bCs/>
                <w:color w:val="000000"/>
              </w:rPr>
            </w:pPr>
          </w:p>
        </w:tc>
        <w:tc>
          <w:tcPr>
            <w:tcW w:w="7371" w:type="dxa"/>
          </w:tcPr>
          <w:p w14:paraId="0DB34A5C" w14:textId="77777777" w:rsidR="00A151B5" w:rsidRPr="009C5189" w:rsidRDefault="00A151B5" w:rsidP="00134F4A">
            <w:pPr>
              <w:pStyle w:val="AralkYok"/>
              <w:jc w:val="both"/>
              <w:rPr>
                <w:rFonts w:ascii="Cambria" w:hAnsi="Cambria"/>
                <w:bCs/>
              </w:rPr>
            </w:pPr>
          </w:p>
          <w:p w14:paraId="74A02A48" w14:textId="67C07C20"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özel hayatın gizliliği hükümlerini </w:t>
            </w:r>
            <w:r w:rsidRPr="009C5189">
              <w:rPr>
                <w:rFonts w:ascii="Cambria" w:hAnsi="Cambria"/>
                <w:bCs/>
                <w:sz w:val="22"/>
                <w:szCs w:val="22"/>
              </w:rPr>
              <w:t>düzenlemektedir.</w:t>
            </w:r>
          </w:p>
          <w:p w14:paraId="057AB778" w14:textId="77777777" w:rsidR="00B97111" w:rsidRPr="009C5189" w:rsidRDefault="00B97111" w:rsidP="00134F4A">
            <w:pPr>
              <w:pStyle w:val="AralkYok"/>
              <w:jc w:val="both"/>
              <w:rPr>
                <w:rFonts w:ascii="Cambria" w:hAnsi="Cambria"/>
                <w:bCs/>
              </w:rPr>
            </w:pPr>
          </w:p>
          <w:p w14:paraId="0590631B" w14:textId="77777777" w:rsidR="00B97111" w:rsidRPr="009C5189" w:rsidRDefault="00B97111" w:rsidP="00134F4A">
            <w:pPr>
              <w:pStyle w:val="AralkYok"/>
              <w:jc w:val="both"/>
              <w:rPr>
                <w:rFonts w:ascii="Cambria" w:hAnsi="Cambria"/>
                <w:bCs/>
              </w:rPr>
            </w:pPr>
          </w:p>
          <w:p w14:paraId="0DEF6F02" w14:textId="44C79939" w:rsidR="00B97111" w:rsidRPr="009C5189" w:rsidRDefault="00EA5771" w:rsidP="00134F4A">
            <w:pPr>
              <w:pStyle w:val="AralkYok"/>
              <w:jc w:val="both"/>
              <w:rPr>
                <w:rFonts w:ascii="Cambria" w:hAnsi="Cambria"/>
                <w:bCs/>
                <w:i/>
              </w:rPr>
            </w:pPr>
            <w:r w:rsidRPr="00FD1DFB">
              <w:rPr>
                <w:rFonts w:ascii="Cambria" w:hAnsi="Cambria" w:cstheme="minorHAnsi"/>
                <w:bCs/>
                <w:i/>
                <w:color w:val="C00000"/>
              </w:rPr>
              <w:t>“</w:t>
            </w:r>
            <w:r w:rsidR="001E49D6" w:rsidRPr="00FD1DFB">
              <w:rPr>
                <w:rFonts w:ascii="Cambria" w:hAnsi="Cambria" w:cstheme="minorHAnsi"/>
                <w:bCs/>
                <w:i/>
                <w:color w:val="C00000"/>
              </w:rPr>
              <w:t>Bilgi Edinme Hakkı Kanununun Uygulanmasına İlişkin Esas ve Usuller Hakkında yönetmeliğe göre</w:t>
            </w:r>
            <w:r w:rsidR="001E49D6" w:rsidRPr="00FD1DFB">
              <w:rPr>
                <w:rFonts w:ascii="Cambria" w:eastAsia="Times New Roman" w:hAnsi="Cambria" w:cs="Times New Roman"/>
                <w:i/>
                <w:iCs/>
                <w:color w:val="C00000"/>
                <w:lang w:eastAsia="tr-TR"/>
              </w:rPr>
              <w:t>, k</w:t>
            </w:r>
            <w:r w:rsidR="00B97111" w:rsidRPr="00FD1DFB">
              <w:rPr>
                <w:rFonts w:ascii="Cambria" w:hAnsi="Cambria"/>
                <w:bCs/>
                <w:i/>
                <w:color w:val="C00000"/>
              </w:rPr>
              <w:t>amu yararının gerektirdiği hallerde, kurum ve kuruluşların kayıtlarında bulunan kişisel bilgi veya belgeler, kurum ve kuruluşlar tarafından ilgili kişiye kaç gün önceden haber verilerek açıklanabilir?</w:t>
            </w:r>
            <w:r w:rsidR="001E49D6" w:rsidRPr="00FD1DFB">
              <w:rPr>
                <w:rFonts w:ascii="Cambria" w:hAnsi="Cambria"/>
                <w:bCs/>
                <w:i/>
                <w:color w:val="C00000"/>
              </w:rPr>
              <w:t>”</w:t>
            </w:r>
            <w:r w:rsidR="00FD1DFB">
              <w:rPr>
                <w:rFonts w:ascii="Cambria" w:hAnsi="Cambria"/>
                <w:bCs/>
                <w:i/>
                <w:color w:val="C00000"/>
              </w:rPr>
              <w:t xml:space="preserve"> </w:t>
            </w:r>
            <w:r w:rsidR="00FD1DFB" w:rsidRPr="009C5189">
              <w:rPr>
                <w:rFonts w:ascii="Cambria" w:eastAsia="Times New Roman" w:hAnsi="Cambria" w:cs="Times New Roman"/>
                <w:lang w:eastAsia="tr-TR"/>
              </w:rPr>
              <w:t xml:space="preserve"> kalıbında bir soru gelebilir.</w:t>
            </w:r>
          </w:p>
        </w:tc>
      </w:tr>
      <w:tr w:rsidR="00A151B5" w:rsidRPr="009C5189" w14:paraId="3F09434A" w14:textId="77777777" w:rsidTr="000955E4">
        <w:trPr>
          <w:trHeight w:val="1592"/>
        </w:trPr>
        <w:tc>
          <w:tcPr>
            <w:tcW w:w="8642" w:type="dxa"/>
          </w:tcPr>
          <w:p w14:paraId="0DDE0388" w14:textId="01C5A7FB" w:rsidR="00E834D4" w:rsidRPr="009C5189" w:rsidRDefault="0004455E" w:rsidP="00134F4A">
            <w:pPr>
              <w:pStyle w:val="AralkYok"/>
              <w:jc w:val="both"/>
              <w:rPr>
                <w:rFonts w:ascii="Cambria" w:hAnsi="Cambria"/>
                <w:b/>
              </w:rPr>
            </w:pPr>
            <w:r w:rsidRPr="009C5189">
              <w:rPr>
                <w:rFonts w:ascii="Cambria" w:hAnsi="Cambria"/>
                <w:b/>
              </w:rPr>
              <w:t>Haberleşmenin gizliliği</w:t>
            </w:r>
          </w:p>
          <w:p w14:paraId="0439F01C" w14:textId="1F749AC5" w:rsidR="00A151B5" w:rsidRPr="009C5189" w:rsidRDefault="0004455E" w:rsidP="00FD1DFB">
            <w:pPr>
              <w:pStyle w:val="AralkYok"/>
              <w:jc w:val="both"/>
              <w:rPr>
                <w:rFonts w:ascii="Cambria" w:hAnsi="Cambria" w:cs="Calibri"/>
              </w:rPr>
            </w:pPr>
            <w:r w:rsidRPr="009C5189">
              <w:rPr>
                <w:rFonts w:ascii="Cambria" w:hAnsi="Cambria"/>
                <w:b/>
              </w:rPr>
              <w:t xml:space="preserve">Madde 33 </w:t>
            </w:r>
            <w:r w:rsidR="00E834D4" w:rsidRPr="009C5189">
              <w:rPr>
                <w:rFonts w:ascii="Cambria" w:hAnsi="Cambria"/>
                <w:b/>
              </w:rPr>
              <w:t>–</w:t>
            </w:r>
            <w:r w:rsidRPr="009C5189">
              <w:rPr>
                <w:rFonts w:ascii="Cambria" w:hAnsi="Cambria"/>
                <w:b/>
              </w:rPr>
              <w:t xml:space="preserve"> </w:t>
            </w:r>
            <w:r w:rsidRPr="009C5189">
              <w:rPr>
                <w:rFonts w:ascii="Cambria" w:hAnsi="Cambria"/>
              </w:rPr>
              <w:t xml:space="preserve">Haberleşmenin gizliliği esasını ihlal edecek bilgi veya belgeler, </w:t>
            </w:r>
            <w:r w:rsidR="001E49D6" w:rsidRPr="00FD1DFB">
              <w:rPr>
                <w:rFonts w:ascii="Cambria" w:hAnsi="Cambria"/>
                <w:b/>
                <w:color w:val="C00000"/>
              </w:rPr>
              <w:t>BİLGİ EDİNME HAKKI KAPSAMI DIŞINDADIR.</w:t>
            </w:r>
          </w:p>
        </w:tc>
        <w:tc>
          <w:tcPr>
            <w:tcW w:w="7371" w:type="dxa"/>
          </w:tcPr>
          <w:p w14:paraId="2ECDBD88" w14:textId="62707C89"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İlgili Yönetmelikte bu madde, haberleşmenin gizliliği</w:t>
            </w:r>
            <w:r w:rsidRPr="009C5189">
              <w:rPr>
                <w:rFonts w:ascii="Cambria" w:hAnsi="Cambria" w:cs="Calibri"/>
                <w:sz w:val="22"/>
                <w:szCs w:val="22"/>
              </w:rPr>
              <w:t xml:space="preserve"> hükümlerini </w:t>
            </w:r>
            <w:r w:rsidRPr="009C5189">
              <w:rPr>
                <w:rFonts w:ascii="Cambria" w:hAnsi="Cambria"/>
                <w:bCs/>
                <w:sz w:val="22"/>
                <w:szCs w:val="22"/>
              </w:rPr>
              <w:t>düzenlemektedir.</w:t>
            </w:r>
          </w:p>
          <w:p w14:paraId="5B6C1957" w14:textId="77777777" w:rsidR="001E49D6" w:rsidRPr="009C5189" w:rsidRDefault="001E49D6" w:rsidP="00134F4A">
            <w:pPr>
              <w:pStyle w:val="AralkYok"/>
              <w:jc w:val="both"/>
              <w:rPr>
                <w:rFonts w:ascii="Cambria" w:eastAsia="Times New Roman" w:hAnsi="Cambria" w:cs="Times New Roman"/>
                <w:lang w:eastAsia="tr-TR"/>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p w14:paraId="3DF36F7F" w14:textId="77777777" w:rsidR="00A151B5" w:rsidRPr="009C5189" w:rsidRDefault="00A151B5" w:rsidP="00134F4A">
            <w:pPr>
              <w:pStyle w:val="AralkYok"/>
              <w:jc w:val="both"/>
              <w:rPr>
                <w:rFonts w:ascii="Cambria" w:hAnsi="Cambria"/>
                <w:bCs/>
              </w:rPr>
            </w:pPr>
          </w:p>
        </w:tc>
      </w:tr>
      <w:tr w:rsidR="0004455E" w:rsidRPr="009C5189" w14:paraId="6A817E0E" w14:textId="77777777" w:rsidTr="00FD1DFB">
        <w:trPr>
          <w:trHeight w:val="1131"/>
        </w:trPr>
        <w:tc>
          <w:tcPr>
            <w:tcW w:w="8642" w:type="dxa"/>
          </w:tcPr>
          <w:p w14:paraId="26EE1B65" w14:textId="77777777" w:rsidR="00DA4687" w:rsidRPr="009C5189" w:rsidRDefault="00DA4687" w:rsidP="00134F4A">
            <w:pPr>
              <w:pStyle w:val="AralkYok"/>
              <w:jc w:val="both"/>
              <w:rPr>
                <w:rFonts w:ascii="Cambria" w:hAnsi="Cambria"/>
                <w:b/>
              </w:rPr>
            </w:pPr>
          </w:p>
          <w:p w14:paraId="4A66E735" w14:textId="2915085A" w:rsidR="0004455E" w:rsidRPr="009C5189" w:rsidRDefault="0004455E" w:rsidP="00134F4A">
            <w:pPr>
              <w:pStyle w:val="AralkYok"/>
              <w:jc w:val="both"/>
              <w:rPr>
                <w:rFonts w:ascii="Cambria" w:hAnsi="Cambria"/>
                <w:b/>
              </w:rPr>
            </w:pPr>
            <w:r w:rsidRPr="009C5189">
              <w:rPr>
                <w:rFonts w:ascii="Cambria" w:hAnsi="Cambria"/>
                <w:b/>
              </w:rPr>
              <w:t>Ticari sır</w:t>
            </w:r>
          </w:p>
          <w:p w14:paraId="68C0C154" w14:textId="6087AB8E" w:rsidR="0004455E" w:rsidRPr="009C5189" w:rsidRDefault="0004455E" w:rsidP="00FD1DFB">
            <w:pPr>
              <w:pStyle w:val="AralkYok"/>
              <w:jc w:val="both"/>
              <w:rPr>
                <w:rFonts w:ascii="Cambria" w:hAnsi="Cambria"/>
              </w:rPr>
            </w:pPr>
            <w:r w:rsidRPr="009C5189">
              <w:rPr>
                <w:rFonts w:ascii="Cambria" w:hAnsi="Cambria"/>
                <w:b/>
              </w:rPr>
              <w:t xml:space="preserve">Madde 34 </w:t>
            </w:r>
            <w:r w:rsidR="00E834D4" w:rsidRPr="009C5189">
              <w:rPr>
                <w:rFonts w:ascii="Cambria" w:hAnsi="Cambria"/>
                <w:b/>
              </w:rPr>
              <w:t>–</w:t>
            </w:r>
            <w:r w:rsidRPr="009C5189">
              <w:rPr>
                <w:rFonts w:ascii="Cambria" w:hAnsi="Cambria"/>
                <w:b/>
              </w:rPr>
              <w:t xml:space="preserve"> </w:t>
            </w:r>
            <w:r w:rsidRPr="009C5189">
              <w:rPr>
                <w:rFonts w:ascii="Cambria" w:hAnsi="Cambria"/>
              </w:rPr>
              <w:t xml:space="preserve">Kanunlarda ticari sır olarak nitelenen bilgi veya belgeler </w:t>
            </w:r>
            <w:r w:rsidR="00B97111" w:rsidRPr="009C5189">
              <w:rPr>
                <w:rFonts w:ascii="Cambria" w:hAnsi="Cambria"/>
              </w:rPr>
              <w:t>ile</w:t>
            </w:r>
            <w:r w:rsidRPr="009C5189">
              <w:rPr>
                <w:rFonts w:ascii="Cambria" w:hAnsi="Cambria"/>
              </w:rPr>
              <w:t xml:space="preserve"> kurum ve kuruluşlar tarafından gerçek veya tüzel kişilerden gizli kalması kaydıyla sağlanan ticari ve mali bilgiler, </w:t>
            </w:r>
            <w:r w:rsidR="001E49D6" w:rsidRPr="00FD1DFB">
              <w:rPr>
                <w:rFonts w:ascii="Cambria" w:hAnsi="Cambria"/>
                <w:b/>
                <w:color w:val="C00000"/>
              </w:rPr>
              <w:t>BİLGİ EDİNME HAKKI</w:t>
            </w:r>
            <w:r w:rsidR="001E49D6" w:rsidRPr="00FD1DFB">
              <w:rPr>
                <w:rFonts w:ascii="Cambria" w:hAnsi="Cambria"/>
                <w:b/>
                <w:bCs/>
                <w:color w:val="C00000"/>
              </w:rPr>
              <w:t xml:space="preserve"> </w:t>
            </w:r>
            <w:r w:rsidR="001E49D6" w:rsidRPr="00FD1DFB">
              <w:rPr>
                <w:rFonts w:ascii="Cambria" w:hAnsi="Cambria"/>
                <w:b/>
                <w:color w:val="C00000"/>
              </w:rPr>
              <w:t>KAPSAMI DIŞINDADIR</w:t>
            </w:r>
            <w:r w:rsidR="001E49D6" w:rsidRPr="009C5189">
              <w:rPr>
                <w:rFonts w:ascii="Cambria" w:hAnsi="Cambria"/>
                <w:b/>
                <w:color w:val="FF0000"/>
              </w:rPr>
              <w:t>.</w:t>
            </w:r>
          </w:p>
          <w:p w14:paraId="160676C8" w14:textId="77777777" w:rsidR="0004455E" w:rsidRPr="009C5189" w:rsidRDefault="0004455E" w:rsidP="00134F4A">
            <w:pPr>
              <w:pStyle w:val="NormalWeb"/>
              <w:spacing w:before="0" w:after="0" w:line="220" w:lineRule="atLeast"/>
              <w:ind w:firstLine="567"/>
              <w:jc w:val="both"/>
              <w:rPr>
                <w:rFonts w:ascii="Cambria" w:hAnsi="Cambria"/>
                <w:i/>
                <w:iCs/>
                <w:sz w:val="22"/>
                <w:szCs w:val="22"/>
              </w:rPr>
            </w:pPr>
          </w:p>
        </w:tc>
        <w:tc>
          <w:tcPr>
            <w:tcW w:w="7371" w:type="dxa"/>
          </w:tcPr>
          <w:p w14:paraId="246EFABC" w14:textId="373C76B1"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ticari sır hükümlerini </w:t>
            </w:r>
            <w:r w:rsidRPr="009C5189">
              <w:rPr>
                <w:rFonts w:ascii="Cambria" w:hAnsi="Cambria"/>
                <w:bCs/>
                <w:sz w:val="22"/>
                <w:szCs w:val="22"/>
              </w:rPr>
              <w:t>düzenlemektedir.</w:t>
            </w:r>
          </w:p>
          <w:p w14:paraId="1107923A" w14:textId="1CA2042E" w:rsidR="0004455E" w:rsidRPr="009C5189" w:rsidRDefault="001E49D6" w:rsidP="00FD1DFB">
            <w:pPr>
              <w:pStyle w:val="AralkYok"/>
              <w:jc w:val="both"/>
              <w:rPr>
                <w:rFonts w:ascii="Cambria" w:hAnsi="Cambria"/>
                <w:bCs/>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 xml:space="preserve">Bilgi Edinme Hakkı Kanununun Uygulanmasına İlişkin Esas ve Usuller Hakkında </w:t>
            </w:r>
            <w:r w:rsidR="00FD1DFB">
              <w:rPr>
                <w:rFonts w:ascii="Cambria" w:hAnsi="Cambria" w:cstheme="minorHAnsi"/>
                <w:bCs/>
                <w:i/>
                <w:color w:val="C00000"/>
              </w:rPr>
              <w:t>Y</w:t>
            </w:r>
            <w:r w:rsidRPr="00FD1DFB">
              <w:rPr>
                <w:rFonts w:ascii="Cambria" w:hAnsi="Cambria" w:cstheme="minorHAnsi"/>
                <w:bCs/>
                <w:i/>
                <w:color w:val="C00000"/>
              </w:rPr>
              <w:t>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r w:rsidR="00FD1DFB">
              <w:rPr>
                <w:rFonts w:ascii="Cambria" w:eastAsia="Times New Roman" w:hAnsi="Cambria" w:cs="Times New Roman"/>
                <w:lang w:eastAsia="tr-TR"/>
              </w:rPr>
              <w:t xml:space="preserve"> </w:t>
            </w:r>
          </w:p>
        </w:tc>
      </w:tr>
      <w:tr w:rsidR="0004455E" w:rsidRPr="009C5189" w14:paraId="06359286" w14:textId="77777777" w:rsidTr="000955E4">
        <w:trPr>
          <w:trHeight w:val="1592"/>
        </w:trPr>
        <w:tc>
          <w:tcPr>
            <w:tcW w:w="8642" w:type="dxa"/>
          </w:tcPr>
          <w:p w14:paraId="767C8BB0" w14:textId="69F7D525" w:rsidR="0004455E" w:rsidRPr="009C5189" w:rsidRDefault="0004455E" w:rsidP="00134F4A">
            <w:pPr>
              <w:pStyle w:val="AralkYok"/>
              <w:jc w:val="both"/>
              <w:rPr>
                <w:rFonts w:ascii="Cambria" w:hAnsi="Cambria"/>
                <w:b/>
              </w:rPr>
            </w:pPr>
            <w:r w:rsidRPr="009C5189">
              <w:rPr>
                <w:rFonts w:ascii="Cambria" w:hAnsi="Cambria"/>
                <w:b/>
              </w:rPr>
              <w:t>Fikir ve sanat eserleri</w:t>
            </w:r>
          </w:p>
          <w:p w14:paraId="42964ADE" w14:textId="00F42333" w:rsidR="0004455E" w:rsidRPr="009C5189" w:rsidRDefault="0004455E" w:rsidP="00FD1DFB">
            <w:pPr>
              <w:pStyle w:val="AralkYok"/>
              <w:jc w:val="both"/>
              <w:rPr>
                <w:rFonts w:ascii="Cambria" w:hAnsi="Cambria"/>
              </w:rPr>
            </w:pPr>
            <w:r w:rsidRPr="009C5189">
              <w:rPr>
                <w:rFonts w:ascii="Cambria" w:hAnsi="Cambria"/>
                <w:b/>
              </w:rPr>
              <w:t xml:space="preserve">Madde 35- </w:t>
            </w:r>
            <w:r w:rsidRPr="009C5189">
              <w:rPr>
                <w:rFonts w:ascii="Cambria" w:hAnsi="Cambria"/>
              </w:rPr>
              <w:t xml:space="preserve">Fikir ve sanat eserlerine ilişkin olarak yapılacak bilgi edinme başvuruları hakkında </w:t>
            </w:r>
            <w:r w:rsidR="00B665EC" w:rsidRPr="00FD1DFB">
              <w:rPr>
                <w:rFonts w:ascii="Cambria" w:hAnsi="Cambria"/>
                <w:b/>
                <w:color w:val="C00000"/>
              </w:rPr>
              <w:t>İLGİLİ KANUN HÜKÜMLERİ UYGULANIR.</w:t>
            </w:r>
          </w:p>
        </w:tc>
        <w:tc>
          <w:tcPr>
            <w:tcW w:w="7371" w:type="dxa"/>
          </w:tcPr>
          <w:p w14:paraId="010B3145" w14:textId="78AE7E23"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fikir ve sanat eserleri hükümlerini </w:t>
            </w:r>
            <w:r w:rsidRPr="009C5189">
              <w:rPr>
                <w:rFonts w:ascii="Cambria" w:hAnsi="Cambria"/>
                <w:bCs/>
                <w:sz w:val="22"/>
                <w:szCs w:val="22"/>
              </w:rPr>
              <w:t>düzenlemektedir.</w:t>
            </w:r>
          </w:p>
          <w:p w14:paraId="4A003D1E" w14:textId="7236B553" w:rsidR="0004455E" w:rsidRPr="009C5189" w:rsidRDefault="00B665EC" w:rsidP="00134F4A">
            <w:pPr>
              <w:pStyle w:val="AralkYok"/>
              <w:jc w:val="both"/>
              <w:rPr>
                <w:rFonts w:ascii="Cambria" w:hAnsi="Cambria"/>
                <w:bCs/>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tc>
      </w:tr>
      <w:tr w:rsidR="0004455E" w:rsidRPr="009C5189" w14:paraId="71517949" w14:textId="77777777" w:rsidTr="00FD1DFB">
        <w:trPr>
          <w:trHeight w:val="1459"/>
        </w:trPr>
        <w:tc>
          <w:tcPr>
            <w:tcW w:w="8642" w:type="dxa"/>
          </w:tcPr>
          <w:p w14:paraId="65537B8E" w14:textId="5C2E7D52" w:rsidR="0004455E" w:rsidRPr="009C5189" w:rsidRDefault="0004455E" w:rsidP="00134F4A">
            <w:pPr>
              <w:pStyle w:val="AralkYok"/>
              <w:jc w:val="both"/>
              <w:rPr>
                <w:rFonts w:ascii="Cambria" w:hAnsi="Cambria"/>
                <w:b/>
              </w:rPr>
            </w:pPr>
            <w:r w:rsidRPr="009C5189">
              <w:rPr>
                <w:rFonts w:ascii="Cambria" w:hAnsi="Cambria"/>
                <w:b/>
              </w:rPr>
              <w:t>Kurum içi düzenlemeler</w:t>
            </w:r>
          </w:p>
          <w:p w14:paraId="4EB7E135" w14:textId="457285A5" w:rsidR="0004455E" w:rsidRPr="009C5189" w:rsidRDefault="0004455E" w:rsidP="00FD1DFB">
            <w:pPr>
              <w:pStyle w:val="AralkYok"/>
              <w:jc w:val="both"/>
              <w:rPr>
                <w:rFonts w:ascii="Cambria" w:hAnsi="Cambria"/>
              </w:rPr>
            </w:pPr>
            <w:r w:rsidRPr="009C5189">
              <w:rPr>
                <w:rFonts w:ascii="Cambria" w:hAnsi="Cambria"/>
                <w:b/>
              </w:rPr>
              <w:t xml:space="preserve">Madde 36 </w:t>
            </w:r>
            <w:r w:rsidR="00E834D4" w:rsidRPr="009C5189">
              <w:rPr>
                <w:rFonts w:ascii="Cambria" w:hAnsi="Cambria"/>
                <w:b/>
              </w:rPr>
              <w:t>–</w:t>
            </w:r>
            <w:r w:rsidRPr="009C5189">
              <w:rPr>
                <w:rFonts w:ascii="Cambria" w:hAnsi="Cambria"/>
                <w:b/>
              </w:rPr>
              <w:t xml:space="preserve"> </w:t>
            </w:r>
            <w:r w:rsidRPr="009C5189">
              <w:rPr>
                <w:rFonts w:ascii="Cambria" w:hAnsi="Cambria"/>
              </w:rPr>
              <w:t xml:space="preserve">Kurum ve kuruluşların, kamuoyunu ilgilendirmeyen ve sadece kendi personeli ile kurum içi uygulamalarına ilişkin düzenlemeler hakkındaki bilgi veya belgeler, </w:t>
            </w:r>
            <w:r w:rsidR="00B665EC" w:rsidRPr="00FD1DFB">
              <w:rPr>
                <w:rFonts w:ascii="Cambria" w:hAnsi="Cambria"/>
                <w:b/>
                <w:color w:val="C00000"/>
              </w:rPr>
              <w:t>BİLGİ EDİNME HAKKININ KAPSAMI DIŞINDADIR</w:t>
            </w:r>
            <w:r w:rsidR="00B665EC" w:rsidRPr="009C5189">
              <w:rPr>
                <w:rFonts w:ascii="Cambria" w:hAnsi="Cambria"/>
                <w:b/>
                <w:color w:val="FF0000"/>
              </w:rPr>
              <w:t>.</w:t>
            </w:r>
            <w:r w:rsidRPr="009C5189">
              <w:rPr>
                <w:rFonts w:ascii="Cambria" w:hAnsi="Cambria"/>
              </w:rPr>
              <w:t xml:space="preserve"> Ancak, söz konusu düzenlemeden etkilenen kurum çalışanlarının bilgi edinme hakları saklıdır.</w:t>
            </w:r>
          </w:p>
          <w:p w14:paraId="45978D54" w14:textId="77777777" w:rsidR="0004455E" w:rsidRPr="009C5189" w:rsidRDefault="0004455E" w:rsidP="00134F4A">
            <w:pPr>
              <w:pStyle w:val="NormalWeb"/>
              <w:spacing w:before="0" w:after="0" w:line="220" w:lineRule="atLeast"/>
              <w:ind w:firstLine="567"/>
              <w:jc w:val="both"/>
              <w:rPr>
                <w:rFonts w:ascii="Cambria" w:hAnsi="Cambria"/>
                <w:i/>
                <w:iCs/>
                <w:sz w:val="22"/>
                <w:szCs w:val="22"/>
              </w:rPr>
            </w:pPr>
          </w:p>
        </w:tc>
        <w:tc>
          <w:tcPr>
            <w:tcW w:w="7371" w:type="dxa"/>
          </w:tcPr>
          <w:p w14:paraId="4B4CB068" w14:textId="4D8C2508"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İlgili Yönetmelikte bu madde, kurum içi düzenlemeler</w:t>
            </w:r>
            <w:r w:rsidRPr="009C5189">
              <w:rPr>
                <w:rFonts w:ascii="Cambria" w:hAnsi="Cambria" w:cs="Calibri"/>
                <w:sz w:val="22"/>
                <w:szCs w:val="22"/>
              </w:rPr>
              <w:t xml:space="preserve"> hükümlerini </w:t>
            </w:r>
            <w:r w:rsidRPr="009C5189">
              <w:rPr>
                <w:rFonts w:ascii="Cambria" w:hAnsi="Cambria"/>
                <w:bCs/>
                <w:sz w:val="22"/>
                <w:szCs w:val="22"/>
              </w:rPr>
              <w:t>düzenlemektedir.</w:t>
            </w:r>
          </w:p>
          <w:p w14:paraId="62159712" w14:textId="6704ACE7" w:rsidR="0004455E" w:rsidRPr="009C5189" w:rsidRDefault="00B665EC" w:rsidP="00FD1DFB">
            <w:pPr>
              <w:pStyle w:val="AralkYok"/>
              <w:jc w:val="both"/>
              <w:rPr>
                <w:rFonts w:ascii="Cambria" w:hAnsi="Cambria"/>
                <w:bCs/>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 xml:space="preserve">Bilgi Edinme Hakkı Kanununun Uygulanmasına İlişkin Esas ve Usuller Hakkında </w:t>
            </w:r>
            <w:r w:rsidR="00FD1DFB" w:rsidRPr="00FD1DFB">
              <w:rPr>
                <w:rFonts w:ascii="Cambria" w:hAnsi="Cambria" w:cstheme="minorHAnsi"/>
                <w:bCs/>
                <w:i/>
                <w:color w:val="C00000"/>
              </w:rPr>
              <w:t>Y</w:t>
            </w:r>
            <w:r w:rsidRPr="00FD1DFB">
              <w:rPr>
                <w:rFonts w:ascii="Cambria" w:hAnsi="Cambria" w:cstheme="minorHAnsi"/>
                <w:bCs/>
                <w:i/>
                <w:color w:val="C00000"/>
              </w:rPr>
              <w:t>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tc>
      </w:tr>
      <w:tr w:rsidR="0004455E" w:rsidRPr="009C5189" w14:paraId="5F42FBCA" w14:textId="77777777" w:rsidTr="000955E4">
        <w:trPr>
          <w:trHeight w:val="1592"/>
        </w:trPr>
        <w:tc>
          <w:tcPr>
            <w:tcW w:w="8642" w:type="dxa"/>
          </w:tcPr>
          <w:p w14:paraId="5CD7F570" w14:textId="69942894" w:rsidR="00D806E9" w:rsidRPr="009C5189" w:rsidRDefault="00D806E9" w:rsidP="00134F4A">
            <w:pPr>
              <w:pStyle w:val="AralkYok"/>
              <w:jc w:val="both"/>
              <w:rPr>
                <w:rFonts w:ascii="Cambria" w:hAnsi="Cambria"/>
                <w:b/>
              </w:rPr>
            </w:pPr>
            <w:r w:rsidRPr="009C5189">
              <w:rPr>
                <w:rFonts w:ascii="Cambria" w:hAnsi="Cambria"/>
                <w:b/>
              </w:rPr>
              <w:t>Kurum içi görüş, bilgi notu ve tavsiyeler</w:t>
            </w:r>
          </w:p>
          <w:p w14:paraId="63EFAAA5" w14:textId="1713E71D" w:rsidR="00D806E9" w:rsidRPr="009C5189" w:rsidRDefault="00D806E9" w:rsidP="00FD1DFB">
            <w:pPr>
              <w:pStyle w:val="AralkYok"/>
              <w:jc w:val="both"/>
              <w:rPr>
                <w:rFonts w:ascii="Cambria" w:hAnsi="Cambria"/>
              </w:rPr>
            </w:pPr>
            <w:r w:rsidRPr="009C5189">
              <w:rPr>
                <w:rFonts w:ascii="Cambria" w:hAnsi="Cambria"/>
                <w:b/>
              </w:rPr>
              <w:t xml:space="preserve">Madde 37 </w:t>
            </w:r>
            <w:r w:rsidR="00E834D4" w:rsidRPr="009C5189">
              <w:rPr>
                <w:rFonts w:ascii="Cambria" w:hAnsi="Cambria"/>
                <w:b/>
              </w:rPr>
              <w:t>–</w:t>
            </w:r>
            <w:r w:rsidRPr="009C5189">
              <w:rPr>
                <w:rFonts w:ascii="Cambria" w:hAnsi="Cambria"/>
                <w:b/>
              </w:rPr>
              <w:t xml:space="preserve"> </w:t>
            </w:r>
            <w:r w:rsidRPr="009C5189">
              <w:rPr>
                <w:rFonts w:ascii="Cambria" w:hAnsi="Cambria"/>
              </w:rPr>
              <w:t xml:space="preserve">Kurum ve kuruluşların faaliyetlerini yürütmek üzere, elde ettikleri görüş, bilgi notu, teklif ve tavsiye niteliğindeki bilgi veya belgeler, kurum ve kuruluş tarafından aksi kararlaştırılmadıkça </w:t>
            </w:r>
            <w:r w:rsidR="00B665EC" w:rsidRPr="00FD1DFB">
              <w:rPr>
                <w:rFonts w:ascii="Cambria" w:hAnsi="Cambria"/>
                <w:b/>
                <w:color w:val="C00000"/>
              </w:rPr>
              <w:t>BİLGİ EDİNME HAKKI KAPSAMINDADIR</w:t>
            </w:r>
            <w:r w:rsidRPr="009C5189">
              <w:rPr>
                <w:rFonts w:ascii="Cambria" w:hAnsi="Cambria"/>
              </w:rPr>
              <w:t>.</w:t>
            </w:r>
          </w:p>
          <w:p w14:paraId="21FBC04E" w14:textId="1F96BC5F" w:rsidR="0004455E" w:rsidRPr="009C5189" w:rsidRDefault="00D806E9" w:rsidP="00FD1DFB">
            <w:pPr>
              <w:pStyle w:val="NormalWeb"/>
              <w:spacing w:before="0" w:after="0" w:line="220" w:lineRule="atLeast"/>
              <w:jc w:val="both"/>
              <w:rPr>
                <w:rFonts w:ascii="Cambria" w:hAnsi="Cambria"/>
                <w:i/>
                <w:iCs/>
                <w:sz w:val="22"/>
                <w:szCs w:val="22"/>
              </w:rPr>
            </w:pPr>
            <w:r w:rsidRPr="009C5189">
              <w:rPr>
                <w:rFonts w:ascii="Cambria" w:hAnsi="Cambria"/>
                <w:sz w:val="22"/>
                <w:szCs w:val="22"/>
              </w:rPr>
              <w:t>Bilimsel, kültürel, istatistik, teknik, tıbbi, mali, hukuki ve benzeri uzmanlık alanlarında yasal olarak görüş verme yükümlülüğü bulunan kişi, birim ya da kurumların görüşleri, kurum ve kuruluşların alacakları kararlara esas teşkil etmesi kaydıyla bilgi edinme istemlerine açıktır.</w:t>
            </w:r>
          </w:p>
        </w:tc>
        <w:tc>
          <w:tcPr>
            <w:tcW w:w="7371" w:type="dxa"/>
          </w:tcPr>
          <w:p w14:paraId="01668A29" w14:textId="6A74B684"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kurum içi görüş, bilgi notu ve tavsiyeler hükümlerini </w:t>
            </w:r>
            <w:r w:rsidRPr="009C5189">
              <w:rPr>
                <w:rFonts w:ascii="Cambria" w:hAnsi="Cambria"/>
                <w:bCs/>
                <w:sz w:val="22"/>
                <w:szCs w:val="22"/>
              </w:rPr>
              <w:t>düzenlemektedir.</w:t>
            </w:r>
          </w:p>
          <w:p w14:paraId="1A8AD67F" w14:textId="77777777" w:rsidR="00B665EC" w:rsidRPr="009C5189" w:rsidRDefault="00B665EC" w:rsidP="00134F4A">
            <w:pPr>
              <w:pStyle w:val="nor1"/>
              <w:spacing w:line="240" w:lineRule="atLeast"/>
              <w:rPr>
                <w:rFonts w:ascii="Cambria" w:hAnsi="Cambria"/>
                <w:bCs/>
                <w:sz w:val="22"/>
                <w:szCs w:val="22"/>
              </w:rPr>
            </w:pPr>
          </w:p>
          <w:p w14:paraId="1D26193E" w14:textId="72943E0F" w:rsidR="00B665EC" w:rsidRPr="009C5189" w:rsidRDefault="00B665EC" w:rsidP="00134F4A">
            <w:pPr>
              <w:pStyle w:val="AralkYok"/>
              <w:jc w:val="both"/>
              <w:rPr>
                <w:rFonts w:ascii="Cambria" w:eastAsia="Times New Roman" w:hAnsi="Cambria" w:cs="Times New Roman"/>
                <w:lang w:eastAsia="tr-TR"/>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w:t>
            </w:r>
            <w:r w:rsidR="00FD1DFB">
              <w:rPr>
                <w:rFonts w:ascii="Cambria" w:hAnsi="Cambria" w:cstheme="minorHAnsi"/>
                <w:bCs/>
                <w:i/>
                <w:color w:val="C00000"/>
              </w:rPr>
              <w:t>işkin Esas ve Usuller Hakkında Y</w:t>
            </w:r>
            <w:r w:rsidRPr="00FD1DFB">
              <w:rPr>
                <w:rFonts w:ascii="Cambria" w:hAnsi="Cambria" w:cstheme="minorHAnsi"/>
                <w:bCs/>
                <w:i/>
                <w:color w:val="C00000"/>
              </w:rPr>
              <w:t>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p w14:paraId="520D31F9" w14:textId="77777777" w:rsidR="0004455E" w:rsidRPr="009C5189" w:rsidRDefault="0004455E" w:rsidP="00134F4A">
            <w:pPr>
              <w:pStyle w:val="AralkYok"/>
              <w:jc w:val="both"/>
              <w:rPr>
                <w:rFonts w:ascii="Cambria" w:hAnsi="Cambria"/>
                <w:bCs/>
              </w:rPr>
            </w:pPr>
          </w:p>
        </w:tc>
      </w:tr>
      <w:tr w:rsidR="0004455E" w:rsidRPr="009C5189" w14:paraId="2BA412E2" w14:textId="77777777" w:rsidTr="000955E4">
        <w:trPr>
          <w:trHeight w:val="1592"/>
        </w:trPr>
        <w:tc>
          <w:tcPr>
            <w:tcW w:w="8642" w:type="dxa"/>
          </w:tcPr>
          <w:p w14:paraId="0E33729F" w14:textId="77777777" w:rsidR="00DA4687" w:rsidRPr="009C5189" w:rsidRDefault="00DA4687" w:rsidP="00134F4A">
            <w:pPr>
              <w:pStyle w:val="AralkYok"/>
              <w:jc w:val="both"/>
              <w:rPr>
                <w:rFonts w:ascii="Cambria" w:hAnsi="Cambria"/>
                <w:b/>
              </w:rPr>
            </w:pPr>
          </w:p>
          <w:p w14:paraId="159A3105" w14:textId="39690D63" w:rsidR="00D806E9" w:rsidRPr="009C5189" w:rsidRDefault="00D806E9" w:rsidP="00134F4A">
            <w:pPr>
              <w:pStyle w:val="AralkYok"/>
              <w:jc w:val="both"/>
              <w:rPr>
                <w:rFonts w:ascii="Cambria" w:hAnsi="Cambria"/>
                <w:b/>
              </w:rPr>
            </w:pPr>
            <w:r w:rsidRPr="009C5189">
              <w:rPr>
                <w:rFonts w:ascii="Cambria" w:hAnsi="Cambria"/>
                <w:b/>
              </w:rPr>
              <w:t xml:space="preserve">Tavsiye ve mütalaa talepleri       </w:t>
            </w:r>
          </w:p>
          <w:p w14:paraId="4D700AEE" w14:textId="0B37FC0D" w:rsidR="0004455E" w:rsidRPr="009C5189" w:rsidRDefault="00D806E9" w:rsidP="00FD1DFB">
            <w:pPr>
              <w:pStyle w:val="AralkYok"/>
              <w:jc w:val="both"/>
              <w:rPr>
                <w:rFonts w:ascii="Cambria" w:hAnsi="Cambria"/>
              </w:rPr>
            </w:pPr>
            <w:r w:rsidRPr="009C5189">
              <w:rPr>
                <w:rFonts w:ascii="Cambria" w:hAnsi="Cambria"/>
                <w:b/>
              </w:rPr>
              <w:t xml:space="preserve">Madde 38 </w:t>
            </w:r>
            <w:r w:rsidR="00E834D4" w:rsidRPr="009C5189">
              <w:rPr>
                <w:rFonts w:ascii="Cambria" w:hAnsi="Cambria"/>
                <w:b/>
              </w:rPr>
              <w:t>–</w:t>
            </w:r>
            <w:r w:rsidRPr="009C5189">
              <w:rPr>
                <w:rFonts w:ascii="Cambria" w:hAnsi="Cambria"/>
                <w:b/>
              </w:rPr>
              <w:t xml:space="preserve"> </w:t>
            </w:r>
            <w:r w:rsidRPr="009C5189">
              <w:rPr>
                <w:rFonts w:ascii="Cambria" w:hAnsi="Cambria"/>
              </w:rPr>
              <w:t xml:space="preserve">Tavsiye ve mütalaa taleplerine ilişkin başvurular </w:t>
            </w:r>
            <w:r w:rsidR="00B665EC" w:rsidRPr="00FD1DFB">
              <w:rPr>
                <w:rFonts w:ascii="Cambria" w:hAnsi="Cambria"/>
                <w:b/>
                <w:color w:val="C00000"/>
              </w:rPr>
              <w:t>BİLGİ EDİNME HAKKI KAPSAMI DIŞINDADIR.</w:t>
            </w:r>
          </w:p>
        </w:tc>
        <w:tc>
          <w:tcPr>
            <w:tcW w:w="7371" w:type="dxa"/>
          </w:tcPr>
          <w:p w14:paraId="3BD19894" w14:textId="18A1DDD7"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 tavsiye ve mütalaa talepleri hükümlerini </w:t>
            </w:r>
            <w:r w:rsidRPr="009C5189">
              <w:rPr>
                <w:rFonts w:ascii="Cambria" w:hAnsi="Cambria"/>
                <w:bCs/>
                <w:sz w:val="22"/>
                <w:szCs w:val="22"/>
              </w:rPr>
              <w:t>düzenlemektedir.</w:t>
            </w:r>
          </w:p>
          <w:p w14:paraId="2473812F" w14:textId="77777777" w:rsidR="00B665EC" w:rsidRPr="009C5189" w:rsidRDefault="00B665EC" w:rsidP="00134F4A">
            <w:pPr>
              <w:pStyle w:val="AralkYok"/>
              <w:jc w:val="both"/>
              <w:rPr>
                <w:rFonts w:ascii="Cambria" w:eastAsia="Times New Roman" w:hAnsi="Cambria" w:cs="Times New Roman"/>
                <w:lang w:eastAsia="tr-TR"/>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p w14:paraId="5E60337C" w14:textId="77777777" w:rsidR="0004455E" w:rsidRPr="009C5189" w:rsidRDefault="0004455E" w:rsidP="00134F4A">
            <w:pPr>
              <w:pStyle w:val="AralkYok"/>
              <w:jc w:val="both"/>
              <w:rPr>
                <w:rFonts w:ascii="Cambria" w:hAnsi="Cambria"/>
                <w:bCs/>
              </w:rPr>
            </w:pPr>
          </w:p>
        </w:tc>
      </w:tr>
      <w:tr w:rsidR="0004455E" w:rsidRPr="009C5189" w14:paraId="40EFDBF4" w14:textId="77777777" w:rsidTr="000955E4">
        <w:trPr>
          <w:trHeight w:val="1592"/>
        </w:trPr>
        <w:tc>
          <w:tcPr>
            <w:tcW w:w="8642" w:type="dxa"/>
          </w:tcPr>
          <w:p w14:paraId="30AE4E65" w14:textId="77777777" w:rsidR="00D806E9" w:rsidRPr="009C5189" w:rsidRDefault="00D806E9" w:rsidP="00134F4A">
            <w:pPr>
              <w:pStyle w:val="AralkYok"/>
              <w:jc w:val="both"/>
              <w:rPr>
                <w:rFonts w:ascii="Cambria" w:hAnsi="Cambria"/>
                <w:b/>
              </w:rPr>
            </w:pPr>
            <w:r w:rsidRPr="009C5189">
              <w:rPr>
                <w:rFonts w:ascii="Cambria" w:hAnsi="Cambria"/>
                <w:b/>
              </w:rPr>
              <w:lastRenderedPageBreak/>
              <w:t>Gizliliği kaldırılan bilgi veya belgeler</w:t>
            </w:r>
          </w:p>
          <w:p w14:paraId="6F9CF504" w14:textId="6578CF4C" w:rsidR="0004455E" w:rsidRPr="009C5189" w:rsidRDefault="00D806E9" w:rsidP="00FD1DFB">
            <w:pPr>
              <w:pStyle w:val="AralkYok"/>
              <w:jc w:val="both"/>
              <w:rPr>
                <w:rFonts w:ascii="Cambria" w:hAnsi="Cambria"/>
                <w:i/>
                <w:iCs/>
              </w:rPr>
            </w:pPr>
            <w:r w:rsidRPr="009C5189">
              <w:rPr>
                <w:rFonts w:ascii="Cambria" w:hAnsi="Cambria"/>
                <w:b/>
              </w:rPr>
              <w:t xml:space="preserve">Madde 39 </w:t>
            </w:r>
            <w:r w:rsidR="00E834D4" w:rsidRPr="009C5189">
              <w:rPr>
                <w:rFonts w:ascii="Cambria" w:hAnsi="Cambria"/>
                <w:b/>
              </w:rPr>
              <w:t>–</w:t>
            </w:r>
            <w:r w:rsidRPr="009C5189">
              <w:rPr>
                <w:rFonts w:ascii="Cambria" w:hAnsi="Cambria"/>
                <w:b/>
              </w:rPr>
              <w:t xml:space="preserve"> </w:t>
            </w:r>
            <w:r w:rsidRPr="009C5189">
              <w:rPr>
                <w:rFonts w:ascii="Cambria" w:hAnsi="Cambria"/>
              </w:rPr>
              <w:t xml:space="preserve">İlgili mevzuat uyarınca gizliliği kaldırılmış bilgi veya belgeler, bilgi edinme hakkının sınırları olarak Kanunda düzenlenen diğer </w:t>
            </w:r>
            <w:r w:rsidR="006260DE" w:rsidRPr="00FD1DFB">
              <w:rPr>
                <w:rFonts w:ascii="Cambria" w:hAnsi="Cambria"/>
                <w:b/>
                <w:color w:val="C00000"/>
              </w:rPr>
              <w:t>İSTİSNALAR KAPSAMINA GİRMEDİĞİ TAKDİRDE BİLGİ EDİNME BAŞVURULARINA AÇIK HALE GELİR.</w:t>
            </w:r>
          </w:p>
        </w:tc>
        <w:tc>
          <w:tcPr>
            <w:tcW w:w="7371" w:type="dxa"/>
          </w:tcPr>
          <w:p w14:paraId="42CEA8DB" w14:textId="7FE1608A"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gizliliği kaldırılan bilgi veya belgeler hükümlerini </w:t>
            </w:r>
            <w:r w:rsidRPr="009C5189">
              <w:rPr>
                <w:rFonts w:ascii="Cambria" w:hAnsi="Cambria"/>
                <w:bCs/>
                <w:sz w:val="22"/>
                <w:szCs w:val="22"/>
              </w:rPr>
              <w:t>düzenlemektedir.</w:t>
            </w:r>
          </w:p>
          <w:p w14:paraId="708D7670" w14:textId="77777777" w:rsidR="006260DE" w:rsidRPr="009C5189" w:rsidRDefault="006260DE" w:rsidP="00134F4A">
            <w:pPr>
              <w:pStyle w:val="AralkYok"/>
              <w:jc w:val="both"/>
              <w:rPr>
                <w:rFonts w:ascii="Cambria" w:eastAsia="Times New Roman" w:hAnsi="Cambria" w:cs="Times New Roman"/>
                <w:lang w:eastAsia="tr-TR"/>
              </w:rPr>
            </w:pPr>
            <w:r w:rsidRPr="009C5189">
              <w:rPr>
                <w:rFonts w:ascii="Cambria" w:hAnsi="Cambria"/>
                <w:bCs/>
              </w:rPr>
              <w:t xml:space="preserve">Sadece bu maddeden değil genel olarak;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p w14:paraId="73709422" w14:textId="77777777" w:rsidR="0004455E" w:rsidRPr="009C5189" w:rsidRDefault="0004455E" w:rsidP="00134F4A">
            <w:pPr>
              <w:pStyle w:val="AralkYok"/>
              <w:jc w:val="both"/>
              <w:rPr>
                <w:rFonts w:ascii="Cambria" w:hAnsi="Cambria"/>
                <w:bCs/>
              </w:rPr>
            </w:pPr>
          </w:p>
        </w:tc>
      </w:tr>
      <w:tr w:rsidR="00D806E9" w:rsidRPr="009C5189" w14:paraId="55C6D405" w14:textId="77777777" w:rsidTr="000955E4">
        <w:trPr>
          <w:trHeight w:val="1592"/>
        </w:trPr>
        <w:tc>
          <w:tcPr>
            <w:tcW w:w="8642" w:type="dxa"/>
          </w:tcPr>
          <w:p w14:paraId="6FC0FCFB" w14:textId="0EAF918F" w:rsidR="00332300" w:rsidRPr="009C5189" w:rsidRDefault="00332300" w:rsidP="00134F4A">
            <w:pPr>
              <w:pStyle w:val="AralkYok"/>
              <w:jc w:val="both"/>
              <w:rPr>
                <w:rFonts w:ascii="Cambria" w:hAnsi="Cambria"/>
                <w:b/>
              </w:rPr>
            </w:pPr>
            <w:r w:rsidRPr="009C5189">
              <w:rPr>
                <w:rFonts w:ascii="Cambria" w:hAnsi="Cambria"/>
                <w:b/>
              </w:rPr>
              <w:t>Arşiv malzemesi ve arşivlik malzemeler</w:t>
            </w:r>
          </w:p>
          <w:p w14:paraId="4DF69B46" w14:textId="48198B4D" w:rsidR="00E834D4" w:rsidRPr="009C5189" w:rsidRDefault="00332300" w:rsidP="00FD1DFB">
            <w:pPr>
              <w:pStyle w:val="AralkYok"/>
              <w:jc w:val="both"/>
              <w:rPr>
                <w:rFonts w:ascii="Cambria" w:hAnsi="Cambria"/>
                <w:i/>
                <w:iCs/>
              </w:rPr>
            </w:pPr>
            <w:r w:rsidRPr="009C5189">
              <w:rPr>
                <w:rFonts w:ascii="Cambria" w:hAnsi="Cambria"/>
                <w:b/>
              </w:rPr>
              <w:t xml:space="preserve">Madde 40 – </w:t>
            </w:r>
            <w:r w:rsidRPr="009C5189">
              <w:rPr>
                <w:rFonts w:ascii="Cambria" w:hAnsi="Cambria"/>
              </w:rPr>
              <w:t xml:space="preserve">Başvuru sahiplerinin; </w:t>
            </w:r>
            <w:r w:rsidRPr="009C5189">
              <w:rPr>
                <w:rFonts w:ascii="Cambria" w:hAnsi="Cambria"/>
                <w:bCs/>
              </w:rPr>
              <w:t xml:space="preserve">Devlet Arşivleri Başkanlığı </w:t>
            </w:r>
            <w:r w:rsidRPr="009C5189">
              <w:rPr>
                <w:rFonts w:ascii="Cambria" w:hAnsi="Cambria"/>
              </w:rPr>
              <w:t>veya araştırma hizmeti veren diğer arşivlerde mevcut arşiv malzemesi ve arşivlik malzemeden yararlanma şartları, yükümlülükleri ve arşiv malzemesinin örneklerinin verilmesi hususunda, 31/1/2002 tarihli ve 2002/3681 sayılı Bakanlar Kurulu Kararı ile tespit edilen hükümler, süre hariç olmak üzere uygulanır.</w:t>
            </w:r>
          </w:p>
        </w:tc>
        <w:tc>
          <w:tcPr>
            <w:tcW w:w="7371" w:type="dxa"/>
          </w:tcPr>
          <w:p w14:paraId="52837BD5" w14:textId="0CE52451"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arşiv malzemesi ve arşivcilik malzemeler hükümlerini </w:t>
            </w:r>
            <w:r w:rsidRPr="009C5189">
              <w:rPr>
                <w:rFonts w:ascii="Cambria" w:hAnsi="Cambria"/>
                <w:bCs/>
                <w:sz w:val="22"/>
                <w:szCs w:val="22"/>
              </w:rPr>
              <w:t>düzenlemektedir.</w:t>
            </w:r>
          </w:p>
          <w:p w14:paraId="08AFA7D9" w14:textId="77777777" w:rsidR="00D806E9" w:rsidRPr="009C5189" w:rsidRDefault="00D806E9" w:rsidP="00134F4A">
            <w:pPr>
              <w:pStyle w:val="AralkYok"/>
              <w:jc w:val="both"/>
              <w:rPr>
                <w:rFonts w:ascii="Cambria" w:hAnsi="Cambria"/>
                <w:bCs/>
              </w:rPr>
            </w:pPr>
          </w:p>
        </w:tc>
      </w:tr>
      <w:tr w:rsidR="00D806E9" w:rsidRPr="009C5189" w14:paraId="6C3F8FE5" w14:textId="77777777" w:rsidTr="000955E4">
        <w:trPr>
          <w:trHeight w:val="1592"/>
        </w:trPr>
        <w:tc>
          <w:tcPr>
            <w:tcW w:w="8642" w:type="dxa"/>
          </w:tcPr>
          <w:p w14:paraId="56FFC3BE" w14:textId="77777777" w:rsidR="00DA4687" w:rsidRPr="009C5189" w:rsidRDefault="00DA4687" w:rsidP="00134F4A">
            <w:pPr>
              <w:pStyle w:val="AralkYok"/>
              <w:jc w:val="both"/>
              <w:rPr>
                <w:rFonts w:ascii="Cambria" w:hAnsi="Cambria"/>
                <w:b/>
              </w:rPr>
            </w:pPr>
          </w:p>
          <w:p w14:paraId="7C5ADF54" w14:textId="1FDC06DB" w:rsidR="00332300" w:rsidRPr="009C5189" w:rsidRDefault="00332300" w:rsidP="00134F4A">
            <w:pPr>
              <w:pStyle w:val="AralkYok"/>
              <w:jc w:val="both"/>
              <w:rPr>
                <w:rFonts w:ascii="Cambria" w:hAnsi="Cambria"/>
                <w:b/>
              </w:rPr>
            </w:pPr>
            <w:r w:rsidRPr="009C5189">
              <w:rPr>
                <w:rFonts w:ascii="Cambria" w:hAnsi="Cambria"/>
                <w:b/>
              </w:rPr>
              <w:t>Yargı denetimi dışında kalan işlemler</w:t>
            </w:r>
          </w:p>
          <w:p w14:paraId="1B079BFA" w14:textId="62907F87" w:rsidR="00D806E9" w:rsidRPr="009C5189" w:rsidRDefault="00332300" w:rsidP="00FD1DFB">
            <w:pPr>
              <w:pStyle w:val="AralkYok"/>
              <w:jc w:val="both"/>
              <w:rPr>
                <w:rFonts w:ascii="Cambria" w:hAnsi="Cambria"/>
                <w:i/>
                <w:iCs/>
              </w:rPr>
            </w:pPr>
            <w:r w:rsidRPr="009C5189">
              <w:rPr>
                <w:rFonts w:ascii="Cambria" w:hAnsi="Cambria"/>
                <w:b/>
              </w:rPr>
              <w:t xml:space="preserve">Madde 41 – </w:t>
            </w:r>
            <w:r w:rsidRPr="009C5189">
              <w:rPr>
                <w:rFonts w:ascii="Cambria" w:hAnsi="Cambria"/>
              </w:rPr>
              <w:t xml:space="preserve">Yargı denetimi dışında kalan idari işlemlerden kişinin çalışma hayatını ve mesleki onurunu etkileyecek nitelikte olanlar, </w:t>
            </w:r>
            <w:r w:rsidR="006260DE" w:rsidRPr="00FD1DFB">
              <w:rPr>
                <w:rFonts w:ascii="Cambria" w:hAnsi="Cambria"/>
                <w:b/>
                <w:color w:val="C00000"/>
              </w:rPr>
              <w:t xml:space="preserve">BİLGİ EDİNME HAKKI KAPSAMINA </w:t>
            </w:r>
            <w:proofErr w:type="gramStart"/>
            <w:r w:rsidR="006260DE" w:rsidRPr="00FD1DFB">
              <w:rPr>
                <w:rFonts w:ascii="Cambria" w:hAnsi="Cambria"/>
                <w:b/>
                <w:color w:val="C00000"/>
              </w:rPr>
              <w:t>DAHİLDİR</w:t>
            </w:r>
            <w:proofErr w:type="gramEnd"/>
            <w:r w:rsidRPr="00FD1DFB">
              <w:rPr>
                <w:rFonts w:ascii="Cambria" w:hAnsi="Cambria"/>
                <w:color w:val="C00000"/>
              </w:rPr>
              <w:t>.</w:t>
            </w:r>
            <w:r w:rsidRPr="009C5189">
              <w:rPr>
                <w:rFonts w:ascii="Cambria" w:hAnsi="Cambria"/>
              </w:rPr>
              <w:t xml:space="preserve"> Ancak bu şekilde sağlanan bilgi edinme hakkı, işlemin yargı denetimine açılması sonucunu doğurmaz.</w:t>
            </w:r>
          </w:p>
        </w:tc>
        <w:tc>
          <w:tcPr>
            <w:tcW w:w="7371" w:type="dxa"/>
          </w:tcPr>
          <w:p w14:paraId="32D8C23F" w14:textId="5A77DDEB"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yargı denetimi dışında kalan işlemler hükümlerini </w:t>
            </w:r>
            <w:r w:rsidRPr="009C5189">
              <w:rPr>
                <w:rFonts w:ascii="Cambria" w:hAnsi="Cambria"/>
                <w:bCs/>
                <w:sz w:val="22"/>
                <w:szCs w:val="22"/>
              </w:rPr>
              <w:t>düzenlemektedir.</w:t>
            </w:r>
          </w:p>
          <w:p w14:paraId="511A1CED" w14:textId="77777777" w:rsidR="006260DE" w:rsidRPr="009C5189" w:rsidRDefault="006260DE" w:rsidP="00134F4A">
            <w:pPr>
              <w:pStyle w:val="AralkYok"/>
              <w:jc w:val="both"/>
              <w:rPr>
                <w:rFonts w:ascii="Cambria" w:eastAsia="Times New Roman" w:hAnsi="Cambria" w:cs="Times New Roman"/>
                <w:lang w:eastAsia="tr-TR"/>
              </w:rPr>
            </w:pPr>
            <w:r w:rsidRPr="009C5189">
              <w:rPr>
                <w:rFonts w:ascii="Cambria" w:hAnsi="Cambria"/>
                <w:bCs/>
              </w:rPr>
              <w:t>Sadece bu maddeden değil genel olarak</w:t>
            </w:r>
            <w:r w:rsidRPr="009C5189">
              <w:rPr>
                <w:rFonts w:ascii="Cambria" w:hAnsi="Cambria"/>
                <w:bCs/>
                <w:i/>
              </w:rPr>
              <w:t xml:space="preserve">; </w:t>
            </w: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aşağıdakilerden hangisi bilgi edinme kapsamına </w:t>
            </w:r>
            <w:proofErr w:type="gramStart"/>
            <w:r w:rsidRPr="00FD1DFB">
              <w:rPr>
                <w:rFonts w:ascii="Cambria" w:eastAsia="Times New Roman" w:hAnsi="Cambria" w:cs="Times New Roman"/>
                <w:i/>
                <w:iCs/>
                <w:color w:val="C00000"/>
                <w:lang w:eastAsia="tr-TR"/>
              </w:rPr>
              <w:t>dahildir</w:t>
            </w:r>
            <w:proofErr w:type="gramEnd"/>
            <w:r w:rsidRPr="00FD1DFB">
              <w:rPr>
                <w:rFonts w:ascii="Cambria" w:eastAsia="Times New Roman" w:hAnsi="Cambria" w:cs="Times New Roman"/>
                <w:i/>
                <w:iCs/>
                <w:color w:val="C00000"/>
                <w:lang w:eastAsia="tr-TR"/>
              </w:rPr>
              <w:t xml:space="preserve">/dahil değildir?” </w:t>
            </w:r>
            <w:r w:rsidRPr="009C5189">
              <w:rPr>
                <w:rFonts w:ascii="Cambria" w:eastAsia="Times New Roman" w:hAnsi="Cambria" w:cs="Times New Roman"/>
                <w:lang w:eastAsia="tr-TR"/>
              </w:rPr>
              <w:t>kalıbında bir soru gelebilir.</w:t>
            </w:r>
          </w:p>
          <w:p w14:paraId="0DF78896" w14:textId="77777777" w:rsidR="00D806E9" w:rsidRPr="009C5189" w:rsidRDefault="00D806E9" w:rsidP="00134F4A">
            <w:pPr>
              <w:pStyle w:val="AralkYok"/>
              <w:jc w:val="both"/>
              <w:rPr>
                <w:rFonts w:ascii="Cambria" w:hAnsi="Cambria"/>
                <w:bCs/>
              </w:rPr>
            </w:pPr>
          </w:p>
        </w:tc>
      </w:tr>
      <w:tr w:rsidR="00D806E9" w:rsidRPr="009C5189" w14:paraId="76475960" w14:textId="77777777" w:rsidTr="00FD1DFB">
        <w:trPr>
          <w:trHeight w:val="70"/>
        </w:trPr>
        <w:tc>
          <w:tcPr>
            <w:tcW w:w="8642" w:type="dxa"/>
          </w:tcPr>
          <w:p w14:paraId="6B0E1109" w14:textId="77777777" w:rsidR="00DA4687" w:rsidRPr="009C5189" w:rsidRDefault="00DA4687" w:rsidP="00134F4A">
            <w:pPr>
              <w:pStyle w:val="AralkYok"/>
              <w:jc w:val="both"/>
              <w:rPr>
                <w:rFonts w:ascii="Cambria" w:hAnsi="Cambria"/>
                <w:b/>
              </w:rPr>
            </w:pPr>
          </w:p>
          <w:p w14:paraId="299FD8CD" w14:textId="222470F4" w:rsidR="00332300" w:rsidRPr="009C5189" w:rsidRDefault="00332300" w:rsidP="00134F4A">
            <w:pPr>
              <w:pStyle w:val="AralkYok"/>
              <w:jc w:val="both"/>
              <w:rPr>
                <w:rFonts w:ascii="Cambria" w:hAnsi="Cambria"/>
                <w:b/>
              </w:rPr>
            </w:pPr>
            <w:r w:rsidRPr="009C5189">
              <w:rPr>
                <w:rFonts w:ascii="Cambria" w:hAnsi="Cambria"/>
                <w:b/>
              </w:rPr>
              <w:t>Denetim ve ceza hükümleri</w:t>
            </w:r>
          </w:p>
          <w:p w14:paraId="21770D35" w14:textId="7E7F36D9" w:rsidR="00E834D4" w:rsidRPr="009C5189" w:rsidRDefault="00332300" w:rsidP="00FD1DFB">
            <w:pPr>
              <w:pStyle w:val="AralkYok"/>
              <w:jc w:val="both"/>
              <w:rPr>
                <w:rFonts w:ascii="Cambria" w:hAnsi="Cambria"/>
              </w:rPr>
            </w:pPr>
            <w:r w:rsidRPr="009C5189">
              <w:rPr>
                <w:rFonts w:ascii="Cambria" w:hAnsi="Cambria"/>
                <w:b/>
              </w:rPr>
              <w:t xml:space="preserve">Madde 42 </w:t>
            </w:r>
            <w:r w:rsidR="00E834D4" w:rsidRPr="009C5189">
              <w:rPr>
                <w:rFonts w:ascii="Cambria" w:hAnsi="Cambria"/>
                <w:b/>
              </w:rPr>
              <w:t>–</w:t>
            </w:r>
            <w:r w:rsidRPr="009C5189">
              <w:rPr>
                <w:rFonts w:ascii="Cambria" w:hAnsi="Cambria"/>
                <w:b/>
              </w:rPr>
              <w:t xml:space="preserve"> </w:t>
            </w:r>
            <w:r w:rsidRPr="009C5189">
              <w:rPr>
                <w:rFonts w:ascii="Cambria" w:hAnsi="Cambria"/>
              </w:rPr>
              <w:t xml:space="preserve">Bilgi edinme hakkının kullanımı kapsamındaki başvurulara ilişkin uygulamalar, kurum ve kuruluş yöneticilerince mevzuat </w:t>
            </w:r>
            <w:r w:rsidR="00B97111" w:rsidRPr="009C5189">
              <w:rPr>
                <w:rFonts w:ascii="Cambria" w:hAnsi="Cambria"/>
              </w:rPr>
              <w:t>dâhilinde</w:t>
            </w:r>
            <w:r w:rsidRPr="009C5189">
              <w:rPr>
                <w:rFonts w:ascii="Cambria" w:hAnsi="Cambria"/>
              </w:rPr>
              <w:t xml:space="preserve"> denetlenir.</w:t>
            </w:r>
          </w:p>
          <w:p w14:paraId="4A983305" w14:textId="6DDCEFF1" w:rsidR="00E834D4" w:rsidRPr="00FD1DFB" w:rsidRDefault="00332300" w:rsidP="00134F4A">
            <w:pPr>
              <w:pStyle w:val="NormalWeb"/>
              <w:spacing w:before="0" w:after="0" w:line="220" w:lineRule="atLeast"/>
              <w:ind w:firstLine="567"/>
              <w:jc w:val="both"/>
              <w:rPr>
                <w:rFonts w:ascii="Cambria" w:hAnsi="Cambria"/>
                <w:b/>
                <w:color w:val="C00000"/>
                <w:sz w:val="22"/>
                <w:szCs w:val="22"/>
              </w:rPr>
            </w:pPr>
            <w:r w:rsidRPr="009C5189">
              <w:rPr>
                <w:rFonts w:ascii="Cambria" w:hAnsi="Cambria"/>
                <w:sz w:val="22"/>
                <w:szCs w:val="22"/>
              </w:rPr>
              <w:t xml:space="preserve">Kanunun ve bu Yönetmeliğin uygulanmasında ihmali, kusuru veya kastı bulunan memurlar ve diğer kamu görevlileri hakkında, işledikleri fiillerin genel hükümler çerçevesinde ceza kovuşturması gerektirmesi hususu saklı kalmak kaydıyla, </w:t>
            </w:r>
            <w:r w:rsidR="006260DE" w:rsidRPr="00FD1DFB">
              <w:rPr>
                <w:rFonts w:ascii="Cambria" w:hAnsi="Cambria"/>
                <w:b/>
                <w:color w:val="C00000"/>
                <w:sz w:val="22"/>
                <w:szCs w:val="22"/>
              </w:rPr>
              <w:t>TABİ OLDUKLARI MEVZUATTA YER ALAN DİSİPLİN CEZALARI UYGULANIR.</w:t>
            </w:r>
          </w:p>
          <w:p w14:paraId="77D891AE" w14:textId="77777777" w:rsidR="00332300" w:rsidRPr="009C5189" w:rsidRDefault="00332300"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Kanunda ve bu Yönetmelikte belirtilen usul ve esaslar çerçevesinde erişilen bilgi ve belgeler ticari amaçla çoğaltılamaz, kullanılamaz, erişimi sağlayan kurum ve kuruluştan izin alınmaksızın yayınlanamaz. Bu madde hükmüne aykırı olarak erişilen bilgi veya belgeleri ticari amaçla çoğaltanlar, kullananlar veya yayınlayanlar hakkında kanunların cezai ve hukuki sorumluluğa ilişkin hükümleri uygulanır.</w:t>
            </w:r>
          </w:p>
          <w:p w14:paraId="4A8DBB56" w14:textId="77777777" w:rsidR="00D806E9" w:rsidRPr="009C5189" w:rsidRDefault="00D806E9" w:rsidP="00134F4A">
            <w:pPr>
              <w:pStyle w:val="NormalWeb"/>
              <w:spacing w:before="0" w:after="0" w:line="220" w:lineRule="atLeast"/>
              <w:ind w:firstLine="567"/>
              <w:jc w:val="both"/>
              <w:rPr>
                <w:rFonts w:ascii="Cambria" w:hAnsi="Cambria"/>
                <w:i/>
                <w:iCs/>
                <w:sz w:val="22"/>
                <w:szCs w:val="22"/>
              </w:rPr>
            </w:pPr>
          </w:p>
        </w:tc>
        <w:tc>
          <w:tcPr>
            <w:tcW w:w="7371" w:type="dxa"/>
          </w:tcPr>
          <w:p w14:paraId="6241A265" w14:textId="5BE66F78"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lastRenderedPageBreak/>
              <w:t xml:space="preserve">İlgili Yönetmelikte bu madde, </w:t>
            </w:r>
            <w:r w:rsidRPr="009C5189">
              <w:rPr>
                <w:rFonts w:ascii="Cambria" w:hAnsi="Cambria" w:cs="Calibri"/>
                <w:sz w:val="22"/>
                <w:szCs w:val="22"/>
              </w:rPr>
              <w:t xml:space="preserve">denetim ve ceza hükümlerini </w:t>
            </w:r>
            <w:r w:rsidRPr="009C5189">
              <w:rPr>
                <w:rFonts w:ascii="Cambria" w:hAnsi="Cambria"/>
                <w:bCs/>
                <w:sz w:val="22"/>
                <w:szCs w:val="22"/>
              </w:rPr>
              <w:t>düzenlemektedir.</w:t>
            </w:r>
          </w:p>
          <w:p w14:paraId="5B7A4B00" w14:textId="77777777" w:rsidR="00D806E9" w:rsidRPr="009C5189" w:rsidRDefault="00D806E9" w:rsidP="00134F4A">
            <w:pPr>
              <w:pStyle w:val="AralkYok"/>
              <w:jc w:val="both"/>
              <w:rPr>
                <w:rFonts w:ascii="Cambria" w:hAnsi="Cambria"/>
                <w:bCs/>
              </w:rPr>
            </w:pPr>
          </w:p>
          <w:p w14:paraId="01D73460" w14:textId="77777777" w:rsidR="006260DE" w:rsidRPr="009C5189" w:rsidRDefault="006260DE" w:rsidP="00134F4A">
            <w:pPr>
              <w:pStyle w:val="AralkYok"/>
              <w:jc w:val="both"/>
              <w:rPr>
                <w:rFonts w:ascii="Cambria" w:hAnsi="Cambria"/>
                <w:bCs/>
              </w:rPr>
            </w:pPr>
          </w:p>
          <w:p w14:paraId="1EB7B1E9" w14:textId="77777777" w:rsidR="00A30814" w:rsidRPr="00FD1DFB" w:rsidRDefault="006260DE" w:rsidP="00134F4A">
            <w:pPr>
              <w:pStyle w:val="AralkYok"/>
              <w:jc w:val="both"/>
              <w:rPr>
                <w:rFonts w:ascii="Cambria" w:eastAsia="Times New Roman" w:hAnsi="Cambria" w:cs="Times New Roman"/>
                <w:color w:val="C00000"/>
                <w:lang w:eastAsia="tr-TR"/>
              </w:rPr>
            </w:pP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İlişkin Esas ve Usuller Hakkında yönetmeliğe göre</w:t>
            </w:r>
            <w:r w:rsidRPr="00FD1DFB">
              <w:rPr>
                <w:rFonts w:ascii="Cambria" w:eastAsia="Times New Roman" w:hAnsi="Cambria" w:cs="Times New Roman"/>
                <w:i/>
                <w:iCs/>
                <w:color w:val="C00000"/>
                <w:lang w:eastAsia="tr-TR"/>
              </w:rPr>
              <w:t xml:space="preserve">,  kanunun uygulanmasında ihmâli, kusuru veya kastı bulunan memurlar ve diğer kamu görevlileri hakkında, işledikleri fiillerin genel hükümler çerçevesinde ceza kovuşturması gerektirmesi hususu saklı kalmak kaydıyla, </w:t>
            </w:r>
            <w:r w:rsidRPr="00FD1DFB">
              <w:rPr>
                <w:rFonts w:ascii="Cambria" w:eastAsia="Times New Roman" w:hAnsi="Cambria" w:cs="Times New Roman"/>
                <w:i/>
                <w:color w:val="C00000"/>
                <w:lang w:eastAsia="tr-TR"/>
              </w:rPr>
              <w:t>tâbi oldukları mevzuatta yer alan</w:t>
            </w:r>
            <w:r w:rsidRPr="00FD1DFB">
              <w:rPr>
                <w:rFonts w:ascii="Cambria" w:eastAsia="Times New Roman" w:hAnsi="Cambria" w:cs="Times New Roman"/>
                <w:b/>
                <w:bCs/>
                <w:i/>
                <w:iCs/>
                <w:color w:val="C00000"/>
                <w:lang w:eastAsia="tr-TR"/>
              </w:rPr>
              <w:t xml:space="preserve"> </w:t>
            </w:r>
            <w:proofErr w:type="gramStart"/>
            <w:r w:rsidRPr="00FD1DFB">
              <w:rPr>
                <w:rFonts w:ascii="Cambria" w:eastAsia="Times New Roman" w:hAnsi="Cambria" w:cs="Times New Roman"/>
                <w:b/>
                <w:bCs/>
                <w:i/>
                <w:iCs/>
                <w:color w:val="C00000"/>
                <w:lang w:eastAsia="tr-TR"/>
              </w:rPr>
              <w:t>…………</w:t>
            </w:r>
            <w:proofErr w:type="gramEnd"/>
            <w:r w:rsidRPr="00FD1DFB">
              <w:rPr>
                <w:rFonts w:ascii="Cambria" w:eastAsia="Times New Roman" w:hAnsi="Cambria" w:cs="Times New Roman"/>
                <w:i/>
                <w:iCs/>
                <w:color w:val="C00000"/>
                <w:lang w:eastAsia="tr-TR"/>
              </w:rPr>
              <w:t xml:space="preserve"> </w:t>
            </w:r>
            <w:proofErr w:type="gramStart"/>
            <w:r w:rsidRPr="00FD1DFB">
              <w:rPr>
                <w:rFonts w:ascii="Cambria" w:eastAsia="Times New Roman" w:hAnsi="Cambria" w:cs="Times New Roman"/>
                <w:i/>
                <w:iCs/>
                <w:color w:val="C00000"/>
                <w:lang w:eastAsia="tr-TR"/>
              </w:rPr>
              <w:t>uygulanır</w:t>
            </w:r>
            <w:proofErr w:type="gramEnd"/>
            <w:r w:rsidRPr="00FD1DFB">
              <w:rPr>
                <w:rFonts w:ascii="Cambria" w:eastAsia="Times New Roman" w:hAnsi="Cambria" w:cs="Times New Roman"/>
                <w:i/>
                <w:iCs/>
                <w:color w:val="C00000"/>
                <w:lang w:eastAsia="tr-TR"/>
              </w:rPr>
              <w:t>. Yukarıda yer alan boşluklara aşağıdakilerden hangisi sırasıyla gelmelidir?”</w:t>
            </w:r>
            <w:r w:rsidRPr="00FD1DFB">
              <w:rPr>
                <w:rFonts w:ascii="Cambria" w:eastAsia="Times New Roman" w:hAnsi="Cambria" w:cs="Times New Roman"/>
                <w:color w:val="C00000"/>
                <w:lang w:eastAsia="tr-TR"/>
              </w:rPr>
              <w:t xml:space="preserve"> </w:t>
            </w:r>
          </w:p>
          <w:p w14:paraId="3A58A88F" w14:textId="568746E5" w:rsidR="006260DE" w:rsidRPr="009C5189" w:rsidRDefault="006260DE" w:rsidP="00134F4A">
            <w:pPr>
              <w:pStyle w:val="AralkYok"/>
              <w:jc w:val="both"/>
              <w:rPr>
                <w:rFonts w:ascii="Cambria" w:hAnsi="Cambria"/>
                <w:bCs/>
              </w:rPr>
            </w:pPr>
            <w:proofErr w:type="gramStart"/>
            <w:r w:rsidRPr="009C5189">
              <w:rPr>
                <w:rFonts w:ascii="Cambria" w:eastAsia="Times New Roman" w:hAnsi="Cambria" w:cs="Times New Roman"/>
                <w:lang w:eastAsia="tr-TR"/>
              </w:rPr>
              <w:t>kalıbında</w:t>
            </w:r>
            <w:proofErr w:type="gramEnd"/>
            <w:r w:rsidRPr="009C5189">
              <w:rPr>
                <w:rFonts w:ascii="Cambria" w:eastAsia="Times New Roman" w:hAnsi="Cambria" w:cs="Times New Roman"/>
                <w:lang w:eastAsia="tr-TR"/>
              </w:rPr>
              <w:t xml:space="preserve"> bir soru gelebilir.</w:t>
            </w:r>
            <w:r w:rsidRPr="009C5189">
              <w:rPr>
                <w:rFonts w:ascii="Cambria" w:eastAsia="Times New Roman" w:hAnsi="Cambria" w:cs="Times New Roman"/>
                <w:i/>
                <w:iCs/>
                <w:lang w:eastAsia="tr-TR"/>
              </w:rPr>
              <w:t xml:space="preserve">  </w:t>
            </w:r>
          </w:p>
        </w:tc>
      </w:tr>
      <w:tr w:rsidR="00D806E9" w:rsidRPr="009C5189" w14:paraId="03733EBA" w14:textId="77777777" w:rsidTr="00FD1DFB">
        <w:trPr>
          <w:trHeight w:val="1135"/>
        </w:trPr>
        <w:tc>
          <w:tcPr>
            <w:tcW w:w="8642" w:type="dxa"/>
          </w:tcPr>
          <w:p w14:paraId="7F384BB0" w14:textId="77777777" w:rsidR="00DA4687" w:rsidRPr="009C5189" w:rsidRDefault="00DA4687" w:rsidP="00134F4A">
            <w:pPr>
              <w:pStyle w:val="AralkYok"/>
              <w:jc w:val="both"/>
              <w:rPr>
                <w:rFonts w:ascii="Cambria" w:hAnsi="Cambria"/>
                <w:b/>
              </w:rPr>
            </w:pPr>
          </w:p>
          <w:p w14:paraId="7FB03FE8" w14:textId="55823501" w:rsidR="00332300" w:rsidRPr="009C5189" w:rsidRDefault="00332300" w:rsidP="00134F4A">
            <w:pPr>
              <w:pStyle w:val="AralkYok"/>
              <w:jc w:val="both"/>
              <w:rPr>
                <w:rFonts w:ascii="Cambria" w:hAnsi="Cambria"/>
                <w:b/>
              </w:rPr>
            </w:pPr>
            <w:r w:rsidRPr="009C5189">
              <w:rPr>
                <w:rFonts w:ascii="Cambria" w:hAnsi="Cambria"/>
                <w:b/>
              </w:rPr>
              <w:t>Eğitim</w:t>
            </w:r>
          </w:p>
          <w:p w14:paraId="338E43BA" w14:textId="4BA5C88B" w:rsidR="00D806E9" w:rsidRPr="009C5189" w:rsidRDefault="00332300" w:rsidP="00FD1DFB">
            <w:pPr>
              <w:pStyle w:val="AralkYok"/>
              <w:jc w:val="both"/>
              <w:rPr>
                <w:rFonts w:ascii="Cambria" w:hAnsi="Cambria"/>
                <w:i/>
                <w:iCs/>
              </w:rPr>
            </w:pPr>
            <w:r w:rsidRPr="009C5189">
              <w:rPr>
                <w:rFonts w:ascii="Cambria" w:hAnsi="Cambria"/>
                <w:b/>
              </w:rPr>
              <w:t xml:space="preserve">Madde 43 – </w:t>
            </w:r>
            <w:r w:rsidRPr="009C5189">
              <w:rPr>
                <w:rFonts w:ascii="Cambria" w:hAnsi="Cambria"/>
              </w:rPr>
              <w:t>Kurum ve kuruluşlar, Kanunun ve bu Yönetmeliğin uygulanması konusunda personeline gerekli eğitimi sağlar ve bu amaçla eğitim programları düzenler.</w:t>
            </w:r>
          </w:p>
        </w:tc>
        <w:tc>
          <w:tcPr>
            <w:tcW w:w="7371" w:type="dxa"/>
          </w:tcPr>
          <w:p w14:paraId="50D82129" w14:textId="77777777" w:rsidR="00FD1DFB" w:rsidRDefault="00FD1DFB" w:rsidP="00134F4A">
            <w:pPr>
              <w:pStyle w:val="nor1"/>
              <w:spacing w:line="240" w:lineRule="atLeast"/>
              <w:rPr>
                <w:rFonts w:ascii="Cambria" w:hAnsi="Cambria"/>
                <w:bCs/>
                <w:sz w:val="22"/>
                <w:szCs w:val="22"/>
              </w:rPr>
            </w:pPr>
          </w:p>
          <w:p w14:paraId="650E7514" w14:textId="77777777" w:rsidR="00FD1DFB" w:rsidRDefault="00FD1DFB" w:rsidP="00134F4A">
            <w:pPr>
              <w:pStyle w:val="nor1"/>
              <w:spacing w:line="240" w:lineRule="atLeast"/>
              <w:rPr>
                <w:rFonts w:ascii="Cambria" w:hAnsi="Cambria"/>
                <w:bCs/>
                <w:sz w:val="22"/>
                <w:szCs w:val="22"/>
              </w:rPr>
            </w:pPr>
          </w:p>
          <w:p w14:paraId="09CF6BD3" w14:textId="6705D021"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eğitim hükümlerini </w:t>
            </w:r>
            <w:r w:rsidRPr="009C5189">
              <w:rPr>
                <w:rFonts w:ascii="Cambria" w:hAnsi="Cambria"/>
                <w:bCs/>
                <w:sz w:val="22"/>
                <w:szCs w:val="22"/>
              </w:rPr>
              <w:t>düzenlemektedir.</w:t>
            </w:r>
          </w:p>
          <w:p w14:paraId="73C90FE2" w14:textId="77777777" w:rsidR="00D806E9" w:rsidRPr="009C5189" w:rsidRDefault="00D806E9" w:rsidP="00134F4A">
            <w:pPr>
              <w:pStyle w:val="AralkYok"/>
              <w:jc w:val="both"/>
              <w:rPr>
                <w:rFonts w:ascii="Cambria" w:hAnsi="Cambria"/>
                <w:bCs/>
              </w:rPr>
            </w:pPr>
          </w:p>
        </w:tc>
      </w:tr>
      <w:tr w:rsidR="00332300" w:rsidRPr="009C5189" w14:paraId="0624744C" w14:textId="77777777" w:rsidTr="00FD1DFB">
        <w:trPr>
          <w:trHeight w:val="564"/>
        </w:trPr>
        <w:tc>
          <w:tcPr>
            <w:tcW w:w="8642" w:type="dxa"/>
          </w:tcPr>
          <w:p w14:paraId="38353941" w14:textId="77777777" w:rsidR="00DA4687" w:rsidRPr="009C5189" w:rsidRDefault="00DA4687" w:rsidP="00134F4A">
            <w:pPr>
              <w:pStyle w:val="AralkYok"/>
              <w:jc w:val="both"/>
              <w:rPr>
                <w:rFonts w:ascii="Cambria" w:hAnsi="Cambria"/>
                <w:b/>
              </w:rPr>
            </w:pPr>
          </w:p>
          <w:p w14:paraId="7FE70D19" w14:textId="77777777" w:rsidR="00DA4687" w:rsidRPr="009C5189" w:rsidRDefault="00DA4687" w:rsidP="00134F4A">
            <w:pPr>
              <w:pStyle w:val="AralkYok"/>
              <w:jc w:val="both"/>
              <w:rPr>
                <w:rFonts w:ascii="Cambria" w:hAnsi="Cambria"/>
                <w:b/>
              </w:rPr>
            </w:pPr>
          </w:p>
          <w:p w14:paraId="1285CEC7" w14:textId="3954A913" w:rsidR="00332300" w:rsidRPr="009C5189" w:rsidRDefault="00332300" w:rsidP="00134F4A">
            <w:pPr>
              <w:pStyle w:val="AralkYok"/>
              <w:jc w:val="both"/>
              <w:rPr>
                <w:rFonts w:ascii="Cambria" w:hAnsi="Cambria"/>
                <w:b/>
              </w:rPr>
            </w:pPr>
            <w:r w:rsidRPr="009C5189">
              <w:rPr>
                <w:rFonts w:ascii="Cambria" w:hAnsi="Cambria"/>
                <w:b/>
              </w:rPr>
              <w:t>Rapor düzenlenmesi</w:t>
            </w:r>
          </w:p>
          <w:p w14:paraId="325A5FF7" w14:textId="543B4D49" w:rsidR="00332300" w:rsidRPr="009C5189" w:rsidRDefault="00332300" w:rsidP="00FD1DFB">
            <w:pPr>
              <w:pStyle w:val="AralkYok"/>
              <w:jc w:val="both"/>
              <w:rPr>
                <w:rFonts w:ascii="Cambria" w:hAnsi="Cambria"/>
              </w:rPr>
            </w:pPr>
            <w:r w:rsidRPr="009C5189">
              <w:rPr>
                <w:rFonts w:ascii="Cambria" w:hAnsi="Cambria"/>
                <w:b/>
              </w:rPr>
              <w:t xml:space="preserve">Madde 44 </w:t>
            </w:r>
            <w:r w:rsidR="00E834D4" w:rsidRPr="009C5189">
              <w:rPr>
                <w:rFonts w:ascii="Cambria" w:hAnsi="Cambria"/>
                <w:b/>
              </w:rPr>
              <w:t>–</w:t>
            </w:r>
            <w:r w:rsidRPr="009C5189">
              <w:rPr>
                <w:rFonts w:ascii="Cambria" w:hAnsi="Cambria"/>
                <w:b/>
              </w:rPr>
              <w:t xml:space="preserve"> </w:t>
            </w:r>
            <w:r w:rsidRPr="009C5189">
              <w:rPr>
                <w:rFonts w:ascii="Cambria" w:hAnsi="Cambria"/>
              </w:rPr>
              <w:t>Kurum ve kuruluşlar, bir önceki yıla ait olmak üzere;</w:t>
            </w:r>
          </w:p>
          <w:p w14:paraId="50205EFF" w14:textId="77777777" w:rsidR="00332300" w:rsidRPr="009C5189" w:rsidRDefault="00332300"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a) Kendilerine yapılan bilgi edinme başvurularının sayısını,</w:t>
            </w:r>
          </w:p>
          <w:p w14:paraId="04E9356E" w14:textId="77777777" w:rsidR="00332300" w:rsidRPr="009C5189" w:rsidRDefault="00332300"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b) Olumlu cevaplanarak bilgi veya belgelere erişim sağlanan başvuru sayısını,</w:t>
            </w:r>
          </w:p>
          <w:p w14:paraId="01B379CF" w14:textId="77777777" w:rsidR="00332300" w:rsidRPr="009C5189" w:rsidRDefault="00332300"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c) Reddedilen başvuru sayısı ve bunların dağılımını gösterir istatistik bilgileri,</w:t>
            </w:r>
          </w:p>
          <w:p w14:paraId="5D549A31" w14:textId="77777777" w:rsidR="00332300" w:rsidRPr="009C5189" w:rsidRDefault="00332300"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d) Gizli ya da sır niteliğindeki bilgiler çıkarılarak ya da bu nitelikteki bilgiler ayrılarak bilgi veya belgelere erişim sağlanan başvuru sayısını,</w:t>
            </w:r>
          </w:p>
          <w:p w14:paraId="11AC3926" w14:textId="781061EF" w:rsidR="00332300" w:rsidRPr="009C5189" w:rsidRDefault="00332300" w:rsidP="00134F4A">
            <w:pPr>
              <w:pStyle w:val="NormalWeb"/>
              <w:spacing w:before="0" w:after="0" w:line="220" w:lineRule="atLeast"/>
              <w:ind w:firstLine="567"/>
              <w:jc w:val="both"/>
              <w:rPr>
                <w:rFonts w:ascii="Cambria" w:hAnsi="Cambria"/>
                <w:sz w:val="22"/>
                <w:szCs w:val="22"/>
              </w:rPr>
            </w:pPr>
            <w:r w:rsidRPr="009C5189">
              <w:rPr>
                <w:rFonts w:ascii="Cambria" w:hAnsi="Cambria"/>
                <w:sz w:val="22"/>
                <w:szCs w:val="22"/>
              </w:rPr>
              <w:t>e) Başvurunun reddedilmesi üzerine itiraz edilen başvuru sayısı ile bunların sonuçlarını,</w:t>
            </w:r>
          </w:p>
          <w:p w14:paraId="278A17C5" w14:textId="7B29ADBB" w:rsidR="00332300" w:rsidRPr="009C5189" w:rsidRDefault="00332300" w:rsidP="00134F4A">
            <w:pPr>
              <w:pStyle w:val="NormalWeb"/>
              <w:spacing w:before="0" w:after="0" w:line="240" w:lineRule="atLeast"/>
              <w:ind w:firstLine="567"/>
              <w:jc w:val="both"/>
              <w:rPr>
                <w:rFonts w:ascii="Cambria" w:hAnsi="Cambria"/>
                <w:sz w:val="22"/>
                <w:szCs w:val="22"/>
              </w:rPr>
            </w:pPr>
            <w:proofErr w:type="gramStart"/>
            <w:r w:rsidRPr="009C5189">
              <w:rPr>
                <w:rFonts w:ascii="Cambria" w:hAnsi="Cambria"/>
                <w:sz w:val="22"/>
                <w:szCs w:val="22"/>
              </w:rPr>
              <w:t>gösterir</w:t>
            </w:r>
            <w:proofErr w:type="gramEnd"/>
            <w:r w:rsidRPr="009C5189">
              <w:rPr>
                <w:rFonts w:ascii="Cambria" w:hAnsi="Cambria"/>
                <w:sz w:val="22"/>
                <w:szCs w:val="22"/>
              </w:rPr>
              <w:t xml:space="preserve"> bir rapor hazırlayarak, bu raporları </w:t>
            </w:r>
            <w:r w:rsidR="006260DE" w:rsidRPr="00FD1DFB">
              <w:rPr>
                <w:rFonts w:ascii="Cambria" w:hAnsi="Cambria"/>
                <w:b/>
                <w:color w:val="C00000"/>
                <w:sz w:val="22"/>
                <w:szCs w:val="22"/>
              </w:rPr>
              <w:t>HER YIL ŞUBAT AYININ</w:t>
            </w:r>
            <w:r w:rsidR="006260DE" w:rsidRPr="00FD1DFB">
              <w:rPr>
                <w:rFonts w:ascii="Cambria" w:hAnsi="Cambria"/>
                <w:color w:val="C00000"/>
                <w:sz w:val="22"/>
                <w:szCs w:val="22"/>
              </w:rPr>
              <w:t xml:space="preserve"> sonuna kadar </w:t>
            </w:r>
            <w:r w:rsidR="006260DE" w:rsidRPr="00FD1DFB">
              <w:rPr>
                <w:rFonts w:ascii="Cambria" w:hAnsi="Cambria"/>
                <w:b/>
                <w:color w:val="C00000"/>
                <w:sz w:val="22"/>
                <w:szCs w:val="22"/>
              </w:rPr>
              <w:t>BİLGİ EDİNME DEĞERLENDİRME KURULUNA</w:t>
            </w:r>
            <w:r w:rsidR="006260DE" w:rsidRPr="00FD1DFB">
              <w:rPr>
                <w:rFonts w:ascii="Cambria" w:hAnsi="Cambria"/>
                <w:color w:val="C00000"/>
                <w:sz w:val="22"/>
                <w:szCs w:val="22"/>
              </w:rPr>
              <w:t xml:space="preserve"> </w:t>
            </w:r>
            <w:r w:rsidRPr="009C5189">
              <w:rPr>
                <w:rFonts w:ascii="Cambria" w:hAnsi="Cambria"/>
                <w:sz w:val="22"/>
                <w:szCs w:val="22"/>
              </w:rPr>
              <w:t xml:space="preserve">gönderirler. Bu raporlar, bilgi edinme birimlerinin koordinasyonunda hazırlanır. Bağlı, ilgili ve ilişkili kamu kurum ve kuruluşları raporlarını bağlı, ilgili ya da ilişkili oldukları bakanlık vasıtasıyla iletirler. Kurul, hazırlayacağı genel raporu, söz konusu kurum ve kuruluşların raporları ile birlikte </w:t>
            </w:r>
            <w:r w:rsidR="006260DE" w:rsidRPr="00FD1DFB">
              <w:rPr>
                <w:rFonts w:ascii="Cambria" w:hAnsi="Cambria"/>
                <w:b/>
                <w:color w:val="C00000"/>
                <w:sz w:val="22"/>
                <w:szCs w:val="22"/>
              </w:rPr>
              <w:t>HER YIL NİSAN AYININ</w:t>
            </w:r>
            <w:r w:rsidR="006260DE" w:rsidRPr="009C5189">
              <w:rPr>
                <w:rFonts w:ascii="Cambria" w:hAnsi="Cambria"/>
                <w:b/>
                <w:color w:val="FF0000"/>
                <w:sz w:val="22"/>
                <w:szCs w:val="22"/>
              </w:rPr>
              <w:t xml:space="preserve"> </w:t>
            </w:r>
            <w:r w:rsidR="006260DE" w:rsidRPr="009C5189">
              <w:rPr>
                <w:rFonts w:ascii="Cambria" w:hAnsi="Cambria"/>
                <w:sz w:val="22"/>
                <w:szCs w:val="22"/>
              </w:rPr>
              <w:t xml:space="preserve">sonuna kadar </w:t>
            </w:r>
            <w:r w:rsidR="006260DE" w:rsidRPr="00FD1DFB">
              <w:rPr>
                <w:rFonts w:ascii="Cambria" w:hAnsi="Cambria"/>
                <w:b/>
                <w:color w:val="C00000"/>
                <w:sz w:val="22"/>
                <w:szCs w:val="22"/>
              </w:rPr>
              <w:t>TÜRKİYE BÜYÜK MİLLET MECLİSİNE</w:t>
            </w:r>
            <w:r w:rsidR="006260DE" w:rsidRPr="00FD1DFB">
              <w:rPr>
                <w:rFonts w:ascii="Cambria" w:hAnsi="Cambria"/>
                <w:color w:val="C00000"/>
                <w:sz w:val="22"/>
                <w:szCs w:val="22"/>
              </w:rPr>
              <w:t xml:space="preserve"> </w:t>
            </w:r>
            <w:r w:rsidRPr="009C5189">
              <w:rPr>
                <w:rFonts w:ascii="Cambria" w:hAnsi="Cambria"/>
                <w:sz w:val="22"/>
                <w:szCs w:val="22"/>
              </w:rPr>
              <w:t xml:space="preserve">gönderir. Bu raporlar takip eden </w:t>
            </w:r>
            <w:r w:rsidR="00515323" w:rsidRPr="00FD1DFB">
              <w:rPr>
                <w:rFonts w:ascii="Cambria" w:hAnsi="Cambria"/>
                <w:b/>
                <w:color w:val="C00000"/>
                <w:sz w:val="22"/>
                <w:szCs w:val="22"/>
              </w:rPr>
              <w:t>İKİ</w:t>
            </w:r>
            <w:r w:rsidR="00515323" w:rsidRPr="009C5189">
              <w:rPr>
                <w:rFonts w:ascii="Cambria" w:hAnsi="Cambria"/>
                <w:sz w:val="22"/>
                <w:szCs w:val="22"/>
              </w:rPr>
              <w:t xml:space="preserve"> </w:t>
            </w:r>
            <w:r w:rsidRPr="009C5189">
              <w:rPr>
                <w:rFonts w:ascii="Cambria" w:hAnsi="Cambria"/>
                <w:sz w:val="22"/>
                <w:szCs w:val="22"/>
              </w:rPr>
              <w:t xml:space="preserve">ay içinde </w:t>
            </w:r>
            <w:r w:rsidR="006260DE" w:rsidRPr="00FD1DFB">
              <w:rPr>
                <w:rFonts w:ascii="Cambria" w:hAnsi="Cambria"/>
                <w:b/>
                <w:color w:val="C00000"/>
                <w:sz w:val="22"/>
                <w:szCs w:val="22"/>
              </w:rPr>
              <w:t>TÜRKİYE BÜYÜK MİLLET MECLİSİ BAŞKANLIĞINCA</w:t>
            </w:r>
            <w:r w:rsidR="00515323" w:rsidRPr="00FD1DFB">
              <w:rPr>
                <w:rFonts w:ascii="Cambria" w:hAnsi="Cambria"/>
                <w:b/>
                <w:color w:val="C00000"/>
                <w:sz w:val="22"/>
                <w:szCs w:val="22"/>
              </w:rPr>
              <w:t xml:space="preserve"> </w:t>
            </w:r>
            <w:r w:rsidRPr="009C5189">
              <w:rPr>
                <w:rFonts w:ascii="Cambria" w:hAnsi="Cambria"/>
                <w:sz w:val="22"/>
                <w:szCs w:val="22"/>
              </w:rPr>
              <w:t>kamuoyuna açıklanır.</w:t>
            </w:r>
            <w:r w:rsidR="00B97111" w:rsidRPr="009C5189">
              <w:rPr>
                <w:rFonts w:ascii="Cambria" w:hAnsi="Cambria"/>
                <w:sz w:val="22"/>
                <w:szCs w:val="22"/>
              </w:rPr>
              <w:t xml:space="preserve"> </w:t>
            </w:r>
          </w:p>
          <w:p w14:paraId="2D4E3AF9" w14:textId="77777777" w:rsidR="00332300" w:rsidRPr="009C5189" w:rsidRDefault="00332300" w:rsidP="00134F4A">
            <w:pPr>
              <w:pStyle w:val="NormalWeb"/>
              <w:spacing w:before="0" w:after="0" w:line="220" w:lineRule="atLeast"/>
              <w:ind w:firstLine="567"/>
              <w:jc w:val="both"/>
              <w:rPr>
                <w:rFonts w:ascii="Cambria" w:hAnsi="Cambria"/>
                <w:i/>
                <w:iCs/>
                <w:sz w:val="22"/>
                <w:szCs w:val="22"/>
              </w:rPr>
            </w:pPr>
          </w:p>
        </w:tc>
        <w:tc>
          <w:tcPr>
            <w:tcW w:w="7371" w:type="dxa"/>
          </w:tcPr>
          <w:p w14:paraId="360D271B" w14:textId="77777777" w:rsidR="00332300" w:rsidRPr="009C5189" w:rsidRDefault="00332300" w:rsidP="00134F4A">
            <w:pPr>
              <w:pStyle w:val="AralkYok"/>
              <w:jc w:val="both"/>
              <w:rPr>
                <w:rFonts w:ascii="Cambria" w:hAnsi="Cambria"/>
                <w:bCs/>
              </w:rPr>
            </w:pPr>
          </w:p>
          <w:p w14:paraId="22DD5A65" w14:textId="487104C7" w:rsidR="00524D1B" w:rsidRPr="009C5189" w:rsidRDefault="00524D1B" w:rsidP="00134F4A">
            <w:pPr>
              <w:pStyle w:val="nor1"/>
              <w:spacing w:line="240" w:lineRule="atLeast"/>
              <w:rPr>
                <w:rFonts w:ascii="Cambria" w:hAnsi="Cambria"/>
                <w:bCs/>
                <w:sz w:val="22"/>
                <w:szCs w:val="22"/>
              </w:rPr>
            </w:pPr>
            <w:r w:rsidRPr="009C5189">
              <w:rPr>
                <w:rFonts w:ascii="Cambria" w:hAnsi="Cambria"/>
                <w:bCs/>
                <w:sz w:val="22"/>
                <w:szCs w:val="22"/>
              </w:rPr>
              <w:t xml:space="preserve">İlgili Yönetmelikte bu madde, </w:t>
            </w:r>
            <w:r w:rsidRPr="009C5189">
              <w:rPr>
                <w:rFonts w:ascii="Cambria" w:hAnsi="Cambria" w:cs="Calibri"/>
                <w:sz w:val="22"/>
                <w:szCs w:val="22"/>
              </w:rPr>
              <w:t xml:space="preserve">rapor düzenlenmesi hükümlerini </w:t>
            </w:r>
            <w:r w:rsidRPr="009C5189">
              <w:rPr>
                <w:rFonts w:ascii="Cambria" w:hAnsi="Cambria"/>
                <w:bCs/>
                <w:sz w:val="22"/>
                <w:szCs w:val="22"/>
              </w:rPr>
              <w:t>düzenlemektedir.</w:t>
            </w:r>
          </w:p>
          <w:p w14:paraId="4A981AFA" w14:textId="1B552291" w:rsidR="00746055" w:rsidRPr="009C5189" w:rsidRDefault="00746055" w:rsidP="00134F4A">
            <w:pPr>
              <w:spacing w:after="0" w:line="305" w:lineRule="atLeast"/>
              <w:jc w:val="both"/>
              <w:rPr>
                <w:rFonts w:ascii="Cambria" w:hAnsi="Cambria"/>
                <w:bCs/>
              </w:rPr>
            </w:pPr>
            <w:r w:rsidRPr="00FD1DFB">
              <w:rPr>
                <w:rFonts w:ascii="Cambria" w:eastAsia="Times New Roman" w:hAnsi="Cambria" w:cs="Times New Roman"/>
                <w:i/>
                <w:iCs/>
                <w:color w:val="C00000"/>
                <w:lang w:eastAsia="tr-TR"/>
              </w:rPr>
              <w:t>“</w:t>
            </w:r>
            <w:r w:rsidRPr="00FD1DFB">
              <w:rPr>
                <w:rFonts w:ascii="Cambria" w:hAnsi="Cambria" w:cstheme="minorHAnsi"/>
                <w:bCs/>
                <w:i/>
                <w:color w:val="C00000"/>
              </w:rPr>
              <w:t xml:space="preserve">Bilgi Edinme Hakkı Kanununun Uygulanmasına İlişkin Esas ve Usuller Hakkında </w:t>
            </w:r>
            <w:r w:rsidR="00FD1DFB" w:rsidRPr="00FD1DFB">
              <w:rPr>
                <w:rFonts w:ascii="Cambria" w:hAnsi="Cambria" w:cstheme="minorHAnsi"/>
                <w:bCs/>
                <w:i/>
                <w:color w:val="C00000"/>
              </w:rPr>
              <w:t>Y</w:t>
            </w:r>
            <w:r w:rsidRPr="00FD1DFB">
              <w:rPr>
                <w:rFonts w:ascii="Cambria" w:hAnsi="Cambria" w:cstheme="minorHAnsi"/>
                <w:bCs/>
                <w:i/>
                <w:color w:val="C00000"/>
              </w:rPr>
              <w:t>önetmeliğe göre</w:t>
            </w:r>
            <w:r w:rsidRPr="00FD1DFB">
              <w:rPr>
                <w:rFonts w:ascii="Cambria" w:eastAsia="Times New Roman" w:hAnsi="Cambria" w:cs="Times New Roman"/>
                <w:i/>
                <w:iCs/>
                <w:color w:val="C00000"/>
                <w:lang w:eastAsia="tr-TR"/>
              </w:rPr>
              <w:t xml:space="preserve">,  kurum ve kuruluşlar tarafından bir önceki yıl bilgi edinme başvurularına ilişkin hazırlanacak raporlarda aşağıdakilerden hangisi yer almaz?” </w:t>
            </w:r>
            <w:r w:rsidRPr="009C5189">
              <w:rPr>
                <w:rFonts w:ascii="Cambria" w:eastAsia="Times New Roman" w:hAnsi="Cambria" w:cs="Times New Roman"/>
                <w:lang w:eastAsia="tr-TR"/>
              </w:rPr>
              <w:t>kalıbında bir soru gelebilir.</w:t>
            </w:r>
          </w:p>
          <w:p w14:paraId="3CCB31CD" w14:textId="77777777" w:rsidR="00B97111" w:rsidRPr="009C5189" w:rsidRDefault="00B97111" w:rsidP="00134F4A">
            <w:pPr>
              <w:pStyle w:val="AralkYok"/>
              <w:jc w:val="both"/>
              <w:rPr>
                <w:rFonts w:ascii="Cambria" w:hAnsi="Cambria"/>
                <w:bCs/>
                <w:i/>
              </w:rPr>
            </w:pPr>
          </w:p>
          <w:p w14:paraId="3C68E07B" w14:textId="7DE48C44" w:rsidR="00B97111" w:rsidRPr="009C5189" w:rsidRDefault="00746055" w:rsidP="00134F4A">
            <w:pPr>
              <w:pStyle w:val="AralkYok"/>
              <w:jc w:val="both"/>
              <w:rPr>
                <w:rFonts w:ascii="Cambria" w:eastAsia="Times New Roman" w:hAnsi="Cambria" w:cs="Times New Roman"/>
                <w:lang w:eastAsia="tr-TR"/>
              </w:rPr>
            </w:pPr>
            <w:r w:rsidRPr="00FD1DFB">
              <w:rPr>
                <w:rFonts w:ascii="Cambria" w:eastAsia="Times New Roman" w:hAnsi="Cambria" w:cs="Times New Roman"/>
                <w:i/>
                <w:iCs/>
                <w:color w:val="C00000"/>
                <w:lang w:eastAsia="tr-TR"/>
              </w:rPr>
              <w:t>“</w:t>
            </w:r>
            <w:r w:rsidRPr="00FD1DFB">
              <w:rPr>
                <w:rFonts w:ascii="Cambria" w:hAnsi="Cambria" w:cstheme="minorHAnsi"/>
                <w:bCs/>
                <w:i/>
                <w:color w:val="C00000"/>
              </w:rPr>
              <w:t xml:space="preserve">Bilgi Edinme Hakkı Kanununun Uygulanmasına İlişkin Esas ve Usuller Hakkında </w:t>
            </w:r>
            <w:r w:rsidR="00FD1DFB" w:rsidRPr="00FD1DFB">
              <w:rPr>
                <w:rFonts w:ascii="Cambria" w:hAnsi="Cambria" w:cstheme="minorHAnsi"/>
                <w:bCs/>
                <w:i/>
                <w:color w:val="C00000"/>
              </w:rPr>
              <w:t>Y</w:t>
            </w:r>
            <w:r w:rsidRPr="00FD1DFB">
              <w:rPr>
                <w:rFonts w:ascii="Cambria" w:hAnsi="Cambria" w:cstheme="minorHAnsi"/>
                <w:bCs/>
                <w:i/>
                <w:color w:val="C00000"/>
              </w:rPr>
              <w:t>önetmeliğe göre</w:t>
            </w:r>
            <w:r w:rsidRPr="00FD1DFB">
              <w:rPr>
                <w:rFonts w:ascii="Cambria" w:eastAsia="Times New Roman" w:hAnsi="Cambria" w:cs="Times New Roman"/>
                <w:i/>
                <w:iCs/>
                <w:color w:val="C00000"/>
                <w:lang w:eastAsia="tr-TR"/>
              </w:rPr>
              <w:t>,  kurum ve kuruluşlar tarafından bir önceki yıl bilgi edinme başvurularına ilişkin hazırlanacak raporlar her yıl en</w:t>
            </w:r>
            <w:r w:rsidR="00FD1DFB">
              <w:rPr>
                <w:rFonts w:ascii="Cambria" w:eastAsia="Times New Roman" w:hAnsi="Cambria" w:cs="Times New Roman"/>
                <w:i/>
                <w:iCs/>
                <w:color w:val="C00000"/>
                <w:lang w:eastAsia="tr-TR"/>
              </w:rPr>
              <w:t xml:space="preserve"> geç şubat ayının sonuna kadar </w:t>
            </w:r>
            <w:r w:rsidRPr="00FD1DFB">
              <w:rPr>
                <w:rFonts w:ascii="Cambria" w:eastAsia="Times New Roman" w:hAnsi="Cambria" w:cs="Times New Roman"/>
                <w:i/>
                <w:iCs/>
                <w:color w:val="C00000"/>
                <w:lang w:eastAsia="tr-TR"/>
              </w:rPr>
              <w:t>hangi kuruma gönderilir?”</w:t>
            </w:r>
            <w:r w:rsidRPr="009C5189">
              <w:rPr>
                <w:rFonts w:ascii="Cambria" w:eastAsia="Times New Roman" w:hAnsi="Cambria" w:cs="Times New Roman"/>
                <w:i/>
                <w:iCs/>
                <w:color w:val="FF0000"/>
                <w:lang w:eastAsia="tr-TR"/>
              </w:rPr>
              <w:t xml:space="preserve"> </w:t>
            </w:r>
            <w:r w:rsidRPr="009C5189">
              <w:rPr>
                <w:rFonts w:ascii="Cambria" w:eastAsia="Times New Roman" w:hAnsi="Cambria" w:cs="Times New Roman"/>
                <w:lang w:eastAsia="tr-TR"/>
              </w:rPr>
              <w:t>kalıbında bir soru gelebilir</w:t>
            </w:r>
          </w:p>
          <w:p w14:paraId="3E0719AE" w14:textId="2EA7FEF3" w:rsidR="00746055" w:rsidRPr="009C5189" w:rsidRDefault="00746055" w:rsidP="00134F4A">
            <w:pPr>
              <w:pStyle w:val="AralkYok"/>
              <w:jc w:val="both"/>
              <w:rPr>
                <w:rFonts w:ascii="Cambria" w:eastAsia="Times New Roman" w:hAnsi="Cambria" w:cs="Times New Roman"/>
                <w:lang w:eastAsia="tr-TR"/>
              </w:rPr>
            </w:pPr>
          </w:p>
          <w:p w14:paraId="1A784F11" w14:textId="1FCA5E93" w:rsidR="00B97111" w:rsidRPr="009C5189" w:rsidRDefault="00746055" w:rsidP="00134F4A">
            <w:pPr>
              <w:pStyle w:val="AralkYok"/>
              <w:jc w:val="both"/>
              <w:rPr>
                <w:rFonts w:ascii="Cambria" w:hAnsi="Cambria"/>
                <w:bCs/>
              </w:rPr>
            </w:pP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w:t>
            </w:r>
            <w:r w:rsidR="00FD1DFB" w:rsidRPr="00FD1DFB">
              <w:rPr>
                <w:rFonts w:ascii="Cambria" w:hAnsi="Cambria" w:cstheme="minorHAnsi"/>
                <w:bCs/>
                <w:i/>
                <w:color w:val="C00000"/>
              </w:rPr>
              <w:t>işkin Esas ve Usuller Hakkında Y</w:t>
            </w:r>
            <w:r w:rsidRPr="00FD1DFB">
              <w:rPr>
                <w:rFonts w:ascii="Cambria" w:hAnsi="Cambria" w:cstheme="minorHAnsi"/>
                <w:bCs/>
                <w:i/>
                <w:color w:val="C00000"/>
              </w:rPr>
              <w:t>önetmeliğe göre</w:t>
            </w:r>
            <w:r w:rsidRPr="00FD1DFB">
              <w:rPr>
                <w:rFonts w:ascii="Cambria" w:eastAsia="Times New Roman" w:hAnsi="Cambria" w:cs="Times New Roman"/>
                <w:i/>
                <w:iCs/>
                <w:color w:val="C00000"/>
                <w:lang w:eastAsia="tr-TR"/>
              </w:rPr>
              <w:t>,  kurum ve kuruluşlar tarafından bir önceki yıl bilgi edinme başvurularına ilişkin</w:t>
            </w:r>
            <w:r w:rsidRPr="00FD1DFB">
              <w:rPr>
                <w:rFonts w:ascii="Cambria" w:hAnsi="Cambria"/>
                <w:bCs/>
                <w:i/>
                <w:color w:val="C00000"/>
              </w:rPr>
              <w:t xml:space="preserve"> </w:t>
            </w:r>
            <w:r w:rsidRPr="00FD1DFB">
              <w:rPr>
                <w:rFonts w:ascii="Cambria" w:eastAsia="Times New Roman" w:hAnsi="Cambria" w:cs="Times New Roman"/>
                <w:i/>
                <w:iCs/>
                <w:color w:val="C00000"/>
                <w:lang w:eastAsia="tr-TR"/>
              </w:rPr>
              <w:t>hazırlanacak raporlar her yıl en geç hangi ayın sonuna kadar TBMM’ye gönderilir?</w:t>
            </w:r>
            <w:r w:rsidRPr="009C5189">
              <w:rPr>
                <w:rFonts w:ascii="Cambria" w:eastAsia="Times New Roman" w:hAnsi="Cambria" w:cs="Times New Roman"/>
                <w:i/>
                <w:iCs/>
                <w:color w:val="FF0000"/>
                <w:lang w:eastAsia="tr-TR"/>
              </w:rPr>
              <w:t xml:space="preserve">” </w:t>
            </w:r>
            <w:r w:rsidRPr="009C5189">
              <w:rPr>
                <w:rFonts w:ascii="Cambria" w:eastAsia="Times New Roman" w:hAnsi="Cambria" w:cs="Times New Roman"/>
                <w:lang w:eastAsia="tr-TR"/>
              </w:rPr>
              <w:t>kalıbında bir soru gelebilir.</w:t>
            </w:r>
          </w:p>
          <w:p w14:paraId="0E05D708" w14:textId="763A5922" w:rsidR="00B97111" w:rsidRPr="009C5189" w:rsidRDefault="00B97111" w:rsidP="00134F4A">
            <w:pPr>
              <w:pStyle w:val="AralkYok"/>
              <w:jc w:val="both"/>
              <w:rPr>
                <w:rFonts w:ascii="Cambria" w:hAnsi="Cambria"/>
                <w:bCs/>
              </w:rPr>
            </w:pPr>
          </w:p>
          <w:p w14:paraId="2D393148" w14:textId="47B34A86" w:rsidR="00746055" w:rsidRPr="009C5189" w:rsidRDefault="00746055" w:rsidP="00FD1DFB">
            <w:pPr>
              <w:spacing w:after="0" w:line="305" w:lineRule="atLeast"/>
              <w:jc w:val="both"/>
              <w:rPr>
                <w:rFonts w:ascii="Cambria" w:hAnsi="Cambria"/>
                <w:bCs/>
              </w:rPr>
            </w:pPr>
            <w:r w:rsidRPr="00FD1DFB">
              <w:rPr>
                <w:rFonts w:ascii="Cambria" w:eastAsia="Times New Roman" w:hAnsi="Cambria" w:cs="Times New Roman"/>
                <w:i/>
                <w:iCs/>
                <w:color w:val="C00000"/>
                <w:lang w:eastAsia="tr-TR"/>
              </w:rPr>
              <w:t>“</w:t>
            </w:r>
            <w:r w:rsidRPr="00FD1DFB">
              <w:rPr>
                <w:rFonts w:ascii="Cambria" w:hAnsi="Cambria" w:cstheme="minorHAnsi"/>
                <w:bCs/>
                <w:i/>
                <w:color w:val="C00000"/>
              </w:rPr>
              <w:t>Bilgi Edinme Hakkı Kanununun Uygulanmasına İl</w:t>
            </w:r>
            <w:r w:rsidR="00FD1DFB" w:rsidRPr="00FD1DFB">
              <w:rPr>
                <w:rFonts w:ascii="Cambria" w:hAnsi="Cambria" w:cstheme="minorHAnsi"/>
                <w:bCs/>
                <w:i/>
                <w:color w:val="C00000"/>
              </w:rPr>
              <w:t>işkin Esas ve Usuller Hakkında Y</w:t>
            </w:r>
            <w:r w:rsidRPr="00FD1DFB">
              <w:rPr>
                <w:rFonts w:ascii="Cambria" w:hAnsi="Cambria" w:cstheme="minorHAnsi"/>
                <w:bCs/>
                <w:i/>
                <w:color w:val="C00000"/>
              </w:rPr>
              <w:t>önetmeliğe göre</w:t>
            </w:r>
            <w:r w:rsidRPr="00FD1DFB">
              <w:rPr>
                <w:rFonts w:ascii="Cambria" w:eastAsia="Times New Roman" w:hAnsi="Cambria" w:cs="Times New Roman"/>
                <w:i/>
                <w:iCs/>
                <w:color w:val="C00000"/>
                <w:lang w:eastAsia="tr-TR"/>
              </w:rPr>
              <w:t xml:space="preserve">, bağlı, ilgili ve ilişkili kamu kurum ve kuruluşları raporlarını bağlı, ilgili ya da ilişkili oldukları bakanlık vasıtasıyla iletirler. kurul, hazırlayacağı genel raporu, söz konusu kurum ve kuruluşların raporları ile birlikte her yıl </w:t>
            </w:r>
            <w:proofErr w:type="gramStart"/>
            <w:r w:rsidRPr="00FD1DFB">
              <w:rPr>
                <w:rFonts w:ascii="Cambria" w:eastAsia="Times New Roman" w:hAnsi="Cambria" w:cs="Times New Roman"/>
                <w:i/>
                <w:iCs/>
                <w:color w:val="C00000"/>
                <w:lang w:eastAsia="tr-TR"/>
              </w:rPr>
              <w:t>……</w:t>
            </w:r>
            <w:proofErr w:type="gramEnd"/>
            <w:r w:rsidRPr="00FD1DFB">
              <w:rPr>
                <w:rFonts w:ascii="Cambria" w:eastAsia="Times New Roman" w:hAnsi="Cambria" w:cs="Times New Roman"/>
                <w:i/>
                <w:iCs/>
                <w:color w:val="C00000"/>
                <w:lang w:eastAsia="tr-TR"/>
              </w:rPr>
              <w:t xml:space="preserve">ayının sonuna kadar Türkiye Büyük Millet Meclisine gönderir. Bu raporlar takip eden </w:t>
            </w:r>
            <w:proofErr w:type="gramStart"/>
            <w:r w:rsidRPr="00FD1DFB">
              <w:rPr>
                <w:rFonts w:ascii="Cambria" w:eastAsia="Times New Roman" w:hAnsi="Cambria" w:cs="Times New Roman"/>
                <w:i/>
                <w:iCs/>
                <w:color w:val="C00000"/>
                <w:lang w:eastAsia="tr-TR"/>
              </w:rPr>
              <w:t>…..</w:t>
            </w:r>
            <w:proofErr w:type="gramEnd"/>
            <w:r w:rsidRPr="00FD1DFB">
              <w:rPr>
                <w:rFonts w:ascii="Cambria" w:eastAsia="Times New Roman" w:hAnsi="Cambria" w:cs="Times New Roman"/>
                <w:i/>
                <w:iCs/>
                <w:color w:val="C00000"/>
                <w:lang w:eastAsia="tr-TR"/>
              </w:rPr>
              <w:t xml:space="preserve"> ay içinde Türkiye Büyük Millet Meclisi </w:t>
            </w:r>
            <w:r w:rsidRPr="00FD1DFB">
              <w:rPr>
                <w:rFonts w:ascii="Cambria" w:eastAsia="Times New Roman" w:hAnsi="Cambria" w:cs="Times New Roman"/>
                <w:i/>
                <w:iCs/>
                <w:color w:val="C00000"/>
                <w:lang w:eastAsia="tr-TR"/>
              </w:rPr>
              <w:lastRenderedPageBreak/>
              <w:t>başkanlığınca kamuoyuna açıklanır</w:t>
            </w:r>
            <w:proofErr w:type="gramStart"/>
            <w:r w:rsidRPr="00FD1DFB">
              <w:rPr>
                <w:rFonts w:ascii="Cambria" w:eastAsia="Times New Roman" w:hAnsi="Cambria" w:cs="Times New Roman"/>
                <w:i/>
                <w:iCs/>
                <w:color w:val="C00000"/>
                <w:lang w:eastAsia="tr-TR"/>
              </w:rPr>
              <w:t>.?</w:t>
            </w:r>
            <w:proofErr w:type="gramEnd"/>
            <w:r w:rsidRPr="00FD1DFB">
              <w:rPr>
                <w:rFonts w:ascii="Cambria" w:eastAsia="Times New Roman" w:hAnsi="Cambria" w:cs="Times New Roman"/>
                <w:i/>
                <w:iCs/>
                <w:color w:val="C00000"/>
                <w:lang w:eastAsia="tr-TR"/>
              </w:rPr>
              <w:t>” Yukarıda yer alan boşluklara aşağıdakilerden hangisi sırasıyla gelmelidir</w:t>
            </w:r>
            <w:r w:rsidRPr="009C5189">
              <w:rPr>
                <w:rFonts w:ascii="Cambria" w:eastAsia="Times New Roman" w:hAnsi="Cambria" w:cs="Times New Roman"/>
                <w:i/>
                <w:iCs/>
                <w:color w:val="FF0000"/>
                <w:lang w:eastAsia="tr-TR"/>
              </w:rPr>
              <w:t>?”</w:t>
            </w:r>
            <w:r w:rsidRPr="009C5189">
              <w:rPr>
                <w:rFonts w:ascii="Cambria" w:eastAsia="Times New Roman" w:hAnsi="Cambria" w:cs="Times New Roman"/>
                <w:i/>
                <w:iCs/>
                <w:color w:val="C00000"/>
                <w:lang w:eastAsia="tr-TR"/>
              </w:rPr>
              <w:t xml:space="preserve"> </w:t>
            </w:r>
            <w:r w:rsidRPr="009C5189">
              <w:rPr>
                <w:rFonts w:ascii="Cambria" w:eastAsia="Times New Roman" w:hAnsi="Cambria" w:cs="Times New Roman"/>
                <w:lang w:eastAsia="tr-TR"/>
              </w:rPr>
              <w:t>kalıbında bir soru gelebilir.</w:t>
            </w:r>
          </w:p>
        </w:tc>
      </w:tr>
      <w:tr w:rsidR="00332300" w:rsidRPr="009C5189" w14:paraId="0EA40B7B" w14:textId="77777777" w:rsidTr="00FD1DFB">
        <w:trPr>
          <w:trHeight w:val="657"/>
        </w:trPr>
        <w:tc>
          <w:tcPr>
            <w:tcW w:w="8642" w:type="dxa"/>
          </w:tcPr>
          <w:p w14:paraId="7368B232" w14:textId="77777777" w:rsidR="00DA4687" w:rsidRPr="009C5189" w:rsidRDefault="00DA4687" w:rsidP="00134F4A">
            <w:pPr>
              <w:pStyle w:val="AralkYok"/>
              <w:jc w:val="both"/>
              <w:rPr>
                <w:rFonts w:ascii="Cambria" w:hAnsi="Cambria"/>
                <w:b/>
              </w:rPr>
            </w:pPr>
          </w:p>
          <w:p w14:paraId="344BCA48" w14:textId="0EC33F86" w:rsidR="00332300" w:rsidRPr="009C5189" w:rsidRDefault="00332300" w:rsidP="00134F4A">
            <w:pPr>
              <w:pStyle w:val="AralkYok"/>
              <w:jc w:val="both"/>
              <w:rPr>
                <w:rFonts w:ascii="Cambria" w:hAnsi="Cambria"/>
                <w:b/>
              </w:rPr>
            </w:pPr>
            <w:r w:rsidRPr="009C5189">
              <w:rPr>
                <w:rFonts w:ascii="Cambria" w:hAnsi="Cambria"/>
                <w:b/>
              </w:rPr>
              <w:t>Yürürlük</w:t>
            </w:r>
          </w:p>
          <w:p w14:paraId="59EC75D3" w14:textId="7F6373A7" w:rsidR="00332300" w:rsidRPr="009C5189" w:rsidRDefault="00332300" w:rsidP="00FD1DFB">
            <w:pPr>
              <w:pStyle w:val="AralkYok"/>
              <w:jc w:val="both"/>
              <w:rPr>
                <w:rFonts w:ascii="Cambria" w:hAnsi="Cambria"/>
                <w:i/>
                <w:iCs/>
              </w:rPr>
            </w:pPr>
            <w:r w:rsidRPr="009C5189">
              <w:rPr>
                <w:rFonts w:ascii="Cambria" w:hAnsi="Cambria"/>
                <w:b/>
              </w:rPr>
              <w:t xml:space="preserve">Madde 45 </w:t>
            </w:r>
            <w:r w:rsidR="00E834D4" w:rsidRPr="009C5189">
              <w:rPr>
                <w:rFonts w:ascii="Cambria" w:hAnsi="Cambria"/>
                <w:b/>
              </w:rPr>
              <w:t>–</w:t>
            </w:r>
            <w:r w:rsidRPr="009C5189">
              <w:rPr>
                <w:rFonts w:ascii="Cambria" w:hAnsi="Cambria"/>
                <w:b/>
              </w:rPr>
              <w:t xml:space="preserve"> </w:t>
            </w:r>
            <w:r w:rsidRPr="009C5189">
              <w:rPr>
                <w:rFonts w:ascii="Cambria" w:hAnsi="Cambria"/>
              </w:rPr>
              <w:t>Bu Yönetmelik 24/4/2004 tarihinden geçerli olmak üzere yayımı tarihinde yürürlüğe girer.</w:t>
            </w:r>
          </w:p>
        </w:tc>
        <w:tc>
          <w:tcPr>
            <w:tcW w:w="7371" w:type="dxa"/>
          </w:tcPr>
          <w:p w14:paraId="08806E08" w14:textId="77777777" w:rsidR="00746055" w:rsidRPr="009C5189" w:rsidRDefault="00746055" w:rsidP="00134F4A">
            <w:pPr>
              <w:pStyle w:val="AralkYok"/>
              <w:jc w:val="both"/>
              <w:rPr>
                <w:rFonts w:ascii="Cambria" w:hAnsi="Cambria"/>
                <w:bCs/>
                <w:color w:val="C00000"/>
              </w:rPr>
            </w:pPr>
          </w:p>
          <w:p w14:paraId="5F710A46" w14:textId="246F4196" w:rsidR="00332300" w:rsidRPr="009C5189" w:rsidRDefault="00746055" w:rsidP="00134F4A">
            <w:pPr>
              <w:pStyle w:val="AralkYok"/>
              <w:jc w:val="both"/>
              <w:rPr>
                <w:rFonts w:ascii="Cambria" w:hAnsi="Cambria"/>
                <w:bCs/>
              </w:rPr>
            </w:pPr>
            <w:r w:rsidRPr="009C5189">
              <w:rPr>
                <w:rFonts w:ascii="Cambria" w:hAnsi="Cambria"/>
                <w:bCs/>
              </w:rPr>
              <w:t>İlgili Yönetmeliğin düzenleyici hükümleridir. Soru gelme ihtimali oldukça düşüktür.</w:t>
            </w:r>
          </w:p>
        </w:tc>
      </w:tr>
      <w:tr w:rsidR="00332300" w:rsidRPr="009C5189" w14:paraId="0C5CFEAE" w14:textId="77777777" w:rsidTr="00FD1DFB">
        <w:trPr>
          <w:trHeight w:val="729"/>
        </w:trPr>
        <w:tc>
          <w:tcPr>
            <w:tcW w:w="8642" w:type="dxa"/>
          </w:tcPr>
          <w:p w14:paraId="2CB39D55" w14:textId="77777777" w:rsidR="00DA4687" w:rsidRPr="009C5189" w:rsidRDefault="00DA4687" w:rsidP="00134F4A">
            <w:pPr>
              <w:pStyle w:val="AralkYok"/>
              <w:jc w:val="both"/>
              <w:rPr>
                <w:rFonts w:ascii="Cambria" w:hAnsi="Cambria"/>
                <w:b/>
              </w:rPr>
            </w:pPr>
          </w:p>
          <w:p w14:paraId="12F210C6" w14:textId="0760EEBE" w:rsidR="00332300" w:rsidRPr="009C5189" w:rsidRDefault="00332300" w:rsidP="00134F4A">
            <w:pPr>
              <w:pStyle w:val="AralkYok"/>
              <w:jc w:val="both"/>
              <w:rPr>
                <w:rFonts w:ascii="Cambria" w:hAnsi="Cambria"/>
                <w:b/>
              </w:rPr>
            </w:pPr>
            <w:r w:rsidRPr="009C5189">
              <w:rPr>
                <w:rFonts w:ascii="Cambria" w:hAnsi="Cambria"/>
                <w:b/>
              </w:rPr>
              <w:t>Yürütme</w:t>
            </w:r>
          </w:p>
          <w:p w14:paraId="261B7F37" w14:textId="7F9C3637" w:rsidR="00332300" w:rsidRPr="009C5189" w:rsidRDefault="00332300" w:rsidP="00FD1DFB">
            <w:pPr>
              <w:pStyle w:val="AralkYok"/>
              <w:jc w:val="both"/>
              <w:rPr>
                <w:rFonts w:ascii="Cambria" w:hAnsi="Cambria"/>
                <w:i/>
                <w:iCs/>
              </w:rPr>
            </w:pPr>
            <w:r w:rsidRPr="009C5189">
              <w:rPr>
                <w:rFonts w:ascii="Cambria" w:hAnsi="Cambria"/>
                <w:b/>
              </w:rPr>
              <w:t xml:space="preserve">Madde 46 </w:t>
            </w:r>
            <w:r w:rsidR="00E834D4" w:rsidRPr="009C5189">
              <w:rPr>
                <w:rFonts w:ascii="Cambria" w:hAnsi="Cambria"/>
                <w:b/>
              </w:rPr>
              <w:t>–</w:t>
            </w:r>
            <w:r w:rsidRPr="009C5189">
              <w:rPr>
                <w:rFonts w:ascii="Cambria" w:hAnsi="Cambria"/>
              </w:rPr>
              <w:t xml:space="preserve"> Bu Yönetmelik hükümlerini </w:t>
            </w:r>
            <w:r w:rsidR="00515323" w:rsidRPr="00E42C8D">
              <w:rPr>
                <w:rFonts w:ascii="Cambria" w:hAnsi="Cambria"/>
                <w:bCs/>
                <w:color w:val="C00000"/>
              </w:rPr>
              <w:t>CUMHURBAŞKANI</w:t>
            </w:r>
            <w:r w:rsidR="00515323" w:rsidRPr="009C5189">
              <w:rPr>
                <w:rFonts w:ascii="Cambria" w:hAnsi="Cambria"/>
                <w:bCs/>
                <w:color w:val="FF0000"/>
              </w:rPr>
              <w:t xml:space="preserve"> </w:t>
            </w:r>
            <w:r w:rsidRPr="009C5189">
              <w:rPr>
                <w:rFonts w:ascii="Cambria" w:hAnsi="Cambria"/>
              </w:rPr>
              <w:t>yürütür</w:t>
            </w:r>
            <w:r w:rsidR="00DB7086" w:rsidRPr="009C5189">
              <w:rPr>
                <w:rFonts w:ascii="Cambria" w:hAnsi="Cambria"/>
              </w:rPr>
              <w:t>.</w:t>
            </w:r>
          </w:p>
        </w:tc>
        <w:tc>
          <w:tcPr>
            <w:tcW w:w="7371" w:type="dxa"/>
          </w:tcPr>
          <w:p w14:paraId="244375AF" w14:textId="77777777" w:rsidR="00746055" w:rsidRPr="009C5189" w:rsidRDefault="00746055" w:rsidP="00134F4A">
            <w:pPr>
              <w:pStyle w:val="nor1"/>
              <w:spacing w:line="240" w:lineRule="atLeast"/>
              <w:rPr>
                <w:rFonts w:ascii="Cambria" w:hAnsi="Cambria"/>
                <w:bCs/>
                <w:sz w:val="22"/>
                <w:szCs w:val="22"/>
              </w:rPr>
            </w:pPr>
          </w:p>
          <w:p w14:paraId="07EC3940" w14:textId="47BF4376" w:rsidR="00332300" w:rsidRPr="009C5189" w:rsidRDefault="00746055" w:rsidP="00134F4A">
            <w:pPr>
              <w:pStyle w:val="AralkYok"/>
              <w:jc w:val="both"/>
              <w:rPr>
                <w:rFonts w:ascii="Cambria" w:hAnsi="Cambria"/>
                <w:bCs/>
              </w:rPr>
            </w:pPr>
            <w:r w:rsidRPr="009C5189">
              <w:rPr>
                <w:rFonts w:ascii="Cambria" w:hAnsi="Cambria"/>
                <w:bCs/>
              </w:rPr>
              <w:t>İlgili Yönetmeliğin düzenleyici hükümleridir. Soru gelme ihtimali oldukça düşüktür.</w:t>
            </w:r>
          </w:p>
        </w:tc>
      </w:tr>
      <w:bookmarkEnd w:id="0"/>
    </w:tbl>
    <w:p w14:paraId="0D81B142" w14:textId="66BDDEF8" w:rsidR="00816B47" w:rsidRPr="009C5189" w:rsidRDefault="00816B47" w:rsidP="00134F4A">
      <w:pPr>
        <w:pStyle w:val="AralkYok"/>
        <w:jc w:val="both"/>
        <w:rPr>
          <w:rFonts w:ascii="Cambria" w:hAnsi="Cambria"/>
        </w:rPr>
      </w:pPr>
    </w:p>
    <w:p w14:paraId="5E79B990" w14:textId="409165B0" w:rsidR="00816B47" w:rsidRPr="009C5189" w:rsidRDefault="00F478AB" w:rsidP="00134F4A">
      <w:pPr>
        <w:pStyle w:val="AralkYok"/>
        <w:jc w:val="both"/>
        <w:rPr>
          <w:rFonts w:ascii="Cambria" w:hAnsi="Cambria"/>
          <w:color w:val="FF0000"/>
        </w:rPr>
      </w:pPr>
      <w:r w:rsidRPr="009C5189">
        <w:rPr>
          <w:rFonts w:ascii="Cambria" w:hAnsi="Cambria"/>
          <w:color w:val="FF0000"/>
        </w:rPr>
        <w:tab/>
      </w:r>
    </w:p>
    <w:tbl>
      <w:tblPr>
        <w:tblStyle w:val="TabloKlavuzuAk"/>
        <w:tblpPr w:leftFromText="141" w:rightFromText="141" w:vertAnchor="text" w:tblpX="-720" w:tblpY="1"/>
        <w:tblOverlap w:val="never"/>
        <w:tblW w:w="16024" w:type="dxa"/>
        <w:tblLook w:val="04A0" w:firstRow="1" w:lastRow="0" w:firstColumn="1" w:lastColumn="0" w:noHBand="0" w:noVBand="1"/>
      </w:tblPr>
      <w:tblGrid>
        <w:gridCol w:w="8642"/>
        <w:gridCol w:w="7382"/>
      </w:tblGrid>
      <w:tr w:rsidR="008D75E1" w:rsidRPr="009C5189" w14:paraId="7115EB11" w14:textId="77777777" w:rsidTr="00E42C8D">
        <w:trPr>
          <w:trHeight w:val="274"/>
        </w:trPr>
        <w:tc>
          <w:tcPr>
            <w:tcW w:w="8642" w:type="dxa"/>
          </w:tcPr>
          <w:p w14:paraId="26BF0D71" w14:textId="06B54FA3" w:rsidR="00816B47" w:rsidRPr="00FD1DFB" w:rsidRDefault="00D308D0" w:rsidP="00FD1DFB">
            <w:pPr>
              <w:spacing w:after="0" w:line="240" w:lineRule="auto"/>
              <w:jc w:val="center"/>
              <w:rPr>
                <w:rFonts w:ascii="Cambria" w:eastAsia="Times New Roman" w:hAnsi="Cambria" w:cs="Times New Roman"/>
                <w:b/>
                <w:bCs/>
                <w:color w:val="C00000"/>
                <w:lang w:eastAsia="tr-TR"/>
              </w:rPr>
            </w:pPr>
            <w:r w:rsidRPr="00FD1DFB">
              <w:rPr>
                <w:rFonts w:ascii="Cambria" w:eastAsia="Times New Roman" w:hAnsi="Cambria" w:cs="Times New Roman"/>
                <w:b/>
                <w:bCs/>
                <w:color w:val="C00000"/>
                <w:lang w:eastAsia="tr-TR"/>
              </w:rPr>
              <w:t>GÜN/AY/YIL/SAYI/ADET GEÇEN YER</w:t>
            </w:r>
          </w:p>
        </w:tc>
        <w:tc>
          <w:tcPr>
            <w:tcW w:w="7382" w:type="dxa"/>
          </w:tcPr>
          <w:p w14:paraId="082E3E3A" w14:textId="1B0D1FE0" w:rsidR="00816B47" w:rsidRPr="00FD1DFB" w:rsidRDefault="00D308D0" w:rsidP="00FD1DFB">
            <w:pPr>
              <w:pStyle w:val="AralkYok"/>
              <w:jc w:val="center"/>
              <w:rPr>
                <w:rFonts w:ascii="Cambria" w:hAnsi="Cambria"/>
                <w:b/>
                <w:bCs/>
                <w:color w:val="C00000"/>
              </w:rPr>
            </w:pPr>
            <w:r w:rsidRPr="00FD1DFB">
              <w:rPr>
                <w:rFonts w:ascii="Cambria" w:eastAsia="Times New Roman" w:hAnsi="Cambria" w:cs="Times New Roman"/>
                <w:b/>
                <w:bCs/>
                <w:color w:val="C00000"/>
                <w:lang w:eastAsia="tr-TR"/>
              </w:rPr>
              <w:t>GÜN/AY/YIL/SAYI/ADET</w:t>
            </w:r>
          </w:p>
        </w:tc>
      </w:tr>
      <w:tr w:rsidR="00E42C8D" w:rsidRPr="009C5189" w14:paraId="4C957106" w14:textId="77777777" w:rsidTr="00E42C8D">
        <w:trPr>
          <w:trHeight w:val="975"/>
        </w:trPr>
        <w:tc>
          <w:tcPr>
            <w:tcW w:w="8642" w:type="dxa"/>
          </w:tcPr>
          <w:p w14:paraId="0D68244C" w14:textId="7A118151" w:rsidR="00E42C8D" w:rsidRDefault="00E42C8D" w:rsidP="00E42C8D">
            <w:pPr>
              <w:pStyle w:val="nor1"/>
              <w:spacing w:line="240" w:lineRule="atLeast"/>
              <w:rPr>
                <w:rFonts w:ascii="Cambria" w:hAnsi="Cambria"/>
                <w:sz w:val="22"/>
                <w:szCs w:val="22"/>
              </w:rPr>
            </w:pPr>
            <w:r w:rsidRPr="009C5189">
              <w:rPr>
                <w:rFonts w:ascii="Cambria" w:hAnsi="Cambria" w:cs="Calibri"/>
                <w:b/>
                <w:sz w:val="22"/>
                <w:szCs w:val="22"/>
              </w:rPr>
              <w:t>–</w:t>
            </w:r>
            <w:r w:rsidRPr="009C5189">
              <w:rPr>
                <w:rFonts w:ascii="Cambria" w:hAnsi="Cambria"/>
                <w:sz w:val="22"/>
                <w:szCs w:val="22"/>
              </w:rPr>
              <w:t xml:space="preserve">Başvuru dilekçesi veya formu kaydedildikten sonra, </w:t>
            </w:r>
            <w:r w:rsidRPr="00B072F0">
              <w:rPr>
                <w:rFonts w:ascii="Cambria" w:hAnsi="Cambria"/>
                <w:b/>
                <w:color w:val="C00000"/>
                <w:sz w:val="22"/>
                <w:szCs w:val="22"/>
              </w:rPr>
              <w:t>EN GEÇ İKİ İŞ GÜNÜ</w:t>
            </w:r>
            <w:r w:rsidRPr="00B072F0">
              <w:rPr>
                <w:rFonts w:ascii="Cambria" w:hAnsi="Cambria"/>
                <w:color w:val="C00000"/>
                <w:sz w:val="22"/>
                <w:szCs w:val="22"/>
              </w:rPr>
              <w:t xml:space="preserve"> </w:t>
            </w:r>
            <w:r w:rsidRPr="009C5189">
              <w:rPr>
                <w:rFonts w:ascii="Cambria" w:hAnsi="Cambria"/>
                <w:sz w:val="22"/>
                <w:szCs w:val="22"/>
              </w:rPr>
              <w:t>içinde kurum veya kuruluşun ilgili birimlerine gönderilir. Bu yazıda; başvurunun hangi birim tarafından cevaplanacağı ve başvuru sahibine hangi tarihe kadar cevap verilmesi gerektiği belirtilir. Bu tür yazıların hızlı bir şekilde ilgili birimlere iletilmesi için gerekli yetki devri işlemleri ilgili mevzuata uygun olarak yapılır.</w:t>
            </w:r>
            <w:r>
              <w:rPr>
                <w:rFonts w:ascii="Cambria" w:hAnsi="Cambria"/>
                <w:sz w:val="22"/>
                <w:szCs w:val="22"/>
              </w:rPr>
              <w:t xml:space="preserve">  </w:t>
            </w:r>
            <w:r>
              <w:rPr>
                <w:rFonts w:ascii="Cambria" w:hAnsi="Cambria"/>
                <w:b/>
                <w:bCs/>
                <w:color w:val="C00000"/>
                <w:sz w:val="22"/>
                <w:szCs w:val="22"/>
              </w:rPr>
              <w:t>(Madde-14</w:t>
            </w:r>
            <w:r w:rsidRPr="00E42C8D">
              <w:rPr>
                <w:rFonts w:ascii="Cambria" w:hAnsi="Cambria"/>
                <w:b/>
                <w:bCs/>
                <w:color w:val="C00000"/>
                <w:sz w:val="22"/>
                <w:szCs w:val="22"/>
              </w:rPr>
              <w:t>)</w:t>
            </w:r>
          </w:p>
        </w:tc>
        <w:tc>
          <w:tcPr>
            <w:tcW w:w="7382" w:type="dxa"/>
          </w:tcPr>
          <w:p w14:paraId="6F4531D3" w14:textId="77777777" w:rsidR="00E42C8D" w:rsidRPr="00E42C8D" w:rsidRDefault="00E42C8D" w:rsidP="00E42C8D">
            <w:pPr>
              <w:pStyle w:val="AralkYok"/>
              <w:jc w:val="center"/>
              <w:rPr>
                <w:rFonts w:ascii="Cambria" w:hAnsi="Cambria"/>
                <w:b/>
                <w:bCs/>
                <w:color w:val="C00000"/>
              </w:rPr>
            </w:pPr>
          </w:p>
        </w:tc>
      </w:tr>
      <w:tr w:rsidR="00E42C8D" w:rsidRPr="009C5189" w14:paraId="5859781E" w14:textId="77777777" w:rsidTr="00E42C8D">
        <w:trPr>
          <w:trHeight w:val="975"/>
        </w:trPr>
        <w:tc>
          <w:tcPr>
            <w:tcW w:w="8642" w:type="dxa"/>
          </w:tcPr>
          <w:p w14:paraId="0BA68571" w14:textId="2DA28513" w:rsidR="00E42C8D" w:rsidRPr="009C5189" w:rsidRDefault="00E42C8D" w:rsidP="00E42C8D">
            <w:pPr>
              <w:pStyle w:val="NormalWeb"/>
              <w:spacing w:before="0" w:after="0" w:line="240" w:lineRule="atLeast"/>
              <w:jc w:val="both"/>
              <w:rPr>
                <w:rFonts w:ascii="Cambria" w:hAnsi="Cambria"/>
                <w:sz w:val="22"/>
                <w:szCs w:val="22"/>
              </w:rPr>
            </w:pPr>
            <w:r>
              <w:rPr>
                <w:rFonts w:ascii="Cambria" w:hAnsi="Cambria"/>
                <w:sz w:val="22"/>
                <w:szCs w:val="22"/>
              </w:rPr>
              <w:t>-</w:t>
            </w:r>
            <w:r w:rsidRPr="009C5189">
              <w:rPr>
                <w:rFonts w:ascii="Cambria" w:hAnsi="Cambria"/>
                <w:sz w:val="22"/>
                <w:szCs w:val="22"/>
              </w:rPr>
              <w:t xml:space="preserve">Kendisine bilgi edinme başvurusunda bulunulan kurum ve kuruluş, talep edilen bilgi veya belge kendisinde bulunmakla birlikte, istenen bilgi veya belgenin başka bir veya birden fazla kurum ve kuruluştan neşet ettiğini veya görev alanına girdiğini tespit ederse, bilgi veya belgeye erişimi sağlamadan önce, söz konusu kurum ve kuruluşlardan görüş alabilir. Bu takdirde bilgi veya belgeye erişim </w:t>
            </w:r>
            <w:r w:rsidRPr="00FD1DFB">
              <w:rPr>
                <w:rFonts w:ascii="Cambria" w:hAnsi="Cambria"/>
                <w:b/>
                <w:color w:val="C00000"/>
                <w:sz w:val="22"/>
                <w:szCs w:val="22"/>
              </w:rPr>
              <w:t>OTUZ İŞ GÜNÜ</w:t>
            </w:r>
            <w:r w:rsidRPr="00FD1DFB">
              <w:rPr>
                <w:rFonts w:ascii="Cambria" w:hAnsi="Cambria"/>
                <w:color w:val="C00000"/>
                <w:sz w:val="22"/>
                <w:szCs w:val="22"/>
              </w:rPr>
              <w:t xml:space="preserve"> </w:t>
            </w:r>
            <w:r w:rsidRPr="009C5189">
              <w:rPr>
                <w:rFonts w:ascii="Cambria" w:hAnsi="Cambria"/>
                <w:sz w:val="22"/>
                <w:szCs w:val="22"/>
              </w:rPr>
              <w:t xml:space="preserve">içinde sağlanır. Bu durumda, sürenin uzatılması ve gerekçesi başvuru sahibine </w:t>
            </w:r>
            <w:r w:rsidRPr="00FD1DFB">
              <w:rPr>
                <w:rFonts w:ascii="Cambria" w:hAnsi="Cambria"/>
                <w:b/>
                <w:color w:val="C00000"/>
                <w:sz w:val="22"/>
                <w:szCs w:val="22"/>
              </w:rPr>
              <w:t>ON BEŞ İŞ GÜNLÜK</w:t>
            </w:r>
            <w:r w:rsidRPr="00FD1DFB">
              <w:rPr>
                <w:rFonts w:ascii="Cambria" w:hAnsi="Cambria"/>
                <w:color w:val="C00000"/>
                <w:sz w:val="22"/>
                <w:szCs w:val="22"/>
              </w:rPr>
              <w:t xml:space="preserve"> </w:t>
            </w:r>
            <w:r w:rsidRPr="009C5189">
              <w:rPr>
                <w:rFonts w:ascii="Cambria" w:hAnsi="Cambria"/>
                <w:sz w:val="22"/>
                <w:szCs w:val="22"/>
              </w:rPr>
              <w:t>sürenin bitiminden önce bildirilir.</w:t>
            </w:r>
            <w:r>
              <w:rPr>
                <w:rFonts w:ascii="Cambria" w:hAnsi="Cambria"/>
                <w:sz w:val="22"/>
                <w:szCs w:val="22"/>
              </w:rPr>
              <w:t xml:space="preserve">   </w:t>
            </w:r>
            <w:r w:rsidRPr="009C5189">
              <w:rPr>
                <w:rFonts w:ascii="Cambria" w:hAnsi="Cambria"/>
                <w:sz w:val="22"/>
                <w:szCs w:val="22"/>
              </w:rPr>
              <w:t xml:space="preserve">Görüş sorulan kurum ve kuruluşa, görüş bildirmesi için </w:t>
            </w:r>
            <w:r w:rsidRPr="00E42C8D">
              <w:rPr>
                <w:rFonts w:ascii="Cambria" w:hAnsi="Cambria"/>
                <w:b/>
                <w:color w:val="C00000"/>
                <w:sz w:val="22"/>
                <w:szCs w:val="22"/>
              </w:rPr>
              <w:t>BEŞ İŞ GÜNÜNDEN</w:t>
            </w:r>
            <w:r w:rsidRPr="00E42C8D">
              <w:rPr>
                <w:rFonts w:ascii="Cambria" w:hAnsi="Cambria"/>
                <w:color w:val="C00000"/>
                <w:sz w:val="22"/>
                <w:szCs w:val="22"/>
              </w:rPr>
              <w:t xml:space="preserve"> </w:t>
            </w:r>
            <w:r w:rsidRPr="009C5189">
              <w:rPr>
                <w:rFonts w:ascii="Cambria" w:hAnsi="Cambria"/>
                <w:sz w:val="22"/>
                <w:szCs w:val="22"/>
              </w:rPr>
              <w:t>az süre verilemez. Görüş sorulan kurum ve kuruluş yetkilileri, ilgiliye süresinde cevap verilmesi konusunda, kendisine başvuru yapılan kurum ve kuruluş yetkilileriyle aynı sorumluluğu paylaşır.</w:t>
            </w:r>
          </w:p>
          <w:p w14:paraId="146D9998" w14:textId="6309A271" w:rsidR="00E42C8D" w:rsidRPr="009C5189" w:rsidRDefault="00E42C8D" w:rsidP="00E42C8D">
            <w:pPr>
              <w:pStyle w:val="NormalWeb"/>
              <w:spacing w:before="0" w:after="0" w:line="240" w:lineRule="atLeast"/>
              <w:jc w:val="both"/>
              <w:rPr>
                <w:rFonts w:ascii="Cambria" w:hAnsi="Cambria"/>
                <w:color w:val="FF0000"/>
                <w:sz w:val="22"/>
                <w:szCs w:val="22"/>
              </w:rPr>
            </w:pPr>
            <w:r w:rsidRPr="009C5189">
              <w:rPr>
                <w:rFonts w:ascii="Cambria" w:hAnsi="Cambria"/>
                <w:sz w:val="22"/>
                <w:szCs w:val="22"/>
              </w:rPr>
              <w:t xml:space="preserve">Başvuru içeriğinin birden fazla kurum ve kuruluşu ilgilendirmesi durumunda, kendisine başvuru yapılan kurum ve kuruluş, diğer kurum ve kuruluşlardan istenen bilgi veya belgenin kendisinde bulunmayan kısmıyla ilgili olarak ilgili kurum ve kuruluşlardan bilgi veya belge talebinde bulunabilir. Bu takdirde bilgi veya belgeye erişim </w:t>
            </w:r>
            <w:r w:rsidRPr="00E42C8D">
              <w:rPr>
                <w:rFonts w:ascii="Cambria" w:hAnsi="Cambria"/>
                <w:b/>
                <w:color w:val="C00000"/>
                <w:sz w:val="22"/>
                <w:szCs w:val="22"/>
              </w:rPr>
              <w:t>OTUZ İŞ GÜNÜ</w:t>
            </w:r>
            <w:r w:rsidRPr="00E42C8D">
              <w:rPr>
                <w:rFonts w:ascii="Cambria" w:hAnsi="Cambria"/>
                <w:color w:val="C00000"/>
                <w:sz w:val="22"/>
                <w:szCs w:val="22"/>
              </w:rPr>
              <w:t xml:space="preserve"> </w:t>
            </w:r>
            <w:r w:rsidRPr="009C5189">
              <w:rPr>
                <w:rFonts w:ascii="Cambria" w:hAnsi="Cambria"/>
                <w:sz w:val="22"/>
                <w:szCs w:val="22"/>
              </w:rPr>
              <w:lastRenderedPageBreak/>
              <w:t xml:space="preserve">içinde sağlanır. Bu durumda, sürenin uzatılması ve bunun gerekçesi başvuru sahibine </w:t>
            </w:r>
            <w:r w:rsidRPr="00E42C8D">
              <w:rPr>
                <w:rFonts w:ascii="Cambria" w:hAnsi="Cambria"/>
                <w:b/>
                <w:color w:val="C00000"/>
                <w:sz w:val="22"/>
                <w:szCs w:val="22"/>
              </w:rPr>
              <w:t>ON BEŞ İŞ GÜNLÜK</w:t>
            </w:r>
            <w:r w:rsidRPr="00E42C8D">
              <w:rPr>
                <w:rFonts w:ascii="Cambria" w:hAnsi="Cambria"/>
                <w:color w:val="C00000"/>
                <w:sz w:val="22"/>
                <w:szCs w:val="22"/>
              </w:rPr>
              <w:t xml:space="preserve"> </w:t>
            </w:r>
            <w:r w:rsidRPr="009C5189">
              <w:rPr>
                <w:rFonts w:ascii="Cambria" w:hAnsi="Cambria"/>
                <w:sz w:val="22"/>
                <w:szCs w:val="22"/>
              </w:rPr>
              <w:t xml:space="preserve">sürenin bitiminden önce bildirilir. </w:t>
            </w:r>
            <w:r w:rsidRPr="00E42C8D">
              <w:rPr>
                <w:rFonts w:ascii="Cambria" w:hAnsi="Cambria"/>
                <w:b/>
                <w:bCs/>
                <w:color w:val="C00000"/>
                <w:sz w:val="22"/>
                <w:szCs w:val="22"/>
              </w:rPr>
              <w:t>(Madde-17)</w:t>
            </w:r>
          </w:p>
        </w:tc>
        <w:tc>
          <w:tcPr>
            <w:tcW w:w="7382" w:type="dxa"/>
          </w:tcPr>
          <w:p w14:paraId="030EB92C" w14:textId="77777777" w:rsidR="00E42C8D" w:rsidRPr="00E42C8D" w:rsidRDefault="00E42C8D" w:rsidP="00E42C8D">
            <w:pPr>
              <w:pStyle w:val="AralkYok"/>
              <w:jc w:val="center"/>
              <w:rPr>
                <w:rFonts w:ascii="Cambria" w:hAnsi="Cambria"/>
                <w:b/>
                <w:bCs/>
                <w:color w:val="C00000"/>
              </w:rPr>
            </w:pPr>
          </w:p>
          <w:p w14:paraId="6560518C" w14:textId="77777777" w:rsidR="00E42C8D" w:rsidRPr="00E42C8D" w:rsidRDefault="00E42C8D" w:rsidP="00E42C8D">
            <w:pPr>
              <w:pStyle w:val="AralkYok"/>
              <w:jc w:val="center"/>
              <w:rPr>
                <w:rFonts w:ascii="Cambria" w:hAnsi="Cambria"/>
                <w:b/>
                <w:bCs/>
                <w:color w:val="C00000"/>
              </w:rPr>
            </w:pPr>
          </w:p>
          <w:p w14:paraId="4F5E08AB" w14:textId="63A74E92"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w:t>
            </w:r>
            <w:r w:rsidRPr="00E42C8D">
              <w:rPr>
                <w:rFonts w:ascii="Cambria" w:hAnsi="Cambria"/>
                <w:b/>
                <w:color w:val="C00000"/>
              </w:rPr>
              <w:t xml:space="preserve"> OTUZ İŞ GÜNÜ</w:t>
            </w:r>
          </w:p>
          <w:p w14:paraId="657F5CCA" w14:textId="77777777" w:rsidR="00E42C8D" w:rsidRPr="00E42C8D" w:rsidRDefault="00E42C8D" w:rsidP="00E42C8D">
            <w:pPr>
              <w:pStyle w:val="AralkYok"/>
              <w:jc w:val="center"/>
              <w:rPr>
                <w:rFonts w:ascii="Cambria" w:hAnsi="Cambria"/>
                <w:b/>
                <w:bCs/>
                <w:color w:val="C00000"/>
              </w:rPr>
            </w:pPr>
          </w:p>
          <w:p w14:paraId="621794F6" w14:textId="4CBBAC62"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w:t>
            </w:r>
            <w:r w:rsidRPr="00E42C8D">
              <w:rPr>
                <w:rFonts w:ascii="Cambria" w:hAnsi="Cambria"/>
                <w:b/>
                <w:color w:val="C00000"/>
              </w:rPr>
              <w:t xml:space="preserve"> ON BEŞ İŞ GÜNÜ</w:t>
            </w:r>
          </w:p>
          <w:p w14:paraId="3DBA8A91" w14:textId="77777777" w:rsidR="00E42C8D" w:rsidRPr="00E42C8D" w:rsidRDefault="00E42C8D" w:rsidP="00E42C8D">
            <w:pPr>
              <w:pStyle w:val="AralkYok"/>
              <w:jc w:val="center"/>
              <w:rPr>
                <w:rFonts w:ascii="Cambria" w:hAnsi="Cambria"/>
                <w:b/>
                <w:bCs/>
                <w:color w:val="C00000"/>
              </w:rPr>
            </w:pPr>
          </w:p>
          <w:p w14:paraId="3862B76A" w14:textId="39F99FF0"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w:t>
            </w:r>
            <w:r w:rsidRPr="00E42C8D">
              <w:rPr>
                <w:rFonts w:ascii="Cambria" w:hAnsi="Cambria"/>
                <w:b/>
                <w:color w:val="C00000"/>
              </w:rPr>
              <w:t xml:space="preserve"> BEŞ İŞ GÜNÜ</w:t>
            </w:r>
          </w:p>
          <w:p w14:paraId="3E233613" w14:textId="77777777" w:rsidR="00E42C8D" w:rsidRPr="00E42C8D" w:rsidRDefault="00E42C8D" w:rsidP="00E42C8D">
            <w:pPr>
              <w:pStyle w:val="AralkYok"/>
              <w:jc w:val="center"/>
              <w:rPr>
                <w:rFonts w:ascii="Cambria" w:hAnsi="Cambria"/>
                <w:b/>
                <w:bCs/>
                <w:color w:val="C00000"/>
              </w:rPr>
            </w:pPr>
          </w:p>
          <w:p w14:paraId="0BC472ED" w14:textId="77777777" w:rsidR="00E42C8D" w:rsidRPr="00E42C8D" w:rsidRDefault="00E42C8D" w:rsidP="00E42C8D">
            <w:pPr>
              <w:pStyle w:val="AralkYok"/>
              <w:jc w:val="center"/>
              <w:rPr>
                <w:rFonts w:ascii="Cambria" w:hAnsi="Cambria"/>
                <w:b/>
                <w:color w:val="C00000"/>
              </w:rPr>
            </w:pPr>
            <w:r w:rsidRPr="00E42C8D">
              <w:rPr>
                <w:rFonts w:ascii="Cambria" w:hAnsi="Cambria"/>
                <w:b/>
                <w:bCs/>
                <w:color w:val="C00000"/>
              </w:rPr>
              <w:t>-</w:t>
            </w:r>
            <w:r w:rsidRPr="00E42C8D">
              <w:rPr>
                <w:rFonts w:ascii="Cambria" w:hAnsi="Cambria"/>
                <w:b/>
                <w:color w:val="C00000"/>
              </w:rPr>
              <w:t xml:space="preserve"> OTUZ İŞ GÜNÜ</w:t>
            </w:r>
          </w:p>
          <w:p w14:paraId="5511AE9C" w14:textId="4EFED174" w:rsidR="00E42C8D" w:rsidRPr="00E42C8D" w:rsidRDefault="00E42C8D" w:rsidP="00E42C8D">
            <w:pPr>
              <w:pStyle w:val="AralkYok"/>
              <w:jc w:val="center"/>
              <w:rPr>
                <w:rFonts w:ascii="Cambria" w:hAnsi="Cambria"/>
                <w:b/>
                <w:bCs/>
                <w:color w:val="C00000"/>
              </w:rPr>
            </w:pPr>
          </w:p>
          <w:p w14:paraId="4BAA1E4E" w14:textId="4B42B69B" w:rsidR="00E42C8D" w:rsidRPr="00E42C8D" w:rsidRDefault="00E42C8D" w:rsidP="00E42C8D">
            <w:pPr>
              <w:pStyle w:val="AralkYok"/>
              <w:ind w:left="750"/>
              <w:rPr>
                <w:rFonts w:ascii="Cambria" w:hAnsi="Cambria"/>
                <w:b/>
                <w:bCs/>
                <w:color w:val="C00000"/>
              </w:rPr>
            </w:pPr>
            <w:r>
              <w:rPr>
                <w:rFonts w:ascii="Cambria" w:hAnsi="Cambria"/>
                <w:b/>
                <w:bCs/>
                <w:color w:val="C00000"/>
              </w:rPr>
              <w:t xml:space="preserve">                                        </w:t>
            </w:r>
            <w:r w:rsidRPr="00E42C8D">
              <w:rPr>
                <w:rFonts w:ascii="Cambria" w:hAnsi="Cambria"/>
                <w:b/>
                <w:bCs/>
                <w:color w:val="C00000"/>
              </w:rPr>
              <w:t>-</w:t>
            </w:r>
            <w:r w:rsidRPr="00E42C8D">
              <w:rPr>
                <w:rFonts w:ascii="Cambria" w:hAnsi="Cambria"/>
                <w:b/>
                <w:color w:val="C00000"/>
              </w:rPr>
              <w:t xml:space="preserve"> ON BEŞ İŞ GÜNÜ</w:t>
            </w:r>
          </w:p>
        </w:tc>
      </w:tr>
      <w:tr w:rsidR="00E42C8D" w:rsidRPr="009C5189" w14:paraId="7DA9C8B6" w14:textId="77777777" w:rsidTr="00E42C8D">
        <w:trPr>
          <w:trHeight w:val="975"/>
        </w:trPr>
        <w:tc>
          <w:tcPr>
            <w:tcW w:w="8642" w:type="dxa"/>
          </w:tcPr>
          <w:p w14:paraId="3331428A" w14:textId="6C023A37" w:rsidR="00E42C8D" w:rsidRPr="009C5189" w:rsidRDefault="00E42C8D" w:rsidP="00E42C8D">
            <w:pPr>
              <w:pStyle w:val="NormalWeb"/>
              <w:spacing w:before="0" w:after="0" w:line="200" w:lineRule="atLeast"/>
              <w:jc w:val="both"/>
              <w:rPr>
                <w:rFonts w:ascii="Cambria" w:hAnsi="Cambria"/>
                <w:color w:val="FF0000"/>
                <w:sz w:val="22"/>
                <w:szCs w:val="22"/>
              </w:rPr>
            </w:pPr>
            <w:r>
              <w:rPr>
                <w:rFonts w:ascii="Cambria" w:hAnsi="Cambria"/>
                <w:sz w:val="22"/>
                <w:szCs w:val="22"/>
              </w:rPr>
              <w:t>-</w:t>
            </w:r>
            <w:r w:rsidRPr="009C5189">
              <w:rPr>
                <w:rFonts w:ascii="Cambria" w:hAnsi="Cambria"/>
                <w:sz w:val="22"/>
                <w:szCs w:val="22"/>
              </w:rPr>
              <w:t xml:space="preserve">Kurum ve kuruluşlar, başvuru üzerine istenen bilgi veya belgeye erişimi </w:t>
            </w:r>
            <w:r w:rsidRPr="00E42C8D">
              <w:rPr>
                <w:rFonts w:ascii="Cambria" w:hAnsi="Cambria"/>
                <w:b/>
                <w:color w:val="C00000"/>
                <w:sz w:val="22"/>
                <w:szCs w:val="22"/>
              </w:rPr>
              <w:t>ON BEŞ İŞ GÜNÜ</w:t>
            </w:r>
            <w:r w:rsidRPr="00E42C8D">
              <w:rPr>
                <w:rFonts w:ascii="Cambria" w:hAnsi="Cambria"/>
                <w:color w:val="C00000"/>
                <w:sz w:val="22"/>
                <w:szCs w:val="22"/>
              </w:rPr>
              <w:t xml:space="preserve"> </w:t>
            </w:r>
            <w:r w:rsidRPr="009C5189">
              <w:rPr>
                <w:rFonts w:ascii="Cambria" w:hAnsi="Cambria"/>
                <w:sz w:val="22"/>
                <w:szCs w:val="22"/>
              </w:rPr>
              <w:t>içinde sağlarlar.</w:t>
            </w:r>
          </w:p>
          <w:p w14:paraId="3990DBFA" w14:textId="22FA25DC" w:rsidR="00E42C8D" w:rsidRPr="009C5189" w:rsidRDefault="00E42C8D" w:rsidP="00E42C8D">
            <w:pPr>
              <w:pStyle w:val="NormalWeb"/>
              <w:spacing w:before="0" w:after="0" w:line="200" w:lineRule="atLeast"/>
              <w:jc w:val="both"/>
              <w:rPr>
                <w:rFonts w:ascii="Cambria" w:hAnsi="Cambria"/>
                <w:color w:val="FF0000"/>
                <w:sz w:val="22"/>
                <w:szCs w:val="22"/>
              </w:rPr>
            </w:pPr>
            <w:r w:rsidRPr="009C5189">
              <w:rPr>
                <w:rFonts w:ascii="Cambria" w:hAnsi="Cambria"/>
                <w:sz w:val="22"/>
                <w:szCs w:val="22"/>
              </w:rPr>
              <w:t xml:space="preserve">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durumlarında bilgi veya belgeye erişim </w:t>
            </w:r>
            <w:r w:rsidRPr="00E42C8D">
              <w:rPr>
                <w:rFonts w:ascii="Cambria" w:hAnsi="Cambria"/>
                <w:b/>
                <w:color w:val="C00000"/>
                <w:sz w:val="22"/>
                <w:szCs w:val="22"/>
              </w:rPr>
              <w:t>OTUZ İŞ GÜNÜ</w:t>
            </w:r>
            <w:r w:rsidRPr="00E42C8D">
              <w:rPr>
                <w:rFonts w:ascii="Cambria" w:hAnsi="Cambria"/>
                <w:color w:val="C00000"/>
                <w:sz w:val="22"/>
                <w:szCs w:val="22"/>
              </w:rPr>
              <w:t xml:space="preserve"> </w:t>
            </w:r>
            <w:r w:rsidRPr="009C5189">
              <w:rPr>
                <w:rFonts w:ascii="Cambria" w:hAnsi="Cambria"/>
                <w:sz w:val="22"/>
                <w:szCs w:val="22"/>
              </w:rPr>
              <w:t xml:space="preserve">içinde sağlanır. Bu durumda, sürenin uzatılması ve bunun gerekçesi başvuru sahibine </w:t>
            </w:r>
            <w:r w:rsidRPr="00E42C8D">
              <w:rPr>
                <w:rFonts w:ascii="Cambria" w:hAnsi="Cambria"/>
                <w:b/>
                <w:color w:val="C00000"/>
                <w:sz w:val="22"/>
                <w:szCs w:val="22"/>
              </w:rPr>
              <w:t>ON BEŞ</w:t>
            </w:r>
            <w:r w:rsidRPr="00E42C8D">
              <w:rPr>
                <w:rFonts w:ascii="Cambria" w:hAnsi="Cambria"/>
                <w:color w:val="C00000"/>
                <w:sz w:val="22"/>
                <w:szCs w:val="22"/>
              </w:rPr>
              <w:t xml:space="preserve"> </w:t>
            </w:r>
            <w:r w:rsidRPr="00E42C8D">
              <w:rPr>
                <w:rFonts w:ascii="Cambria" w:hAnsi="Cambria"/>
                <w:b/>
                <w:color w:val="C00000"/>
                <w:sz w:val="22"/>
                <w:szCs w:val="22"/>
              </w:rPr>
              <w:t>İŞ GÜNLÜK</w:t>
            </w:r>
            <w:r w:rsidRPr="00E42C8D">
              <w:rPr>
                <w:rFonts w:ascii="Cambria" w:hAnsi="Cambria"/>
                <w:color w:val="C00000"/>
                <w:sz w:val="22"/>
                <w:szCs w:val="22"/>
              </w:rPr>
              <w:t xml:space="preserve"> </w:t>
            </w:r>
            <w:r w:rsidRPr="009C5189">
              <w:rPr>
                <w:rFonts w:ascii="Cambria" w:hAnsi="Cambria"/>
                <w:sz w:val="22"/>
                <w:szCs w:val="22"/>
              </w:rPr>
              <w:t xml:space="preserve">sürenin bitiminden önce bildiriler. </w:t>
            </w:r>
            <w:r w:rsidRPr="00E42C8D">
              <w:rPr>
                <w:rFonts w:ascii="Cambria" w:hAnsi="Cambria"/>
                <w:b/>
                <w:bCs/>
                <w:color w:val="C00000"/>
                <w:sz w:val="22"/>
                <w:szCs w:val="22"/>
              </w:rPr>
              <w:t>(Madde-20)</w:t>
            </w:r>
          </w:p>
        </w:tc>
        <w:tc>
          <w:tcPr>
            <w:tcW w:w="7382" w:type="dxa"/>
          </w:tcPr>
          <w:p w14:paraId="39D6F9F8" w14:textId="77777777" w:rsidR="00E42C8D" w:rsidRPr="00E42C8D" w:rsidRDefault="00E42C8D" w:rsidP="00E42C8D">
            <w:pPr>
              <w:pStyle w:val="AralkYok"/>
              <w:jc w:val="center"/>
              <w:rPr>
                <w:rFonts w:ascii="Cambria" w:hAnsi="Cambria"/>
                <w:b/>
                <w:bCs/>
                <w:color w:val="C00000"/>
              </w:rPr>
            </w:pPr>
          </w:p>
          <w:p w14:paraId="66E9501F" w14:textId="77777777" w:rsidR="00E42C8D" w:rsidRPr="00E42C8D" w:rsidRDefault="00E42C8D" w:rsidP="00E42C8D">
            <w:pPr>
              <w:pStyle w:val="AralkYok"/>
              <w:jc w:val="center"/>
              <w:rPr>
                <w:rFonts w:ascii="Cambria" w:hAnsi="Cambria"/>
                <w:b/>
                <w:bCs/>
                <w:color w:val="C00000"/>
              </w:rPr>
            </w:pPr>
          </w:p>
          <w:p w14:paraId="45F7D1E9" w14:textId="167B1D12"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w:t>
            </w:r>
            <w:r w:rsidRPr="00E42C8D">
              <w:rPr>
                <w:rFonts w:ascii="Cambria" w:hAnsi="Cambria"/>
                <w:b/>
                <w:color w:val="C00000"/>
              </w:rPr>
              <w:t xml:space="preserve"> ON BEŞ İŞ GÜNÜ</w:t>
            </w:r>
          </w:p>
          <w:p w14:paraId="4F3CAD10" w14:textId="77777777" w:rsidR="00E42C8D" w:rsidRPr="00E42C8D" w:rsidRDefault="00E42C8D" w:rsidP="00E42C8D">
            <w:pPr>
              <w:pStyle w:val="AralkYok"/>
              <w:jc w:val="center"/>
              <w:rPr>
                <w:rFonts w:ascii="Cambria" w:hAnsi="Cambria"/>
                <w:b/>
                <w:bCs/>
                <w:color w:val="C00000"/>
              </w:rPr>
            </w:pPr>
          </w:p>
          <w:p w14:paraId="65C81B59" w14:textId="2DB05BDE" w:rsidR="00E42C8D" w:rsidRPr="00E42C8D" w:rsidRDefault="00E42C8D" w:rsidP="00E42C8D">
            <w:pPr>
              <w:pStyle w:val="AralkYok"/>
              <w:jc w:val="center"/>
              <w:rPr>
                <w:rFonts w:ascii="Cambria" w:hAnsi="Cambria"/>
                <w:b/>
                <w:color w:val="C00000"/>
              </w:rPr>
            </w:pPr>
            <w:r w:rsidRPr="00E42C8D">
              <w:rPr>
                <w:rFonts w:ascii="Cambria" w:hAnsi="Cambria"/>
                <w:b/>
                <w:bCs/>
                <w:color w:val="C00000"/>
              </w:rPr>
              <w:t>-</w:t>
            </w:r>
            <w:r w:rsidRPr="00E42C8D">
              <w:rPr>
                <w:rFonts w:ascii="Cambria" w:hAnsi="Cambria"/>
                <w:b/>
                <w:color w:val="C00000"/>
              </w:rPr>
              <w:t xml:space="preserve"> OTUZ İŞ GÜNÜ</w:t>
            </w:r>
          </w:p>
          <w:p w14:paraId="4E2C6387" w14:textId="77777777" w:rsidR="00E42C8D" w:rsidRPr="00E42C8D" w:rsidRDefault="00E42C8D" w:rsidP="00E42C8D">
            <w:pPr>
              <w:pStyle w:val="AralkYok"/>
              <w:jc w:val="center"/>
              <w:rPr>
                <w:rFonts w:ascii="Cambria" w:hAnsi="Cambria"/>
                <w:b/>
                <w:color w:val="C00000"/>
              </w:rPr>
            </w:pPr>
          </w:p>
          <w:p w14:paraId="2EFA29A2" w14:textId="6EDAC8FD"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w:t>
            </w:r>
            <w:r w:rsidRPr="00E42C8D">
              <w:rPr>
                <w:rFonts w:ascii="Cambria" w:hAnsi="Cambria"/>
                <w:b/>
                <w:color w:val="C00000"/>
              </w:rPr>
              <w:t xml:space="preserve"> ON BEŞ İŞ GÜNÜ</w:t>
            </w:r>
          </w:p>
          <w:p w14:paraId="0553DF4A" w14:textId="700143FD" w:rsidR="00E42C8D" w:rsidRPr="00E42C8D" w:rsidRDefault="00E42C8D" w:rsidP="00E42C8D">
            <w:pPr>
              <w:pStyle w:val="AralkYok"/>
              <w:jc w:val="center"/>
              <w:rPr>
                <w:rFonts w:ascii="Cambria" w:hAnsi="Cambria"/>
                <w:b/>
                <w:bCs/>
                <w:color w:val="C00000"/>
              </w:rPr>
            </w:pPr>
          </w:p>
        </w:tc>
      </w:tr>
      <w:tr w:rsidR="00E42C8D" w:rsidRPr="009C5189" w14:paraId="306B2099" w14:textId="77777777" w:rsidTr="00E42C8D">
        <w:trPr>
          <w:trHeight w:val="2931"/>
        </w:trPr>
        <w:tc>
          <w:tcPr>
            <w:tcW w:w="8642" w:type="dxa"/>
          </w:tcPr>
          <w:p w14:paraId="56826D6C" w14:textId="77E888C1" w:rsidR="00E42C8D" w:rsidRPr="009C5189" w:rsidRDefault="00E42C8D" w:rsidP="00E42C8D">
            <w:pPr>
              <w:tabs>
                <w:tab w:val="left" w:pos="567"/>
              </w:tabs>
              <w:spacing w:after="0" w:line="200" w:lineRule="atLeast"/>
              <w:jc w:val="both"/>
              <w:rPr>
                <w:rFonts w:ascii="Cambria" w:hAnsi="Cambria"/>
              </w:rPr>
            </w:pPr>
            <w:r>
              <w:rPr>
                <w:rFonts w:ascii="Cambria" w:hAnsi="Cambria"/>
              </w:rPr>
              <w:t xml:space="preserve"> -</w:t>
            </w:r>
            <w:r w:rsidRPr="009C5189">
              <w:rPr>
                <w:rFonts w:ascii="Cambria" w:hAnsi="Cambria"/>
              </w:rPr>
              <w:t xml:space="preserve">Kurum ve kuruluşlar erişimini sağlayacakları bilgi veya belgelerin, erişim maliyeti tutarı ve ödemenin nereye yapılacağı hakkında başvuru sahibini, başvuru tarihinden itibaren </w:t>
            </w:r>
            <w:r w:rsidRPr="00E42C8D">
              <w:rPr>
                <w:rFonts w:ascii="Cambria" w:hAnsi="Cambria"/>
                <w:b/>
                <w:color w:val="C00000"/>
              </w:rPr>
              <w:t>ON BEŞ GÜN</w:t>
            </w:r>
            <w:r w:rsidRPr="00E42C8D">
              <w:rPr>
                <w:rFonts w:ascii="Cambria" w:hAnsi="Cambria"/>
                <w:color w:val="C00000"/>
              </w:rPr>
              <w:t xml:space="preserve"> </w:t>
            </w:r>
            <w:r w:rsidRPr="009C5189">
              <w:rPr>
                <w:rFonts w:ascii="Cambria" w:hAnsi="Cambria"/>
              </w:rPr>
              <w:t xml:space="preserve">içinde bilgilendirir.  </w:t>
            </w:r>
            <w:proofErr w:type="gramStart"/>
            <w:r w:rsidRPr="009C5189">
              <w:rPr>
                <w:rFonts w:ascii="Cambria" w:hAnsi="Cambria"/>
              </w:rPr>
              <w:t xml:space="preserve">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durumunda, kurum ve kuruluşlar erişim maliyeti tutarı ve ödemenin nereye yapılacağı hakkında başvuru sahibini, başvuru tarihinden itibaren </w:t>
            </w:r>
            <w:r w:rsidRPr="00E42C8D">
              <w:rPr>
                <w:rFonts w:ascii="Cambria" w:hAnsi="Cambria"/>
                <w:b/>
                <w:color w:val="C00000"/>
              </w:rPr>
              <w:t xml:space="preserve">OTUZ GÜN </w:t>
            </w:r>
            <w:r w:rsidRPr="009C5189">
              <w:rPr>
                <w:rFonts w:ascii="Cambria" w:hAnsi="Cambria"/>
              </w:rPr>
              <w:t>içinde bilgilendirir.</w:t>
            </w:r>
            <w:proofErr w:type="gramEnd"/>
          </w:p>
          <w:p w14:paraId="147A2A65" w14:textId="32E17E03" w:rsidR="00E42C8D" w:rsidRPr="009C5189" w:rsidRDefault="00E42C8D" w:rsidP="00E42C8D">
            <w:pPr>
              <w:tabs>
                <w:tab w:val="left" w:pos="567"/>
              </w:tabs>
              <w:spacing w:after="0" w:line="200" w:lineRule="atLeast"/>
              <w:jc w:val="both"/>
              <w:rPr>
                <w:rFonts w:ascii="Cambria" w:eastAsia="Times New Roman" w:hAnsi="Cambria" w:cs="Times New Roman"/>
                <w:color w:val="000000"/>
                <w:lang w:eastAsia="tr-TR"/>
              </w:rPr>
            </w:pPr>
            <w:r>
              <w:rPr>
                <w:rFonts w:ascii="Cambria" w:hAnsi="Cambria"/>
              </w:rPr>
              <w:t xml:space="preserve"> </w:t>
            </w:r>
            <w:r w:rsidRPr="009C5189">
              <w:rPr>
                <w:rFonts w:ascii="Cambria" w:hAnsi="Cambria"/>
              </w:rPr>
              <w:t xml:space="preserve">Bilgi veya belgelere erişim için gereken maliyet tutarının kurum ve kuruluş tarafından başvuru sahibine bildirilmesiyle, on beş veya otuz iş günlük süreler kesilir. Başvuru sahibi,  bildirimin yapıldığı tarihten itibaren </w:t>
            </w:r>
            <w:r w:rsidRPr="00E42C8D">
              <w:rPr>
                <w:rFonts w:ascii="Cambria" w:hAnsi="Cambria"/>
                <w:b/>
                <w:color w:val="C00000"/>
              </w:rPr>
              <w:t>ON BEŞ İŞ GÜNÜ</w:t>
            </w:r>
            <w:r w:rsidRPr="00E42C8D">
              <w:rPr>
                <w:rFonts w:ascii="Cambria" w:hAnsi="Cambria"/>
                <w:color w:val="C00000"/>
              </w:rPr>
              <w:t xml:space="preserve"> </w:t>
            </w:r>
            <w:r w:rsidRPr="009C5189">
              <w:rPr>
                <w:rFonts w:ascii="Cambria" w:hAnsi="Cambria"/>
              </w:rPr>
              <w:t>içinde ödemeyi gerçekleştirdiğini gösteren belgeyi sunmadığı takdirde talebinden vazgeçmiş sayılır</w:t>
            </w:r>
            <w:r w:rsidRPr="009C5189">
              <w:rPr>
                <w:rFonts w:ascii="Cambria" w:hAnsi="Cambria"/>
                <w:color w:val="FF0000"/>
              </w:rPr>
              <w:t xml:space="preserve">. </w:t>
            </w:r>
            <w:r w:rsidRPr="00E42C8D">
              <w:rPr>
                <w:rFonts w:ascii="Cambria" w:hAnsi="Cambria"/>
                <w:b/>
                <w:bCs/>
                <w:color w:val="C00000"/>
              </w:rPr>
              <w:t>(Madde-22</w:t>
            </w:r>
            <w:r w:rsidRPr="00E42C8D">
              <w:rPr>
                <w:rFonts w:ascii="Cambria" w:eastAsia="Times New Roman" w:hAnsi="Cambria" w:cs="Times New Roman"/>
                <w:b/>
                <w:bCs/>
                <w:color w:val="C00000"/>
                <w:lang w:eastAsia="tr-TR"/>
              </w:rPr>
              <w:t>)</w:t>
            </w:r>
          </w:p>
        </w:tc>
        <w:tc>
          <w:tcPr>
            <w:tcW w:w="7382" w:type="dxa"/>
          </w:tcPr>
          <w:p w14:paraId="3213861C" w14:textId="77777777" w:rsidR="00E42C8D" w:rsidRPr="00E42C8D" w:rsidRDefault="00E42C8D" w:rsidP="00E42C8D">
            <w:pPr>
              <w:pStyle w:val="AralkYok"/>
              <w:jc w:val="center"/>
              <w:rPr>
                <w:rFonts w:ascii="Cambria" w:hAnsi="Cambria"/>
                <w:b/>
                <w:bCs/>
                <w:color w:val="C00000"/>
              </w:rPr>
            </w:pPr>
          </w:p>
          <w:p w14:paraId="5B81F7D5" w14:textId="77777777" w:rsidR="00E42C8D" w:rsidRPr="00E42C8D" w:rsidRDefault="00E42C8D" w:rsidP="00E42C8D">
            <w:pPr>
              <w:pStyle w:val="AralkYok"/>
              <w:jc w:val="center"/>
              <w:rPr>
                <w:rFonts w:ascii="Cambria" w:hAnsi="Cambria"/>
                <w:b/>
                <w:bCs/>
                <w:color w:val="C00000"/>
              </w:rPr>
            </w:pPr>
          </w:p>
          <w:p w14:paraId="2DD44C77" w14:textId="21AAB505"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w:t>
            </w:r>
            <w:r w:rsidRPr="00E42C8D">
              <w:rPr>
                <w:rFonts w:ascii="Cambria" w:hAnsi="Cambria"/>
                <w:b/>
                <w:color w:val="C00000"/>
              </w:rPr>
              <w:t xml:space="preserve"> ON BEŞ GÜN</w:t>
            </w:r>
          </w:p>
          <w:p w14:paraId="44864F57" w14:textId="39D7C294" w:rsidR="00E42C8D" w:rsidRPr="00E42C8D" w:rsidRDefault="00E42C8D" w:rsidP="00E42C8D">
            <w:pPr>
              <w:pStyle w:val="AralkYok"/>
              <w:jc w:val="center"/>
              <w:rPr>
                <w:rFonts w:ascii="Cambria" w:hAnsi="Cambria"/>
                <w:b/>
                <w:bCs/>
                <w:color w:val="C00000"/>
              </w:rPr>
            </w:pPr>
          </w:p>
          <w:p w14:paraId="34740E40" w14:textId="77777777" w:rsidR="00E42C8D" w:rsidRPr="00E42C8D" w:rsidRDefault="00E42C8D" w:rsidP="00E42C8D">
            <w:pPr>
              <w:pStyle w:val="AralkYok"/>
              <w:jc w:val="center"/>
              <w:rPr>
                <w:rFonts w:ascii="Cambria" w:hAnsi="Cambria"/>
                <w:b/>
                <w:bCs/>
                <w:color w:val="C00000"/>
              </w:rPr>
            </w:pPr>
          </w:p>
          <w:p w14:paraId="6F9E9BD6" w14:textId="61C1271E" w:rsidR="00E42C8D" w:rsidRPr="00E42C8D" w:rsidRDefault="00E42C8D" w:rsidP="00E42C8D">
            <w:pPr>
              <w:pStyle w:val="AralkYok"/>
              <w:jc w:val="center"/>
              <w:rPr>
                <w:rFonts w:ascii="Cambria" w:hAnsi="Cambria"/>
                <w:b/>
                <w:color w:val="C00000"/>
              </w:rPr>
            </w:pPr>
            <w:r w:rsidRPr="00E42C8D">
              <w:rPr>
                <w:rFonts w:ascii="Cambria" w:hAnsi="Cambria"/>
                <w:b/>
                <w:bCs/>
                <w:color w:val="C00000"/>
              </w:rPr>
              <w:t>-</w:t>
            </w:r>
            <w:r w:rsidRPr="00E42C8D">
              <w:rPr>
                <w:rFonts w:ascii="Cambria" w:hAnsi="Cambria"/>
                <w:b/>
                <w:color w:val="C00000"/>
              </w:rPr>
              <w:t xml:space="preserve"> OTUZ GÜN</w:t>
            </w:r>
          </w:p>
          <w:p w14:paraId="32CD5BC7" w14:textId="6CFFB2D6" w:rsidR="00E42C8D" w:rsidRPr="00E42C8D" w:rsidRDefault="00E42C8D" w:rsidP="00E42C8D">
            <w:pPr>
              <w:pStyle w:val="AralkYok"/>
              <w:jc w:val="center"/>
              <w:rPr>
                <w:rFonts w:ascii="Cambria" w:hAnsi="Cambria"/>
                <w:b/>
                <w:color w:val="C00000"/>
              </w:rPr>
            </w:pPr>
          </w:p>
          <w:p w14:paraId="287CAC5C" w14:textId="77777777" w:rsidR="00E42C8D" w:rsidRPr="00E42C8D" w:rsidRDefault="00E42C8D" w:rsidP="00E42C8D">
            <w:pPr>
              <w:pStyle w:val="AralkYok"/>
              <w:jc w:val="center"/>
              <w:rPr>
                <w:rFonts w:ascii="Cambria" w:hAnsi="Cambria"/>
                <w:b/>
                <w:color w:val="C00000"/>
              </w:rPr>
            </w:pPr>
          </w:p>
          <w:p w14:paraId="0B469EAA" w14:textId="77777777"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w:t>
            </w:r>
            <w:r w:rsidRPr="00E42C8D">
              <w:rPr>
                <w:rFonts w:ascii="Cambria" w:hAnsi="Cambria"/>
                <w:b/>
                <w:color w:val="C00000"/>
              </w:rPr>
              <w:t xml:space="preserve"> ON BEŞ İŞ GÜNÜ</w:t>
            </w:r>
          </w:p>
          <w:p w14:paraId="2DB91519" w14:textId="57035E4E" w:rsidR="00E42C8D" w:rsidRPr="00E42C8D" w:rsidRDefault="00E42C8D" w:rsidP="00E42C8D">
            <w:pPr>
              <w:pStyle w:val="AralkYok"/>
              <w:jc w:val="center"/>
              <w:rPr>
                <w:rFonts w:ascii="Cambria" w:hAnsi="Cambria"/>
                <w:b/>
                <w:bCs/>
                <w:color w:val="C00000"/>
              </w:rPr>
            </w:pPr>
          </w:p>
        </w:tc>
      </w:tr>
      <w:tr w:rsidR="00E42C8D" w:rsidRPr="009C5189" w14:paraId="72F517FE" w14:textId="77777777" w:rsidTr="00E42C8D">
        <w:trPr>
          <w:trHeight w:val="831"/>
        </w:trPr>
        <w:tc>
          <w:tcPr>
            <w:tcW w:w="8642" w:type="dxa"/>
          </w:tcPr>
          <w:p w14:paraId="409A5D35" w14:textId="5F7AAFF4" w:rsidR="00E42C8D" w:rsidRPr="009C5189" w:rsidRDefault="00E42C8D" w:rsidP="00E42C8D">
            <w:pPr>
              <w:pStyle w:val="NormalWeb"/>
              <w:spacing w:before="0" w:after="0" w:line="200" w:lineRule="atLeast"/>
              <w:jc w:val="both"/>
              <w:rPr>
                <w:rFonts w:ascii="Cambria" w:hAnsi="Cambria"/>
                <w:sz w:val="22"/>
                <w:szCs w:val="22"/>
              </w:rPr>
            </w:pPr>
            <w:r>
              <w:rPr>
                <w:rFonts w:ascii="Cambria" w:hAnsi="Cambria"/>
                <w:sz w:val="22"/>
                <w:szCs w:val="22"/>
              </w:rPr>
              <w:t>-</w:t>
            </w:r>
            <w:r w:rsidRPr="009C5189">
              <w:rPr>
                <w:rFonts w:ascii="Cambria" w:hAnsi="Cambria"/>
                <w:sz w:val="22"/>
                <w:szCs w:val="22"/>
              </w:rPr>
              <w:t xml:space="preserve">Bilgi edinme istemi reddedilen başvuru sahibi, yargı yoluna başvurmadan önce kararın tebliğinden itibaren </w:t>
            </w:r>
            <w:r w:rsidRPr="00E42C8D">
              <w:rPr>
                <w:rFonts w:ascii="Cambria" w:hAnsi="Cambria"/>
                <w:b/>
                <w:color w:val="C00000"/>
                <w:sz w:val="22"/>
                <w:szCs w:val="22"/>
              </w:rPr>
              <w:t>ON BEŞ GÜN</w:t>
            </w:r>
            <w:r w:rsidRPr="00E42C8D">
              <w:rPr>
                <w:rFonts w:ascii="Cambria" w:hAnsi="Cambria"/>
                <w:color w:val="C00000"/>
                <w:sz w:val="22"/>
                <w:szCs w:val="22"/>
              </w:rPr>
              <w:t xml:space="preserve"> </w:t>
            </w:r>
            <w:r w:rsidRPr="009C5189">
              <w:rPr>
                <w:rFonts w:ascii="Cambria" w:hAnsi="Cambria"/>
                <w:sz w:val="22"/>
                <w:szCs w:val="22"/>
              </w:rPr>
              <w:t xml:space="preserve">içinde Bilgi Edinme Değerlendirme Kuruluna itiraz edebilir. İtiraz yazılı olarak yapılır. Kurul, bu konudaki kararını </w:t>
            </w:r>
            <w:r w:rsidRPr="00E42C8D">
              <w:rPr>
                <w:rFonts w:ascii="Cambria" w:hAnsi="Cambria"/>
                <w:b/>
                <w:color w:val="C00000"/>
                <w:sz w:val="22"/>
                <w:szCs w:val="22"/>
              </w:rPr>
              <w:t>OTUZ İŞ GÜNÜ</w:t>
            </w:r>
            <w:r w:rsidRPr="00E42C8D">
              <w:rPr>
                <w:rFonts w:ascii="Cambria" w:hAnsi="Cambria"/>
                <w:color w:val="C00000"/>
                <w:sz w:val="22"/>
                <w:szCs w:val="22"/>
              </w:rPr>
              <w:t xml:space="preserve"> </w:t>
            </w:r>
            <w:r w:rsidRPr="009C5189">
              <w:rPr>
                <w:rFonts w:ascii="Cambria" w:hAnsi="Cambria"/>
                <w:sz w:val="22"/>
                <w:szCs w:val="22"/>
              </w:rPr>
              <w:t>içinde verir.</w:t>
            </w:r>
          </w:p>
          <w:p w14:paraId="7CF690B8" w14:textId="5850821F" w:rsidR="00E42C8D" w:rsidRPr="009C5189" w:rsidRDefault="00E42C8D" w:rsidP="00E42C8D">
            <w:pPr>
              <w:pStyle w:val="NormalWeb"/>
              <w:spacing w:before="0" w:after="0" w:line="200" w:lineRule="atLeast"/>
              <w:jc w:val="both"/>
              <w:rPr>
                <w:rFonts w:ascii="Cambria" w:hAnsi="Cambria"/>
                <w:sz w:val="22"/>
                <w:szCs w:val="22"/>
              </w:rPr>
            </w:pPr>
            <w:r w:rsidRPr="009C5189">
              <w:rPr>
                <w:rFonts w:ascii="Cambria" w:hAnsi="Cambria"/>
                <w:sz w:val="22"/>
                <w:szCs w:val="22"/>
              </w:rPr>
              <w:t xml:space="preserve">20 nci maddede belirtilen süreler içinde, kurum ve kuruluşlar tarafından başvuru sahibine olumlu veya olumsuz herhangi bir cevap verilmemesi halinde başvuru, 2577 sayılı İdari Yargılama Usulü Kanununun 10 uncu maddesi uyarınca </w:t>
            </w:r>
            <w:r w:rsidRPr="00E42C8D">
              <w:rPr>
                <w:rFonts w:ascii="Cambria" w:hAnsi="Cambria"/>
                <w:b/>
                <w:color w:val="C00000"/>
                <w:sz w:val="22"/>
                <w:szCs w:val="22"/>
              </w:rPr>
              <w:t>ALTMIŞ GÜNÜN</w:t>
            </w:r>
            <w:r w:rsidRPr="00E42C8D">
              <w:rPr>
                <w:rFonts w:ascii="Cambria" w:hAnsi="Cambria"/>
                <w:color w:val="C00000"/>
                <w:sz w:val="22"/>
                <w:szCs w:val="22"/>
              </w:rPr>
              <w:t xml:space="preserve"> </w:t>
            </w:r>
            <w:r w:rsidRPr="009C5189">
              <w:rPr>
                <w:rFonts w:ascii="Cambria" w:hAnsi="Cambria"/>
                <w:sz w:val="22"/>
                <w:szCs w:val="22"/>
              </w:rPr>
              <w:t>geçmesiyle reddedilmiş sayılır.</w:t>
            </w:r>
          </w:p>
          <w:p w14:paraId="7502D2B0" w14:textId="526834AA" w:rsidR="00E42C8D" w:rsidRPr="009C5189" w:rsidRDefault="00E42C8D" w:rsidP="00E42C8D">
            <w:pPr>
              <w:pStyle w:val="NormalWeb"/>
              <w:spacing w:before="0" w:after="0" w:line="200" w:lineRule="atLeast"/>
              <w:jc w:val="both"/>
              <w:rPr>
                <w:rFonts w:ascii="Cambria" w:hAnsi="Cambria"/>
                <w:color w:val="000000"/>
                <w:sz w:val="22"/>
                <w:szCs w:val="22"/>
              </w:rPr>
            </w:pPr>
            <w:r w:rsidRPr="009C5189">
              <w:rPr>
                <w:rFonts w:ascii="Cambria" w:hAnsi="Cambria"/>
                <w:sz w:val="22"/>
                <w:szCs w:val="22"/>
              </w:rPr>
              <w:t xml:space="preserve">İkinci fıkra gereğince bilgi edinme istemi reddedilmiş sayılan başvuru sahibi, yargı yoluna başvurmadan önce dava açma süresinin başladığı tarihten itibaren </w:t>
            </w:r>
            <w:r w:rsidRPr="00E42C8D">
              <w:rPr>
                <w:rFonts w:ascii="Cambria" w:hAnsi="Cambria"/>
                <w:b/>
                <w:color w:val="C00000"/>
                <w:sz w:val="22"/>
                <w:szCs w:val="22"/>
              </w:rPr>
              <w:t>ON BEŞ GÜN</w:t>
            </w:r>
            <w:r w:rsidRPr="00E42C8D">
              <w:rPr>
                <w:rFonts w:ascii="Cambria" w:hAnsi="Cambria"/>
                <w:color w:val="C00000"/>
                <w:sz w:val="22"/>
                <w:szCs w:val="22"/>
              </w:rPr>
              <w:t xml:space="preserve"> </w:t>
            </w:r>
            <w:r w:rsidRPr="009C5189">
              <w:rPr>
                <w:rFonts w:ascii="Cambria" w:hAnsi="Cambria"/>
                <w:sz w:val="22"/>
                <w:szCs w:val="22"/>
              </w:rPr>
              <w:t xml:space="preserve">içinde </w:t>
            </w:r>
            <w:r w:rsidRPr="009C5189">
              <w:rPr>
                <w:rFonts w:ascii="Cambria" w:hAnsi="Cambria"/>
                <w:sz w:val="22"/>
                <w:szCs w:val="22"/>
              </w:rPr>
              <w:lastRenderedPageBreak/>
              <w:t xml:space="preserve">Kurula yazılı olarak itiraz edebilir. Kurul, bu konudaki kararını </w:t>
            </w:r>
            <w:r w:rsidRPr="00E42C8D">
              <w:rPr>
                <w:rFonts w:ascii="Cambria" w:hAnsi="Cambria"/>
                <w:b/>
                <w:color w:val="C00000"/>
                <w:sz w:val="22"/>
                <w:szCs w:val="22"/>
              </w:rPr>
              <w:t>OTUZ İŞ GÜNÜ</w:t>
            </w:r>
            <w:r w:rsidRPr="00E42C8D">
              <w:rPr>
                <w:rFonts w:ascii="Cambria" w:hAnsi="Cambria"/>
                <w:color w:val="C00000"/>
                <w:sz w:val="22"/>
                <w:szCs w:val="22"/>
              </w:rPr>
              <w:t xml:space="preserve"> </w:t>
            </w:r>
            <w:r w:rsidRPr="009C5189">
              <w:rPr>
                <w:rFonts w:ascii="Cambria" w:hAnsi="Cambria"/>
                <w:sz w:val="22"/>
                <w:szCs w:val="22"/>
              </w:rPr>
              <w:t xml:space="preserve">içinde verir.  </w:t>
            </w:r>
            <w:r w:rsidRPr="00E42C8D">
              <w:rPr>
                <w:rFonts w:ascii="Cambria" w:hAnsi="Cambria"/>
                <w:b/>
                <w:bCs/>
                <w:color w:val="C00000"/>
                <w:sz w:val="22"/>
                <w:szCs w:val="22"/>
              </w:rPr>
              <w:t>(Madde-24)</w:t>
            </w:r>
          </w:p>
        </w:tc>
        <w:tc>
          <w:tcPr>
            <w:tcW w:w="7382" w:type="dxa"/>
          </w:tcPr>
          <w:p w14:paraId="4518188D" w14:textId="2FDF343B"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lastRenderedPageBreak/>
              <w:t>-</w:t>
            </w:r>
            <w:r w:rsidRPr="00E42C8D">
              <w:rPr>
                <w:rFonts w:ascii="Cambria" w:hAnsi="Cambria"/>
                <w:b/>
                <w:color w:val="C00000"/>
              </w:rPr>
              <w:t xml:space="preserve"> ON BEŞ GÜN</w:t>
            </w:r>
          </w:p>
          <w:p w14:paraId="4872B16A" w14:textId="77777777" w:rsidR="00E42C8D" w:rsidRPr="00E42C8D" w:rsidRDefault="00E42C8D" w:rsidP="00E42C8D">
            <w:pPr>
              <w:pStyle w:val="AralkYok"/>
              <w:jc w:val="center"/>
              <w:rPr>
                <w:rFonts w:ascii="Cambria" w:hAnsi="Cambria"/>
                <w:b/>
                <w:bCs/>
                <w:color w:val="C00000"/>
              </w:rPr>
            </w:pPr>
          </w:p>
          <w:p w14:paraId="730D0154" w14:textId="4A069113" w:rsidR="00E42C8D" w:rsidRPr="00E42C8D" w:rsidRDefault="00E42C8D" w:rsidP="00E42C8D">
            <w:pPr>
              <w:pStyle w:val="AralkYok"/>
              <w:jc w:val="center"/>
              <w:rPr>
                <w:rFonts w:ascii="Cambria" w:hAnsi="Cambria"/>
                <w:b/>
                <w:color w:val="C00000"/>
              </w:rPr>
            </w:pPr>
            <w:r w:rsidRPr="00E42C8D">
              <w:rPr>
                <w:rFonts w:ascii="Cambria" w:hAnsi="Cambria"/>
                <w:b/>
                <w:bCs/>
                <w:color w:val="C00000"/>
              </w:rPr>
              <w:t>-</w:t>
            </w:r>
            <w:r w:rsidRPr="00E42C8D">
              <w:rPr>
                <w:rFonts w:ascii="Cambria" w:hAnsi="Cambria"/>
                <w:b/>
                <w:color w:val="C00000"/>
              </w:rPr>
              <w:t xml:space="preserve"> OTUZ İŞ GÜNÜ</w:t>
            </w:r>
          </w:p>
          <w:p w14:paraId="034E4586" w14:textId="77777777" w:rsidR="00E42C8D" w:rsidRPr="00E42C8D" w:rsidRDefault="00E42C8D" w:rsidP="00E42C8D">
            <w:pPr>
              <w:pStyle w:val="AralkYok"/>
              <w:jc w:val="center"/>
              <w:rPr>
                <w:rFonts w:ascii="Cambria" w:hAnsi="Cambria"/>
                <w:b/>
                <w:color w:val="C00000"/>
              </w:rPr>
            </w:pPr>
          </w:p>
          <w:p w14:paraId="2379F7F7" w14:textId="057F5443" w:rsidR="00E42C8D" w:rsidRPr="00E42C8D" w:rsidRDefault="00E42C8D" w:rsidP="00E42C8D">
            <w:pPr>
              <w:pStyle w:val="AralkYok"/>
              <w:jc w:val="center"/>
              <w:rPr>
                <w:rFonts w:ascii="Cambria" w:hAnsi="Cambria"/>
                <w:b/>
                <w:color w:val="C00000"/>
              </w:rPr>
            </w:pPr>
            <w:r w:rsidRPr="00E42C8D">
              <w:rPr>
                <w:rFonts w:ascii="Cambria" w:hAnsi="Cambria"/>
                <w:b/>
                <w:color w:val="C00000"/>
              </w:rPr>
              <w:t>- ALTMIŞ GÜN</w:t>
            </w:r>
          </w:p>
          <w:p w14:paraId="00D044E4" w14:textId="77777777" w:rsidR="00E42C8D" w:rsidRPr="00E42C8D" w:rsidRDefault="00E42C8D" w:rsidP="00E42C8D">
            <w:pPr>
              <w:pStyle w:val="AralkYok"/>
              <w:jc w:val="center"/>
              <w:rPr>
                <w:rFonts w:ascii="Cambria" w:hAnsi="Cambria"/>
                <w:b/>
                <w:color w:val="C00000"/>
              </w:rPr>
            </w:pPr>
          </w:p>
          <w:p w14:paraId="69F05686" w14:textId="2E0C6817" w:rsidR="00E42C8D" w:rsidRPr="00E42C8D" w:rsidRDefault="00E42C8D" w:rsidP="00E42C8D">
            <w:pPr>
              <w:pStyle w:val="AralkYok"/>
              <w:jc w:val="center"/>
              <w:rPr>
                <w:rFonts w:ascii="Cambria" w:hAnsi="Cambria"/>
                <w:b/>
                <w:color w:val="C00000"/>
              </w:rPr>
            </w:pPr>
            <w:r w:rsidRPr="00E42C8D">
              <w:rPr>
                <w:rFonts w:ascii="Cambria" w:hAnsi="Cambria"/>
                <w:b/>
                <w:color w:val="C00000"/>
              </w:rPr>
              <w:t>- ON BEŞ GÜN</w:t>
            </w:r>
          </w:p>
          <w:p w14:paraId="2D0217B8" w14:textId="77777777" w:rsidR="00E42C8D" w:rsidRPr="00E42C8D" w:rsidRDefault="00E42C8D" w:rsidP="00E42C8D">
            <w:pPr>
              <w:pStyle w:val="AralkYok"/>
              <w:jc w:val="center"/>
              <w:rPr>
                <w:rFonts w:ascii="Cambria" w:hAnsi="Cambria"/>
                <w:b/>
                <w:color w:val="C00000"/>
              </w:rPr>
            </w:pPr>
          </w:p>
          <w:p w14:paraId="0859AAAB" w14:textId="7D3DB7BD"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w:t>
            </w:r>
            <w:r w:rsidRPr="00E42C8D">
              <w:rPr>
                <w:rFonts w:ascii="Cambria" w:hAnsi="Cambria"/>
                <w:b/>
                <w:color w:val="C00000"/>
              </w:rPr>
              <w:t xml:space="preserve"> OTUZ İŞ GÜNÜ</w:t>
            </w:r>
          </w:p>
        </w:tc>
      </w:tr>
      <w:tr w:rsidR="00E42C8D" w:rsidRPr="009C5189" w14:paraId="2ED8B19D" w14:textId="77777777" w:rsidTr="00E42C8D">
        <w:trPr>
          <w:trHeight w:val="1125"/>
        </w:trPr>
        <w:tc>
          <w:tcPr>
            <w:tcW w:w="8642" w:type="dxa"/>
          </w:tcPr>
          <w:p w14:paraId="4868FDBC" w14:textId="0D92D492" w:rsidR="00E42C8D" w:rsidRPr="009C5189" w:rsidRDefault="00E42C8D" w:rsidP="00E42C8D">
            <w:pPr>
              <w:pStyle w:val="AralkYok"/>
              <w:jc w:val="both"/>
              <w:rPr>
                <w:rFonts w:ascii="Cambria" w:eastAsia="Times New Roman" w:hAnsi="Cambria" w:cs="Times New Roman"/>
                <w:color w:val="000000"/>
                <w:lang w:eastAsia="tr-TR"/>
              </w:rPr>
            </w:pPr>
            <w:r>
              <w:rPr>
                <w:rFonts w:ascii="Cambria" w:hAnsi="Cambria"/>
              </w:rPr>
              <w:t>-</w:t>
            </w:r>
            <w:r w:rsidRPr="009C5189">
              <w:rPr>
                <w:rFonts w:ascii="Cambria" w:hAnsi="Cambria"/>
              </w:rPr>
              <w:t xml:space="preserve">Bilgi edinme istemi reddedilen başvuru sahiplerinin Kurula itirazı üzerine, Kurul başvurunun yapıldığı kurum veya kuruluştan her türlü bilgi veya belgeyi isteyebilir. Kurum ve kuruluşlar, Kurulun istediği her türlü bilgi veya belgeyi </w:t>
            </w:r>
            <w:r w:rsidRPr="00E42C8D">
              <w:rPr>
                <w:rFonts w:ascii="Cambria" w:hAnsi="Cambria"/>
                <w:b/>
                <w:color w:val="C00000"/>
              </w:rPr>
              <w:t>ON BEŞ İŞ GÜNÜ</w:t>
            </w:r>
            <w:r w:rsidRPr="00E42C8D">
              <w:rPr>
                <w:rFonts w:ascii="Cambria" w:hAnsi="Cambria"/>
                <w:color w:val="C00000"/>
              </w:rPr>
              <w:t xml:space="preserve"> </w:t>
            </w:r>
            <w:r w:rsidRPr="009C5189">
              <w:rPr>
                <w:rFonts w:ascii="Cambria" w:hAnsi="Cambria"/>
              </w:rPr>
              <w:t xml:space="preserve">içinde vermekle yükümlüdür. </w:t>
            </w:r>
            <w:r w:rsidRPr="00E42C8D">
              <w:rPr>
                <w:rFonts w:ascii="Cambria" w:hAnsi="Cambria"/>
                <w:b/>
                <w:bCs/>
                <w:color w:val="C00000"/>
              </w:rPr>
              <w:t>(Madde-26</w:t>
            </w:r>
            <w:r w:rsidRPr="00E42C8D">
              <w:rPr>
                <w:rFonts w:ascii="Cambria" w:eastAsia="Times New Roman" w:hAnsi="Cambria" w:cs="Times New Roman"/>
                <w:b/>
                <w:bCs/>
                <w:color w:val="C00000"/>
                <w:lang w:eastAsia="tr-TR"/>
              </w:rPr>
              <w:t>)</w:t>
            </w:r>
          </w:p>
        </w:tc>
        <w:tc>
          <w:tcPr>
            <w:tcW w:w="7382" w:type="dxa"/>
          </w:tcPr>
          <w:p w14:paraId="718A951D" w14:textId="77777777" w:rsidR="00E42C8D" w:rsidRPr="00E42C8D" w:rsidRDefault="00E42C8D" w:rsidP="00E42C8D">
            <w:pPr>
              <w:pStyle w:val="AralkYok"/>
              <w:jc w:val="center"/>
              <w:rPr>
                <w:rFonts w:ascii="Cambria" w:hAnsi="Cambria"/>
                <w:b/>
                <w:bCs/>
                <w:color w:val="C00000"/>
              </w:rPr>
            </w:pPr>
          </w:p>
          <w:p w14:paraId="2DF826D9" w14:textId="77777777"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w:t>
            </w:r>
            <w:r w:rsidRPr="00E42C8D">
              <w:rPr>
                <w:rFonts w:ascii="Cambria" w:hAnsi="Cambria"/>
                <w:b/>
                <w:color w:val="C00000"/>
              </w:rPr>
              <w:t xml:space="preserve"> ON BEŞ İŞ GÜNÜ</w:t>
            </w:r>
          </w:p>
          <w:p w14:paraId="7EDAE6E4" w14:textId="578A5924" w:rsidR="00E42C8D" w:rsidRPr="00E42C8D" w:rsidRDefault="00E42C8D" w:rsidP="00E42C8D">
            <w:pPr>
              <w:pStyle w:val="AralkYok"/>
              <w:jc w:val="center"/>
              <w:rPr>
                <w:rFonts w:ascii="Cambria" w:hAnsi="Cambria"/>
                <w:b/>
                <w:bCs/>
                <w:color w:val="C00000"/>
              </w:rPr>
            </w:pPr>
          </w:p>
        </w:tc>
      </w:tr>
      <w:tr w:rsidR="00E42C8D" w:rsidRPr="009C5189" w14:paraId="695C28DE" w14:textId="77777777" w:rsidTr="00E42C8D">
        <w:tc>
          <w:tcPr>
            <w:tcW w:w="8642" w:type="dxa"/>
          </w:tcPr>
          <w:p w14:paraId="49D752A5" w14:textId="1DA6AD8F" w:rsidR="00E42C8D" w:rsidRDefault="00E42C8D" w:rsidP="00E42C8D">
            <w:pPr>
              <w:pStyle w:val="NormalWeb"/>
              <w:spacing w:before="0" w:after="0" w:line="220" w:lineRule="atLeast"/>
              <w:jc w:val="both"/>
              <w:rPr>
                <w:rFonts w:ascii="Cambria" w:hAnsi="Cambria"/>
                <w:b/>
                <w:bCs/>
                <w:color w:val="C00000"/>
                <w:sz w:val="22"/>
                <w:szCs w:val="22"/>
              </w:rPr>
            </w:pPr>
            <w:r>
              <w:rPr>
                <w:rFonts w:ascii="Cambria" w:hAnsi="Cambria"/>
                <w:sz w:val="22"/>
                <w:szCs w:val="22"/>
              </w:rPr>
              <w:t>-</w:t>
            </w:r>
            <w:r w:rsidRPr="009C5189">
              <w:rPr>
                <w:rFonts w:ascii="Cambria" w:hAnsi="Cambria"/>
                <w:sz w:val="22"/>
                <w:szCs w:val="22"/>
              </w:rPr>
              <w:t>Kamu yararının gerektirdiği hallerde, kurum ve kuruluşların kayıtlarında bulunan kişisel bilgi veya belgeler, kurum ve kuruluşlar tarafından, ilgili kişiye en az</w:t>
            </w:r>
            <w:r w:rsidRPr="009C5189">
              <w:rPr>
                <w:rFonts w:ascii="Cambria" w:hAnsi="Cambria"/>
                <w:b/>
                <w:sz w:val="22"/>
                <w:szCs w:val="22"/>
              </w:rPr>
              <w:t xml:space="preserve"> </w:t>
            </w:r>
            <w:r w:rsidRPr="00E42C8D">
              <w:rPr>
                <w:rFonts w:ascii="Cambria" w:hAnsi="Cambria"/>
                <w:b/>
                <w:color w:val="C00000"/>
                <w:sz w:val="22"/>
                <w:szCs w:val="22"/>
              </w:rPr>
              <w:t>YEDİ GÜN</w:t>
            </w:r>
            <w:r w:rsidRPr="00E42C8D">
              <w:rPr>
                <w:rFonts w:ascii="Cambria" w:hAnsi="Cambria"/>
                <w:color w:val="C00000"/>
                <w:sz w:val="22"/>
                <w:szCs w:val="22"/>
              </w:rPr>
              <w:t xml:space="preserve"> </w:t>
            </w:r>
            <w:r w:rsidRPr="009C5189">
              <w:rPr>
                <w:rFonts w:ascii="Cambria" w:hAnsi="Cambria"/>
                <w:sz w:val="22"/>
                <w:szCs w:val="22"/>
              </w:rPr>
              <w:t xml:space="preserve">önceden haber verilerek yazılı rızası alınmak koşuluyla açıklanabilir. </w:t>
            </w:r>
            <w:r w:rsidRPr="00E42C8D">
              <w:rPr>
                <w:rFonts w:ascii="Cambria" w:hAnsi="Cambria"/>
                <w:b/>
                <w:bCs/>
                <w:color w:val="C00000"/>
                <w:sz w:val="22"/>
                <w:szCs w:val="22"/>
              </w:rPr>
              <w:t>(Madde-32)</w:t>
            </w:r>
          </w:p>
          <w:p w14:paraId="18A34284" w14:textId="660ADD43" w:rsidR="00E42C8D" w:rsidRPr="009C5189" w:rsidRDefault="00E42C8D" w:rsidP="00E42C8D">
            <w:pPr>
              <w:pStyle w:val="NormalWeb"/>
              <w:spacing w:before="0" w:after="0" w:line="220" w:lineRule="atLeast"/>
              <w:jc w:val="both"/>
              <w:rPr>
                <w:rFonts w:ascii="Cambria" w:hAnsi="Cambria"/>
                <w:sz w:val="22"/>
                <w:szCs w:val="22"/>
              </w:rPr>
            </w:pPr>
          </w:p>
        </w:tc>
        <w:tc>
          <w:tcPr>
            <w:tcW w:w="7382" w:type="dxa"/>
          </w:tcPr>
          <w:p w14:paraId="2814060F" w14:textId="77777777" w:rsidR="00E42C8D" w:rsidRPr="00E42C8D" w:rsidRDefault="00E42C8D" w:rsidP="00E42C8D">
            <w:pPr>
              <w:pStyle w:val="AralkYok"/>
              <w:jc w:val="center"/>
              <w:rPr>
                <w:rFonts w:ascii="Cambria" w:hAnsi="Cambria"/>
                <w:b/>
                <w:bCs/>
                <w:color w:val="C00000"/>
              </w:rPr>
            </w:pPr>
          </w:p>
          <w:p w14:paraId="23C58BF8" w14:textId="27BA56EF" w:rsidR="00E42C8D" w:rsidRPr="00E42C8D" w:rsidRDefault="00E42C8D" w:rsidP="00E42C8D">
            <w:pPr>
              <w:pStyle w:val="AralkYok"/>
              <w:jc w:val="center"/>
              <w:rPr>
                <w:rFonts w:ascii="Cambria" w:hAnsi="Cambria"/>
                <w:b/>
                <w:color w:val="C00000"/>
              </w:rPr>
            </w:pPr>
            <w:r w:rsidRPr="00E42C8D">
              <w:rPr>
                <w:rFonts w:ascii="Cambria" w:hAnsi="Cambria"/>
                <w:b/>
                <w:color w:val="C00000"/>
              </w:rPr>
              <w:t>- YEDİ GÜN</w:t>
            </w:r>
          </w:p>
          <w:p w14:paraId="4A3B8B4F" w14:textId="6D17DD43" w:rsidR="00E42C8D" w:rsidRPr="00E42C8D" w:rsidRDefault="00E42C8D" w:rsidP="00E42C8D">
            <w:pPr>
              <w:pStyle w:val="AralkYok"/>
              <w:ind w:left="750"/>
              <w:jc w:val="center"/>
              <w:rPr>
                <w:rFonts w:ascii="Cambria" w:hAnsi="Cambria"/>
                <w:b/>
                <w:bCs/>
                <w:color w:val="C00000"/>
              </w:rPr>
            </w:pPr>
          </w:p>
        </w:tc>
      </w:tr>
      <w:tr w:rsidR="00E42C8D" w:rsidRPr="009C5189" w14:paraId="3A801065" w14:textId="77777777" w:rsidTr="00E42C8D">
        <w:tc>
          <w:tcPr>
            <w:tcW w:w="8642" w:type="dxa"/>
          </w:tcPr>
          <w:p w14:paraId="7AAABA71" w14:textId="5927289F" w:rsidR="00E42C8D" w:rsidRPr="009C5189" w:rsidRDefault="00E42C8D" w:rsidP="00E42C8D">
            <w:pPr>
              <w:pStyle w:val="NormalWeb"/>
              <w:spacing w:before="0" w:after="0" w:line="220" w:lineRule="atLeast"/>
              <w:jc w:val="both"/>
              <w:rPr>
                <w:rFonts w:ascii="Cambria" w:hAnsi="Cambria"/>
                <w:sz w:val="22"/>
                <w:szCs w:val="22"/>
              </w:rPr>
            </w:pPr>
            <w:r>
              <w:rPr>
                <w:rFonts w:ascii="Cambria" w:hAnsi="Cambria"/>
                <w:sz w:val="22"/>
                <w:szCs w:val="22"/>
              </w:rPr>
              <w:t>-</w:t>
            </w:r>
            <w:r w:rsidRPr="009C5189">
              <w:rPr>
                <w:rFonts w:ascii="Cambria" w:hAnsi="Cambria"/>
                <w:sz w:val="22"/>
                <w:szCs w:val="22"/>
              </w:rPr>
              <w:t>Kurum ve kuruluşlar, bir önceki yıla ait olmak üzere;</w:t>
            </w:r>
          </w:p>
          <w:p w14:paraId="02BF8082" w14:textId="77777777" w:rsidR="00E42C8D" w:rsidRPr="009C5189" w:rsidRDefault="00E42C8D" w:rsidP="00E42C8D">
            <w:pPr>
              <w:pStyle w:val="NormalWeb"/>
              <w:spacing w:before="0" w:after="0" w:line="220" w:lineRule="atLeast"/>
              <w:jc w:val="both"/>
              <w:rPr>
                <w:rFonts w:ascii="Cambria" w:hAnsi="Cambria"/>
                <w:sz w:val="22"/>
                <w:szCs w:val="22"/>
              </w:rPr>
            </w:pPr>
            <w:r w:rsidRPr="009C5189">
              <w:rPr>
                <w:rFonts w:ascii="Cambria" w:hAnsi="Cambria"/>
                <w:sz w:val="22"/>
                <w:szCs w:val="22"/>
              </w:rPr>
              <w:t>a) Kendilerine yapılan bilgi edinme başvurularının sayısını,</w:t>
            </w:r>
          </w:p>
          <w:p w14:paraId="07B1ADA8" w14:textId="77777777" w:rsidR="00E42C8D" w:rsidRPr="009C5189" w:rsidRDefault="00E42C8D" w:rsidP="00E42C8D">
            <w:pPr>
              <w:pStyle w:val="NormalWeb"/>
              <w:spacing w:before="0" w:after="0" w:line="220" w:lineRule="atLeast"/>
              <w:jc w:val="both"/>
              <w:rPr>
                <w:rFonts w:ascii="Cambria" w:hAnsi="Cambria"/>
                <w:sz w:val="22"/>
                <w:szCs w:val="22"/>
              </w:rPr>
            </w:pPr>
            <w:r w:rsidRPr="009C5189">
              <w:rPr>
                <w:rFonts w:ascii="Cambria" w:hAnsi="Cambria"/>
                <w:sz w:val="22"/>
                <w:szCs w:val="22"/>
              </w:rPr>
              <w:t>b) Olumlu cevaplanarak bilgi veya belgelere erişim sağlanan başvuru sayısını,</w:t>
            </w:r>
          </w:p>
          <w:p w14:paraId="465FC2E0" w14:textId="77777777" w:rsidR="00E42C8D" w:rsidRPr="009C5189" w:rsidRDefault="00E42C8D" w:rsidP="00E42C8D">
            <w:pPr>
              <w:pStyle w:val="NormalWeb"/>
              <w:spacing w:before="0" w:after="0" w:line="220" w:lineRule="atLeast"/>
              <w:jc w:val="both"/>
              <w:rPr>
                <w:rFonts w:ascii="Cambria" w:hAnsi="Cambria"/>
                <w:sz w:val="22"/>
                <w:szCs w:val="22"/>
              </w:rPr>
            </w:pPr>
            <w:r w:rsidRPr="009C5189">
              <w:rPr>
                <w:rFonts w:ascii="Cambria" w:hAnsi="Cambria"/>
                <w:sz w:val="22"/>
                <w:szCs w:val="22"/>
              </w:rPr>
              <w:t>c) Reddedilen başvuru sayısı ve bunların dağılımını gösterir istatistik bilgileri,</w:t>
            </w:r>
          </w:p>
          <w:p w14:paraId="62C3E8B9" w14:textId="77777777" w:rsidR="00E42C8D" w:rsidRPr="009C5189" w:rsidRDefault="00E42C8D" w:rsidP="00E42C8D">
            <w:pPr>
              <w:pStyle w:val="NormalWeb"/>
              <w:spacing w:before="0" w:after="0" w:line="220" w:lineRule="atLeast"/>
              <w:jc w:val="both"/>
              <w:rPr>
                <w:rFonts w:ascii="Cambria" w:hAnsi="Cambria"/>
                <w:sz w:val="22"/>
                <w:szCs w:val="22"/>
              </w:rPr>
            </w:pPr>
            <w:r w:rsidRPr="009C5189">
              <w:rPr>
                <w:rFonts w:ascii="Cambria" w:hAnsi="Cambria"/>
                <w:sz w:val="22"/>
                <w:szCs w:val="22"/>
              </w:rPr>
              <w:t>d) Gizli ya da sır niteliğindeki bilgiler çıkarılarak ya da bu nitelikteki bilgiler ayrılarak bilgi veya belgelere erişim sağlanan başvuru sayısını,</w:t>
            </w:r>
          </w:p>
          <w:p w14:paraId="10C3FE91" w14:textId="77777777" w:rsidR="00E42C8D" w:rsidRPr="009C5189" w:rsidRDefault="00E42C8D" w:rsidP="00E42C8D">
            <w:pPr>
              <w:pStyle w:val="NormalWeb"/>
              <w:spacing w:before="0" w:after="0" w:line="220" w:lineRule="atLeast"/>
              <w:jc w:val="both"/>
              <w:rPr>
                <w:rFonts w:ascii="Cambria" w:hAnsi="Cambria"/>
                <w:sz w:val="22"/>
                <w:szCs w:val="22"/>
              </w:rPr>
            </w:pPr>
            <w:r w:rsidRPr="009C5189">
              <w:rPr>
                <w:rFonts w:ascii="Cambria" w:hAnsi="Cambria"/>
                <w:sz w:val="22"/>
                <w:szCs w:val="22"/>
              </w:rPr>
              <w:t>e) Başvurunun reddedilmesi üzerine itiraz edilen başvuru sayısı ile bunların sonuçlarını,</w:t>
            </w:r>
          </w:p>
          <w:p w14:paraId="4A09AFBB" w14:textId="6C747A57" w:rsidR="00E42C8D" w:rsidRPr="009C5189" w:rsidRDefault="00E42C8D" w:rsidP="00E42C8D">
            <w:pPr>
              <w:pStyle w:val="NormalWeb"/>
              <w:spacing w:before="0" w:after="0" w:line="240" w:lineRule="atLeast"/>
              <w:jc w:val="both"/>
              <w:rPr>
                <w:rFonts w:ascii="Cambria" w:hAnsi="Cambria"/>
                <w:sz w:val="22"/>
                <w:szCs w:val="22"/>
              </w:rPr>
            </w:pPr>
            <w:proofErr w:type="gramStart"/>
            <w:r w:rsidRPr="009C5189">
              <w:rPr>
                <w:rFonts w:ascii="Cambria" w:hAnsi="Cambria"/>
                <w:sz w:val="22"/>
                <w:szCs w:val="22"/>
              </w:rPr>
              <w:t>gösterir</w:t>
            </w:r>
            <w:proofErr w:type="gramEnd"/>
            <w:r w:rsidRPr="009C5189">
              <w:rPr>
                <w:rFonts w:ascii="Cambria" w:hAnsi="Cambria"/>
                <w:sz w:val="22"/>
                <w:szCs w:val="22"/>
              </w:rPr>
              <w:t xml:space="preserve"> bir rapor hazırlayarak, bu raporları </w:t>
            </w:r>
            <w:r w:rsidRPr="00E42C8D">
              <w:rPr>
                <w:rFonts w:ascii="Cambria" w:hAnsi="Cambria"/>
                <w:b/>
                <w:color w:val="C00000"/>
                <w:sz w:val="22"/>
                <w:szCs w:val="22"/>
              </w:rPr>
              <w:t>HER YIL ŞUBAT AYININ</w:t>
            </w:r>
            <w:r w:rsidRPr="00E42C8D">
              <w:rPr>
                <w:rFonts w:ascii="Cambria" w:hAnsi="Cambria"/>
                <w:color w:val="C00000"/>
                <w:sz w:val="22"/>
                <w:szCs w:val="22"/>
              </w:rPr>
              <w:t xml:space="preserve"> </w:t>
            </w:r>
            <w:r w:rsidRPr="009C5189">
              <w:rPr>
                <w:rFonts w:ascii="Cambria" w:hAnsi="Cambria"/>
                <w:sz w:val="22"/>
                <w:szCs w:val="22"/>
              </w:rPr>
              <w:t xml:space="preserve">sonuna kadar </w:t>
            </w:r>
            <w:r w:rsidRPr="00E42C8D">
              <w:rPr>
                <w:rFonts w:ascii="Cambria" w:hAnsi="Cambria"/>
                <w:b/>
                <w:color w:val="C00000"/>
                <w:sz w:val="22"/>
                <w:szCs w:val="22"/>
              </w:rPr>
              <w:t>BİLGİ EDİNME DEĞERLENDİRME KURULUNA</w:t>
            </w:r>
            <w:r w:rsidRPr="009C5189">
              <w:rPr>
                <w:rFonts w:ascii="Cambria" w:hAnsi="Cambria"/>
                <w:color w:val="FF0000"/>
                <w:sz w:val="22"/>
                <w:szCs w:val="22"/>
              </w:rPr>
              <w:t xml:space="preserve"> </w:t>
            </w:r>
            <w:r w:rsidRPr="009C5189">
              <w:rPr>
                <w:rFonts w:ascii="Cambria" w:hAnsi="Cambria"/>
                <w:sz w:val="22"/>
                <w:szCs w:val="22"/>
              </w:rPr>
              <w:t xml:space="preserve">gönderirler. Bu raporlar, bilgi edinme birimlerinin koordinasyonunda hazırlanır. Bağlı, ilgili ve ilişkili kamu kurum ve kuruluşları raporlarını bağlı, ilgili ya da ilişkili oldukları bakanlık vasıtasıyla iletirler. Kurul, hazırlayacağı genel raporu, söz konusu kurum ve kuruluşların raporları ile birlikte </w:t>
            </w:r>
            <w:r w:rsidRPr="00E42C8D">
              <w:rPr>
                <w:rFonts w:ascii="Cambria" w:hAnsi="Cambria"/>
                <w:b/>
                <w:color w:val="C00000"/>
                <w:sz w:val="22"/>
                <w:szCs w:val="22"/>
              </w:rPr>
              <w:t xml:space="preserve">HER YIL NİSAN AYININ </w:t>
            </w:r>
            <w:r w:rsidRPr="009C5189">
              <w:rPr>
                <w:rFonts w:ascii="Cambria" w:hAnsi="Cambria"/>
                <w:sz w:val="22"/>
                <w:szCs w:val="22"/>
              </w:rPr>
              <w:t xml:space="preserve">sonuna kadar </w:t>
            </w:r>
            <w:r w:rsidRPr="00E42C8D">
              <w:rPr>
                <w:rFonts w:ascii="Cambria" w:hAnsi="Cambria"/>
                <w:b/>
                <w:color w:val="C00000"/>
                <w:sz w:val="22"/>
                <w:szCs w:val="22"/>
              </w:rPr>
              <w:t>TÜRKİYE BÜYÜK MİLLET MECLİSİNE</w:t>
            </w:r>
            <w:r w:rsidRPr="009C5189">
              <w:rPr>
                <w:rFonts w:ascii="Cambria" w:hAnsi="Cambria"/>
                <w:color w:val="FF0000"/>
                <w:sz w:val="22"/>
                <w:szCs w:val="22"/>
              </w:rPr>
              <w:t xml:space="preserve"> </w:t>
            </w:r>
            <w:r w:rsidRPr="009C5189">
              <w:rPr>
                <w:rFonts w:ascii="Cambria" w:hAnsi="Cambria"/>
                <w:sz w:val="22"/>
                <w:szCs w:val="22"/>
              </w:rPr>
              <w:t xml:space="preserve">gönderir. Bu raporlar </w:t>
            </w:r>
            <w:r w:rsidRPr="00E42C8D">
              <w:rPr>
                <w:rFonts w:ascii="Cambria" w:hAnsi="Cambria"/>
                <w:b/>
                <w:color w:val="C00000"/>
                <w:sz w:val="22"/>
                <w:szCs w:val="22"/>
              </w:rPr>
              <w:t>TAKİP EDEN İKİ AY İÇİNDE</w:t>
            </w:r>
            <w:r w:rsidRPr="00E42C8D">
              <w:rPr>
                <w:rFonts w:ascii="Cambria" w:hAnsi="Cambria"/>
                <w:color w:val="C00000"/>
                <w:sz w:val="22"/>
                <w:szCs w:val="22"/>
              </w:rPr>
              <w:t xml:space="preserve"> </w:t>
            </w:r>
            <w:r w:rsidRPr="00E42C8D">
              <w:rPr>
                <w:rFonts w:ascii="Cambria" w:hAnsi="Cambria"/>
                <w:b/>
                <w:color w:val="C00000"/>
                <w:sz w:val="22"/>
                <w:szCs w:val="22"/>
              </w:rPr>
              <w:t>TÜRKİYE BÜYÜK MİLLET MECLİSİ BAŞKANLIĞINCA</w:t>
            </w:r>
            <w:r w:rsidRPr="009C5189">
              <w:rPr>
                <w:rFonts w:ascii="Cambria" w:hAnsi="Cambria"/>
                <w:b/>
                <w:sz w:val="22"/>
                <w:szCs w:val="22"/>
              </w:rPr>
              <w:t xml:space="preserve"> </w:t>
            </w:r>
            <w:r w:rsidRPr="009C5189">
              <w:rPr>
                <w:rFonts w:ascii="Cambria" w:hAnsi="Cambria"/>
                <w:sz w:val="22"/>
                <w:szCs w:val="22"/>
              </w:rPr>
              <w:t xml:space="preserve">kamuoyuna açıklanır. </w:t>
            </w:r>
            <w:r w:rsidRPr="00E42C8D">
              <w:rPr>
                <w:rFonts w:ascii="Cambria" w:hAnsi="Cambria"/>
                <w:color w:val="C00000"/>
                <w:sz w:val="22"/>
                <w:szCs w:val="22"/>
              </w:rPr>
              <w:t xml:space="preserve">  </w:t>
            </w:r>
            <w:r w:rsidRPr="00E42C8D">
              <w:rPr>
                <w:rFonts w:ascii="Cambria" w:hAnsi="Cambria"/>
                <w:b/>
                <w:bCs/>
                <w:color w:val="C00000"/>
                <w:sz w:val="22"/>
                <w:szCs w:val="22"/>
              </w:rPr>
              <w:t>(Madde-44)</w:t>
            </w:r>
          </w:p>
          <w:p w14:paraId="71FD4112" w14:textId="7ECFA8CC" w:rsidR="00E42C8D" w:rsidRPr="009C5189" w:rsidRDefault="00E42C8D" w:rsidP="00E42C8D">
            <w:pPr>
              <w:pStyle w:val="AralkYok"/>
              <w:jc w:val="both"/>
              <w:rPr>
                <w:rFonts w:ascii="Cambria" w:eastAsia="Times New Roman" w:hAnsi="Cambria" w:cs="Times New Roman"/>
                <w:color w:val="000000"/>
                <w:lang w:eastAsia="tr-TR"/>
              </w:rPr>
            </w:pPr>
          </w:p>
        </w:tc>
        <w:tc>
          <w:tcPr>
            <w:tcW w:w="7382" w:type="dxa"/>
          </w:tcPr>
          <w:p w14:paraId="16BE900B" w14:textId="77777777" w:rsidR="00E42C8D" w:rsidRPr="00E42C8D" w:rsidRDefault="00E42C8D" w:rsidP="00E42C8D">
            <w:pPr>
              <w:pStyle w:val="AralkYok"/>
              <w:jc w:val="center"/>
              <w:rPr>
                <w:rFonts w:ascii="Cambria" w:hAnsi="Cambria"/>
                <w:b/>
                <w:bCs/>
                <w:color w:val="C00000"/>
              </w:rPr>
            </w:pPr>
          </w:p>
          <w:p w14:paraId="32F1ED52" w14:textId="77777777" w:rsidR="00E42C8D" w:rsidRPr="00E42C8D" w:rsidRDefault="00E42C8D" w:rsidP="00E42C8D">
            <w:pPr>
              <w:pStyle w:val="AralkYok"/>
              <w:jc w:val="center"/>
              <w:rPr>
                <w:rFonts w:ascii="Cambria" w:hAnsi="Cambria"/>
                <w:b/>
                <w:bCs/>
                <w:color w:val="C00000"/>
              </w:rPr>
            </w:pPr>
          </w:p>
          <w:p w14:paraId="7B229B9D" w14:textId="77777777" w:rsidR="00E42C8D" w:rsidRPr="00E42C8D" w:rsidRDefault="00E42C8D" w:rsidP="00E42C8D">
            <w:pPr>
              <w:pStyle w:val="AralkYok"/>
              <w:jc w:val="center"/>
              <w:rPr>
                <w:rFonts w:ascii="Cambria" w:hAnsi="Cambria"/>
                <w:b/>
                <w:bCs/>
                <w:color w:val="C00000"/>
              </w:rPr>
            </w:pPr>
          </w:p>
          <w:p w14:paraId="31F5E8D7" w14:textId="77777777" w:rsidR="00E42C8D" w:rsidRPr="00E42C8D" w:rsidRDefault="00E42C8D" w:rsidP="00E42C8D">
            <w:pPr>
              <w:pStyle w:val="AralkYok"/>
              <w:jc w:val="center"/>
              <w:rPr>
                <w:rFonts w:ascii="Cambria" w:hAnsi="Cambria"/>
                <w:b/>
                <w:bCs/>
                <w:color w:val="C00000"/>
              </w:rPr>
            </w:pPr>
          </w:p>
          <w:p w14:paraId="75CA889D" w14:textId="294AB45C"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-HER YIL ŞUBAT AYININ SONUNA KADAR</w:t>
            </w:r>
          </w:p>
          <w:p w14:paraId="75E7E15F" w14:textId="77777777" w:rsidR="00E42C8D" w:rsidRPr="00E42C8D" w:rsidRDefault="00E42C8D" w:rsidP="00E42C8D">
            <w:pPr>
              <w:pStyle w:val="AralkYok"/>
              <w:jc w:val="center"/>
              <w:rPr>
                <w:rFonts w:ascii="Cambria" w:hAnsi="Cambria"/>
                <w:b/>
                <w:bCs/>
                <w:color w:val="C00000"/>
              </w:rPr>
            </w:pPr>
          </w:p>
          <w:p w14:paraId="24A08D46" w14:textId="37CE9B60" w:rsidR="00E42C8D" w:rsidRPr="00E42C8D" w:rsidRDefault="00E42C8D" w:rsidP="00E42C8D">
            <w:pPr>
              <w:pStyle w:val="AralkYok"/>
              <w:jc w:val="center"/>
              <w:rPr>
                <w:rFonts w:ascii="Cambria" w:hAnsi="Cambria"/>
                <w:b/>
                <w:bCs/>
                <w:color w:val="C00000"/>
              </w:rPr>
            </w:pPr>
          </w:p>
          <w:p w14:paraId="5BBE00E8" w14:textId="62279C35" w:rsidR="00E42C8D" w:rsidRPr="00E42C8D" w:rsidRDefault="00E42C8D" w:rsidP="00E42C8D">
            <w:pPr>
              <w:pStyle w:val="AralkYok"/>
              <w:jc w:val="center"/>
              <w:rPr>
                <w:rFonts w:ascii="Cambria" w:hAnsi="Cambria"/>
                <w:b/>
                <w:bCs/>
                <w:color w:val="C00000"/>
              </w:rPr>
            </w:pPr>
            <w:r w:rsidRPr="00E42C8D">
              <w:rPr>
                <w:rFonts w:ascii="Cambria" w:hAnsi="Cambria"/>
                <w:b/>
                <w:bCs/>
                <w:color w:val="C00000"/>
              </w:rPr>
              <w:t>-HER YIL NİSAN AYININ SONUNA KADAR</w:t>
            </w:r>
          </w:p>
          <w:p w14:paraId="2335A6D0" w14:textId="77777777" w:rsidR="00E42C8D" w:rsidRPr="00E42C8D" w:rsidRDefault="00E42C8D" w:rsidP="00E42C8D">
            <w:pPr>
              <w:pStyle w:val="AralkYok"/>
              <w:jc w:val="center"/>
              <w:rPr>
                <w:rFonts w:ascii="Cambria" w:hAnsi="Cambria"/>
                <w:b/>
                <w:bCs/>
                <w:color w:val="C00000"/>
              </w:rPr>
            </w:pPr>
          </w:p>
          <w:p w14:paraId="2D54D987" w14:textId="77777777" w:rsidR="00E42C8D" w:rsidRPr="00E42C8D" w:rsidRDefault="00E42C8D" w:rsidP="00E42C8D">
            <w:pPr>
              <w:pStyle w:val="AralkYok"/>
              <w:ind w:left="750"/>
              <w:jc w:val="center"/>
              <w:rPr>
                <w:rFonts w:ascii="Cambria" w:hAnsi="Cambria"/>
                <w:b/>
                <w:bCs/>
                <w:color w:val="C00000"/>
              </w:rPr>
            </w:pPr>
          </w:p>
          <w:p w14:paraId="1BB644F4" w14:textId="51AE7895" w:rsidR="00E42C8D" w:rsidRPr="00E42C8D" w:rsidRDefault="00E42C8D" w:rsidP="00E42C8D">
            <w:pPr>
              <w:pStyle w:val="AralkYok"/>
              <w:ind w:left="750"/>
              <w:jc w:val="center"/>
              <w:rPr>
                <w:rFonts w:ascii="Cambria" w:hAnsi="Cambria"/>
                <w:b/>
                <w:bCs/>
                <w:color w:val="C00000"/>
              </w:rPr>
            </w:pPr>
            <w:r w:rsidRPr="00E42C8D">
              <w:rPr>
                <w:rFonts w:ascii="Cambria" w:hAnsi="Cambria"/>
                <w:b/>
                <w:bCs/>
                <w:color w:val="C00000"/>
              </w:rPr>
              <w:t>-TAKİP EDEN İKİ AY İÇİNDE</w:t>
            </w:r>
          </w:p>
        </w:tc>
      </w:tr>
    </w:tbl>
    <w:p w14:paraId="74D1086E" w14:textId="345C92D5" w:rsidR="005B0C52" w:rsidRPr="009C5189" w:rsidRDefault="005B0C52" w:rsidP="00134F4A">
      <w:pPr>
        <w:pStyle w:val="AralkYok"/>
        <w:jc w:val="both"/>
        <w:rPr>
          <w:rFonts w:ascii="Cambria" w:hAnsi="Cambria"/>
        </w:rPr>
      </w:pPr>
    </w:p>
    <w:sectPr w:rsidR="005B0C52" w:rsidRPr="009C5189" w:rsidSect="00B50494">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0CCE0" w14:textId="77777777" w:rsidR="002D2E55" w:rsidRDefault="002D2E55" w:rsidP="00534F7F">
      <w:pPr>
        <w:spacing w:after="0" w:line="240" w:lineRule="auto"/>
      </w:pPr>
      <w:r>
        <w:separator/>
      </w:r>
    </w:p>
  </w:endnote>
  <w:endnote w:type="continuationSeparator" w:id="0">
    <w:p w14:paraId="450DDE6B" w14:textId="77777777" w:rsidR="002D2E55" w:rsidRDefault="002D2E5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E2BE" w14:textId="77777777" w:rsidR="00134F4A" w:rsidRPr="002B7435" w:rsidRDefault="00134F4A"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134F4A" w:rsidRPr="0081560B" w14:paraId="44590EE4" w14:textId="77777777" w:rsidTr="0020508C">
      <w:trPr>
        <w:trHeight w:val="559"/>
      </w:trPr>
      <w:tc>
        <w:tcPr>
          <w:tcW w:w="666" w:type="dxa"/>
        </w:tcPr>
        <w:p w14:paraId="15EB9241" w14:textId="77777777" w:rsidR="00134F4A" w:rsidRPr="00C4163E" w:rsidRDefault="00134F4A"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134F4A" w:rsidRDefault="00134F4A"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134F4A" w:rsidRPr="0081560B" w:rsidRDefault="00134F4A"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134F4A" w:rsidRPr="00171789" w:rsidRDefault="00134F4A"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134F4A" w:rsidRPr="00171789" w:rsidRDefault="00134F4A"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134F4A" w:rsidRPr="0081560B" w:rsidRDefault="00134F4A"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134F4A" w:rsidRPr="0081560B" w:rsidRDefault="00134F4A" w:rsidP="00534F7F">
          <w:pPr>
            <w:pStyle w:val="AltBilgi"/>
            <w:rPr>
              <w:rFonts w:ascii="Cambria" w:hAnsi="Cambria"/>
              <w:sz w:val="16"/>
              <w:szCs w:val="16"/>
            </w:rPr>
          </w:pPr>
          <w:r w:rsidRPr="0081560B">
            <w:rPr>
              <w:rFonts w:ascii="Cambria" w:hAnsi="Cambria"/>
              <w:sz w:val="16"/>
              <w:szCs w:val="16"/>
            </w:rPr>
            <w:t>:</w:t>
          </w:r>
        </w:p>
        <w:p w14:paraId="6FE93F08" w14:textId="77777777" w:rsidR="00134F4A" w:rsidRPr="0081560B" w:rsidRDefault="00134F4A" w:rsidP="00534F7F">
          <w:pPr>
            <w:pStyle w:val="AltBilgi"/>
            <w:rPr>
              <w:rFonts w:ascii="Cambria" w:hAnsi="Cambria"/>
              <w:sz w:val="16"/>
              <w:szCs w:val="16"/>
            </w:rPr>
          </w:pPr>
          <w:r w:rsidRPr="0081560B">
            <w:rPr>
              <w:rFonts w:ascii="Cambria" w:hAnsi="Cambria"/>
              <w:sz w:val="16"/>
              <w:szCs w:val="16"/>
            </w:rPr>
            <w:t>:</w:t>
          </w:r>
        </w:p>
        <w:p w14:paraId="62240A6B" w14:textId="77777777" w:rsidR="00134F4A" w:rsidRPr="0081560B" w:rsidRDefault="00134F4A"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134F4A" w:rsidRPr="0081560B" w:rsidRDefault="00134F4A"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134F4A" w:rsidRPr="0081560B" w:rsidRDefault="00134F4A"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134F4A" w:rsidRPr="0081560B" w:rsidRDefault="00134F4A"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39131ED1" w:rsidR="00134F4A" w:rsidRPr="0081560B" w:rsidRDefault="00134F4A"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35834">
            <w:rPr>
              <w:rFonts w:ascii="Cambria" w:hAnsi="Cambria"/>
              <w:b/>
              <w:bCs/>
              <w:noProof/>
              <w:color w:val="002060"/>
              <w:sz w:val="16"/>
              <w:szCs w:val="16"/>
            </w:rPr>
            <w:t>11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35834">
            <w:rPr>
              <w:rFonts w:ascii="Cambria" w:hAnsi="Cambria"/>
              <w:b/>
              <w:bCs/>
              <w:noProof/>
              <w:color w:val="002060"/>
              <w:sz w:val="16"/>
              <w:szCs w:val="16"/>
            </w:rPr>
            <w:t>23</w:t>
          </w:r>
          <w:r w:rsidRPr="00171789">
            <w:rPr>
              <w:rFonts w:ascii="Cambria" w:hAnsi="Cambria"/>
              <w:b/>
              <w:bCs/>
              <w:color w:val="002060"/>
              <w:sz w:val="16"/>
              <w:szCs w:val="16"/>
            </w:rPr>
            <w:fldChar w:fldCharType="end"/>
          </w:r>
        </w:p>
      </w:tc>
    </w:tr>
  </w:tbl>
  <w:p w14:paraId="279D1BCB" w14:textId="77777777" w:rsidR="00134F4A" w:rsidRDefault="00134F4A">
    <w:pPr>
      <w:pStyle w:val="AltBilgi"/>
      <w:rPr>
        <w:sz w:val="6"/>
        <w:szCs w:val="6"/>
      </w:rPr>
    </w:pPr>
  </w:p>
  <w:p w14:paraId="514001DA" w14:textId="77777777" w:rsidR="00134F4A" w:rsidRPr="00900183" w:rsidRDefault="00134F4A">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B15B" w14:textId="77777777" w:rsidR="002D2E55" w:rsidRDefault="002D2E55" w:rsidP="00534F7F">
      <w:pPr>
        <w:spacing w:after="0" w:line="240" w:lineRule="auto"/>
      </w:pPr>
      <w:r>
        <w:separator/>
      </w:r>
    </w:p>
  </w:footnote>
  <w:footnote w:type="continuationSeparator" w:id="0">
    <w:p w14:paraId="3D4B5893" w14:textId="77777777" w:rsidR="002D2E55" w:rsidRDefault="002D2E5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134F4A" w14:paraId="75758C36" w14:textId="77777777" w:rsidTr="00D04D2D">
      <w:trPr>
        <w:trHeight w:val="189"/>
      </w:trPr>
      <w:tc>
        <w:tcPr>
          <w:tcW w:w="2547" w:type="dxa"/>
          <w:vMerge w:val="restart"/>
        </w:tcPr>
        <w:p w14:paraId="66544C5A" w14:textId="77777777" w:rsidR="00134F4A" w:rsidRDefault="00134F4A"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2AB549CE" w:rsidR="00134F4A" w:rsidRDefault="00134F4A" w:rsidP="00437CF7">
          <w:pPr>
            <w:pStyle w:val="stBilgi"/>
            <w:jc w:val="center"/>
            <w:rPr>
              <w:rFonts w:ascii="Cambria" w:hAnsi="Cambria"/>
              <w:b/>
              <w:color w:val="002060"/>
            </w:rPr>
          </w:pPr>
          <w:r>
            <w:rPr>
              <w:rFonts w:ascii="Cambria" w:hAnsi="Cambria"/>
              <w:b/>
              <w:color w:val="002060"/>
            </w:rPr>
            <w:t>YÜKSEKÖĞRETİMDE GÖREVDE YÜKSELME SINAVI DERS NOTLARI VE SORU ANALİZİ</w:t>
          </w:r>
        </w:p>
        <w:p w14:paraId="4B0215D4" w14:textId="58B0F90B" w:rsidR="00134F4A" w:rsidRPr="00A93E65" w:rsidRDefault="00635834" w:rsidP="000F071A">
          <w:pPr>
            <w:spacing w:line="240" w:lineRule="atLeast"/>
            <w:ind w:firstLine="851"/>
            <w:jc w:val="center"/>
            <w:rPr>
              <w:rFonts w:ascii="Cambria" w:hAnsi="Cambria"/>
              <w:b/>
              <w:color w:val="000000"/>
            </w:rPr>
          </w:pPr>
          <w:r>
            <w:rPr>
              <w:rFonts w:ascii="Cambria" w:hAnsi="Cambria"/>
              <w:b/>
              <w:color w:val="C00000"/>
            </w:rPr>
            <w:t>(Bilgi E</w:t>
          </w:r>
          <w:r w:rsidR="00134F4A" w:rsidRPr="00F77A28">
            <w:rPr>
              <w:rFonts w:ascii="Cambria" w:hAnsi="Cambria"/>
              <w:b/>
              <w:color w:val="C00000"/>
            </w:rPr>
            <w:t>dinme Hakkı Kanununun Uygulanmasına İlişkin Esas ve Usuller Hakkında Yönetmelik)</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134F4A" w:rsidRPr="0092378E" w:rsidRDefault="00134F4A"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134F4A" w:rsidRPr="00171789" w:rsidRDefault="00134F4A"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134F4A" w14:paraId="018C5EF6" w14:textId="77777777" w:rsidTr="00D04D2D">
      <w:trPr>
        <w:trHeight w:val="187"/>
      </w:trPr>
      <w:tc>
        <w:tcPr>
          <w:tcW w:w="2547" w:type="dxa"/>
          <w:vMerge/>
        </w:tcPr>
        <w:p w14:paraId="3990DC98" w14:textId="77777777" w:rsidR="00134F4A" w:rsidRDefault="00134F4A"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134F4A" w:rsidRDefault="00134F4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134F4A" w:rsidRPr="0092378E" w:rsidRDefault="00134F4A"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134F4A" w:rsidRPr="00171789" w:rsidRDefault="00134F4A" w:rsidP="00D23B84">
          <w:pPr>
            <w:pStyle w:val="stBilgi"/>
            <w:rPr>
              <w:rFonts w:ascii="Cambria" w:hAnsi="Cambria"/>
              <w:color w:val="002060"/>
              <w:sz w:val="16"/>
              <w:szCs w:val="16"/>
            </w:rPr>
          </w:pPr>
          <w:r>
            <w:rPr>
              <w:rFonts w:ascii="Cambria" w:hAnsi="Cambria"/>
              <w:color w:val="002060"/>
              <w:sz w:val="16"/>
              <w:szCs w:val="16"/>
            </w:rPr>
            <w:t>15.04.2020</w:t>
          </w:r>
        </w:p>
      </w:tc>
    </w:tr>
    <w:tr w:rsidR="00134F4A" w14:paraId="496C813A" w14:textId="77777777" w:rsidTr="00D04D2D">
      <w:trPr>
        <w:trHeight w:val="187"/>
      </w:trPr>
      <w:tc>
        <w:tcPr>
          <w:tcW w:w="2547" w:type="dxa"/>
          <w:vMerge/>
        </w:tcPr>
        <w:p w14:paraId="0123B8F2" w14:textId="77777777" w:rsidR="00134F4A" w:rsidRDefault="00134F4A"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134F4A" w:rsidRDefault="00134F4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134F4A" w:rsidRPr="0092378E" w:rsidRDefault="00134F4A"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134F4A" w:rsidRPr="00171789" w:rsidRDefault="00134F4A" w:rsidP="00534F7F">
          <w:pPr>
            <w:pStyle w:val="stBilgi"/>
            <w:rPr>
              <w:rFonts w:ascii="Cambria" w:hAnsi="Cambria"/>
              <w:color w:val="002060"/>
              <w:sz w:val="16"/>
              <w:szCs w:val="16"/>
            </w:rPr>
          </w:pPr>
          <w:r w:rsidRPr="00171789">
            <w:rPr>
              <w:rFonts w:ascii="Cambria" w:hAnsi="Cambria"/>
              <w:color w:val="002060"/>
              <w:sz w:val="16"/>
              <w:szCs w:val="16"/>
            </w:rPr>
            <w:t>-</w:t>
          </w:r>
        </w:p>
      </w:tc>
    </w:tr>
    <w:tr w:rsidR="00134F4A" w14:paraId="57FF59CF" w14:textId="77777777" w:rsidTr="00D04D2D">
      <w:trPr>
        <w:trHeight w:val="220"/>
      </w:trPr>
      <w:tc>
        <w:tcPr>
          <w:tcW w:w="2547" w:type="dxa"/>
          <w:vMerge/>
        </w:tcPr>
        <w:p w14:paraId="62A67BFD" w14:textId="77777777" w:rsidR="00134F4A" w:rsidRDefault="00134F4A"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134F4A" w:rsidRDefault="00134F4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134F4A" w:rsidRPr="0092378E" w:rsidRDefault="00134F4A"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134F4A" w:rsidRPr="00171789" w:rsidRDefault="00134F4A"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134F4A" w:rsidRPr="00D04D2D" w:rsidRDefault="00134F4A">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E00"/>
    <w:multiLevelType w:val="hybridMultilevel"/>
    <w:tmpl w:val="9B160A6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35E525D"/>
    <w:multiLevelType w:val="hybridMultilevel"/>
    <w:tmpl w:val="4822C118"/>
    <w:lvl w:ilvl="0" w:tplc="D1C27A2C">
      <w:start w:val="1"/>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0C268F"/>
    <w:multiLevelType w:val="hybridMultilevel"/>
    <w:tmpl w:val="ED2EA23E"/>
    <w:lvl w:ilvl="0" w:tplc="041F000B">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3" w15:restartNumberingAfterBreak="0">
    <w:nsid w:val="0B6B3D1F"/>
    <w:multiLevelType w:val="hybridMultilevel"/>
    <w:tmpl w:val="FC9A5A7E"/>
    <w:lvl w:ilvl="0" w:tplc="FF2A9A96">
      <w:start w:val="1"/>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2A66FD"/>
    <w:multiLevelType w:val="hybridMultilevel"/>
    <w:tmpl w:val="090A176C"/>
    <w:lvl w:ilvl="0" w:tplc="2C46C138">
      <w:start w:val="498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491E6D"/>
    <w:multiLevelType w:val="hybridMultilevel"/>
    <w:tmpl w:val="9F2252B2"/>
    <w:lvl w:ilvl="0" w:tplc="FC88A8E4">
      <w:start w:val="1"/>
      <w:numFmt w:val="bullet"/>
      <w:lvlText w:val="-"/>
      <w:lvlJc w:val="left"/>
      <w:pPr>
        <w:ind w:left="720" w:hanging="360"/>
      </w:pPr>
      <w:rPr>
        <w:rFonts w:ascii="Cambria" w:eastAsia="Times New Roman"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9E07E1"/>
    <w:multiLevelType w:val="hybridMultilevel"/>
    <w:tmpl w:val="F050AD00"/>
    <w:lvl w:ilvl="0" w:tplc="C6AA18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94332B"/>
    <w:multiLevelType w:val="hybridMultilevel"/>
    <w:tmpl w:val="F63C06DE"/>
    <w:lvl w:ilvl="0" w:tplc="422CFC84">
      <w:start w:val="1"/>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8943BE"/>
    <w:multiLevelType w:val="hybridMultilevel"/>
    <w:tmpl w:val="C17678DA"/>
    <w:lvl w:ilvl="0" w:tplc="174C04C8">
      <w:start w:val="1"/>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102334"/>
    <w:multiLevelType w:val="hybridMultilevel"/>
    <w:tmpl w:val="55C01A6C"/>
    <w:lvl w:ilvl="0" w:tplc="E9922B80">
      <w:start w:val="1"/>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736E5E"/>
    <w:multiLevelType w:val="hybridMultilevel"/>
    <w:tmpl w:val="2784668E"/>
    <w:lvl w:ilvl="0" w:tplc="E084B1A8">
      <w:numFmt w:val="bullet"/>
      <w:lvlText w:val="-"/>
      <w:lvlJc w:val="left"/>
      <w:pPr>
        <w:ind w:left="720" w:hanging="360"/>
      </w:pPr>
      <w:rPr>
        <w:rFonts w:ascii="Cambria" w:eastAsia="Times New Roman"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C470DB"/>
    <w:multiLevelType w:val="hybridMultilevel"/>
    <w:tmpl w:val="6B12EC02"/>
    <w:lvl w:ilvl="0" w:tplc="2B2C953A">
      <w:start w:val="1"/>
      <w:numFmt w:val="bullet"/>
      <w:lvlText w:val="-"/>
      <w:lvlJc w:val="left"/>
      <w:pPr>
        <w:ind w:left="720" w:hanging="360"/>
      </w:pPr>
      <w:rPr>
        <w:rFonts w:ascii="Cambria" w:eastAsiaTheme="minorHAnsi" w:hAnsi="Cambria" w:cs="Calibri"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A8103D"/>
    <w:multiLevelType w:val="hybridMultilevel"/>
    <w:tmpl w:val="5F6064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037AF"/>
    <w:multiLevelType w:val="hybridMultilevel"/>
    <w:tmpl w:val="A69A1248"/>
    <w:lvl w:ilvl="0" w:tplc="0CD0E9AA">
      <w:start w:val="1"/>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41371F"/>
    <w:multiLevelType w:val="hybridMultilevel"/>
    <w:tmpl w:val="D9A2B38A"/>
    <w:lvl w:ilvl="0" w:tplc="4DCCEE8A">
      <w:start w:val="1"/>
      <w:numFmt w:val="bullet"/>
      <w:lvlText w:val="-"/>
      <w:lvlJc w:val="left"/>
      <w:pPr>
        <w:ind w:left="720" w:hanging="360"/>
      </w:pPr>
      <w:rPr>
        <w:rFonts w:ascii="Cambria" w:eastAsiaTheme="minorHAnsi" w:hAnsi="Cambria" w:cs="Calibri"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2577E4"/>
    <w:multiLevelType w:val="hybridMultilevel"/>
    <w:tmpl w:val="8F92749E"/>
    <w:lvl w:ilvl="0" w:tplc="151C1BFA">
      <w:start w:val="1"/>
      <w:numFmt w:val="bullet"/>
      <w:lvlText w:val="-"/>
      <w:lvlJc w:val="left"/>
      <w:pPr>
        <w:ind w:left="720" w:hanging="360"/>
      </w:pPr>
      <w:rPr>
        <w:rFonts w:ascii="Cambria" w:eastAsiaTheme="minorHAnsi" w:hAnsi="Cambria" w:cstheme="minorBidi"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F648E6"/>
    <w:multiLevelType w:val="hybridMultilevel"/>
    <w:tmpl w:val="DCD8CB4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3E065CD"/>
    <w:multiLevelType w:val="hybridMultilevel"/>
    <w:tmpl w:val="0C4405E6"/>
    <w:lvl w:ilvl="0" w:tplc="B3600982">
      <w:start w:val="1"/>
      <w:numFmt w:val="bullet"/>
      <w:lvlText w:val="-"/>
      <w:lvlJc w:val="left"/>
      <w:pPr>
        <w:ind w:left="720" w:hanging="360"/>
      </w:pPr>
      <w:rPr>
        <w:rFonts w:ascii="Cambria" w:eastAsiaTheme="minorHAnsi" w:hAnsi="Cambria" w:cstheme="minorBidi"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000C14"/>
    <w:multiLevelType w:val="hybridMultilevel"/>
    <w:tmpl w:val="2CC612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E240AC"/>
    <w:multiLevelType w:val="hybridMultilevel"/>
    <w:tmpl w:val="B286578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3CD31FD5"/>
    <w:multiLevelType w:val="hybridMultilevel"/>
    <w:tmpl w:val="FBEE5B42"/>
    <w:lvl w:ilvl="0" w:tplc="F0ACB6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A72540"/>
    <w:multiLevelType w:val="hybridMultilevel"/>
    <w:tmpl w:val="7D3499FA"/>
    <w:lvl w:ilvl="0" w:tplc="ADD8DD76">
      <w:start w:val="1"/>
      <w:numFmt w:val="bullet"/>
      <w:lvlText w:val="-"/>
      <w:lvlJc w:val="left"/>
      <w:pPr>
        <w:ind w:left="720" w:hanging="360"/>
      </w:pPr>
      <w:rPr>
        <w:rFonts w:ascii="Cambria" w:eastAsiaTheme="minorHAnsi" w:hAnsi="Cambria" w:cs="Calibri"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212BD3"/>
    <w:multiLevelType w:val="hybridMultilevel"/>
    <w:tmpl w:val="58A2D2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7916B9"/>
    <w:multiLevelType w:val="hybridMultilevel"/>
    <w:tmpl w:val="B316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427D1F"/>
    <w:multiLevelType w:val="hybridMultilevel"/>
    <w:tmpl w:val="C9381B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27F7322"/>
    <w:multiLevelType w:val="hybridMultilevel"/>
    <w:tmpl w:val="964A111A"/>
    <w:lvl w:ilvl="0" w:tplc="BF48A2A2">
      <w:numFmt w:val="bullet"/>
      <w:lvlText w:val="-"/>
      <w:lvlJc w:val="left"/>
      <w:pPr>
        <w:ind w:left="750" w:hanging="360"/>
      </w:pPr>
      <w:rPr>
        <w:rFonts w:ascii="Cambria" w:eastAsiaTheme="minorHAnsi" w:hAnsi="Cambria" w:cstheme="minorBidi"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6" w15:restartNumberingAfterBreak="0">
    <w:nsid w:val="63CA1692"/>
    <w:multiLevelType w:val="hybridMultilevel"/>
    <w:tmpl w:val="35EE7680"/>
    <w:lvl w:ilvl="0" w:tplc="5D341B2E">
      <w:start w:val="1"/>
      <w:numFmt w:val="bullet"/>
      <w:lvlText w:val="-"/>
      <w:lvlJc w:val="left"/>
      <w:pPr>
        <w:ind w:left="720" w:hanging="360"/>
      </w:pPr>
      <w:rPr>
        <w:rFonts w:ascii="Cambria" w:eastAsiaTheme="minorHAnsi" w:hAnsi="Cambria" w:cstheme="minorBidi"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0149AD"/>
    <w:multiLevelType w:val="hybridMultilevel"/>
    <w:tmpl w:val="F296254E"/>
    <w:lvl w:ilvl="0" w:tplc="1DDA760A">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8" w15:restartNumberingAfterBreak="0">
    <w:nsid w:val="6CC34E94"/>
    <w:multiLevelType w:val="hybridMultilevel"/>
    <w:tmpl w:val="92B25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BF5430"/>
    <w:multiLevelType w:val="hybridMultilevel"/>
    <w:tmpl w:val="0F2687D8"/>
    <w:lvl w:ilvl="0" w:tplc="EBCC9B36">
      <w:start w:val="1"/>
      <w:numFmt w:val="bullet"/>
      <w:lvlText w:val="-"/>
      <w:lvlJc w:val="left"/>
      <w:pPr>
        <w:ind w:left="720" w:hanging="360"/>
      </w:pPr>
      <w:rPr>
        <w:rFonts w:ascii="Cambria" w:eastAsiaTheme="minorHAnsi" w:hAnsi="Cambria" w:cstheme="minorBidi"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E32AC7"/>
    <w:multiLevelType w:val="hybridMultilevel"/>
    <w:tmpl w:val="F0C4206C"/>
    <w:lvl w:ilvl="0" w:tplc="98C2CC4A">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B874CF3"/>
    <w:multiLevelType w:val="hybridMultilevel"/>
    <w:tmpl w:val="944A3E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D017440"/>
    <w:multiLevelType w:val="hybridMultilevel"/>
    <w:tmpl w:val="88C0B66E"/>
    <w:lvl w:ilvl="0" w:tplc="2320F040">
      <w:start w:val="1"/>
      <w:numFmt w:val="low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20"/>
  </w:num>
  <w:num w:numId="5">
    <w:abstractNumId w:val="22"/>
  </w:num>
  <w:num w:numId="6">
    <w:abstractNumId w:val="12"/>
  </w:num>
  <w:num w:numId="7">
    <w:abstractNumId w:val="30"/>
  </w:num>
  <w:num w:numId="8">
    <w:abstractNumId w:val="23"/>
  </w:num>
  <w:num w:numId="9">
    <w:abstractNumId w:val="31"/>
  </w:num>
  <w:num w:numId="10">
    <w:abstractNumId w:val="18"/>
  </w:num>
  <w:num w:numId="11">
    <w:abstractNumId w:val="16"/>
  </w:num>
  <w:num w:numId="12">
    <w:abstractNumId w:val="24"/>
  </w:num>
  <w:num w:numId="13">
    <w:abstractNumId w:val="27"/>
  </w:num>
  <w:num w:numId="14">
    <w:abstractNumId w:val="32"/>
  </w:num>
  <w:num w:numId="15">
    <w:abstractNumId w:val="11"/>
  </w:num>
  <w:num w:numId="16">
    <w:abstractNumId w:val="14"/>
  </w:num>
  <w:num w:numId="17">
    <w:abstractNumId w:val="3"/>
  </w:num>
  <w:num w:numId="18">
    <w:abstractNumId w:val="5"/>
  </w:num>
  <w:num w:numId="19">
    <w:abstractNumId w:val="26"/>
  </w:num>
  <w:num w:numId="20">
    <w:abstractNumId w:val="8"/>
  </w:num>
  <w:num w:numId="21">
    <w:abstractNumId w:val="17"/>
  </w:num>
  <w:num w:numId="22">
    <w:abstractNumId w:val="13"/>
  </w:num>
  <w:num w:numId="23">
    <w:abstractNumId w:val="7"/>
  </w:num>
  <w:num w:numId="24">
    <w:abstractNumId w:val="9"/>
  </w:num>
  <w:num w:numId="25">
    <w:abstractNumId w:val="29"/>
  </w:num>
  <w:num w:numId="26">
    <w:abstractNumId w:val="21"/>
  </w:num>
  <w:num w:numId="27">
    <w:abstractNumId w:val="1"/>
  </w:num>
  <w:num w:numId="28">
    <w:abstractNumId w:val="15"/>
  </w:num>
  <w:num w:numId="29">
    <w:abstractNumId w:val="10"/>
  </w:num>
  <w:num w:numId="30">
    <w:abstractNumId w:val="25"/>
  </w:num>
  <w:num w:numId="31">
    <w:abstractNumId w:val="4"/>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3E3"/>
    <w:rsid w:val="00014DDB"/>
    <w:rsid w:val="00016D40"/>
    <w:rsid w:val="000309FD"/>
    <w:rsid w:val="00031910"/>
    <w:rsid w:val="0004055F"/>
    <w:rsid w:val="0004455E"/>
    <w:rsid w:val="00056110"/>
    <w:rsid w:val="000661F2"/>
    <w:rsid w:val="00067E77"/>
    <w:rsid w:val="00087CB7"/>
    <w:rsid w:val="00087D53"/>
    <w:rsid w:val="00090EC5"/>
    <w:rsid w:val="000955E4"/>
    <w:rsid w:val="0009790F"/>
    <w:rsid w:val="00097D82"/>
    <w:rsid w:val="000A0A0E"/>
    <w:rsid w:val="000B540C"/>
    <w:rsid w:val="000B5CD3"/>
    <w:rsid w:val="000C78FF"/>
    <w:rsid w:val="000F071A"/>
    <w:rsid w:val="00113031"/>
    <w:rsid w:val="00116355"/>
    <w:rsid w:val="00125539"/>
    <w:rsid w:val="00127170"/>
    <w:rsid w:val="00134F4A"/>
    <w:rsid w:val="001368C2"/>
    <w:rsid w:val="001423FE"/>
    <w:rsid w:val="00153E9B"/>
    <w:rsid w:val="00154F3A"/>
    <w:rsid w:val="0015666B"/>
    <w:rsid w:val="00157B45"/>
    <w:rsid w:val="00162295"/>
    <w:rsid w:val="00164950"/>
    <w:rsid w:val="0016516D"/>
    <w:rsid w:val="00184FDE"/>
    <w:rsid w:val="00195D94"/>
    <w:rsid w:val="001963BB"/>
    <w:rsid w:val="001E4161"/>
    <w:rsid w:val="001E49D6"/>
    <w:rsid w:val="001E6E4C"/>
    <w:rsid w:val="001F16FF"/>
    <w:rsid w:val="001F6BD5"/>
    <w:rsid w:val="0020401D"/>
    <w:rsid w:val="0020508C"/>
    <w:rsid w:val="00212B22"/>
    <w:rsid w:val="00217298"/>
    <w:rsid w:val="00221D7A"/>
    <w:rsid w:val="00255F54"/>
    <w:rsid w:val="0026554B"/>
    <w:rsid w:val="00271BDB"/>
    <w:rsid w:val="002816DA"/>
    <w:rsid w:val="002845D3"/>
    <w:rsid w:val="002D279D"/>
    <w:rsid w:val="002D2E55"/>
    <w:rsid w:val="002E1669"/>
    <w:rsid w:val="002F0FD6"/>
    <w:rsid w:val="002F1F64"/>
    <w:rsid w:val="002F5856"/>
    <w:rsid w:val="002F6940"/>
    <w:rsid w:val="00310F18"/>
    <w:rsid w:val="00321081"/>
    <w:rsid w:val="00321A17"/>
    <w:rsid w:val="00322432"/>
    <w:rsid w:val="003230A8"/>
    <w:rsid w:val="003264F7"/>
    <w:rsid w:val="00330E15"/>
    <w:rsid w:val="00332300"/>
    <w:rsid w:val="00372C2C"/>
    <w:rsid w:val="0038051D"/>
    <w:rsid w:val="003947FC"/>
    <w:rsid w:val="003955B3"/>
    <w:rsid w:val="003A015A"/>
    <w:rsid w:val="003A509D"/>
    <w:rsid w:val="003C0F72"/>
    <w:rsid w:val="003C1BA1"/>
    <w:rsid w:val="003C36A9"/>
    <w:rsid w:val="003C7C78"/>
    <w:rsid w:val="003D445D"/>
    <w:rsid w:val="003D6662"/>
    <w:rsid w:val="003D72D5"/>
    <w:rsid w:val="003E33A0"/>
    <w:rsid w:val="003F3C90"/>
    <w:rsid w:val="003F5B12"/>
    <w:rsid w:val="0040045C"/>
    <w:rsid w:val="00406E3A"/>
    <w:rsid w:val="004232E9"/>
    <w:rsid w:val="00432E9D"/>
    <w:rsid w:val="00437CF7"/>
    <w:rsid w:val="0045140A"/>
    <w:rsid w:val="004558B6"/>
    <w:rsid w:val="00466489"/>
    <w:rsid w:val="00471E75"/>
    <w:rsid w:val="0047201D"/>
    <w:rsid w:val="0049247B"/>
    <w:rsid w:val="00493572"/>
    <w:rsid w:val="004A3E31"/>
    <w:rsid w:val="004B24B6"/>
    <w:rsid w:val="004C1B9C"/>
    <w:rsid w:val="004E16FA"/>
    <w:rsid w:val="004E6478"/>
    <w:rsid w:val="005056BB"/>
    <w:rsid w:val="00507915"/>
    <w:rsid w:val="00513E97"/>
    <w:rsid w:val="00515323"/>
    <w:rsid w:val="00517D00"/>
    <w:rsid w:val="005242C8"/>
    <w:rsid w:val="00524D1B"/>
    <w:rsid w:val="00526C73"/>
    <w:rsid w:val="00534F7F"/>
    <w:rsid w:val="00561AEB"/>
    <w:rsid w:val="00562033"/>
    <w:rsid w:val="00571A7E"/>
    <w:rsid w:val="0058016B"/>
    <w:rsid w:val="0058528B"/>
    <w:rsid w:val="00587671"/>
    <w:rsid w:val="005900A8"/>
    <w:rsid w:val="005A0681"/>
    <w:rsid w:val="005B0C52"/>
    <w:rsid w:val="005B25C0"/>
    <w:rsid w:val="005C5A6B"/>
    <w:rsid w:val="005D4900"/>
    <w:rsid w:val="005E6D76"/>
    <w:rsid w:val="00605065"/>
    <w:rsid w:val="0061146B"/>
    <w:rsid w:val="0061476A"/>
    <w:rsid w:val="006260DE"/>
    <w:rsid w:val="006261DF"/>
    <w:rsid w:val="006319F6"/>
    <w:rsid w:val="00634E90"/>
    <w:rsid w:val="0063538F"/>
    <w:rsid w:val="00635834"/>
    <w:rsid w:val="00646494"/>
    <w:rsid w:val="0064705C"/>
    <w:rsid w:val="0065170D"/>
    <w:rsid w:val="00651CD9"/>
    <w:rsid w:val="00693A7A"/>
    <w:rsid w:val="006964FB"/>
    <w:rsid w:val="00697552"/>
    <w:rsid w:val="006A2202"/>
    <w:rsid w:val="006E594A"/>
    <w:rsid w:val="006E5E66"/>
    <w:rsid w:val="006F4243"/>
    <w:rsid w:val="00723AB2"/>
    <w:rsid w:val="00725F0E"/>
    <w:rsid w:val="00746055"/>
    <w:rsid w:val="00747F35"/>
    <w:rsid w:val="007833AE"/>
    <w:rsid w:val="007C5167"/>
    <w:rsid w:val="007F28D4"/>
    <w:rsid w:val="00806FD0"/>
    <w:rsid w:val="0081682F"/>
    <w:rsid w:val="00816B47"/>
    <w:rsid w:val="008266ED"/>
    <w:rsid w:val="00846AD8"/>
    <w:rsid w:val="008727CD"/>
    <w:rsid w:val="00881E98"/>
    <w:rsid w:val="008B1B67"/>
    <w:rsid w:val="008B2D0A"/>
    <w:rsid w:val="008B2D3A"/>
    <w:rsid w:val="008C2C08"/>
    <w:rsid w:val="008D75E1"/>
    <w:rsid w:val="008F3827"/>
    <w:rsid w:val="00900183"/>
    <w:rsid w:val="00904B10"/>
    <w:rsid w:val="00911485"/>
    <w:rsid w:val="00925B46"/>
    <w:rsid w:val="0094376C"/>
    <w:rsid w:val="00946AF3"/>
    <w:rsid w:val="00956ACA"/>
    <w:rsid w:val="00962728"/>
    <w:rsid w:val="009730EC"/>
    <w:rsid w:val="00981254"/>
    <w:rsid w:val="00984762"/>
    <w:rsid w:val="00985E1D"/>
    <w:rsid w:val="009A0B72"/>
    <w:rsid w:val="009C3452"/>
    <w:rsid w:val="009C4B18"/>
    <w:rsid w:val="009C5189"/>
    <w:rsid w:val="009D4773"/>
    <w:rsid w:val="009E0223"/>
    <w:rsid w:val="009F04E9"/>
    <w:rsid w:val="009F70AC"/>
    <w:rsid w:val="00A00568"/>
    <w:rsid w:val="00A05CA5"/>
    <w:rsid w:val="00A0656E"/>
    <w:rsid w:val="00A151B5"/>
    <w:rsid w:val="00A171F5"/>
    <w:rsid w:val="00A30814"/>
    <w:rsid w:val="00A353FE"/>
    <w:rsid w:val="00A40AF2"/>
    <w:rsid w:val="00A5214F"/>
    <w:rsid w:val="00A60441"/>
    <w:rsid w:val="00A8268D"/>
    <w:rsid w:val="00A87850"/>
    <w:rsid w:val="00A93E65"/>
    <w:rsid w:val="00AA199E"/>
    <w:rsid w:val="00AA440F"/>
    <w:rsid w:val="00AB3C11"/>
    <w:rsid w:val="00AC1060"/>
    <w:rsid w:val="00AF245F"/>
    <w:rsid w:val="00AF70B2"/>
    <w:rsid w:val="00B0064A"/>
    <w:rsid w:val="00B072F0"/>
    <w:rsid w:val="00B13D25"/>
    <w:rsid w:val="00B16775"/>
    <w:rsid w:val="00B1793A"/>
    <w:rsid w:val="00B21E08"/>
    <w:rsid w:val="00B3077C"/>
    <w:rsid w:val="00B37F0E"/>
    <w:rsid w:val="00B50494"/>
    <w:rsid w:val="00B571ED"/>
    <w:rsid w:val="00B665EC"/>
    <w:rsid w:val="00B81A53"/>
    <w:rsid w:val="00B96040"/>
    <w:rsid w:val="00B97111"/>
    <w:rsid w:val="00BA192A"/>
    <w:rsid w:val="00BC528C"/>
    <w:rsid w:val="00BE3E80"/>
    <w:rsid w:val="00BF491E"/>
    <w:rsid w:val="00C004A3"/>
    <w:rsid w:val="00C103D6"/>
    <w:rsid w:val="00C2331F"/>
    <w:rsid w:val="00C3221F"/>
    <w:rsid w:val="00C332B6"/>
    <w:rsid w:val="00C46854"/>
    <w:rsid w:val="00C56C34"/>
    <w:rsid w:val="00C705AA"/>
    <w:rsid w:val="00C750A9"/>
    <w:rsid w:val="00C83B25"/>
    <w:rsid w:val="00CC328D"/>
    <w:rsid w:val="00CC3E17"/>
    <w:rsid w:val="00CF5DBC"/>
    <w:rsid w:val="00D00CA5"/>
    <w:rsid w:val="00D04D2D"/>
    <w:rsid w:val="00D06046"/>
    <w:rsid w:val="00D064C8"/>
    <w:rsid w:val="00D11C9C"/>
    <w:rsid w:val="00D23B84"/>
    <w:rsid w:val="00D272C5"/>
    <w:rsid w:val="00D308D0"/>
    <w:rsid w:val="00D31D73"/>
    <w:rsid w:val="00D41225"/>
    <w:rsid w:val="00D44768"/>
    <w:rsid w:val="00D45999"/>
    <w:rsid w:val="00D806E9"/>
    <w:rsid w:val="00D976DB"/>
    <w:rsid w:val="00DA4687"/>
    <w:rsid w:val="00DA6D1A"/>
    <w:rsid w:val="00DB7086"/>
    <w:rsid w:val="00DD0D9E"/>
    <w:rsid w:val="00DE3380"/>
    <w:rsid w:val="00DE5DD7"/>
    <w:rsid w:val="00E0770D"/>
    <w:rsid w:val="00E42C8D"/>
    <w:rsid w:val="00E43911"/>
    <w:rsid w:val="00E46D00"/>
    <w:rsid w:val="00E63D92"/>
    <w:rsid w:val="00E75A15"/>
    <w:rsid w:val="00E834D4"/>
    <w:rsid w:val="00E96E56"/>
    <w:rsid w:val="00EA1198"/>
    <w:rsid w:val="00EA5771"/>
    <w:rsid w:val="00EB72A7"/>
    <w:rsid w:val="00ED1F81"/>
    <w:rsid w:val="00ED5466"/>
    <w:rsid w:val="00F221E3"/>
    <w:rsid w:val="00F365A3"/>
    <w:rsid w:val="00F454D5"/>
    <w:rsid w:val="00F478AB"/>
    <w:rsid w:val="00F515F2"/>
    <w:rsid w:val="00F66833"/>
    <w:rsid w:val="00F7591F"/>
    <w:rsid w:val="00F75C47"/>
    <w:rsid w:val="00F77A28"/>
    <w:rsid w:val="00F8510C"/>
    <w:rsid w:val="00F958F7"/>
    <w:rsid w:val="00FA38C0"/>
    <w:rsid w:val="00FC3371"/>
    <w:rsid w:val="00FC3F1E"/>
    <w:rsid w:val="00FD1DFB"/>
    <w:rsid w:val="00FE1BBA"/>
    <w:rsid w:val="00FF0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link w:val="Balk1Char"/>
    <w:uiPriority w:val="9"/>
    <w:qFormat/>
    <w:rsid w:val="003F5B12"/>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paragraph" w:customStyle="1" w:styleId="nor1">
    <w:name w:val="nor1"/>
    <w:basedOn w:val="Normal"/>
    <w:rsid w:val="00D976DB"/>
    <w:pPr>
      <w:spacing w:after="0" w:line="240" w:lineRule="auto"/>
      <w:jc w:val="both"/>
    </w:pPr>
    <w:rPr>
      <w:rFonts w:ascii="New York" w:eastAsia="Times New Roman" w:hAnsi="New York" w:cs="Times New Roman"/>
      <w:sz w:val="18"/>
      <w:szCs w:val="18"/>
      <w:lang w:eastAsia="tr-TR"/>
    </w:rPr>
  </w:style>
  <w:style w:type="paragraph" w:customStyle="1" w:styleId="baslk1">
    <w:name w:val="baslk1"/>
    <w:basedOn w:val="Normal"/>
    <w:rsid w:val="00D976DB"/>
    <w:pPr>
      <w:spacing w:after="0" w:line="240" w:lineRule="auto"/>
      <w:jc w:val="both"/>
    </w:pPr>
    <w:rPr>
      <w:rFonts w:ascii="New York" w:eastAsia="Times New Roman" w:hAnsi="New York" w:cs="Times New Roman"/>
      <w:b/>
      <w:bCs/>
      <w:sz w:val="24"/>
      <w:szCs w:val="24"/>
      <w:lang w:eastAsia="tr-TR"/>
    </w:rPr>
  </w:style>
  <w:style w:type="paragraph" w:customStyle="1" w:styleId="maddebasl">
    <w:name w:val="maddebasl"/>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A509D"/>
    <w:pPr>
      <w:ind w:left="720"/>
      <w:contextualSpacing/>
    </w:pPr>
  </w:style>
  <w:style w:type="paragraph" w:customStyle="1" w:styleId="3-normalyaz">
    <w:name w:val="3-normalyaz"/>
    <w:basedOn w:val="Normal"/>
    <w:rsid w:val="00CC3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uiPriority w:val="99"/>
    <w:unhideWhenUsed/>
    <w:rsid w:val="000955E4"/>
    <w:rPr>
      <w:vertAlign w:val="superscript"/>
    </w:rPr>
  </w:style>
  <w:style w:type="paragraph" w:styleId="GvdeMetniGirintisi">
    <w:name w:val="Body Text Indent"/>
    <w:basedOn w:val="Normal"/>
    <w:link w:val="GvdeMetniGirintisiChar"/>
    <w:rsid w:val="000955E4"/>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0955E4"/>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0955E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0955E4"/>
    <w:rPr>
      <w:rFonts w:ascii="Times New Roman" w:eastAsia="Times New Roman" w:hAnsi="Times New Roman" w:cs="Times New Roman"/>
      <w:sz w:val="20"/>
      <w:szCs w:val="20"/>
      <w:lang w:eastAsia="tr-TR"/>
    </w:rPr>
  </w:style>
  <w:style w:type="paragraph" w:customStyle="1" w:styleId="msobodytextindent">
    <w:name w:val="msobodytextindent"/>
    <w:basedOn w:val="Normal"/>
    <w:rsid w:val="003F5B12"/>
    <w:pPr>
      <w:spacing w:after="60" w:line="240" w:lineRule="auto"/>
      <w:ind w:firstLine="340"/>
      <w:jc w:val="both"/>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F5B12"/>
    <w:rPr>
      <w:rFonts w:ascii="Times New Roman" w:eastAsia="Times New Roman" w:hAnsi="Times New Roman" w:cs="Times New Roman"/>
      <w:kern w:val="36"/>
      <w:sz w:val="24"/>
      <w:szCs w:val="24"/>
      <w:lang w:eastAsia="tr-TR"/>
    </w:rPr>
  </w:style>
  <w:style w:type="paragraph" w:styleId="NormalWeb">
    <w:name w:val="Normal (Web)"/>
    <w:basedOn w:val="Normal"/>
    <w:rsid w:val="00466489"/>
    <w:pPr>
      <w:spacing w:before="100" w:after="10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rsid w:val="00466489"/>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rsid w:val="0046648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995">
      <w:bodyDiv w:val="1"/>
      <w:marLeft w:val="0"/>
      <w:marRight w:val="0"/>
      <w:marTop w:val="0"/>
      <w:marBottom w:val="0"/>
      <w:divBdr>
        <w:top w:val="none" w:sz="0" w:space="0" w:color="auto"/>
        <w:left w:val="none" w:sz="0" w:space="0" w:color="auto"/>
        <w:bottom w:val="none" w:sz="0" w:space="0" w:color="auto"/>
        <w:right w:val="none" w:sz="0" w:space="0" w:color="auto"/>
      </w:divBdr>
    </w:div>
    <w:div w:id="33965255">
      <w:bodyDiv w:val="1"/>
      <w:marLeft w:val="0"/>
      <w:marRight w:val="0"/>
      <w:marTop w:val="0"/>
      <w:marBottom w:val="0"/>
      <w:divBdr>
        <w:top w:val="none" w:sz="0" w:space="0" w:color="auto"/>
        <w:left w:val="none" w:sz="0" w:space="0" w:color="auto"/>
        <w:bottom w:val="none" w:sz="0" w:space="0" w:color="auto"/>
        <w:right w:val="none" w:sz="0" w:space="0" w:color="auto"/>
      </w:divBdr>
    </w:div>
    <w:div w:id="844189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6212535">
      <w:bodyDiv w:val="1"/>
      <w:marLeft w:val="0"/>
      <w:marRight w:val="0"/>
      <w:marTop w:val="0"/>
      <w:marBottom w:val="0"/>
      <w:divBdr>
        <w:top w:val="none" w:sz="0" w:space="0" w:color="auto"/>
        <w:left w:val="none" w:sz="0" w:space="0" w:color="auto"/>
        <w:bottom w:val="none" w:sz="0" w:space="0" w:color="auto"/>
        <w:right w:val="none" w:sz="0" w:space="0" w:color="auto"/>
      </w:divBdr>
    </w:div>
    <w:div w:id="197283403">
      <w:bodyDiv w:val="1"/>
      <w:marLeft w:val="0"/>
      <w:marRight w:val="0"/>
      <w:marTop w:val="0"/>
      <w:marBottom w:val="0"/>
      <w:divBdr>
        <w:top w:val="none" w:sz="0" w:space="0" w:color="auto"/>
        <w:left w:val="none" w:sz="0" w:space="0" w:color="auto"/>
        <w:bottom w:val="none" w:sz="0" w:space="0" w:color="auto"/>
        <w:right w:val="none" w:sz="0" w:space="0" w:color="auto"/>
      </w:divBdr>
    </w:div>
    <w:div w:id="197939653">
      <w:bodyDiv w:val="1"/>
      <w:marLeft w:val="0"/>
      <w:marRight w:val="0"/>
      <w:marTop w:val="0"/>
      <w:marBottom w:val="0"/>
      <w:divBdr>
        <w:top w:val="none" w:sz="0" w:space="0" w:color="auto"/>
        <w:left w:val="none" w:sz="0" w:space="0" w:color="auto"/>
        <w:bottom w:val="none" w:sz="0" w:space="0" w:color="auto"/>
        <w:right w:val="none" w:sz="0" w:space="0" w:color="auto"/>
      </w:divBdr>
    </w:div>
    <w:div w:id="218127109">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53964245">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31109192">
      <w:bodyDiv w:val="1"/>
      <w:marLeft w:val="0"/>
      <w:marRight w:val="0"/>
      <w:marTop w:val="0"/>
      <w:marBottom w:val="0"/>
      <w:divBdr>
        <w:top w:val="none" w:sz="0" w:space="0" w:color="auto"/>
        <w:left w:val="none" w:sz="0" w:space="0" w:color="auto"/>
        <w:bottom w:val="none" w:sz="0" w:space="0" w:color="auto"/>
        <w:right w:val="none" w:sz="0" w:space="0" w:color="auto"/>
      </w:divBdr>
    </w:div>
    <w:div w:id="560948313">
      <w:bodyDiv w:val="1"/>
      <w:marLeft w:val="0"/>
      <w:marRight w:val="0"/>
      <w:marTop w:val="0"/>
      <w:marBottom w:val="0"/>
      <w:divBdr>
        <w:top w:val="none" w:sz="0" w:space="0" w:color="auto"/>
        <w:left w:val="none" w:sz="0" w:space="0" w:color="auto"/>
        <w:bottom w:val="none" w:sz="0" w:space="0" w:color="auto"/>
        <w:right w:val="none" w:sz="0" w:space="0" w:color="auto"/>
      </w:divBdr>
    </w:div>
    <w:div w:id="631638188">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72798901">
      <w:bodyDiv w:val="1"/>
      <w:marLeft w:val="0"/>
      <w:marRight w:val="0"/>
      <w:marTop w:val="0"/>
      <w:marBottom w:val="0"/>
      <w:divBdr>
        <w:top w:val="none" w:sz="0" w:space="0" w:color="auto"/>
        <w:left w:val="none" w:sz="0" w:space="0" w:color="auto"/>
        <w:bottom w:val="none" w:sz="0" w:space="0" w:color="auto"/>
        <w:right w:val="none" w:sz="0" w:space="0" w:color="auto"/>
      </w:divBdr>
    </w:div>
    <w:div w:id="711878093">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979074152">
      <w:bodyDiv w:val="1"/>
      <w:marLeft w:val="0"/>
      <w:marRight w:val="0"/>
      <w:marTop w:val="0"/>
      <w:marBottom w:val="0"/>
      <w:divBdr>
        <w:top w:val="none" w:sz="0" w:space="0" w:color="auto"/>
        <w:left w:val="none" w:sz="0" w:space="0" w:color="auto"/>
        <w:bottom w:val="none" w:sz="0" w:space="0" w:color="auto"/>
        <w:right w:val="none" w:sz="0" w:space="0" w:color="auto"/>
      </w:divBdr>
    </w:div>
    <w:div w:id="982738805">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2656276">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194267904">
      <w:bodyDiv w:val="1"/>
      <w:marLeft w:val="0"/>
      <w:marRight w:val="0"/>
      <w:marTop w:val="0"/>
      <w:marBottom w:val="0"/>
      <w:divBdr>
        <w:top w:val="none" w:sz="0" w:space="0" w:color="auto"/>
        <w:left w:val="none" w:sz="0" w:space="0" w:color="auto"/>
        <w:bottom w:val="none" w:sz="0" w:space="0" w:color="auto"/>
        <w:right w:val="none" w:sz="0" w:space="0" w:color="auto"/>
      </w:divBdr>
    </w:div>
    <w:div w:id="1203711721">
      <w:bodyDiv w:val="1"/>
      <w:marLeft w:val="0"/>
      <w:marRight w:val="0"/>
      <w:marTop w:val="0"/>
      <w:marBottom w:val="0"/>
      <w:divBdr>
        <w:top w:val="none" w:sz="0" w:space="0" w:color="auto"/>
        <w:left w:val="none" w:sz="0" w:space="0" w:color="auto"/>
        <w:bottom w:val="none" w:sz="0" w:space="0" w:color="auto"/>
        <w:right w:val="none" w:sz="0" w:space="0" w:color="auto"/>
      </w:divBdr>
    </w:div>
    <w:div w:id="1322588502">
      <w:bodyDiv w:val="1"/>
      <w:marLeft w:val="0"/>
      <w:marRight w:val="0"/>
      <w:marTop w:val="0"/>
      <w:marBottom w:val="0"/>
      <w:divBdr>
        <w:top w:val="none" w:sz="0" w:space="0" w:color="auto"/>
        <w:left w:val="none" w:sz="0" w:space="0" w:color="auto"/>
        <w:bottom w:val="none" w:sz="0" w:space="0" w:color="auto"/>
        <w:right w:val="none" w:sz="0" w:space="0" w:color="auto"/>
      </w:divBdr>
    </w:div>
    <w:div w:id="1330131688">
      <w:bodyDiv w:val="1"/>
      <w:marLeft w:val="0"/>
      <w:marRight w:val="0"/>
      <w:marTop w:val="0"/>
      <w:marBottom w:val="0"/>
      <w:divBdr>
        <w:top w:val="none" w:sz="0" w:space="0" w:color="auto"/>
        <w:left w:val="none" w:sz="0" w:space="0" w:color="auto"/>
        <w:bottom w:val="none" w:sz="0" w:space="0" w:color="auto"/>
        <w:right w:val="none" w:sz="0" w:space="0" w:color="auto"/>
      </w:divBdr>
    </w:div>
    <w:div w:id="1450665646">
      <w:bodyDiv w:val="1"/>
      <w:marLeft w:val="0"/>
      <w:marRight w:val="0"/>
      <w:marTop w:val="0"/>
      <w:marBottom w:val="0"/>
      <w:divBdr>
        <w:top w:val="none" w:sz="0" w:space="0" w:color="auto"/>
        <w:left w:val="none" w:sz="0" w:space="0" w:color="auto"/>
        <w:bottom w:val="none" w:sz="0" w:space="0" w:color="auto"/>
        <w:right w:val="none" w:sz="0" w:space="0" w:color="auto"/>
      </w:divBdr>
    </w:div>
    <w:div w:id="1484737579">
      <w:bodyDiv w:val="1"/>
      <w:marLeft w:val="0"/>
      <w:marRight w:val="0"/>
      <w:marTop w:val="0"/>
      <w:marBottom w:val="0"/>
      <w:divBdr>
        <w:top w:val="none" w:sz="0" w:space="0" w:color="auto"/>
        <w:left w:val="none" w:sz="0" w:space="0" w:color="auto"/>
        <w:bottom w:val="none" w:sz="0" w:space="0" w:color="auto"/>
        <w:right w:val="none" w:sz="0" w:space="0" w:color="auto"/>
      </w:divBdr>
    </w:div>
    <w:div w:id="1515654013">
      <w:bodyDiv w:val="1"/>
      <w:marLeft w:val="0"/>
      <w:marRight w:val="0"/>
      <w:marTop w:val="0"/>
      <w:marBottom w:val="0"/>
      <w:divBdr>
        <w:top w:val="none" w:sz="0" w:space="0" w:color="auto"/>
        <w:left w:val="none" w:sz="0" w:space="0" w:color="auto"/>
        <w:bottom w:val="none" w:sz="0" w:space="0" w:color="auto"/>
        <w:right w:val="none" w:sz="0" w:space="0" w:color="auto"/>
      </w:divBdr>
    </w:div>
    <w:div w:id="153179635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73338782">
      <w:bodyDiv w:val="1"/>
      <w:marLeft w:val="0"/>
      <w:marRight w:val="0"/>
      <w:marTop w:val="0"/>
      <w:marBottom w:val="0"/>
      <w:divBdr>
        <w:top w:val="none" w:sz="0" w:space="0" w:color="auto"/>
        <w:left w:val="none" w:sz="0" w:space="0" w:color="auto"/>
        <w:bottom w:val="none" w:sz="0" w:space="0" w:color="auto"/>
        <w:right w:val="none" w:sz="0" w:space="0" w:color="auto"/>
      </w:divBdr>
    </w:div>
    <w:div w:id="1795714832">
      <w:bodyDiv w:val="1"/>
      <w:marLeft w:val="0"/>
      <w:marRight w:val="0"/>
      <w:marTop w:val="0"/>
      <w:marBottom w:val="0"/>
      <w:divBdr>
        <w:top w:val="none" w:sz="0" w:space="0" w:color="auto"/>
        <w:left w:val="none" w:sz="0" w:space="0" w:color="auto"/>
        <w:bottom w:val="none" w:sz="0" w:space="0" w:color="auto"/>
        <w:right w:val="none" w:sz="0" w:space="0" w:color="auto"/>
      </w:divBdr>
    </w:div>
    <w:div w:id="1872719468">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56597800">
      <w:bodyDiv w:val="1"/>
      <w:marLeft w:val="0"/>
      <w:marRight w:val="0"/>
      <w:marTop w:val="0"/>
      <w:marBottom w:val="0"/>
      <w:divBdr>
        <w:top w:val="none" w:sz="0" w:space="0" w:color="auto"/>
        <w:left w:val="none" w:sz="0" w:space="0" w:color="auto"/>
        <w:bottom w:val="none" w:sz="0" w:space="0" w:color="auto"/>
        <w:right w:val="none" w:sz="0" w:space="0" w:color="auto"/>
      </w:divBdr>
    </w:div>
    <w:div w:id="2009674381">
      <w:bodyDiv w:val="1"/>
      <w:marLeft w:val="0"/>
      <w:marRight w:val="0"/>
      <w:marTop w:val="0"/>
      <w:marBottom w:val="0"/>
      <w:divBdr>
        <w:top w:val="none" w:sz="0" w:space="0" w:color="auto"/>
        <w:left w:val="none" w:sz="0" w:space="0" w:color="auto"/>
        <w:bottom w:val="none" w:sz="0" w:space="0" w:color="auto"/>
        <w:right w:val="none" w:sz="0" w:space="0" w:color="auto"/>
      </w:divBdr>
    </w:div>
    <w:div w:id="2035417343">
      <w:bodyDiv w:val="1"/>
      <w:marLeft w:val="0"/>
      <w:marRight w:val="0"/>
      <w:marTop w:val="0"/>
      <w:marBottom w:val="0"/>
      <w:divBdr>
        <w:top w:val="none" w:sz="0" w:space="0" w:color="auto"/>
        <w:left w:val="none" w:sz="0" w:space="0" w:color="auto"/>
        <w:bottom w:val="none" w:sz="0" w:space="0" w:color="auto"/>
        <w:right w:val="none" w:sz="0" w:space="0" w:color="auto"/>
      </w:divBdr>
    </w:div>
    <w:div w:id="2047945315">
      <w:bodyDiv w:val="1"/>
      <w:marLeft w:val="0"/>
      <w:marRight w:val="0"/>
      <w:marTop w:val="0"/>
      <w:marBottom w:val="0"/>
      <w:divBdr>
        <w:top w:val="none" w:sz="0" w:space="0" w:color="auto"/>
        <w:left w:val="none" w:sz="0" w:space="0" w:color="auto"/>
        <w:bottom w:val="none" w:sz="0" w:space="0" w:color="auto"/>
        <w:right w:val="none" w:sz="0" w:space="0" w:color="auto"/>
      </w:divBdr>
    </w:div>
    <w:div w:id="20598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207A-988E-451B-93D4-EA69800A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9710</Words>
  <Characters>55348</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3</cp:revision>
  <dcterms:created xsi:type="dcterms:W3CDTF">2024-06-14T11:07:00Z</dcterms:created>
  <dcterms:modified xsi:type="dcterms:W3CDTF">2024-06-14T11:09:00Z</dcterms:modified>
</cp:coreProperties>
</file>