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083"/>
        <w:gridCol w:w="7513"/>
      </w:tblGrid>
      <w:tr w:rsidR="0096786C" w:rsidRPr="008D3D1F" w14:paraId="07290F84" w14:textId="4A9E208B" w:rsidTr="00410221">
        <w:trPr>
          <w:trHeight w:val="231"/>
        </w:trPr>
        <w:tc>
          <w:tcPr>
            <w:tcW w:w="7083" w:type="dxa"/>
            <w:tcBorders>
              <w:bottom w:val="single" w:sz="4" w:space="0" w:color="D0CECE" w:themeColor="background2" w:themeShade="E6"/>
            </w:tcBorders>
            <w:shd w:val="clear" w:color="auto" w:fill="F2F2F2" w:themeFill="background1" w:themeFillShade="F2"/>
          </w:tcPr>
          <w:p w14:paraId="279B9000" w14:textId="065590CA" w:rsidR="0096786C" w:rsidRPr="008D3D1F" w:rsidRDefault="0096786C" w:rsidP="00AC5A9B">
            <w:pPr>
              <w:pStyle w:val="AralkYok"/>
              <w:jc w:val="center"/>
              <w:rPr>
                <w:rFonts w:ascii="Cambria" w:hAnsi="Cambria"/>
                <w:b/>
                <w:bCs/>
                <w:color w:val="C00000"/>
              </w:rPr>
            </w:pPr>
            <w:r w:rsidRPr="008D3D1F">
              <w:rPr>
                <w:rFonts w:ascii="Cambria" w:hAnsi="Cambria"/>
                <w:b/>
                <w:bCs/>
                <w:color w:val="C00000"/>
              </w:rPr>
              <w:t>MEVZUAT ADI</w:t>
            </w:r>
          </w:p>
        </w:tc>
        <w:tc>
          <w:tcPr>
            <w:tcW w:w="7513"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8D3D1F" w:rsidRDefault="0096786C" w:rsidP="00AC5A9B">
            <w:pPr>
              <w:pStyle w:val="AralkYok"/>
              <w:jc w:val="center"/>
              <w:rPr>
                <w:rFonts w:ascii="Cambria" w:hAnsi="Cambria"/>
                <w:b/>
                <w:bCs/>
                <w:color w:val="C00000"/>
              </w:rPr>
            </w:pPr>
            <w:r w:rsidRPr="008D3D1F">
              <w:rPr>
                <w:rFonts w:ascii="Cambria" w:hAnsi="Cambria"/>
                <w:b/>
                <w:bCs/>
                <w:color w:val="C00000"/>
              </w:rPr>
              <w:t>MEVZUAT HÜKMÜ</w:t>
            </w:r>
          </w:p>
        </w:tc>
      </w:tr>
      <w:tr w:rsidR="001869B4" w:rsidRPr="008D3D1F" w14:paraId="322BB532" w14:textId="77777777" w:rsidTr="00E84978">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BF808EA" w14:textId="44F2AED9" w:rsidR="001869B4" w:rsidRPr="008D3D1F" w:rsidRDefault="00FF7F95" w:rsidP="00E84978">
            <w:pPr>
              <w:spacing w:after="0" w:line="305" w:lineRule="atLeast"/>
              <w:rPr>
                <w:rFonts w:ascii="Cambria" w:hAnsi="Cambria"/>
                <w:b/>
                <w:color w:val="002060"/>
              </w:rPr>
            </w:pPr>
            <w:r w:rsidRPr="008D3D1F">
              <w:rPr>
                <w:rFonts w:ascii="Cambria" w:hAnsi="Cambria"/>
                <w:b/>
                <w:color w:val="002060"/>
              </w:rPr>
              <w:t>2547 sayılı Yükseköğretim Kanunu (Madde-26)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4A79DBC" w14:textId="77777777" w:rsidR="0050357C" w:rsidRDefault="00FF7F95" w:rsidP="00375229">
            <w:pPr>
              <w:pStyle w:val="ListeParagraf"/>
              <w:numPr>
                <w:ilvl w:val="0"/>
                <w:numId w:val="18"/>
              </w:numPr>
              <w:spacing w:after="0" w:line="305" w:lineRule="atLeast"/>
              <w:jc w:val="both"/>
              <w:rPr>
                <w:rFonts w:ascii="Cambria" w:hAnsi="Cambria"/>
              </w:rPr>
            </w:pPr>
            <w:r w:rsidRPr="008D3D1F">
              <w:rPr>
                <w:rFonts w:ascii="Cambria" w:hAnsi="Cambria"/>
              </w:rPr>
              <w:t xml:space="preserve">Profesörlüğe yükseltilerek atamada; </w:t>
            </w:r>
          </w:p>
          <w:p w14:paraId="657AC6DB" w14:textId="59F0C44D" w:rsidR="001869B4" w:rsidRPr="008D3D1F" w:rsidRDefault="00FF7F95" w:rsidP="0050357C">
            <w:pPr>
              <w:pStyle w:val="ListeParagraf"/>
              <w:spacing w:after="0" w:line="305" w:lineRule="atLeast"/>
              <w:jc w:val="both"/>
              <w:rPr>
                <w:rFonts w:ascii="Cambria" w:hAnsi="Cambria"/>
              </w:rPr>
            </w:pPr>
            <w:r w:rsidRPr="008D3D1F">
              <w:rPr>
                <w:rFonts w:ascii="Cambria" w:hAnsi="Cambria"/>
              </w:rPr>
              <w:t xml:space="preserve">1) Doçentlik unvanını aldıktan sonra en az </w:t>
            </w:r>
            <w:r w:rsidR="005341F9" w:rsidRPr="005341F9">
              <w:rPr>
                <w:rFonts w:ascii="Cambria" w:hAnsi="Cambria"/>
                <w:b/>
                <w:color w:val="C00000"/>
              </w:rPr>
              <w:t>BEŞ YIL</w:t>
            </w:r>
            <w:r w:rsidRPr="008D3D1F">
              <w:rPr>
                <w:rFonts w:ascii="Cambria" w:hAnsi="Cambria"/>
              </w:rPr>
              <w:t xml:space="preserve"> </w:t>
            </w:r>
            <w:r w:rsidR="005341F9" w:rsidRPr="005341F9">
              <w:rPr>
                <w:rFonts w:ascii="Cambria" w:hAnsi="Cambria"/>
                <w:b/>
                <w:color w:val="C00000"/>
              </w:rPr>
              <w:t>SÜREYL</w:t>
            </w:r>
            <w:r w:rsidR="005341F9" w:rsidRPr="00F26909">
              <w:rPr>
                <w:rFonts w:ascii="Cambria" w:hAnsi="Cambria"/>
                <w:b/>
                <w:color w:val="C00000"/>
              </w:rPr>
              <w:t>E</w:t>
            </w:r>
            <w:r w:rsidRPr="00F26909">
              <w:rPr>
                <w:rFonts w:ascii="Cambria" w:hAnsi="Cambria"/>
                <w:color w:val="C00000"/>
              </w:rPr>
              <w:t xml:space="preserve">, </w:t>
            </w:r>
            <w:r w:rsidRPr="008D3D1F">
              <w:rPr>
                <w:rFonts w:ascii="Cambria" w:hAnsi="Cambria"/>
              </w:rPr>
              <w:t>açık bulunan profesörlük kadrosu ile ilgili bilim alanında çalışmış olmak,</w:t>
            </w:r>
          </w:p>
        </w:tc>
      </w:tr>
      <w:tr w:rsidR="001869B4" w:rsidRPr="008D3D1F" w14:paraId="2CBFE0A0"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99C9CD" w14:textId="29BAFA38" w:rsidR="001869B4" w:rsidRPr="008D3D1F" w:rsidRDefault="00FF7F95" w:rsidP="00E84978">
            <w:pPr>
              <w:spacing w:after="0" w:line="305" w:lineRule="atLeast"/>
              <w:rPr>
                <w:rFonts w:ascii="Cambria" w:hAnsi="Cambria"/>
                <w:b/>
                <w:color w:val="002060"/>
              </w:rPr>
            </w:pPr>
            <w:r w:rsidRPr="008D3D1F">
              <w:rPr>
                <w:rFonts w:ascii="Cambria" w:hAnsi="Cambria"/>
                <w:b/>
                <w:color w:val="002060"/>
              </w:rPr>
              <w:t>2547 sayılı Yükseköğretim Kanunu (Madde-36)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58712C" w14:textId="05ABF1D8" w:rsidR="0050357C" w:rsidRDefault="00FF7F95" w:rsidP="00D22B75">
            <w:pPr>
              <w:pStyle w:val="ListeParagraf"/>
              <w:numPr>
                <w:ilvl w:val="0"/>
                <w:numId w:val="18"/>
              </w:numPr>
              <w:spacing w:after="0" w:line="305" w:lineRule="atLeast"/>
              <w:jc w:val="both"/>
              <w:rPr>
                <w:rFonts w:ascii="Cambria" w:hAnsi="Cambria"/>
              </w:rPr>
            </w:pPr>
            <w:r w:rsidRPr="008D3D1F">
              <w:rPr>
                <w:rFonts w:ascii="Cambria" w:hAnsi="Cambria"/>
              </w:rPr>
              <w:t xml:space="preserve">Tabip, diş tabibi ve tıpta uzmanlık mevzuatına göre uzman olan öğretim elemanları, kanunlarda belirtilen hâller dışında 657 sayılı Devlet Memurları Kanununun 28 inci maddesi hükmüne tabidir. Ancak bunlardan </w:t>
            </w:r>
            <w:r w:rsidRPr="005341F9">
              <w:rPr>
                <w:rFonts w:ascii="Cambria" w:hAnsi="Cambria"/>
              </w:rPr>
              <w:t xml:space="preserve">profesör ve </w:t>
            </w:r>
            <w:r w:rsidRPr="008D3D1F">
              <w:rPr>
                <w:rFonts w:ascii="Cambria" w:hAnsi="Cambria"/>
              </w:rPr>
              <w:t xml:space="preserve">doçent kadrosunda olanlar, her bir anabilim dalındaki kadrolu profesör ve doçent sayısının </w:t>
            </w:r>
            <w:r w:rsidR="002F1869" w:rsidRPr="008D3D1F">
              <w:rPr>
                <w:rFonts w:ascii="Cambria" w:hAnsi="Cambria"/>
              </w:rPr>
              <w:t>yüzde 5</w:t>
            </w:r>
            <w:r w:rsidRPr="008D3D1F">
              <w:rPr>
                <w:rFonts w:ascii="Cambria" w:hAnsi="Cambria"/>
              </w:rPr>
              <w:t>0’SİNİ geçmemek, bir yıla kadar kurumsal sözleşme yapılmak ve geliri üniversite döner sermayesi hesabına kaydedilmek şartıyla ve ilgilinin muvafakati ile mesai dışında özel hastaneler veya vakıf üniversitesi hastanelerinde çalıştırılabilir. Bu şekilde çalıştırılabileceklerin hesabında küsurat dikkate alınmaz ve çalıştırılacak öğretim üyeleri, Sağlık Bakanlığı ve Yükseköğretim Kurulunca belirlenecek yüzde 50’si uygulama</w:t>
            </w:r>
            <w:r w:rsidR="00F26909" w:rsidRPr="008D3D1F">
              <w:rPr>
                <w:rFonts w:ascii="Cambria" w:hAnsi="Cambria"/>
              </w:rPr>
              <w:t xml:space="preserve">, yüzde </w:t>
            </w:r>
            <w:r w:rsidRPr="008D3D1F">
              <w:rPr>
                <w:rFonts w:ascii="Cambria" w:hAnsi="Cambria"/>
              </w:rPr>
              <w:t xml:space="preserve">50’si de akademik faaliyetlerinden oluşacak önceki yılın performans </w:t>
            </w:r>
            <w:proofErr w:type="gramStart"/>
            <w:r w:rsidRPr="008D3D1F">
              <w:rPr>
                <w:rFonts w:ascii="Cambria" w:hAnsi="Cambria"/>
              </w:rPr>
              <w:t>kriterlerine</w:t>
            </w:r>
            <w:proofErr w:type="gramEnd"/>
            <w:r w:rsidRPr="008D3D1F">
              <w:rPr>
                <w:rFonts w:ascii="Cambria" w:hAnsi="Cambria"/>
              </w:rPr>
              <w:t xml:space="preserve"> göre belirlenir. Bu fıkra kapsamında çalıştırılan öğretim üyeleri; </w:t>
            </w:r>
          </w:p>
          <w:p w14:paraId="2D571A06" w14:textId="77777777" w:rsidR="0050357C" w:rsidRDefault="00FF7F95" w:rsidP="0050357C">
            <w:pPr>
              <w:pStyle w:val="ListeParagraf"/>
              <w:spacing w:after="0" w:line="305" w:lineRule="atLeast"/>
              <w:jc w:val="both"/>
              <w:rPr>
                <w:rFonts w:ascii="Cambria" w:hAnsi="Cambria"/>
              </w:rPr>
            </w:pPr>
            <w:r w:rsidRPr="008D3D1F">
              <w:rPr>
                <w:rFonts w:ascii="Cambria" w:hAnsi="Cambria"/>
              </w:rPr>
              <w:t xml:space="preserve">a) Aynı anda birden fazla sözleşme ile çalıştırılamaz. </w:t>
            </w:r>
          </w:p>
          <w:p w14:paraId="7645DF3A" w14:textId="77777777" w:rsidR="0050357C" w:rsidRDefault="00FF7F95" w:rsidP="0050357C">
            <w:pPr>
              <w:pStyle w:val="ListeParagraf"/>
              <w:spacing w:after="0" w:line="305" w:lineRule="atLeast"/>
              <w:jc w:val="both"/>
              <w:rPr>
                <w:rFonts w:ascii="Cambria" w:hAnsi="Cambria"/>
              </w:rPr>
            </w:pPr>
            <w:r w:rsidRPr="0050357C">
              <w:rPr>
                <w:rFonts w:ascii="Cambria" w:hAnsi="Cambria"/>
              </w:rPr>
              <w:t xml:space="preserve">b) Aylık sözleşme ücretleri, mesai dışı toplam tavan ek ödeme brüt tutarından az olamaz. </w:t>
            </w:r>
          </w:p>
          <w:p w14:paraId="6BC2B052" w14:textId="77777777" w:rsidR="0050357C" w:rsidRDefault="00FF7F95" w:rsidP="0050357C">
            <w:pPr>
              <w:pStyle w:val="ListeParagraf"/>
              <w:spacing w:after="0" w:line="305" w:lineRule="atLeast"/>
              <w:jc w:val="both"/>
              <w:rPr>
                <w:rFonts w:ascii="Cambria" w:hAnsi="Cambria"/>
              </w:rPr>
            </w:pPr>
            <w:r w:rsidRPr="0050357C">
              <w:rPr>
                <w:rFonts w:ascii="Cambria" w:hAnsi="Cambria"/>
              </w:rPr>
              <w:t xml:space="preserve">c) Altıncı fıkrada sayılan idari görevlerde bulunamaz. </w:t>
            </w:r>
          </w:p>
          <w:p w14:paraId="1CD2EF0B" w14:textId="77777777" w:rsidR="0050357C" w:rsidRDefault="00FF7F95" w:rsidP="0050357C">
            <w:pPr>
              <w:pStyle w:val="ListeParagraf"/>
              <w:spacing w:after="0" w:line="305" w:lineRule="atLeast"/>
              <w:jc w:val="both"/>
              <w:rPr>
                <w:rFonts w:ascii="Cambria" w:hAnsi="Cambria"/>
              </w:rPr>
            </w:pPr>
            <w:r w:rsidRPr="0050357C">
              <w:rPr>
                <w:rFonts w:ascii="Cambria" w:hAnsi="Cambria"/>
              </w:rPr>
              <w:t xml:space="preserve">ç) 31/5/2006 tarihli ve 5510 sayılı Sosyal Sigortalar ve Genel Sağlık Sigortası Kanununun 73 üncü maddesinin üçüncü fıkrası çerçevesinde ilave ücret alınmak suretiyle hizmet veremez. </w:t>
            </w:r>
          </w:p>
          <w:p w14:paraId="3ADF8A0D" w14:textId="1578EEC8" w:rsidR="001869B4" w:rsidRPr="0050357C" w:rsidRDefault="00FF7F95" w:rsidP="0050357C">
            <w:pPr>
              <w:pStyle w:val="ListeParagraf"/>
              <w:spacing w:after="0" w:line="305" w:lineRule="atLeast"/>
              <w:jc w:val="both"/>
              <w:rPr>
                <w:rFonts w:ascii="Cambria" w:hAnsi="Cambria"/>
              </w:rPr>
            </w:pPr>
            <w:r w:rsidRPr="0050357C">
              <w:rPr>
                <w:rFonts w:ascii="Cambria" w:hAnsi="Cambria"/>
              </w:rPr>
              <w:t xml:space="preserve">d) İlgili mevzuata ve sözleşme hükümlerine aykırı davranmaları hâlinde, idari ve disiplin sorumlulukları saklı kalmak kaydıyla </w:t>
            </w:r>
            <w:r w:rsidR="00F26909" w:rsidRPr="0050357C">
              <w:rPr>
                <w:rFonts w:ascii="Cambria" w:hAnsi="Cambria"/>
              </w:rPr>
              <w:t>bir</w:t>
            </w:r>
            <w:r w:rsidRPr="0050357C">
              <w:rPr>
                <w:rFonts w:ascii="Cambria" w:hAnsi="Cambria"/>
              </w:rPr>
              <w:t xml:space="preserve"> yıl, </w:t>
            </w:r>
            <w:r w:rsidRPr="0050357C">
              <w:rPr>
                <w:rFonts w:ascii="Cambria" w:hAnsi="Cambria"/>
              </w:rPr>
              <w:lastRenderedPageBreak/>
              <w:t xml:space="preserve">üç yıl içinde tekerrüründe </w:t>
            </w:r>
            <w:r w:rsidR="005341F9" w:rsidRPr="0050357C">
              <w:rPr>
                <w:rFonts w:ascii="Cambria" w:hAnsi="Cambria"/>
                <w:b/>
                <w:color w:val="C00000"/>
              </w:rPr>
              <w:t>BEŞ YIL</w:t>
            </w:r>
            <w:r w:rsidRPr="0050357C">
              <w:rPr>
                <w:rFonts w:ascii="Cambria" w:hAnsi="Cambria"/>
              </w:rPr>
              <w:t xml:space="preserve"> </w:t>
            </w:r>
            <w:r w:rsidR="005341F9" w:rsidRPr="0050357C">
              <w:rPr>
                <w:rFonts w:ascii="Cambria" w:hAnsi="Cambria"/>
                <w:b/>
                <w:color w:val="C00000"/>
              </w:rPr>
              <w:t>SÜREYLE</w:t>
            </w:r>
            <w:r w:rsidRPr="0050357C">
              <w:rPr>
                <w:rFonts w:ascii="Cambria" w:hAnsi="Cambria"/>
              </w:rPr>
              <w:t xml:space="preserve"> bu kapsamda çalıştırılamaz.</w:t>
            </w:r>
          </w:p>
        </w:tc>
      </w:tr>
      <w:tr w:rsidR="001869B4" w:rsidRPr="008D3D1F" w14:paraId="238B1EB3"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19340A" w14:textId="67090440" w:rsidR="001869B4" w:rsidRPr="008D3D1F" w:rsidRDefault="00010D99" w:rsidP="00E84978">
            <w:pPr>
              <w:spacing w:after="0" w:line="305" w:lineRule="atLeast"/>
              <w:rPr>
                <w:rFonts w:ascii="Cambria" w:hAnsi="Cambria"/>
                <w:b/>
                <w:color w:val="002060"/>
              </w:rPr>
            </w:pPr>
            <w:r w:rsidRPr="008D3D1F">
              <w:rPr>
                <w:rFonts w:ascii="Cambria" w:hAnsi="Cambria"/>
                <w:b/>
                <w:color w:val="002060"/>
              </w:rPr>
              <w:lastRenderedPageBreak/>
              <w:t>2547 sayılı Yükseköğretim Kanunu (Madde-36)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EE3C46" w14:textId="7E12B1E3" w:rsidR="001869B4" w:rsidRPr="008D3D1F" w:rsidRDefault="00010D99" w:rsidP="00D22B75">
            <w:pPr>
              <w:pStyle w:val="ListeParagraf"/>
              <w:numPr>
                <w:ilvl w:val="0"/>
                <w:numId w:val="18"/>
              </w:numPr>
              <w:spacing w:after="0" w:line="305" w:lineRule="atLeast"/>
              <w:jc w:val="both"/>
              <w:rPr>
                <w:rFonts w:ascii="Cambria" w:hAnsi="Cambria"/>
              </w:rPr>
            </w:pPr>
            <w:r w:rsidRPr="008D3D1F">
              <w:rPr>
                <w:rFonts w:ascii="Cambria" w:hAnsi="Cambria"/>
              </w:rPr>
              <w:t xml:space="preserve">Özel hastaneler ve vakıf üniversitesi hastaneleri, tabip ve diş tabibi kadro sayıları için ayrı ayrı hesaplanmak şartıyla ve bu sayıların </w:t>
            </w:r>
            <w:r w:rsidR="00F26909" w:rsidRPr="008D3D1F">
              <w:rPr>
                <w:rFonts w:ascii="Cambria" w:hAnsi="Cambria"/>
              </w:rPr>
              <w:t xml:space="preserve">yüzde 20’sini </w:t>
            </w:r>
            <w:r w:rsidRPr="008D3D1F">
              <w:rPr>
                <w:rFonts w:ascii="Cambria" w:hAnsi="Cambria"/>
              </w:rPr>
              <w:t xml:space="preserve">geçmemek üzere yedinci fıkra kapsamında üniversite ile sözleşme yapabilir. Vakıf üniversiteleri ile iş birliği yapan özel </w:t>
            </w:r>
            <w:r w:rsidR="00F26909" w:rsidRPr="008D3D1F">
              <w:rPr>
                <w:rFonts w:ascii="Cambria" w:hAnsi="Cambria"/>
              </w:rPr>
              <w:t xml:space="preserve">hastanelerde yüzde 20 </w:t>
            </w:r>
            <w:r w:rsidRPr="008D3D1F">
              <w:rPr>
                <w:rFonts w:ascii="Cambria" w:hAnsi="Cambria"/>
              </w:rPr>
              <w:t xml:space="preserve">oranının hesabında, üniversite kadrolarındaki tabip ve diş tabibi dikkate alınmaz. Bunlardan ilgili mevzuata ve sözleşme hükümlerine aykırı davrananların, bu kapsamdaki ilgili sözleşmesi sona erdirilir ve bunlar bir yıl süreyle yeni sözleşme yapamaz. Aykırı davranışın üç yıl içinde tekerrüründe ise </w:t>
            </w:r>
            <w:r w:rsidR="005341F9" w:rsidRPr="005341F9">
              <w:rPr>
                <w:rFonts w:ascii="Cambria" w:hAnsi="Cambria"/>
                <w:b/>
                <w:color w:val="C00000"/>
              </w:rPr>
              <w:t>BEŞ YIL</w:t>
            </w:r>
            <w:r w:rsidRPr="008D3D1F">
              <w:rPr>
                <w:rFonts w:ascii="Cambria" w:hAnsi="Cambria"/>
              </w:rPr>
              <w:t xml:space="preserve"> </w:t>
            </w:r>
            <w:r w:rsidR="005341F9" w:rsidRPr="005341F9">
              <w:rPr>
                <w:rFonts w:ascii="Cambria" w:hAnsi="Cambria"/>
                <w:b/>
                <w:color w:val="C00000"/>
              </w:rPr>
              <w:t>SÜREYLE</w:t>
            </w:r>
            <w:r w:rsidRPr="008D3D1F">
              <w:rPr>
                <w:rFonts w:ascii="Cambria" w:hAnsi="Cambria"/>
              </w:rPr>
              <w:t xml:space="preserve"> yeni sözleşme yapma yasağı uygulanır.</w:t>
            </w:r>
          </w:p>
        </w:tc>
      </w:tr>
      <w:tr w:rsidR="001869B4" w:rsidRPr="008D3D1F" w14:paraId="4022B794"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2587A1" w14:textId="6102E011" w:rsidR="001869B4" w:rsidRPr="008D3D1F" w:rsidRDefault="00010D99" w:rsidP="00E84978">
            <w:pPr>
              <w:spacing w:after="0" w:line="305" w:lineRule="atLeast"/>
              <w:rPr>
                <w:rFonts w:ascii="Cambria" w:hAnsi="Cambria"/>
                <w:b/>
                <w:color w:val="002060"/>
              </w:rPr>
            </w:pPr>
            <w:r w:rsidRPr="008D3D1F">
              <w:rPr>
                <w:rFonts w:ascii="Cambria" w:hAnsi="Cambria"/>
                <w:b/>
                <w:color w:val="002060"/>
              </w:rPr>
              <w:t>2547 sayılı Yükseköğretim Kanunu (Madde-39)</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D0F3B8" w14:textId="600721C5" w:rsidR="001869B4" w:rsidRPr="008D3D1F" w:rsidRDefault="00010D99" w:rsidP="00D22B75">
            <w:pPr>
              <w:pStyle w:val="ListeParagraf"/>
              <w:numPr>
                <w:ilvl w:val="0"/>
                <w:numId w:val="18"/>
              </w:numPr>
              <w:spacing w:after="0" w:line="305" w:lineRule="atLeast"/>
              <w:jc w:val="both"/>
              <w:rPr>
                <w:rFonts w:ascii="Cambria" w:hAnsi="Cambria"/>
              </w:rPr>
            </w:pPr>
            <w:r w:rsidRPr="008D3D1F">
              <w:rPr>
                <w:rFonts w:ascii="Cambria" w:hAnsi="Cambria"/>
              </w:rPr>
              <w:t xml:space="preserve">Türk Cumhuriyetleri ve Akraba Topluluklarındaki Yüksek Öğretim Kurumlarından resmi davet alan öğretim elemanlarına </w:t>
            </w:r>
            <w:r w:rsidR="00F26909" w:rsidRPr="008D3D1F">
              <w:rPr>
                <w:rFonts w:ascii="Cambria" w:hAnsi="Cambria"/>
              </w:rPr>
              <w:t xml:space="preserve">3 yılı </w:t>
            </w:r>
            <w:r w:rsidRPr="008D3D1F">
              <w:rPr>
                <w:rFonts w:ascii="Cambria" w:hAnsi="Cambria"/>
              </w:rPr>
              <w:t xml:space="preserve">aşmamak ve bütün özlük hakları saklı kalmak üzere üniversite yönetim kurulunun kararı ve Milli Eğitim Bakanlığının onayı ile aylıklı izin verilebilir. Uluslararası andlaşmalarla kurulan üniversitelerde bu süre </w:t>
            </w:r>
            <w:r w:rsidR="005341F9" w:rsidRPr="005341F9">
              <w:rPr>
                <w:rFonts w:ascii="Cambria" w:hAnsi="Cambria"/>
                <w:b/>
                <w:color w:val="C00000"/>
              </w:rPr>
              <w:t xml:space="preserve">BEŞ YILA KADAR </w:t>
            </w:r>
            <w:r w:rsidRPr="008D3D1F">
              <w:rPr>
                <w:rFonts w:ascii="Cambria" w:hAnsi="Cambria"/>
              </w:rPr>
              <w:t>uzatılabilir.</w:t>
            </w:r>
          </w:p>
        </w:tc>
      </w:tr>
      <w:tr w:rsidR="001869B4" w:rsidRPr="008D3D1F" w14:paraId="2BF8C090"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E98B86" w14:textId="62152BEA" w:rsidR="001869B4" w:rsidRPr="008D3D1F" w:rsidRDefault="00010D99" w:rsidP="00E84978">
            <w:pPr>
              <w:spacing w:after="0" w:line="305" w:lineRule="atLeast"/>
              <w:rPr>
                <w:rFonts w:ascii="Cambria" w:hAnsi="Cambria"/>
                <w:b/>
                <w:color w:val="002060"/>
              </w:rPr>
            </w:pPr>
            <w:r w:rsidRPr="008D3D1F">
              <w:rPr>
                <w:rFonts w:ascii="Cambria" w:hAnsi="Cambria"/>
                <w:b/>
                <w:color w:val="002060"/>
              </w:rPr>
              <w:t>2547 sayılı Yükseköğretim Kanunu (Madde-40)</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9A5698" w14:textId="4CEBCE1E" w:rsidR="001869B4" w:rsidRPr="008D3D1F" w:rsidRDefault="00010D99" w:rsidP="001869B4">
            <w:pPr>
              <w:pStyle w:val="ListeParagraf"/>
              <w:numPr>
                <w:ilvl w:val="0"/>
                <w:numId w:val="18"/>
              </w:numPr>
              <w:spacing w:after="0" w:line="305" w:lineRule="atLeast"/>
              <w:jc w:val="both"/>
              <w:rPr>
                <w:rFonts w:ascii="Cambria" w:hAnsi="Cambria"/>
              </w:rPr>
            </w:pPr>
            <w:r w:rsidRPr="008D3D1F">
              <w:rPr>
                <w:rFonts w:ascii="Cambria" w:hAnsi="Cambria"/>
              </w:rPr>
              <w:t xml:space="preserve">Öğretim üyeleri, ihtiyacı olan üniversitenin isteği ve kendi arzusu üzerine ve ilgili yönetim kurullarının görüşü, rektörün önerisi ile Yükseköğretim Kurulu tarafından, istekte bulunan üniversitenin birimlerinde en </w:t>
            </w:r>
            <w:r w:rsidR="00F26909" w:rsidRPr="008D3D1F">
              <w:rPr>
                <w:rFonts w:ascii="Cambria" w:hAnsi="Cambria"/>
              </w:rPr>
              <w:t xml:space="preserve">az bir </w:t>
            </w:r>
            <w:r w:rsidRPr="008D3D1F">
              <w:rPr>
                <w:rFonts w:ascii="Cambria" w:hAnsi="Cambria"/>
              </w:rPr>
              <w:t xml:space="preserve">eğitim-öğretim yılı için görevlendirilebilirler. Bu şekilde görevlendirilenlerin kadroları </w:t>
            </w:r>
            <w:r w:rsidR="005341F9" w:rsidRPr="005341F9">
              <w:rPr>
                <w:rFonts w:ascii="Cambria" w:hAnsi="Cambria"/>
                <w:b/>
                <w:color w:val="C00000"/>
              </w:rPr>
              <w:t>BEŞ YIL</w:t>
            </w:r>
            <w:r w:rsidRPr="008D3D1F">
              <w:rPr>
                <w:rFonts w:ascii="Cambria" w:hAnsi="Cambria"/>
              </w:rPr>
              <w:t xml:space="preserve"> süre ile saklı tutulur. Açık bulunan bir öğretim üyeliği kadrosuna yapılacak atamada adayların niteliklerinde eşitlik olduğu durumlarda gelişmekte olan bölgelerdeki yükseköğretim kurumlarında toplam en az </w:t>
            </w:r>
            <w:r w:rsidR="005341F9" w:rsidRPr="005341F9">
              <w:rPr>
                <w:rFonts w:ascii="Cambria" w:hAnsi="Cambria"/>
                <w:b/>
                <w:color w:val="C00000"/>
              </w:rPr>
              <w:t>BEŞ YIL</w:t>
            </w:r>
            <w:r w:rsidRPr="008D3D1F">
              <w:rPr>
                <w:rFonts w:ascii="Cambria" w:hAnsi="Cambria"/>
              </w:rPr>
              <w:t xml:space="preserve"> bu şekilde veya kadrolu olarak hizmet yapan öğretim üyelerine öncelik verilir. Vakıf yükseköğretim kurumlarına yapılacak görevlendirmeler </w:t>
            </w:r>
            <w:r w:rsidRPr="008D3D1F">
              <w:rPr>
                <w:rFonts w:ascii="Cambria" w:hAnsi="Cambria"/>
              </w:rPr>
              <w:lastRenderedPageBreak/>
              <w:t>toplam İKİ yılı geçemez ve bu şekilde görevlendirilen öğretim üyelerine idari görev verilemez.</w:t>
            </w:r>
          </w:p>
        </w:tc>
      </w:tr>
      <w:tr w:rsidR="001869B4" w:rsidRPr="008D3D1F" w14:paraId="705ED83B"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E7D595" w14:textId="73A08013" w:rsidR="001869B4" w:rsidRPr="008D3D1F" w:rsidRDefault="00010D99" w:rsidP="00E84978">
            <w:pPr>
              <w:spacing w:after="0" w:line="305" w:lineRule="atLeast"/>
              <w:rPr>
                <w:rFonts w:ascii="Cambria" w:hAnsi="Cambria"/>
                <w:b/>
                <w:color w:val="002060"/>
              </w:rPr>
            </w:pPr>
            <w:r w:rsidRPr="008D3D1F">
              <w:rPr>
                <w:rFonts w:ascii="Cambria" w:hAnsi="Cambria"/>
                <w:b/>
                <w:color w:val="002060"/>
              </w:rPr>
              <w:lastRenderedPageBreak/>
              <w:t>2547 sayılı Yükseköğretim Kanunu (Madde-44)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F98B39" w14:textId="1E274698" w:rsidR="001869B4" w:rsidRPr="008D3D1F" w:rsidRDefault="00010D99" w:rsidP="001869B4">
            <w:pPr>
              <w:pStyle w:val="ListeParagraf"/>
              <w:numPr>
                <w:ilvl w:val="0"/>
                <w:numId w:val="18"/>
              </w:numPr>
              <w:spacing w:after="0" w:line="305" w:lineRule="atLeast"/>
              <w:jc w:val="both"/>
              <w:rPr>
                <w:rFonts w:ascii="Cambria" w:hAnsi="Cambria"/>
              </w:rPr>
            </w:pPr>
            <w:r w:rsidRPr="008D3D1F">
              <w:rPr>
                <w:rFonts w:ascii="Cambria" w:hAnsi="Cambria"/>
              </w:rPr>
              <w:t>Öğrenciler, bir yıl süreli yabancı dil hazırlık sınıfı hariç, kayıt olduğu programa ilişkin derslerin verildiği dönemden başlamak üzere, her dönem için kayıt yaptırıp yaptırmadığına bakılmaksızın öğrenim süresi</w:t>
            </w:r>
            <w:r w:rsidR="00F26909" w:rsidRPr="008D3D1F">
              <w:rPr>
                <w:rFonts w:ascii="Cambria" w:hAnsi="Cambria"/>
              </w:rPr>
              <w:t xml:space="preserve"> iki </w:t>
            </w:r>
            <w:r w:rsidRPr="008D3D1F">
              <w:rPr>
                <w:rFonts w:ascii="Cambria" w:hAnsi="Cambria"/>
              </w:rPr>
              <w:t xml:space="preserve">yıl olan </w:t>
            </w:r>
            <w:proofErr w:type="spellStart"/>
            <w:r w:rsidRPr="008D3D1F">
              <w:rPr>
                <w:rFonts w:ascii="Cambria" w:hAnsi="Cambria"/>
              </w:rPr>
              <w:t>önlisans</w:t>
            </w:r>
            <w:proofErr w:type="spellEnd"/>
            <w:r w:rsidRPr="008D3D1F">
              <w:rPr>
                <w:rFonts w:ascii="Cambria" w:hAnsi="Cambria"/>
              </w:rPr>
              <w:t xml:space="preserve"> programlarını azami </w:t>
            </w:r>
            <w:r w:rsidR="00F26909" w:rsidRPr="008D3D1F">
              <w:rPr>
                <w:rFonts w:ascii="Cambria" w:hAnsi="Cambria"/>
              </w:rPr>
              <w:t>dört yıl, öğrenim süresi dört yıl olan lisans programlarını azami yedi yıl</w:t>
            </w:r>
            <w:r w:rsidRPr="008D3D1F">
              <w:rPr>
                <w:rFonts w:ascii="Cambria" w:hAnsi="Cambria"/>
              </w:rPr>
              <w:t xml:space="preserve">, öğrenim süresi </w:t>
            </w:r>
            <w:r w:rsidR="005341F9" w:rsidRPr="005341F9">
              <w:rPr>
                <w:rFonts w:ascii="Cambria" w:hAnsi="Cambria"/>
                <w:b/>
                <w:color w:val="C00000"/>
              </w:rPr>
              <w:t>BEŞ YIL</w:t>
            </w:r>
            <w:r w:rsidRPr="008D3D1F">
              <w:rPr>
                <w:rFonts w:ascii="Cambria" w:hAnsi="Cambria"/>
              </w:rPr>
              <w:t xml:space="preserve"> olan lisans programlarını azami </w:t>
            </w:r>
            <w:r w:rsidR="00F26909" w:rsidRPr="008D3D1F">
              <w:rPr>
                <w:rFonts w:ascii="Cambria" w:hAnsi="Cambria"/>
              </w:rPr>
              <w:t xml:space="preserve">sekiz yıl, öğrenim süresi altı yıl olan lisans programlarını azami dokuz yıl </w:t>
            </w:r>
            <w:r w:rsidRPr="008D3D1F">
              <w:rPr>
                <w:rFonts w:ascii="Cambria" w:hAnsi="Cambria"/>
              </w:rPr>
              <w:t>içinde tamamlamak zorundadırlar.</w:t>
            </w:r>
          </w:p>
        </w:tc>
      </w:tr>
      <w:tr w:rsidR="001869B4" w:rsidRPr="008D3D1F" w14:paraId="1A2B8322" w14:textId="77777777" w:rsidTr="00F26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4"/>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309E96" w14:textId="0079D331" w:rsidR="001869B4" w:rsidRPr="008D3D1F" w:rsidRDefault="00010D99" w:rsidP="00E84978">
            <w:pPr>
              <w:spacing w:after="0" w:line="305" w:lineRule="atLeast"/>
              <w:rPr>
                <w:rFonts w:ascii="Cambria" w:hAnsi="Cambria"/>
                <w:b/>
                <w:color w:val="002060"/>
              </w:rPr>
            </w:pPr>
            <w:r w:rsidRPr="008D3D1F">
              <w:rPr>
                <w:rFonts w:ascii="Cambria" w:hAnsi="Cambria"/>
                <w:b/>
                <w:color w:val="002060"/>
              </w:rPr>
              <w:t>2547 sayılı Yükse</w:t>
            </w:r>
            <w:r w:rsidR="0050357C">
              <w:rPr>
                <w:rFonts w:ascii="Cambria" w:hAnsi="Cambria"/>
                <w:b/>
                <w:color w:val="002060"/>
              </w:rPr>
              <w:t>köğretim Kanunu (Madde</w:t>
            </w:r>
            <w:r w:rsidR="0050357C" w:rsidRPr="0050357C">
              <w:rPr>
                <w:rFonts w:ascii="Cambria" w:hAnsi="Cambria"/>
                <w:b/>
                <w:color w:val="002060"/>
              </w:rPr>
              <w:t>-53/</w:t>
            </w:r>
            <w:r w:rsidRPr="0050357C">
              <w:rPr>
                <w:rFonts w:ascii="Cambria" w:hAnsi="Cambria"/>
                <w:b/>
                <w:color w:val="002060"/>
              </w:rPr>
              <w:t>D)</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40D4AB" w14:textId="3ACBF330" w:rsidR="00F57333" w:rsidRPr="008D3D1F" w:rsidRDefault="00010D99" w:rsidP="00F57333">
            <w:pPr>
              <w:pStyle w:val="ListeParagraf"/>
              <w:numPr>
                <w:ilvl w:val="0"/>
                <w:numId w:val="18"/>
              </w:numPr>
              <w:spacing w:after="0" w:line="305" w:lineRule="atLeast"/>
              <w:jc w:val="both"/>
              <w:rPr>
                <w:rFonts w:ascii="Cambria" w:hAnsi="Cambria"/>
              </w:rPr>
            </w:pPr>
            <w:r w:rsidRPr="008D3D1F">
              <w:rPr>
                <w:rFonts w:ascii="Cambria" w:hAnsi="Cambria"/>
              </w:rPr>
              <w:t xml:space="preserve">Aylıktan veya ücretten kesme cezası alanlar </w:t>
            </w:r>
            <w:r w:rsidR="00F26909" w:rsidRPr="008D3D1F">
              <w:rPr>
                <w:rFonts w:ascii="Cambria" w:hAnsi="Cambria"/>
              </w:rPr>
              <w:t>üç</w:t>
            </w:r>
            <w:r w:rsidRPr="008D3D1F">
              <w:rPr>
                <w:rFonts w:ascii="Cambria" w:hAnsi="Cambria"/>
              </w:rPr>
              <w:t xml:space="preserve"> yıl, kademe ilerlemesinin durdurulması veya birden fazla ücretten kesme cezası alanlar </w:t>
            </w:r>
            <w:r w:rsidR="005341F9" w:rsidRPr="005341F9">
              <w:rPr>
                <w:rFonts w:ascii="Cambria" w:hAnsi="Cambria"/>
                <w:b/>
                <w:color w:val="C00000"/>
              </w:rPr>
              <w:t>BEŞ YIL</w:t>
            </w:r>
            <w:r w:rsidRPr="008D3D1F">
              <w:rPr>
                <w:rFonts w:ascii="Cambria" w:hAnsi="Cambria"/>
              </w:rPr>
              <w:t xml:space="preserve"> </w:t>
            </w:r>
            <w:r w:rsidR="005341F9" w:rsidRPr="005341F9">
              <w:rPr>
                <w:rFonts w:ascii="Cambria" w:hAnsi="Cambria"/>
                <w:b/>
                <w:color w:val="C00000"/>
              </w:rPr>
              <w:t>BOYUNCA</w:t>
            </w:r>
            <w:r w:rsidRPr="008D3D1F">
              <w:rPr>
                <w:rFonts w:ascii="Cambria" w:hAnsi="Cambria"/>
              </w:rPr>
              <w:t xml:space="preserve"> rektör, dekan, enstitü müdürü, yüksekokul müdürü, meslek yüksekokulu müdürü, bölüm başkanı, anabilim dalı başkanı, anasanat dalı başkanı, bilim dalı başkanı, sanat dalı başkanı, daire başkanı dengi ve üstü kadrolara atanamazlar. Söz konusu disiplin cezalarının verildiği tarihte bu görevlerde bulunanların görevleri kendiliğinden sona erer ve durum ilgili mercilere derhal bildirilir.</w:t>
            </w:r>
          </w:p>
        </w:tc>
      </w:tr>
      <w:tr w:rsidR="001869B4" w:rsidRPr="008D3D1F" w14:paraId="1EE7222A"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C27F66" w14:textId="46CADE69" w:rsidR="001869B4" w:rsidRPr="008D3D1F" w:rsidRDefault="00010D99" w:rsidP="00E84978">
            <w:pPr>
              <w:spacing w:after="0" w:line="305" w:lineRule="atLeast"/>
              <w:rPr>
                <w:rFonts w:ascii="Cambria" w:hAnsi="Cambria"/>
                <w:b/>
                <w:color w:val="002060"/>
              </w:rPr>
            </w:pPr>
            <w:r w:rsidRPr="008D3D1F">
              <w:rPr>
                <w:rFonts w:ascii="Cambria" w:hAnsi="Cambria"/>
                <w:b/>
                <w:color w:val="002060"/>
              </w:rPr>
              <w:t>2547 sayılı</w:t>
            </w:r>
            <w:r w:rsidR="0050357C">
              <w:rPr>
                <w:rFonts w:ascii="Cambria" w:hAnsi="Cambria"/>
                <w:b/>
                <w:color w:val="002060"/>
              </w:rPr>
              <w:t xml:space="preserve"> Yükseköğretim Kanunu (Madde-53/</w:t>
            </w:r>
            <w:r w:rsidRPr="008D3D1F">
              <w:rPr>
                <w:rFonts w:ascii="Cambria" w:hAnsi="Cambria"/>
                <w:b/>
                <w:color w:val="002060"/>
              </w:rPr>
              <w:t>G)</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9E2B13" w14:textId="111E3D6A" w:rsidR="001869B4" w:rsidRPr="008D3D1F" w:rsidRDefault="00010D99" w:rsidP="001869B4">
            <w:pPr>
              <w:pStyle w:val="ListeParagraf"/>
              <w:numPr>
                <w:ilvl w:val="0"/>
                <w:numId w:val="18"/>
              </w:numPr>
              <w:spacing w:after="0" w:line="305" w:lineRule="atLeast"/>
              <w:jc w:val="both"/>
              <w:rPr>
                <w:rFonts w:ascii="Cambria" w:hAnsi="Cambria"/>
              </w:rPr>
            </w:pPr>
            <w:r w:rsidRPr="008D3D1F">
              <w:rPr>
                <w:rFonts w:ascii="Cambria" w:hAnsi="Cambria"/>
              </w:rPr>
              <w:t xml:space="preserve">- Disiplin cezaları ilgililerin özlük dosyalarında saklanır. Uyarma ve kınama cezalarının uygulanmasından itibaren </w:t>
            </w:r>
            <w:r w:rsidR="005341F9" w:rsidRPr="005341F9">
              <w:rPr>
                <w:rFonts w:ascii="Cambria" w:hAnsi="Cambria"/>
                <w:b/>
                <w:color w:val="C00000"/>
              </w:rPr>
              <w:t>BEŞ YI</w:t>
            </w:r>
            <w:r w:rsidR="005341F9" w:rsidRPr="0050357C">
              <w:rPr>
                <w:rFonts w:ascii="Cambria" w:hAnsi="Cambria"/>
                <w:b/>
                <w:color w:val="C00000"/>
              </w:rPr>
              <w:t>L</w:t>
            </w:r>
            <w:r w:rsidRPr="0050357C">
              <w:rPr>
                <w:rFonts w:ascii="Cambria" w:hAnsi="Cambria"/>
                <w:color w:val="C00000"/>
              </w:rPr>
              <w:t xml:space="preserve">, </w:t>
            </w:r>
            <w:r w:rsidRPr="008D3D1F">
              <w:rPr>
                <w:rFonts w:ascii="Cambria" w:hAnsi="Cambria"/>
              </w:rPr>
              <w:t>aylıktan veya ücretten kesme ve kademe ilerlemesinin durdurulması veya birden fazla ücretten kesme cezalarının uygulanmasından itibaren</w:t>
            </w:r>
            <w:r w:rsidR="00F26909" w:rsidRPr="008D3D1F">
              <w:rPr>
                <w:rFonts w:ascii="Cambria" w:hAnsi="Cambria"/>
              </w:rPr>
              <w:t xml:space="preserve"> on </w:t>
            </w:r>
            <w:r w:rsidRPr="008D3D1F">
              <w:rPr>
                <w:rFonts w:ascii="Cambria" w:hAnsi="Cambria"/>
              </w:rPr>
              <w:t>yıl sonra atamaya yetkili amire başvurularak verilmiş olan cezaların özlük dosyasından silinmesi talep edilebilir. İlgilinin, bu süreler içerisindeki davranışları, isteğini haklı kılacak nitelikte görülürse, talep yerine getirilir.</w:t>
            </w:r>
          </w:p>
        </w:tc>
      </w:tr>
      <w:tr w:rsidR="001869B4" w:rsidRPr="008D3D1F" w14:paraId="11063451"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DD538E" w14:textId="0493EB6E" w:rsidR="001869B4" w:rsidRPr="008D3D1F" w:rsidRDefault="00010D99" w:rsidP="00E84978">
            <w:pPr>
              <w:spacing w:after="0" w:line="305" w:lineRule="atLeast"/>
              <w:rPr>
                <w:rFonts w:ascii="Cambria" w:hAnsi="Cambria"/>
                <w:b/>
                <w:color w:val="002060"/>
              </w:rPr>
            </w:pPr>
            <w:r w:rsidRPr="008D3D1F">
              <w:rPr>
                <w:rFonts w:ascii="Cambria" w:hAnsi="Cambria"/>
                <w:b/>
                <w:color w:val="002060"/>
              </w:rPr>
              <w:t>657 Sayılı Devlet Memurları Kanunu (Madde-36)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DB4580" w14:textId="463BEFF4" w:rsidR="001869B4" w:rsidRPr="008D3D1F" w:rsidRDefault="005341F9" w:rsidP="001869B4">
            <w:pPr>
              <w:pStyle w:val="ListeParagraf"/>
              <w:numPr>
                <w:ilvl w:val="0"/>
                <w:numId w:val="18"/>
              </w:numPr>
              <w:spacing w:after="0" w:line="305" w:lineRule="atLeast"/>
              <w:jc w:val="both"/>
              <w:rPr>
                <w:rFonts w:ascii="Cambria" w:hAnsi="Cambria"/>
              </w:rPr>
            </w:pPr>
            <w:r w:rsidRPr="005341F9">
              <w:rPr>
                <w:rFonts w:ascii="Cambria" w:hAnsi="Cambria"/>
                <w:b/>
                <w:color w:val="C00000"/>
              </w:rPr>
              <w:t>BEŞ YIL</w:t>
            </w:r>
            <w:r w:rsidR="00010D99" w:rsidRPr="008D3D1F">
              <w:rPr>
                <w:rFonts w:ascii="Cambria" w:hAnsi="Cambria"/>
              </w:rPr>
              <w:t xml:space="preserve"> ve daha fazla süreli yükseköğrenimini bitirenlerden yüksek mühendis, mühendis, yüksek mimar, mimar sıfatını almış olanlar ile </w:t>
            </w:r>
            <w:r w:rsidR="00010D99" w:rsidRPr="008D3D1F">
              <w:rPr>
                <w:rFonts w:ascii="Cambria" w:hAnsi="Cambria"/>
              </w:rPr>
              <w:lastRenderedPageBreak/>
              <w:t xml:space="preserve">bunlardan eğitim ve öğretim hizmetinde çalışanlar öğrenimlerine göre tespit edilen giriş derece ve </w:t>
            </w:r>
            <w:r w:rsidR="00F26909" w:rsidRPr="008D3D1F">
              <w:rPr>
                <w:rFonts w:ascii="Cambria" w:hAnsi="Cambria"/>
              </w:rPr>
              <w:t>kademelerine bir derece,</w:t>
            </w:r>
          </w:p>
        </w:tc>
      </w:tr>
      <w:tr w:rsidR="00165D43" w:rsidRPr="008D3D1F" w14:paraId="3A8D64DE"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1D7B4D" w14:textId="62EB6BBE" w:rsidR="00165D43" w:rsidRPr="008D3D1F" w:rsidRDefault="00010D99" w:rsidP="00E84978">
            <w:pPr>
              <w:spacing w:after="0" w:line="305" w:lineRule="atLeast"/>
              <w:rPr>
                <w:rFonts w:ascii="Cambria" w:hAnsi="Cambria"/>
                <w:b/>
                <w:color w:val="002060"/>
              </w:rPr>
            </w:pPr>
            <w:r w:rsidRPr="008D3D1F">
              <w:rPr>
                <w:rFonts w:ascii="Cambria" w:hAnsi="Cambria"/>
                <w:b/>
                <w:color w:val="002060"/>
              </w:rPr>
              <w:lastRenderedPageBreak/>
              <w:t>657 Sayılı Devlet Memurları Kanunu (Madde-68)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0FDC90" w14:textId="2E89B33B" w:rsidR="00165D43" w:rsidRPr="008D3D1F" w:rsidRDefault="00F26909" w:rsidP="00165D43">
            <w:pPr>
              <w:pStyle w:val="ListeParagraf"/>
              <w:numPr>
                <w:ilvl w:val="0"/>
                <w:numId w:val="18"/>
              </w:numPr>
              <w:spacing w:after="0" w:line="305" w:lineRule="atLeast"/>
              <w:jc w:val="both"/>
              <w:rPr>
                <w:rFonts w:ascii="Cambria" w:hAnsi="Cambria"/>
              </w:rPr>
            </w:pPr>
            <w:r w:rsidRPr="008D3D1F">
              <w:rPr>
                <w:rFonts w:ascii="Cambria" w:hAnsi="Cambria"/>
              </w:rPr>
              <w:t>Üst kademe kamu yöneticisi sayılmayan daire başkanı ve bu kadrolara denk yönetici kadrolarına yapılacak atamalarda bu bentte öngörülen hizmet süresi yükseköğrenim gördükten sonra</w:t>
            </w:r>
            <w:r w:rsidR="00010D99" w:rsidRPr="008D3D1F">
              <w:rPr>
                <w:rFonts w:ascii="Cambria" w:hAnsi="Cambria"/>
              </w:rPr>
              <w:t xml:space="preserve"> </w:t>
            </w:r>
            <w:r w:rsidR="005341F9" w:rsidRPr="005341F9">
              <w:rPr>
                <w:rFonts w:ascii="Cambria" w:hAnsi="Cambria"/>
                <w:b/>
                <w:color w:val="C00000"/>
              </w:rPr>
              <w:t>BEŞ YIL</w:t>
            </w:r>
            <w:r w:rsidR="00010D99" w:rsidRPr="008D3D1F">
              <w:rPr>
                <w:rFonts w:ascii="Cambria" w:hAnsi="Cambria"/>
              </w:rPr>
              <w:t xml:space="preserve"> </w:t>
            </w:r>
            <w:r w:rsidRPr="008D3D1F">
              <w:rPr>
                <w:rFonts w:ascii="Cambria" w:hAnsi="Cambria"/>
              </w:rPr>
              <w:t>olarak uygulanır.</w:t>
            </w:r>
            <w:r w:rsidR="00010D99" w:rsidRPr="008D3D1F">
              <w:rPr>
                <w:rFonts w:ascii="Cambria" w:hAnsi="Cambria"/>
              </w:rPr>
              <w:t xml:space="preserve"> Ancak bu </w:t>
            </w:r>
            <w:r w:rsidR="005341F9" w:rsidRPr="005341F9">
              <w:rPr>
                <w:rFonts w:ascii="Cambria" w:hAnsi="Cambria"/>
                <w:b/>
                <w:color w:val="C00000"/>
              </w:rPr>
              <w:t>BEŞ YILLIK</w:t>
            </w:r>
            <w:r w:rsidR="00010D99" w:rsidRPr="008D3D1F">
              <w:rPr>
                <w:rFonts w:ascii="Cambria" w:hAnsi="Cambria"/>
              </w:rPr>
              <w:t xml:space="preserve"> sürenin hesabında Devlet memurlarının kazanılmış hak aylık derece ve kademesinde değerlendirilen hizmet süreleri esas alınır.</w:t>
            </w:r>
          </w:p>
        </w:tc>
      </w:tr>
      <w:tr w:rsidR="008D3D1F" w:rsidRPr="008D3D1F" w14:paraId="4B23BA35" w14:textId="77777777" w:rsidTr="00D97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07489CA" w14:textId="06C455EB" w:rsidR="008D3D1F" w:rsidRPr="008D3D1F" w:rsidRDefault="008D3D1F" w:rsidP="008D3D1F">
            <w:pPr>
              <w:spacing w:after="0" w:line="305" w:lineRule="atLeast"/>
              <w:rPr>
                <w:rFonts w:ascii="Cambria" w:hAnsi="Cambria"/>
                <w:b/>
                <w:color w:val="002060"/>
              </w:rPr>
            </w:pPr>
            <w:r w:rsidRPr="008D3D1F">
              <w:rPr>
                <w:rFonts w:ascii="Cambria" w:hAnsi="Cambria"/>
                <w:b/>
                <w:color w:val="002060"/>
              </w:rPr>
              <w:t>657 sayılı Devlet Memurları Kanunu (Madde-132)</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D6DE88" w14:textId="01864BE2" w:rsidR="008D3D1F" w:rsidRPr="008D3D1F" w:rsidRDefault="008D3D1F" w:rsidP="005341F9">
            <w:pPr>
              <w:pStyle w:val="ListeParagraf"/>
              <w:numPr>
                <w:ilvl w:val="0"/>
                <w:numId w:val="18"/>
              </w:numPr>
              <w:spacing w:after="0" w:line="305" w:lineRule="atLeast"/>
              <w:jc w:val="both"/>
              <w:rPr>
                <w:rFonts w:ascii="Cambria" w:hAnsi="Cambria"/>
              </w:rPr>
            </w:pPr>
            <w:r w:rsidRPr="008D3D1F">
              <w:rPr>
                <w:rFonts w:ascii="Cambria" w:hAnsi="Cambria"/>
              </w:rPr>
              <w:t xml:space="preserve">Aylıktan kesme cezası ile tecziye edilenler </w:t>
            </w:r>
            <w:r w:rsidR="005341F9" w:rsidRPr="005341F9">
              <w:rPr>
                <w:rFonts w:ascii="Cambria" w:hAnsi="Cambria"/>
                <w:b/>
                <w:color w:val="C00000"/>
              </w:rPr>
              <w:t>BEŞ YI</w:t>
            </w:r>
            <w:r w:rsidR="005341F9" w:rsidRPr="0050357C">
              <w:rPr>
                <w:rFonts w:ascii="Cambria" w:hAnsi="Cambria"/>
                <w:b/>
                <w:color w:val="C00000"/>
              </w:rPr>
              <w:t>L</w:t>
            </w:r>
            <w:r w:rsidRPr="0050357C">
              <w:rPr>
                <w:rFonts w:ascii="Cambria" w:hAnsi="Cambria"/>
                <w:color w:val="C00000"/>
              </w:rPr>
              <w:t xml:space="preserve">, </w:t>
            </w:r>
            <w:r w:rsidRPr="008D3D1F">
              <w:rPr>
                <w:rFonts w:ascii="Cambria" w:hAnsi="Cambria"/>
              </w:rPr>
              <w:t xml:space="preserve">kademe ilerlemesinin durdurulması cezası ile tecziye edilenler </w:t>
            </w:r>
            <w:r w:rsidR="00F26909" w:rsidRPr="008D3D1F">
              <w:rPr>
                <w:rFonts w:ascii="Cambria" w:hAnsi="Cambria"/>
              </w:rPr>
              <w:t xml:space="preserve">10 yıl </w:t>
            </w:r>
            <w:r w:rsidRPr="008D3D1F">
              <w:rPr>
                <w:rFonts w:ascii="Cambria" w:hAnsi="Cambria"/>
              </w:rPr>
              <w:t>boyunca daire başkanı kadrolarına, daire başkanı kadrosunun dengi ve daha üstü kadrolara, bölge ve il teşkilatlarının en üst yönetici kadrolarına, düzenleyici ve denetleyici kurumların başkanlık ve üyeliklerine, vali ve büyükelçi kadrolarına atanamazlar.</w:t>
            </w:r>
          </w:p>
        </w:tc>
      </w:tr>
      <w:tr w:rsidR="00165D43" w:rsidRPr="008D3D1F" w14:paraId="25661E67"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C9AC8C" w14:textId="49D9F08A" w:rsidR="00165D43" w:rsidRPr="008D3D1F" w:rsidRDefault="00010D99" w:rsidP="00E84978">
            <w:pPr>
              <w:spacing w:after="0" w:line="305" w:lineRule="atLeast"/>
              <w:rPr>
                <w:rFonts w:ascii="Cambria" w:hAnsi="Cambria"/>
                <w:b/>
                <w:color w:val="002060"/>
              </w:rPr>
            </w:pPr>
            <w:r w:rsidRPr="008D3D1F">
              <w:rPr>
                <w:rFonts w:ascii="Cambria" w:hAnsi="Cambria"/>
                <w:b/>
                <w:color w:val="002060"/>
              </w:rPr>
              <w:t>657 Sayılı Devlet Memurları Kanunu (Ek-Madde-34)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ED4B14" w14:textId="4C054657" w:rsidR="00165D43" w:rsidRPr="008D3D1F" w:rsidRDefault="00010D99" w:rsidP="00165D43">
            <w:pPr>
              <w:pStyle w:val="ListeParagraf"/>
              <w:numPr>
                <w:ilvl w:val="0"/>
                <w:numId w:val="18"/>
              </w:numPr>
              <w:spacing w:after="0" w:line="305" w:lineRule="atLeast"/>
              <w:jc w:val="both"/>
              <w:rPr>
                <w:rFonts w:ascii="Cambria" w:hAnsi="Cambria"/>
              </w:rPr>
            </w:pPr>
            <w:r w:rsidRPr="008D3D1F">
              <w:rPr>
                <w:rFonts w:ascii="Cambria" w:hAnsi="Cambria"/>
              </w:rPr>
              <w:t xml:space="preserve">Anılan personelin mecburi hizmet yükümlülüğünü yerine getirmeden veya tamamlamadan görevinden ayrılması, müstafi sayılması ya da bir ceza ile görevine son verilmesi halinde, kendileri için kurumlarınca fiilen döviz olarak yapılmış olan her türlü masraflar aynı döviz cins ve miktarı üzerinden borçlandırılır. Döviz borcu toplamından mecburi hizmetin tamamlanan kısmı için hesaplanan miktar indirilir. Hesaplanan </w:t>
            </w:r>
            <w:r w:rsidR="00F26909" w:rsidRPr="008D3D1F">
              <w:rPr>
                <w:rFonts w:ascii="Cambria" w:hAnsi="Cambria"/>
              </w:rPr>
              <w:t xml:space="preserve">borç miktarı, ilgilinin durumu ve ödettirilecek meblağ dikkate alınarak azami </w:t>
            </w:r>
            <w:r w:rsidR="005341F9" w:rsidRPr="005341F9">
              <w:rPr>
                <w:rFonts w:ascii="Cambria" w:hAnsi="Cambria"/>
                <w:b/>
                <w:color w:val="C00000"/>
              </w:rPr>
              <w:t>BEŞ YI</w:t>
            </w:r>
            <w:r w:rsidR="005341F9" w:rsidRPr="004E742C">
              <w:rPr>
                <w:rFonts w:ascii="Cambria" w:hAnsi="Cambria"/>
                <w:b/>
                <w:color w:val="C00000"/>
              </w:rPr>
              <w:t>L</w:t>
            </w:r>
            <w:r w:rsidRPr="004E742C">
              <w:rPr>
                <w:rFonts w:ascii="Cambria" w:hAnsi="Cambria"/>
                <w:b/>
                <w:color w:val="C00000"/>
              </w:rPr>
              <w:t>A</w:t>
            </w:r>
            <w:r w:rsidRPr="008D3D1F">
              <w:rPr>
                <w:rFonts w:ascii="Cambria" w:hAnsi="Cambria"/>
              </w:rPr>
              <w:t xml:space="preserve"> </w:t>
            </w:r>
            <w:r w:rsidR="00F26909" w:rsidRPr="008D3D1F">
              <w:rPr>
                <w:rFonts w:ascii="Cambria" w:hAnsi="Cambria"/>
              </w:rPr>
              <w:t>kadar</w:t>
            </w:r>
            <w:r w:rsidRPr="008D3D1F">
              <w:rPr>
                <w:rFonts w:ascii="Cambria" w:hAnsi="Cambria"/>
              </w:rPr>
              <w:t xml:space="preserve"> taksitlendirilebilir. Borç miktarı ilgili tarafından Türk Lirası ile ödenir ve yapılan ödeme miktarı tahsil tarihindeki T.C. Merkez Bankasınca tespit ve ilan edilen efektif satış kuru üzerinden dövize çevrilerek yukarıda belirlenen şekilde hesaplanan döviz borcundan mahsup edilir</w:t>
            </w:r>
            <w:r w:rsidR="002F1869">
              <w:rPr>
                <w:rFonts w:ascii="Cambria" w:hAnsi="Cambria"/>
              </w:rPr>
              <w:t>.</w:t>
            </w:r>
          </w:p>
        </w:tc>
      </w:tr>
      <w:tr w:rsidR="00165D43" w:rsidRPr="008D3D1F" w14:paraId="757C0E24"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4C1D2A" w14:textId="4C1FA063" w:rsidR="008460A1" w:rsidRPr="008D3D1F" w:rsidRDefault="008460A1" w:rsidP="00E84978">
            <w:pPr>
              <w:spacing w:after="0" w:line="305" w:lineRule="atLeast"/>
              <w:rPr>
                <w:rFonts w:ascii="Cambria" w:hAnsi="Cambria"/>
                <w:b/>
                <w:color w:val="002060"/>
              </w:rPr>
            </w:pPr>
            <w:r w:rsidRPr="008D3D1F">
              <w:rPr>
                <w:rFonts w:ascii="Cambria" w:hAnsi="Cambria"/>
                <w:b/>
                <w:color w:val="002060"/>
              </w:rPr>
              <w:t>5018 sayılı Kamu Malî Yönetimi ve Kontrol Kanunu (Madde-34)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0784BE" w14:textId="5B48680E" w:rsidR="00165D43" w:rsidRPr="008D3D1F" w:rsidRDefault="008460A1" w:rsidP="00165D43">
            <w:pPr>
              <w:pStyle w:val="ListeParagraf"/>
              <w:numPr>
                <w:ilvl w:val="0"/>
                <w:numId w:val="18"/>
              </w:numPr>
              <w:spacing w:after="0" w:line="305" w:lineRule="atLeast"/>
              <w:jc w:val="both"/>
              <w:rPr>
                <w:rFonts w:ascii="Cambria" w:hAnsi="Cambria"/>
              </w:rPr>
            </w:pPr>
            <w:r w:rsidRPr="008D3D1F">
              <w:rPr>
                <w:rFonts w:ascii="Cambria" w:hAnsi="Cambria"/>
              </w:rPr>
              <w:t xml:space="preserve">Kamu idarelerinin nakit mevcudunun tüm ödemeleri karşılayamaması halinde giderler, muhasebe kayıtlarına alınma sırasına göre ödenir. </w:t>
            </w:r>
            <w:r w:rsidRPr="008D3D1F">
              <w:rPr>
                <w:rFonts w:ascii="Cambria" w:hAnsi="Cambria"/>
              </w:rPr>
              <w:lastRenderedPageBreak/>
              <w:t xml:space="preserve">Ancak, sırasıyla kanunları gereğince diğer kamu idarelerine ödenmesi gereken vergi, resim, harç, prim, fon kesintisi, pay ve benzeri tutarlara, tarifeye bağlı ödemelere, ilama bağlı borçlara, ödenmemesi halinde gecikme cezası veya faiz gibi ek yük getirecek borçlara ve ödenmesi talep edilen emanet hesaplarındaki tutarlara öncelik verilir. İlgili olduğu malî yılın sonundan başlayarak </w:t>
            </w:r>
            <w:r w:rsidR="005341F9" w:rsidRPr="005341F9">
              <w:rPr>
                <w:rFonts w:ascii="Cambria" w:hAnsi="Cambria"/>
                <w:b/>
                <w:color w:val="C00000"/>
              </w:rPr>
              <w:t>BEŞ YIL</w:t>
            </w:r>
            <w:r w:rsidRPr="008D3D1F">
              <w:rPr>
                <w:rFonts w:ascii="Cambria" w:hAnsi="Cambria"/>
              </w:rPr>
              <w:t xml:space="preserve"> İÇİNDE alacaklıları tarafından geçerli bir mazerete dayanmaksızın, yazılı talep edilmediğinden veya belgeleri verilmediğinden dolayı ödenemeyen borçlar zamanaşımına uğrayarak kamu idareleri lehine düşer.</w:t>
            </w:r>
          </w:p>
        </w:tc>
      </w:tr>
      <w:tr w:rsidR="00165D43" w:rsidRPr="008D3D1F" w14:paraId="0ACFF16C"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E794B8" w14:textId="2ABC9D4F" w:rsidR="00165D43" w:rsidRPr="008D3D1F" w:rsidRDefault="008460A1" w:rsidP="00E84978">
            <w:pPr>
              <w:spacing w:after="0" w:line="305" w:lineRule="atLeast"/>
              <w:rPr>
                <w:rFonts w:ascii="Cambria" w:hAnsi="Cambria"/>
                <w:b/>
                <w:color w:val="002060"/>
              </w:rPr>
            </w:pPr>
            <w:r w:rsidRPr="008D3D1F">
              <w:rPr>
                <w:rFonts w:ascii="Cambria" w:hAnsi="Cambria"/>
                <w:b/>
                <w:color w:val="002060"/>
              </w:rPr>
              <w:lastRenderedPageBreak/>
              <w:t>5018 sayılı Kamu Malî Yönetimi ve Kontrol Kanunu (Madde-65)</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413661" w14:textId="59898B55" w:rsidR="00165D43" w:rsidRPr="008D3D1F" w:rsidRDefault="008460A1" w:rsidP="00165D43">
            <w:pPr>
              <w:pStyle w:val="ListeParagraf"/>
              <w:numPr>
                <w:ilvl w:val="0"/>
                <w:numId w:val="18"/>
              </w:numPr>
              <w:spacing w:after="0" w:line="305" w:lineRule="atLeast"/>
              <w:jc w:val="both"/>
              <w:rPr>
                <w:rFonts w:ascii="Cambria" w:hAnsi="Cambria"/>
              </w:rPr>
            </w:pPr>
            <w:r w:rsidRPr="008D3D1F">
              <w:rPr>
                <w:rFonts w:ascii="Cambria" w:hAnsi="Cambria"/>
              </w:rPr>
              <w:t xml:space="preserve">Kamu idarelerinde denetim elemanı olarak </w:t>
            </w:r>
            <w:r w:rsidR="00F26909" w:rsidRPr="008D3D1F">
              <w:rPr>
                <w:rFonts w:ascii="Cambria" w:hAnsi="Cambria"/>
              </w:rPr>
              <w:t xml:space="preserve">en az </w:t>
            </w:r>
            <w:r w:rsidR="005341F9" w:rsidRPr="005341F9">
              <w:rPr>
                <w:rFonts w:ascii="Cambria" w:hAnsi="Cambria"/>
                <w:b/>
                <w:color w:val="C00000"/>
              </w:rPr>
              <w:t>BEŞ YIL</w:t>
            </w:r>
            <w:r w:rsidRPr="008D3D1F">
              <w:rPr>
                <w:rFonts w:ascii="Cambria" w:hAnsi="Cambria"/>
              </w:rPr>
              <w:t xml:space="preserve"> </w:t>
            </w:r>
            <w:r w:rsidR="00F26909" w:rsidRPr="008D3D1F">
              <w:rPr>
                <w:rFonts w:ascii="Cambria" w:hAnsi="Cambria"/>
              </w:rPr>
              <w:t>veya İç Denetim Koordinasyon Kurulunca</w:t>
            </w:r>
            <w:r w:rsidRPr="008D3D1F">
              <w:rPr>
                <w:rFonts w:ascii="Cambria" w:hAnsi="Cambria"/>
              </w:rPr>
              <w:t xml:space="preserve"> </w:t>
            </w:r>
            <w:r w:rsidR="00F26909" w:rsidRPr="008D3D1F">
              <w:rPr>
                <w:rFonts w:ascii="Cambria" w:hAnsi="Cambria"/>
              </w:rPr>
              <w:t>belirlenen alanlarda en az sekiz yıl çalışmış olmak.</w:t>
            </w:r>
          </w:p>
        </w:tc>
      </w:tr>
      <w:tr w:rsidR="00165D43" w:rsidRPr="008D3D1F" w14:paraId="41DA3DEE"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B82EB9" w14:textId="1905F59B" w:rsidR="00165D43" w:rsidRPr="008D3D1F" w:rsidRDefault="008460A1" w:rsidP="00E84978">
            <w:pPr>
              <w:spacing w:after="0" w:line="305" w:lineRule="atLeast"/>
              <w:rPr>
                <w:rFonts w:ascii="Cambria" w:hAnsi="Cambria"/>
                <w:b/>
                <w:color w:val="002060"/>
              </w:rPr>
            </w:pPr>
            <w:r w:rsidRPr="008D3D1F">
              <w:rPr>
                <w:rFonts w:ascii="Cambria" w:hAnsi="Cambria"/>
                <w:b/>
                <w:color w:val="002060"/>
              </w:rPr>
              <w:t>4734 sayılı Kamu İhale Kanunu</w:t>
            </w:r>
            <w:r w:rsidR="000E3E6B" w:rsidRPr="008D3D1F">
              <w:rPr>
                <w:rFonts w:ascii="Cambria" w:hAnsi="Cambria"/>
                <w:b/>
                <w:color w:val="002060"/>
              </w:rPr>
              <w:t xml:space="preserve"> (Madde-10)</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9A84E7" w14:textId="78CC239C" w:rsidR="008460A1" w:rsidRPr="008D3D1F" w:rsidRDefault="008460A1" w:rsidP="00165D43">
            <w:pPr>
              <w:pStyle w:val="ListeParagraf"/>
              <w:numPr>
                <w:ilvl w:val="0"/>
                <w:numId w:val="18"/>
              </w:numPr>
              <w:spacing w:after="0" w:line="305" w:lineRule="atLeast"/>
              <w:jc w:val="both"/>
              <w:rPr>
                <w:rFonts w:ascii="Cambria" w:hAnsi="Cambria"/>
              </w:rPr>
            </w:pPr>
            <w:r w:rsidRPr="008D3D1F">
              <w:rPr>
                <w:rFonts w:ascii="Cambria" w:hAnsi="Cambria"/>
              </w:rPr>
              <w:t>İstekli tarafından kamu veya özel sektöre bedel içeren bir sözleşme kapsamında taahhüt edilen ihale konusu iş veya benzer işlere ilişkin olarak;</w:t>
            </w:r>
          </w:p>
          <w:p w14:paraId="46FD7D17" w14:textId="393A4CB3" w:rsidR="00165D43" w:rsidRPr="008D3D1F" w:rsidRDefault="008460A1" w:rsidP="004E742C">
            <w:pPr>
              <w:pStyle w:val="ListeParagraf"/>
              <w:spacing w:after="0" w:line="305" w:lineRule="atLeast"/>
              <w:jc w:val="both"/>
              <w:rPr>
                <w:rFonts w:ascii="Cambria" w:hAnsi="Cambria"/>
              </w:rPr>
            </w:pPr>
            <w:r w:rsidRPr="008D3D1F">
              <w:rPr>
                <w:rFonts w:ascii="Cambria" w:hAnsi="Cambria"/>
              </w:rPr>
              <w:t xml:space="preserve">d) Son </w:t>
            </w:r>
            <w:r w:rsidR="005341F9" w:rsidRPr="005341F9">
              <w:rPr>
                <w:rFonts w:ascii="Cambria" w:hAnsi="Cambria"/>
                <w:b/>
                <w:color w:val="C00000"/>
              </w:rPr>
              <w:t>BEŞ YIL</w:t>
            </w:r>
            <w:r w:rsidRPr="008D3D1F">
              <w:rPr>
                <w:rFonts w:ascii="Cambria" w:hAnsi="Cambria"/>
              </w:rPr>
              <w:t xml:space="preserve"> içinde kabul işlemleri tamamlanan mal ve hizmet alımlarına ilişkin deneyimi gösteren belgeler,</w:t>
            </w:r>
          </w:p>
          <w:p w14:paraId="055DAA64" w14:textId="09297C83" w:rsidR="0003170C" w:rsidRPr="008D3D1F" w:rsidRDefault="0003170C" w:rsidP="00165D43">
            <w:pPr>
              <w:pStyle w:val="ListeParagraf"/>
              <w:numPr>
                <w:ilvl w:val="0"/>
                <w:numId w:val="18"/>
              </w:numPr>
              <w:spacing w:after="0" w:line="305" w:lineRule="atLeast"/>
              <w:jc w:val="both"/>
              <w:rPr>
                <w:rFonts w:ascii="Cambria" w:hAnsi="Cambria"/>
              </w:rPr>
            </w:pPr>
            <w:r w:rsidRPr="008D3D1F">
              <w:rPr>
                <w:rFonts w:ascii="Cambria" w:hAnsi="Cambria"/>
              </w:rPr>
              <w:t>Devredilen işlerde sözleşme bedelinin en az % 80’i</w:t>
            </w:r>
            <w:r w:rsidR="008D3D1F">
              <w:rPr>
                <w:rFonts w:ascii="Cambria" w:hAnsi="Cambria"/>
              </w:rPr>
              <w:t>nin tamamlanması şartıyla, son 15</w:t>
            </w:r>
            <w:r w:rsidRPr="008D3D1F">
              <w:rPr>
                <w:rFonts w:ascii="Cambria" w:hAnsi="Cambria"/>
              </w:rPr>
              <w:t xml:space="preserve"> yıl içinde geçici kabulü yapılan yapım işleri ile kabul işlemleri tamamlanan yapımla ilgili hizmet işleri ve son </w:t>
            </w:r>
            <w:r w:rsidR="005341F9" w:rsidRPr="005341F9">
              <w:rPr>
                <w:rFonts w:ascii="Cambria" w:hAnsi="Cambria"/>
                <w:b/>
                <w:color w:val="C00000"/>
              </w:rPr>
              <w:t>BEŞ YIL</w:t>
            </w:r>
            <w:r w:rsidRPr="008D3D1F">
              <w:rPr>
                <w:rFonts w:ascii="Cambria" w:hAnsi="Cambria"/>
              </w:rPr>
              <w:t xml:space="preserve"> içinde kabul işlemleri tamamlanan mal ve hizmet alımlarıyla ilgili deneyimi gösteren belgeler</w:t>
            </w:r>
          </w:p>
          <w:p w14:paraId="4ABCE600" w14:textId="1B537AC7" w:rsidR="0003170C" w:rsidRPr="008D3D1F" w:rsidRDefault="0003170C" w:rsidP="00165D43">
            <w:pPr>
              <w:pStyle w:val="ListeParagraf"/>
              <w:numPr>
                <w:ilvl w:val="0"/>
                <w:numId w:val="18"/>
              </w:numPr>
              <w:spacing w:after="0" w:line="305" w:lineRule="atLeast"/>
              <w:jc w:val="both"/>
              <w:rPr>
                <w:rFonts w:ascii="Cambria" w:hAnsi="Cambria"/>
              </w:rPr>
            </w:pPr>
            <w:proofErr w:type="gramStart"/>
            <w:r w:rsidRPr="008D3D1F">
              <w:rPr>
                <w:rFonts w:ascii="Cambria" w:hAnsi="Cambria"/>
              </w:rPr>
              <w:t xml:space="preserve">Teknoloji merkezi işletmelerinde, Ar-Ge merkezlerinde, Teknoloji Geliştirme Bölgelerinde, kamu kurum ve kuruluşları ile kanunla kurulan vakıflar tarafından veya uluslararası fonlarca desteklenen Ar-Ge ve yenilik projelerinde, rekabet öncesi iş birliği projelerinde ve teknogirişim sermaye desteklerinden yararlananlara, yararlandıkları destekler çerçevesinde yürüttükleri proje sonucu ortaya çıkan mal ve </w:t>
            </w:r>
            <w:r w:rsidRPr="008D3D1F">
              <w:rPr>
                <w:rFonts w:ascii="Cambria" w:hAnsi="Cambria"/>
              </w:rPr>
              <w:lastRenderedPageBreak/>
              <w:t xml:space="preserve">hizmetlerin ve bunlar dışında özkaynaklarla geliştirilmiş ve değerlendirilmesi için gerekli usulleri Bilim, Sanayi ve Teknoloji Bakanlığınca belirlenen ve Türkiye Bilimsel ve Teknolojik Araştırma Kurumu tarafından Ar-Ge projesi neticesinde ortaya çıktığı belgelendirilen ürünlerin piyasaya arz edilmesinden sonra proje sonucu ortaya çıkan hizmetler ile yerli malı belgesine sahip ürünler için Bilim, Sanayi ve Teknoloji Bakanlığı tarafından Kurumca belirlenen esaslar çerçevesinde düzenlenen ve piyasaya arz tarihinden itibaren </w:t>
            </w:r>
            <w:r w:rsidR="005341F9" w:rsidRPr="005341F9">
              <w:rPr>
                <w:rFonts w:ascii="Cambria" w:hAnsi="Cambria"/>
                <w:b/>
                <w:color w:val="C00000"/>
              </w:rPr>
              <w:t>BEŞ YIL</w:t>
            </w:r>
            <w:r w:rsidRPr="008D3D1F">
              <w:rPr>
                <w:rFonts w:ascii="Cambria" w:hAnsi="Cambria"/>
              </w:rPr>
              <w:t xml:space="preserve"> süreyle kullanılabilecek olan belgeler.</w:t>
            </w:r>
            <w:proofErr w:type="gramEnd"/>
          </w:p>
          <w:p w14:paraId="40EC68B8" w14:textId="77777777" w:rsidR="004E742C" w:rsidRDefault="0003170C" w:rsidP="00165D43">
            <w:pPr>
              <w:pStyle w:val="ListeParagraf"/>
              <w:numPr>
                <w:ilvl w:val="0"/>
                <w:numId w:val="18"/>
              </w:numPr>
              <w:spacing w:after="0" w:line="305" w:lineRule="atLeast"/>
              <w:jc w:val="both"/>
              <w:rPr>
                <w:rFonts w:ascii="Cambria" w:hAnsi="Cambria"/>
              </w:rPr>
            </w:pPr>
            <w:r w:rsidRPr="008D3D1F">
              <w:rPr>
                <w:rFonts w:ascii="Cambria" w:hAnsi="Cambria"/>
              </w:rPr>
              <w:t xml:space="preserve">Aşağıda belirtilen durumlardaki istekliler ihale dışı bırakılır: </w:t>
            </w:r>
          </w:p>
          <w:p w14:paraId="25011503" w14:textId="77777777" w:rsidR="004E742C" w:rsidRDefault="0003170C" w:rsidP="004E742C">
            <w:pPr>
              <w:pStyle w:val="ListeParagraf"/>
              <w:spacing w:after="0" w:line="305" w:lineRule="atLeast"/>
              <w:jc w:val="both"/>
              <w:rPr>
                <w:rFonts w:ascii="Cambria" w:hAnsi="Cambria"/>
              </w:rPr>
            </w:pPr>
            <w:r w:rsidRPr="008D3D1F">
              <w:rPr>
                <w:rFonts w:ascii="Cambria" w:hAnsi="Cambria"/>
              </w:rPr>
              <w:t xml:space="preserve">a) İflas eden, tasfiye halinde olan, işleri mahkeme tarafından yürütülen, </w:t>
            </w:r>
            <w:proofErr w:type="gramStart"/>
            <w:r w:rsidRPr="008D3D1F">
              <w:rPr>
                <w:rFonts w:ascii="Cambria" w:hAnsi="Cambria"/>
              </w:rPr>
              <w:t>konkordato</w:t>
            </w:r>
            <w:proofErr w:type="gramEnd"/>
            <w:r w:rsidRPr="008D3D1F">
              <w:rPr>
                <w:rFonts w:ascii="Cambria" w:hAnsi="Cambria"/>
              </w:rPr>
              <w:t xml:space="preserve"> ilân eden, işlerini askıya alan veya kendi ülkesindeki mevzuat hükümlerine göre benzer bir durumda olan. </w:t>
            </w:r>
          </w:p>
          <w:p w14:paraId="6B42CD60" w14:textId="77777777" w:rsidR="004E742C" w:rsidRDefault="0003170C" w:rsidP="004E742C">
            <w:pPr>
              <w:pStyle w:val="ListeParagraf"/>
              <w:spacing w:after="0" w:line="305" w:lineRule="atLeast"/>
              <w:jc w:val="both"/>
              <w:rPr>
                <w:rFonts w:ascii="Cambria" w:hAnsi="Cambria"/>
              </w:rPr>
            </w:pPr>
            <w:r w:rsidRPr="008D3D1F">
              <w:rPr>
                <w:rFonts w:ascii="Cambria" w:hAnsi="Cambria"/>
              </w:rPr>
              <w:t xml:space="preserve">b) İflası ilân edilen, zorunlu tasfiye kararı verilen, alacaklılara karşı borçlarından dolayı mahkeme idaresi altında bulunan veya kendi ülkesindeki mevzuat hükümlerine göre benzer bir durumda olan. </w:t>
            </w:r>
          </w:p>
          <w:p w14:paraId="33715572" w14:textId="77777777" w:rsidR="004E742C" w:rsidRDefault="0003170C" w:rsidP="004E742C">
            <w:pPr>
              <w:pStyle w:val="ListeParagraf"/>
              <w:spacing w:after="0" w:line="305" w:lineRule="atLeast"/>
              <w:jc w:val="both"/>
              <w:rPr>
                <w:rFonts w:ascii="Cambria" w:hAnsi="Cambria"/>
              </w:rPr>
            </w:pPr>
            <w:r w:rsidRPr="008D3D1F">
              <w:rPr>
                <w:rFonts w:ascii="Cambria" w:hAnsi="Cambria"/>
              </w:rPr>
              <w:t xml:space="preserve">c) Türkiye’nin veya kendi ülkesinin mevzuat hükümleri uyarınca kesinleşmiş sosyal güvenlik prim borcu olan. </w:t>
            </w:r>
          </w:p>
          <w:p w14:paraId="347BD6FB" w14:textId="77777777" w:rsidR="004E742C" w:rsidRDefault="0003170C" w:rsidP="004E742C">
            <w:pPr>
              <w:pStyle w:val="ListeParagraf"/>
              <w:spacing w:after="0" w:line="305" w:lineRule="atLeast"/>
              <w:jc w:val="both"/>
              <w:rPr>
                <w:rFonts w:ascii="Cambria" w:hAnsi="Cambria"/>
              </w:rPr>
            </w:pPr>
            <w:r w:rsidRPr="008D3D1F">
              <w:rPr>
                <w:rFonts w:ascii="Cambria" w:hAnsi="Cambria"/>
              </w:rPr>
              <w:t>d) Türkiye’nin veya kendi ülkesinin mevzuat hükümleri uyarınca kesinleşmiş vergi borcu olan.</w:t>
            </w:r>
          </w:p>
          <w:p w14:paraId="5BAC3B37" w14:textId="4EFD6097" w:rsidR="0003170C" w:rsidRPr="008D3D1F" w:rsidRDefault="0003170C" w:rsidP="004E742C">
            <w:pPr>
              <w:pStyle w:val="ListeParagraf"/>
              <w:spacing w:after="0" w:line="305" w:lineRule="atLeast"/>
              <w:jc w:val="both"/>
              <w:rPr>
                <w:rFonts w:ascii="Cambria" w:hAnsi="Cambria"/>
              </w:rPr>
            </w:pPr>
            <w:r w:rsidRPr="008D3D1F">
              <w:rPr>
                <w:rFonts w:ascii="Cambria" w:hAnsi="Cambria"/>
              </w:rPr>
              <w:t xml:space="preserve">e) İhale tarihinden önceki </w:t>
            </w:r>
            <w:r w:rsidR="005341F9" w:rsidRPr="005341F9">
              <w:rPr>
                <w:rFonts w:ascii="Cambria" w:hAnsi="Cambria"/>
                <w:b/>
                <w:color w:val="C00000"/>
              </w:rPr>
              <w:t>BEŞ YIL</w:t>
            </w:r>
            <w:r w:rsidRPr="008D3D1F">
              <w:rPr>
                <w:rFonts w:ascii="Cambria" w:hAnsi="Cambria"/>
              </w:rPr>
              <w:t xml:space="preserve"> içinde, mesleki faaliyetlerinden dolayı yargı kararıyla hüküm giyen.</w:t>
            </w:r>
          </w:p>
          <w:p w14:paraId="31E53976" w14:textId="042F1E8B" w:rsidR="000D737E" w:rsidRPr="008D3D1F" w:rsidRDefault="000D737E" w:rsidP="00165D43">
            <w:pPr>
              <w:pStyle w:val="ListeParagraf"/>
              <w:numPr>
                <w:ilvl w:val="0"/>
                <w:numId w:val="18"/>
              </w:numPr>
              <w:spacing w:after="0" w:line="305" w:lineRule="atLeast"/>
              <w:jc w:val="both"/>
              <w:rPr>
                <w:rFonts w:ascii="Cambria" w:hAnsi="Cambria"/>
              </w:rPr>
            </w:pPr>
            <w:r w:rsidRPr="008D3D1F">
              <w:rPr>
                <w:rFonts w:ascii="Cambria" w:hAnsi="Cambria"/>
              </w:rPr>
              <w:t xml:space="preserve">İhale tarihinden önceki </w:t>
            </w:r>
            <w:r w:rsidR="005341F9" w:rsidRPr="005341F9">
              <w:rPr>
                <w:rFonts w:ascii="Cambria" w:hAnsi="Cambria"/>
                <w:b/>
                <w:color w:val="C00000"/>
              </w:rPr>
              <w:t>BEŞ YIL</w:t>
            </w:r>
            <w:r w:rsidRPr="008D3D1F">
              <w:rPr>
                <w:rFonts w:ascii="Cambria" w:hAnsi="Cambria"/>
              </w:rPr>
              <w:t xml:space="preserve"> içinde, ihaleyi yapan idareye yaptığı işler sırasında iş veya meslek ahlakına aykırı faaliyetlerde bulunduğu bu idare tarafından ispat edilen.</w:t>
            </w:r>
          </w:p>
        </w:tc>
      </w:tr>
      <w:tr w:rsidR="00165D43" w:rsidRPr="008D3D1F" w14:paraId="58F0CA4B"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B9C8BF" w14:textId="313E8EED" w:rsidR="00165D43" w:rsidRPr="008D3D1F" w:rsidRDefault="000D737E" w:rsidP="00E84978">
            <w:pPr>
              <w:spacing w:after="0" w:line="305" w:lineRule="atLeast"/>
              <w:rPr>
                <w:rFonts w:ascii="Cambria" w:hAnsi="Cambria"/>
                <w:b/>
                <w:color w:val="002060"/>
              </w:rPr>
            </w:pPr>
            <w:r w:rsidRPr="008D3D1F">
              <w:rPr>
                <w:rFonts w:ascii="Cambria" w:hAnsi="Cambria"/>
                <w:b/>
                <w:color w:val="002060"/>
              </w:rPr>
              <w:lastRenderedPageBreak/>
              <w:t>4734 sayılı Kamu İhale Kanunu (Madde-62)</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570893" w14:textId="663DE7BA" w:rsidR="00165D43" w:rsidRPr="008D3D1F" w:rsidRDefault="000D737E" w:rsidP="008D3D1F">
            <w:pPr>
              <w:pStyle w:val="ListeParagraf"/>
              <w:numPr>
                <w:ilvl w:val="0"/>
                <w:numId w:val="18"/>
              </w:numPr>
              <w:spacing w:after="0" w:line="305" w:lineRule="atLeast"/>
              <w:jc w:val="both"/>
              <w:rPr>
                <w:rFonts w:ascii="Cambria" w:hAnsi="Cambria"/>
              </w:rPr>
            </w:pPr>
            <w:r w:rsidRPr="008D3D1F">
              <w:rPr>
                <w:rFonts w:ascii="Cambria" w:hAnsi="Cambria"/>
              </w:rPr>
              <w:t xml:space="preserve">İş deneyimi bulunmayan mühendis veya mimarların, aldıkları lisans eğitimine uygun yapım işi ihalelerine başvurularında, toplam süresi </w:t>
            </w:r>
            <w:r w:rsidR="008D3D1F">
              <w:rPr>
                <w:rFonts w:ascii="Cambria" w:hAnsi="Cambria"/>
              </w:rPr>
              <w:t>15</w:t>
            </w:r>
            <w:r w:rsidRPr="008D3D1F">
              <w:rPr>
                <w:rFonts w:ascii="Cambria" w:hAnsi="Cambria"/>
              </w:rPr>
              <w:t xml:space="preserve"> yılı geçmemek kaydıyla mezuniyetlerinden sonra geçen her yıl, </w:t>
            </w:r>
            <w:r w:rsidRPr="008D3D1F">
              <w:rPr>
                <w:rFonts w:ascii="Cambria" w:hAnsi="Cambria"/>
              </w:rPr>
              <w:lastRenderedPageBreak/>
              <w:t xml:space="preserve">yüzyirmiikibinüçyüzseksenyedi Yeni Türk Lirası olarak hesaplanmak üzere 10 uncu madde kapsamındaki benzer iş deneyimi olarak dikkate alınır. Bu süre iş deneyimi bulunan mimar ve mühendisler için uygulanmaz. Bu bent kapsamında elde edilen deneyim mühendis ve mimarın </w:t>
            </w:r>
            <w:r w:rsidR="005341F9" w:rsidRPr="005341F9">
              <w:rPr>
                <w:rFonts w:ascii="Cambria" w:hAnsi="Cambria"/>
                <w:b/>
                <w:color w:val="C00000"/>
              </w:rPr>
              <w:t xml:space="preserve">BEŞ </w:t>
            </w:r>
            <w:proofErr w:type="spellStart"/>
            <w:r w:rsidR="005341F9" w:rsidRPr="005341F9">
              <w:rPr>
                <w:rFonts w:ascii="Cambria" w:hAnsi="Cambria"/>
                <w:b/>
                <w:color w:val="C00000"/>
              </w:rPr>
              <w:t>YIL</w:t>
            </w:r>
            <w:r w:rsidRPr="008D3D1F">
              <w:rPr>
                <w:rFonts w:ascii="Cambria" w:hAnsi="Cambria"/>
              </w:rPr>
              <w:t>dır</w:t>
            </w:r>
            <w:proofErr w:type="spellEnd"/>
            <w:r w:rsidRPr="008D3D1F">
              <w:rPr>
                <w:rFonts w:ascii="Cambria" w:hAnsi="Cambria"/>
              </w:rPr>
              <w:t xml:space="preserve"> en az % 51 hissesine sahip olduğu tüzel kişiler tarafından da kullanılabilir.</w:t>
            </w:r>
          </w:p>
        </w:tc>
      </w:tr>
      <w:tr w:rsidR="00165D43" w:rsidRPr="008D3D1F" w14:paraId="76ADBA5F"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D0F915" w14:textId="01ACEFFC" w:rsidR="00165D43" w:rsidRPr="008D3D1F" w:rsidRDefault="00F067B2" w:rsidP="00E84978">
            <w:pPr>
              <w:spacing w:after="0" w:line="305" w:lineRule="atLeast"/>
              <w:rPr>
                <w:rFonts w:ascii="Cambria" w:hAnsi="Cambria"/>
                <w:b/>
                <w:color w:val="002060"/>
              </w:rPr>
            </w:pPr>
            <w:r w:rsidRPr="008D3D1F">
              <w:rPr>
                <w:rFonts w:ascii="Cambria" w:hAnsi="Cambria"/>
                <w:b/>
                <w:color w:val="002060"/>
              </w:rPr>
              <w:lastRenderedPageBreak/>
              <w:t>3628 sayılı Mal Bildiriminde Bulunulması, Rüşvet ve Yolsuzluklara Mücadele Kanunu (Madde-13)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F081BC" w14:textId="59AF537F" w:rsidR="00165D43" w:rsidRPr="008D3D1F" w:rsidRDefault="00F067B2" w:rsidP="00165D43">
            <w:pPr>
              <w:pStyle w:val="ListeParagraf"/>
              <w:numPr>
                <w:ilvl w:val="0"/>
                <w:numId w:val="18"/>
              </w:numPr>
              <w:spacing w:after="0" w:line="305" w:lineRule="atLeast"/>
              <w:jc w:val="both"/>
              <w:rPr>
                <w:rFonts w:ascii="Cambria" w:hAnsi="Cambria"/>
              </w:rPr>
            </w:pPr>
            <w:r w:rsidRPr="008D3D1F">
              <w:rPr>
                <w:rFonts w:ascii="Cambria" w:hAnsi="Cambria"/>
              </w:rPr>
              <w:t xml:space="preserve">Kanunun daha ağır bir cezayı gerektirmediği takdirde haksız mal edinene </w:t>
            </w:r>
            <w:r w:rsidR="00F26909" w:rsidRPr="008D3D1F">
              <w:rPr>
                <w:rFonts w:ascii="Cambria" w:hAnsi="Cambria"/>
              </w:rPr>
              <w:t xml:space="preserve">üç yıldan </w:t>
            </w:r>
            <w:r w:rsidR="005341F9" w:rsidRPr="005341F9">
              <w:rPr>
                <w:rFonts w:ascii="Cambria" w:hAnsi="Cambria"/>
                <w:b/>
                <w:color w:val="C00000"/>
              </w:rPr>
              <w:t>BEŞ YIL</w:t>
            </w:r>
            <w:r w:rsidRPr="008D3D1F">
              <w:rPr>
                <w:rFonts w:ascii="Cambria" w:hAnsi="Cambria"/>
              </w:rPr>
              <w:t xml:space="preserve">A </w:t>
            </w:r>
            <w:r w:rsidR="00F26909" w:rsidRPr="008D3D1F">
              <w:rPr>
                <w:rFonts w:ascii="Cambria" w:hAnsi="Cambria"/>
              </w:rPr>
              <w:t xml:space="preserve">kadar hapis ve beş milyon liradan on milyon liraya kadar ağır para cezası </w:t>
            </w:r>
            <w:r w:rsidRPr="008D3D1F">
              <w:rPr>
                <w:rFonts w:ascii="Cambria" w:hAnsi="Cambria"/>
              </w:rPr>
              <w:t>verilir</w:t>
            </w:r>
            <w:r w:rsidR="002F1869">
              <w:rPr>
                <w:rFonts w:ascii="Cambria" w:hAnsi="Cambria"/>
              </w:rPr>
              <w:t>.</w:t>
            </w:r>
          </w:p>
        </w:tc>
      </w:tr>
      <w:tr w:rsidR="008D3D1F" w:rsidRPr="008D3D1F" w14:paraId="4ADCE980" w14:textId="77777777" w:rsidTr="00205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6CACED" w14:textId="63EC924F" w:rsidR="008D3D1F" w:rsidRPr="008D3D1F" w:rsidRDefault="008D3D1F" w:rsidP="008D3D1F">
            <w:pPr>
              <w:spacing w:after="0" w:line="305" w:lineRule="atLeast"/>
              <w:rPr>
                <w:rFonts w:ascii="Cambria" w:hAnsi="Cambria"/>
                <w:b/>
                <w:color w:val="002060"/>
              </w:rPr>
            </w:pPr>
            <w:r w:rsidRPr="008D3D1F">
              <w:rPr>
                <w:rFonts w:ascii="Cambria" w:hAnsi="Cambria"/>
                <w:b/>
                <w:color w:val="002060"/>
              </w:rPr>
              <w:t>3 sayılı Üst Kademe Kamu Yöneticileri İle Kamu Kurum ve Kuruluşlarında Atama Usullerine Dair Cumhurbaşkanlığı Kararnamesi (Madde-3)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B5DECF" w14:textId="77777777" w:rsidR="008D3D1F" w:rsidRDefault="008D3D1F" w:rsidP="008D3D1F">
            <w:pPr>
              <w:pStyle w:val="ListeParagraf"/>
              <w:numPr>
                <w:ilvl w:val="0"/>
                <w:numId w:val="18"/>
              </w:numPr>
              <w:spacing w:after="0" w:line="305" w:lineRule="atLeast"/>
              <w:jc w:val="both"/>
              <w:rPr>
                <w:rFonts w:ascii="Cambria" w:hAnsi="Cambria"/>
              </w:rPr>
            </w:pPr>
            <w:r w:rsidRPr="008D3D1F">
              <w:rPr>
                <w:rFonts w:ascii="Cambria" w:hAnsi="Cambria"/>
              </w:rPr>
              <w:t xml:space="preserve">(1) Bu Cumhurbaşkanlığı Kararnamesine ekli (I) sayılı cetvelde yer alan kadro, pozisyon ve görevlere atanacaklarda aşağıdaki şartlar aranır: </w:t>
            </w:r>
          </w:p>
          <w:p w14:paraId="2D315336" w14:textId="77777777" w:rsidR="008D3D1F" w:rsidRDefault="008D3D1F" w:rsidP="008D3D1F">
            <w:pPr>
              <w:pStyle w:val="ListeParagraf"/>
              <w:spacing w:after="0" w:line="305" w:lineRule="atLeast"/>
              <w:jc w:val="both"/>
              <w:rPr>
                <w:rFonts w:ascii="Cambria" w:hAnsi="Cambria"/>
              </w:rPr>
            </w:pPr>
            <w:r w:rsidRPr="008D3D1F">
              <w:rPr>
                <w:rFonts w:ascii="Cambria" w:hAnsi="Cambria"/>
              </w:rPr>
              <w:t xml:space="preserve">a) 657 sayılı Kanunun 48 inci maddesinde sayılan genel şartları taşımak. </w:t>
            </w:r>
          </w:p>
          <w:p w14:paraId="5852184E" w14:textId="77777777" w:rsidR="008D3D1F" w:rsidRDefault="008D3D1F" w:rsidP="008D3D1F">
            <w:pPr>
              <w:pStyle w:val="ListeParagraf"/>
              <w:spacing w:after="0" w:line="305" w:lineRule="atLeast"/>
              <w:jc w:val="both"/>
              <w:rPr>
                <w:rFonts w:ascii="Cambria" w:hAnsi="Cambria"/>
              </w:rPr>
            </w:pPr>
            <w:r w:rsidRPr="008D3D1F">
              <w:rPr>
                <w:rFonts w:ascii="Cambria" w:hAnsi="Cambria"/>
              </w:rPr>
              <w:t xml:space="preserve">b) En az dört yıllık yükseköğrenim mezunu olmak. </w:t>
            </w:r>
          </w:p>
          <w:p w14:paraId="607B526F" w14:textId="78B09F5B" w:rsidR="008D3D1F" w:rsidRDefault="008D3D1F" w:rsidP="008D3D1F">
            <w:pPr>
              <w:pStyle w:val="ListeParagraf"/>
              <w:spacing w:after="0" w:line="305" w:lineRule="atLeast"/>
              <w:jc w:val="both"/>
              <w:rPr>
                <w:rFonts w:ascii="Cambria" w:hAnsi="Cambria"/>
              </w:rPr>
            </w:pPr>
            <w:r w:rsidRPr="008D3D1F">
              <w:rPr>
                <w:rFonts w:ascii="Cambria" w:hAnsi="Cambria"/>
              </w:rPr>
              <w:t xml:space="preserve">c) Kamuda ve/veya sosyal güvenlik kurumlarına tabi olmak kaydıyla </w:t>
            </w:r>
            <w:r w:rsidR="00F26909" w:rsidRPr="008D3D1F">
              <w:rPr>
                <w:rFonts w:ascii="Cambria" w:hAnsi="Cambria"/>
              </w:rPr>
              <w:t xml:space="preserve">uluslararası kuruluşlar ile özel sektörde veya serbest olarak en az </w:t>
            </w:r>
            <w:r w:rsidR="005341F9" w:rsidRPr="005341F9">
              <w:rPr>
                <w:rFonts w:ascii="Cambria" w:hAnsi="Cambria"/>
                <w:b/>
                <w:color w:val="C00000"/>
              </w:rPr>
              <w:t>BEŞ YIL</w:t>
            </w:r>
            <w:r w:rsidRPr="008D3D1F">
              <w:rPr>
                <w:rFonts w:ascii="Cambria" w:hAnsi="Cambria"/>
              </w:rPr>
              <w:t xml:space="preserve"> </w:t>
            </w:r>
            <w:r w:rsidR="00F26909" w:rsidRPr="008D3D1F">
              <w:rPr>
                <w:rFonts w:ascii="Cambria" w:hAnsi="Cambria"/>
              </w:rPr>
              <w:t>çalışmış</w:t>
            </w:r>
            <w:r w:rsidRPr="008D3D1F">
              <w:rPr>
                <w:rFonts w:ascii="Cambria" w:hAnsi="Cambria"/>
              </w:rPr>
              <w:t xml:space="preserve"> olmak.</w:t>
            </w:r>
          </w:p>
          <w:p w14:paraId="76164DF4" w14:textId="77777777" w:rsidR="008D3D1F" w:rsidRPr="008D3D1F" w:rsidRDefault="008D3D1F" w:rsidP="008D3D1F">
            <w:pPr>
              <w:pStyle w:val="ListeParagraf"/>
              <w:numPr>
                <w:ilvl w:val="0"/>
                <w:numId w:val="26"/>
              </w:numPr>
              <w:spacing w:after="0" w:line="305" w:lineRule="atLeast"/>
              <w:ind w:left="739"/>
              <w:jc w:val="both"/>
              <w:rPr>
                <w:rFonts w:ascii="Cambria" w:hAnsi="Cambria"/>
              </w:rPr>
            </w:pPr>
            <w:r w:rsidRPr="008D3D1F">
              <w:rPr>
                <w:rFonts w:ascii="Cambria" w:hAnsi="Cambria"/>
              </w:rPr>
              <w:t xml:space="preserve">(2) Bu Cumhurbaşkanlığı Kararnamesine ekli (II) sayılı cetvelde yer alan kadro, pozisyon ve görevlere atanacaklarda aşağıdaki şartlar aranır: </w:t>
            </w:r>
          </w:p>
          <w:p w14:paraId="50B97D7B" w14:textId="77777777" w:rsidR="008D3D1F" w:rsidRDefault="008D3D1F" w:rsidP="008D3D1F">
            <w:pPr>
              <w:pStyle w:val="ListeParagraf"/>
              <w:spacing w:after="0" w:line="305" w:lineRule="atLeast"/>
              <w:jc w:val="both"/>
              <w:rPr>
                <w:rFonts w:ascii="Cambria" w:hAnsi="Cambria"/>
              </w:rPr>
            </w:pPr>
            <w:r w:rsidRPr="008D3D1F">
              <w:rPr>
                <w:rFonts w:ascii="Cambria" w:hAnsi="Cambria"/>
              </w:rPr>
              <w:t xml:space="preserve">a) 657 sayılı Devlet Memurları Kanununun 48 inci maddesinde sayılan genel şartları taşımak. </w:t>
            </w:r>
          </w:p>
          <w:p w14:paraId="770FAAA0" w14:textId="77777777" w:rsidR="008D3D1F" w:rsidRDefault="008D3D1F" w:rsidP="008D3D1F">
            <w:pPr>
              <w:pStyle w:val="ListeParagraf"/>
              <w:spacing w:after="0" w:line="305" w:lineRule="atLeast"/>
              <w:jc w:val="both"/>
              <w:rPr>
                <w:rFonts w:ascii="Cambria" w:hAnsi="Cambria"/>
              </w:rPr>
            </w:pPr>
            <w:r w:rsidRPr="008D3D1F">
              <w:rPr>
                <w:rFonts w:ascii="Cambria" w:hAnsi="Cambria"/>
              </w:rPr>
              <w:t xml:space="preserve">b) En az dört yıllık yükseköğrenim mezunu olmak. </w:t>
            </w:r>
          </w:p>
          <w:p w14:paraId="3A32D332" w14:textId="4E95A591" w:rsidR="008D3D1F" w:rsidRPr="008D3D1F" w:rsidRDefault="008D3D1F" w:rsidP="005341F9">
            <w:pPr>
              <w:pStyle w:val="ListeParagraf"/>
              <w:numPr>
                <w:ilvl w:val="0"/>
                <w:numId w:val="18"/>
              </w:numPr>
              <w:spacing w:after="0" w:line="305" w:lineRule="atLeast"/>
              <w:jc w:val="both"/>
              <w:rPr>
                <w:rFonts w:ascii="Cambria" w:hAnsi="Cambria"/>
              </w:rPr>
            </w:pPr>
            <w:r w:rsidRPr="008D3D1F">
              <w:rPr>
                <w:rFonts w:ascii="Cambria" w:hAnsi="Cambria"/>
              </w:rPr>
              <w:t xml:space="preserve">c) </w:t>
            </w:r>
            <w:r w:rsidR="00F26909" w:rsidRPr="008D3D1F">
              <w:rPr>
                <w:rFonts w:ascii="Cambria" w:hAnsi="Cambria"/>
              </w:rPr>
              <w:t xml:space="preserve">Kamuda en az </w:t>
            </w:r>
            <w:r w:rsidR="005341F9" w:rsidRPr="005341F9">
              <w:rPr>
                <w:rFonts w:ascii="Cambria" w:hAnsi="Cambria"/>
                <w:b/>
                <w:color w:val="C00000"/>
              </w:rPr>
              <w:t>BEŞ YIL</w:t>
            </w:r>
            <w:r w:rsidRPr="008D3D1F">
              <w:rPr>
                <w:rFonts w:ascii="Cambria" w:hAnsi="Cambria"/>
              </w:rPr>
              <w:t xml:space="preserve">LIK </w:t>
            </w:r>
            <w:r w:rsidR="00F26909" w:rsidRPr="008D3D1F">
              <w:rPr>
                <w:rFonts w:ascii="Cambria" w:hAnsi="Cambria"/>
              </w:rPr>
              <w:t>hizmeti bulunmak.</w:t>
            </w:r>
          </w:p>
        </w:tc>
      </w:tr>
      <w:tr w:rsidR="00165D43" w:rsidRPr="008D3D1F" w14:paraId="64ABDC01"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BA54B9" w14:textId="3C2A251A" w:rsidR="00165D43" w:rsidRPr="008D3D1F" w:rsidRDefault="00BD7659" w:rsidP="00E84978">
            <w:pPr>
              <w:spacing w:after="0" w:line="305" w:lineRule="atLeast"/>
              <w:rPr>
                <w:rFonts w:ascii="Cambria" w:hAnsi="Cambria"/>
                <w:b/>
                <w:color w:val="002060"/>
              </w:rPr>
            </w:pPr>
            <w:r w:rsidRPr="008D3D1F">
              <w:rPr>
                <w:rFonts w:ascii="Cambria" w:hAnsi="Cambria"/>
                <w:b/>
                <w:color w:val="002060"/>
              </w:rPr>
              <w:t>3 sayılı Üst Kademe Kamu Yöneticileri İle Kamu Kurum ve Kuruluşlarında Atama Usullerine Dair Cumhurbaşkanlığı Kararnamesi (Madde-3)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B3B08E" w14:textId="77777777" w:rsidR="00CC21DC" w:rsidRDefault="00BD7659" w:rsidP="00165D43">
            <w:pPr>
              <w:pStyle w:val="ListeParagraf"/>
              <w:numPr>
                <w:ilvl w:val="0"/>
                <w:numId w:val="18"/>
              </w:numPr>
              <w:spacing w:after="0" w:line="305" w:lineRule="atLeast"/>
              <w:jc w:val="both"/>
              <w:rPr>
                <w:rFonts w:ascii="Cambria" w:hAnsi="Cambria"/>
              </w:rPr>
            </w:pPr>
            <w:r w:rsidRPr="008D3D1F">
              <w:rPr>
                <w:rFonts w:ascii="Cambria" w:hAnsi="Cambria"/>
              </w:rPr>
              <w:t xml:space="preserve">(1) Bu Cumhurbaşkanlığı Kararnamesine ekli (I) sayılı cetvelde yer alan kadro, pozisyon ve görevlere atanacaklarda aşağıdaki şartlar aranır: </w:t>
            </w:r>
          </w:p>
          <w:p w14:paraId="37DE8352" w14:textId="77777777" w:rsidR="00CC21DC" w:rsidRDefault="00BD7659" w:rsidP="00CC21DC">
            <w:pPr>
              <w:pStyle w:val="ListeParagraf"/>
              <w:spacing w:after="0" w:line="305" w:lineRule="atLeast"/>
              <w:jc w:val="both"/>
              <w:rPr>
                <w:rFonts w:ascii="Cambria" w:hAnsi="Cambria"/>
              </w:rPr>
            </w:pPr>
            <w:r w:rsidRPr="008D3D1F">
              <w:rPr>
                <w:rFonts w:ascii="Cambria" w:hAnsi="Cambria"/>
              </w:rPr>
              <w:lastRenderedPageBreak/>
              <w:t xml:space="preserve">a) 657 sayılı Kanunun 48 inci maddesinde sayılan genel şartları taşımak. </w:t>
            </w:r>
          </w:p>
          <w:p w14:paraId="28EB663B" w14:textId="77777777" w:rsidR="00CC21DC" w:rsidRDefault="00BD7659" w:rsidP="00CC21DC">
            <w:pPr>
              <w:pStyle w:val="ListeParagraf"/>
              <w:spacing w:after="0" w:line="305" w:lineRule="atLeast"/>
              <w:jc w:val="both"/>
              <w:rPr>
                <w:rFonts w:ascii="Cambria" w:hAnsi="Cambria"/>
              </w:rPr>
            </w:pPr>
            <w:r w:rsidRPr="00CC21DC">
              <w:rPr>
                <w:rFonts w:ascii="Cambria" w:hAnsi="Cambria"/>
              </w:rPr>
              <w:t xml:space="preserve">b) En az dört yıllık yükseköğrenim mezunu olmak. </w:t>
            </w:r>
          </w:p>
          <w:p w14:paraId="2CE5C318" w14:textId="47ADA486" w:rsidR="00165D43" w:rsidRPr="00CC21DC" w:rsidRDefault="00BD7659" w:rsidP="00CC21DC">
            <w:pPr>
              <w:pStyle w:val="ListeParagraf"/>
              <w:spacing w:after="0" w:line="305" w:lineRule="atLeast"/>
              <w:jc w:val="both"/>
              <w:rPr>
                <w:rFonts w:ascii="Cambria" w:hAnsi="Cambria"/>
              </w:rPr>
            </w:pPr>
            <w:r w:rsidRPr="00CC21DC">
              <w:rPr>
                <w:rFonts w:ascii="Cambria" w:hAnsi="Cambria"/>
              </w:rPr>
              <w:t xml:space="preserve">c) Kamuda ve/veya sosyal güvenlik kurumlarına tabi olmak kaydıyla </w:t>
            </w:r>
            <w:r w:rsidR="00F26909" w:rsidRPr="00CC21DC">
              <w:rPr>
                <w:rFonts w:ascii="Cambria" w:hAnsi="Cambria"/>
              </w:rPr>
              <w:t xml:space="preserve">uluslararası kuruluşlar ile özel sektörde veya serbest olarak en az </w:t>
            </w:r>
            <w:r w:rsidR="005341F9" w:rsidRPr="00CC21DC">
              <w:rPr>
                <w:rFonts w:ascii="Cambria" w:hAnsi="Cambria"/>
                <w:b/>
                <w:color w:val="C00000"/>
              </w:rPr>
              <w:t>BEŞ YIL</w:t>
            </w:r>
            <w:r w:rsidRPr="00CC21DC">
              <w:rPr>
                <w:rFonts w:ascii="Cambria" w:hAnsi="Cambria"/>
              </w:rPr>
              <w:t xml:space="preserve"> </w:t>
            </w:r>
            <w:r w:rsidR="00F26909" w:rsidRPr="00CC21DC">
              <w:rPr>
                <w:rFonts w:ascii="Cambria" w:hAnsi="Cambria"/>
              </w:rPr>
              <w:t xml:space="preserve">çalışmış </w:t>
            </w:r>
            <w:r w:rsidRPr="00CC21DC">
              <w:rPr>
                <w:rFonts w:ascii="Cambria" w:hAnsi="Cambria"/>
              </w:rPr>
              <w:t>olmak.</w:t>
            </w:r>
          </w:p>
          <w:p w14:paraId="3B0CFCF8" w14:textId="77777777" w:rsidR="00CC21DC" w:rsidRDefault="004E3A06" w:rsidP="005341F9">
            <w:pPr>
              <w:pStyle w:val="ListeParagraf"/>
              <w:numPr>
                <w:ilvl w:val="0"/>
                <w:numId w:val="18"/>
              </w:numPr>
              <w:spacing w:after="0" w:line="305" w:lineRule="atLeast"/>
              <w:jc w:val="both"/>
              <w:rPr>
                <w:rFonts w:ascii="Cambria" w:hAnsi="Cambria"/>
              </w:rPr>
            </w:pPr>
            <w:r w:rsidRPr="008D3D1F">
              <w:rPr>
                <w:rFonts w:ascii="Cambria" w:hAnsi="Cambria"/>
              </w:rPr>
              <w:t xml:space="preserve">(2) Bu Cumhurbaşkanlığı Kararnamesine ekli (II) sayılı cetvelde yer alan kadro, pozisyon ve görevlere atanacaklarda aşağıdaki şartlar aranır: </w:t>
            </w:r>
          </w:p>
          <w:p w14:paraId="51CD8D32" w14:textId="77777777" w:rsidR="00CC21DC" w:rsidRDefault="004E3A06" w:rsidP="00CC21DC">
            <w:pPr>
              <w:pStyle w:val="ListeParagraf"/>
              <w:spacing w:after="0" w:line="305" w:lineRule="atLeast"/>
              <w:jc w:val="both"/>
              <w:rPr>
                <w:rFonts w:ascii="Cambria" w:hAnsi="Cambria"/>
              </w:rPr>
            </w:pPr>
            <w:r w:rsidRPr="008D3D1F">
              <w:rPr>
                <w:rFonts w:ascii="Cambria" w:hAnsi="Cambria"/>
              </w:rPr>
              <w:t xml:space="preserve">a) 657 sayılı Devlet Memurları Kanununun 48 inci maddesinde sayılan genel şartları taşımak. </w:t>
            </w:r>
          </w:p>
          <w:p w14:paraId="04792FE2" w14:textId="77777777" w:rsidR="00CC21DC" w:rsidRDefault="004E3A06" w:rsidP="00CC21DC">
            <w:pPr>
              <w:pStyle w:val="ListeParagraf"/>
              <w:spacing w:after="0" w:line="305" w:lineRule="atLeast"/>
              <w:jc w:val="both"/>
              <w:rPr>
                <w:rFonts w:ascii="Cambria" w:hAnsi="Cambria"/>
              </w:rPr>
            </w:pPr>
            <w:r w:rsidRPr="008D3D1F">
              <w:rPr>
                <w:rFonts w:ascii="Cambria" w:hAnsi="Cambria"/>
              </w:rPr>
              <w:t xml:space="preserve">b) En az dört yıllık yükseköğrenim mezunu olmak. </w:t>
            </w:r>
          </w:p>
          <w:p w14:paraId="5A3AC8AB" w14:textId="18F95729" w:rsidR="00CC21DC" w:rsidRDefault="004E3A06" w:rsidP="00CC21DC">
            <w:pPr>
              <w:pStyle w:val="ListeParagraf"/>
              <w:spacing w:after="0" w:line="305" w:lineRule="atLeast"/>
              <w:jc w:val="both"/>
              <w:rPr>
                <w:rFonts w:ascii="Cambria" w:hAnsi="Cambria"/>
              </w:rPr>
            </w:pPr>
            <w:r w:rsidRPr="008D3D1F">
              <w:rPr>
                <w:rFonts w:ascii="Cambria" w:hAnsi="Cambria"/>
              </w:rPr>
              <w:t xml:space="preserve">c) </w:t>
            </w:r>
            <w:r w:rsidR="00F26909" w:rsidRPr="008D3D1F">
              <w:rPr>
                <w:rFonts w:ascii="Cambria" w:hAnsi="Cambria"/>
              </w:rPr>
              <w:t xml:space="preserve">Kamuda en az </w:t>
            </w:r>
            <w:r w:rsidR="005341F9" w:rsidRPr="005341F9">
              <w:rPr>
                <w:rFonts w:ascii="Cambria" w:hAnsi="Cambria"/>
                <w:b/>
                <w:color w:val="C00000"/>
              </w:rPr>
              <w:t>BEŞ YIL</w:t>
            </w:r>
            <w:r w:rsidRPr="008D3D1F">
              <w:rPr>
                <w:rFonts w:ascii="Cambria" w:hAnsi="Cambria"/>
              </w:rPr>
              <w:t xml:space="preserve">LIK </w:t>
            </w:r>
            <w:r w:rsidR="00F26909" w:rsidRPr="008D3D1F">
              <w:rPr>
                <w:rFonts w:ascii="Cambria" w:hAnsi="Cambria"/>
              </w:rPr>
              <w:t>hizmeti bulunmak</w:t>
            </w:r>
            <w:r w:rsidRPr="008D3D1F">
              <w:rPr>
                <w:rFonts w:ascii="Cambria" w:hAnsi="Cambria"/>
              </w:rPr>
              <w:t xml:space="preserve">. </w:t>
            </w:r>
          </w:p>
          <w:p w14:paraId="7F511552" w14:textId="38524EC8" w:rsidR="004E3A06" w:rsidRPr="008D3D1F" w:rsidRDefault="004E3A06" w:rsidP="00CC21DC">
            <w:pPr>
              <w:pStyle w:val="ListeParagraf"/>
              <w:spacing w:after="0" w:line="305" w:lineRule="atLeast"/>
              <w:jc w:val="both"/>
              <w:rPr>
                <w:rFonts w:ascii="Cambria" w:hAnsi="Cambria"/>
              </w:rPr>
            </w:pPr>
            <w:r w:rsidRPr="008D3D1F">
              <w:rPr>
                <w:rFonts w:ascii="Cambria" w:hAnsi="Cambria"/>
              </w:rPr>
              <w:t>ç) İl ve bölge müdürü kadro, pozisyon ve görevleri ile kamu iktisadi teşebbüsleri yönetim kurulu üyeliklerine atanacaklar için kamuda ve/veya sosyal güvenlik kurumlarına tabi olmak kaydıyla uluslararası kuruluşlar ile özel sektörde veya serbest olarak</w:t>
            </w:r>
            <w:r w:rsidR="00F26909" w:rsidRPr="008D3D1F">
              <w:rPr>
                <w:rFonts w:ascii="Cambria" w:hAnsi="Cambria"/>
              </w:rPr>
              <w:t xml:space="preserve">, alanında en az </w:t>
            </w:r>
            <w:r w:rsidR="005341F9" w:rsidRPr="005341F9">
              <w:rPr>
                <w:rFonts w:ascii="Cambria" w:hAnsi="Cambria"/>
                <w:b/>
                <w:color w:val="C00000"/>
              </w:rPr>
              <w:t>BEŞ YIL</w:t>
            </w:r>
            <w:r w:rsidRPr="008D3D1F">
              <w:rPr>
                <w:rFonts w:ascii="Cambria" w:hAnsi="Cambria"/>
              </w:rPr>
              <w:t xml:space="preserve"> </w:t>
            </w:r>
            <w:r w:rsidR="00F26909" w:rsidRPr="008D3D1F">
              <w:rPr>
                <w:rFonts w:ascii="Cambria" w:hAnsi="Cambria"/>
              </w:rPr>
              <w:t>çalışmış ve temayüz etmiş olmak</w:t>
            </w:r>
            <w:r w:rsidRPr="008D3D1F">
              <w:rPr>
                <w:rFonts w:ascii="Cambria" w:hAnsi="Cambria"/>
              </w:rPr>
              <w:t>.</w:t>
            </w:r>
          </w:p>
        </w:tc>
      </w:tr>
      <w:tr w:rsidR="00CC21DC" w:rsidRPr="008D3D1F" w14:paraId="7E7A7C1A" w14:textId="77777777" w:rsidTr="00CE0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2ACC3635" w14:textId="77777777" w:rsidR="00CC21DC" w:rsidRDefault="00CC21DC" w:rsidP="00E84978">
            <w:pPr>
              <w:spacing w:after="0" w:line="305" w:lineRule="atLeast"/>
              <w:rPr>
                <w:rFonts w:ascii="Cambria" w:hAnsi="Cambria"/>
                <w:b/>
                <w:color w:val="002060"/>
              </w:rPr>
            </w:pPr>
          </w:p>
          <w:p w14:paraId="76F9D57B" w14:textId="77777777" w:rsidR="00CC21DC" w:rsidRDefault="00CC21DC" w:rsidP="00E84978">
            <w:pPr>
              <w:spacing w:after="0" w:line="305" w:lineRule="atLeast"/>
              <w:rPr>
                <w:rFonts w:ascii="Cambria" w:hAnsi="Cambria"/>
                <w:b/>
                <w:color w:val="002060"/>
              </w:rPr>
            </w:pPr>
          </w:p>
          <w:p w14:paraId="0F2103E7" w14:textId="01BE2764" w:rsidR="00CC21DC" w:rsidRPr="008D3D1F" w:rsidRDefault="00CC21DC" w:rsidP="00E84978">
            <w:pPr>
              <w:spacing w:after="0" w:line="305" w:lineRule="atLeast"/>
              <w:rPr>
                <w:rFonts w:ascii="Cambria" w:hAnsi="Cambria"/>
                <w:b/>
                <w:color w:val="002060"/>
              </w:rPr>
            </w:pPr>
            <w:r w:rsidRPr="008D3D1F">
              <w:rPr>
                <w:rFonts w:ascii="Cambria" w:hAnsi="Cambria"/>
                <w:b/>
                <w:color w:val="002060"/>
              </w:rPr>
              <w:t>Taşınır Mal Yönetmeliği (Madde-31)</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9F688C" w14:textId="35E875A0" w:rsidR="00CC21DC" w:rsidRPr="008D3D1F" w:rsidRDefault="00CC21DC" w:rsidP="00165D43">
            <w:pPr>
              <w:pStyle w:val="ListeParagraf"/>
              <w:numPr>
                <w:ilvl w:val="0"/>
                <w:numId w:val="18"/>
              </w:numPr>
              <w:spacing w:after="0" w:line="305" w:lineRule="atLeast"/>
              <w:jc w:val="both"/>
              <w:rPr>
                <w:rFonts w:ascii="Cambria" w:hAnsi="Cambria"/>
              </w:rPr>
            </w:pPr>
            <w:r w:rsidRPr="008D3D1F">
              <w:rPr>
                <w:rFonts w:ascii="Cambria" w:hAnsi="Cambria"/>
              </w:rPr>
              <w:t xml:space="preserve">(1) Kayıtlara alınış tarihi itibarıyla </w:t>
            </w:r>
            <w:r w:rsidRPr="005341F9">
              <w:rPr>
                <w:rFonts w:ascii="Cambria" w:hAnsi="Cambria"/>
                <w:b/>
                <w:color w:val="C00000"/>
              </w:rPr>
              <w:t>BEŞ YIL</w:t>
            </w:r>
            <w:r w:rsidRPr="008D3D1F">
              <w:rPr>
                <w:rFonts w:ascii="Cambria" w:hAnsi="Cambria"/>
              </w:rPr>
              <w:t>INI tamamlamış ve idarece kullanılmasına ihtiyaç duyulmayan taşınırlar, bu taşınıra ihtiyaç duyan idarelere bedelsiz devredilebilir</w:t>
            </w:r>
            <w:r w:rsidR="002F1869">
              <w:rPr>
                <w:rFonts w:ascii="Cambria" w:hAnsi="Cambria"/>
              </w:rPr>
              <w:t>.</w:t>
            </w:r>
          </w:p>
        </w:tc>
      </w:tr>
      <w:tr w:rsidR="00CC21DC" w:rsidRPr="008D3D1F" w14:paraId="6E0D59D8" w14:textId="77777777" w:rsidTr="00CE0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9866DA" w14:textId="46226B9E" w:rsidR="00CC21DC" w:rsidRPr="008D3D1F" w:rsidRDefault="00CC21DC" w:rsidP="00E84978">
            <w:pPr>
              <w:spacing w:after="0" w:line="305" w:lineRule="atLeast"/>
              <w:rPr>
                <w:rFonts w:ascii="Cambria" w:hAnsi="Cambria"/>
                <w:b/>
                <w:color w:val="002060"/>
              </w:rPr>
            </w:pP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7E5C60" w14:textId="4E24EE27" w:rsidR="00CC21DC" w:rsidRDefault="00F26909" w:rsidP="00165D43">
            <w:pPr>
              <w:pStyle w:val="ListeParagraf"/>
              <w:numPr>
                <w:ilvl w:val="0"/>
                <w:numId w:val="18"/>
              </w:numPr>
              <w:spacing w:after="0" w:line="305" w:lineRule="atLeast"/>
              <w:jc w:val="both"/>
              <w:rPr>
                <w:rFonts w:ascii="Cambria" w:hAnsi="Cambria"/>
              </w:rPr>
            </w:pPr>
            <w:r w:rsidRPr="008D3D1F">
              <w:rPr>
                <w:rFonts w:ascii="Cambria" w:hAnsi="Cambria"/>
              </w:rPr>
              <w:t xml:space="preserve">Aşağıda sayılan taşınırların diğer kamu idarelerine bedelsiz devrinde </w:t>
            </w:r>
            <w:r w:rsidR="00CC21DC" w:rsidRPr="005341F9">
              <w:rPr>
                <w:rFonts w:ascii="Cambria" w:hAnsi="Cambria"/>
                <w:b/>
                <w:color w:val="C00000"/>
              </w:rPr>
              <w:t>BEŞ YIL</w:t>
            </w:r>
            <w:r w:rsidR="00CC21DC" w:rsidRPr="008D3D1F">
              <w:rPr>
                <w:rFonts w:ascii="Cambria" w:hAnsi="Cambria"/>
              </w:rPr>
              <w:t xml:space="preserve"> </w:t>
            </w:r>
            <w:r w:rsidRPr="008D3D1F">
              <w:rPr>
                <w:rFonts w:ascii="Cambria" w:hAnsi="Cambria"/>
              </w:rPr>
              <w:t xml:space="preserve">şartı aranmaz: </w:t>
            </w:r>
          </w:p>
          <w:p w14:paraId="0F3F4F8A" w14:textId="77777777" w:rsidR="00CC21DC" w:rsidRDefault="00CC21DC" w:rsidP="00CC21DC">
            <w:pPr>
              <w:pStyle w:val="ListeParagraf"/>
              <w:spacing w:after="0" w:line="305" w:lineRule="atLeast"/>
              <w:jc w:val="both"/>
              <w:rPr>
                <w:rFonts w:ascii="Cambria" w:hAnsi="Cambria"/>
              </w:rPr>
            </w:pPr>
            <w:r w:rsidRPr="008D3D1F">
              <w:rPr>
                <w:rFonts w:ascii="Cambria" w:hAnsi="Cambria"/>
              </w:rPr>
              <w:t xml:space="preserve">a) Kamu idarelerince yürütülen veya desteklenen projelerin gerçekleştirilmesi için edinilen araştırma ve geliştirme amaçlı taşınırlar. </w:t>
            </w:r>
          </w:p>
          <w:p w14:paraId="02293C41" w14:textId="77777777" w:rsidR="00CC21DC" w:rsidRDefault="00CC21DC" w:rsidP="00CC21DC">
            <w:pPr>
              <w:pStyle w:val="ListeParagraf"/>
              <w:spacing w:after="0" w:line="305" w:lineRule="atLeast"/>
              <w:jc w:val="both"/>
              <w:rPr>
                <w:rFonts w:ascii="Cambria" w:hAnsi="Cambria"/>
              </w:rPr>
            </w:pPr>
            <w:r w:rsidRPr="008D3D1F">
              <w:rPr>
                <w:rFonts w:ascii="Cambria" w:hAnsi="Cambria"/>
              </w:rPr>
              <w:lastRenderedPageBreak/>
              <w:t>b) Kamu idarelerince yürütülen ve yönetilen ulusal otomasyon sistemleri çerçevesinde edinilerek sisteme dâhil idarelerin kullanımına tahsis edilen taşınırlar.</w:t>
            </w:r>
          </w:p>
          <w:p w14:paraId="4C56B28B" w14:textId="77777777" w:rsidR="00CC21DC" w:rsidRDefault="00CC21DC" w:rsidP="00CC21DC">
            <w:pPr>
              <w:pStyle w:val="ListeParagraf"/>
              <w:spacing w:after="0" w:line="305" w:lineRule="atLeast"/>
              <w:jc w:val="both"/>
              <w:rPr>
                <w:rFonts w:ascii="Cambria" w:hAnsi="Cambria"/>
              </w:rPr>
            </w:pPr>
            <w:r w:rsidRPr="008D3D1F">
              <w:rPr>
                <w:rFonts w:ascii="Cambria" w:hAnsi="Cambria"/>
              </w:rPr>
              <w:t xml:space="preserve">c) Uluslararası organizasyonların gerçekleştirilmesi için alınan taşınırlar. </w:t>
            </w:r>
          </w:p>
          <w:p w14:paraId="26DBD135" w14:textId="77777777" w:rsidR="00CC21DC" w:rsidRDefault="00CC21DC" w:rsidP="00CC21DC">
            <w:pPr>
              <w:pStyle w:val="ListeParagraf"/>
              <w:spacing w:after="0" w:line="305" w:lineRule="atLeast"/>
              <w:jc w:val="both"/>
              <w:rPr>
                <w:rFonts w:ascii="Cambria" w:hAnsi="Cambria"/>
              </w:rPr>
            </w:pPr>
            <w:r w:rsidRPr="008D3D1F">
              <w:rPr>
                <w:rFonts w:ascii="Cambria" w:hAnsi="Cambria"/>
              </w:rPr>
              <w:t xml:space="preserve">ç) İlgili mevzuatla verilen görev ve yetkiye dayanılarak diğer idarelere verilmek üzere temin edilen taşınırlar. </w:t>
            </w:r>
          </w:p>
          <w:p w14:paraId="5CB5FB31" w14:textId="77777777" w:rsidR="00CC21DC" w:rsidRDefault="00CC21DC" w:rsidP="00CC21DC">
            <w:pPr>
              <w:pStyle w:val="ListeParagraf"/>
              <w:spacing w:after="0" w:line="305" w:lineRule="atLeast"/>
              <w:jc w:val="both"/>
              <w:rPr>
                <w:rFonts w:ascii="Cambria" w:hAnsi="Cambria"/>
              </w:rPr>
            </w:pPr>
            <w:r w:rsidRPr="008D3D1F">
              <w:rPr>
                <w:rFonts w:ascii="Cambria" w:hAnsi="Cambria"/>
              </w:rPr>
              <w:t xml:space="preserve">d) Devredilmediği takdirde kullanım imkânı kalmayacak olan veya zorunlu sebeplerle devredilmesi gereken tüketim malzemeleri. </w:t>
            </w:r>
          </w:p>
          <w:p w14:paraId="332336D5" w14:textId="77777777" w:rsidR="00CC21DC" w:rsidRDefault="00CC21DC" w:rsidP="00CC21DC">
            <w:pPr>
              <w:pStyle w:val="ListeParagraf"/>
              <w:spacing w:after="0" w:line="305" w:lineRule="atLeast"/>
              <w:jc w:val="both"/>
              <w:rPr>
                <w:rFonts w:ascii="Cambria" w:hAnsi="Cambria"/>
              </w:rPr>
            </w:pPr>
            <w:r w:rsidRPr="008D3D1F">
              <w:rPr>
                <w:rFonts w:ascii="Cambria" w:hAnsi="Cambria"/>
              </w:rPr>
              <w:t xml:space="preserve">(4) İdareler, sahip oldukları taşınırları (taşıt ve iş makineleri </w:t>
            </w:r>
            <w:proofErr w:type="gramStart"/>
            <w:r w:rsidRPr="008D3D1F">
              <w:rPr>
                <w:rFonts w:ascii="Cambria" w:hAnsi="Cambria"/>
              </w:rPr>
              <w:t>dahil</w:t>
            </w:r>
            <w:proofErr w:type="gramEnd"/>
            <w:r w:rsidRPr="008D3D1F">
              <w:rPr>
                <w:rFonts w:ascii="Cambria" w:hAnsi="Cambria"/>
              </w:rPr>
              <w:t xml:space="preserve">) birinci fıkrada belirtilen </w:t>
            </w:r>
            <w:r w:rsidRPr="005341F9">
              <w:rPr>
                <w:rFonts w:ascii="Cambria" w:hAnsi="Cambria"/>
                <w:b/>
                <w:color w:val="C00000"/>
              </w:rPr>
              <w:t>BEŞ YIL</w:t>
            </w:r>
            <w:r w:rsidRPr="008D3D1F">
              <w:rPr>
                <w:rFonts w:ascii="Cambria" w:hAnsi="Cambria"/>
              </w:rPr>
              <w:t xml:space="preserve"> şartı aranmaksızın ihtiyacı bulunan diğer idarelere geçici olarak tahsis edebilir. </w:t>
            </w:r>
          </w:p>
          <w:p w14:paraId="76197696" w14:textId="77777777" w:rsidR="00CC21DC" w:rsidRDefault="00CC21DC" w:rsidP="00CC21DC">
            <w:pPr>
              <w:pStyle w:val="ListeParagraf"/>
              <w:spacing w:after="0" w:line="305" w:lineRule="atLeast"/>
              <w:jc w:val="both"/>
              <w:rPr>
                <w:rFonts w:ascii="Cambria" w:hAnsi="Cambria"/>
              </w:rPr>
            </w:pPr>
            <w:r w:rsidRPr="008D3D1F">
              <w:rPr>
                <w:rFonts w:ascii="Cambria" w:hAnsi="Cambria"/>
              </w:rPr>
              <w:t xml:space="preserve">(5) Başbakanlıkça kamu idarelerine ve kamu idarelerince Başbakanlığa yapılacak devir ve tahsisler herhangi bir şarta bağlı olmaksızın gerçekleştirilir. </w:t>
            </w:r>
          </w:p>
          <w:p w14:paraId="70AE695F" w14:textId="7030A2A6" w:rsidR="00CC21DC" w:rsidRPr="008D3D1F" w:rsidRDefault="00CC21DC" w:rsidP="00CC21DC">
            <w:pPr>
              <w:pStyle w:val="ListeParagraf"/>
              <w:spacing w:after="0" w:line="305" w:lineRule="atLeast"/>
              <w:jc w:val="both"/>
              <w:rPr>
                <w:rFonts w:ascii="Cambria" w:hAnsi="Cambria"/>
              </w:rPr>
            </w:pPr>
            <w:r w:rsidRPr="008D3D1F">
              <w:rPr>
                <w:rFonts w:ascii="Cambria" w:hAnsi="Cambria"/>
              </w:rPr>
              <w:t xml:space="preserve">(6) Devredilmeleri halinde daha etkin, verimli ve ekonomik kullanılacağı veya görev ve yetki alanları itibarıyla devirlerinin daha faydalı olacağı anlaşılan taşınırlar, devreden ve devralmak isteyen kamu idarelerinin müşterek talebi üzerine </w:t>
            </w:r>
            <w:r w:rsidR="00F26909" w:rsidRPr="008D3D1F">
              <w:rPr>
                <w:rFonts w:ascii="Cambria" w:hAnsi="Cambria"/>
              </w:rPr>
              <w:t xml:space="preserve">Maliye Bakanının </w:t>
            </w:r>
            <w:r w:rsidRPr="008D3D1F">
              <w:rPr>
                <w:rFonts w:ascii="Cambria" w:hAnsi="Cambria"/>
              </w:rPr>
              <w:t>uygun görüşü ile herhangi bir şarta bağlı kalmaksızın bedelsiz devredilebilir. (7) Bedelsiz devredilecek ve devredilemeyecek taşınırlar ile tahsise ilişkin diğer esas ve usuller Bakanlıkça belirlenir.</w:t>
            </w:r>
          </w:p>
        </w:tc>
      </w:tr>
      <w:tr w:rsidR="00165D43" w:rsidRPr="008D3D1F" w14:paraId="35A31F0A"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EFCB695" w14:textId="05373C63" w:rsidR="00165D43" w:rsidRPr="008D3D1F" w:rsidRDefault="006E2B8F" w:rsidP="00E84978">
            <w:pPr>
              <w:spacing w:after="0" w:line="305" w:lineRule="atLeast"/>
              <w:rPr>
                <w:rFonts w:ascii="Cambria" w:hAnsi="Cambria"/>
                <w:b/>
                <w:color w:val="002060"/>
              </w:rPr>
            </w:pPr>
            <w:r w:rsidRPr="008D3D1F">
              <w:rPr>
                <w:rFonts w:ascii="Cambria" w:hAnsi="Cambria"/>
                <w:b/>
                <w:color w:val="002060"/>
              </w:rPr>
              <w:lastRenderedPageBreak/>
              <w:t>Öğretim Üyeliğine Yükseltilme ve Atanma Yönetmeliği (Madde-12)</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F56EA8" w14:textId="6F4A2775" w:rsidR="00165D43" w:rsidRPr="008D3D1F" w:rsidRDefault="006E2B8F" w:rsidP="00165D43">
            <w:pPr>
              <w:pStyle w:val="ListeParagraf"/>
              <w:numPr>
                <w:ilvl w:val="0"/>
                <w:numId w:val="18"/>
              </w:numPr>
              <w:spacing w:after="0" w:line="305" w:lineRule="atLeast"/>
              <w:jc w:val="both"/>
              <w:rPr>
                <w:rFonts w:ascii="Cambria" w:hAnsi="Cambria"/>
              </w:rPr>
            </w:pPr>
            <w:r w:rsidRPr="008D3D1F">
              <w:rPr>
                <w:rFonts w:ascii="Cambria" w:hAnsi="Cambria"/>
              </w:rPr>
              <w:t xml:space="preserve">(1) Profesör kadrolarına atanabilmek için doçentlik unvanını aldıktan sonra en az </w:t>
            </w:r>
            <w:r w:rsidR="005341F9" w:rsidRPr="005341F9">
              <w:rPr>
                <w:rFonts w:ascii="Cambria" w:hAnsi="Cambria"/>
                <w:b/>
                <w:color w:val="C00000"/>
              </w:rPr>
              <w:t>BEŞ YIL</w:t>
            </w:r>
            <w:r w:rsidRPr="008D3D1F">
              <w:rPr>
                <w:rFonts w:ascii="Cambria" w:hAnsi="Cambria"/>
              </w:rPr>
              <w:t xml:space="preserve"> açık bulunan profesörlük kadrosu ile ilgili bilim alanında çalışmış olmak, kendi bilim alanında uluslararası düzeyde orijinal eserler vermiş olmak ve uygulama alanı bulunan dallarda uygulamaya yönelik çalışmalarda bulunması gereklidir.</w:t>
            </w:r>
          </w:p>
        </w:tc>
      </w:tr>
      <w:tr w:rsidR="00165D43" w:rsidRPr="008D3D1F" w14:paraId="324DD829"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ECAA4E" w14:textId="6458F23A" w:rsidR="00165D43" w:rsidRPr="008D3D1F" w:rsidRDefault="00BD35AA" w:rsidP="00E84978">
            <w:pPr>
              <w:spacing w:after="0" w:line="305" w:lineRule="atLeast"/>
              <w:rPr>
                <w:rFonts w:ascii="Cambria" w:hAnsi="Cambria"/>
                <w:b/>
                <w:color w:val="002060"/>
              </w:rPr>
            </w:pPr>
            <w:r w:rsidRPr="008D3D1F">
              <w:rPr>
                <w:rFonts w:ascii="Cambria" w:hAnsi="Cambria"/>
                <w:b/>
                <w:color w:val="002060"/>
              </w:rPr>
              <w:lastRenderedPageBreak/>
              <w:t>Öğretim Üyesi Dışındaki Öğretim Elemanı Kadrolarına Yapılacak Atamalarda Uygulanacak Merkezi Sınav ile Giriş sınavlarına İlişkin Usul ve Esaslar Hakkındaki Yönetmelik (Madde-5)</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4E6A39" w14:textId="43A8C761" w:rsidR="00165D43" w:rsidRPr="008D3D1F" w:rsidRDefault="00BD35AA" w:rsidP="00165D43">
            <w:pPr>
              <w:pStyle w:val="ListeParagraf"/>
              <w:numPr>
                <w:ilvl w:val="0"/>
                <w:numId w:val="18"/>
              </w:numPr>
              <w:spacing w:after="0" w:line="305" w:lineRule="atLeast"/>
              <w:jc w:val="both"/>
              <w:rPr>
                <w:rFonts w:ascii="Cambria" w:hAnsi="Cambria"/>
              </w:rPr>
            </w:pPr>
            <w:r w:rsidRPr="008D3D1F">
              <w:rPr>
                <w:rFonts w:ascii="Cambria" w:hAnsi="Cambria"/>
              </w:rPr>
              <w:t xml:space="preserve"> Akademik Personel ve Lisansüstü Eğitimi Giriş Sınavına, bir lisans programından mezun olabilecek durumda olanlar, lisans mezunu olanlar ve denklik belgesi almış olmak kaydıyla yurtdışında lisans öğrenimini tamamlamış olanlar müracaat edebilirler. Alanlarındaki puan türünde 100 üzerinden 70 puan alanlar sınavda başarılı sayılırlar. Bu sınavın sonuçları, açıklandığı tarihten itibaren </w:t>
            </w:r>
            <w:r w:rsidR="005341F9" w:rsidRPr="005341F9">
              <w:rPr>
                <w:rFonts w:ascii="Cambria" w:hAnsi="Cambria"/>
                <w:b/>
                <w:color w:val="C00000"/>
              </w:rPr>
              <w:t>BEŞ YIL</w:t>
            </w:r>
            <w:r w:rsidRPr="008D3D1F">
              <w:rPr>
                <w:rFonts w:ascii="Cambria" w:hAnsi="Cambria"/>
              </w:rPr>
              <w:t xml:space="preserve"> için geçerlidir</w:t>
            </w:r>
            <w:r w:rsidR="002F1869">
              <w:rPr>
                <w:rFonts w:ascii="Cambria" w:hAnsi="Cambria"/>
              </w:rPr>
              <w:t>.</w:t>
            </w:r>
            <w:bookmarkStart w:id="0" w:name="_GoBack"/>
            <w:bookmarkEnd w:id="0"/>
          </w:p>
        </w:tc>
      </w:tr>
      <w:tr w:rsidR="00165D43" w:rsidRPr="008D3D1F" w14:paraId="05857079"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F7F57A" w14:textId="60254A7E" w:rsidR="00165D43" w:rsidRPr="008D3D1F" w:rsidRDefault="005E26E1" w:rsidP="00E84978">
            <w:pPr>
              <w:spacing w:after="0" w:line="305" w:lineRule="atLeast"/>
              <w:rPr>
                <w:rFonts w:ascii="Cambria" w:hAnsi="Cambria"/>
                <w:b/>
                <w:color w:val="002060"/>
              </w:rPr>
            </w:pPr>
            <w:r w:rsidRPr="008D3D1F">
              <w:rPr>
                <w:rFonts w:ascii="Cambria" w:hAnsi="Cambria"/>
                <w:b/>
                <w:color w:val="002060"/>
              </w:rPr>
              <w:t>Yükseköğretim Kurumlarında Önlisans Ve Lisans Düzeyindeki Programlar Arasında Geçiş, Çift Anadal, Yan Dal İle Kurumlar Arası Kredi Transferi Yapılması Esaslarına İlişkin Yönetmelik (Madde-11)</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913405" w14:textId="45A7D5FD" w:rsidR="00165D43" w:rsidRPr="008D3D1F" w:rsidRDefault="005E26E1" w:rsidP="00165D43">
            <w:pPr>
              <w:pStyle w:val="ListeParagraf"/>
              <w:numPr>
                <w:ilvl w:val="0"/>
                <w:numId w:val="18"/>
              </w:numPr>
              <w:spacing w:after="0" w:line="305" w:lineRule="atLeast"/>
              <w:jc w:val="both"/>
              <w:rPr>
                <w:rFonts w:ascii="Cambria" w:hAnsi="Cambria"/>
              </w:rPr>
            </w:pPr>
            <w:r w:rsidRPr="008D3D1F">
              <w:rPr>
                <w:rFonts w:ascii="Cambria" w:hAnsi="Cambria"/>
              </w:rPr>
              <w:t xml:space="preserve">Lisans derecesi verilen diploma programlarında; </w:t>
            </w:r>
            <w:r w:rsidR="00F26909" w:rsidRPr="008D3D1F">
              <w:rPr>
                <w:rFonts w:ascii="Cambria" w:hAnsi="Cambria"/>
              </w:rPr>
              <w:t>dört yıllık eğitim verenlerde ikinci ve üçüncü sınıfları için,</w:t>
            </w:r>
            <w:r w:rsidRPr="008D3D1F">
              <w:rPr>
                <w:rFonts w:ascii="Cambria" w:hAnsi="Cambria"/>
              </w:rPr>
              <w:t xml:space="preserve"> </w:t>
            </w:r>
            <w:r w:rsidR="005341F9" w:rsidRPr="005341F9">
              <w:rPr>
                <w:rFonts w:ascii="Cambria" w:hAnsi="Cambria"/>
                <w:b/>
                <w:color w:val="C00000"/>
              </w:rPr>
              <w:t>BEŞ YIL</w:t>
            </w:r>
            <w:r w:rsidRPr="008D3D1F">
              <w:rPr>
                <w:rFonts w:ascii="Cambria" w:hAnsi="Cambria"/>
              </w:rPr>
              <w:t xml:space="preserve">LIK </w:t>
            </w:r>
            <w:r w:rsidR="00F26909" w:rsidRPr="008D3D1F">
              <w:rPr>
                <w:rFonts w:ascii="Cambria" w:hAnsi="Cambria"/>
              </w:rPr>
              <w:t xml:space="preserve">eğitim verenlerde ikinci, üçüncü ve dördüncü sınıflar için, altı yıllık eğitim verenlerde ikinci, üçüncü, dördüncü ve beşinci sınıflar için </w:t>
            </w:r>
            <w:r w:rsidRPr="008D3D1F">
              <w:rPr>
                <w:rFonts w:ascii="Cambria" w:hAnsi="Cambria"/>
              </w:rPr>
              <w:t xml:space="preserve">yatay geçiş kontenjanları ile başvuru ve değerlendirme takvimi </w:t>
            </w:r>
            <w:r w:rsidR="00F26909" w:rsidRPr="008D3D1F">
              <w:rPr>
                <w:rFonts w:ascii="Cambria" w:hAnsi="Cambria"/>
              </w:rPr>
              <w:t>Temmuz</w:t>
            </w:r>
            <w:r w:rsidRPr="008D3D1F">
              <w:rPr>
                <w:rFonts w:ascii="Cambria" w:hAnsi="Cambria"/>
              </w:rPr>
              <w:t xml:space="preserve"> </w:t>
            </w:r>
            <w:r w:rsidR="00F26909" w:rsidRPr="008D3D1F">
              <w:rPr>
                <w:rFonts w:ascii="Cambria" w:hAnsi="Cambria"/>
              </w:rPr>
              <w:t>ayı içinde ilan edilir.</w:t>
            </w:r>
          </w:p>
        </w:tc>
      </w:tr>
      <w:tr w:rsidR="00165D43" w:rsidRPr="008D3D1F" w14:paraId="3A63F3C4" w14:textId="77777777" w:rsidTr="00E8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F4CC44" w14:textId="2690BE5A" w:rsidR="00165D43" w:rsidRPr="008D3D1F" w:rsidRDefault="005E26E1" w:rsidP="005E26E1">
            <w:pPr>
              <w:spacing w:after="0" w:line="305" w:lineRule="atLeast"/>
              <w:rPr>
                <w:rFonts w:ascii="Cambria" w:hAnsi="Cambria"/>
                <w:b/>
                <w:color w:val="002060"/>
              </w:rPr>
            </w:pPr>
            <w:r w:rsidRPr="008D3D1F">
              <w:rPr>
                <w:rFonts w:ascii="Cambria" w:hAnsi="Cambria"/>
                <w:b/>
                <w:color w:val="002060"/>
              </w:rPr>
              <w:t>Yükseköğretim Kurumlarında Önlisans Ve Lisans Düzeyindeki Programlar Arasında Geçiş, Çift Anadal, Yan Dal İle Kurumlar Arası Kredi Transferi Yapılması Esaslarına İlişkin Yönetmelik (Madde-17)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4D4BDC" w14:textId="6B92E74F" w:rsidR="00165D43" w:rsidRPr="008D3D1F" w:rsidRDefault="005E26E1" w:rsidP="00165D43">
            <w:pPr>
              <w:pStyle w:val="ListeParagraf"/>
              <w:numPr>
                <w:ilvl w:val="0"/>
                <w:numId w:val="18"/>
              </w:numPr>
              <w:spacing w:after="0" w:line="305" w:lineRule="atLeast"/>
              <w:jc w:val="both"/>
              <w:rPr>
                <w:rFonts w:ascii="Cambria" w:hAnsi="Cambria"/>
              </w:rPr>
            </w:pPr>
            <w:r w:rsidRPr="008D3D1F">
              <w:rPr>
                <w:rFonts w:ascii="Cambria" w:hAnsi="Cambria"/>
              </w:rPr>
              <w:t xml:space="preserve">Öğrenci ikinci anadal diploma programına, anadal lisans diploma programında </w:t>
            </w:r>
            <w:r w:rsidR="00F26909" w:rsidRPr="008D3D1F">
              <w:rPr>
                <w:rFonts w:ascii="Cambria" w:hAnsi="Cambria"/>
              </w:rPr>
              <w:t xml:space="preserve">en erken üçüncü yarıyılın başında, en geç ise dört yıllık programlarda beşinci yarıyılın başında, </w:t>
            </w:r>
            <w:r w:rsidR="005341F9" w:rsidRPr="005341F9">
              <w:rPr>
                <w:rFonts w:ascii="Cambria" w:hAnsi="Cambria"/>
                <w:b/>
                <w:color w:val="C00000"/>
              </w:rPr>
              <w:t>BEŞ YIL</w:t>
            </w:r>
            <w:r w:rsidRPr="008D3D1F">
              <w:rPr>
                <w:rFonts w:ascii="Cambria" w:hAnsi="Cambria"/>
              </w:rPr>
              <w:t xml:space="preserve">LIK </w:t>
            </w:r>
            <w:r w:rsidR="00F26909" w:rsidRPr="008D3D1F">
              <w:rPr>
                <w:rFonts w:ascii="Cambria" w:hAnsi="Cambria"/>
              </w:rPr>
              <w:t xml:space="preserve">programlarda yedinci yarıyılın başında, altı yıllık programlarda ise dokuzuncu yarıyılın başında, </w:t>
            </w:r>
            <w:proofErr w:type="spellStart"/>
            <w:r w:rsidR="00F26909" w:rsidRPr="008D3D1F">
              <w:rPr>
                <w:rFonts w:ascii="Cambria" w:hAnsi="Cambria"/>
              </w:rPr>
              <w:t>anadal</w:t>
            </w:r>
            <w:proofErr w:type="spellEnd"/>
            <w:r w:rsidR="00F26909" w:rsidRPr="008D3D1F">
              <w:rPr>
                <w:rFonts w:ascii="Cambria" w:hAnsi="Cambria"/>
              </w:rPr>
              <w:t xml:space="preserve"> </w:t>
            </w:r>
            <w:proofErr w:type="spellStart"/>
            <w:r w:rsidR="00F26909" w:rsidRPr="008D3D1F">
              <w:rPr>
                <w:rFonts w:ascii="Cambria" w:hAnsi="Cambria"/>
              </w:rPr>
              <w:t>önlisans</w:t>
            </w:r>
            <w:proofErr w:type="spellEnd"/>
            <w:r w:rsidR="00F26909" w:rsidRPr="008D3D1F">
              <w:rPr>
                <w:rFonts w:ascii="Cambria" w:hAnsi="Cambria"/>
              </w:rPr>
              <w:t xml:space="preserve"> diploma programında en erken ikinci yarıyılın başında, en geç ise üçüncü yarıyılın başında başvurabilir.</w:t>
            </w:r>
          </w:p>
        </w:tc>
      </w:tr>
    </w:tbl>
    <w:p w14:paraId="1EA3C34D" w14:textId="2825D8DE" w:rsidR="000C3B7E" w:rsidRPr="008D3D1F" w:rsidRDefault="000C3B7E" w:rsidP="00E33DDB">
      <w:pPr>
        <w:spacing w:after="0" w:line="259" w:lineRule="auto"/>
        <w:ind w:right="993"/>
        <w:jc w:val="both"/>
        <w:rPr>
          <w:rFonts w:ascii="Cambria" w:hAnsi="Cambria"/>
          <w:b/>
          <w:bCs/>
          <w:color w:val="002060"/>
        </w:rPr>
      </w:pPr>
    </w:p>
    <w:sectPr w:rsidR="000C3B7E" w:rsidRPr="008D3D1F"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87437" w14:textId="77777777" w:rsidR="005B2EED" w:rsidRDefault="005B2EED" w:rsidP="00534F7F">
      <w:pPr>
        <w:spacing w:after="0" w:line="240" w:lineRule="auto"/>
      </w:pPr>
      <w:r>
        <w:separator/>
      </w:r>
    </w:p>
  </w:endnote>
  <w:endnote w:type="continuationSeparator" w:id="0">
    <w:p w14:paraId="14DBEDAC" w14:textId="77777777" w:rsidR="005B2EED" w:rsidRDefault="005B2EE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760E46" w:rsidRPr="002B7435" w:rsidRDefault="00760E46"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760E46" w:rsidRPr="0081560B" w14:paraId="5EABC67A" w14:textId="77777777" w:rsidTr="00E75914">
      <w:trPr>
        <w:trHeight w:val="416"/>
      </w:trPr>
      <w:tc>
        <w:tcPr>
          <w:tcW w:w="666" w:type="dxa"/>
        </w:tcPr>
        <w:p w14:paraId="5EABC66D" w14:textId="77777777" w:rsidR="00760E46" w:rsidRPr="00C4163E" w:rsidRDefault="00760E4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760E46" w:rsidRDefault="00760E46"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760E46" w:rsidRPr="0081560B" w:rsidRDefault="00760E46" w:rsidP="00534F7F">
          <w:pPr>
            <w:pStyle w:val="AltBilgi"/>
            <w:jc w:val="right"/>
            <w:rPr>
              <w:rFonts w:ascii="Cambria" w:hAnsi="Cambria"/>
              <w:sz w:val="16"/>
              <w:szCs w:val="16"/>
            </w:rPr>
          </w:pPr>
        </w:p>
      </w:tc>
      <w:tc>
        <w:tcPr>
          <w:tcW w:w="284" w:type="dxa"/>
        </w:tcPr>
        <w:p w14:paraId="5EABC673"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w:t>
          </w:r>
        </w:p>
        <w:p w14:paraId="5EABC675" w14:textId="1F4B8AC7" w:rsidR="00760E46" w:rsidRPr="0081560B" w:rsidRDefault="00760E46"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760E46" w:rsidRPr="0081560B" w:rsidRDefault="00760E4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760E46" w:rsidRPr="0081560B" w:rsidRDefault="00760E4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760E46" w:rsidRPr="0081560B" w:rsidRDefault="00760E46"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760E46" w:rsidRPr="0081560B" w:rsidRDefault="00760E46"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25C530EB" w:rsidR="00760E46" w:rsidRPr="0081560B" w:rsidRDefault="00760E4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F1869">
            <w:rPr>
              <w:rFonts w:ascii="Cambria" w:hAnsi="Cambria"/>
              <w:b/>
              <w:bCs/>
              <w:noProof/>
              <w:color w:val="002060"/>
              <w:sz w:val="16"/>
              <w:szCs w:val="16"/>
            </w:rPr>
            <w:t>10</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2F1869">
            <w:rPr>
              <w:rFonts w:ascii="Cambria" w:hAnsi="Cambria"/>
              <w:b/>
              <w:bCs/>
              <w:noProof/>
              <w:color w:val="002060"/>
              <w:sz w:val="16"/>
              <w:szCs w:val="16"/>
            </w:rPr>
            <w:t>10</w:t>
          </w:r>
          <w:r w:rsidRPr="00171789">
            <w:rPr>
              <w:rFonts w:ascii="Cambria" w:hAnsi="Cambria"/>
              <w:b/>
              <w:bCs/>
              <w:color w:val="002060"/>
              <w:sz w:val="16"/>
              <w:szCs w:val="16"/>
            </w:rPr>
            <w:fldChar w:fldCharType="end"/>
          </w:r>
        </w:p>
      </w:tc>
    </w:tr>
  </w:tbl>
  <w:p w14:paraId="5EABC67B" w14:textId="77777777" w:rsidR="00760E46" w:rsidRDefault="00760E46">
    <w:pPr>
      <w:pStyle w:val="AltBilgi"/>
      <w:rPr>
        <w:sz w:val="6"/>
        <w:szCs w:val="6"/>
      </w:rPr>
    </w:pPr>
  </w:p>
  <w:p w14:paraId="5EABC67C" w14:textId="77777777" w:rsidR="00760E46" w:rsidRPr="00900183" w:rsidRDefault="00760E4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7E6BB" w14:textId="77777777" w:rsidR="005B2EED" w:rsidRDefault="005B2EED" w:rsidP="00534F7F">
      <w:pPr>
        <w:spacing w:after="0" w:line="240" w:lineRule="auto"/>
      </w:pPr>
      <w:r>
        <w:separator/>
      </w:r>
    </w:p>
  </w:footnote>
  <w:footnote w:type="continuationSeparator" w:id="0">
    <w:p w14:paraId="52E24130" w14:textId="77777777" w:rsidR="005B2EED" w:rsidRDefault="005B2EE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760E46" w14:paraId="5EABC65B" w14:textId="77777777" w:rsidTr="00D04D2D">
      <w:trPr>
        <w:trHeight w:val="189"/>
      </w:trPr>
      <w:tc>
        <w:tcPr>
          <w:tcW w:w="2547" w:type="dxa"/>
          <w:vMerge w:val="restart"/>
        </w:tcPr>
        <w:p w14:paraId="5EABC657" w14:textId="77777777" w:rsidR="00760E46" w:rsidRDefault="00760E46"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7A3A4277" w:rsidR="00760E46" w:rsidRPr="0099459A" w:rsidRDefault="00760E46" w:rsidP="001127D8">
          <w:pPr>
            <w:pStyle w:val="stBilgi"/>
            <w:jc w:val="center"/>
            <w:rPr>
              <w:rFonts w:ascii="Cambria" w:hAnsi="Cambria"/>
              <w:b/>
              <w:color w:val="002060"/>
            </w:rPr>
          </w:pPr>
          <w:r>
            <w:rPr>
              <w:rFonts w:ascii="Cambria" w:hAnsi="Cambria"/>
              <w:b/>
              <w:color w:val="002060"/>
            </w:rPr>
            <w:t xml:space="preserve">GYS KONULARI İÇERİSİNDE </w:t>
          </w:r>
          <w:r w:rsidR="00EE1223">
            <w:rPr>
              <w:rFonts w:ascii="Cambria" w:hAnsi="Cambria"/>
              <w:b/>
              <w:color w:val="C00000"/>
            </w:rPr>
            <w:t>5</w:t>
          </w:r>
          <w:r>
            <w:rPr>
              <w:rFonts w:ascii="Cambria" w:hAnsi="Cambria"/>
              <w:b/>
              <w:color w:val="C00000"/>
            </w:rPr>
            <w:t xml:space="preserve"> </w:t>
          </w:r>
          <w:r w:rsidR="00581A0C">
            <w:rPr>
              <w:rFonts w:ascii="Cambria" w:hAnsi="Cambria"/>
              <w:b/>
              <w:color w:val="C00000"/>
            </w:rPr>
            <w:t>YIL</w:t>
          </w:r>
          <w:r w:rsidR="001127D8">
            <w:rPr>
              <w:rFonts w:ascii="Cambria" w:hAnsi="Cambria"/>
              <w:b/>
              <w:color w:val="C00000"/>
            </w:rPr>
            <w:t>/</w:t>
          </w:r>
          <w:r w:rsidR="005341F9" w:rsidRPr="005341F9">
            <w:rPr>
              <w:rFonts w:ascii="Cambria" w:hAnsi="Cambria"/>
              <w:b/>
              <w:color w:val="C00000"/>
            </w:rPr>
            <w:t>BEŞ YIL</w:t>
          </w:r>
          <w:r>
            <w:rPr>
              <w:rFonts w:ascii="Cambria" w:hAnsi="Cambria"/>
              <w:b/>
              <w:color w:val="002060"/>
            </w:rPr>
            <w:t>GEÇEN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FRM-1016</w:t>
          </w:r>
        </w:p>
      </w:tc>
    </w:tr>
    <w:tr w:rsidR="00760E46" w14:paraId="5EABC660" w14:textId="77777777" w:rsidTr="00D04D2D">
      <w:trPr>
        <w:trHeight w:val="187"/>
      </w:trPr>
      <w:tc>
        <w:tcPr>
          <w:tcW w:w="2547" w:type="dxa"/>
          <w:vMerge/>
        </w:tcPr>
        <w:p w14:paraId="5EABC65C"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08.02.2024</w:t>
          </w:r>
        </w:p>
      </w:tc>
    </w:tr>
    <w:tr w:rsidR="00760E46" w14:paraId="5EABC665" w14:textId="77777777" w:rsidTr="00D04D2D">
      <w:trPr>
        <w:trHeight w:val="187"/>
      </w:trPr>
      <w:tc>
        <w:tcPr>
          <w:tcW w:w="2547" w:type="dxa"/>
          <w:vMerge/>
        </w:tcPr>
        <w:p w14:paraId="5EABC661"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w:t>
          </w:r>
        </w:p>
      </w:tc>
    </w:tr>
    <w:tr w:rsidR="00760E46" w14:paraId="5EABC66A" w14:textId="77777777" w:rsidTr="00D04D2D">
      <w:trPr>
        <w:trHeight w:val="220"/>
      </w:trPr>
      <w:tc>
        <w:tcPr>
          <w:tcW w:w="2547" w:type="dxa"/>
          <w:vMerge/>
        </w:tcPr>
        <w:p w14:paraId="5EABC666"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760E46" w:rsidRPr="00D04D2D" w:rsidRDefault="00760E46">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3"/>
    <w:multiLevelType w:val="hybridMultilevel"/>
    <w:tmpl w:val="271001E0"/>
    <w:lvl w:ilvl="0" w:tplc="8A3A7B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FB7498"/>
    <w:multiLevelType w:val="hybridMultilevel"/>
    <w:tmpl w:val="BF6C4386"/>
    <w:lvl w:ilvl="0" w:tplc="719CE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5"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645E71"/>
    <w:multiLevelType w:val="hybridMultilevel"/>
    <w:tmpl w:val="AF70C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E106B0"/>
    <w:multiLevelType w:val="hybridMultilevel"/>
    <w:tmpl w:val="5E8A2EA8"/>
    <w:lvl w:ilvl="0" w:tplc="85A21C7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7" w15:restartNumberingAfterBreak="0">
    <w:nsid w:val="56677217"/>
    <w:multiLevelType w:val="hybridMultilevel"/>
    <w:tmpl w:val="7F0C6000"/>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8"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BF50119"/>
    <w:multiLevelType w:val="hybridMultilevel"/>
    <w:tmpl w:val="EBCA4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96107BD"/>
    <w:multiLevelType w:val="hybridMultilevel"/>
    <w:tmpl w:val="2B96A098"/>
    <w:lvl w:ilvl="0" w:tplc="03529A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1"/>
  </w:num>
  <w:num w:numId="4">
    <w:abstractNumId w:val="9"/>
  </w:num>
  <w:num w:numId="5">
    <w:abstractNumId w:val="20"/>
  </w:num>
  <w:num w:numId="6">
    <w:abstractNumId w:val="7"/>
  </w:num>
  <w:num w:numId="7">
    <w:abstractNumId w:val="13"/>
  </w:num>
  <w:num w:numId="8">
    <w:abstractNumId w:val="23"/>
  </w:num>
  <w:num w:numId="9">
    <w:abstractNumId w:val="18"/>
  </w:num>
  <w:num w:numId="10">
    <w:abstractNumId w:val="5"/>
  </w:num>
  <w:num w:numId="11">
    <w:abstractNumId w:val="11"/>
  </w:num>
  <w:num w:numId="12">
    <w:abstractNumId w:val="3"/>
  </w:num>
  <w:num w:numId="13">
    <w:abstractNumId w:val="12"/>
  </w:num>
  <w:num w:numId="14">
    <w:abstractNumId w:val="2"/>
  </w:num>
  <w:num w:numId="15">
    <w:abstractNumId w:val="10"/>
  </w:num>
  <w:num w:numId="16">
    <w:abstractNumId w:val="25"/>
  </w:num>
  <w:num w:numId="17">
    <w:abstractNumId w:val="14"/>
  </w:num>
  <w:num w:numId="18">
    <w:abstractNumId w:val="0"/>
  </w:num>
  <w:num w:numId="19">
    <w:abstractNumId w:val="16"/>
  </w:num>
  <w:num w:numId="20">
    <w:abstractNumId w:val="22"/>
  </w:num>
  <w:num w:numId="21">
    <w:abstractNumId w:val="8"/>
  </w:num>
  <w:num w:numId="22">
    <w:abstractNumId w:val="6"/>
  </w:num>
  <w:num w:numId="23">
    <w:abstractNumId w:val="1"/>
  </w:num>
  <w:num w:numId="24">
    <w:abstractNumId w:val="15"/>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0D99"/>
    <w:rsid w:val="00013099"/>
    <w:rsid w:val="00014C27"/>
    <w:rsid w:val="00030B03"/>
    <w:rsid w:val="0003170C"/>
    <w:rsid w:val="00034377"/>
    <w:rsid w:val="00034A31"/>
    <w:rsid w:val="00046392"/>
    <w:rsid w:val="00046FFB"/>
    <w:rsid w:val="0008521E"/>
    <w:rsid w:val="0009112C"/>
    <w:rsid w:val="000A0BE5"/>
    <w:rsid w:val="000A2998"/>
    <w:rsid w:val="000A3978"/>
    <w:rsid w:val="000A4BBA"/>
    <w:rsid w:val="000B252C"/>
    <w:rsid w:val="000B4EAC"/>
    <w:rsid w:val="000B5CD3"/>
    <w:rsid w:val="000B7F9F"/>
    <w:rsid w:val="000C1F8D"/>
    <w:rsid w:val="000C3B7E"/>
    <w:rsid w:val="000C50BD"/>
    <w:rsid w:val="000D737E"/>
    <w:rsid w:val="000E3E6B"/>
    <w:rsid w:val="000E49BE"/>
    <w:rsid w:val="000E714D"/>
    <w:rsid w:val="000F6E4A"/>
    <w:rsid w:val="00105214"/>
    <w:rsid w:val="00105D9E"/>
    <w:rsid w:val="001127D8"/>
    <w:rsid w:val="00116198"/>
    <w:rsid w:val="00116355"/>
    <w:rsid w:val="00122027"/>
    <w:rsid w:val="00125E33"/>
    <w:rsid w:val="00132225"/>
    <w:rsid w:val="00133596"/>
    <w:rsid w:val="001368C2"/>
    <w:rsid w:val="001457EC"/>
    <w:rsid w:val="001464E9"/>
    <w:rsid w:val="00157128"/>
    <w:rsid w:val="00164950"/>
    <w:rsid w:val="00165D43"/>
    <w:rsid w:val="001802AB"/>
    <w:rsid w:val="0018517F"/>
    <w:rsid w:val="001869B4"/>
    <w:rsid w:val="001919AC"/>
    <w:rsid w:val="001B57FD"/>
    <w:rsid w:val="001C5159"/>
    <w:rsid w:val="001D0C46"/>
    <w:rsid w:val="001E43BD"/>
    <w:rsid w:val="001F16FF"/>
    <w:rsid w:val="0020508C"/>
    <w:rsid w:val="00205643"/>
    <w:rsid w:val="002140FF"/>
    <w:rsid w:val="00216C37"/>
    <w:rsid w:val="0022640A"/>
    <w:rsid w:val="002335DB"/>
    <w:rsid w:val="00244B8F"/>
    <w:rsid w:val="0025424C"/>
    <w:rsid w:val="00254B06"/>
    <w:rsid w:val="00271BDB"/>
    <w:rsid w:val="00272BBF"/>
    <w:rsid w:val="00283B8F"/>
    <w:rsid w:val="002A552D"/>
    <w:rsid w:val="002A7BA6"/>
    <w:rsid w:val="002C4415"/>
    <w:rsid w:val="002C693E"/>
    <w:rsid w:val="002E649E"/>
    <w:rsid w:val="002F0FD6"/>
    <w:rsid w:val="002F1869"/>
    <w:rsid w:val="002F1EFC"/>
    <w:rsid w:val="002F3262"/>
    <w:rsid w:val="002F7535"/>
    <w:rsid w:val="003039F2"/>
    <w:rsid w:val="00305D03"/>
    <w:rsid w:val="003230A8"/>
    <w:rsid w:val="00324804"/>
    <w:rsid w:val="00326E6F"/>
    <w:rsid w:val="00343DA4"/>
    <w:rsid w:val="003544D1"/>
    <w:rsid w:val="003548DA"/>
    <w:rsid w:val="00354D8E"/>
    <w:rsid w:val="00366CE4"/>
    <w:rsid w:val="00367DA4"/>
    <w:rsid w:val="00375229"/>
    <w:rsid w:val="00385009"/>
    <w:rsid w:val="00386B9D"/>
    <w:rsid w:val="0039130E"/>
    <w:rsid w:val="00395C20"/>
    <w:rsid w:val="003A2158"/>
    <w:rsid w:val="003A7092"/>
    <w:rsid w:val="003C0363"/>
    <w:rsid w:val="003C0F72"/>
    <w:rsid w:val="003C54D8"/>
    <w:rsid w:val="003D6E95"/>
    <w:rsid w:val="003D6F7D"/>
    <w:rsid w:val="003D72D5"/>
    <w:rsid w:val="003F1BDC"/>
    <w:rsid w:val="003F3DD2"/>
    <w:rsid w:val="003F7DD3"/>
    <w:rsid w:val="00401661"/>
    <w:rsid w:val="00404C49"/>
    <w:rsid w:val="00404DD1"/>
    <w:rsid w:val="00406E3A"/>
    <w:rsid w:val="0040733D"/>
    <w:rsid w:val="00410221"/>
    <w:rsid w:val="00411D12"/>
    <w:rsid w:val="00434ED4"/>
    <w:rsid w:val="00437CF7"/>
    <w:rsid w:val="004429E0"/>
    <w:rsid w:val="0044553A"/>
    <w:rsid w:val="00452A49"/>
    <w:rsid w:val="00454C9D"/>
    <w:rsid w:val="004560EB"/>
    <w:rsid w:val="00460D9F"/>
    <w:rsid w:val="00464B62"/>
    <w:rsid w:val="00480768"/>
    <w:rsid w:val="00481176"/>
    <w:rsid w:val="0048241A"/>
    <w:rsid w:val="004B24B6"/>
    <w:rsid w:val="004B3C41"/>
    <w:rsid w:val="004B5A49"/>
    <w:rsid w:val="004B5BE5"/>
    <w:rsid w:val="004C2105"/>
    <w:rsid w:val="004C2E0A"/>
    <w:rsid w:val="004C4A81"/>
    <w:rsid w:val="004C63A5"/>
    <w:rsid w:val="004D1788"/>
    <w:rsid w:val="004D47BF"/>
    <w:rsid w:val="004E3A06"/>
    <w:rsid w:val="004E4897"/>
    <w:rsid w:val="004E742C"/>
    <w:rsid w:val="004E7B03"/>
    <w:rsid w:val="004E7ECF"/>
    <w:rsid w:val="004F6BED"/>
    <w:rsid w:val="00501219"/>
    <w:rsid w:val="0050357C"/>
    <w:rsid w:val="00510FC4"/>
    <w:rsid w:val="00517B39"/>
    <w:rsid w:val="00520467"/>
    <w:rsid w:val="0052647D"/>
    <w:rsid w:val="00531F37"/>
    <w:rsid w:val="005341F9"/>
    <w:rsid w:val="00534F7F"/>
    <w:rsid w:val="005400EB"/>
    <w:rsid w:val="0054198A"/>
    <w:rsid w:val="00545607"/>
    <w:rsid w:val="005526CD"/>
    <w:rsid w:val="00556238"/>
    <w:rsid w:val="00561AEB"/>
    <w:rsid w:val="00566544"/>
    <w:rsid w:val="00571641"/>
    <w:rsid w:val="00576D80"/>
    <w:rsid w:val="00581A0C"/>
    <w:rsid w:val="005835F9"/>
    <w:rsid w:val="00586E1E"/>
    <w:rsid w:val="00587671"/>
    <w:rsid w:val="00596A99"/>
    <w:rsid w:val="00596B33"/>
    <w:rsid w:val="005A66FD"/>
    <w:rsid w:val="005B0C52"/>
    <w:rsid w:val="005B2EED"/>
    <w:rsid w:val="005B6AB8"/>
    <w:rsid w:val="005B7E98"/>
    <w:rsid w:val="005C0082"/>
    <w:rsid w:val="005C44CD"/>
    <w:rsid w:val="005D1E9C"/>
    <w:rsid w:val="005E26E1"/>
    <w:rsid w:val="006207BF"/>
    <w:rsid w:val="006340F8"/>
    <w:rsid w:val="00634A2E"/>
    <w:rsid w:val="00634E90"/>
    <w:rsid w:val="006450D7"/>
    <w:rsid w:val="0064705C"/>
    <w:rsid w:val="00662375"/>
    <w:rsid w:val="006647DE"/>
    <w:rsid w:val="00675FA8"/>
    <w:rsid w:val="00680408"/>
    <w:rsid w:val="00681CF7"/>
    <w:rsid w:val="00685A05"/>
    <w:rsid w:val="00686168"/>
    <w:rsid w:val="00687512"/>
    <w:rsid w:val="006A49A2"/>
    <w:rsid w:val="006B133E"/>
    <w:rsid w:val="006B361B"/>
    <w:rsid w:val="006B7C08"/>
    <w:rsid w:val="006D010E"/>
    <w:rsid w:val="006D3E30"/>
    <w:rsid w:val="006E2B8F"/>
    <w:rsid w:val="006F4323"/>
    <w:rsid w:val="007004B9"/>
    <w:rsid w:val="007017A8"/>
    <w:rsid w:val="00711CE9"/>
    <w:rsid w:val="00711E85"/>
    <w:rsid w:val="0071366B"/>
    <w:rsid w:val="007137DA"/>
    <w:rsid w:val="00713C08"/>
    <w:rsid w:val="007169A4"/>
    <w:rsid w:val="00720EE4"/>
    <w:rsid w:val="00721CC2"/>
    <w:rsid w:val="00724ACD"/>
    <w:rsid w:val="00727439"/>
    <w:rsid w:val="00734DFF"/>
    <w:rsid w:val="00735A3D"/>
    <w:rsid w:val="0073760A"/>
    <w:rsid w:val="00751837"/>
    <w:rsid w:val="0075297C"/>
    <w:rsid w:val="00752D09"/>
    <w:rsid w:val="00755E90"/>
    <w:rsid w:val="00760E46"/>
    <w:rsid w:val="007612A6"/>
    <w:rsid w:val="007669B5"/>
    <w:rsid w:val="007756CA"/>
    <w:rsid w:val="00777DAA"/>
    <w:rsid w:val="0078136B"/>
    <w:rsid w:val="007B17AF"/>
    <w:rsid w:val="007B57C1"/>
    <w:rsid w:val="007B651E"/>
    <w:rsid w:val="007C06F5"/>
    <w:rsid w:val="007C544E"/>
    <w:rsid w:val="007C5819"/>
    <w:rsid w:val="007C7711"/>
    <w:rsid w:val="007D3B4A"/>
    <w:rsid w:val="007F5627"/>
    <w:rsid w:val="007F6D20"/>
    <w:rsid w:val="00803CDF"/>
    <w:rsid w:val="00810524"/>
    <w:rsid w:val="00812359"/>
    <w:rsid w:val="008144C0"/>
    <w:rsid w:val="008302E9"/>
    <w:rsid w:val="00835F73"/>
    <w:rsid w:val="00844C35"/>
    <w:rsid w:val="008460A1"/>
    <w:rsid w:val="00846AD8"/>
    <w:rsid w:val="0085403F"/>
    <w:rsid w:val="00855045"/>
    <w:rsid w:val="00857BA4"/>
    <w:rsid w:val="0087039C"/>
    <w:rsid w:val="008856BB"/>
    <w:rsid w:val="00886126"/>
    <w:rsid w:val="008949DF"/>
    <w:rsid w:val="008A398A"/>
    <w:rsid w:val="008A5D4F"/>
    <w:rsid w:val="008B0D27"/>
    <w:rsid w:val="008C370D"/>
    <w:rsid w:val="008C5DE2"/>
    <w:rsid w:val="008D3350"/>
    <w:rsid w:val="008D3D1F"/>
    <w:rsid w:val="008F15A2"/>
    <w:rsid w:val="008F3C18"/>
    <w:rsid w:val="00900183"/>
    <w:rsid w:val="00901B17"/>
    <w:rsid w:val="0090478C"/>
    <w:rsid w:val="0090528A"/>
    <w:rsid w:val="00905ECA"/>
    <w:rsid w:val="009153DE"/>
    <w:rsid w:val="009169CF"/>
    <w:rsid w:val="0092584D"/>
    <w:rsid w:val="00927C12"/>
    <w:rsid w:val="0095298F"/>
    <w:rsid w:val="00954331"/>
    <w:rsid w:val="00960231"/>
    <w:rsid w:val="00967604"/>
    <w:rsid w:val="0096786C"/>
    <w:rsid w:val="0097340C"/>
    <w:rsid w:val="0097489D"/>
    <w:rsid w:val="00977586"/>
    <w:rsid w:val="00982066"/>
    <w:rsid w:val="0099459A"/>
    <w:rsid w:val="009B31EE"/>
    <w:rsid w:val="009B37AA"/>
    <w:rsid w:val="009B4ECE"/>
    <w:rsid w:val="009C1A9B"/>
    <w:rsid w:val="009D6289"/>
    <w:rsid w:val="009E3BDA"/>
    <w:rsid w:val="00A0660E"/>
    <w:rsid w:val="00A17B7B"/>
    <w:rsid w:val="00A24AA3"/>
    <w:rsid w:val="00A24D75"/>
    <w:rsid w:val="00A256FB"/>
    <w:rsid w:val="00A30451"/>
    <w:rsid w:val="00A30FDD"/>
    <w:rsid w:val="00A34B83"/>
    <w:rsid w:val="00A367BA"/>
    <w:rsid w:val="00A37C6E"/>
    <w:rsid w:val="00A414C8"/>
    <w:rsid w:val="00A44454"/>
    <w:rsid w:val="00A44D03"/>
    <w:rsid w:val="00A513AD"/>
    <w:rsid w:val="00A5214F"/>
    <w:rsid w:val="00A74875"/>
    <w:rsid w:val="00A9520D"/>
    <w:rsid w:val="00AA5D61"/>
    <w:rsid w:val="00AC44E2"/>
    <w:rsid w:val="00AC5A9B"/>
    <w:rsid w:val="00AC7352"/>
    <w:rsid w:val="00AC7F75"/>
    <w:rsid w:val="00AF12B1"/>
    <w:rsid w:val="00AF29E2"/>
    <w:rsid w:val="00B03034"/>
    <w:rsid w:val="00B054AF"/>
    <w:rsid w:val="00B05CFE"/>
    <w:rsid w:val="00B10E99"/>
    <w:rsid w:val="00B13CBB"/>
    <w:rsid w:val="00B221ED"/>
    <w:rsid w:val="00B2469A"/>
    <w:rsid w:val="00B27866"/>
    <w:rsid w:val="00B279F4"/>
    <w:rsid w:val="00B33476"/>
    <w:rsid w:val="00B33929"/>
    <w:rsid w:val="00B33B1E"/>
    <w:rsid w:val="00B403F4"/>
    <w:rsid w:val="00B41B94"/>
    <w:rsid w:val="00B5494C"/>
    <w:rsid w:val="00B57D03"/>
    <w:rsid w:val="00B66EF2"/>
    <w:rsid w:val="00B76865"/>
    <w:rsid w:val="00B81347"/>
    <w:rsid w:val="00BB6FB8"/>
    <w:rsid w:val="00BC2B47"/>
    <w:rsid w:val="00BC4FB2"/>
    <w:rsid w:val="00BC7B40"/>
    <w:rsid w:val="00BD14E1"/>
    <w:rsid w:val="00BD300C"/>
    <w:rsid w:val="00BD35AA"/>
    <w:rsid w:val="00BD7659"/>
    <w:rsid w:val="00BE0658"/>
    <w:rsid w:val="00BE3E80"/>
    <w:rsid w:val="00BE623A"/>
    <w:rsid w:val="00BF1250"/>
    <w:rsid w:val="00BF1A7F"/>
    <w:rsid w:val="00C04FEB"/>
    <w:rsid w:val="00C0797D"/>
    <w:rsid w:val="00C07BA8"/>
    <w:rsid w:val="00C122A1"/>
    <w:rsid w:val="00C1256C"/>
    <w:rsid w:val="00C23127"/>
    <w:rsid w:val="00C35C8C"/>
    <w:rsid w:val="00C465E1"/>
    <w:rsid w:val="00C515C7"/>
    <w:rsid w:val="00C55842"/>
    <w:rsid w:val="00C56A4D"/>
    <w:rsid w:val="00C62E32"/>
    <w:rsid w:val="00C65A00"/>
    <w:rsid w:val="00C65D86"/>
    <w:rsid w:val="00C817FD"/>
    <w:rsid w:val="00C9798C"/>
    <w:rsid w:val="00CA174C"/>
    <w:rsid w:val="00CA368B"/>
    <w:rsid w:val="00CB3A35"/>
    <w:rsid w:val="00CC07B2"/>
    <w:rsid w:val="00CC21DC"/>
    <w:rsid w:val="00CC3E17"/>
    <w:rsid w:val="00CD0F1E"/>
    <w:rsid w:val="00CD4A9F"/>
    <w:rsid w:val="00CE2049"/>
    <w:rsid w:val="00CE4130"/>
    <w:rsid w:val="00CF5DBC"/>
    <w:rsid w:val="00D00CA5"/>
    <w:rsid w:val="00D03F5A"/>
    <w:rsid w:val="00D04D2D"/>
    <w:rsid w:val="00D10A8C"/>
    <w:rsid w:val="00D12596"/>
    <w:rsid w:val="00D17EED"/>
    <w:rsid w:val="00D26431"/>
    <w:rsid w:val="00D278C6"/>
    <w:rsid w:val="00D34AA2"/>
    <w:rsid w:val="00D42DDB"/>
    <w:rsid w:val="00D53595"/>
    <w:rsid w:val="00D66B5F"/>
    <w:rsid w:val="00D76151"/>
    <w:rsid w:val="00D83209"/>
    <w:rsid w:val="00D859BC"/>
    <w:rsid w:val="00D9217B"/>
    <w:rsid w:val="00DA0731"/>
    <w:rsid w:val="00DB3905"/>
    <w:rsid w:val="00DC03CD"/>
    <w:rsid w:val="00DC18E1"/>
    <w:rsid w:val="00DD4EBE"/>
    <w:rsid w:val="00DD7AC5"/>
    <w:rsid w:val="00DE048A"/>
    <w:rsid w:val="00DE15E6"/>
    <w:rsid w:val="00DE2DE1"/>
    <w:rsid w:val="00DF461E"/>
    <w:rsid w:val="00DF735B"/>
    <w:rsid w:val="00E0398B"/>
    <w:rsid w:val="00E04258"/>
    <w:rsid w:val="00E21461"/>
    <w:rsid w:val="00E22D6F"/>
    <w:rsid w:val="00E30884"/>
    <w:rsid w:val="00E339A9"/>
    <w:rsid w:val="00E33DDB"/>
    <w:rsid w:val="00E37B68"/>
    <w:rsid w:val="00E47789"/>
    <w:rsid w:val="00E53CBC"/>
    <w:rsid w:val="00E53E35"/>
    <w:rsid w:val="00E60EBE"/>
    <w:rsid w:val="00E72458"/>
    <w:rsid w:val="00E75914"/>
    <w:rsid w:val="00E84978"/>
    <w:rsid w:val="00E877EA"/>
    <w:rsid w:val="00E95E3F"/>
    <w:rsid w:val="00EA1ACE"/>
    <w:rsid w:val="00EB1BD8"/>
    <w:rsid w:val="00EB384A"/>
    <w:rsid w:val="00EB72A7"/>
    <w:rsid w:val="00ED08FB"/>
    <w:rsid w:val="00ED32E1"/>
    <w:rsid w:val="00EE1223"/>
    <w:rsid w:val="00EE5DB5"/>
    <w:rsid w:val="00EF0F83"/>
    <w:rsid w:val="00F04AD2"/>
    <w:rsid w:val="00F067B2"/>
    <w:rsid w:val="00F06B31"/>
    <w:rsid w:val="00F103AC"/>
    <w:rsid w:val="00F110A4"/>
    <w:rsid w:val="00F26909"/>
    <w:rsid w:val="00F36B09"/>
    <w:rsid w:val="00F42129"/>
    <w:rsid w:val="00F478AB"/>
    <w:rsid w:val="00F57333"/>
    <w:rsid w:val="00F64534"/>
    <w:rsid w:val="00F76DE0"/>
    <w:rsid w:val="00F8087F"/>
    <w:rsid w:val="00F817CF"/>
    <w:rsid w:val="00F958F7"/>
    <w:rsid w:val="00FA1B3F"/>
    <w:rsid w:val="00FA517D"/>
    <w:rsid w:val="00FB0D2A"/>
    <w:rsid w:val="00FB7071"/>
    <w:rsid w:val="00FC1B9D"/>
    <w:rsid w:val="00FC2123"/>
    <w:rsid w:val="00FC386D"/>
    <w:rsid w:val="00FC5166"/>
    <w:rsid w:val="00FD4373"/>
    <w:rsid w:val="00FE1F5F"/>
    <w:rsid w:val="00FE2ECF"/>
    <w:rsid w:val="00FE4DFC"/>
    <w:rsid w:val="00FF0D1F"/>
    <w:rsid w:val="00FF7F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77459121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36793362">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5191D-7623-4CF8-BE42-30892AB5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2632</Words>
  <Characters>15009</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oidb</cp:lastModifiedBy>
  <cp:revision>18</cp:revision>
  <cp:lastPrinted>2024-02-07T07:57:00Z</cp:lastPrinted>
  <dcterms:created xsi:type="dcterms:W3CDTF">2024-07-25T22:25:00Z</dcterms:created>
  <dcterms:modified xsi:type="dcterms:W3CDTF">2024-07-28T16:44:00Z</dcterms:modified>
</cp:coreProperties>
</file>