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Ak"/>
        <w:tblpPr w:leftFromText="141" w:rightFromText="141" w:vertAnchor="text" w:tblpY="1"/>
        <w:tblOverlap w:val="never"/>
        <w:tblW w:w="15304" w:type="dxa"/>
        <w:tblLook w:val="04A0" w:firstRow="1" w:lastRow="0" w:firstColumn="1" w:lastColumn="0" w:noHBand="0" w:noVBand="1"/>
      </w:tblPr>
      <w:tblGrid>
        <w:gridCol w:w="8749"/>
        <w:gridCol w:w="6555"/>
      </w:tblGrid>
      <w:tr w:rsidR="00981254" w:rsidRPr="008B7194" w14:paraId="7A52D0A5" w14:textId="77777777" w:rsidTr="00981254">
        <w:tc>
          <w:tcPr>
            <w:tcW w:w="8749" w:type="dxa"/>
            <w:shd w:val="clear" w:color="auto" w:fill="F2F2F2" w:themeFill="background1" w:themeFillShade="F2"/>
          </w:tcPr>
          <w:p w14:paraId="18196D06" w14:textId="1758AFE3" w:rsidR="00981254" w:rsidRPr="008B7194" w:rsidRDefault="00981254" w:rsidP="00981254">
            <w:pPr>
              <w:pStyle w:val="AralkYok"/>
              <w:jc w:val="center"/>
              <w:rPr>
                <w:rFonts w:ascii="Cambria" w:hAnsi="Cambria"/>
                <w:b/>
                <w:bCs/>
                <w:color w:val="002060"/>
              </w:rPr>
            </w:pPr>
            <w:r w:rsidRPr="008B7194">
              <w:rPr>
                <w:rFonts w:ascii="Cambria" w:hAnsi="Cambria"/>
                <w:b/>
                <w:bCs/>
                <w:color w:val="002060"/>
              </w:rPr>
              <w:t>MEVZUAT MADDELERİ</w:t>
            </w:r>
          </w:p>
        </w:tc>
        <w:tc>
          <w:tcPr>
            <w:tcW w:w="6555" w:type="dxa"/>
            <w:shd w:val="clear" w:color="auto" w:fill="F2F2F2" w:themeFill="background1" w:themeFillShade="F2"/>
          </w:tcPr>
          <w:p w14:paraId="15104D41" w14:textId="4C661A54" w:rsidR="00981254" w:rsidRPr="008B7194" w:rsidRDefault="00981254" w:rsidP="00981254">
            <w:pPr>
              <w:pStyle w:val="AralkYok"/>
              <w:jc w:val="center"/>
              <w:rPr>
                <w:rFonts w:ascii="Cambria" w:hAnsi="Cambria"/>
                <w:b/>
                <w:bCs/>
                <w:color w:val="002060"/>
              </w:rPr>
            </w:pPr>
            <w:r w:rsidRPr="008B7194">
              <w:rPr>
                <w:rFonts w:ascii="Cambria" w:hAnsi="Cambria"/>
                <w:b/>
                <w:bCs/>
                <w:color w:val="002060"/>
              </w:rPr>
              <w:t>AÇIKLAMA</w:t>
            </w:r>
          </w:p>
        </w:tc>
      </w:tr>
      <w:tr w:rsidR="00981254" w:rsidRPr="008B7194" w14:paraId="5AB69C5B" w14:textId="77777777" w:rsidTr="00981254">
        <w:tc>
          <w:tcPr>
            <w:tcW w:w="8749" w:type="dxa"/>
          </w:tcPr>
          <w:p w14:paraId="3BA81259" w14:textId="20CB2DA4" w:rsidR="007524F1" w:rsidRPr="008B7194" w:rsidRDefault="007524F1" w:rsidP="008816CB">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t>Amaç</w:t>
            </w:r>
          </w:p>
          <w:p w14:paraId="561B4A71" w14:textId="763BCBFB" w:rsidR="00981254" w:rsidRPr="008B7194" w:rsidRDefault="007524F1" w:rsidP="008816CB">
            <w:pPr>
              <w:spacing w:after="0" w:line="305" w:lineRule="atLeast"/>
              <w:jc w:val="both"/>
              <w:textAlignment w:val="baseline"/>
              <w:rPr>
                <w:rFonts w:ascii="Cambria" w:hAnsi="Cambria"/>
                <w:bCs/>
              </w:rPr>
            </w:pPr>
            <w:r w:rsidRPr="008B7194">
              <w:rPr>
                <w:rFonts w:ascii="Cambria" w:eastAsia="Times New Roman" w:hAnsi="Cambria" w:cs="Times New Roman"/>
                <w:b/>
                <w:bCs/>
                <w:color w:val="000000"/>
                <w:lang w:eastAsia="tr-TR"/>
              </w:rPr>
              <w:t>Madde 1 – </w:t>
            </w:r>
            <w:r w:rsidRPr="008B7194">
              <w:rPr>
                <w:rFonts w:ascii="Cambria" w:eastAsia="Times New Roman" w:hAnsi="Cambria" w:cs="Times New Roman"/>
                <w:color w:val="000000"/>
                <w:lang w:eastAsia="tr-TR"/>
              </w:rPr>
              <w:t xml:space="preserve">Bu Kanunun amacı, 4/11/1981 tarih ve 2547 sayılı Yükseköğretim Kanununda yer alan öğretim elemanları tanımına giren personeli </w:t>
            </w:r>
            <w:r w:rsidRPr="00300F38">
              <w:rPr>
                <w:rFonts w:ascii="Cambria" w:eastAsia="Times New Roman" w:hAnsi="Cambria" w:cs="Times New Roman"/>
                <w:b/>
                <w:bCs/>
                <w:color w:val="C00000"/>
                <w:lang w:eastAsia="tr-TR"/>
              </w:rPr>
              <w:t>sınıflandırmak, aylıklarını ve ek göstergelerini düzenlemek, derece yükseltilmesi ve kademe ilerlemesinin şekil ve şartları ile, sosyal haklardan yararlanma, ek ders ücreti, üniversite, idari görev ve geliştirme ödeneklerinin miktarını tespit etmek, emekli ve yabancı öğretim elemanlarının sözleşmeli olarak çalıştırılma usul ve esaslarını belirlemektir.</w:t>
            </w:r>
          </w:p>
        </w:tc>
        <w:tc>
          <w:tcPr>
            <w:tcW w:w="6555" w:type="dxa"/>
          </w:tcPr>
          <w:p w14:paraId="0155C2D9" w14:textId="77777777" w:rsidR="00981254" w:rsidRPr="008B7194" w:rsidRDefault="00981254" w:rsidP="00981254">
            <w:pPr>
              <w:pStyle w:val="AralkYok"/>
              <w:jc w:val="center"/>
              <w:rPr>
                <w:rFonts w:ascii="Cambria" w:hAnsi="Cambria"/>
                <w:bCs/>
                <w:color w:val="C00000"/>
              </w:rPr>
            </w:pPr>
          </w:p>
          <w:p w14:paraId="2B2B9F51" w14:textId="77777777" w:rsidR="004703E3" w:rsidRPr="008B7194" w:rsidRDefault="004703E3" w:rsidP="00981254">
            <w:pPr>
              <w:pStyle w:val="AralkYok"/>
              <w:jc w:val="center"/>
              <w:rPr>
                <w:rFonts w:ascii="Cambria" w:hAnsi="Cambria"/>
                <w:bCs/>
                <w:color w:val="C00000"/>
              </w:rPr>
            </w:pPr>
          </w:p>
          <w:p w14:paraId="2BD9D1A6" w14:textId="77777777" w:rsidR="008B7194" w:rsidRDefault="008B7194" w:rsidP="008B7194">
            <w:pPr>
              <w:pStyle w:val="AralkYok"/>
              <w:jc w:val="center"/>
              <w:rPr>
                <w:rFonts w:ascii="Cambria" w:hAnsi="Cambria"/>
                <w:bCs/>
                <w:color w:val="C00000"/>
              </w:rPr>
            </w:pPr>
          </w:p>
          <w:p w14:paraId="57B87EC6" w14:textId="60D6CF41" w:rsidR="008B7194" w:rsidRPr="00300F38" w:rsidRDefault="008B7194" w:rsidP="008B7194">
            <w:pPr>
              <w:pStyle w:val="AralkYok"/>
              <w:jc w:val="center"/>
              <w:rPr>
                <w:rFonts w:ascii="Cambria" w:hAnsi="Cambria"/>
                <w:bCs/>
              </w:rPr>
            </w:pPr>
            <w:r w:rsidRPr="00300F38">
              <w:rPr>
                <w:rFonts w:ascii="Cambria" w:hAnsi="Cambria"/>
                <w:bCs/>
              </w:rPr>
              <w:t xml:space="preserve">İlgili Kanunun düzenleyici hükümleridir.   </w:t>
            </w:r>
          </w:p>
          <w:p w14:paraId="24BA4092" w14:textId="184BD98A" w:rsidR="002F4F91" w:rsidRDefault="008B7194" w:rsidP="008B7194">
            <w:pPr>
              <w:pStyle w:val="AralkYok"/>
              <w:jc w:val="center"/>
              <w:rPr>
                <w:rFonts w:ascii="Cambria" w:hAnsi="Cambria"/>
              </w:rPr>
            </w:pPr>
            <w:r w:rsidRPr="00300F38">
              <w:rPr>
                <w:rFonts w:ascii="Cambria" w:hAnsi="Cambria"/>
                <w:bCs/>
              </w:rPr>
              <w:t>Soru gelme ihtimali düşüktür.</w:t>
            </w:r>
          </w:p>
          <w:p w14:paraId="4F37E848" w14:textId="5BE44FD0" w:rsidR="00300F38" w:rsidRPr="008B7194" w:rsidRDefault="00300F38" w:rsidP="008B7194">
            <w:pPr>
              <w:pStyle w:val="AralkYok"/>
              <w:jc w:val="center"/>
              <w:rPr>
                <w:rFonts w:ascii="Cambria" w:hAnsi="Cambria"/>
                <w:bCs/>
                <w:color w:val="C00000"/>
              </w:rPr>
            </w:pPr>
          </w:p>
        </w:tc>
      </w:tr>
      <w:tr w:rsidR="00981254" w:rsidRPr="008B7194" w14:paraId="6DFF7C08" w14:textId="77777777" w:rsidTr="00981254">
        <w:tc>
          <w:tcPr>
            <w:tcW w:w="8749" w:type="dxa"/>
          </w:tcPr>
          <w:p w14:paraId="202E53AE" w14:textId="2C4CFE79" w:rsidR="008816CB" w:rsidRPr="008B7194" w:rsidRDefault="007524F1" w:rsidP="008816CB">
            <w:pPr>
              <w:spacing w:after="0" w:line="305" w:lineRule="atLeast"/>
              <w:jc w:val="both"/>
              <w:textAlignment w:val="baseline"/>
              <w:rPr>
                <w:rFonts w:ascii="Cambria" w:eastAsia="Times New Roman" w:hAnsi="Cambria" w:cs="Times New Roman"/>
                <w:b/>
                <w:bCs/>
                <w:color w:val="000000"/>
                <w:lang w:eastAsia="tr-TR"/>
              </w:rPr>
            </w:pPr>
            <w:r w:rsidRPr="008B7194">
              <w:rPr>
                <w:rFonts w:ascii="Cambria" w:eastAsia="Times New Roman" w:hAnsi="Cambria" w:cs="Times New Roman"/>
                <w:b/>
                <w:bCs/>
                <w:color w:val="000000"/>
                <w:lang w:eastAsia="tr-TR"/>
              </w:rPr>
              <w:t>Kapsam</w:t>
            </w:r>
          </w:p>
          <w:p w14:paraId="2A99412D" w14:textId="19809E0B" w:rsidR="00981254" w:rsidRPr="008B7194" w:rsidRDefault="007524F1" w:rsidP="008816CB">
            <w:pPr>
              <w:spacing w:after="0" w:line="305" w:lineRule="atLeast"/>
              <w:jc w:val="both"/>
              <w:textAlignment w:val="baseline"/>
              <w:rPr>
                <w:rFonts w:ascii="Cambria" w:hAnsi="Cambria"/>
                <w:bCs/>
              </w:rPr>
            </w:pPr>
            <w:r w:rsidRPr="008B7194">
              <w:rPr>
                <w:rFonts w:ascii="Cambria" w:eastAsia="Times New Roman" w:hAnsi="Cambria" w:cs="Times New Roman"/>
                <w:b/>
                <w:bCs/>
                <w:color w:val="000000"/>
                <w:lang w:eastAsia="tr-TR"/>
              </w:rPr>
              <w:t>Madde 2 – </w:t>
            </w:r>
            <w:r w:rsidRPr="008B7194">
              <w:rPr>
                <w:rFonts w:ascii="Cambria" w:eastAsia="Times New Roman" w:hAnsi="Cambria" w:cs="Times New Roman"/>
                <w:color w:val="000000"/>
                <w:lang w:eastAsia="tr-TR"/>
              </w:rPr>
              <w:t>Bu Kanun 4/11/1981 tarih ve 2547 sayılı Yükseköğretim Kanununa tabi üniversite öğretim elamanlarının aylık, ödenek ve sair özlük haklarını kapsar</w:t>
            </w:r>
            <w:r w:rsidR="008816CB" w:rsidRPr="008B7194">
              <w:rPr>
                <w:rFonts w:ascii="Cambria" w:eastAsia="Times New Roman" w:hAnsi="Cambria" w:cs="Times New Roman"/>
                <w:color w:val="000000"/>
                <w:lang w:eastAsia="tr-TR"/>
              </w:rPr>
              <w:t>.</w:t>
            </w:r>
          </w:p>
        </w:tc>
        <w:tc>
          <w:tcPr>
            <w:tcW w:w="6555" w:type="dxa"/>
          </w:tcPr>
          <w:p w14:paraId="0B8E931D" w14:textId="77777777" w:rsidR="00981254" w:rsidRPr="008B7194" w:rsidRDefault="00981254" w:rsidP="00981254">
            <w:pPr>
              <w:pStyle w:val="AralkYok"/>
              <w:jc w:val="center"/>
              <w:rPr>
                <w:rFonts w:ascii="Cambria" w:hAnsi="Cambria"/>
                <w:bCs/>
                <w:color w:val="C00000"/>
              </w:rPr>
            </w:pPr>
          </w:p>
          <w:p w14:paraId="126407E6" w14:textId="77777777" w:rsidR="008B7194" w:rsidRPr="00300F38" w:rsidRDefault="004703E3" w:rsidP="00981254">
            <w:pPr>
              <w:pStyle w:val="AralkYok"/>
              <w:jc w:val="center"/>
              <w:rPr>
                <w:rFonts w:ascii="Cambria" w:hAnsi="Cambria"/>
                <w:bCs/>
              </w:rPr>
            </w:pPr>
            <w:r w:rsidRPr="00300F38">
              <w:rPr>
                <w:rFonts w:ascii="Cambria" w:hAnsi="Cambria"/>
                <w:bCs/>
              </w:rPr>
              <w:t xml:space="preserve">İlgili Kanunun düzenleyici hükümleridir.   </w:t>
            </w:r>
          </w:p>
          <w:p w14:paraId="07C654B0" w14:textId="228FBD9A" w:rsidR="004703E3" w:rsidRPr="008B7194" w:rsidRDefault="004703E3" w:rsidP="00981254">
            <w:pPr>
              <w:pStyle w:val="AralkYok"/>
              <w:jc w:val="center"/>
              <w:rPr>
                <w:rFonts w:ascii="Cambria" w:hAnsi="Cambria"/>
                <w:bCs/>
                <w:color w:val="C00000"/>
              </w:rPr>
            </w:pPr>
            <w:r w:rsidRPr="00300F38">
              <w:rPr>
                <w:rFonts w:ascii="Cambria" w:hAnsi="Cambria"/>
                <w:bCs/>
              </w:rPr>
              <w:t>Soru gelme ihtimali düşüktür.</w:t>
            </w:r>
          </w:p>
        </w:tc>
      </w:tr>
      <w:tr w:rsidR="00981254" w:rsidRPr="008B7194" w14:paraId="1AF067B3" w14:textId="77777777" w:rsidTr="00981254">
        <w:tc>
          <w:tcPr>
            <w:tcW w:w="8749" w:type="dxa"/>
          </w:tcPr>
          <w:p w14:paraId="5989AD2A" w14:textId="568B3435" w:rsidR="007524F1" w:rsidRPr="008B7194" w:rsidRDefault="007524F1" w:rsidP="007524F1">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t>Öğretim elemanlarının sınıflandırılması</w:t>
            </w:r>
          </w:p>
          <w:p w14:paraId="4FB07B98" w14:textId="355EBF94" w:rsidR="007524F1" w:rsidRPr="008B7194" w:rsidRDefault="007524F1" w:rsidP="008816CB">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t xml:space="preserve">Madde 3 – </w:t>
            </w:r>
            <w:r w:rsidRPr="008B7194">
              <w:rPr>
                <w:rFonts w:ascii="Cambria" w:eastAsia="Times New Roman" w:hAnsi="Cambria" w:cs="Times New Roman"/>
                <w:color w:val="000000"/>
                <w:lang w:eastAsia="tr-TR"/>
              </w:rPr>
              <w:t>Bu Kanuna tabi öğretim elemanlarının sınıfları ile başlangıç dereceleri aşağıda gösterilmiştir.</w:t>
            </w:r>
          </w:p>
          <w:p w14:paraId="4082608B" w14:textId="77777777" w:rsidR="007524F1" w:rsidRPr="008B7194" w:rsidRDefault="007524F1" w:rsidP="007524F1">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A) Öğretim üyeleri sınıfı:</w:t>
            </w:r>
          </w:p>
          <w:p w14:paraId="64BE84AB" w14:textId="66FF8218" w:rsidR="007524F1" w:rsidRPr="008B7194" w:rsidRDefault="007524F1" w:rsidP="007524F1">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Bu sınıf; </w:t>
            </w:r>
            <w:r w:rsidR="008B7194" w:rsidRPr="00300F38">
              <w:rPr>
                <w:rFonts w:ascii="Cambria" w:eastAsia="Times New Roman" w:hAnsi="Cambria" w:cs="Times New Roman"/>
                <w:b/>
                <w:bCs/>
                <w:color w:val="C00000"/>
                <w:lang w:eastAsia="tr-TR"/>
              </w:rPr>
              <w:t>PROFESÖRLER, DOÇENTLER</w:t>
            </w:r>
            <w:r w:rsidR="008B7194" w:rsidRPr="008B7194">
              <w:rPr>
                <w:rFonts w:ascii="Cambria" w:eastAsia="Times New Roman" w:hAnsi="Cambria" w:cs="Times New Roman"/>
                <w:color w:val="C00000"/>
                <w:lang w:eastAsia="tr-TR"/>
              </w:rPr>
              <w:t xml:space="preserve"> </w:t>
            </w:r>
            <w:r w:rsidRPr="008B7194">
              <w:rPr>
                <w:rFonts w:ascii="Cambria" w:eastAsia="Times New Roman" w:hAnsi="Cambria" w:cs="Times New Roman"/>
                <w:color w:val="000000"/>
                <w:lang w:eastAsia="tr-TR"/>
              </w:rPr>
              <w:t xml:space="preserve">ve </w:t>
            </w:r>
            <w:r w:rsidR="008B7194" w:rsidRPr="00300F38">
              <w:rPr>
                <w:rFonts w:ascii="Cambria" w:eastAsia="Times New Roman" w:hAnsi="Cambria" w:cs="Times New Roman"/>
                <w:b/>
                <w:bCs/>
                <w:color w:val="C00000"/>
                <w:lang w:eastAsia="tr-TR"/>
              </w:rPr>
              <w:t xml:space="preserve">DOKTOR ÖĞRETİM </w:t>
            </w:r>
            <w:proofErr w:type="spellStart"/>
            <w:r w:rsidR="008B7194" w:rsidRPr="00300F38">
              <w:rPr>
                <w:rFonts w:ascii="Cambria" w:eastAsia="Times New Roman" w:hAnsi="Cambria" w:cs="Times New Roman"/>
                <w:b/>
                <w:bCs/>
                <w:color w:val="C00000"/>
                <w:lang w:eastAsia="tr-TR"/>
              </w:rPr>
              <w:t>ÜYELERİ</w:t>
            </w:r>
            <w:r w:rsidRPr="008B7194">
              <w:rPr>
                <w:rFonts w:ascii="Cambria" w:eastAsia="Times New Roman" w:hAnsi="Cambria" w:cs="Times New Roman"/>
                <w:color w:val="000000"/>
                <w:lang w:eastAsia="tr-TR"/>
              </w:rPr>
              <w:t>nden</w:t>
            </w:r>
            <w:proofErr w:type="spellEnd"/>
            <w:r w:rsidRPr="008B7194">
              <w:rPr>
                <w:rFonts w:ascii="Cambria" w:eastAsia="Times New Roman" w:hAnsi="Cambria" w:cs="Times New Roman"/>
                <w:color w:val="000000"/>
                <w:lang w:eastAsia="tr-TR"/>
              </w:rPr>
              <w:t xml:space="preserve"> oluşur.</w:t>
            </w:r>
          </w:p>
          <w:p w14:paraId="7BF47B98" w14:textId="565E2C39" w:rsidR="007524F1" w:rsidRPr="008B7194" w:rsidRDefault="007524F1" w:rsidP="007524F1">
            <w:pPr>
              <w:spacing w:after="0" w:line="305" w:lineRule="atLeast"/>
              <w:jc w:val="both"/>
              <w:rPr>
                <w:rFonts w:ascii="Cambria" w:eastAsia="Times New Roman" w:hAnsi="Cambria" w:cs="Times New Roman"/>
                <w:color w:val="C00000"/>
                <w:lang w:eastAsia="tr-TR"/>
              </w:rPr>
            </w:pPr>
            <w:r w:rsidRPr="008B7194">
              <w:rPr>
                <w:rFonts w:ascii="Cambria" w:eastAsia="Times New Roman" w:hAnsi="Cambria" w:cs="Times New Roman"/>
                <w:color w:val="000000"/>
                <w:lang w:eastAsia="tr-TR"/>
              </w:rPr>
              <w:t xml:space="preserve">a) </w:t>
            </w:r>
            <w:r w:rsidR="008B7194" w:rsidRPr="00300F38">
              <w:rPr>
                <w:rFonts w:ascii="Cambria" w:eastAsia="Times New Roman" w:hAnsi="Cambria" w:cs="Times New Roman"/>
                <w:b/>
                <w:bCs/>
                <w:color w:val="C00000"/>
                <w:lang w:eastAsia="tr-TR"/>
              </w:rPr>
              <w:t>PROFESÖRLER</w:t>
            </w:r>
            <w:r w:rsidRPr="00300F38">
              <w:rPr>
                <w:rFonts w:ascii="Cambria" w:eastAsia="Times New Roman" w:hAnsi="Cambria" w:cs="Times New Roman"/>
                <w:b/>
                <w:bCs/>
                <w:color w:val="000000"/>
                <w:lang w:eastAsia="tr-TR"/>
              </w:rPr>
              <w:t>,</w:t>
            </w:r>
            <w:r w:rsidRPr="008B7194">
              <w:rPr>
                <w:rFonts w:ascii="Cambria" w:eastAsia="Times New Roman" w:hAnsi="Cambria" w:cs="Times New Roman"/>
                <w:color w:val="000000"/>
                <w:lang w:eastAsia="tr-TR"/>
              </w:rPr>
              <w:t xml:space="preserve"> profesör kadrosuna atandıkları tarihi izleyen aybaşından itibaren </w:t>
            </w:r>
            <w:r w:rsidR="008B7194" w:rsidRPr="00300F38">
              <w:rPr>
                <w:rFonts w:ascii="Cambria" w:eastAsia="Times New Roman" w:hAnsi="Cambria" w:cs="Times New Roman"/>
                <w:b/>
                <w:bCs/>
                <w:color w:val="C00000"/>
                <w:lang w:eastAsia="tr-TR"/>
              </w:rPr>
              <w:t>BİRİNCİ DERECENİN,</w:t>
            </w:r>
          </w:p>
          <w:p w14:paraId="6D367080" w14:textId="6605A7D0" w:rsidR="007524F1" w:rsidRPr="00300F38" w:rsidRDefault="007524F1" w:rsidP="007524F1">
            <w:pPr>
              <w:spacing w:after="0" w:line="305" w:lineRule="atLeast"/>
              <w:jc w:val="both"/>
              <w:rPr>
                <w:rFonts w:ascii="Cambria" w:eastAsia="Times New Roman" w:hAnsi="Cambria" w:cs="Times New Roman"/>
                <w:b/>
                <w:bCs/>
                <w:color w:val="C00000"/>
                <w:lang w:eastAsia="tr-TR"/>
              </w:rPr>
            </w:pPr>
            <w:r w:rsidRPr="008B7194">
              <w:rPr>
                <w:rFonts w:ascii="Cambria" w:eastAsia="Times New Roman" w:hAnsi="Cambria" w:cs="Times New Roman"/>
                <w:color w:val="000000"/>
                <w:lang w:eastAsia="tr-TR"/>
              </w:rPr>
              <w:t xml:space="preserve">b) </w:t>
            </w:r>
            <w:r w:rsidR="008B7194" w:rsidRPr="00300F38">
              <w:rPr>
                <w:rFonts w:ascii="Cambria" w:eastAsia="Times New Roman" w:hAnsi="Cambria" w:cs="Times New Roman"/>
                <w:b/>
                <w:bCs/>
                <w:color w:val="C00000"/>
                <w:lang w:eastAsia="tr-TR"/>
              </w:rPr>
              <w:t>DOÇENTLER</w:t>
            </w:r>
            <w:r w:rsidRPr="008B7194">
              <w:rPr>
                <w:rFonts w:ascii="Cambria" w:eastAsia="Times New Roman" w:hAnsi="Cambria" w:cs="Times New Roman"/>
                <w:color w:val="000000"/>
                <w:lang w:eastAsia="tr-TR"/>
              </w:rPr>
              <w:t xml:space="preserve">, doçent kadrosuna atandıkları tarihi izleyen aybaşından itibaren </w:t>
            </w:r>
            <w:r w:rsidR="008B7194" w:rsidRPr="00300F38">
              <w:rPr>
                <w:rFonts w:ascii="Cambria" w:eastAsia="Times New Roman" w:hAnsi="Cambria" w:cs="Times New Roman"/>
                <w:b/>
                <w:bCs/>
                <w:color w:val="C00000"/>
                <w:lang w:eastAsia="tr-TR"/>
              </w:rPr>
              <w:t>ÜÇÜNCÜ DERECENİN,</w:t>
            </w:r>
          </w:p>
          <w:p w14:paraId="5C86C91F" w14:textId="3CEB80AC" w:rsidR="007524F1" w:rsidRPr="008B7194" w:rsidRDefault="007524F1" w:rsidP="007524F1">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c) </w:t>
            </w:r>
            <w:r w:rsidR="008B7194" w:rsidRPr="00300F38">
              <w:rPr>
                <w:rFonts w:ascii="Cambria" w:eastAsia="Times New Roman" w:hAnsi="Cambria" w:cs="Times New Roman"/>
                <w:b/>
                <w:bCs/>
                <w:color w:val="C00000"/>
                <w:lang w:eastAsia="tr-TR"/>
              </w:rPr>
              <w:t>DOKTOR ÖĞRETİM ÜYELERİ</w:t>
            </w:r>
            <w:r w:rsidRPr="008B7194">
              <w:rPr>
                <w:rFonts w:ascii="Cambria" w:eastAsia="Times New Roman" w:hAnsi="Cambria" w:cs="Times New Roman"/>
                <w:color w:val="000000"/>
                <w:lang w:eastAsia="tr-TR"/>
              </w:rPr>
              <w:t xml:space="preserve">, doktor öğretim üyesi kadrosuna atandıkları tarihi izleyen aybaşından itibaren </w:t>
            </w:r>
            <w:r w:rsidR="008B7194" w:rsidRPr="00300F38">
              <w:rPr>
                <w:rFonts w:ascii="Cambria" w:eastAsia="Times New Roman" w:hAnsi="Cambria" w:cs="Times New Roman"/>
                <w:b/>
                <w:bCs/>
                <w:color w:val="C00000"/>
                <w:lang w:eastAsia="tr-TR"/>
              </w:rPr>
              <w:t>BEŞİNCİ DERECENİN</w:t>
            </w:r>
            <w:r w:rsidRPr="00300F38">
              <w:rPr>
                <w:rFonts w:ascii="Cambria" w:eastAsia="Times New Roman" w:hAnsi="Cambria" w:cs="Times New Roman"/>
                <w:b/>
                <w:bCs/>
                <w:color w:val="000000"/>
                <w:lang w:eastAsia="tr-TR"/>
              </w:rPr>
              <w:t>,</w:t>
            </w:r>
          </w:p>
          <w:p w14:paraId="39DE9662" w14:textId="2A49379A" w:rsidR="007524F1" w:rsidRPr="008B7194" w:rsidRDefault="008B7194" w:rsidP="007524F1">
            <w:pPr>
              <w:spacing w:after="0" w:line="305" w:lineRule="atLeast"/>
              <w:jc w:val="both"/>
              <w:rPr>
                <w:rFonts w:ascii="Cambria" w:eastAsia="Times New Roman" w:hAnsi="Cambria" w:cs="Times New Roman"/>
                <w:color w:val="000000"/>
                <w:lang w:eastAsia="tr-TR"/>
              </w:rPr>
            </w:pPr>
            <w:r w:rsidRPr="00300F38">
              <w:rPr>
                <w:rFonts w:ascii="Cambria" w:eastAsia="Times New Roman" w:hAnsi="Cambria" w:cs="Times New Roman"/>
                <w:b/>
                <w:bCs/>
                <w:color w:val="C00000"/>
                <w:lang w:eastAsia="tr-TR"/>
              </w:rPr>
              <w:t>İLK KADEME AYLIĞINI</w:t>
            </w:r>
            <w:r w:rsidRPr="008B7194">
              <w:rPr>
                <w:rFonts w:ascii="Cambria" w:eastAsia="Times New Roman" w:hAnsi="Cambria" w:cs="Times New Roman"/>
                <w:color w:val="C00000"/>
                <w:lang w:eastAsia="tr-TR"/>
              </w:rPr>
              <w:t xml:space="preserve"> </w:t>
            </w:r>
            <w:r w:rsidR="007524F1" w:rsidRPr="008B7194">
              <w:rPr>
                <w:rFonts w:ascii="Cambria" w:eastAsia="Times New Roman" w:hAnsi="Cambria" w:cs="Times New Roman"/>
                <w:color w:val="000000"/>
                <w:lang w:eastAsia="tr-TR"/>
              </w:rPr>
              <w:t>alırlar.</w:t>
            </w:r>
          </w:p>
          <w:p w14:paraId="2B3C0B90" w14:textId="77777777" w:rsidR="007524F1" w:rsidRPr="008B7194" w:rsidRDefault="007524F1" w:rsidP="007524F1">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Yukarıdaki (a), (b) ve (c) bentlerine göre üst dereceye atananlar, bu dereceleri kazanılmış hak olarak aldıktan sonra geçirecekleri her yıl için bir kademe ilerlemesinden yararlanırlar.</w:t>
            </w:r>
          </w:p>
          <w:p w14:paraId="3994649C" w14:textId="22689292" w:rsidR="007524F1" w:rsidRPr="008B7194" w:rsidRDefault="007524F1" w:rsidP="007524F1">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B) </w:t>
            </w:r>
            <w:r w:rsidR="008B7194" w:rsidRPr="00300F38">
              <w:rPr>
                <w:rFonts w:ascii="Cambria" w:eastAsia="Times New Roman" w:hAnsi="Cambria" w:cs="Times New Roman"/>
                <w:b/>
                <w:bCs/>
                <w:color w:val="C00000"/>
                <w:lang w:eastAsia="tr-TR"/>
              </w:rPr>
              <w:t>ÖĞRETİM GÖREVLİLERİ SINIFI</w:t>
            </w:r>
            <w:r w:rsidRPr="008B7194">
              <w:rPr>
                <w:rFonts w:ascii="Cambria" w:eastAsia="Times New Roman" w:hAnsi="Cambria" w:cs="Times New Roman"/>
                <w:color w:val="000000"/>
                <w:lang w:eastAsia="tr-TR"/>
              </w:rPr>
              <w:t>:</w:t>
            </w:r>
          </w:p>
          <w:p w14:paraId="0CE49196" w14:textId="77777777" w:rsidR="007524F1" w:rsidRPr="008B7194" w:rsidRDefault="007524F1" w:rsidP="007524F1">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Bu sınıf, öğretim görevlilerinden oluşur.</w:t>
            </w:r>
          </w:p>
          <w:p w14:paraId="37B1E3F6" w14:textId="42F3CCEE" w:rsidR="007524F1" w:rsidRPr="008B7194" w:rsidRDefault="007524F1" w:rsidP="007524F1">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C) </w:t>
            </w:r>
            <w:r w:rsidR="008B7194" w:rsidRPr="00300F38">
              <w:rPr>
                <w:rFonts w:ascii="Cambria" w:eastAsia="Times New Roman" w:hAnsi="Cambria" w:cs="Times New Roman"/>
                <w:b/>
                <w:bCs/>
                <w:color w:val="C00000"/>
                <w:lang w:eastAsia="tr-TR"/>
              </w:rPr>
              <w:t>ARAŞTIRMA GÖREVLİLERİ SINIFI</w:t>
            </w:r>
            <w:r w:rsidRPr="008B7194">
              <w:rPr>
                <w:rFonts w:ascii="Cambria" w:eastAsia="Times New Roman" w:hAnsi="Cambria" w:cs="Times New Roman"/>
                <w:color w:val="000000"/>
                <w:lang w:eastAsia="tr-TR"/>
              </w:rPr>
              <w:t>:</w:t>
            </w:r>
          </w:p>
          <w:p w14:paraId="3E831E3F" w14:textId="77777777" w:rsidR="007524F1" w:rsidRDefault="007524F1" w:rsidP="007524F1">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lastRenderedPageBreak/>
              <w:t>Bu sınıf, araştırma görevlilerinden oluşur.</w:t>
            </w:r>
          </w:p>
          <w:p w14:paraId="71A543A9" w14:textId="77777777" w:rsidR="008B7194" w:rsidRPr="008B7194" w:rsidRDefault="008B7194" w:rsidP="007524F1">
            <w:pPr>
              <w:spacing w:after="0" w:line="305" w:lineRule="atLeast"/>
              <w:jc w:val="both"/>
              <w:rPr>
                <w:rFonts w:ascii="Cambria" w:eastAsia="Times New Roman" w:hAnsi="Cambria" w:cs="Times New Roman"/>
                <w:color w:val="000000"/>
                <w:lang w:eastAsia="tr-TR"/>
              </w:rPr>
            </w:pPr>
          </w:p>
          <w:p w14:paraId="7D4639C9" w14:textId="1E9C7519" w:rsidR="00981254" w:rsidRPr="008B7194" w:rsidRDefault="007524F1" w:rsidP="007524F1">
            <w:pPr>
              <w:spacing w:after="0" w:line="305" w:lineRule="atLeast"/>
              <w:jc w:val="both"/>
              <w:textAlignment w:val="baseline"/>
              <w:rPr>
                <w:rFonts w:ascii="Cambria" w:hAnsi="Cambria"/>
                <w:bCs/>
              </w:rPr>
            </w:pPr>
            <w:r w:rsidRPr="008B7194">
              <w:rPr>
                <w:rFonts w:ascii="Cambria" w:eastAsia="Times New Roman" w:hAnsi="Cambria" w:cs="Times New Roman"/>
                <w:color w:val="000000"/>
                <w:lang w:eastAsia="tr-TR"/>
              </w:rPr>
              <w:t xml:space="preserve">Öğretim görevlileri ve araştırma görevlilerinin giriş dereceleri (657 sayılı Devlet Memurları Kanununun değişik 36 ncı maddesinin “Ortak </w:t>
            </w:r>
            <w:proofErr w:type="spellStart"/>
            <w:r w:rsidRPr="008B7194">
              <w:rPr>
                <w:rFonts w:ascii="Cambria" w:eastAsia="Times New Roman" w:hAnsi="Cambria" w:cs="Times New Roman"/>
                <w:color w:val="000000"/>
                <w:lang w:eastAsia="tr-TR"/>
              </w:rPr>
              <w:t>Hükümler”i</w:t>
            </w:r>
            <w:proofErr w:type="spellEnd"/>
            <w:r w:rsidRPr="008B7194">
              <w:rPr>
                <w:rFonts w:ascii="Cambria" w:eastAsia="Times New Roman" w:hAnsi="Cambria" w:cs="Times New Roman"/>
                <w:color w:val="000000"/>
                <w:lang w:eastAsia="tr-TR"/>
              </w:rPr>
              <w:t xml:space="preserve"> ile getirilen kademe ilerlemesi ve derece yükselmesine ilişkin hükümleri hariç) Devlet Memurları Kanunu hükümleri uyarınca öğrenim niteliğine ve süresine göre tespit </w:t>
            </w:r>
            <w:r w:rsidRPr="008B7194">
              <w:rPr>
                <w:rFonts w:ascii="Cambria" w:eastAsia="Times New Roman" w:hAnsi="Cambria" w:cs="Times New Roman"/>
                <w:lang w:eastAsia="tr-TR"/>
              </w:rPr>
              <w:t xml:space="preserve">edilecek kazanılmış hak aylık derece ve kademelerine </w:t>
            </w:r>
            <w:r w:rsidR="008760DB" w:rsidRPr="008B7194">
              <w:rPr>
                <w:rFonts w:ascii="Cambria" w:eastAsia="Times New Roman" w:hAnsi="Cambria" w:cs="Times New Roman"/>
                <w:b/>
                <w:color w:val="C00000"/>
                <w:lang w:eastAsia="tr-TR"/>
              </w:rPr>
              <w:t>İKİ</w:t>
            </w:r>
            <w:r w:rsidR="008760DB" w:rsidRPr="008B7194">
              <w:rPr>
                <w:rFonts w:ascii="Cambria" w:eastAsia="Times New Roman" w:hAnsi="Cambria" w:cs="Times New Roman"/>
                <w:b/>
                <w:lang w:eastAsia="tr-TR"/>
              </w:rPr>
              <w:t xml:space="preserve"> </w:t>
            </w:r>
            <w:r w:rsidRPr="008B7194">
              <w:rPr>
                <w:rFonts w:ascii="Cambria" w:eastAsia="Times New Roman" w:hAnsi="Cambria" w:cs="Times New Roman"/>
                <w:lang w:eastAsia="tr-TR"/>
              </w:rPr>
              <w:t>derece eklenmek suretiyle belirleni</w:t>
            </w:r>
            <w:r w:rsidRPr="008B7194">
              <w:rPr>
                <w:rFonts w:ascii="Cambria" w:eastAsia="Times New Roman" w:hAnsi="Cambria" w:cs="Times New Roman"/>
                <w:color w:val="000000"/>
                <w:lang w:eastAsia="tr-TR"/>
              </w:rPr>
              <w:t>r.</w:t>
            </w:r>
          </w:p>
        </w:tc>
        <w:tc>
          <w:tcPr>
            <w:tcW w:w="6555" w:type="dxa"/>
          </w:tcPr>
          <w:p w14:paraId="32720077" w14:textId="77777777" w:rsidR="00981254" w:rsidRPr="008B7194" w:rsidRDefault="00981254" w:rsidP="008760DB">
            <w:pPr>
              <w:pStyle w:val="AralkYok"/>
              <w:jc w:val="center"/>
              <w:rPr>
                <w:rFonts w:ascii="Cambria" w:hAnsi="Cambria"/>
                <w:bCs/>
              </w:rPr>
            </w:pPr>
          </w:p>
          <w:p w14:paraId="3DBA0026" w14:textId="68B92368" w:rsidR="00D908E6" w:rsidRPr="008B7194" w:rsidRDefault="00D908E6" w:rsidP="008760DB">
            <w:pPr>
              <w:pStyle w:val="AralkYok"/>
              <w:jc w:val="center"/>
              <w:rPr>
                <w:rFonts w:ascii="Cambria" w:hAnsi="Cambria"/>
                <w:bCs/>
              </w:rPr>
            </w:pPr>
            <w:r w:rsidRPr="008B7194">
              <w:rPr>
                <w:rFonts w:ascii="Cambria" w:hAnsi="Cambria"/>
                <w:bCs/>
              </w:rPr>
              <w:t xml:space="preserve">İlgili Kanunda bu madde, 2914 sayılı Kanunun </w:t>
            </w:r>
            <w:r w:rsidRPr="008B7194">
              <w:rPr>
                <w:rFonts w:ascii="Cambria" w:eastAsia="Times New Roman" w:hAnsi="Cambria" w:cs="Times New Roman"/>
                <w:bCs/>
                <w:color w:val="000000"/>
                <w:lang w:eastAsia="tr-TR"/>
              </w:rPr>
              <w:t xml:space="preserve">öğretim elemanlarının sınıflandırılması hükümlerini </w:t>
            </w:r>
            <w:r w:rsidRPr="008B7194">
              <w:rPr>
                <w:rFonts w:ascii="Cambria" w:hAnsi="Cambria"/>
                <w:bCs/>
              </w:rPr>
              <w:t>düzenlemektedir.</w:t>
            </w:r>
          </w:p>
          <w:p w14:paraId="23A47EC2" w14:textId="5D5AC35C" w:rsidR="00D908E6" w:rsidRPr="008B7194" w:rsidRDefault="00D908E6" w:rsidP="008760DB">
            <w:pPr>
              <w:pStyle w:val="AralkYok"/>
              <w:jc w:val="center"/>
              <w:rPr>
                <w:rFonts w:ascii="Cambria" w:hAnsi="Cambria"/>
                <w:bCs/>
                <w:i/>
                <w:iCs/>
                <w:color w:val="C00000"/>
              </w:rPr>
            </w:pPr>
          </w:p>
          <w:p w14:paraId="7E057636" w14:textId="7F46780D" w:rsidR="00194FFB" w:rsidRPr="008B7194" w:rsidRDefault="00194FFB" w:rsidP="008760DB">
            <w:pPr>
              <w:pStyle w:val="AralkYok"/>
              <w:jc w:val="center"/>
              <w:rPr>
                <w:rFonts w:ascii="Cambria" w:hAnsi="Cambria"/>
                <w:bCs/>
                <w:i/>
                <w:iCs/>
                <w:color w:val="C00000"/>
              </w:rPr>
            </w:pPr>
          </w:p>
          <w:p w14:paraId="5FCE4211" w14:textId="5A8BC790" w:rsidR="00194FFB" w:rsidRPr="009325B8" w:rsidRDefault="009325B8" w:rsidP="008760DB">
            <w:pPr>
              <w:spacing w:after="0" w:line="305" w:lineRule="atLeast"/>
              <w:jc w:val="center"/>
              <w:textAlignment w:val="baseline"/>
              <w:rPr>
                <w:rFonts w:ascii="Cambria" w:eastAsia="Times New Roman" w:hAnsi="Cambria" w:cs="Times New Roman"/>
                <w:i/>
                <w:iCs/>
                <w:color w:val="C00000"/>
                <w:lang w:eastAsia="tr-TR"/>
              </w:rPr>
            </w:pPr>
            <w:r w:rsidRPr="009325B8">
              <w:rPr>
                <w:rFonts w:ascii="Cambria" w:eastAsia="Times New Roman" w:hAnsi="Cambria" w:cs="Times New Roman"/>
                <w:i/>
                <w:iCs/>
                <w:color w:val="C00000"/>
                <w:lang w:eastAsia="tr-TR"/>
              </w:rPr>
              <w:t>“</w:t>
            </w:r>
            <w:r w:rsidR="00194FFB" w:rsidRPr="009325B8">
              <w:rPr>
                <w:rFonts w:ascii="Cambria" w:eastAsia="Times New Roman" w:hAnsi="Cambria" w:cs="Times New Roman"/>
                <w:i/>
                <w:iCs/>
                <w:color w:val="C00000"/>
                <w:lang w:eastAsia="tr-TR"/>
              </w:rPr>
              <w:t xml:space="preserve">I) </w:t>
            </w:r>
            <w:r w:rsidR="008B7194" w:rsidRPr="009325B8">
              <w:rPr>
                <w:rFonts w:ascii="Cambria" w:eastAsia="Times New Roman" w:hAnsi="Cambria" w:cs="Times New Roman"/>
                <w:i/>
                <w:iCs/>
                <w:color w:val="C00000"/>
                <w:lang w:eastAsia="tr-TR"/>
              </w:rPr>
              <w:t>P</w:t>
            </w:r>
            <w:r w:rsidR="00194FFB" w:rsidRPr="009325B8">
              <w:rPr>
                <w:rFonts w:ascii="Cambria" w:eastAsia="Times New Roman" w:hAnsi="Cambria" w:cs="Times New Roman"/>
                <w:i/>
                <w:iCs/>
                <w:color w:val="C00000"/>
                <w:lang w:eastAsia="tr-TR"/>
              </w:rPr>
              <w:t>rofesörler</w:t>
            </w:r>
          </w:p>
          <w:p w14:paraId="1A757019" w14:textId="4240B780" w:rsidR="00194FFB" w:rsidRPr="009325B8" w:rsidRDefault="00194FFB" w:rsidP="008760DB">
            <w:pPr>
              <w:spacing w:after="0" w:line="305" w:lineRule="atLeast"/>
              <w:jc w:val="center"/>
              <w:textAlignment w:val="baseline"/>
              <w:rPr>
                <w:rFonts w:ascii="Cambria" w:eastAsia="Times New Roman" w:hAnsi="Cambria" w:cs="Times New Roman"/>
                <w:i/>
                <w:iCs/>
                <w:color w:val="C00000"/>
                <w:lang w:eastAsia="tr-TR"/>
              </w:rPr>
            </w:pPr>
            <w:r w:rsidRPr="009325B8">
              <w:rPr>
                <w:rFonts w:ascii="Cambria" w:eastAsia="Times New Roman" w:hAnsi="Cambria" w:cs="Times New Roman"/>
                <w:i/>
                <w:iCs/>
                <w:color w:val="C00000"/>
                <w:lang w:eastAsia="tr-TR"/>
              </w:rPr>
              <w:t xml:space="preserve">II) </w:t>
            </w:r>
            <w:r w:rsidR="008B7194" w:rsidRPr="009325B8">
              <w:rPr>
                <w:rFonts w:ascii="Cambria" w:eastAsia="Times New Roman" w:hAnsi="Cambria" w:cs="Times New Roman"/>
                <w:i/>
                <w:iCs/>
                <w:color w:val="C00000"/>
                <w:lang w:eastAsia="tr-TR"/>
              </w:rPr>
              <w:t>D</w:t>
            </w:r>
            <w:r w:rsidRPr="009325B8">
              <w:rPr>
                <w:rFonts w:ascii="Cambria" w:eastAsia="Times New Roman" w:hAnsi="Cambria" w:cs="Times New Roman"/>
                <w:i/>
                <w:iCs/>
                <w:color w:val="C00000"/>
                <w:lang w:eastAsia="tr-TR"/>
              </w:rPr>
              <w:t>oçentler</w:t>
            </w:r>
          </w:p>
          <w:p w14:paraId="364767CB" w14:textId="1A73085B" w:rsidR="005B4ABC" w:rsidRPr="009325B8" w:rsidRDefault="00194FFB" w:rsidP="008760DB">
            <w:pPr>
              <w:spacing w:after="0" w:line="305" w:lineRule="atLeast"/>
              <w:jc w:val="center"/>
              <w:rPr>
                <w:rFonts w:ascii="Cambria" w:hAnsi="Cambria"/>
                <w:bCs/>
                <w:i/>
                <w:iCs/>
                <w:color w:val="C00000"/>
              </w:rPr>
            </w:pPr>
            <w:r w:rsidRPr="009325B8">
              <w:rPr>
                <w:rFonts w:ascii="Cambria" w:eastAsia="Times New Roman" w:hAnsi="Cambria" w:cs="Times New Roman"/>
                <w:i/>
                <w:iCs/>
                <w:color w:val="C00000"/>
                <w:lang w:eastAsia="tr-TR"/>
              </w:rPr>
              <w:t>III)</w:t>
            </w:r>
            <w:r w:rsidR="008B7194" w:rsidRPr="009325B8">
              <w:rPr>
                <w:rFonts w:ascii="Cambria" w:eastAsia="Times New Roman" w:hAnsi="Cambria" w:cs="Times New Roman"/>
                <w:i/>
                <w:iCs/>
                <w:color w:val="C00000"/>
                <w:lang w:eastAsia="tr-TR"/>
              </w:rPr>
              <w:t xml:space="preserve"> D</w:t>
            </w:r>
            <w:r w:rsidRPr="009325B8">
              <w:rPr>
                <w:rFonts w:ascii="Cambria" w:eastAsia="Times New Roman" w:hAnsi="Cambria" w:cs="Times New Roman"/>
                <w:i/>
                <w:iCs/>
                <w:color w:val="C00000"/>
                <w:lang w:eastAsia="tr-TR"/>
              </w:rPr>
              <w:t>oktor öğretim üyeleri</w:t>
            </w:r>
          </w:p>
          <w:p w14:paraId="3E6968EB" w14:textId="75867FBD" w:rsidR="005B4ABC" w:rsidRPr="008B7194" w:rsidRDefault="00194FFB" w:rsidP="008760DB">
            <w:pPr>
              <w:spacing w:after="0" w:line="305" w:lineRule="atLeast"/>
              <w:jc w:val="center"/>
              <w:rPr>
                <w:rFonts w:ascii="Cambria" w:hAnsi="Cambria"/>
                <w:bCs/>
                <w:i/>
                <w:iCs/>
                <w:color w:val="C00000"/>
              </w:rPr>
            </w:pPr>
            <w:r w:rsidRPr="009325B8">
              <w:rPr>
                <w:rFonts w:ascii="Cambria" w:hAnsi="Cambria"/>
                <w:bCs/>
                <w:i/>
                <w:iCs/>
                <w:color w:val="C00000"/>
              </w:rPr>
              <w:t>“</w:t>
            </w:r>
            <w:r w:rsidRPr="009325B8">
              <w:rPr>
                <w:rFonts w:ascii="Cambria" w:eastAsia="Times New Roman" w:hAnsi="Cambria" w:cs="Times New Roman"/>
                <w:i/>
                <w:iCs/>
                <w:color w:val="C00000"/>
                <w:lang w:eastAsia="tr-TR"/>
              </w:rPr>
              <w:t xml:space="preserve">2914 </w:t>
            </w:r>
            <w:r w:rsidRPr="009325B8">
              <w:rPr>
                <w:rFonts w:ascii="Cambria" w:hAnsi="Cambria"/>
                <w:i/>
                <w:iCs/>
                <w:color w:val="C00000"/>
              </w:rPr>
              <w:t>sayılı Yükseköğretim Personel Kanunu</w:t>
            </w:r>
            <w:r w:rsidRPr="009325B8">
              <w:rPr>
                <w:rFonts w:ascii="Cambria" w:eastAsia="Times New Roman" w:hAnsi="Cambria" w:cs="Times New Roman"/>
                <w:i/>
                <w:iCs/>
                <w:color w:val="C00000"/>
                <w:lang w:eastAsia="tr-TR"/>
              </w:rPr>
              <w:t xml:space="preserve"> göre</w:t>
            </w:r>
            <w:r w:rsidR="005B4ABC" w:rsidRPr="009325B8">
              <w:rPr>
                <w:rFonts w:ascii="Cambria" w:eastAsia="Times New Roman" w:hAnsi="Cambria" w:cs="Times New Roman"/>
                <w:i/>
                <w:iCs/>
                <w:color w:val="C00000"/>
                <w:lang w:eastAsia="tr-TR"/>
              </w:rPr>
              <w:t xml:space="preserve">, </w:t>
            </w:r>
            <w:r w:rsidRPr="009325B8">
              <w:rPr>
                <w:rFonts w:ascii="Cambria" w:eastAsia="Times New Roman" w:hAnsi="Cambria" w:cs="Times New Roman"/>
                <w:i/>
                <w:iCs/>
                <w:color w:val="C00000"/>
                <w:lang w:eastAsia="tr-TR"/>
              </w:rPr>
              <w:t xml:space="preserve">yukarıdakilerden hangileri </w:t>
            </w:r>
            <w:r w:rsidR="005B4ABC" w:rsidRPr="009325B8">
              <w:rPr>
                <w:rFonts w:ascii="Cambria" w:eastAsia="Times New Roman" w:hAnsi="Cambria" w:cs="Times New Roman"/>
                <w:i/>
                <w:iCs/>
                <w:color w:val="C00000"/>
                <w:spacing w:val="-2"/>
                <w:lang w:eastAsia="tr-TR"/>
              </w:rPr>
              <w:t xml:space="preserve">öğretim </w:t>
            </w:r>
            <w:r w:rsidR="005B4ABC" w:rsidRPr="009325B8">
              <w:rPr>
                <w:rFonts w:ascii="Cambria" w:eastAsia="Times New Roman" w:hAnsi="Cambria" w:cs="Times New Roman"/>
                <w:i/>
                <w:iCs/>
                <w:color w:val="C00000"/>
                <w:lang w:eastAsia="tr-TR"/>
              </w:rPr>
              <w:t>üyeleri sınıfına dahildir veya sınıfı dışındadır?</w:t>
            </w:r>
            <w:r w:rsidR="008760DB" w:rsidRPr="009325B8">
              <w:rPr>
                <w:rFonts w:ascii="Cambria" w:eastAsia="Times New Roman" w:hAnsi="Cambria" w:cs="Times New Roman"/>
                <w:i/>
                <w:iCs/>
                <w:color w:val="C00000"/>
                <w:spacing w:val="-2"/>
                <w:lang w:eastAsia="tr-TR"/>
              </w:rPr>
              <w:t>”</w:t>
            </w:r>
            <w:r w:rsidR="00613A0D" w:rsidRPr="009325B8">
              <w:rPr>
                <w:rFonts w:ascii="Cambria" w:eastAsia="Times New Roman" w:hAnsi="Cambria" w:cs="Times New Roman"/>
                <w:i/>
                <w:iCs/>
                <w:color w:val="C00000"/>
                <w:spacing w:val="-2"/>
                <w:lang w:eastAsia="tr-TR"/>
              </w:rPr>
              <w:t xml:space="preserve"> </w:t>
            </w:r>
            <w:r w:rsidR="008B7194" w:rsidRPr="008B7194">
              <w:rPr>
                <w:rFonts w:ascii="Cambria" w:eastAsia="Times New Roman" w:hAnsi="Cambria" w:cs="Times New Roman"/>
                <w:spacing w:val="-2"/>
                <w:lang w:eastAsia="tr-TR"/>
              </w:rPr>
              <w:t>k</w:t>
            </w:r>
            <w:r w:rsidR="005B4ABC" w:rsidRPr="008B7194">
              <w:rPr>
                <w:rFonts w:ascii="Cambria" w:hAnsi="Cambria"/>
                <w:bCs/>
              </w:rPr>
              <w:t>alıbında bir soru gelebilir.</w:t>
            </w:r>
          </w:p>
          <w:p w14:paraId="24890F2C" w14:textId="188F1157" w:rsidR="00194FFB" w:rsidRPr="008B7194" w:rsidRDefault="00194FFB" w:rsidP="008760DB">
            <w:pPr>
              <w:pStyle w:val="AralkYok"/>
              <w:jc w:val="center"/>
              <w:rPr>
                <w:rFonts w:ascii="Cambria" w:eastAsia="Times New Roman" w:hAnsi="Cambria" w:cs="Times New Roman"/>
                <w:color w:val="FF0000"/>
                <w:spacing w:val="-2"/>
                <w:lang w:eastAsia="tr-TR"/>
              </w:rPr>
            </w:pPr>
          </w:p>
          <w:p w14:paraId="7127960F" w14:textId="3E200560" w:rsidR="00FF7706" w:rsidRPr="009325B8" w:rsidRDefault="008760DB" w:rsidP="008760DB">
            <w:pPr>
              <w:spacing w:after="0" w:line="305" w:lineRule="atLeast"/>
              <w:jc w:val="center"/>
              <w:rPr>
                <w:rFonts w:ascii="Cambria" w:eastAsia="Times New Roman" w:hAnsi="Cambria" w:cs="Times New Roman"/>
                <w:i/>
                <w:iCs/>
                <w:color w:val="C00000"/>
                <w:lang w:eastAsia="tr-TR"/>
              </w:rPr>
            </w:pPr>
            <w:r w:rsidRPr="009325B8">
              <w:rPr>
                <w:rFonts w:ascii="Cambria" w:hAnsi="Cambria"/>
                <w:bCs/>
                <w:i/>
                <w:iCs/>
                <w:color w:val="C00000"/>
              </w:rPr>
              <w:t>“</w:t>
            </w:r>
            <w:r w:rsidRPr="009325B8">
              <w:rPr>
                <w:rFonts w:ascii="Cambria" w:eastAsia="Times New Roman" w:hAnsi="Cambria" w:cs="Times New Roman"/>
                <w:i/>
                <w:iCs/>
                <w:color w:val="C00000"/>
                <w:lang w:eastAsia="tr-TR"/>
              </w:rPr>
              <w:t xml:space="preserve">2914 </w:t>
            </w:r>
            <w:r w:rsidRPr="009325B8">
              <w:rPr>
                <w:rFonts w:ascii="Cambria" w:hAnsi="Cambria"/>
                <w:i/>
                <w:iCs/>
                <w:color w:val="C00000"/>
              </w:rPr>
              <w:t>sayılı Yükseköğretim Personel Kanunu</w:t>
            </w:r>
            <w:r w:rsidRPr="009325B8">
              <w:rPr>
                <w:rFonts w:ascii="Cambria" w:eastAsia="Times New Roman" w:hAnsi="Cambria" w:cs="Times New Roman"/>
                <w:i/>
                <w:iCs/>
                <w:color w:val="C00000"/>
                <w:lang w:eastAsia="tr-TR"/>
              </w:rPr>
              <w:t xml:space="preserve"> göre, a</w:t>
            </w:r>
            <w:r w:rsidR="00FF7706" w:rsidRPr="009325B8">
              <w:rPr>
                <w:rFonts w:ascii="Cambria" w:eastAsia="Times New Roman" w:hAnsi="Cambria" w:cs="Times New Roman"/>
                <w:i/>
                <w:iCs/>
                <w:color w:val="C00000"/>
                <w:lang w:eastAsia="tr-TR"/>
              </w:rPr>
              <w:t xml:space="preserve">tandıkları tarihi izleyen aybaşından itibaren; </w:t>
            </w:r>
            <w:r w:rsidR="00FF7706" w:rsidRPr="009325B8">
              <w:rPr>
                <w:rFonts w:ascii="Cambria" w:eastAsia="Times New Roman" w:hAnsi="Cambria" w:cs="Times New Roman"/>
                <w:i/>
                <w:iCs/>
                <w:color w:val="C00000"/>
                <w:u w:val="dotted"/>
                <w:lang w:eastAsia="tr-TR"/>
              </w:rPr>
              <w:t xml:space="preserve">profesörler </w:t>
            </w:r>
            <w:r w:rsidR="008B7194" w:rsidRPr="009325B8">
              <w:rPr>
                <w:rFonts w:ascii="Cambria" w:eastAsia="Times New Roman" w:hAnsi="Cambria" w:cs="Times New Roman"/>
                <w:i/>
                <w:iCs/>
                <w:color w:val="C00000"/>
                <w:u w:val="dotted"/>
                <w:lang w:eastAsia="tr-TR"/>
              </w:rPr>
              <w:t>…….</w:t>
            </w:r>
            <w:r w:rsidR="00FF7706" w:rsidRPr="009325B8">
              <w:rPr>
                <w:rFonts w:ascii="Cambria" w:eastAsia="Times New Roman" w:hAnsi="Cambria" w:cs="Times New Roman"/>
                <w:i/>
                <w:iCs/>
                <w:color w:val="C00000"/>
                <w:u w:val="dotted"/>
                <w:lang w:eastAsia="tr-TR"/>
              </w:rPr>
              <w:t xml:space="preserve"> </w:t>
            </w:r>
            <w:r w:rsidR="00FF7706" w:rsidRPr="009325B8">
              <w:rPr>
                <w:rFonts w:ascii="Cambria" w:eastAsia="Times New Roman" w:hAnsi="Cambria" w:cs="Times New Roman"/>
                <w:i/>
                <w:iCs/>
                <w:color w:val="C00000"/>
                <w:lang w:eastAsia="tr-TR"/>
              </w:rPr>
              <w:t>derecenin</w:t>
            </w:r>
            <w:r w:rsidR="00FF7706" w:rsidRPr="009325B8">
              <w:rPr>
                <w:rFonts w:ascii="Cambria" w:eastAsia="Times New Roman" w:hAnsi="Cambria" w:cs="Times New Roman"/>
                <w:i/>
                <w:iCs/>
                <w:color w:val="C00000"/>
                <w:u w:val="dotted"/>
                <w:lang w:eastAsia="tr-TR"/>
              </w:rPr>
              <w:t xml:space="preserve">, doçentler, </w:t>
            </w:r>
            <w:r w:rsidR="008B7194" w:rsidRPr="009325B8">
              <w:rPr>
                <w:rFonts w:ascii="Cambria" w:eastAsia="Times New Roman" w:hAnsi="Cambria" w:cs="Times New Roman"/>
                <w:i/>
                <w:iCs/>
                <w:color w:val="C00000"/>
                <w:u w:val="dotted"/>
                <w:lang w:eastAsia="tr-TR"/>
              </w:rPr>
              <w:t>…………</w:t>
            </w:r>
            <w:r w:rsidR="00FF7706" w:rsidRPr="009325B8">
              <w:rPr>
                <w:rFonts w:ascii="Cambria" w:eastAsia="Times New Roman" w:hAnsi="Cambria" w:cs="Times New Roman"/>
                <w:i/>
                <w:iCs/>
                <w:color w:val="C00000"/>
                <w:u w:val="dotted"/>
                <w:lang w:eastAsia="tr-TR"/>
              </w:rPr>
              <w:t xml:space="preserve"> </w:t>
            </w:r>
            <w:r w:rsidR="00FF7706" w:rsidRPr="009325B8">
              <w:rPr>
                <w:rFonts w:ascii="Cambria" w:eastAsia="Times New Roman" w:hAnsi="Cambria" w:cs="Times New Roman"/>
                <w:i/>
                <w:iCs/>
                <w:color w:val="C00000"/>
                <w:lang w:eastAsia="tr-TR"/>
              </w:rPr>
              <w:t>derecenin</w:t>
            </w:r>
            <w:r w:rsidR="00FF7706" w:rsidRPr="009325B8">
              <w:rPr>
                <w:rFonts w:ascii="Cambria" w:eastAsia="Times New Roman" w:hAnsi="Cambria" w:cs="Times New Roman"/>
                <w:i/>
                <w:iCs/>
                <w:color w:val="C00000"/>
                <w:u w:val="dotted"/>
                <w:lang w:eastAsia="tr-TR"/>
              </w:rPr>
              <w:t xml:space="preserve">, doktor öğretim </w:t>
            </w:r>
            <w:proofErr w:type="gramStart"/>
            <w:r w:rsidR="00FF7706" w:rsidRPr="009325B8">
              <w:rPr>
                <w:rFonts w:ascii="Cambria" w:eastAsia="Times New Roman" w:hAnsi="Cambria" w:cs="Times New Roman"/>
                <w:i/>
                <w:iCs/>
                <w:color w:val="C00000"/>
                <w:u w:val="dotted"/>
                <w:lang w:eastAsia="tr-TR"/>
              </w:rPr>
              <w:t xml:space="preserve">üyeleri, </w:t>
            </w:r>
            <w:r w:rsidR="00FF7706" w:rsidRPr="009325B8">
              <w:rPr>
                <w:rFonts w:ascii="Cambria" w:eastAsia="Times New Roman" w:hAnsi="Cambria" w:cs="Times New Roman"/>
                <w:i/>
                <w:iCs/>
                <w:color w:val="C00000"/>
                <w:lang w:eastAsia="tr-TR"/>
              </w:rPr>
              <w:t xml:space="preserve"> </w:t>
            </w:r>
            <w:r w:rsidR="008B7194" w:rsidRPr="009325B8">
              <w:rPr>
                <w:rFonts w:ascii="Cambria" w:eastAsia="Times New Roman" w:hAnsi="Cambria" w:cs="Times New Roman"/>
                <w:i/>
                <w:iCs/>
                <w:color w:val="C00000"/>
                <w:u w:val="dotted"/>
                <w:lang w:eastAsia="tr-TR"/>
              </w:rPr>
              <w:t>…</w:t>
            </w:r>
            <w:proofErr w:type="gramEnd"/>
            <w:r w:rsidR="008B7194" w:rsidRPr="009325B8">
              <w:rPr>
                <w:rFonts w:ascii="Cambria" w:eastAsia="Times New Roman" w:hAnsi="Cambria" w:cs="Times New Roman"/>
                <w:i/>
                <w:iCs/>
                <w:color w:val="C00000"/>
                <w:u w:val="dotted"/>
                <w:lang w:eastAsia="tr-TR"/>
              </w:rPr>
              <w:t>………</w:t>
            </w:r>
            <w:r w:rsidR="00FF7706" w:rsidRPr="009325B8">
              <w:rPr>
                <w:rFonts w:ascii="Cambria" w:eastAsia="Times New Roman" w:hAnsi="Cambria" w:cs="Times New Roman"/>
                <w:i/>
                <w:iCs/>
                <w:color w:val="C00000"/>
                <w:lang w:eastAsia="tr-TR"/>
              </w:rPr>
              <w:t>derecenin</w:t>
            </w:r>
            <w:r w:rsidR="00FF7706" w:rsidRPr="009325B8">
              <w:rPr>
                <w:rFonts w:ascii="Cambria" w:eastAsia="Times New Roman" w:hAnsi="Cambria" w:cs="Times New Roman"/>
                <w:i/>
                <w:iCs/>
                <w:color w:val="C00000"/>
                <w:u w:val="dotted"/>
                <w:lang w:eastAsia="tr-TR"/>
              </w:rPr>
              <w:t>, ilk kademe aylığını</w:t>
            </w:r>
            <w:r w:rsidR="00FF7706" w:rsidRPr="009325B8">
              <w:rPr>
                <w:rFonts w:ascii="Cambria" w:eastAsia="Times New Roman" w:hAnsi="Cambria" w:cs="Times New Roman"/>
                <w:i/>
                <w:iCs/>
                <w:color w:val="C00000"/>
                <w:lang w:eastAsia="tr-TR"/>
              </w:rPr>
              <w:t xml:space="preserve"> alırlar.</w:t>
            </w:r>
            <w:r w:rsidRPr="009325B8">
              <w:rPr>
                <w:rFonts w:ascii="Cambria" w:eastAsia="Times New Roman" w:hAnsi="Cambria" w:cs="Times New Roman"/>
                <w:i/>
                <w:iCs/>
                <w:color w:val="C00000"/>
                <w:lang w:eastAsia="tr-TR"/>
              </w:rPr>
              <w:t>”</w:t>
            </w:r>
          </w:p>
          <w:p w14:paraId="75476997" w14:textId="77777777" w:rsidR="008760DB" w:rsidRPr="008B7194" w:rsidRDefault="008760DB" w:rsidP="008760DB">
            <w:pPr>
              <w:spacing w:after="0" w:line="305" w:lineRule="atLeast"/>
              <w:jc w:val="center"/>
              <w:textAlignment w:val="baseline"/>
              <w:rPr>
                <w:rFonts w:ascii="Cambria" w:hAnsi="Cambria"/>
                <w:bCs/>
              </w:rPr>
            </w:pPr>
            <w:r w:rsidRPr="009325B8">
              <w:rPr>
                <w:rFonts w:ascii="Cambria" w:hAnsi="Cambria"/>
                <w:bCs/>
                <w:i/>
                <w:iCs/>
                <w:color w:val="C00000"/>
              </w:rPr>
              <w:t>Yukarıda yer verilen boşluğa aşağıdakilerden hangisi gelmelidir?</w:t>
            </w:r>
            <w:r w:rsidRPr="008B7194">
              <w:rPr>
                <w:rFonts w:ascii="Cambria" w:hAnsi="Cambria"/>
                <w:bCs/>
                <w:color w:val="C00000"/>
              </w:rPr>
              <w:t xml:space="preserve">  </w:t>
            </w:r>
            <w:r w:rsidRPr="008B7194">
              <w:rPr>
                <w:rFonts w:ascii="Cambria" w:hAnsi="Cambria"/>
                <w:bCs/>
              </w:rPr>
              <w:t>kalıbında bir soru gelebilir.</w:t>
            </w:r>
          </w:p>
          <w:p w14:paraId="5EF5155E" w14:textId="77777777" w:rsidR="008760DB" w:rsidRPr="008B7194" w:rsidRDefault="008760DB" w:rsidP="008760DB">
            <w:pPr>
              <w:spacing w:after="0" w:line="305" w:lineRule="atLeast"/>
              <w:jc w:val="center"/>
              <w:rPr>
                <w:rFonts w:ascii="Cambria" w:eastAsia="Times New Roman" w:hAnsi="Cambria" w:cs="Times New Roman"/>
                <w:color w:val="000000"/>
                <w:lang w:eastAsia="tr-TR"/>
              </w:rPr>
            </w:pPr>
          </w:p>
          <w:p w14:paraId="0075F5AE" w14:textId="51ECEF32" w:rsidR="008760DB" w:rsidRPr="008B7194" w:rsidRDefault="008760DB" w:rsidP="008760DB">
            <w:pPr>
              <w:spacing w:after="0" w:line="305" w:lineRule="atLeast"/>
              <w:jc w:val="center"/>
              <w:textAlignment w:val="baseline"/>
              <w:rPr>
                <w:rFonts w:ascii="Cambria" w:hAnsi="Cambria"/>
                <w:bCs/>
              </w:rPr>
            </w:pPr>
            <w:r w:rsidRPr="009325B8">
              <w:rPr>
                <w:rFonts w:ascii="Cambria" w:hAnsi="Cambria"/>
                <w:bCs/>
                <w:i/>
                <w:iCs/>
                <w:color w:val="C00000"/>
              </w:rPr>
              <w:t>“</w:t>
            </w:r>
            <w:r w:rsidRPr="009325B8">
              <w:rPr>
                <w:rFonts w:ascii="Cambria" w:eastAsia="Times New Roman" w:hAnsi="Cambria" w:cs="Times New Roman"/>
                <w:i/>
                <w:iCs/>
                <w:color w:val="C00000"/>
                <w:lang w:eastAsia="tr-TR"/>
              </w:rPr>
              <w:t xml:space="preserve">2914 </w:t>
            </w:r>
            <w:r w:rsidRPr="009325B8">
              <w:rPr>
                <w:rFonts w:ascii="Cambria" w:hAnsi="Cambria"/>
                <w:i/>
                <w:iCs/>
                <w:color w:val="C00000"/>
              </w:rPr>
              <w:t>sayılı Yükseköğretim Personel Kanunu</w:t>
            </w:r>
            <w:r w:rsidRPr="009325B8">
              <w:rPr>
                <w:rFonts w:ascii="Cambria" w:eastAsia="Times New Roman" w:hAnsi="Cambria" w:cs="Times New Roman"/>
                <w:i/>
                <w:iCs/>
                <w:color w:val="C00000"/>
                <w:lang w:eastAsia="tr-TR"/>
              </w:rPr>
              <w:t xml:space="preserve"> göre ö</w:t>
            </w:r>
            <w:r w:rsidR="00473584" w:rsidRPr="009325B8">
              <w:rPr>
                <w:rFonts w:ascii="Cambria" w:eastAsia="Times New Roman" w:hAnsi="Cambria" w:cs="Times New Roman"/>
                <w:i/>
                <w:iCs/>
                <w:color w:val="C00000"/>
                <w:lang w:eastAsia="tr-TR"/>
              </w:rPr>
              <w:t>ğretim görevlileri ve araştırma görevlilerinin giriş dereceleri Devlet Memurları Kanunu hükümleri uyarınca öğrenim niteliğine ve süresine göre tespit edilecek kazanılmış hak</w:t>
            </w:r>
            <w:r w:rsidRPr="009325B8">
              <w:rPr>
                <w:rFonts w:ascii="Cambria" w:eastAsia="Times New Roman" w:hAnsi="Cambria" w:cs="Times New Roman"/>
                <w:i/>
                <w:iCs/>
                <w:color w:val="C00000"/>
                <w:lang w:eastAsia="tr-TR"/>
              </w:rPr>
              <w:t xml:space="preserve"> </w:t>
            </w:r>
            <w:r w:rsidR="00473584" w:rsidRPr="009325B8">
              <w:rPr>
                <w:rFonts w:ascii="Cambria" w:eastAsia="Times New Roman" w:hAnsi="Cambria" w:cs="Times New Roman"/>
                <w:i/>
                <w:iCs/>
                <w:color w:val="C00000"/>
                <w:lang w:eastAsia="tr-TR"/>
              </w:rPr>
              <w:t xml:space="preserve">aylık derece ve kademelerine </w:t>
            </w:r>
            <w:r w:rsidRPr="009325B8">
              <w:rPr>
                <w:rFonts w:ascii="Cambria" w:eastAsia="Times New Roman" w:hAnsi="Cambria" w:cs="Times New Roman"/>
                <w:i/>
                <w:iCs/>
                <w:color w:val="C00000"/>
                <w:lang w:eastAsia="tr-TR"/>
              </w:rPr>
              <w:t>kaç derece</w:t>
            </w:r>
            <w:r w:rsidR="00473584" w:rsidRPr="009325B8">
              <w:rPr>
                <w:rFonts w:ascii="Cambria" w:eastAsia="Times New Roman" w:hAnsi="Cambria" w:cs="Times New Roman"/>
                <w:i/>
                <w:iCs/>
                <w:color w:val="C00000"/>
                <w:lang w:eastAsia="tr-TR"/>
              </w:rPr>
              <w:t xml:space="preserve"> eklenmek suretiyle be</w:t>
            </w:r>
            <w:r w:rsidRPr="009325B8">
              <w:rPr>
                <w:rFonts w:ascii="Cambria" w:eastAsia="Times New Roman" w:hAnsi="Cambria" w:cs="Times New Roman"/>
                <w:i/>
                <w:iCs/>
                <w:color w:val="C00000"/>
                <w:lang w:eastAsia="tr-TR"/>
              </w:rPr>
              <w:t>lirlenir?”</w:t>
            </w:r>
            <w:r w:rsidRPr="008B7194">
              <w:rPr>
                <w:rFonts w:ascii="Cambria" w:hAnsi="Cambria"/>
                <w:bCs/>
                <w:color w:val="C00000"/>
              </w:rPr>
              <w:t xml:space="preserve"> </w:t>
            </w:r>
            <w:r w:rsidRPr="008B7194">
              <w:rPr>
                <w:rFonts w:ascii="Cambria" w:hAnsi="Cambria"/>
                <w:bCs/>
              </w:rPr>
              <w:t>kalıbında bir soru gelebilir.</w:t>
            </w:r>
          </w:p>
          <w:p w14:paraId="7AD92CC7" w14:textId="247B7312" w:rsidR="005B672A" w:rsidRPr="008B7194" w:rsidRDefault="005B672A" w:rsidP="008760DB">
            <w:pPr>
              <w:spacing w:after="0" w:line="305" w:lineRule="atLeast"/>
              <w:jc w:val="center"/>
              <w:rPr>
                <w:rFonts w:ascii="Cambria" w:eastAsia="Times New Roman" w:hAnsi="Cambria" w:cs="Times New Roman"/>
                <w:color w:val="000000"/>
                <w:lang w:eastAsia="tr-TR"/>
              </w:rPr>
            </w:pPr>
          </w:p>
        </w:tc>
      </w:tr>
      <w:tr w:rsidR="00981254" w:rsidRPr="008B7194" w14:paraId="5DB4B3C5" w14:textId="77777777" w:rsidTr="00981254">
        <w:tc>
          <w:tcPr>
            <w:tcW w:w="8749" w:type="dxa"/>
            <w:tcBorders>
              <w:bottom w:val="single" w:sz="4" w:space="0" w:color="E7E6E6" w:themeColor="background2"/>
            </w:tcBorders>
          </w:tcPr>
          <w:p w14:paraId="6E0A6E18" w14:textId="040DAB60" w:rsidR="007524F1" w:rsidRPr="008B7194" w:rsidRDefault="007524F1" w:rsidP="007524F1">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lastRenderedPageBreak/>
              <w:t>Öğretim elemanlarının görev aylıkları</w:t>
            </w:r>
          </w:p>
          <w:p w14:paraId="212E8795" w14:textId="77777777" w:rsidR="007524F1" w:rsidRPr="008B7194" w:rsidRDefault="007524F1" w:rsidP="007524F1">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t>Madde 4 – </w:t>
            </w:r>
            <w:r w:rsidRPr="008B7194">
              <w:rPr>
                <w:rFonts w:ascii="Cambria" w:eastAsia="Times New Roman" w:hAnsi="Cambria" w:cs="Times New Roman"/>
                <w:color w:val="000000"/>
                <w:lang w:eastAsia="tr-TR"/>
              </w:rPr>
              <w:t>Öğretim elemanlarının bu Kanunun 3 üncü maddesine göre tespit edilen görev aylıkları kazanılmış hak teşkil etmeyip, aylık ödemelerine esas tutulur ve bu Kanun kapsamından çıkmaları halinde dikkate alınmaz.</w:t>
            </w:r>
          </w:p>
          <w:p w14:paraId="13C6F8A0" w14:textId="6011CF69" w:rsidR="00981254" w:rsidRPr="008B7194" w:rsidRDefault="007524F1" w:rsidP="007524F1">
            <w:pPr>
              <w:spacing w:after="0" w:line="305" w:lineRule="atLeast"/>
              <w:jc w:val="both"/>
              <w:textAlignment w:val="baseline"/>
              <w:rPr>
                <w:rFonts w:ascii="Cambria" w:hAnsi="Cambria"/>
                <w:bCs/>
              </w:rPr>
            </w:pPr>
            <w:r w:rsidRPr="008B7194">
              <w:rPr>
                <w:rFonts w:ascii="Cambria" w:eastAsia="Times New Roman" w:hAnsi="Cambria" w:cs="Times New Roman"/>
                <w:color w:val="000000"/>
                <w:lang w:eastAsia="tr-TR"/>
              </w:rPr>
              <w:t>Öğretim üyelerinden 3 üncü maddenin (A) bendinde gösterilen kadrolara atandıkları tarihte kazanılmış hak aylık dereceleri; unvanları için öngörülen giriş derecelerinin üzerinde olanlar ile, bu kadrolara derece yükselmesi suretiyle ulaşanlar hakkında 657 sayılı Devlet Memurları Kanununun değişik 161 inci maddesi uygulanır ve kazanılmış hak aylıkları başlangıç derecelerinin ileri kademelerine gelenlerin aylıkları, bu kademeler üzerinden ödenir. Bunların başarılı geçen hizmet süreleri, kazanılmış hak derecelerinde kademe ilerlemesi yapılmak suretiyle değerlendirilir.</w:t>
            </w:r>
          </w:p>
        </w:tc>
        <w:tc>
          <w:tcPr>
            <w:tcW w:w="6555" w:type="dxa"/>
            <w:tcBorders>
              <w:bottom w:val="single" w:sz="4" w:space="0" w:color="E7E6E6" w:themeColor="background2"/>
            </w:tcBorders>
          </w:tcPr>
          <w:p w14:paraId="273BDBF3" w14:textId="77777777" w:rsidR="00473584" w:rsidRPr="008B7194" w:rsidRDefault="00473584" w:rsidP="00981254">
            <w:pPr>
              <w:pStyle w:val="AralkYok"/>
              <w:jc w:val="center"/>
              <w:rPr>
                <w:rFonts w:ascii="Cambria" w:hAnsi="Cambria"/>
                <w:bCs/>
              </w:rPr>
            </w:pPr>
          </w:p>
          <w:p w14:paraId="54F0634B" w14:textId="73CA6739" w:rsidR="00473584" w:rsidRPr="008B7194" w:rsidRDefault="00473584" w:rsidP="00473584">
            <w:pPr>
              <w:spacing w:after="0" w:line="305" w:lineRule="atLeast"/>
              <w:jc w:val="center"/>
              <w:textAlignment w:val="baseline"/>
              <w:rPr>
                <w:rFonts w:ascii="Cambria" w:hAnsi="Cambria"/>
                <w:bCs/>
              </w:rPr>
            </w:pPr>
            <w:r w:rsidRPr="008B7194">
              <w:rPr>
                <w:rFonts w:ascii="Cambria" w:hAnsi="Cambria"/>
                <w:bCs/>
              </w:rPr>
              <w:t xml:space="preserve">İlgili Kanunda bu madde, 2914 sayılı Kanunun </w:t>
            </w:r>
            <w:r w:rsidRPr="008B7194">
              <w:rPr>
                <w:rFonts w:ascii="Cambria" w:eastAsia="Times New Roman" w:hAnsi="Cambria" w:cs="Times New Roman"/>
                <w:bCs/>
                <w:color w:val="000000"/>
                <w:lang w:eastAsia="tr-TR"/>
              </w:rPr>
              <w:t>Öğretim elemanlarının görev aylıkları</w:t>
            </w:r>
            <w:r w:rsidR="00F20140" w:rsidRPr="008B7194">
              <w:rPr>
                <w:rFonts w:ascii="Cambria" w:eastAsia="Times New Roman" w:hAnsi="Cambria" w:cs="Times New Roman"/>
                <w:color w:val="000000"/>
                <w:lang w:eastAsia="tr-TR"/>
              </w:rPr>
              <w:t xml:space="preserve">nı </w:t>
            </w:r>
            <w:r w:rsidRPr="008B7194">
              <w:rPr>
                <w:rFonts w:ascii="Cambria" w:hAnsi="Cambria"/>
                <w:bCs/>
              </w:rPr>
              <w:t>düzenlemektedir.</w:t>
            </w:r>
          </w:p>
          <w:p w14:paraId="490953AB" w14:textId="77777777" w:rsidR="00473584" w:rsidRPr="008B7194" w:rsidRDefault="00473584" w:rsidP="00473584">
            <w:pPr>
              <w:spacing w:after="0" w:line="305" w:lineRule="atLeast"/>
              <w:jc w:val="center"/>
              <w:textAlignment w:val="baseline"/>
              <w:rPr>
                <w:rFonts w:ascii="Cambria" w:eastAsia="Times New Roman" w:hAnsi="Cambria" w:cs="Times New Roman"/>
                <w:color w:val="000000"/>
                <w:lang w:eastAsia="tr-TR"/>
              </w:rPr>
            </w:pPr>
          </w:p>
          <w:p w14:paraId="24D8FDDB" w14:textId="77777777" w:rsidR="00473584" w:rsidRDefault="00473584" w:rsidP="00473584">
            <w:pPr>
              <w:pStyle w:val="AralkYok"/>
              <w:rPr>
                <w:rFonts w:ascii="Cambria" w:hAnsi="Cambria"/>
                <w:bCs/>
              </w:rPr>
            </w:pPr>
          </w:p>
          <w:p w14:paraId="338F7049" w14:textId="7D37B932" w:rsidR="008B7194" w:rsidRPr="008B7194" w:rsidRDefault="008B7194" w:rsidP="008B7194">
            <w:pPr>
              <w:spacing w:after="0" w:line="305" w:lineRule="atLeast"/>
              <w:jc w:val="center"/>
              <w:textAlignment w:val="baseline"/>
              <w:rPr>
                <w:rFonts w:ascii="Cambria" w:hAnsi="Cambria"/>
                <w:bCs/>
              </w:rPr>
            </w:pPr>
            <w:r w:rsidRPr="009325B8">
              <w:rPr>
                <w:rFonts w:ascii="Cambria" w:hAnsi="Cambria"/>
                <w:bCs/>
                <w:i/>
                <w:iCs/>
                <w:color w:val="C00000"/>
              </w:rPr>
              <w:t>“</w:t>
            </w:r>
            <w:r w:rsidRPr="009325B8">
              <w:rPr>
                <w:rFonts w:ascii="Cambria" w:eastAsia="Times New Roman" w:hAnsi="Cambria" w:cs="Times New Roman"/>
                <w:i/>
                <w:iCs/>
                <w:color w:val="C00000"/>
                <w:lang w:eastAsia="tr-TR"/>
              </w:rPr>
              <w:t xml:space="preserve">2914 </w:t>
            </w:r>
            <w:r w:rsidRPr="009325B8">
              <w:rPr>
                <w:rFonts w:ascii="Cambria" w:hAnsi="Cambria"/>
                <w:i/>
                <w:iCs/>
                <w:color w:val="C00000"/>
              </w:rPr>
              <w:t>sayılı Yükseköğretim Personel Kanunu</w:t>
            </w:r>
            <w:r w:rsidRPr="009325B8">
              <w:rPr>
                <w:rFonts w:ascii="Cambria" w:eastAsia="Times New Roman" w:hAnsi="Cambria" w:cs="Times New Roman"/>
                <w:i/>
                <w:iCs/>
                <w:color w:val="C00000"/>
                <w:lang w:eastAsia="tr-TR"/>
              </w:rPr>
              <w:t xml:space="preserve"> göre öğretim elemanlarının görev aylıklarıyla ilgili aşağıdakilerden hangisi doğrudur?”</w:t>
            </w:r>
            <w:r w:rsidRPr="008B7194">
              <w:rPr>
                <w:rFonts w:ascii="Cambria" w:hAnsi="Cambria"/>
                <w:bCs/>
                <w:color w:val="C00000"/>
              </w:rPr>
              <w:t xml:space="preserve"> </w:t>
            </w:r>
            <w:r w:rsidRPr="008B7194">
              <w:rPr>
                <w:rFonts w:ascii="Cambria" w:hAnsi="Cambria"/>
                <w:bCs/>
              </w:rPr>
              <w:t>kalıbında bir soru gelebilir.</w:t>
            </w:r>
          </w:p>
          <w:p w14:paraId="6F7B56AE" w14:textId="7FC44299" w:rsidR="008B7194" w:rsidRPr="008B7194" w:rsidRDefault="008B7194" w:rsidP="00473584">
            <w:pPr>
              <w:pStyle w:val="AralkYok"/>
              <w:rPr>
                <w:rFonts w:ascii="Cambria" w:hAnsi="Cambria"/>
                <w:bCs/>
              </w:rPr>
            </w:pPr>
          </w:p>
        </w:tc>
      </w:tr>
      <w:tr w:rsidR="00981254" w:rsidRPr="008B7194" w14:paraId="0A8519B2" w14:textId="77777777" w:rsidTr="009325B8">
        <w:trPr>
          <w:trHeight w:val="3818"/>
        </w:trPr>
        <w:tc>
          <w:tcPr>
            <w:tcW w:w="8749" w:type="dxa"/>
            <w:tcBorders>
              <w:top w:val="single" w:sz="4" w:space="0" w:color="E7E6E6" w:themeColor="background2"/>
            </w:tcBorders>
          </w:tcPr>
          <w:p w14:paraId="3EC68D41" w14:textId="18F32F9C" w:rsidR="007524F1" w:rsidRPr="008B7194" w:rsidRDefault="007524F1" w:rsidP="007524F1">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lastRenderedPageBreak/>
              <w:t>Gösterge tablosu ve ek göstergeler</w:t>
            </w:r>
          </w:p>
          <w:p w14:paraId="6225DAA4" w14:textId="77777777" w:rsidR="007524F1" w:rsidRPr="008B7194" w:rsidRDefault="007524F1" w:rsidP="007524F1">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t>Madde 5 – </w:t>
            </w:r>
            <w:r w:rsidRPr="008B7194">
              <w:rPr>
                <w:rFonts w:ascii="Cambria" w:eastAsia="Times New Roman" w:hAnsi="Cambria" w:cs="Times New Roman"/>
                <w:color w:val="000000"/>
                <w:lang w:eastAsia="tr-TR"/>
              </w:rPr>
              <w:t xml:space="preserve">Üniversite öğretim elamanlarının aylıklarının hesaplanmasında, </w:t>
            </w:r>
            <w:r w:rsidRPr="00300F38">
              <w:rPr>
                <w:rFonts w:ascii="Cambria" w:eastAsia="Times New Roman" w:hAnsi="Cambria" w:cs="Times New Roman"/>
                <w:b/>
                <w:bCs/>
                <w:color w:val="C00000"/>
                <w:lang w:eastAsia="tr-TR"/>
              </w:rPr>
              <w:t>Devlet memurlarının aylıklarına esas olan gösterge tablosu ve katsay</w:t>
            </w:r>
            <w:r w:rsidRPr="008B7194">
              <w:rPr>
                <w:rFonts w:ascii="Cambria" w:eastAsia="Times New Roman" w:hAnsi="Cambria" w:cs="Times New Roman"/>
                <w:color w:val="C00000"/>
                <w:lang w:eastAsia="tr-TR"/>
              </w:rPr>
              <w:t>ı</w:t>
            </w:r>
            <w:r w:rsidRPr="008B7194">
              <w:rPr>
                <w:rFonts w:ascii="Cambria" w:eastAsia="Times New Roman" w:hAnsi="Cambria" w:cs="Times New Roman"/>
                <w:color w:val="000000"/>
                <w:lang w:eastAsia="tr-TR"/>
              </w:rPr>
              <w:t xml:space="preserve"> dikkate alınır.</w:t>
            </w:r>
          </w:p>
          <w:p w14:paraId="0983C043" w14:textId="77777777" w:rsidR="00981254" w:rsidRPr="008B7194" w:rsidRDefault="007524F1" w:rsidP="007524F1">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Aylıkların hesabında ayrıca, bu </w:t>
            </w:r>
            <w:r w:rsidRPr="00300F38">
              <w:rPr>
                <w:rFonts w:ascii="Cambria" w:eastAsia="Times New Roman" w:hAnsi="Cambria" w:cs="Times New Roman"/>
                <w:b/>
                <w:bCs/>
                <w:color w:val="C00000"/>
                <w:lang w:eastAsia="tr-TR"/>
              </w:rPr>
              <w:t>Kanuna ekli ek gösterge cetvelinde unvan ve derecelere göre belirlenen ek gösterge rakamları</w:t>
            </w:r>
            <w:r w:rsidRPr="008B7194">
              <w:rPr>
                <w:rFonts w:ascii="Cambria" w:eastAsia="Times New Roman" w:hAnsi="Cambria" w:cs="Times New Roman"/>
                <w:color w:val="C00000"/>
                <w:lang w:eastAsia="tr-TR"/>
              </w:rPr>
              <w:t xml:space="preserve"> </w:t>
            </w:r>
            <w:r w:rsidRPr="008B7194">
              <w:rPr>
                <w:rFonts w:ascii="Cambria" w:eastAsia="Times New Roman" w:hAnsi="Cambria" w:cs="Times New Roman"/>
                <w:color w:val="000000"/>
                <w:lang w:eastAsia="tr-TR"/>
              </w:rPr>
              <w:t>dikkate alınır.</w:t>
            </w:r>
          </w:p>
          <w:p w14:paraId="508622E6" w14:textId="77777777" w:rsidR="00E47D08" w:rsidRPr="008B7194" w:rsidRDefault="00E47D08" w:rsidP="007524F1">
            <w:pPr>
              <w:spacing w:after="0" w:line="305" w:lineRule="atLeast"/>
              <w:jc w:val="both"/>
              <w:textAlignment w:val="baseline"/>
              <w:rPr>
                <w:rFonts w:ascii="Cambria" w:hAnsi="Cambria"/>
              </w:rPr>
            </w:pPr>
          </w:p>
          <w:p w14:paraId="02DCF1F3" w14:textId="743F49F8" w:rsidR="00E47D08" w:rsidRPr="008B7194" w:rsidRDefault="00E47D08" w:rsidP="007524F1">
            <w:pPr>
              <w:spacing w:after="0" w:line="305" w:lineRule="atLeast"/>
              <w:jc w:val="both"/>
              <w:textAlignment w:val="baseline"/>
              <w:rPr>
                <w:rFonts w:ascii="Cambria" w:hAnsi="Cambria"/>
                <w:b/>
                <w:bCs/>
                <w:color w:val="000000"/>
                <w:u w:val="single"/>
              </w:rPr>
            </w:pPr>
            <w:r w:rsidRPr="008B7194">
              <w:rPr>
                <w:rFonts w:ascii="Cambria" w:hAnsi="Cambria"/>
                <w:b/>
                <w:bCs/>
                <w:color w:val="000000"/>
                <w:u w:val="single"/>
              </w:rPr>
              <w:t xml:space="preserve">Kadro Unvanı </w:t>
            </w:r>
            <w:r w:rsidRPr="008B7194">
              <w:rPr>
                <w:rFonts w:ascii="Cambria" w:hAnsi="Cambria"/>
                <w:b/>
                <w:bCs/>
                <w:color w:val="000000"/>
              </w:rPr>
              <w:t xml:space="preserve">                                                        </w:t>
            </w:r>
            <w:r w:rsidRPr="008B7194">
              <w:rPr>
                <w:rFonts w:ascii="Cambria" w:hAnsi="Cambria"/>
                <w:b/>
                <w:bCs/>
                <w:color w:val="000000"/>
                <w:u w:val="single"/>
              </w:rPr>
              <w:t>Derece</w:t>
            </w:r>
            <w:r w:rsidRPr="008B7194">
              <w:rPr>
                <w:rFonts w:ascii="Cambria" w:hAnsi="Cambria"/>
                <w:b/>
                <w:bCs/>
                <w:color w:val="000000"/>
              </w:rPr>
              <w:t xml:space="preserve">                                           </w:t>
            </w:r>
            <w:r w:rsidRPr="008B7194">
              <w:rPr>
                <w:rFonts w:ascii="Cambria" w:hAnsi="Cambria"/>
                <w:b/>
                <w:bCs/>
                <w:color w:val="000000"/>
                <w:u w:val="single"/>
              </w:rPr>
              <w:t>Ek Göstergeler</w:t>
            </w:r>
          </w:p>
          <w:p w14:paraId="1F8B167C" w14:textId="1605CF2E" w:rsidR="00E47D08" w:rsidRPr="008B7194" w:rsidRDefault="00E47D08" w:rsidP="00E47D08">
            <w:pPr>
              <w:tabs>
                <w:tab w:val="center" w:pos="4266"/>
                <w:tab w:val="left" w:pos="7635"/>
              </w:tabs>
              <w:spacing w:after="0" w:line="305" w:lineRule="atLeast"/>
              <w:jc w:val="both"/>
              <w:textAlignment w:val="baseline"/>
              <w:rPr>
                <w:rFonts w:ascii="Cambria" w:hAnsi="Cambria"/>
                <w:color w:val="FF0000"/>
              </w:rPr>
            </w:pPr>
            <w:proofErr w:type="gramStart"/>
            <w:r w:rsidRPr="008B7194">
              <w:rPr>
                <w:rFonts w:ascii="Cambria" w:hAnsi="Cambria"/>
                <w:color w:val="000000"/>
              </w:rPr>
              <w:t>a)Profesörlerden</w:t>
            </w:r>
            <w:proofErr w:type="gramEnd"/>
            <w:r w:rsidRPr="008B7194">
              <w:rPr>
                <w:rFonts w:ascii="Cambria" w:hAnsi="Cambria"/>
                <w:color w:val="000000"/>
              </w:rPr>
              <w:t xml:space="preserve"> Rektör, </w:t>
            </w:r>
            <w:r w:rsidRPr="008B7194">
              <w:rPr>
                <w:rFonts w:ascii="Cambria" w:hAnsi="Cambria"/>
                <w:color w:val="000000"/>
              </w:rPr>
              <w:tab/>
              <w:t xml:space="preserve">     1</w:t>
            </w:r>
            <w:r w:rsidRPr="008B7194">
              <w:rPr>
                <w:rFonts w:ascii="Cambria" w:hAnsi="Cambria"/>
                <w:color w:val="000000"/>
              </w:rPr>
              <w:tab/>
            </w:r>
            <w:r w:rsidRPr="008B7194">
              <w:rPr>
                <w:rFonts w:ascii="Cambria" w:hAnsi="Cambria"/>
                <w:color w:val="C00000"/>
              </w:rPr>
              <w:t>7000</w:t>
            </w:r>
          </w:p>
          <w:p w14:paraId="43B6DB47" w14:textId="77777777" w:rsidR="00E47D08" w:rsidRPr="008B7194" w:rsidRDefault="00E47D08" w:rsidP="00E47D08">
            <w:pPr>
              <w:spacing w:after="0" w:line="305" w:lineRule="atLeast"/>
              <w:jc w:val="both"/>
              <w:textAlignment w:val="baseline"/>
              <w:rPr>
                <w:rFonts w:ascii="Cambria" w:hAnsi="Cambria"/>
                <w:color w:val="000000"/>
              </w:rPr>
            </w:pPr>
            <w:r w:rsidRPr="008B7194">
              <w:rPr>
                <w:rFonts w:ascii="Cambria" w:hAnsi="Cambria"/>
                <w:color w:val="000000"/>
              </w:rPr>
              <w:t xml:space="preserve">Rektör Yardımcısı, Dekan, </w:t>
            </w:r>
          </w:p>
          <w:p w14:paraId="0098DC37" w14:textId="31548805" w:rsidR="00E47D08" w:rsidRPr="008B7194" w:rsidRDefault="00E47D08" w:rsidP="00E47D08">
            <w:pPr>
              <w:spacing w:after="0" w:line="305" w:lineRule="atLeast"/>
              <w:jc w:val="both"/>
              <w:textAlignment w:val="baseline"/>
              <w:rPr>
                <w:rFonts w:ascii="Cambria" w:hAnsi="Cambria"/>
                <w:color w:val="000000"/>
              </w:rPr>
            </w:pPr>
            <w:r w:rsidRPr="008B7194">
              <w:rPr>
                <w:rFonts w:ascii="Cambria" w:hAnsi="Cambria"/>
                <w:color w:val="000000"/>
              </w:rPr>
              <w:t xml:space="preserve">Dekan Yardımcısı, Yüksekokul Müdürü olanlar </w:t>
            </w:r>
            <w:r w:rsidR="0093519E" w:rsidRPr="008B7194">
              <w:rPr>
                <w:rFonts w:ascii="Cambria" w:hAnsi="Cambria"/>
                <w:color w:val="000000"/>
              </w:rPr>
              <w:t xml:space="preserve"> </w:t>
            </w:r>
          </w:p>
          <w:p w14:paraId="74256F3B" w14:textId="59071AB8" w:rsidR="00E47D08" w:rsidRPr="008B7194" w:rsidRDefault="00E47D08" w:rsidP="00E47D08">
            <w:pPr>
              <w:spacing w:after="0" w:line="305" w:lineRule="atLeast"/>
              <w:jc w:val="both"/>
              <w:textAlignment w:val="baseline"/>
              <w:rPr>
                <w:rFonts w:ascii="Cambria" w:hAnsi="Cambria"/>
                <w:color w:val="000000"/>
              </w:rPr>
            </w:pPr>
            <w:r w:rsidRPr="008B7194">
              <w:rPr>
                <w:rFonts w:ascii="Cambria" w:hAnsi="Cambria"/>
                <w:color w:val="000000"/>
              </w:rPr>
              <w:t>ile Profesörlük kadrosunda dört yılını tamamlamış bulunanlar</w:t>
            </w:r>
          </w:p>
          <w:p w14:paraId="6094B18E" w14:textId="1F694570" w:rsidR="00E47D08" w:rsidRPr="008B7194" w:rsidRDefault="00E47D08" w:rsidP="00E47D08">
            <w:pPr>
              <w:tabs>
                <w:tab w:val="right" w:pos="8533"/>
              </w:tabs>
              <w:spacing w:after="0" w:line="305" w:lineRule="atLeast"/>
              <w:jc w:val="both"/>
              <w:textAlignment w:val="baseline"/>
              <w:rPr>
                <w:rFonts w:ascii="Cambria" w:hAnsi="Cambria"/>
                <w:bCs/>
              </w:rPr>
            </w:pPr>
            <w:r w:rsidRPr="008B7194">
              <w:rPr>
                <w:rFonts w:ascii="Cambria" w:hAnsi="Cambria"/>
              </w:rPr>
              <w:t>b)</w:t>
            </w:r>
            <w:r w:rsidRPr="008B7194">
              <w:rPr>
                <w:rFonts w:ascii="Cambria" w:hAnsi="Cambria"/>
                <w:color w:val="000000"/>
              </w:rPr>
              <w:t xml:space="preserve"> Profesörler                                                                1                                                             </w:t>
            </w:r>
            <w:r w:rsidRPr="008B7194">
              <w:rPr>
                <w:rFonts w:ascii="Cambria" w:hAnsi="Cambria"/>
                <w:color w:val="C00000"/>
              </w:rPr>
              <w:t>5900</w:t>
            </w:r>
          </w:p>
          <w:p w14:paraId="5469CB91" w14:textId="4156E715" w:rsidR="00E47D08" w:rsidRPr="008B7194" w:rsidRDefault="00E47D08" w:rsidP="00E47D08">
            <w:pPr>
              <w:tabs>
                <w:tab w:val="center" w:pos="4266"/>
                <w:tab w:val="left" w:pos="7440"/>
              </w:tabs>
              <w:spacing w:after="0" w:line="305" w:lineRule="atLeast"/>
              <w:jc w:val="both"/>
              <w:textAlignment w:val="baseline"/>
              <w:rPr>
                <w:rFonts w:ascii="Cambria" w:hAnsi="Cambria"/>
                <w:color w:val="000000"/>
              </w:rPr>
            </w:pPr>
            <w:r w:rsidRPr="008B7194">
              <w:rPr>
                <w:rFonts w:ascii="Cambria" w:hAnsi="Cambria"/>
                <w:bCs/>
              </w:rPr>
              <w:t xml:space="preserve">c) </w:t>
            </w:r>
            <w:r w:rsidRPr="008B7194">
              <w:rPr>
                <w:rFonts w:ascii="Cambria" w:hAnsi="Cambria"/>
                <w:color w:val="000000"/>
              </w:rPr>
              <w:t xml:space="preserve"> Doçentler</w:t>
            </w:r>
            <w:r w:rsidRPr="008B7194">
              <w:rPr>
                <w:rFonts w:ascii="Cambria" w:hAnsi="Cambria"/>
                <w:color w:val="000000"/>
              </w:rPr>
              <w:tab/>
              <w:t xml:space="preserve">        1-3</w:t>
            </w:r>
            <w:proofErr w:type="gramStart"/>
            <w:r w:rsidRPr="008B7194">
              <w:rPr>
                <w:rFonts w:ascii="Cambria" w:hAnsi="Cambria"/>
                <w:color w:val="000000"/>
              </w:rPr>
              <w:tab/>
              <w:t xml:space="preserve">  </w:t>
            </w:r>
            <w:r w:rsidRPr="008B7194">
              <w:rPr>
                <w:rFonts w:ascii="Cambria" w:hAnsi="Cambria"/>
                <w:color w:val="C00000"/>
              </w:rPr>
              <w:t>5400</w:t>
            </w:r>
            <w:proofErr w:type="gramEnd"/>
          </w:p>
          <w:p w14:paraId="3D2E0C0F" w14:textId="2406A164" w:rsidR="00E47D08" w:rsidRPr="008B7194" w:rsidRDefault="00E47D08" w:rsidP="00E47D08">
            <w:pPr>
              <w:tabs>
                <w:tab w:val="center" w:pos="4266"/>
                <w:tab w:val="left" w:pos="7440"/>
              </w:tabs>
              <w:spacing w:after="0" w:line="305" w:lineRule="atLeast"/>
              <w:jc w:val="both"/>
              <w:textAlignment w:val="baseline"/>
              <w:rPr>
                <w:rFonts w:ascii="Cambria" w:hAnsi="Cambria"/>
                <w:bCs/>
              </w:rPr>
            </w:pPr>
            <w:r w:rsidRPr="008B7194">
              <w:rPr>
                <w:rFonts w:ascii="Cambria" w:hAnsi="Cambria"/>
                <w:bCs/>
              </w:rPr>
              <w:t xml:space="preserve">d) Doktor Öğretim Üyeleri                                      1-5                                                           </w:t>
            </w:r>
            <w:r w:rsidRPr="008B7194">
              <w:rPr>
                <w:rFonts w:ascii="Cambria" w:hAnsi="Cambria"/>
                <w:bCs/>
                <w:color w:val="C00000"/>
              </w:rPr>
              <w:t>4200</w:t>
            </w:r>
          </w:p>
          <w:p w14:paraId="6F78220C" w14:textId="015FCEAB" w:rsidR="00E47D08" w:rsidRPr="008B7194" w:rsidRDefault="00E47D08" w:rsidP="00E47D08">
            <w:pPr>
              <w:tabs>
                <w:tab w:val="left" w:pos="7440"/>
              </w:tabs>
              <w:spacing w:after="0" w:line="305" w:lineRule="atLeast"/>
              <w:jc w:val="both"/>
              <w:textAlignment w:val="baseline"/>
              <w:rPr>
                <w:rFonts w:ascii="Cambria" w:hAnsi="Cambria"/>
                <w:bCs/>
              </w:rPr>
            </w:pPr>
            <w:r w:rsidRPr="008B7194">
              <w:rPr>
                <w:rFonts w:ascii="Cambria" w:hAnsi="Cambria"/>
                <w:bCs/>
              </w:rPr>
              <w:t>e)</w:t>
            </w:r>
            <w:r w:rsidRPr="008B7194">
              <w:rPr>
                <w:rFonts w:ascii="Cambria" w:hAnsi="Cambria"/>
                <w:color w:val="000000"/>
              </w:rPr>
              <w:t xml:space="preserve"> Öğretim Görevlisi ve Araştırma Görevlileri     1</w:t>
            </w:r>
            <w:proofErr w:type="gramStart"/>
            <w:r w:rsidRPr="008B7194">
              <w:rPr>
                <w:rFonts w:ascii="Cambria" w:hAnsi="Cambria"/>
                <w:color w:val="000000"/>
              </w:rPr>
              <w:tab/>
              <w:t xml:space="preserve">  </w:t>
            </w:r>
            <w:r w:rsidRPr="008B7194">
              <w:rPr>
                <w:rFonts w:ascii="Cambria" w:hAnsi="Cambria"/>
                <w:color w:val="C00000"/>
              </w:rPr>
              <w:t>4200</w:t>
            </w:r>
            <w:proofErr w:type="gramEnd"/>
          </w:p>
          <w:p w14:paraId="31746AE5" w14:textId="09D5E2F6" w:rsidR="00E47D08" w:rsidRPr="008B7194" w:rsidRDefault="00E47D08" w:rsidP="00E47D08">
            <w:pPr>
              <w:tabs>
                <w:tab w:val="center" w:pos="4266"/>
                <w:tab w:val="left" w:pos="7560"/>
              </w:tabs>
              <w:spacing w:after="0" w:line="305" w:lineRule="atLeast"/>
              <w:textAlignment w:val="baseline"/>
              <w:rPr>
                <w:rFonts w:ascii="Cambria" w:hAnsi="Cambria"/>
                <w:bCs/>
              </w:rPr>
            </w:pPr>
            <w:r w:rsidRPr="008B7194">
              <w:rPr>
                <w:rFonts w:ascii="Cambria" w:hAnsi="Cambria"/>
                <w:bCs/>
              </w:rPr>
              <w:tab/>
              <w:t xml:space="preserve">         2</w:t>
            </w:r>
            <w:r w:rsidRPr="008B7194">
              <w:rPr>
                <w:rFonts w:ascii="Cambria" w:hAnsi="Cambria"/>
                <w:bCs/>
              </w:rPr>
              <w:tab/>
            </w:r>
            <w:r w:rsidRPr="008B7194">
              <w:rPr>
                <w:rFonts w:ascii="Cambria" w:hAnsi="Cambria"/>
                <w:bCs/>
                <w:color w:val="C00000"/>
              </w:rPr>
              <w:t>3300</w:t>
            </w:r>
          </w:p>
          <w:p w14:paraId="19E25474" w14:textId="1836B18A" w:rsidR="00E47D08" w:rsidRPr="008B7194" w:rsidRDefault="00E47D08" w:rsidP="00E47D08">
            <w:pPr>
              <w:tabs>
                <w:tab w:val="center" w:pos="4266"/>
                <w:tab w:val="left" w:pos="7560"/>
              </w:tabs>
              <w:spacing w:after="0" w:line="305" w:lineRule="atLeast"/>
              <w:textAlignment w:val="baseline"/>
              <w:rPr>
                <w:rFonts w:ascii="Cambria" w:hAnsi="Cambria"/>
                <w:bCs/>
              </w:rPr>
            </w:pPr>
            <w:r w:rsidRPr="008B7194">
              <w:rPr>
                <w:rFonts w:ascii="Cambria" w:hAnsi="Cambria"/>
                <w:bCs/>
              </w:rPr>
              <w:t xml:space="preserve">                                                          </w:t>
            </w:r>
            <w:r w:rsidRPr="008B7194">
              <w:rPr>
                <w:rFonts w:ascii="Cambria" w:hAnsi="Cambria"/>
                <w:bCs/>
              </w:rPr>
              <w:tab/>
              <w:t xml:space="preserve">        3-7</w:t>
            </w:r>
            <w:r w:rsidRPr="008B7194">
              <w:rPr>
                <w:rFonts w:ascii="Cambria" w:hAnsi="Cambria"/>
                <w:bCs/>
              </w:rPr>
              <w:tab/>
            </w:r>
            <w:r w:rsidRPr="008B7194">
              <w:rPr>
                <w:rFonts w:ascii="Cambria" w:hAnsi="Cambria"/>
                <w:bCs/>
                <w:color w:val="C00000"/>
              </w:rPr>
              <w:t>2900</w:t>
            </w:r>
          </w:p>
          <w:p w14:paraId="78617E61" w14:textId="3E05BF37" w:rsidR="00E47D08" w:rsidRPr="008B7194" w:rsidRDefault="00E47D08" w:rsidP="007524F1">
            <w:pPr>
              <w:spacing w:after="0" w:line="305" w:lineRule="atLeast"/>
              <w:jc w:val="both"/>
              <w:textAlignment w:val="baseline"/>
              <w:rPr>
                <w:rFonts w:ascii="Cambria" w:hAnsi="Cambria"/>
                <w:bCs/>
              </w:rPr>
            </w:pPr>
          </w:p>
        </w:tc>
        <w:tc>
          <w:tcPr>
            <w:tcW w:w="6555" w:type="dxa"/>
            <w:tcBorders>
              <w:top w:val="single" w:sz="4" w:space="0" w:color="E7E6E6" w:themeColor="background2"/>
            </w:tcBorders>
          </w:tcPr>
          <w:p w14:paraId="014FCFF2" w14:textId="0AAEBCC3" w:rsidR="00613A0D" w:rsidRPr="008B7194" w:rsidRDefault="00613A0D" w:rsidP="00613A0D">
            <w:pPr>
              <w:spacing w:after="0" w:line="305" w:lineRule="atLeast"/>
              <w:jc w:val="center"/>
              <w:textAlignment w:val="baseline"/>
              <w:rPr>
                <w:rFonts w:ascii="Cambria" w:hAnsi="Cambria"/>
                <w:bCs/>
              </w:rPr>
            </w:pPr>
            <w:r w:rsidRPr="008B7194">
              <w:rPr>
                <w:rFonts w:ascii="Cambria" w:hAnsi="Cambria"/>
                <w:bCs/>
              </w:rPr>
              <w:t xml:space="preserve">İlgili Kanunda bu madde, 2914 sayılı Kanunun </w:t>
            </w:r>
            <w:r w:rsidRPr="008B7194">
              <w:rPr>
                <w:rFonts w:ascii="Cambria" w:eastAsia="Times New Roman" w:hAnsi="Cambria" w:cs="Times New Roman"/>
                <w:bCs/>
                <w:color w:val="000000"/>
                <w:lang w:eastAsia="tr-TR"/>
              </w:rPr>
              <w:t xml:space="preserve">gösterge tablosu ve ek göstergeler hükümlerini </w:t>
            </w:r>
            <w:r w:rsidRPr="008B7194">
              <w:rPr>
                <w:rFonts w:ascii="Cambria" w:hAnsi="Cambria"/>
                <w:bCs/>
              </w:rPr>
              <w:t>düzenlemektedir.</w:t>
            </w:r>
          </w:p>
          <w:p w14:paraId="73B2E0A0" w14:textId="77777777" w:rsidR="00613A0D" w:rsidRPr="008B7194" w:rsidRDefault="00613A0D" w:rsidP="004C4678">
            <w:pPr>
              <w:spacing w:after="0" w:line="305" w:lineRule="atLeast"/>
              <w:jc w:val="center"/>
              <w:textAlignment w:val="baseline"/>
              <w:rPr>
                <w:rFonts w:ascii="Cambria" w:eastAsia="Times New Roman" w:hAnsi="Cambria" w:cs="Times New Roman"/>
                <w:color w:val="000000"/>
                <w:lang w:eastAsia="tr-TR"/>
              </w:rPr>
            </w:pPr>
          </w:p>
          <w:p w14:paraId="1AAB68C9" w14:textId="3F6AD974" w:rsidR="00613A0D" w:rsidRPr="008B7194" w:rsidRDefault="00613A0D" w:rsidP="00613A0D">
            <w:pPr>
              <w:spacing w:after="0" w:line="305" w:lineRule="atLeast"/>
              <w:jc w:val="center"/>
              <w:textAlignment w:val="baseline"/>
              <w:rPr>
                <w:rFonts w:ascii="Cambria" w:hAnsi="Cambria"/>
                <w:bCs/>
              </w:rPr>
            </w:pPr>
            <w:r w:rsidRPr="009325B8">
              <w:rPr>
                <w:rFonts w:ascii="Cambria" w:hAnsi="Cambria"/>
                <w:bCs/>
                <w:i/>
                <w:iCs/>
                <w:color w:val="C00000"/>
              </w:rPr>
              <w:t>“</w:t>
            </w:r>
            <w:r w:rsidRPr="009325B8">
              <w:rPr>
                <w:rFonts w:ascii="Cambria" w:eastAsia="Times New Roman" w:hAnsi="Cambria" w:cs="Times New Roman"/>
                <w:i/>
                <w:iCs/>
                <w:color w:val="C00000"/>
                <w:lang w:eastAsia="tr-TR"/>
              </w:rPr>
              <w:t xml:space="preserve">2914 </w:t>
            </w:r>
            <w:r w:rsidRPr="009325B8">
              <w:rPr>
                <w:rFonts w:ascii="Cambria" w:hAnsi="Cambria"/>
                <w:i/>
                <w:iCs/>
                <w:color w:val="C00000"/>
              </w:rPr>
              <w:t>sayılı Yükseköğretim Personel Kanunu</w:t>
            </w:r>
            <w:r w:rsidRPr="009325B8">
              <w:rPr>
                <w:rFonts w:ascii="Cambria" w:eastAsia="Times New Roman" w:hAnsi="Cambria" w:cs="Times New Roman"/>
                <w:i/>
                <w:iCs/>
                <w:color w:val="C00000"/>
                <w:lang w:eastAsia="tr-TR"/>
              </w:rPr>
              <w:t xml:space="preserve"> göre </w:t>
            </w:r>
            <w:proofErr w:type="gramStart"/>
            <w:r w:rsidRPr="009325B8">
              <w:rPr>
                <w:rFonts w:ascii="Cambria" w:eastAsia="Times New Roman" w:hAnsi="Cambria" w:cs="Times New Roman"/>
                <w:i/>
                <w:iCs/>
                <w:color w:val="C00000"/>
                <w:lang w:eastAsia="tr-TR"/>
              </w:rPr>
              <w:t>öğretim  elamanlarının</w:t>
            </w:r>
            <w:proofErr w:type="gramEnd"/>
            <w:r w:rsidRPr="009325B8">
              <w:rPr>
                <w:rFonts w:ascii="Cambria" w:eastAsia="Times New Roman" w:hAnsi="Cambria" w:cs="Times New Roman"/>
                <w:i/>
                <w:iCs/>
                <w:color w:val="C00000"/>
                <w:lang w:eastAsia="tr-TR"/>
              </w:rPr>
              <w:t xml:space="preserve"> aylıklarının hesaplanmasında</w:t>
            </w:r>
            <w:r w:rsidR="004C4678" w:rsidRPr="009325B8">
              <w:rPr>
                <w:rFonts w:ascii="Cambria" w:eastAsia="Times New Roman" w:hAnsi="Cambria" w:cs="Times New Roman"/>
                <w:i/>
                <w:iCs/>
                <w:color w:val="C00000"/>
                <w:lang w:eastAsia="tr-TR"/>
              </w:rPr>
              <w:t xml:space="preserve">, </w:t>
            </w:r>
            <w:r w:rsidRPr="009325B8">
              <w:rPr>
                <w:rFonts w:ascii="Cambria" w:eastAsia="Times New Roman" w:hAnsi="Cambria" w:cs="Times New Roman"/>
                <w:i/>
                <w:iCs/>
                <w:color w:val="C00000"/>
                <w:u w:val="dotted"/>
                <w:lang w:eastAsia="tr-TR"/>
              </w:rPr>
              <w:t>…………..</w:t>
            </w:r>
            <w:r w:rsidR="004C4678" w:rsidRPr="009325B8">
              <w:rPr>
                <w:rFonts w:ascii="Cambria" w:eastAsia="Times New Roman" w:hAnsi="Cambria" w:cs="Times New Roman"/>
                <w:i/>
                <w:iCs/>
                <w:color w:val="C00000"/>
                <w:lang w:eastAsia="tr-TR"/>
              </w:rPr>
              <w:t xml:space="preserve"> ve </w:t>
            </w:r>
            <w:r w:rsidRPr="009325B8">
              <w:rPr>
                <w:rFonts w:ascii="Cambria" w:eastAsia="Times New Roman" w:hAnsi="Cambria" w:cs="Times New Roman"/>
                <w:i/>
                <w:iCs/>
                <w:color w:val="C00000"/>
                <w:u w:val="dotted"/>
                <w:lang w:eastAsia="tr-TR"/>
              </w:rPr>
              <w:t>………….</w:t>
            </w:r>
            <w:r w:rsidR="004C4678" w:rsidRPr="009325B8">
              <w:rPr>
                <w:rFonts w:ascii="Cambria" w:eastAsia="Times New Roman" w:hAnsi="Cambria" w:cs="Times New Roman"/>
                <w:i/>
                <w:iCs/>
                <w:color w:val="C00000"/>
                <w:lang w:eastAsia="tr-TR"/>
              </w:rPr>
              <w:t xml:space="preserve"> dikkate alınır.</w:t>
            </w:r>
            <w:r w:rsidRPr="009325B8">
              <w:rPr>
                <w:rFonts w:ascii="Cambria" w:eastAsia="Times New Roman" w:hAnsi="Cambria" w:cs="Times New Roman"/>
                <w:i/>
                <w:iCs/>
                <w:color w:val="C00000"/>
                <w:lang w:eastAsia="tr-TR"/>
              </w:rPr>
              <w:t xml:space="preserve">” </w:t>
            </w:r>
            <w:r w:rsidR="00B67B6F" w:rsidRPr="009325B8">
              <w:rPr>
                <w:rFonts w:ascii="Cambria" w:hAnsi="Cambria"/>
                <w:bCs/>
                <w:i/>
                <w:iCs/>
                <w:color w:val="C00000"/>
              </w:rPr>
              <w:t>Yukarıda yer verilen boşlulara aşağıdakilerden hangisi gelmelidir?</w:t>
            </w:r>
            <w:r w:rsidR="00B67B6F" w:rsidRPr="008B7194">
              <w:rPr>
                <w:rFonts w:ascii="Cambria" w:hAnsi="Cambria"/>
                <w:bCs/>
                <w:color w:val="C00000"/>
              </w:rPr>
              <w:t xml:space="preserve">  </w:t>
            </w:r>
            <w:r w:rsidRPr="008B7194">
              <w:rPr>
                <w:rFonts w:ascii="Cambria" w:hAnsi="Cambria"/>
                <w:bCs/>
                <w:color w:val="C00000"/>
              </w:rPr>
              <w:t xml:space="preserve"> </w:t>
            </w:r>
            <w:r w:rsidRPr="008B7194">
              <w:rPr>
                <w:rFonts w:ascii="Cambria" w:hAnsi="Cambria"/>
                <w:bCs/>
              </w:rPr>
              <w:t>kalıbında bir soru gelebilir.</w:t>
            </w:r>
          </w:p>
          <w:p w14:paraId="09E0E95F" w14:textId="1CE8D9BA" w:rsidR="004C4678" w:rsidRPr="008B7194" w:rsidRDefault="004C4678" w:rsidP="00613A0D">
            <w:pPr>
              <w:spacing w:after="0" w:line="305" w:lineRule="atLeast"/>
              <w:jc w:val="center"/>
              <w:textAlignment w:val="baseline"/>
              <w:rPr>
                <w:rFonts w:ascii="Cambria" w:eastAsia="Times New Roman" w:hAnsi="Cambria" w:cs="Times New Roman"/>
                <w:color w:val="FF0000"/>
                <w:lang w:eastAsia="tr-TR"/>
              </w:rPr>
            </w:pPr>
          </w:p>
          <w:p w14:paraId="2BF56C3E" w14:textId="77777777" w:rsidR="00B67B6F" w:rsidRPr="008B7194" w:rsidRDefault="00B67B6F" w:rsidP="00613A0D">
            <w:pPr>
              <w:spacing w:after="0" w:line="305" w:lineRule="atLeast"/>
              <w:jc w:val="center"/>
              <w:textAlignment w:val="baseline"/>
              <w:rPr>
                <w:rFonts w:ascii="Cambria" w:eastAsia="Times New Roman" w:hAnsi="Cambria" w:cs="Times New Roman"/>
                <w:color w:val="FF0000"/>
                <w:lang w:eastAsia="tr-TR"/>
              </w:rPr>
            </w:pPr>
          </w:p>
          <w:p w14:paraId="6848B04E" w14:textId="6F96A9B1" w:rsidR="004C4678" w:rsidRPr="008B7194" w:rsidRDefault="008B7194" w:rsidP="004C4678">
            <w:pPr>
              <w:spacing w:after="0" w:line="305" w:lineRule="atLeast"/>
              <w:jc w:val="center"/>
              <w:textAlignment w:val="baseline"/>
              <w:rPr>
                <w:rFonts w:ascii="Cambria" w:hAnsi="Cambria"/>
              </w:rPr>
            </w:pPr>
            <w:r w:rsidRPr="009325B8">
              <w:rPr>
                <w:rFonts w:ascii="Cambria" w:hAnsi="Cambria"/>
                <w:i/>
                <w:iCs/>
                <w:color w:val="C00000"/>
              </w:rPr>
              <w:t>“2914 sayılı Yükseköğretim Personel Kanununa göre b</w:t>
            </w:r>
            <w:r w:rsidR="00B67B6F" w:rsidRPr="009325B8">
              <w:rPr>
                <w:rFonts w:ascii="Cambria" w:hAnsi="Cambria"/>
                <w:i/>
                <w:iCs/>
                <w:color w:val="C00000"/>
              </w:rPr>
              <w:t>irinci derece</w:t>
            </w:r>
            <w:r w:rsidRPr="009325B8">
              <w:rPr>
                <w:rFonts w:ascii="Cambria" w:hAnsi="Cambria"/>
                <w:i/>
                <w:iCs/>
                <w:color w:val="C00000"/>
              </w:rPr>
              <w:t xml:space="preserve"> </w:t>
            </w:r>
            <w:r w:rsidR="00B67B6F" w:rsidRPr="009325B8">
              <w:rPr>
                <w:rFonts w:ascii="Cambria" w:hAnsi="Cambria"/>
                <w:i/>
                <w:iCs/>
                <w:color w:val="C00000"/>
              </w:rPr>
              <w:t>Doçent kadrosuna atanan Öğretim Üyelerinin ek göstergesi kaçtır?</w:t>
            </w:r>
            <w:r w:rsidR="009325B8" w:rsidRPr="009325B8">
              <w:rPr>
                <w:rFonts w:ascii="Cambria" w:hAnsi="Cambria"/>
                <w:i/>
                <w:iCs/>
                <w:color w:val="C00000"/>
              </w:rPr>
              <w:t>”</w:t>
            </w:r>
            <w:r w:rsidR="009325B8">
              <w:rPr>
                <w:rFonts w:ascii="Cambria" w:hAnsi="Cambria"/>
                <w:color w:val="C00000"/>
              </w:rPr>
              <w:t xml:space="preserve"> </w:t>
            </w:r>
            <w:r w:rsidRPr="008B7194">
              <w:rPr>
                <w:rFonts w:ascii="Cambria" w:hAnsi="Cambria"/>
              </w:rPr>
              <w:t>kalıbında bir soru gelebilir</w:t>
            </w:r>
            <w:r>
              <w:rPr>
                <w:rFonts w:ascii="Cambria" w:hAnsi="Cambria"/>
              </w:rPr>
              <w:t>.</w:t>
            </w:r>
          </w:p>
          <w:p w14:paraId="08E98527" w14:textId="59AA73B8" w:rsidR="00E51EDB" w:rsidRPr="008B7194" w:rsidRDefault="00E51EDB" w:rsidP="004C4678">
            <w:pPr>
              <w:spacing w:after="0" w:line="305" w:lineRule="atLeast"/>
              <w:jc w:val="center"/>
              <w:textAlignment w:val="baseline"/>
              <w:rPr>
                <w:rFonts w:ascii="Cambria" w:hAnsi="Cambria"/>
              </w:rPr>
            </w:pPr>
          </w:p>
          <w:p w14:paraId="1BBEFD10" w14:textId="30DE129E" w:rsidR="00E51EDB" w:rsidRPr="009325B8" w:rsidRDefault="00E51EDB" w:rsidP="00E51EDB">
            <w:pPr>
              <w:spacing w:after="0" w:line="305" w:lineRule="atLeast"/>
              <w:jc w:val="center"/>
              <w:textAlignment w:val="baseline"/>
              <w:rPr>
                <w:rFonts w:ascii="Cambria" w:hAnsi="Cambria"/>
                <w:i/>
                <w:iCs/>
                <w:color w:val="C00000"/>
              </w:rPr>
            </w:pPr>
            <w:r w:rsidRPr="009325B8">
              <w:rPr>
                <w:rFonts w:ascii="Cambria" w:hAnsi="Cambria"/>
                <w:bCs/>
                <w:i/>
                <w:iCs/>
                <w:color w:val="C00000"/>
              </w:rPr>
              <w:t>“</w:t>
            </w:r>
            <w:r w:rsidRPr="009325B8">
              <w:rPr>
                <w:rFonts w:ascii="Cambria" w:eastAsia="Times New Roman" w:hAnsi="Cambria" w:cs="Times New Roman"/>
                <w:i/>
                <w:iCs/>
                <w:color w:val="C00000"/>
                <w:lang w:eastAsia="tr-TR"/>
              </w:rPr>
              <w:t xml:space="preserve">2914 </w:t>
            </w:r>
            <w:r w:rsidRPr="009325B8">
              <w:rPr>
                <w:rFonts w:ascii="Cambria" w:hAnsi="Cambria"/>
                <w:i/>
                <w:iCs/>
                <w:color w:val="C00000"/>
              </w:rPr>
              <w:t>sayılı Yükseköğretim Personel Kanunu</w:t>
            </w:r>
            <w:r w:rsidRPr="009325B8">
              <w:rPr>
                <w:rFonts w:ascii="Cambria" w:eastAsia="Times New Roman" w:hAnsi="Cambria" w:cs="Times New Roman"/>
                <w:i/>
                <w:iCs/>
                <w:color w:val="C00000"/>
                <w:lang w:eastAsia="tr-TR"/>
              </w:rPr>
              <w:t xml:space="preserve"> göre</w:t>
            </w:r>
            <w:r w:rsidRPr="009325B8">
              <w:rPr>
                <w:rFonts w:ascii="Cambria" w:eastAsia="Times New Roman" w:hAnsi="Cambria" w:cs="Times New Roman"/>
                <w:i/>
                <w:iCs/>
                <w:color w:val="C00000"/>
                <w:spacing w:val="-4"/>
                <w:lang w:eastAsia="tr-TR"/>
              </w:rPr>
              <w:t xml:space="preserve"> aşağıda</w:t>
            </w:r>
            <w:r w:rsidRPr="009325B8">
              <w:rPr>
                <w:rFonts w:ascii="Cambria" w:hAnsi="Cambria"/>
                <w:i/>
                <w:iCs/>
              </w:rPr>
              <w:t xml:space="preserve"> </w:t>
            </w:r>
            <w:r w:rsidRPr="009325B8">
              <w:rPr>
                <w:rFonts w:ascii="Cambria" w:hAnsi="Cambria"/>
                <w:i/>
                <w:iCs/>
                <w:color w:val="C00000"/>
              </w:rPr>
              <w:t xml:space="preserve">verilenlerden hangisinde </w:t>
            </w:r>
            <w:r w:rsidR="008B7194" w:rsidRPr="009325B8">
              <w:rPr>
                <w:rFonts w:ascii="Cambria" w:hAnsi="Cambria"/>
                <w:i/>
                <w:iCs/>
                <w:color w:val="C00000"/>
              </w:rPr>
              <w:t>kadro</w:t>
            </w:r>
            <w:r w:rsidRPr="009325B8">
              <w:rPr>
                <w:rFonts w:ascii="Cambria" w:hAnsi="Cambria"/>
                <w:i/>
                <w:iCs/>
                <w:color w:val="C00000"/>
              </w:rPr>
              <w:t xml:space="preserve"> </w:t>
            </w:r>
            <w:r w:rsidR="008B7194" w:rsidRPr="009325B8">
              <w:rPr>
                <w:rFonts w:ascii="Cambria" w:hAnsi="Cambria"/>
                <w:i/>
                <w:iCs/>
                <w:color w:val="C00000"/>
              </w:rPr>
              <w:t>ü</w:t>
            </w:r>
            <w:r w:rsidRPr="009325B8">
              <w:rPr>
                <w:rFonts w:ascii="Cambria" w:hAnsi="Cambria"/>
                <w:i/>
                <w:iCs/>
                <w:color w:val="C00000"/>
              </w:rPr>
              <w:t>nvan</w:t>
            </w:r>
            <w:r w:rsidR="008B7194" w:rsidRPr="009325B8">
              <w:rPr>
                <w:rFonts w:ascii="Cambria" w:hAnsi="Cambria"/>
                <w:i/>
                <w:iCs/>
                <w:color w:val="C00000"/>
              </w:rPr>
              <w:t>ı</w:t>
            </w:r>
            <w:r w:rsidRPr="009325B8">
              <w:rPr>
                <w:rFonts w:ascii="Cambria" w:hAnsi="Cambria"/>
                <w:i/>
                <w:iCs/>
                <w:color w:val="C00000"/>
              </w:rPr>
              <w:t xml:space="preserve"> ve ek gösterge doğru eşleştirilmiştir/eşleştirilmemiştir?”</w:t>
            </w:r>
          </w:p>
          <w:p w14:paraId="4F4E6350" w14:textId="77777777" w:rsidR="008B7194" w:rsidRDefault="008B7194" w:rsidP="008B7194">
            <w:pPr>
              <w:spacing w:after="0" w:line="305" w:lineRule="atLeast"/>
              <w:jc w:val="center"/>
              <w:textAlignment w:val="baseline"/>
              <w:rPr>
                <w:rFonts w:ascii="Cambria" w:hAnsi="Cambria"/>
              </w:rPr>
            </w:pPr>
            <w:r w:rsidRPr="008B7194">
              <w:rPr>
                <w:rFonts w:ascii="Cambria" w:hAnsi="Cambria"/>
              </w:rPr>
              <w:t>kalıbında bir soru gelebilir</w:t>
            </w:r>
            <w:r>
              <w:rPr>
                <w:rFonts w:ascii="Cambria" w:hAnsi="Cambria"/>
              </w:rPr>
              <w:t>.</w:t>
            </w:r>
          </w:p>
          <w:p w14:paraId="7012FF6D" w14:textId="77777777" w:rsidR="008B7194" w:rsidRDefault="008B7194" w:rsidP="008B7194">
            <w:pPr>
              <w:spacing w:after="0" w:line="305" w:lineRule="atLeast"/>
              <w:jc w:val="center"/>
              <w:textAlignment w:val="baseline"/>
              <w:rPr>
                <w:rFonts w:ascii="Cambria" w:hAnsi="Cambria"/>
              </w:rPr>
            </w:pPr>
          </w:p>
          <w:p w14:paraId="13543C9B" w14:textId="243336BB" w:rsidR="008B7194" w:rsidRPr="008B7194" w:rsidRDefault="008B7194" w:rsidP="008B7194">
            <w:pPr>
              <w:spacing w:after="0" w:line="305" w:lineRule="atLeast"/>
              <w:jc w:val="center"/>
              <w:textAlignment w:val="baseline"/>
              <w:rPr>
                <w:rFonts w:ascii="Cambria" w:hAnsi="Cambria"/>
              </w:rPr>
            </w:pPr>
            <w:r w:rsidRPr="009325B8">
              <w:rPr>
                <w:rFonts w:ascii="Cambria" w:hAnsi="Cambria"/>
                <w:i/>
                <w:iCs/>
                <w:color w:val="C00000"/>
              </w:rPr>
              <w:t>“2914 sayılı Yükseköğretim Personel Kanununa göre birinci derecede olan Yüksekokul Müdürü görevine atanan Doçentin ek göstergesi kaçtır?</w:t>
            </w:r>
            <w:r w:rsidR="009325B8">
              <w:rPr>
                <w:rFonts w:ascii="Cambria" w:hAnsi="Cambria"/>
                <w:i/>
                <w:iCs/>
                <w:color w:val="C00000"/>
              </w:rPr>
              <w:t>”</w:t>
            </w:r>
            <w:r w:rsidRPr="009325B8">
              <w:rPr>
                <w:rFonts w:ascii="Cambria" w:hAnsi="Cambria"/>
                <w:i/>
                <w:iCs/>
                <w:color w:val="C00000"/>
              </w:rPr>
              <w:t xml:space="preserve"> </w:t>
            </w:r>
            <w:r w:rsidRPr="008B7194">
              <w:rPr>
                <w:rFonts w:ascii="Cambria" w:hAnsi="Cambria"/>
              </w:rPr>
              <w:t>kalıbında bir soru gelebilir</w:t>
            </w:r>
            <w:r>
              <w:rPr>
                <w:rFonts w:ascii="Cambria" w:hAnsi="Cambria"/>
              </w:rPr>
              <w:t>.</w:t>
            </w:r>
          </w:p>
          <w:p w14:paraId="7B262DFC" w14:textId="77777777" w:rsidR="00E51EDB" w:rsidRPr="008B7194" w:rsidRDefault="00E51EDB" w:rsidP="004C4678">
            <w:pPr>
              <w:spacing w:after="0" w:line="305" w:lineRule="atLeast"/>
              <w:jc w:val="center"/>
              <w:textAlignment w:val="baseline"/>
              <w:rPr>
                <w:rFonts w:ascii="Cambria" w:eastAsia="Times New Roman" w:hAnsi="Cambria" w:cs="Times New Roman"/>
                <w:color w:val="000000"/>
                <w:lang w:eastAsia="tr-TR"/>
              </w:rPr>
            </w:pPr>
          </w:p>
          <w:p w14:paraId="01FFC917" w14:textId="6F193B69" w:rsidR="00981254" w:rsidRPr="008B7194" w:rsidRDefault="00981254" w:rsidP="004C4678">
            <w:pPr>
              <w:pStyle w:val="AralkYok"/>
              <w:jc w:val="center"/>
              <w:rPr>
                <w:rFonts w:ascii="Cambria" w:hAnsi="Cambria"/>
                <w:bCs/>
              </w:rPr>
            </w:pPr>
          </w:p>
        </w:tc>
      </w:tr>
      <w:tr w:rsidR="00981254" w:rsidRPr="008B7194" w14:paraId="5FD865C0" w14:textId="77777777" w:rsidTr="00981254">
        <w:trPr>
          <w:trHeight w:val="70"/>
        </w:trPr>
        <w:tc>
          <w:tcPr>
            <w:tcW w:w="8749" w:type="dxa"/>
          </w:tcPr>
          <w:p w14:paraId="5A789973" w14:textId="447628F2" w:rsidR="007524F1" w:rsidRPr="008B7194" w:rsidRDefault="007524F1" w:rsidP="007524F1">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t>Doktora veya tıpta uzmanlık öğrenimi, doçent kadrosuna atanma</w:t>
            </w:r>
          </w:p>
          <w:p w14:paraId="7674B2C5" w14:textId="2138138E" w:rsidR="008B2633" w:rsidRPr="008B7194" w:rsidRDefault="007524F1" w:rsidP="008816CB">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t>Madde 6 – </w:t>
            </w:r>
            <w:r w:rsidRPr="008B7194">
              <w:rPr>
                <w:rFonts w:ascii="Cambria" w:eastAsia="Times New Roman" w:hAnsi="Cambria" w:cs="Times New Roman"/>
                <w:color w:val="000000"/>
                <w:lang w:eastAsia="tr-TR"/>
              </w:rPr>
              <w:t xml:space="preserve">Yükseköğrenimi tamamladıktan sonra, hizmete girmeden önce veya hizmet sırasında yüksek lisans veya yükseköğrenim üstü uzmanlık öğrenimi görenlere, </w:t>
            </w:r>
            <w:r w:rsidR="00D1213D" w:rsidRPr="00300F38">
              <w:rPr>
                <w:rFonts w:ascii="Cambria" w:eastAsia="Times New Roman" w:hAnsi="Cambria" w:cs="Times New Roman"/>
                <w:b/>
                <w:bCs/>
                <w:color w:val="C00000"/>
                <w:lang w:eastAsia="tr-TR"/>
              </w:rPr>
              <w:t>BİR KADEME İLERLEMESİ</w:t>
            </w:r>
            <w:r w:rsidRPr="008B7194">
              <w:rPr>
                <w:rFonts w:ascii="Cambria" w:eastAsia="Times New Roman" w:hAnsi="Cambria" w:cs="Times New Roman"/>
                <w:color w:val="000000"/>
                <w:lang w:eastAsia="tr-TR"/>
              </w:rPr>
              <w:t xml:space="preserve">; tıpta uzmanlık belgesi alanlara veya doktora yapanlara ve doçentlik unvanını alarak doçent kadrosuna atananlara </w:t>
            </w:r>
            <w:r w:rsidR="00D1213D" w:rsidRPr="00300F38">
              <w:rPr>
                <w:rFonts w:ascii="Cambria" w:eastAsia="Times New Roman" w:hAnsi="Cambria" w:cs="Times New Roman"/>
                <w:b/>
                <w:bCs/>
                <w:color w:val="C00000"/>
                <w:lang w:eastAsia="tr-TR"/>
              </w:rPr>
              <w:t>BİR DERECE YÜKSELMESİ</w:t>
            </w:r>
            <w:r w:rsidR="00D1213D" w:rsidRPr="009325B8">
              <w:rPr>
                <w:rFonts w:ascii="Cambria" w:eastAsia="Times New Roman" w:hAnsi="Cambria" w:cs="Times New Roman"/>
                <w:color w:val="C00000"/>
                <w:lang w:eastAsia="tr-TR"/>
              </w:rPr>
              <w:t xml:space="preserve"> </w:t>
            </w:r>
            <w:r w:rsidRPr="008B7194">
              <w:rPr>
                <w:rFonts w:ascii="Cambria" w:eastAsia="Times New Roman" w:hAnsi="Cambria" w:cs="Times New Roman"/>
                <w:color w:val="000000"/>
                <w:lang w:eastAsia="tr-TR"/>
              </w:rPr>
              <w:t>uygulanır.</w:t>
            </w:r>
          </w:p>
          <w:p w14:paraId="2F377C42" w14:textId="6F0D6107" w:rsidR="008816CB" w:rsidRPr="008B7194" w:rsidRDefault="008816CB" w:rsidP="008816CB">
            <w:pPr>
              <w:spacing w:after="0" w:line="305" w:lineRule="atLeast"/>
              <w:jc w:val="both"/>
              <w:textAlignment w:val="baseline"/>
              <w:rPr>
                <w:rFonts w:ascii="Cambria" w:hAnsi="Cambria"/>
                <w:bCs/>
              </w:rPr>
            </w:pPr>
          </w:p>
        </w:tc>
        <w:tc>
          <w:tcPr>
            <w:tcW w:w="6555" w:type="dxa"/>
          </w:tcPr>
          <w:p w14:paraId="73DFC7E4" w14:textId="6275D88E" w:rsidR="009325B8" w:rsidRPr="008B7194" w:rsidRDefault="009325B8" w:rsidP="009325B8">
            <w:pPr>
              <w:spacing w:after="0" w:line="305" w:lineRule="atLeast"/>
              <w:jc w:val="center"/>
              <w:textAlignment w:val="baseline"/>
              <w:rPr>
                <w:rFonts w:ascii="Cambria" w:hAnsi="Cambria"/>
                <w:bCs/>
              </w:rPr>
            </w:pPr>
            <w:r w:rsidRPr="008B7194">
              <w:rPr>
                <w:rFonts w:ascii="Cambria" w:hAnsi="Cambria"/>
                <w:bCs/>
              </w:rPr>
              <w:lastRenderedPageBreak/>
              <w:t xml:space="preserve">İlgili Kanunda bu madde, </w:t>
            </w:r>
            <w:r>
              <w:rPr>
                <w:rFonts w:ascii="Cambria" w:hAnsi="Cambria"/>
                <w:bCs/>
              </w:rPr>
              <w:t>öğretim elemanlarının yüksek lisans, doktora veya tıpta uzmanlık eğitimlerini tamamlamaları ile doçent kadrolarına atanmalarında hak kazandığı özlük hakları</w:t>
            </w:r>
            <w:r w:rsidRPr="008B7194">
              <w:rPr>
                <w:rFonts w:ascii="Cambria" w:eastAsia="Times New Roman" w:hAnsi="Cambria" w:cs="Times New Roman"/>
                <w:bCs/>
                <w:color w:val="000000"/>
                <w:lang w:eastAsia="tr-TR"/>
              </w:rPr>
              <w:t xml:space="preserve"> hükümlerini </w:t>
            </w:r>
            <w:r w:rsidRPr="008B7194">
              <w:rPr>
                <w:rFonts w:ascii="Cambria" w:hAnsi="Cambria"/>
                <w:bCs/>
              </w:rPr>
              <w:t>düzenlemektedir.</w:t>
            </w:r>
          </w:p>
          <w:p w14:paraId="676C5ED9" w14:textId="77777777" w:rsidR="009325B8" w:rsidRDefault="009325B8" w:rsidP="00D1213D">
            <w:pPr>
              <w:spacing w:after="0" w:line="305" w:lineRule="atLeast"/>
              <w:jc w:val="center"/>
              <w:textAlignment w:val="baseline"/>
              <w:rPr>
                <w:rFonts w:ascii="Cambria" w:hAnsi="Cambria"/>
                <w:bCs/>
                <w:i/>
                <w:iCs/>
                <w:color w:val="C00000"/>
              </w:rPr>
            </w:pPr>
          </w:p>
          <w:p w14:paraId="54FBE4CD" w14:textId="49E47506" w:rsidR="00D1213D" w:rsidRPr="009325B8" w:rsidRDefault="00D1213D" w:rsidP="00D1213D">
            <w:pPr>
              <w:spacing w:after="0" w:line="305" w:lineRule="atLeast"/>
              <w:jc w:val="center"/>
              <w:textAlignment w:val="baseline"/>
              <w:rPr>
                <w:rFonts w:ascii="Cambria" w:eastAsia="Times New Roman" w:hAnsi="Cambria" w:cs="Times New Roman"/>
                <w:i/>
                <w:iCs/>
                <w:color w:val="C00000"/>
                <w:lang w:eastAsia="tr-TR"/>
              </w:rPr>
            </w:pPr>
            <w:r w:rsidRPr="009325B8">
              <w:rPr>
                <w:rFonts w:ascii="Cambria" w:hAnsi="Cambria"/>
                <w:bCs/>
                <w:i/>
                <w:iCs/>
                <w:color w:val="C00000"/>
              </w:rPr>
              <w:lastRenderedPageBreak/>
              <w:t>“</w:t>
            </w:r>
            <w:r w:rsidRPr="009325B8">
              <w:rPr>
                <w:rFonts w:ascii="Cambria" w:eastAsia="Times New Roman" w:hAnsi="Cambria" w:cs="Times New Roman"/>
                <w:i/>
                <w:iCs/>
                <w:color w:val="C00000"/>
                <w:lang w:eastAsia="tr-TR"/>
              </w:rPr>
              <w:t xml:space="preserve">2914 </w:t>
            </w:r>
            <w:r w:rsidRPr="009325B8">
              <w:rPr>
                <w:rFonts w:ascii="Cambria" w:hAnsi="Cambria"/>
                <w:i/>
                <w:iCs/>
                <w:color w:val="C00000"/>
              </w:rPr>
              <w:t>sayılı Yükseköğretim Personel Kanunu</w:t>
            </w:r>
            <w:r w:rsidRPr="009325B8">
              <w:rPr>
                <w:rFonts w:ascii="Cambria" w:eastAsia="Times New Roman" w:hAnsi="Cambria" w:cs="Times New Roman"/>
                <w:i/>
                <w:iCs/>
                <w:color w:val="C00000"/>
                <w:lang w:eastAsia="tr-TR"/>
              </w:rPr>
              <w:t xml:space="preserve"> göre, y</w:t>
            </w:r>
            <w:r w:rsidR="00FD7B42" w:rsidRPr="009325B8">
              <w:rPr>
                <w:rFonts w:ascii="Cambria" w:eastAsia="Times New Roman" w:hAnsi="Cambria" w:cs="Times New Roman"/>
                <w:i/>
                <w:iCs/>
                <w:color w:val="C00000"/>
                <w:lang w:eastAsia="tr-TR"/>
              </w:rPr>
              <w:t xml:space="preserve">ükseköğrenimi tamamladıktan sonra, hizmete girmeden önce veya hizmet sırasında yüksek lisans veya yükseköğrenim üstü uzmanlık öğrenimi </w:t>
            </w:r>
            <w:proofErr w:type="gramStart"/>
            <w:r w:rsidR="00FD7B42" w:rsidRPr="009325B8">
              <w:rPr>
                <w:rFonts w:ascii="Cambria" w:eastAsia="Times New Roman" w:hAnsi="Cambria" w:cs="Times New Roman"/>
                <w:i/>
                <w:iCs/>
                <w:color w:val="C00000"/>
                <w:lang w:eastAsia="tr-TR"/>
              </w:rPr>
              <w:t xml:space="preserve">görenlere, </w:t>
            </w:r>
            <w:r w:rsidRPr="009325B8">
              <w:rPr>
                <w:rFonts w:ascii="Cambria" w:eastAsia="Times New Roman" w:hAnsi="Cambria" w:cs="Times New Roman"/>
                <w:i/>
                <w:iCs/>
                <w:color w:val="C00000"/>
                <w:lang w:eastAsia="tr-TR"/>
              </w:rPr>
              <w:t>..</w:t>
            </w:r>
            <w:proofErr w:type="gramEnd"/>
            <w:r w:rsidR="00B67B6F" w:rsidRPr="009325B8">
              <w:rPr>
                <w:rFonts w:ascii="Cambria" w:eastAsia="Times New Roman" w:hAnsi="Cambria" w:cs="Times New Roman"/>
                <w:i/>
                <w:iCs/>
                <w:color w:val="C00000"/>
                <w:u w:val="dotted"/>
                <w:lang w:eastAsia="tr-TR"/>
              </w:rPr>
              <w:t>….</w:t>
            </w:r>
            <w:r w:rsidR="00FD7B42" w:rsidRPr="009325B8">
              <w:rPr>
                <w:rFonts w:ascii="Cambria" w:eastAsia="Times New Roman" w:hAnsi="Cambria" w:cs="Times New Roman"/>
                <w:i/>
                <w:iCs/>
                <w:color w:val="C00000"/>
                <w:lang w:eastAsia="tr-TR"/>
              </w:rPr>
              <w:t xml:space="preserve">; tıpta uzmanlık belgesi alanlara veya doktora yapanlara ve doçentlik unvanını alarak doçent kadrosuna atananlara </w:t>
            </w:r>
            <w:r w:rsidR="00B67B6F" w:rsidRPr="009325B8">
              <w:rPr>
                <w:rFonts w:ascii="Cambria" w:eastAsia="Times New Roman" w:hAnsi="Cambria" w:cs="Times New Roman"/>
                <w:i/>
                <w:iCs/>
                <w:color w:val="C00000"/>
                <w:u w:val="dotted"/>
                <w:lang w:eastAsia="tr-TR"/>
              </w:rPr>
              <w:t>….</w:t>
            </w:r>
            <w:r w:rsidR="00FD7B42" w:rsidRPr="009325B8">
              <w:rPr>
                <w:rFonts w:ascii="Cambria" w:eastAsia="Times New Roman" w:hAnsi="Cambria" w:cs="Times New Roman"/>
                <w:i/>
                <w:iCs/>
                <w:color w:val="C00000"/>
                <w:lang w:eastAsia="tr-TR"/>
              </w:rPr>
              <w:t xml:space="preserve"> </w:t>
            </w:r>
            <w:r w:rsidRPr="009325B8">
              <w:rPr>
                <w:rFonts w:ascii="Cambria" w:eastAsia="Times New Roman" w:hAnsi="Cambria" w:cs="Times New Roman"/>
                <w:i/>
                <w:iCs/>
                <w:color w:val="C00000"/>
                <w:lang w:eastAsia="tr-TR"/>
              </w:rPr>
              <w:t>uygulanır.”</w:t>
            </w:r>
          </w:p>
          <w:p w14:paraId="373A8E1D" w14:textId="5E01A902" w:rsidR="00981254" w:rsidRPr="008B7194" w:rsidRDefault="00D1213D" w:rsidP="009325B8">
            <w:pPr>
              <w:spacing w:after="0" w:line="305" w:lineRule="atLeast"/>
              <w:jc w:val="center"/>
              <w:textAlignment w:val="baseline"/>
              <w:rPr>
                <w:rFonts w:ascii="Cambria" w:hAnsi="Cambria"/>
                <w:bCs/>
              </w:rPr>
            </w:pPr>
            <w:r w:rsidRPr="009325B8">
              <w:rPr>
                <w:rFonts w:ascii="Cambria" w:hAnsi="Cambria"/>
                <w:bCs/>
                <w:i/>
                <w:iCs/>
                <w:color w:val="C00000"/>
              </w:rPr>
              <w:t>Yukarıda yer verilen boşluklar</w:t>
            </w:r>
            <w:r w:rsidR="00B67B6F" w:rsidRPr="009325B8">
              <w:rPr>
                <w:rFonts w:ascii="Cambria" w:hAnsi="Cambria"/>
                <w:bCs/>
                <w:i/>
                <w:iCs/>
                <w:color w:val="C00000"/>
              </w:rPr>
              <w:t>a aşağıdakilerden hangisi gelmelidir?</w:t>
            </w:r>
            <w:r w:rsidR="00B67B6F" w:rsidRPr="009325B8">
              <w:rPr>
                <w:rFonts w:ascii="Cambria" w:hAnsi="Cambria"/>
                <w:bCs/>
                <w:color w:val="C00000"/>
              </w:rPr>
              <w:t xml:space="preserve">  </w:t>
            </w:r>
            <w:r w:rsidRPr="009325B8">
              <w:rPr>
                <w:rFonts w:ascii="Cambria" w:hAnsi="Cambria"/>
                <w:color w:val="C00000"/>
              </w:rPr>
              <w:t xml:space="preserve"> </w:t>
            </w:r>
            <w:r w:rsidR="009325B8">
              <w:rPr>
                <w:rFonts w:ascii="Cambria" w:hAnsi="Cambria"/>
              </w:rPr>
              <w:t>kalıbında bir</w:t>
            </w:r>
            <w:r w:rsidRPr="008B7194">
              <w:rPr>
                <w:rFonts w:ascii="Cambria" w:hAnsi="Cambria"/>
              </w:rPr>
              <w:t xml:space="preserve"> soru gelebilir.</w:t>
            </w:r>
          </w:p>
        </w:tc>
      </w:tr>
      <w:tr w:rsidR="00981254" w:rsidRPr="008B7194" w14:paraId="6E24AB71" w14:textId="77777777" w:rsidTr="00981254">
        <w:tc>
          <w:tcPr>
            <w:tcW w:w="8749" w:type="dxa"/>
          </w:tcPr>
          <w:p w14:paraId="42E65D0D" w14:textId="078874BD" w:rsidR="007524F1" w:rsidRPr="008B7194" w:rsidRDefault="007524F1" w:rsidP="007524F1">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lastRenderedPageBreak/>
              <w:t>Derece yükseltilmesi</w:t>
            </w:r>
          </w:p>
          <w:p w14:paraId="1A8C8514" w14:textId="77777777" w:rsidR="007524F1" w:rsidRPr="008B7194" w:rsidRDefault="007524F1" w:rsidP="007524F1">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t>Madde 7 – </w:t>
            </w:r>
            <w:r w:rsidRPr="008B7194">
              <w:rPr>
                <w:rFonts w:ascii="Cambria" w:eastAsia="Times New Roman" w:hAnsi="Cambria" w:cs="Times New Roman"/>
                <w:color w:val="000000"/>
                <w:lang w:eastAsia="tr-TR"/>
              </w:rPr>
              <w:t>Öğretim elemanları;</w:t>
            </w:r>
          </w:p>
          <w:p w14:paraId="1BDA2370" w14:textId="4B401E77" w:rsidR="007524F1" w:rsidRPr="008B7194" w:rsidRDefault="007524F1" w:rsidP="007524F1">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a) Yükselebilecekleri derecede </w:t>
            </w:r>
            <w:r w:rsidR="009325B8" w:rsidRPr="00300F38">
              <w:rPr>
                <w:rFonts w:ascii="Cambria" w:eastAsia="Times New Roman" w:hAnsi="Cambria" w:cs="Times New Roman"/>
                <w:b/>
                <w:bCs/>
                <w:color w:val="C00000"/>
                <w:lang w:eastAsia="tr-TR"/>
              </w:rPr>
              <w:t>AYNI UNVANLA BOŞ BİR KADRONUN BULUNMASI</w:t>
            </w:r>
            <w:r w:rsidRPr="008B7194">
              <w:rPr>
                <w:rFonts w:ascii="Cambria" w:eastAsia="Times New Roman" w:hAnsi="Cambria" w:cs="Times New Roman"/>
                <w:color w:val="000000"/>
                <w:lang w:eastAsia="tr-TR"/>
              </w:rPr>
              <w:t>,</w:t>
            </w:r>
          </w:p>
          <w:p w14:paraId="1A8E4AFE" w14:textId="21F0E2EB" w:rsidR="007524F1" w:rsidRPr="008B7194" w:rsidRDefault="007524F1" w:rsidP="007524F1">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b) </w:t>
            </w:r>
            <w:r w:rsidR="00300F38" w:rsidRPr="00300F38">
              <w:rPr>
                <w:rFonts w:ascii="Cambria" w:eastAsia="Times New Roman" w:hAnsi="Cambria" w:cs="Times New Roman"/>
                <w:b/>
                <w:bCs/>
                <w:color w:val="C00000"/>
                <w:lang w:eastAsia="tr-TR"/>
              </w:rPr>
              <w:t>DERECESİ İÇİNDE EN AZ ÜÇ YIL BULUNMUŞ VE BU DERECENİN ÜÇÜNCÜ KADEME AYLIĞINI BİR YIL FİİLEN ALMIŞ OLMALARI</w:t>
            </w:r>
            <w:r w:rsidRPr="008B7194">
              <w:rPr>
                <w:rFonts w:ascii="Cambria" w:eastAsia="Times New Roman" w:hAnsi="Cambria" w:cs="Times New Roman"/>
                <w:color w:val="C00000"/>
                <w:lang w:eastAsia="tr-TR"/>
              </w:rPr>
              <w:t>,</w:t>
            </w:r>
          </w:p>
          <w:p w14:paraId="5FDFBACD" w14:textId="3E9E7AA3" w:rsidR="007524F1" w:rsidRPr="008B7194" w:rsidRDefault="007524F1" w:rsidP="007524F1">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c) Bu süre içinde </w:t>
            </w:r>
            <w:r w:rsidR="009325B8" w:rsidRPr="00300F38">
              <w:rPr>
                <w:rFonts w:ascii="Cambria" w:eastAsia="Times New Roman" w:hAnsi="Cambria" w:cs="Times New Roman"/>
                <w:b/>
                <w:bCs/>
                <w:color w:val="C00000"/>
                <w:lang w:eastAsia="tr-TR"/>
              </w:rPr>
              <w:t>OLUMLU SİCİL ALMIŞ</w:t>
            </w:r>
            <w:r w:rsidR="009325B8" w:rsidRPr="008B7194">
              <w:rPr>
                <w:rFonts w:ascii="Cambria" w:eastAsia="Times New Roman" w:hAnsi="Cambria" w:cs="Times New Roman"/>
                <w:color w:val="000000"/>
                <w:lang w:eastAsia="tr-TR"/>
              </w:rPr>
              <w:t xml:space="preserve"> </w:t>
            </w:r>
            <w:r w:rsidRPr="008B7194">
              <w:rPr>
                <w:rFonts w:ascii="Cambria" w:eastAsia="Times New Roman" w:hAnsi="Cambria" w:cs="Times New Roman"/>
                <w:color w:val="000000"/>
                <w:lang w:eastAsia="tr-TR"/>
              </w:rPr>
              <w:t>bulunmaları,</w:t>
            </w:r>
          </w:p>
          <w:p w14:paraId="0BC46892" w14:textId="75FB17F0" w:rsidR="00981254" w:rsidRPr="008B7194" w:rsidRDefault="007524F1" w:rsidP="008816CB">
            <w:pPr>
              <w:spacing w:after="0" w:line="305" w:lineRule="atLeast"/>
              <w:jc w:val="both"/>
              <w:textAlignment w:val="baseline"/>
              <w:rPr>
                <w:rFonts w:ascii="Cambria" w:hAnsi="Cambria"/>
                <w:bCs/>
              </w:rPr>
            </w:pPr>
            <w:r w:rsidRPr="008B7194">
              <w:rPr>
                <w:rFonts w:ascii="Cambria" w:eastAsia="Times New Roman" w:hAnsi="Cambria" w:cs="Times New Roman"/>
                <w:color w:val="000000"/>
                <w:lang w:eastAsia="tr-TR"/>
              </w:rPr>
              <w:t>Şartıyla bir üst dereceye yükseltilebilirler.</w:t>
            </w:r>
          </w:p>
        </w:tc>
        <w:tc>
          <w:tcPr>
            <w:tcW w:w="6555" w:type="dxa"/>
          </w:tcPr>
          <w:p w14:paraId="05E485B8" w14:textId="167FBD0B" w:rsidR="009325B8" w:rsidRPr="008B7194" w:rsidRDefault="009325B8" w:rsidP="009325B8">
            <w:pPr>
              <w:spacing w:after="0" w:line="305" w:lineRule="atLeast"/>
              <w:jc w:val="center"/>
              <w:textAlignment w:val="baseline"/>
              <w:rPr>
                <w:rFonts w:ascii="Cambria" w:hAnsi="Cambria"/>
                <w:bCs/>
              </w:rPr>
            </w:pPr>
            <w:r w:rsidRPr="008B7194">
              <w:rPr>
                <w:rFonts w:ascii="Cambria" w:hAnsi="Cambria"/>
                <w:bCs/>
              </w:rPr>
              <w:t xml:space="preserve">İlgili Kanunda bu madde, </w:t>
            </w:r>
            <w:r>
              <w:rPr>
                <w:rFonts w:ascii="Cambria" w:hAnsi="Cambria"/>
                <w:bCs/>
              </w:rPr>
              <w:t>öğretim elemanlarının derece yükseltilmesinden yararlanabilme</w:t>
            </w:r>
            <w:r w:rsidR="0038781A">
              <w:rPr>
                <w:rFonts w:ascii="Cambria" w:hAnsi="Cambria"/>
                <w:bCs/>
              </w:rPr>
              <w:t>si</w:t>
            </w:r>
            <w:r>
              <w:rPr>
                <w:rFonts w:ascii="Cambria" w:hAnsi="Cambria"/>
                <w:bCs/>
              </w:rPr>
              <w:t xml:space="preserve"> için gereken şartları</w:t>
            </w:r>
            <w:r w:rsidRPr="008B7194">
              <w:rPr>
                <w:rFonts w:ascii="Cambria" w:eastAsia="Times New Roman" w:hAnsi="Cambria" w:cs="Times New Roman"/>
                <w:bCs/>
                <w:color w:val="000000"/>
                <w:lang w:eastAsia="tr-TR"/>
              </w:rPr>
              <w:t xml:space="preserve"> </w:t>
            </w:r>
            <w:r w:rsidRPr="008B7194">
              <w:rPr>
                <w:rFonts w:ascii="Cambria" w:hAnsi="Cambria"/>
                <w:bCs/>
              </w:rPr>
              <w:t>düzenlemektedir.</w:t>
            </w:r>
          </w:p>
          <w:p w14:paraId="2FCD75C6" w14:textId="77777777" w:rsidR="008B2633" w:rsidRPr="008B7194" w:rsidRDefault="008B2633" w:rsidP="00981254">
            <w:pPr>
              <w:pStyle w:val="AralkYok"/>
              <w:jc w:val="center"/>
              <w:rPr>
                <w:rFonts w:ascii="Cambria" w:hAnsi="Cambria"/>
                <w:bCs/>
                <w:color w:val="FF0000"/>
              </w:rPr>
            </w:pPr>
          </w:p>
          <w:p w14:paraId="299E5F63" w14:textId="7E301D59" w:rsidR="00D1213D" w:rsidRPr="009325B8" w:rsidRDefault="00D1213D" w:rsidP="00D1213D">
            <w:pPr>
              <w:spacing w:after="0" w:line="305" w:lineRule="atLeast"/>
              <w:jc w:val="center"/>
              <w:textAlignment w:val="baseline"/>
              <w:rPr>
                <w:rFonts w:ascii="Cambria" w:hAnsi="Cambria"/>
                <w:i/>
                <w:iCs/>
                <w:color w:val="C00000"/>
              </w:rPr>
            </w:pPr>
            <w:r w:rsidRPr="009325B8">
              <w:rPr>
                <w:rFonts w:ascii="Cambria" w:hAnsi="Cambria"/>
                <w:bCs/>
                <w:i/>
                <w:iCs/>
                <w:color w:val="C00000"/>
              </w:rPr>
              <w:t>“</w:t>
            </w:r>
            <w:r w:rsidRPr="009325B8">
              <w:rPr>
                <w:rFonts w:ascii="Cambria" w:eastAsia="Times New Roman" w:hAnsi="Cambria" w:cs="Times New Roman"/>
                <w:i/>
                <w:iCs/>
                <w:color w:val="C00000"/>
                <w:lang w:eastAsia="tr-TR"/>
              </w:rPr>
              <w:t xml:space="preserve">2914 </w:t>
            </w:r>
            <w:r w:rsidRPr="009325B8">
              <w:rPr>
                <w:rFonts w:ascii="Cambria" w:hAnsi="Cambria"/>
                <w:i/>
                <w:iCs/>
                <w:color w:val="C00000"/>
              </w:rPr>
              <w:t>sayılı Yükseköğretim Personel Kanunu</w:t>
            </w:r>
            <w:r w:rsidRPr="009325B8">
              <w:rPr>
                <w:rFonts w:ascii="Cambria" w:eastAsia="Times New Roman" w:hAnsi="Cambria" w:cs="Times New Roman"/>
                <w:i/>
                <w:iCs/>
                <w:color w:val="C00000"/>
                <w:lang w:eastAsia="tr-TR"/>
              </w:rPr>
              <w:t xml:space="preserve"> göre, </w:t>
            </w:r>
            <w:r w:rsidR="009325B8">
              <w:rPr>
                <w:rFonts w:ascii="Cambria" w:eastAsia="Times New Roman" w:hAnsi="Cambria" w:cs="Times New Roman"/>
                <w:i/>
                <w:iCs/>
                <w:color w:val="C00000"/>
                <w:lang w:eastAsia="tr-TR"/>
              </w:rPr>
              <w:t xml:space="preserve">aşağıdakilerden hangisi </w:t>
            </w:r>
            <w:r w:rsidRPr="009325B8">
              <w:rPr>
                <w:rFonts w:ascii="Cambria" w:eastAsia="Times New Roman" w:hAnsi="Cambria" w:cs="Times New Roman"/>
                <w:i/>
                <w:iCs/>
                <w:color w:val="C00000"/>
                <w:lang w:eastAsia="tr-TR"/>
              </w:rPr>
              <w:t>öğretim elemanları</w:t>
            </w:r>
            <w:r w:rsidR="009325B8">
              <w:rPr>
                <w:rFonts w:ascii="Cambria" w:eastAsia="Times New Roman" w:hAnsi="Cambria" w:cs="Times New Roman"/>
                <w:i/>
                <w:iCs/>
                <w:color w:val="C00000"/>
                <w:lang w:eastAsia="tr-TR"/>
              </w:rPr>
              <w:t>nın</w:t>
            </w:r>
            <w:r w:rsidRPr="009325B8">
              <w:rPr>
                <w:rFonts w:ascii="Cambria" w:eastAsia="Times New Roman" w:hAnsi="Cambria" w:cs="Times New Roman"/>
                <w:i/>
                <w:iCs/>
                <w:color w:val="C00000"/>
                <w:lang w:eastAsia="tr-TR"/>
              </w:rPr>
              <w:t xml:space="preserve"> bir üst dereceye yükseltilebilmesi için gerekli şartlardan biri</w:t>
            </w:r>
            <w:r w:rsidR="009325B8">
              <w:rPr>
                <w:rFonts w:ascii="Cambria" w:eastAsia="Times New Roman" w:hAnsi="Cambria" w:cs="Times New Roman"/>
                <w:i/>
                <w:iCs/>
                <w:color w:val="C00000"/>
                <w:lang w:eastAsia="tr-TR"/>
              </w:rPr>
              <w:t>sidir</w:t>
            </w:r>
            <w:r w:rsidRPr="009325B8">
              <w:rPr>
                <w:rFonts w:ascii="Cambria" w:eastAsia="Times New Roman" w:hAnsi="Cambria" w:cs="Times New Roman"/>
                <w:i/>
                <w:iCs/>
                <w:color w:val="C00000"/>
                <w:lang w:eastAsia="tr-TR"/>
              </w:rPr>
              <w:t>?”</w:t>
            </w:r>
          </w:p>
          <w:p w14:paraId="1B745A50" w14:textId="77777777" w:rsidR="009325B8" w:rsidRPr="008B7194" w:rsidRDefault="009325B8" w:rsidP="009325B8">
            <w:pPr>
              <w:spacing w:after="0" w:line="305" w:lineRule="atLeast"/>
              <w:jc w:val="center"/>
              <w:textAlignment w:val="baseline"/>
              <w:rPr>
                <w:rFonts w:ascii="Cambria" w:eastAsia="Times New Roman" w:hAnsi="Cambria" w:cs="Times New Roman"/>
                <w:color w:val="000000"/>
                <w:lang w:eastAsia="tr-TR"/>
              </w:rPr>
            </w:pPr>
            <w:r>
              <w:rPr>
                <w:rFonts w:ascii="Cambria" w:hAnsi="Cambria"/>
              </w:rPr>
              <w:t>kalıbında bir</w:t>
            </w:r>
            <w:r w:rsidRPr="008B7194">
              <w:rPr>
                <w:rFonts w:ascii="Cambria" w:hAnsi="Cambria"/>
              </w:rPr>
              <w:t xml:space="preserve"> soru gelebilir.</w:t>
            </w:r>
          </w:p>
          <w:p w14:paraId="22386BA2" w14:textId="77777777" w:rsidR="000D3EEE" w:rsidRDefault="000D3EEE" w:rsidP="00981254">
            <w:pPr>
              <w:pStyle w:val="AralkYok"/>
              <w:jc w:val="center"/>
              <w:rPr>
                <w:rFonts w:ascii="Cambria" w:hAnsi="Cambria"/>
                <w:bCs/>
              </w:rPr>
            </w:pPr>
          </w:p>
          <w:p w14:paraId="51B548BF" w14:textId="77777777" w:rsidR="009325B8" w:rsidRDefault="009325B8" w:rsidP="00981254">
            <w:pPr>
              <w:pStyle w:val="AralkYok"/>
              <w:jc w:val="center"/>
              <w:rPr>
                <w:rFonts w:ascii="Cambria" w:hAnsi="Cambria"/>
                <w:bCs/>
              </w:rPr>
            </w:pPr>
          </w:p>
          <w:p w14:paraId="32B49B02" w14:textId="5221BBE1" w:rsidR="009325B8" w:rsidRPr="009325B8" w:rsidRDefault="009325B8" w:rsidP="009325B8">
            <w:pPr>
              <w:spacing w:after="0" w:line="305" w:lineRule="atLeast"/>
              <w:jc w:val="center"/>
              <w:textAlignment w:val="baseline"/>
              <w:rPr>
                <w:rFonts w:ascii="Cambria" w:eastAsia="Times New Roman" w:hAnsi="Cambria" w:cs="Times New Roman"/>
                <w:color w:val="C00000"/>
                <w:lang w:eastAsia="tr-TR"/>
              </w:rPr>
            </w:pPr>
            <w:r w:rsidRPr="009325B8">
              <w:rPr>
                <w:rFonts w:ascii="Cambria" w:eastAsia="Times New Roman" w:hAnsi="Cambria" w:cs="Times New Roman"/>
                <w:i/>
                <w:iCs/>
                <w:color w:val="C00000"/>
                <w:lang w:eastAsia="tr-TR"/>
              </w:rPr>
              <w:t>“</w:t>
            </w:r>
            <w:r w:rsidRPr="009325B8">
              <w:rPr>
                <w:rFonts w:ascii="Cambria" w:eastAsia="Times New Roman" w:hAnsi="Cambria" w:cs="Times New Roman"/>
                <w:color w:val="C00000"/>
                <w:lang w:eastAsia="tr-TR"/>
              </w:rPr>
              <w:t>I) Yükselebilecekleri derecede aynı unvanla boş bir kadronun bulunması,</w:t>
            </w:r>
          </w:p>
          <w:p w14:paraId="6C0D61A4" w14:textId="5410B84B" w:rsidR="009325B8" w:rsidRPr="009325B8" w:rsidRDefault="009325B8" w:rsidP="009325B8">
            <w:pPr>
              <w:spacing w:after="0" w:line="305" w:lineRule="atLeast"/>
              <w:jc w:val="center"/>
              <w:rPr>
                <w:rFonts w:ascii="Cambria" w:eastAsia="Times New Roman" w:hAnsi="Cambria" w:cs="Times New Roman"/>
                <w:color w:val="C00000"/>
                <w:lang w:eastAsia="tr-TR"/>
              </w:rPr>
            </w:pPr>
            <w:r w:rsidRPr="009325B8">
              <w:rPr>
                <w:rFonts w:ascii="Cambria" w:eastAsia="Times New Roman" w:hAnsi="Cambria" w:cs="Times New Roman"/>
                <w:color w:val="C00000"/>
                <w:lang w:eastAsia="tr-TR"/>
              </w:rPr>
              <w:t>II) Derecesi içinde en az üç yıl bulunmuş ve bu derecenin üçüncü kademe aylığını bir yıl fiilen almış olmaları,</w:t>
            </w:r>
          </w:p>
          <w:p w14:paraId="43CE793D" w14:textId="74D8AF3B" w:rsidR="009325B8" w:rsidRPr="009325B8" w:rsidRDefault="0038781A" w:rsidP="009325B8">
            <w:pPr>
              <w:spacing w:after="0" w:line="305" w:lineRule="atLeast"/>
              <w:jc w:val="center"/>
              <w:rPr>
                <w:rFonts w:ascii="Cambria" w:hAnsi="Cambria"/>
                <w:bCs/>
                <w:color w:val="C00000"/>
              </w:rPr>
            </w:pPr>
            <w:r>
              <w:rPr>
                <w:rFonts w:ascii="Cambria" w:eastAsia="Times New Roman" w:hAnsi="Cambria" w:cs="Times New Roman"/>
                <w:color w:val="C00000"/>
                <w:lang w:eastAsia="tr-TR"/>
              </w:rPr>
              <w:t>III</w:t>
            </w:r>
            <w:r w:rsidR="009325B8" w:rsidRPr="009325B8">
              <w:rPr>
                <w:rFonts w:ascii="Cambria" w:eastAsia="Times New Roman" w:hAnsi="Cambria" w:cs="Times New Roman"/>
                <w:color w:val="C00000"/>
                <w:lang w:eastAsia="tr-TR"/>
              </w:rPr>
              <w:t>) bu süre içinde olumlu sicil almış bulunmaları</w:t>
            </w:r>
            <w:r w:rsidR="009325B8" w:rsidRPr="009325B8">
              <w:rPr>
                <w:rFonts w:ascii="Cambria" w:hAnsi="Cambria"/>
                <w:bCs/>
                <w:color w:val="C00000"/>
              </w:rPr>
              <w:t>,</w:t>
            </w:r>
          </w:p>
          <w:p w14:paraId="7AB9B0E6" w14:textId="2DE7CE91" w:rsidR="009325B8" w:rsidRPr="008B7194" w:rsidRDefault="009325B8" w:rsidP="009325B8">
            <w:pPr>
              <w:spacing w:after="0" w:line="305" w:lineRule="atLeast"/>
              <w:jc w:val="center"/>
              <w:rPr>
                <w:rFonts w:ascii="Cambria" w:hAnsi="Cambria"/>
                <w:bCs/>
                <w:i/>
                <w:iCs/>
                <w:color w:val="C00000"/>
              </w:rPr>
            </w:pPr>
            <w:r w:rsidRPr="009325B8">
              <w:rPr>
                <w:rFonts w:ascii="Cambria" w:hAnsi="Cambria"/>
                <w:bCs/>
                <w:color w:val="C00000"/>
              </w:rPr>
              <w:t>“</w:t>
            </w:r>
            <w:r w:rsidRPr="009325B8">
              <w:rPr>
                <w:rFonts w:ascii="Cambria" w:eastAsia="Times New Roman" w:hAnsi="Cambria" w:cs="Times New Roman"/>
                <w:color w:val="C00000"/>
                <w:lang w:eastAsia="tr-TR"/>
              </w:rPr>
              <w:t xml:space="preserve">2914 </w:t>
            </w:r>
            <w:r w:rsidRPr="009325B8">
              <w:rPr>
                <w:rFonts w:ascii="Cambria" w:hAnsi="Cambria"/>
                <w:color w:val="C00000"/>
              </w:rPr>
              <w:t>sayılı Yükseköğretim Personel Kanunu</w:t>
            </w:r>
            <w:r w:rsidRPr="009325B8">
              <w:rPr>
                <w:rFonts w:ascii="Cambria" w:eastAsia="Times New Roman" w:hAnsi="Cambria" w:cs="Times New Roman"/>
                <w:color w:val="C00000"/>
                <w:lang w:eastAsia="tr-TR"/>
              </w:rPr>
              <w:t xml:space="preserve"> göre, yukarıdakilerden hangileri </w:t>
            </w:r>
            <w:r w:rsidRPr="009325B8">
              <w:rPr>
                <w:rFonts w:ascii="Cambria" w:eastAsia="Times New Roman" w:hAnsi="Cambria" w:cs="Times New Roman"/>
                <w:color w:val="C00000"/>
                <w:spacing w:val="-2"/>
                <w:lang w:eastAsia="tr-TR"/>
              </w:rPr>
              <w:t>öğretim elemanlarının derece yükselmesi için gerekli şartlardan birisidir</w:t>
            </w:r>
            <w:r w:rsidRPr="009325B8">
              <w:rPr>
                <w:rFonts w:ascii="Cambria" w:eastAsia="Times New Roman" w:hAnsi="Cambria" w:cs="Times New Roman"/>
                <w:i/>
                <w:iCs/>
                <w:color w:val="C00000"/>
                <w:lang w:eastAsia="tr-TR"/>
              </w:rPr>
              <w:t>?</w:t>
            </w:r>
            <w:r w:rsidRPr="009325B8">
              <w:rPr>
                <w:rFonts w:ascii="Cambria" w:eastAsia="Times New Roman" w:hAnsi="Cambria" w:cs="Times New Roman"/>
                <w:i/>
                <w:iCs/>
                <w:color w:val="C00000"/>
                <w:spacing w:val="-2"/>
                <w:lang w:eastAsia="tr-TR"/>
              </w:rPr>
              <w:t xml:space="preserve">” </w:t>
            </w:r>
            <w:r w:rsidRPr="008B7194">
              <w:rPr>
                <w:rFonts w:ascii="Cambria" w:eastAsia="Times New Roman" w:hAnsi="Cambria" w:cs="Times New Roman"/>
                <w:spacing w:val="-2"/>
                <w:lang w:eastAsia="tr-TR"/>
              </w:rPr>
              <w:t>k</w:t>
            </w:r>
            <w:r w:rsidRPr="008B7194">
              <w:rPr>
                <w:rFonts w:ascii="Cambria" w:hAnsi="Cambria"/>
                <w:bCs/>
              </w:rPr>
              <w:t>alıbında bir soru gelebilir.</w:t>
            </w:r>
          </w:p>
          <w:p w14:paraId="04CCFCA0" w14:textId="7115DB44" w:rsidR="009325B8" w:rsidRPr="008B7194" w:rsidRDefault="009325B8" w:rsidP="00981254">
            <w:pPr>
              <w:pStyle w:val="AralkYok"/>
              <w:jc w:val="center"/>
              <w:rPr>
                <w:rFonts w:ascii="Cambria" w:hAnsi="Cambria"/>
                <w:bCs/>
              </w:rPr>
            </w:pPr>
          </w:p>
        </w:tc>
      </w:tr>
      <w:tr w:rsidR="00981254" w:rsidRPr="008B7194" w14:paraId="0ABF16DD" w14:textId="77777777" w:rsidTr="00981254">
        <w:tc>
          <w:tcPr>
            <w:tcW w:w="8749" w:type="dxa"/>
          </w:tcPr>
          <w:p w14:paraId="7E28308F" w14:textId="77777777" w:rsidR="00D1213D" w:rsidRPr="008B7194" w:rsidRDefault="00D1213D" w:rsidP="00D1213D">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lastRenderedPageBreak/>
              <w:t>Kademe ilerlemesi</w:t>
            </w:r>
          </w:p>
          <w:p w14:paraId="63D678CD" w14:textId="337BD0D5" w:rsidR="0038781A" w:rsidRDefault="007524F1" w:rsidP="007524F1">
            <w:pPr>
              <w:spacing w:after="0" w:line="305" w:lineRule="atLeast"/>
              <w:jc w:val="both"/>
              <w:textAlignment w:val="baseline"/>
              <w:rPr>
                <w:rFonts w:ascii="Cambria" w:eastAsia="Times New Roman" w:hAnsi="Cambria" w:cs="Times New Roman"/>
                <w:color w:val="C00000"/>
                <w:spacing w:val="-4"/>
                <w:lang w:eastAsia="tr-TR"/>
              </w:rPr>
            </w:pPr>
            <w:r w:rsidRPr="008B7194">
              <w:rPr>
                <w:rFonts w:ascii="Cambria" w:eastAsia="Times New Roman" w:hAnsi="Cambria" w:cs="Times New Roman"/>
                <w:b/>
                <w:bCs/>
                <w:color w:val="000000"/>
                <w:spacing w:val="-4"/>
                <w:lang w:eastAsia="tr-TR"/>
              </w:rPr>
              <w:t>Madde</w:t>
            </w:r>
            <w:r w:rsidR="0038781A">
              <w:rPr>
                <w:rFonts w:ascii="Cambria" w:eastAsia="Times New Roman" w:hAnsi="Cambria" w:cs="Times New Roman"/>
                <w:b/>
                <w:bCs/>
                <w:color w:val="000000"/>
                <w:spacing w:val="-4"/>
                <w:lang w:eastAsia="tr-TR"/>
              </w:rPr>
              <w:t xml:space="preserve"> </w:t>
            </w:r>
            <w:r w:rsidRPr="008B7194">
              <w:rPr>
                <w:rFonts w:ascii="Cambria" w:eastAsia="Times New Roman" w:hAnsi="Cambria" w:cs="Times New Roman"/>
                <w:b/>
                <w:bCs/>
                <w:color w:val="000000"/>
                <w:spacing w:val="-4"/>
                <w:lang w:eastAsia="tr-TR"/>
              </w:rPr>
              <w:t>8–</w:t>
            </w:r>
            <w:r w:rsidRPr="008B7194">
              <w:rPr>
                <w:rFonts w:ascii="Cambria" w:eastAsia="Times New Roman" w:hAnsi="Cambria" w:cs="Times New Roman"/>
                <w:color w:val="000000"/>
                <w:spacing w:val="-4"/>
                <w:lang w:eastAsia="tr-TR"/>
              </w:rPr>
              <w:t> Öğretim elemanlarının kademe ilerlemes</w:t>
            </w:r>
            <w:r w:rsidR="0038781A">
              <w:rPr>
                <w:rFonts w:ascii="Cambria" w:eastAsia="Times New Roman" w:hAnsi="Cambria" w:cs="Times New Roman"/>
                <w:color w:val="000000"/>
                <w:spacing w:val="-4"/>
                <w:lang w:eastAsia="tr-TR"/>
              </w:rPr>
              <w:t>i;</w:t>
            </w:r>
            <w:r w:rsidR="0038781A">
              <w:rPr>
                <w:rFonts w:ascii="Cambria" w:eastAsia="Times New Roman" w:hAnsi="Cambria" w:cs="Times New Roman"/>
                <w:color w:val="000000"/>
                <w:spacing w:val="-4"/>
                <w:lang w:eastAsia="tr-TR"/>
              </w:rPr>
              <w:br/>
              <w:t>-B</w:t>
            </w:r>
            <w:r w:rsidRPr="008B7194">
              <w:rPr>
                <w:rFonts w:ascii="Cambria" w:eastAsia="Times New Roman" w:hAnsi="Cambria" w:cs="Times New Roman"/>
                <w:color w:val="000000"/>
                <w:spacing w:val="-4"/>
                <w:lang w:eastAsia="tr-TR"/>
              </w:rPr>
              <w:t xml:space="preserve">ulundukları kademede </w:t>
            </w:r>
            <w:r w:rsidR="0038781A" w:rsidRPr="00300F38">
              <w:rPr>
                <w:rFonts w:ascii="Cambria" w:eastAsia="Times New Roman" w:hAnsi="Cambria" w:cs="Times New Roman"/>
                <w:b/>
                <w:bCs/>
                <w:color w:val="C00000"/>
                <w:spacing w:val="-4"/>
                <w:lang w:eastAsia="tr-TR"/>
              </w:rPr>
              <w:t>EN AZ BİR YIL ÇALIŞMIŞ</w:t>
            </w:r>
            <w:r w:rsidR="0038781A">
              <w:rPr>
                <w:rFonts w:ascii="Cambria" w:eastAsia="Times New Roman" w:hAnsi="Cambria" w:cs="Times New Roman"/>
                <w:color w:val="C00000"/>
                <w:spacing w:val="-4"/>
                <w:lang w:eastAsia="tr-TR"/>
              </w:rPr>
              <w:t>,</w:t>
            </w:r>
          </w:p>
          <w:p w14:paraId="1369A914" w14:textId="020C5165" w:rsidR="0038781A" w:rsidRDefault="0038781A" w:rsidP="007524F1">
            <w:pPr>
              <w:spacing w:after="0" w:line="305" w:lineRule="atLeast"/>
              <w:jc w:val="both"/>
              <w:textAlignment w:val="baseline"/>
              <w:rPr>
                <w:rFonts w:ascii="Cambria" w:eastAsia="Times New Roman" w:hAnsi="Cambria" w:cs="Times New Roman"/>
                <w:color w:val="000000"/>
                <w:spacing w:val="-4"/>
                <w:lang w:eastAsia="tr-TR"/>
              </w:rPr>
            </w:pPr>
            <w:r>
              <w:rPr>
                <w:rFonts w:ascii="Cambria" w:eastAsia="Times New Roman" w:hAnsi="Cambria" w:cs="Times New Roman"/>
                <w:color w:val="C00000"/>
                <w:spacing w:val="-4"/>
                <w:lang w:eastAsia="tr-TR"/>
              </w:rPr>
              <w:t>-</w:t>
            </w:r>
            <w:r w:rsidRPr="00300F38">
              <w:rPr>
                <w:rFonts w:ascii="Cambria" w:eastAsia="Times New Roman" w:hAnsi="Cambria" w:cs="Times New Roman"/>
                <w:b/>
                <w:bCs/>
                <w:color w:val="C00000"/>
                <w:spacing w:val="-4"/>
                <w:lang w:eastAsia="tr-TR"/>
              </w:rPr>
              <w:t>OLUMLU SİCİL ALMIŞ</w:t>
            </w:r>
            <w:r w:rsidRPr="008B7194">
              <w:rPr>
                <w:rFonts w:ascii="Cambria" w:eastAsia="Times New Roman" w:hAnsi="Cambria" w:cs="Times New Roman"/>
                <w:color w:val="000000"/>
                <w:spacing w:val="-4"/>
                <w:lang w:eastAsia="tr-TR"/>
              </w:rPr>
              <w:t xml:space="preserve"> </w:t>
            </w:r>
            <w:r w:rsidR="007524F1" w:rsidRPr="008B7194">
              <w:rPr>
                <w:rFonts w:ascii="Cambria" w:eastAsia="Times New Roman" w:hAnsi="Cambria" w:cs="Times New Roman"/>
                <w:color w:val="000000"/>
                <w:spacing w:val="-4"/>
                <w:lang w:eastAsia="tr-TR"/>
              </w:rPr>
              <w:t>olmalarına</w:t>
            </w:r>
            <w:r>
              <w:rPr>
                <w:rFonts w:ascii="Cambria" w:eastAsia="Times New Roman" w:hAnsi="Cambria" w:cs="Times New Roman"/>
                <w:color w:val="000000"/>
                <w:spacing w:val="-4"/>
                <w:lang w:eastAsia="tr-TR"/>
              </w:rPr>
              <w:t>,</w:t>
            </w:r>
          </w:p>
          <w:p w14:paraId="7590A217" w14:textId="6336DDCA" w:rsidR="007524F1" w:rsidRPr="008B7194" w:rsidRDefault="0038781A" w:rsidP="007524F1">
            <w:pPr>
              <w:spacing w:after="0" w:line="305" w:lineRule="atLeast"/>
              <w:jc w:val="both"/>
              <w:textAlignment w:val="baseline"/>
              <w:rPr>
                <w:rFonts w:ascii="Cambria" w:eastAsia="Times New Roman" w:hAnsi="Cambria" w:cs="Times New Roman"/>
                <w:color w:val="000000"/>
                <w:lang w:eastAsia="tr-TR"/>
              </w:rPr>
            </w:pPr>
            <w:r>
              <w:rPr>
                <w:rFonts w:ascii="Cambria" w:eastAsia="Times New Roman" w:hAnsi="Cambria" w:cs="Times New Roman"/>
                <w:color w:val="C00000"/>
                <w:spacing w:val="-4"/>
                <w:lang w:eastAsia="tr-TR"/>
              </w:rPr>
              <w:t>-</w:t>
            </w:r>
            <w:r w:rsidRPr="00300F38">
              <w:rPr>
                <w:rFonts w:ascii="Cambria" w:eastAsia="Times New Roman" w:hAnsi="Cambria" w:cs="Times New Roman"/>
                <w:b/>
                <w:bCs/>
                <w:color w:val="C00000"/>
                <w:spacing w:val="-4"/>
                <w:lang w:eastAsia="tr-TR"/>
              </w:rPr>
              <w:t>AYNI DERECEDE İLERLENEBİLECEK BİR KADEMENİN BULUNMASINA</w:t>
            </w:r>
            <w:r w:rsidRPr="008B7194">
              <w:rPr>
                <w:rFonts w:ascii="Cambria" w:eastAsia="Times New Roman" w:hAnsi="Cambria" w:cs="Times New Roman"/>
                <w:color w:val="000000"/>
                <w:spacing w:val="-4"/>
                <w:lang w:eastAsia="tr-TR"/>
              </w:rPr>
              <w:t xml:space="preserve"> </w:t>
            </w:r>
            <w:r w:rsidR="007524F1" w:rsidRPr="008B7194">
              <w:rPr>
                <w:rFonts w:ascii="Cambria" w:eastAsia="Times New Roman" w:hAnsi="Cambria" w:cs="Times New Roman"/>
                <w:color w:val="000000"/>
                <w:spacing w:val="-4"/>
                <w:lang w:eastAsia="tr-TR"/>
              </w:rPr>
              <w:t>bağlıdır.</w:t>
            </w:r>
          </w:p>
          <w:p w14:paraId="0FD20770" w14:textId="3CD25370" w:rsidR="00981254" w:rsidRPr="008B7194" w:rsidRDefault="007524F1" w:rsidP="008816CB">
            <w:pPr>
              <w:spacing w:after="0" w:line="305" w:lineRule="atLeast"/>
              <w:jc w:val="both"/>
              <w:textAlignment w:val="baseline"/>
              <w:rPr>
                <w:rFonts w:ascii="Cambria" w:hAnsi="Cambria"/>
                <w:bCs/>
              </w:rPr>
            </w:pPr>
            <w:r w:rsidRPr="008B7194">
              <w:rPr>
                <w:rFonts w:ascii="Cambria" w:eastAsia="Times New Roman" w:hAnsi="Cambria" w:cs="Times New Roman"/>
                <w:color w:val="000000"/>
                <w:lang w:eastAsia="tr-TR"/>
              </w:rPr>
              <w:t>Kademe ilerlemesi, ilgililerin hak kazandıkları tarihten geçerli olmak üzere yapılır.</w:t>
            </w:r>
          </w:p>
        </w:tc>
        <w:tc>
          <w:tcPr>
            <w:tcW w:w="6555" w:type="dxa"/>
          </w:tcPr>
          <w:p w14:paraId="26CA9521" w14:textId="28C9B6A1" w:rsidR="009325B8" w:rsidRPr="008B7194" w:rsidRDefault="009325B8" w:rsidP="009325B8">
            <w:pPr>
              <w:spacing w:after="0" w:line="305" w:lineRule="atLeast"/>
              <w:jc w:val="center"/>
              <w:textAlignment w:val="baseline"/>
              <w:rPr>
                <w:rFonts w:ascii="Cambria" w:hAnsi="Cambria"/>
                <w:bCs/>
              </w:rPr>
            </w:pPr>
            <w:r w:rsidRPr="008B7194">
              <w:rPr>
                <w:rFonts w:ascii="Cambria" w:hAnsi="Cambria"/>
                <w:bCs/>
              </w:rPr>
              <w:t xml:space="preserve">İlgili Kanunda bu madde, </w:t>
            </w:r>
            <w:r>
              <w:rPr>
                <w:rFonts w:ascii="Cambria" w:hAnsi="Cambria"/>
                <w:bCs/>
              </w:rPr>
              <w:t xml:space="preserve">öğretim elemanlarının kademe </w:t>
            </w:r>
            <w:r w:rsidR="0038781A">
              <w:rPr>
                <w:rFonts w:ascii="Cambria" w:hAnsi="Cambria"/>
                <w:bCs/>
              </w:rPr>
              <w:t>ilerlemesinden</w:t>
            </w:r>
            <w:r>
              <w:rPr>
                <w:rFonts w:ascii="Cambria" w:hAnsi="Cambria"/>
                <w:bCs/>
              </w:rPr>
              <w:t xml:space="preserve"> yararlanabilme</w:t>
            </w:r>
            <w:r w:rsidR="0038781A">
              <w:rPr>
                <w:rFonts w:ascii="Cambria" w:hAnsi="Cambria"/>
                <w:bCs/>
              </w:rPr>
              <w:t xml:space="preserve">si </w:t>
            </w:r>
            <w:r>
              <w:rPr>
                <w:rFonts w:ascii="Cambria" w:hAnsi="Cambria"/>
                <w:bCs/>
              </w:rPr>
              <w:t>için gereken şartları</w:t>
            </w:r>
            <w:r w:rsidRPr="008B7194">
              <w:rPr>
                <w:rFonts w:ascii="Cambria" w:eastAsia="Times New Roman" w:hAnsi="Cambria" w:cs="Times New Roman"/>
                <w:bCs/>
                <w:color w:val="000000"/>
                <w:lang w:eastAsia="tr-TR"/>
              </w:rPr>
              <w:t xml:space="preserve"> </w:t>
            </w:r>
            <w:r w:rsidRPr="008B7194">
              <w:rPr>
                <w:rFonts w:ascii="Cambria" w:hAnsi="Cambria"/>
                <w:bCs/>
              </w:rPr>
              <w:t>düzenlemektedir.</w:t>
            </w:r>
          </w:p>
          <w:p w14:paraId="7997CD9E" w14:textId="77777777" w:rsidR="00CF4A01" w:rsidRPr="008B7194" w:rsidRDefault="00CF4A01" w:rsidP="00981254">
            <w:pPr>
              <w:pStyle w:val="AralkYok"/>
              <w:jc w:val="center"/>
              <w:rPr>
                <w:rFonts w:ascii="Cambria" w:hAnsi="Cambria"/>
                <w:bCs/>
              </w:rPr>
            </w:pPr>
          </w:p>
          <w:p w14:paraId="650EA266" w14:textId="0245E9A2" w:rsidR="0038781A" w:rsidRPr="009325B8" w:rsidRDefault="0038781A" w:rsidP="0038781A">
            <w:pPr>
              <w:spacing w:after="0" w:line="305" w:lineRule="atLeast"/>
              <w:jc w:val="center"/>
              <w:textAlignment w:val="baseline"/>
              <w:rPr>
                <w:rFonts w:ascii="Cambria" w:hAnsi="Cambria"/>
                <w:i/>
                <w:iCs/>
                <w:color w:val="C00000"/>
              </w:rPr>
            </w:pPr>
            <w:r w:rsidRPr="009325B8">
              <w:rPr>
                <w:rFonts w:ascii="Cambria" w:hAnsi="Cambria"/>
                <w:bCs/>
                <w:i/>
                <w:iCs/>
                <w:color w:val="C00000"/>
              </w:rPr>
              <w:t>“</w:t>
            </w:r>
            <w:r w:rsidRPr="009325B8">
              <w:rPr>
                <w:rFonts w:ascii="Cambria" w:eastAsia="Times New Roman" w:hAnsi="Cambria" w:cs="Times New Roman"/>
                <w:i/>
                <w:iCs/>
                <w:color w:val="C00000"/>
                <w:lang w:eastAsia="tr-TR"/>
              </w:rPr>
              <w:t xml:space="preserve">2914 </w:t>
            </w:r>
            <w:r w:rsidRPr="009325B8">
              <w:rPr>
                <w:rFonts w:ascii="Cambria" w:hAnsi="Cambria"/>
                <w:i/>
                <w:iCs/>
                <w:color w:val="C00000"/>
              </w:rPr>
              <w:t>sayılı Yükseköğretim Personel Kanunu</w:t>
            </w:r>
            <w:r w:rsidRPr="009325B8">
              <w:rPr>
                <w:rFonts w:ascii="Cambria" w:eastAsia="Times New Roman" w:hAnsi="Cambria" w:cs="Times New Roman"/>
                <w:i/>
                <w:iCs/>
                <w:color w:val="C00000"/>
                <w:lang w:eastAsia="tr-TR"/>
              </w:rPr>
              <w:t xml:space="preserve"> göre, </w:t>
            </w:r>
            <w:r>
              <w:rPr>
                <w:rFonts w:ascii="Cambria" w:eastAsia="Times New Roman" w:hAnsi="Cambria" w:cs="Times New Roman"/>
                <w:i/>
                <w:iCs/>
                <w:color w:val="C00000"/>
                <w:lang w:eastAsia="tr-TR"/>
              </w:rPr>
              <w:t xml:space="preserve">aşağıdakilerden hangisi </w:t>
            </w:r>
            <w:r w:rsidRPr="009325B8">
              <w:rPr>
                <w:rFonts w:ascii="Cambria" w:eastAsia="Times New Roman" w:hAnsi="Cambria" w:cs="Times New Roman"/>
                <w:i/>
                <w:iCs/>
                <w:color w:val="C00000"/>
                <w:lang w:eastAsia="tr-TR"/>
              </w:rPr>
              <w:t>öğretim elemanları</w:t>
            </w:r>
            <w:r>
              <w:rPr>
                <w:rFonts w:ascii="Cambria" w:eastAsia="Times New Roman" w:hAnsi="Cambria" w:cs="Times New Roman"/>
                <w:i/>
                <w:iCs/>
                <w:color w:val="C00000"/>
                <w:lang w:eastAsia="tr-TR"/>
              </w:rPr>
              <w:t>nın</w:t>
            </w:r>
            <w:r w:rsidRPr="009325B8">
              <w:rPr>
                <w:rFonts w:ascii="Cambria" w:eastAsia="Times New Roman" w:hAnsi="Cambria" w:cs="Times New Roman"/>
                <w:i/>
                <w:iCs/>
                <w:color w:val="C00000"/>
                <w:lang w:eastAsia="tr-TR"/>
              </w:rPr>
              <w:t xml:space="preserve"> </w:t>
            </w:r>
            <w:r>
              <w:rPr>
                <w:rFonts w:ascii="Cambria" w:eastAsia="Times New Roman" w:hAnsi="Cambria" w:cs="Times New Roman"/>
                <w:i/>
                <w:iCs/>
                <w:color w:val="C00000"/>
                <w:lang w:eastAsia="tr-TR"/>
              </w:rPr>
              <w:t>kademe ilerlemesinden</w:t>
            </w:r>
            <w:r w:rsidRPr="009325B8">
              <w:rPr>
                <w:rFonts w:ascii="Cambria" w:eastAsia="Times New Roman" w:hAnsi="Cambria" w:cs="Times New Roman"/>
                <w:i/>
                <w:iCs/>
                <w:color w:val="C00000"/>
                <w:lang w:eastAsia="tr-TR"/>
              </w:rPr>
              <w:t xml:space="preserve"> </w:t>
            </w:r>
            <w:r>
              <w:rPr>
                <w:rFonts w:ascii="Cambria" w:eastAsia="Times New Roman" w:hAnsi="Cambria" w:cs="Times New Roman"/>
                <w:i/>
                <w:iCs/>
                <w:color w:val="C00000"/>
                <w:lang w:eastAsia="tr-TR"/>
              </w:rPr>
              <w:t>yararlanabilmesi</w:t>
            </w:r>
            <w:r w:rsidRPr="009325B8">
              <w:rPr>
                <w:rFonts w:ascii="Cambria" w:eastAsia="Times New Roman" w:hAnsi="Cambria" w:cs="Times New Roman"/>
                <w:i/>
                <w:iCs/>
                <w:color w:val="C00000"/>
                <w:lang w:eastAsia="tr-TR"/>
              </w:rPr>
              <w:t xml:space="preserve"> için gerekli şartlardan biri</w:t>
            </w:r>
            <w:r>
              <w:rPr>
                <w:rFonts w:ascii="Cambria" w:eastAsia="Times New Roman" w:hAnsi="Cambria" w:cs="Times New Roman"/>
                <w:i/>
                <w:iCs/>
                <w:color w:val="C00000"/>
                <w:lang w:eastAsia="tr-TR"/>
              </w:rPr>
              <w:t>sidir</w:t>
            </w:r>
            <w:r w:rsidRPr="009325B8">
              <w:rPr>
                <w:rFonts w:ascii="Cambria" w:eastAsia="Times New Roman" w:hAnsi="Cambria" w:cs="Times New Roman"/>
                <w:i/>
                <w:iCs/>
                <w:color w:val="C00000"/>
                <w:lang w:eastAsia="tr-TR"/>
              </w:rPr>
              <w:t>?”</w:t>
            </w:r>
          </w:p>
          <w:p w14:paraId="7D7919E3" w14:textId="77777777" w:rsidR="0038781A" w:rsidRDefault="0038781A" w:rsidP="0038781A">
            <w:pPr>
              <w:spacing w:after="0" w:line="305" w:lineRule="atLeast"/>
              <w:jc w:val="center"/>
              <w:textAlignment w:val="baseline"/>
              <w:rPr>
                <w:rFonts w:ascii="Cambria" w:hAnsi="Cambria"/>
              </w:rPr>
            </w:pPr>
            <w:r>
              <w:rPr>
                <w:rFonts w:ascii="Cambria" w:hAnsi="Cambria"/>
              </w:rPr>
              <w:t>kalıbında bir</w:t>
            </w:r>
            <w:r w:rsidRPr="008B7194">
              <w:rPr>
                <w:rFonts w:ascii="Cambria" w:hAnsi="Cambria"/>
              </w:rPr>
              <w:t xml:space="preserve"> soru gelebilir.</w:t>
            </w:r>
          </w:p>
          <w:p w14:paraId="5AC68203" w14:textId="77777777" w:rsidR="0038781A" w:rsidRDefault="0038781A" w:rsidP="0038781A">
            <w:pPr>
              <w:spacing w:after="0" w:line="305" w:lineRule="atLeast"/>
              <w:jc w:val="center"/>
              <w:textAlignment w:val="baseline"/>
              <w:rPr>
                <w:rFonts w:ascii="Cambria" w:hAnsi="Cambria"/>
              </w:rPr>
            </w:pPr>
          </w:p>
          <w:p w14:paraId="3E5359E5" w14:textId="77777777" w:rsidR="0038781A" w:rsidRDefault="0038781A" w:rsidP="0038781A">
            <w:pPr>
              <w:spacing w:after="0" w:line="305" w:lineRule="atLeast"/>
              <w:jc w:val="center"/>
              <w:textAlignment w:val="baseline"/>
              <w:rPr>
                <w:rFonts w:ascii="Cambria" w:hAnsi="Cambria"/>
              </w:rPr>
            </w:pPr>
          </w:p>
          <w:p w14:paraId="4A7C05A3" w14:textId="57FBD833" w:rsidR="0038781A" w:rsidRPr="0038781A" w:rsidRDefault="0038781A" w:rsidP="0038781A">
            <w:pPr>
              <w:spacing w:after="0" w:line="305" w:lineRule="atLeast"/>
              <w:jc w:val="center"/>
              <w:textAlignment w:val="baseline"/>
              <w:rPr>
                <w:rFonts w:ascii="Cambria" w:eastAsia="Times New Roman" w:hAnsi="Cambria" w:cs="Times New Roman"/>
                <w:i/>
                <w:iCs/>
                <w:color w:val="C00000"/>
                <w:lang w:eastAsia="tr-TR"/>
              </w:rPr>
            </w:pPr>
            <w:r w:rsidRPr="0038781A">
              <w:rPr>
                <w:rFonts w:ascii="Cambria" w:eastAsia="Times New Roman" w:hAnsi="Cambria" w:cs="Times New Roman"/>
                <w:i/>
                <w:iCs/>
                <w:color w:val="C00000"/>
                <w:lang w:eastAsia="tr-TR"/>
              </w:rPr>
              <w:t>“</w:t>
            </w:r>
            <w:proofErr w:type="gramStart"/>
            <w:r w:rsidRPr="0038781A">
              <w:rPr>
                <w:rFonts w:ascii="Cambria" w:eastAsia="Times New Roman" w:hAnsi="Cambria" w:cs="Times New Roman"/>
                <w:i/>
                <w:iCs/>
                <w:color w:val="C00000"/>
                <w:lang w:eastAsia="tr-TR"/>
              </w:rPr>
              <w:t>I)B</w:t>
            </w:r>
            <w:r w:rsidRPr="0038781A">
              <w:rPr>
                <w:rFonts w:ascii="Cambria" w:eastAsia="Times New Roman" w:hAnsi="Cambria" w:cs="Times New Roman"/>
                <w:i/>
                <w:iCs/>
                <w:color w:val="C00000"/>
                <w:spacing w:val="-4"/>
                <w:lang w:eastAsia="tr-TR"/>
              </w:rPr>
              <w:t>ulundukları</w:t>
            </w:r>
            <w:proofErr w:type="gramEnd"/>
            <w:r w:rsidRPr="0038781A">
              <w:rPr>
                <w:rFonts w:ascii="Cambria" w:eastAsia="Times New Roman" w:hAnsi="Cambria" w:cs="Times New Roman"/>
                <w:i/>
                <w:iCs/>
                <w:color w:val="C00000"/>
                <w:spacing w:val="-4"/>
                <w:lang w:eastAsia="tr-TR"/>
              </w:rPr>
              <w:t xml:space="preserve"> kademede en az bir yıl çalışması</w:t>
            </w:r>
            <w:r w:rsidRPr="0038781A">
              <w:rPr>
                <w:rFonts w:ascii="Cambria" w:eastAsia="Times New Roman" w:hAnsi="Cambria" w:cs="Times New Roman"/>
                <w:i/>
                <w:iCs/>
                <w:color w:val="C00000"/>
                <w:lang w:eastAsia="tr-TR"/>
              </w:rPr>
              <w:t>,</w:t>
            </w:r>
          </w:p>
          <w:p w14:paraId="12F12372" w14:textId="3C4DAF7B" w:rsidR="0038781A" w:rsidRPr="0038781A" w:rsidRDefault="0038781A" w:rsidP="0038781A">
            <w:pPr>
              <w:spacing w:after="0" w:line="305" w:lineRule="atLeast"/>
              <w:jc w:val="center"/>
              <w:rPr>
                <w:rFonts w:ascii="Cambria" w:eastAsia="Times New Roman" w:hAnsi="Cambria" w:cs="Times New Roman"/>
                <w:i/>
                <w:iCs/>
                <w:color w:val="C00000"/>
                <w:lang w:eastAsia="tr-TR"/>
              </w:rPr>
            </w:pPr>
            <w:r w:rsidRPr="0038781A">
              <w:rPr>
                <w:rFonts w:ascii="Cambria" w:eastAsia="Times New Roman" w:hAnsi="Cambria" w:cs="Times New Roman"/>
                <w:i/>
                <w:iCs/>
                <w:color w:val="C00000"/>
                <w:lang w:eastAsia="tr-TR"/>
              </w:rPr>
              <w:t>II) Olumlu sicil almış olması,</w:t>
            </w:r>
          </w:p>
          <w:p w14:paraId="47E98F1A" w14:textId="695A514A" w:rsidR="0038781A" w:rsidRPr="0038781A" w:rsidRDefault="0038781A" w:rsidP="0038781A">
            <w:pPr>
              <w:spacing w:after="0" w:line="305" w:lineRule="atLeast"/>
              <w:jc w:val="center"/>
              <w:rPr>
                <w:rFonts w:ascii="Cambria" w:hAnsi="Cambria"/>
                <w:bCs/>
                <w:i/>
                <w:iCs/>
                <w:color w:val="C00000"/>
              </w:rPr>
            </w:pPr>
            <w:r w:rsidRPr="0038781A">
              <w:rPr>
                <w:rFonts w:ascii="Cambria" w:eastAsia="Times New Roman" w:hAnsi="Cambria" w:cs="Times New Roman"/>
                <w:i/>
                <w:iCs/>
                <w:color w:val="C00000"/>
                <w:lang w:eastAsia="tr-TR"/>
              </w:rPr>
              <w:t>III) Aynı derecede ilerlenebilecek bir kademenin bulunması</w:t>
            </w:r>
            <w:r w:rsidRPr="0038781A">
              <w:rPr>
                <w:rFonts w:ascii="Cambria" w:hAnsi="Cambria"/>
                <w:bCs/>
                <w:i/>
                <w:iCs/>
                <w:color w:val="C00000"/>
              </w:rPr>
              <w:t>,</w:t>
            </w:r>
          </w:p>
          <w:p w14:paraId="6623A53F" w14:textId="7CA20DE9" w:rsidR="0038781A" w:rsidRPr="008B7194" w:rsidRDefault="0038781A" w:rsidP="0038781A">
            <w:pPr>
              <w:spacing w:after="0" w:line="305" w:lineRule="atLeast"/>
              <w:jc w:val="center"/>
              <w:rPr>
                <w:rFonts w:ascii="Cambria" w:hAnsi="Cambria"/>
                <w:bCs/>
                <w:i/>
                <w:iCs/>
                <w:color w:val="C00000"/>
              </w:rPr>
            </w:pPr>
            <w:r w:rsidRPr="0038781A">
              <w:rPr>
                <w:rFonts w:ascii="Cambria" w:hAnsi="Cambria"/>
                <w:bCs/>
                <w:i/>
                <w:iCs/>
                <w:color w:val="C00000"/>
              </w:rPr>
              <w:t>“</w:t>
            </w:r>
            <w:r w:rsidRPr="0038781A">
              <w:rPr>
                <w:rFonts w:ascii="Cambria" w:eastAsia="Times New Roman" w:hAnsi="Cambria" w:cs="Times New Roman"/>
                <w:i/>
                <w:iCs/>
                <w:color w:val="C00000"/>
                <w:lang w:eastAsia="tr-TR"/>
              </w:rPr>
              <w:t xml:space="preserve">2914 </w:t>
            </w:r>
            <w:r w:rsidRPr="0038781A">
              <w:rPr>
                <w:rFonts w:ascii="Cambria" w:hAnsi="Cambria"/>
                <w:i/>
                <w:iCs/>
                <w:color w:val="C00000"/>
              </w:rPr>
              <w:t>sayılı Yükseköğretim Personel Kanunu</w:t>
            </w:r>
            <w:r w:rsidRPr="0038781A">
              <w:rPr>
                <w:rFonts w:ascii="Cambria" w:eastAsia="Times New Roman" w:hAnsi="Cambria" w:cs="Times New Roman"/>
                <w:i/>
                <w:iCs/>
                <w:color w:val="C00000"/>
                <w:lang w:eastAsia="tr-TR"/>
              </w:rPr>
              <w:t xml:space="preserve"> göre, yukarıdakilerden hangileri </w:t>
            </w:r>
            <w:r w:rsidRPr="0038781A">
              <w:rPr>
                <w:rFonts w:ascii="Cambria" w:eastAsia="Times New Roman" w:hAnsi="Cambria" w:cs="Times New Roman"/>
                <w:i/>
                <w:iCs/>
                <w:color w:val="C00000"/>
                <w:spacing w:val="-2"/>
                <w:lang w:eastAsia="tr-TR"/>
              </w:rPr>
              <w:t>öğretim elemanlarının kademe ilerlemesi için gerekli şartlardan birisidir</w:t>
            </w:r>
            <w:r w:rsidRPr="0038781A">
              <w:rPr>
                <w:rFonts w:ascii="Cambria" w:eastAsia="Times New Roman" w:hAnsi="Cambria" w:cs="Times New Roman"/>
                <w:i/>
                <w:iCs/>
                <w:color w:val="C00000"/>
                <w:lang w:eastAsia="tr-TR"/>
              </w:rPr>
              <w:t>?</w:t>
            </w:r>
            <w:r w:rsidRPr="0038781A">
              <w:rPr>
                <w:rFonts w:ascii="Cambria" w:eastAsia="Times New Roman" w:hAnsi="Cambria" w:cs="Times New Roman"/>
                <w:i/>
                <w:iCs/>
                <w:color w:val="C00000"/>
                <w:spacing w:val="-2"/>
                <w:lang w:eastAsia="tr-TR"/>
              </w:rPr>
              <w:t xml:space="preserve">” </w:t>
            </w:r>
            <w:r w:rsidRPr="008B7194">
              <w:rPr>
                <w:rFonts w:ascii="Cambria" w:eastAsia="Times New Roman" w:hAnsi="Cambria" w:cs="Times New Roman"/>
                <w:spacing w:val="-2"/>
                <w:lang w:eastAsia="tr-TR"/>
              </w:rPr>
              <w:t>k</w:t>
            </w:r>
            <w:r w:rsidRPr="008B7194">
              <w:rPr>
                <w:rFonts w:ascii="Cambria" w:hAnsi="Cambria"/>
                <w:bCs/>
              </w:rPr>
              <w:t>alıbında bir soru gelebilir.</w:t>
            </w:r>
          </w:p>
          <w:p w14:paraId="5A42A9E1" w14:textId="77777777" w:rsidR="0038781A" w:rsidRDefault="0038781A" w:rsidP="0038781A">
            <w:pPr>
              <w:spacing w:after="0" w:line="305" w:lineRule="atLeast"/>
              <w:jc w:val="center"/>
              <w:textAlignment w:val="baseline"/>
              <w:rPr>
                <w:rFonts w:ascii="Cambria" w:eastAsia="Times New Roman" w:hAnsi="Cambria" w:cs="Times New Roman"/>
                <w:color w:val="000000"/>
                <w:lang w:eastAsia="tr-TR"/>
              </w:rPr>
            </w:pPr>
          </w:p>
          <w:p w14:paraId="40F8EA23" w14:textId="39DF0BD7" w:rsidR="0038781A" w:rsidRPr="008B7194" w:rsidRDefault="0038781A" w:rsidP="0038781A">
            <w:pPr>
              <w:spacing w:after="0" w:line="305" w:lineRule="atLeast"/>
              <w:jc w:val="center"/>
              <w:textAlignment w:val="baseline"/>
              <w:rPr>
                <w:rFonts w:ascii="Cambria" w:eastAsia="Times New Roman" w:hAnsi="Cambria" w:cs="Times New Roman"/>
                <w:color w:val="000000"/>
                <w:lang w:eastAsia="tr-TR"/>
              </w:rPr>
            </w:pPr>
            <w:r w:rsidRPr="0038781A">
              <w:rPr>
                <w:rFonts w:ascii="Cambria" w:eastAsia="Times New Roman" w:hAnsi="Cambria" w:cs="Times New Roman"/>
                <w:i/>
                <w:iCs/>
                <w:color w:val="C00000"/>
                <w:lang w:eastAsia="tr-TR"/>
              </w:rPr>
              <w:t>“Kademe ilerlemesi, ilgililerin ……………. tarihten geçerli olmak üzere yapılır.”  2914 sayılı Yükseköğretim Personel Kanununa göre y</w:t>
            </w:r>
            <w:r w:rsidRPr="0038781A">
              <w:rPr>
                <w:rFonts w:ascii="Cambria" w:hAnsi="Cambria"/>
                <w:bCs/>
                <w:i/>
                <w:iCs/>
                <w:color w:val="C00000"/>
              </w:rPr>
              <w:t>ukarıda yer verilen boşluklara aşağıdakilerden hangisi gelmelidir?</w:t>
            </w:r>
            <w:r w:rsidRPr="0038781A">
              <w:rPr>
                <w:rFonts w:ascii="Cambria" w:hAnsi="Cambria"/>
                <w:bCs/>
                <w:color w:val="C00000"/>
              </w:rPr>
              <w:t xml:space="preserve">  </w:t>
            </w:r>
            <w:r w:rsidRPr="0038781A">
              <w:rPr>
                <w:rFonts w:ascii="Cambria" w:hAnsi="Cambria"/>
                <w:color w:val="C00000"/>
              </w:rPr>
              <w:t xml:space="preserve"> </w:t>
            </w:r>
            <w:r>
              <w:rPr>
                <w:rFonts w:ascii="Cambria" w:hAnsi="Cambria"/>
              </w:rPr>
              <w:t>kalıbında bir</w:t>
            </w:r>
            <w:r w:rsidRPr="008B7194">
              <w:rPr>
                <w:rFonts w:ascii="Cambria" w:hAnsi="Cambria"/>
              </w:rPr>
              <w:t xml:space="preserve"> soru gelebilir.</w:t>
            </w:r>
          </w:p>
          <w:p w14:paraId="06007331" w14:textId="7A4D3964" w:rsidR="00D1213D" w:rsidRPr="008B7194" w:rsidRDefault="00D1213D" w:rsidP="00981254">
            <w:pPr>
              <w:pStyle w:val="AralkYok"/>
              <w:jc w:val="center"/>
              <w:rPr>
                <w:rFonts w:ascii="Cambria" w:hAnsi="Cambria"/>
                <w:bCs/>
              </w:rPr>
            </w:pPr>
          </w:p>
        </w:tc>
      </w:tr>
      <w:tr w:rsidR="00981254" w:rsidRPr="008B7194" w14:paraId="7C72AE90" w14:textId="77777777" w:rsidTr="007524F1">
        <w:trPr>
          <w:trHeight w:val="269"/>
        </w:trPr>
        <w:tc>
          <w:tcPr>
            <w:tcW w:w="8749" w:type="dxa"/>
          </w:tcPr>
          <w:p w14:paraId="57FA9167" w14:textId="7D9F735A" w:rsidR="007524F1" w:rsidRPr="008B7194" w:rsidRDefault="007524F1" w:rsidP="007524F1">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t>Derece yükseltilmesi ve kademe ilerlemesinde onay makamı</w:t>
            </w:r>
          </w:p>
          <w:p w14:paraId="7C899E07" w14:textId="33647AEB" w:rsidR="00981254" w:rsidRPr="008B7194" w:rsidRDefault="007524F1" w:rsidP="008816CB">
            <w:pPr>
              <w:spacing w:after="0" w:line="305" w:lineRule="atLeast"/>
              <w:jc w:val="both"/>
              <w:textAlignment w:val="baseline"/>
              <w:rPr>
                <w:rFonts w:ascii="Cambria" w:hAnsi="Cambria"/>
                <w:bCs/>
              </w:rPr>
            </w:pPr>
            <w:r w:rsidRPr="008B7194">
              <w:rPr>
                <w:rFonts w:ascii="Cambria" w:eastAsia="Times New Roman" w:hAnsi="Cambria" w:cs="Times New Roman"/>
                <w:b/>
                <w:bCs/>
                <w:color w:val="000000"/>
                <w:lang w:eastAsia="tr-TR"/>
              </w:rPr>
              <w:t>Madde 9 –</w:t>
            </w:r>
            <w:r w:rsidRPr="008B7194">
              <w:rPr>
                <w:rFonts w:ascii="Cambria" w:eastAsia="Times New Roman" w:hAnsi="Cambria" w:cs="Times New Roman"/>
                <w:color w:val="000000"/>
                <w:lang w:eastAsia="tr-TR"/>
              </w:rPr>
              <w:t xml:space="preserve"> Derece yükseltilmesi ve kademe ilerlemesi, </w:t>
            </w:r>
            <w:r w:rsidR="00BE2568" w:rsidRPr="008B7194">
              <w:rPr>
                <w:rFonts w:ascii="Cambria" w:eastAsia="Times New Roman" w:hAnsi="Cambria" w:cs="Times New Roman"/>
                <w:b/>
                <w:color w:val="C00000"/>
                <w:lang w:eastAsia="tr-TR"/>
              </w:rPr>
              <w:t>ÜNİVERSİTE REKTÖRÜNÜN</w:t>
            </w:r>
            <w:r w:rsidR="00BE2568" w:rsidRPr="008B7194">
              <w:rPr>
                <w:rFonts w:ascii="Cambria" w:eastAsia="Times New Roman" w:hAnsi="Cambria" w:cs="Times New Roman"/>
                <w:color w:val="C00000"/>
                <w:lang w:eastAsia="tr-TR"/>
              </w:rPr>
              <w:t xml:space="preserve"> onayı</w:t>
            </w:r>
            <w:r w:rsidRPr="008B7194">
              <w:rPr>
                <w:rFonts w:ascii="Cambria" w:eastAsia="Times New Roman" w:hAnsi="Cambria" w:cs="Times New Roman"/>
                <w:color w:val="C00000"/>
                <w:lang w:eastAsia="tr-TR"/>
              </w:rPr>
              <w:t xml:space="preserve"> </w:t>
            </w:r>
            <w:r w:rsidRPr="008B7194">
              <w:rPr>
                <w:rFonts w:ascii="Cambria" w:eastAsia="Times New Roman" w:hAnsi="Cambria" w:cs="Times New Roman"/>
                <w:color w:val="000000"/>
                <w:lang w:eastAsia="tr-TR"/>
              </w:rPr>
              <w:t>ile yapılır.</w:t>
            </w:r>
          </w:p>
        </w:tc>
        <w:tc>
          <w:tcPr>
            <w:tcW w:w="6555" w:type="dxa"/>
          </w:tcPr>
          <w:p w14:paraId="1D16C5EE" w14:textId="2223E342" w:rsidR="00BE2568" w:rsidRPr="0038781A" w:rsidRDefault="00BE2568" w:rsidP="00BE2568">
            <w:pPr>
              <w:spacing w:after="0" w:line="305" w:lineRule="atLeast"/>
              <w:jc w:val="center"/>
              <w:textAlignment w:val="baseline"/>
              <w:rPr>
                <w:rFonts w:ascii="Cambria" w:hAnsi="Cambria"/>
                <w:i/>
                <w:iCs/>
                <w:color w:val="C00000"/>
              </w:rPr>
            </w:pPr>
            <w:r w:rsidRPr="0038781A">
              <w:rPr>
                <w:rFonts w:ascii="Cambria" w:hAnsi="Cambria"/>
                <w:bCs/>
                <w:i/>
                <w:iCs/>
                <w:color w:val="C00000"/>
              </w:rPr>
              <w:t>“</w:t>
            </w:r>
            <w:r w:rsidRPr="0038781A">
              <w:rPr>
                <w:rFonts w:ascii="Cambria" w:eastAsia="Times New Roman" w:hAnsi="Cambria" w:cs="Times New Roman"/>
                <w:i/>
                <w:iCs/>
                <w:color w:val="C00000"/>
                <w:lang w:eastAsia="tr-TR"/>
              </w:rPr>
              <w:t xml:space="preserve">2914 </w:t>
            </w:r>
            <w:r w:rsidRPr="0038781A">
              <w:rPr>
                <w:rFonts w:ascii="Cambria" w:hAnsi="Cambria"/>
                <w:i/>
                <w:iCs/>
                <w:color w:val="C00000"/>
              </w:rPr>
              <w:t>sayılı Yükseköğretim Personel Kanunu</w:t>
            </w:r>
            <w:r w:rsidRPr="0038781A">
              <w:rPr>
                <w:rFonts w:ascii="Cambria" w:eastAsia="Times New Roman" w:hAnsi="Cambria" w:cs="Times New Roman"/>
                <w:i/>
                <w:iCs/>
                <w:color w:val="C00000"/>
                <w:lang w:eastAsia="tr-TR"/>
              </w:rPr>
              <w:t xml:space="preserve"> göre</w:t>
            </w:r>
            <w:r w:rsidR="00AC6FD9" w:rsidRPr="0038781A">
              <w:rPr>
                <w:rFonts w:ascii="Cambria" w:eastAsia="Times New Roman" w:hAnsi="Cambria" w:cs="Times New Roman"/>
                <w:i/>
                <w:iCs/>
                <w:color w:val="C00000"/>
                <w:lang w:eastAsia="tr-TR"/>
              </w:rPr>
              <w:t>,</w:t>
            </w:r>
            <w:r w:rsidRPr="0038781A">
              <w:rPr>
                <w:rFonts w:ascii="Cambria" w:eastAsia="Times New Roman" w:hAnsi="Cambria" w:cs="Times New Roman"/>
                <w:i/>
                <w:iCs/>
                <w:color w:val="C00000"/>
                <w:lang w:eastAsia="tr-TR"/>
              </w:rPr>
              <w:t xml:space="preserve"> d</w:t>
            </w:r>
            <w:r w:rsidR="005426CF" w:rsidRPr="0038781A">
              <w:rPr>
                <w:rFonts w:ascii="Cambria" w:eastAsia="Times New Roman" w:hAnsi="Cambria" w:cs="Times New Roman"/>
                <w:i/>
                <w:iCs/>
                <w:color w:val="C00000"/>
                <w:lang w:eastAsia="tr-TR"/>
              </w:rPr>
              <w:t>erece yüks</w:t>
            </w:r>
            <w:r w:rsidR="00C64657" w:rsidRPr="0038781A">
              <w:rPr>
                <w:rFonts w:ascii="Cambria" w:eastAsia="Times New Roman" w:hAnsi="Cambria" w:cs="Times New Roman"/>
                <w:i/>
                <w:iCs/>
                <w:color w:val="C00000"/>
                <w:lang w:eastAsia="tr-TR"/>
              </w:rPr>
              <w:t>eltilmesi ve kademe ilerlemesi hangi makam</w:t>
            </w:r>
            <w:r w:rsidR="0038781A">
              <w:rPr>
                <w:rFonts w:ascii="Cambria" w:eastAsia="Times New Roman" w:hAnsi="Cambria" w:cs="Times New Roman"/>
                <w:i/>
                <w:iCs/>
                <w:color w:val="C00000"/>
                <w:lang w:eastAsia="tr-TR"/>
              </w:rPr>
              <w:t>ın onayı ile yapılır</w:t>
            </w:r>
            <w:r w:rsidR="00C64657" w:rsidRPr="0038781A">
              <w:rPr>
                <w:rFonts w:ascii="Cambria" w:eastAsia="Times New Roman" w:hAnsi="Cambria" w:cs="Times New Roman"/>
                <w:i/>
                <w:iCs/>
                <w:color w:val="C00000"/>
                <w:lang w:eastAsia="tr-TR"/>
              </w:rPr>
              <w:t>?</w:t>
            </w:r>
            <w:r w:rsidRPr="0038781A">
              <w:rPr>
                <w:rFonts w:ascii="Cambria" w:eastAsia="Times New Roman" w:hAnsi="Cambria" w:cs="Times New Roman"/>
                <w:i/>
                <w:iCs/>
                <w:color w:val="C00000"/>
                <w:lang w:eastAsia="tr-TR"/>
              </w:rPr>
              <w:t xml:space="preserve"> </w:t>
            </w:r>
            <w:r w:rsidRPr="0038781A">
              <w:rPr>
                <w:rFonts w:ascii="Cambria" w:hAnsi="Cambria"/>
                <w:i/>
                <w:iCs/>
                <w:color w:val="C00000"/>
              </w:rPr>
              <w:t xml:space="preserve"> </w:t>
            </w:r>
          </w:p>
          <w:p w14:paraId="084E6574" w14:textId="77777777" w:rsidR="00D1213D" w:rsidRDefault="0038781A" w:rsidP="0038781A">
            <w:pPr>
              <w:spacing w:after="0" w:line="305" w:lineRule="atLeast"/>
              <w:jc w:val="center"/>
              <w:textAlignment w:val="baseline"/>
              <w:rPr>
                <w:rFonts w:ascii="Cambria" w:hAnsi="Cambria"/>
                <w:bCs/>
              </w:rPr>
            </w:pPr>
            <w:r w:rsidRPr="008B7194">
              <w:rPr>
                <w:rFonts w:ascii="Cambria" w:eastAsia="Times New Roman" w:hAnsi="Cambria" w:cs="Times New Roman"/>
                <w:spacing w:val="-2"/>
                <w:lang w:eastAsia="tr-TR"/>
              </w:rPr>
              <w:t>k</w:t>
            </w:r>
            <w:r w:rsidRPr="008B7194">
              <w:rPr>
                <w:rFonts w:ascii="Cambria" w:hAnsi="Cambria"/>
                <w:bCs/>
              </w:rPr>
              <w:t>alıbında bir soru gelebilir</w:t>
            </w:r>
            <w:r w:rsidR="00DF64FE">
              <w:rPr>
                <w:rFonts w:ascii="Cambria" w:hAnsi="Cambria"/>
                <w:bCs/>
              </w:rPr>
              <w:t>.</w:t>
            </w:r>
          </w:p>
          <w:p w14:paraId="2B5D2372" w14:textId="77777777" w:rsidR="00DF64FE" w:rsidRDefault="00DF64FE" w:rsidP="0038781A">
            <w:pPr>
              <w:spacing w:after="0" w:line="305" w:lineRule="atLeast"/>
              <w:jc w:val="center"/>
              <w:textAlignment w:val="baseline"/>
              <w:rPr>
                <w:rFonts w:ascii="Cambria" w:hAnsi="Cambria"/>
                <w:bCs/>
              </w:rPr>
            </w:pPr>
          </w:p>
          <w:p w14:paraId="46807212" w14:textId="75D90D4C" w:rsidR="00DF64FE" w:rsidRPr="008B7194" w:rsidRDefault="00DF64FE" w:rsidP="0038781A">
            <w:pPr>
              <w:spacing w:after="0" w:line="305" w:lineRule="atLeast"/>
              <w:jc w:val="center"/>
              <w:textAlignment w:val="baseline"/>
              <w:rPr>
                <w:rFonts w:ascii="Cambria" w:hAnsi="Cambria"/>
                <w:bCs/>
              </w:rPr>
            </w:pPr>
          </w:p>
        </w:tc>
      </w:tr>
      <w:tr w:rsidR="00C24523" w:rsidRPr="008B7194" w14:paraId="38B339E5" w14:textId="77777777" w:rsidTr="00C24523">
        <w:trPr>
          <w:trHeight w:val="699"/>
        </w:trPr>
        <w:tc>
          <w:tcPr>
            <w:tcW w:w="8749" w:type="dxa"/>
          </w:tcPr>
          <w:p w14:paraId="0EAF9C5D" w14:textId="62D0C196" w:rsidR="007524F1" w:rsidRPr="008B7194" w:rsidRDefault="007524F1" w:rsidP="007524F1">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lastRenderedPageBreak/>
              <w:t>Haklardan yararlanma</w:t>
            </w:r>
          </w:p>
          <w:p w14:paraId="2F17BAFA" w14:textId="60C71FD7" w:rsidR="00C24523" w:rsidRPr="008B7194" w:rsidRDefault="007524F1" w:rsidP="008816CB">
            <w:pPr>
              <w:spacing w:after="0" w:line="305" w:lineRule="atLeast"/>
              <w:jc w:val="both"/>
              <w:textAlignment w:val="baseline"/>
              <w:rPr>
                <w:rFonts w:ascii="Cambria" w:hAnsi="Cambria"/>
                <w:b/>
                <w:bCs/>
                <w:color w:val="000000"/>
              </w:rPr>
            </w:pPr>
            <w:r w:rsidRPr="008B7194">
              <w:rPr>
                <w:rFonts w:ascii="Cambria" w:eastAsia="Times New Roman" w:hAnsi="Cambria" w:cs="Times New Roman"/>
                <w:b/>
                <w:bCs/>
                <w:color w:val="000000"/>
                <w:lang w:eastAsia="tr-TR"/>
              </w:rPr>
              <w:t>Madde 10 –</w:t>
            </w:r>
            <w:r w:rsidRPr="008B7194">
              <w:rPr>
                <w:rFonts w:ascii="Cambria" w:eastAsia="Times New Roman" w:hAnsi="Cambria" w:cs="Times New Roman"/>
                <w:color w:val="000000"/>
                <w:lang w:eastAsia="tr-TR"/>
              </w:rPr>
              <w:t> Öğretim el</w:t>
            </w:r>
            <w:r w:rsidR="00300F38">
              <w:rPr>
                <w:rFonts w:ascii="Cambria" w:eastAsia="Times New Roman" w:hAnsi="Cambria" w:cs="Times New Roman"/>
                <w:color w:val="000000"/>
                <w:lang w:eastAsia="tr-TR"/>
              </w:rPr>
              <w:t>e</w:t>
            </w:r>
            <w:r w:rsidRPr="008B7194">
              <w:rPr>
                <w:rFonts w:ascii="Cambria" w:eastAsia="Times New Roman" w:hAnsi="Cambria" w:cs="Times New Roman"/>
                <w:color w:val="000000"/>
                <w:lang w:eastAsia="tr-TR"/>
              </w:rPr>
              <w:t>manları, 657 sayılı Devlet Memurları Kanununun 187- 213 üncü maddeleri ile düzenlenen sosyal hak ve yardımlardan faydalanırlar.</w:t>
            </w:r>
          </w:p>
        </w:tc>
        <w:tc>
          <w:tcPr>
            <w:tcW w:w="6555" w:type="dxa"/>
          </w:tcPr>
          <w:p w14:paraId="0C49BB8A" w14:textId="77777777" w:rsidR="00C24523" w:rsidRDefault="00300F38" w:rsidP="00C24523">
            <w:pPr>
              <w:pStyle w:val="AralkYok"/>
              <w:jc w:val="center"/>
              <w:rPr>
                <w:rFonts w:ascii="Cambria" w:hAnsi="Cambria"/>
                <w:bCs/>
              </w:rPr>
            </w:pPr>
            <w:r w:rsidRPr="008B7194">
              <w:rPr>
                <w:rFonts w:ascii="Cambria" w:hAnsi="Cambria"/>
                <w:bCs/>
              </w:rPr>
              <w:t>İlgili Kanunda bu madde,</w:t>
            </w:r>
            <w:r>
              <w:rPr>
                <w:rFonts w:ascii="Cambria" w:hAnsi="Cambria"/>
                <w:bCs/>
              </w:rPr>
              <w:t xml:space="preserve"> öğretim elemanlarının 657 sayılı Devlet Memurları Kanununa tabi memurlara ödenen aile yardımı, ölüm yardımı vb. haklardan yararlanmalarını düzenlemektedir.</w:t>
            </w:r>
          </w:p>
          <w:p w14:paraId="052A1C03" w14:textId="77777777" w:rsidR="00300F38" w:rsidRDefault="00300F38" w:rsidP="00C24523">
            <w:pPr>
              <w:pStyle w:val="AralkYok"/>
              <w:jc w:val="center"/>
              <w:rPr>
                <w:rFonts w:ascii="Cambria" w:hAnsi="Cambria"/>
                <w:bCs/>
              </w:rPr>
            </w:pPr>
          </w:p>
          <w:p w14:paraId="424F1702" w14:textId="77777777" w:rsidR="00300F38" w:rsidRPr="00300F38" w:rsidRDefault="00300F38" w:rsidP="00C24523">
            <w:pPr>
              <w:pStyle w:val="AralkYok"/>
              <w:jc w:val="center"/>
              <w:rPr>
                <w:rFonts w:ascii="Cambria" w:eastAsia="Times New Roman" w:hAnsi="Cambria" w:cs="Times New Roman"/>
                <w:i/>
                <w:iCs/>
                <w:color w:val="C00000"/>
                <w:lang w:eastAsia="tr-TR"/>
              </w:rPr>
            </w:pPr>
            <w:r w:rsidRPr="00300F38">
              <w:rPr>
                <w:rFonts w:ascii="Cambria" w:eastAsia="Times New Roman" w:hAnsi="Cambria" w:cs="Times New Roman"/>
                <w:i/>
                <w:iCs/>
                <w:color w:val="C00000"/>
                <w:lang w:eastAsia="tr-TR"/>
              </w:rPr>
              <w:t>“Öğretim elemanları, 657 sayılı Devlet Memurları Kanununun …………. üncü maddeleri ile düzenlenen …………. faydalanırlar.”</w:t>
            </w:r>
          </w:p>
          <w:p w14:paraId="539D44EC" w14:textId="77777777" w:rsidR="00300F38" w:rsidRPr="008B7194" w:rsidRDefault="00300F38" w:rsidP="00300F38">
            <w:pPr>
              <w:spacing w:after="0" w:line="305" w:lineRule="atLeast"/>
              <w:jc w:val="center"/>
              <w:textAlignment w:val="baseline"/>
              <w:rPr>
                <w:rFonts w:ascii="Cambria" w:eastAsia="Times New Roman" w:hAnsi="Cambria" w:cs="Times New Roman"/>
                <w:color w:val="000000"/>
                <w:lang w:eastAsia="tr-TR"/>
              </w:rPr>
            </w:pPr>
            <w:r w:rsidRPr="00300F38">
              <w:rPr>
                <w:rFonts w:ascii="Cambria" w:eastAsia="Times New Roman" w:hAnsi="Cambria" w:cs="Times New Roman"/>
                <w:i/>
                <w:iCs/>
                <w:color w:val="C00000"/>
                <w:lang w:eastAsia="tr-TR"/>
              </w:rPr>
              <w:t>2914 sayılı Yükseköğretim Personel Kanununa göre y</w:t>
            </w:r>
            <w:r w:rsidRPr="00300F38">
              <w:rPr>
                <w:rFonts w:ascii="Cambria" w:hAnsi="Cambria"/>
                <w:bCs/>
                <w:i/>
                <w:iCs/>
                <w:color w:val="C00000"/>
              </w:rPr>
              <w:t>ukarıda yer verilen boşluklara aşağıdakilerden hangisi gelmelidir?</w:t>
            </w:r>
            <w:r w:rsidRPr="00300F38">
              <w:rPr>
                <w:rFonts w:ascii="Cambria" w:hAnsi="Cambria"/>
                <w:bCs/>
                <w:color w:val="C00000"/>
              </w:rPr>
              <w:t xml:space="preserve">  </w:t>
            </w:r>
            <w:r w:rsidRPr="00300F38">
              <w:rPr>
                <w:rFonts w:ascii="Cambria" w:hAnsi="Cambria"/>
                <w:color w:val="C00000"/>
              </w:rPr>
              <w:t xml:space="preserve"> </w:t>
            </w:r>
            <w:r>
              <w:rPr>
                <w:rFonts w:ascii="Cambria" w:hAnsi="Cambria"/>
              </w:rPr>
              <w:t>kalıbında bir</w:t>
            </w:r>
            <w:r w:rsidRPr="008B7194">
              <w:rPr>
                <w:rFonts w:ascii="Cambria" w:hAnsi="Cambria"/>
              </w:rPr>
              <w:t xml:space="preserve"> soru gelebilir.</w:t>
            </w:r>
          </w:p>
          <w:p w14:paraId="3C6CE5A8" w14:textId="2160F17F" w:rsidR="00300F38" w:rsidRPr="008B7194" w:rsidRDefault="00300F38" w:rsidP="00C24523">
            <w:pPr>
              <w:pStyle w:val="AralkYok"/>
              <w:jc w:val="center"/>
              <w:rPr>
                <w:rFonts w:ascii="Cambria" w:hAnsi="Cambria"/>
                <w:bCs/>
              </w:rPr>
            </w:pPr>
          </w:p>
        </w:tc>
      </w:tr>
      <w:tr w:rsidR="00C24523" w:rsidRPr="008B7194" w14:paraId="329F1787" w14:textId="77777777" w:rsidTr="007D1512">
        <w:trPr>
          <w:trHeight w:val="1408"/>
        </w:trPr>
        <w:tc>
          <w:tcPr>
            <w:tcW w:w="8749" w:type="dxa"/>
          </w:tcPr>
          <w:p w14:paraId="6C01A98C" w14:textId="06CAE1AC" w:rsidR="007524F1" w:rsidRPr="008B7194" w:rsidRDefault="007524F1" w:rsidP="007524F1">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t>Ek ders ücreti</w:t>
            </w:r>
          </w:p>
          <w:p w14:paraId="42D39119" w14:textId="01D14CAE" w:rsidR="007524F1" w:rsidRPr="008B7194" w:rsidRDefault="007524F1" w:rsidP="007524F1">
            <w:pPr>
              <w:spacing w:after="0" w:line="305" w:lineRule="atLeast"/>
              <w:jc w:val="both"/>
              <w:textAlignment w:val="baseline"/>
              <w:rPr>
                <w:rFonts w:ascii="Cambria" w:eastAsia="Times New Roman" w:hAnsi="Cambria" w:cs="Times New Roman"/>
                <w:color w:val="000000"/>
                <w:spacing w:val="-4"/>
                <w:lang w:eastAsia="tr-TR"/>
              </w:rPr>
            </w:pPr>
            <w:r w:rsidRPr="008B7194">
              <w:rPr>
                <w:rFonts w:ascii="Cambria" w:eastAsia="Times New Roman" w:hAnsi="Cambria" w:cs="Times New Roman"/>
                <w:b/>
                <w:bCs/>
                <w:color w:val="000000"/>
                <w:lang w:eastAsia="tr-TR"/>
              </w:rPr>
              <w:t xml:space="preserve">Madde 11 – </w:t>
            </w:r>
            <w:r w:rsidRPr="008B7194">
              <w:rPr>
                <w:rFonts w:ascii="Cambria" w:eastAsia="Times New Roman" w:hAnsi="Cambria" w:cs="Times New Roman"/>
                <w:color w:val="000000"/>
                <w:spacing w:val="-4"/>
                <w:lang w:eastAsia="tr-TR"/>
              </w:rPr>
              <w:t xml:space="preserve">2547 </w:t>
            </w:r>
            <w:r w:rsidR="0038781A">
              <w:rPr>
                <w:rFonts w:ascii="Cambria" w:eastAsia="Times New Roman" w:hAnsi="Cambria" w:cs="Times New Roman"/>
                <w:color w:val="000000"/>
                <w:spacing w:val="-4"/>
                <w:lang w:eastAsia="tr-TR"/>
              </w:rPr>
              <w:t>s</w:t>
            </w:r>
            <w:r w:rsidRPr="008B7194">
              <w:rPr>
                <w:rFonts w:ascii="Cambria" w:eastAsia="Times New Roman" w:hAnsi="Cambria" w:cs="Times New Roman"/>
                <w:color w:val="000000"/>
                <w:spacing w:val="-4"/>
                <w:lang w:eastAsia="tr-TR"/>
              </w:rPr>
              <w:t xml:space="preserve">ayılı Yükseköğretim Kanununun 36 ncı maddesine göre haftalık okutulması mecburi ders yükü saati dışında, kısmi statüde bulunanlar dahil öğretim elamanlarına görev unvanlarına göre Maliye Bakanlığının görüşü üzerine Yükseköğretim Kurulu tarafından belirlenen mecburi ve isteğe bağlı dersler ve diğer faaliyetler için bu ders ve faaliyetlerin haftalık ders programında yer alması ve fiilen yapılması şartıyla </w:t>
            </w:r>
            <w:r w:rsidR="00300F38" w:rsidRPr="00300F38">
              <w:rPr>
                <w:rFonts w:ascii="Cambria" w:eastAsia="Times New Roman" w:hAnsi="Cambria" w:cs="Times New Roman"/>
                <w:b/>
                <w:bCs/>
                <w:color w:val="C00000"/>
                <w:spacing w:val="-4"/>
                <w:lang w:eastAsia="tr-TR"/>
              </w:rPr>
              <w:t>EN ÇOK YİRMİ SAATE KADAR</w:t>
            </w:r>
            <w:r w:rsidRPr="008B7194">
              <w:rPr>
                <w:rFonts w:ascii="Cambria" w:eastAsia="Times New Roman" w:hAnsi="Cambria" w:cs="Times New Roman"/>
                <w:color w:val="000000"/>
                <w:spacing w:val="-4"/>
                <w:lang w:eastAsia="tr-TR"/>
              </w:rPr>
              <w:t xml:space="preserve">, ikinci öğretimde ise </w:t>
            </w:r>
            <w:r w:rsidR="00300F38" w:rsidRPr="00300F38">
              <w:rPr>
                <w:rFonts w:ascii="Cambria" w:eastAsia="Times New Roman" w:hAnsi="Cambria" w:cs="Times New Roman"/>
                <w:b/>
                <w:bCs/>
                <w:color w:val="C00000"/>
                <w:spacing w:val="-4"/>
                <w:lang w:eastAsia="tr-TR"/>
              </w:rPr>
              <w:t>EN ÇOK ON SAATE KADAR</w:t>
            </w:r>
            <w:r w:rsidR="00300F38" w:rsidRPr="00300F38">
              <w:rPr>
                <w:rFonts w:ascii="Cambria" w:eastAsia="Times New Roman" w:hAnsi="Cambria" w:cs="Times New Roman"/>
                <w:color w:val="C00000"/>
                <w:spacing w:val="-4"/>
                <w:lang w:eastAsia="tr-TR"/>
              </w:rPr>
              <w:t xml:space="preserve"> </w:t>
            </w:r>
            <w:r w:rsidRPr="008B7194">
              <w:rPr>
                <w:rFonts w:ascii="Cambria" w:eastAsia="Times New Roman" w:hAnsi="Cambria" w:cs="Times New Roman"/>
                <w:color w:val="000000"/>
                <w:spacing w:val="-4"/>
                <w:lang w:eastAsia="tr-TR"/>
              </w:rPr>
              <w:t>ek ders ücreti ödenir. Ders yüklerinin tamamlanmasında öncelikle normal örgün öğretimde verilen ders ve faaliyetler dikkate alınır.</w:t>
            </w:r>
          </w:p>
          <w:p w14:paraId="766F8722" w14:textId="3CF5F865" w:rsidR="007524F1" w:rsidRPr="008B7194" w:rsidRDefault="007524F1" w:rsidP="007524F1">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color w:val="000000"/>
                <w:spacing w:val="-4"/>
                <w:lang w:eastAsia="tr-TR"/>
              </w:rPr>
              <w:t xml:space="preserve">Öğretim elemanlarının teorik derslerle yaptırdıkları uygulama, yönettikleri tez, seminer ve doktora çalışmalarının ve ara sınavların ne ölçüde ders yükünden sayılacağı </w:t>
            </w:r>
            <w:r w:rsidR="005426CF" w:rsidRPr="008B7194">
              <w:rPr>
                <w:rFonts w:ascii="Cambria" w:eastAsia="Times New Roman" w:hAnsi="Cambria" w:cs="Times New Roman"/>
                <w:b/>
                <w:color w:val="C00000"/>
                <w:spacing w:val="-4"/>
                <w:lang w:eastAsia="tr-TR"/>
              </w:rPr>
              <w:t>YÜKSEKÖĞRETİM</w:t>
            </w:r>
            <w:r w:rsidR="005426CF" w:rsidRPr="008B7194">
              <w:rPr>
                <w:rFonts w:ascii="Cambria" w:eastAsia="Times New Roman" w:hAnsi="Cambria" w:cs="Times New Roman"/>
                <w:b/>
                <w:color w:val="FF0000"/>
                <w:spacing w:val="-4"/>
                <w:lang w:eastAsia="tr-TR"/>
              </w:rPr>
              <w:t xml:space="preserve"> </w:t>
            </w:r>
            <w:r w:rsidR="005426CF" w:rsidRPr="008B7194">
              <w:rPr>
                <w:rFonts w:ascii="Cambria" w:eastAsia="Times New Roman" w:hAnsi="Cambria" w:cs="Times New Roman"/>
                <w:b/>
                <w:color w:val="C00000"/>
                <w:spacing w:val="-4"/>
                <w:lang w:eastAsia="tr-TR"/>
              </w:rPr>
              <w:t>KURULUNCA</w:t>
            </w:r>
            <w:r w:rsidRPr="008B7194">
              <w:rPr>
                <w:rFonts w:ascii="Cambria" w:eastAsia="Times New Roman" w:hAnsi="Cambria" w:cs="Times New Roman"/>
                <w:color w:val="000000"/>
                <w:spacing w:val="-4"/>
                <w:lang w:eastAsia="tr-TR"/>
              </w:rPr>
              <w:t xml:space="preserve"> belirlenir. Ara sınavlar için Yükseköğretim Kurulunca öğrenci sayısı göz önünde bulundurulmak suretiyle tespit edilecek ders yükü </w:t>
            </w:r>
            <w:r w:rsidR="00300F38" w:rsidRPr="00300F38">
              <w:rPr>
                <w:rFonts w:ascii="Cambria" w:eastAsia="Times New Roman" w:hAnsi="Cambria" w:cs="Times New Roman"/>
                <w:b/>
                <w:color w:val="C00000"/>
                <w:spacing w:val="-4"/>
                <w:lang w:eastAsia="tr-TR"/>
              </w:rPr>
              <w:t>BEŞ SAATİ</w:t>
            </w:r>
            <w:r w:rsidRPr="008B7194">
              <w:rPr>
                <w:rFonts w:ascii="Cambria" w:eastAsia="Times New Roman" w:hAnsi="Cambria" w:cs="Times New Roman"/>
                <w:color w:val="000000"/>
                <w:spacing w:val="-4"/>
                <w:lang w:eastAsia="tr-TR"/>
              </w:rPr>
              <w:t xml:space="preserve">, diğer faaliyetler için belirlenecek ders yükü ise </w:t>
            </w:r>
            <w:r w:rsidR="00300F38" w:rsidRPr="00300F38">
              <w:rPr>
                <w:rFonts w:ascii="Cambria" w:eastAsia="Times New Roman" w:hAnsi="Cambria" w:cs="Times New Roman"/>
                <w:b/>
                <w:color w:val="C00000"/>
                <w:spacing w:val="-4"/>
                <w:lang w:eastAsia="tr-TR"/>
              </w:rPr>
              <w:t>BİR SAATİ</w:t>
            </w:r>
            <w:r w:rsidR="00300F38" w:rsidRPr="008B7194">
              <w:rPr>
                <w:rFonts w:ascii="Cambria" w:eastAsia="Times New Roman" w:hAnsi="Cambria" w:cs="Times New Roman"/>
                <w:color w:val="C00000"/>
                <w:spacing w:val="-4"/>
                <w:lang w:eastAsia="tr-TR"/>
              </w:rPr>
              <w:t xml:space="preserve"> </w:t>
            </w:r>
            <w:r w:rsidRPr="008B7194">
              <w:rPr>
                <w:rFonts w:ascii="Cambria" w:eastAsia="Times New Roman" w:hAnsi="Cambria" w:cs="Times New Roman"/>
                <w:color w:val="000000"/>
                <w:spacing w:val="-4"/>
                <w:lang w:eastAsia="tr-TR"/>
              </w:rPr>
              <w:t xml:space="preserve">geçemez. Teorik dersler dışındaki faaliyetlerin ders yükünün tamamlanmasından sonraki kısmı ek ders ücretinin hesabında dikkate alınır. Ancak mecburi ders yükünün tamamlanmasında ve ek ders ücretinin hesabında, teorik dersler dışındaki faaliyetlerin haftalık </w:t>
            </w:r>
            <w:r w:rsidR="00300F38" w:rsidRPr="00300F38">
              <w:rPr>
                <w:rFonts w:ascii="Cambria" w:eastAsia="Times New Roman" w:hAnsi="Cambria" w:cs="Times New Roman"/>
                <w:b/>
                <w:bCs/>
                <w:color w:val="C00000"/>
                <w:spacing w:val="-4"/>
                <w:lang w:eastAsia="tr-TR"/>
              </w:rPr>
              <w:t>EN FAZLA ON SAATLİK</w:t>
            </w:r>
            <w:r w:rsidR="00300F38" w:rsidRPr="00300F38">
              <w:rPr>
                <w:rFonts w:ascii="Cambria" w:eastAsia="Times New Roman" w:hAnsi="Cambria" w:cs="Times New Roman"/>
                <w:color w:val="C00000"/>
                <w:spacing w:val="-4"/>
                <w:lang w:eastAsia="tr-TR"/>
              </w:rPr>
              <w:t xml:space="preserve"> </w:t>
            </w:r>
            <w:r w:rsidRPr="008B7194">
              <w:rPr>
                <w:rFonts w:ascii="Cambria" w:eastAsia="Times New Roman" w:hAnsi="Cambria" w:cs="Times New Roman"/>
                <w:color w:val="000000"/>
                <w:spacing w:val="-4"/>
                <w:lang w:eastAsia="tr-TR"/>
              </w:rPr>
              <w:t>kısmı dikkate alınır, kalan kısmı ise maaş karşılığı sayılır.</w:t>
            </w:r>
          </w:p>
          <w:p w14:paraId="2FA01638" w14:textId="4DB9880F" w:rsidR="007524F1" w:rsidRPr="008B7194" w:rsidRDefault="007524F1" w:rsidP="007524F1">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Dersi veren öğretim elemanına her ders </w:t>
            </w:r>
            <w:r w:rsidR="00B44C43" w:rsidRPr="008B7194">
              <w:rPr>
                <w:rFonts w:ascii="Cambria" w:eastAsia="Times New Roman" w:hAnsi="Cambria" w:cs="Times New Roman"/>
                <w:color w:val="000000"/>
                <w:lang w:eastAsia="tr-TR"/>
              </w:rPr>
              <w:t xml:space="preserve">için ayrı ayrı olmak üzere yarı </w:t>
            </w:r>
            <w:r w:rsidRPr="008B7194">
              <w:rPr>
                <w:rFonts w:ascii="Cambria" w:eastAsia="Times New Roman" w:hAnsi="Cambria" w:cs="Times New Roman"/>
                <w:color w:val="000000"/>
                <w:lang w:eastAsia="tr-TR"/>
              </w:rPr>
              <w:t xml:space="preserve">yıl ve yıl sonu dönemlerinde her </w:t>
            </w:r>
            <w:r w:rsidR="00300F38" w:rsidRPr="00300F38">
              <w:rPr>
                <w:rFonts w:ascii="Cambria" w:eastAsia="Times New Roman" w:hAnsi="Cambria" w:cs="Times New Roman"/>
                <w:b/>
                <w:bCs/>
                <w:color w:val="C00000"/>
                <w:lang w:eastAsia="tr-TR"/>
              </w:rPr>
              <w:t>50 ÖĞRENCİ</w:t>
            </w:r>
            <w:r w:rsidRPr="008B7194">
              <w:rPr>
                <w:rFonts w:ascii="Cambria" w:eastAsia="Times New Roman" w:hAnsi="Cambria" w:cs="Times New Roman"/>
                <w:color w:val="000000"/>
                <w:lang w:eastAsia="tr-TR"/>
              </w:rPr>
              <w:t xml:space="preserve"> için</w:t>
            </w:r>
            <w:r w:rsidRPr="008B7194">
              <w:rPr>
                <w:rFonts w:ascii="Cambria" w:eastAsia="Times New Roman" w:hAnsi="Cambria" w:cs="Times New Roman"/>
                <w:lang w:eastAsia="tr-TR"/>
              </w:rPr>
              <w:t xml:space="preserve"> </w:t>
            </w:r>
            <w:r w:rsidR="00300F38" w:rsidRPr="00300F38">
              <w:rPr>
                <w:rFonts w:ascii="Cambria" w:eastAsia="Times New Roman" w:hAnsi="Cambria" w:cs="Times New Roman"/>
                <w:b/>
                <w:bCs/>
                <w:color w:val="C00000"/>
                <w:lang w:eastAsia="tr-TR"/>
              </w:rPr>
              <w:t>300 GÖSTERGE RAKAMININ</w:t>
            </w:r>
            <w:r w:rsidR="00300F38" w:rsidRPr="00300F38">
              <w:rPr>
                <w:rFonts w:ascii="Cambria" w:eastAsia="Times New Roman" w:hAnsi="Cambria" w:cs="Times New Roman"/>
                <w:color w:val="C00000"/>
                <w:lang w:eastAsia="tr-TR"/>
              </w:rPr>
              <w:t xml:space="preserve"> </w:t>
            </w:r>
            <w:r w:rsidRPr="008B7194">
              <w:rPr>
                <w:rFonts w:ascii="Cambria" w:eastAsia="Times New Roman" w:hAnsi="Cambria" w:cs="Times New Roman"/>
                <w:color w:val="000000"/>
                <w:lang w:eastAsia="tr-TR"/>
              </w:rPr>
              <w:t xml:space="preserve">Devlet Memurları </w:t>
            </w:r>
            <w:r w:rsidRPr="008B7194">
              <w:rPr>
                <w:rFonts w:ascii="Cambria" w:eastAsia="Times New Roman" w:hAnsi="Cambria" w:cs="Times New Roman"/>
                <w:color w:val="000000"/>
                <w:lang w:eastAsia="tr-TR"/>
              </w:rPr>
              <w:lastRenderedPageBreak/>
              <w:t xml:space="preserve">Kanununa göre aylıklar için belirlenen katsayı ile çarpımı sonucu bulunacak tutarda sınav ücreti ödenir. Öğrenci sayısının hesabında küsurlar tama iblağ edilir ve </w:t>
            </w:r>
            <w:r w:rsidR="00300F38" w:rsidRPr="00300F38">
              <w:rPr>
                <w:rFonts w:ascii="Cambria" w:eastAsia="Times New Roman" w:hAnsi="Cambria" w:cs="Times New Roman"/>
                <w:b/>
                <w:bCs/>
                <w:color w:val="C00000"/>
                <w:lang w:eastAsia="tr-TR"/>
              </w:rPr>
              <w:t>500 ÖĞRENCİDEN</w:t>
            </w:r>
            <w:r w:rsidR="00300F38" w:rsidRPr="00300F38">
              <w:rPr>
                <w:rFonts w:ascii="Cambria" w:eastAsia="Times New Roman" w:hAnsi="Cambria" w:cs="Times New Roman"/>
                <w:color w:val="C00000"/>
                <w:lang w:eastAsia="tr-TR"/>
              </w:rPr>
              <w:t xml:space="preserve"> </w:t>
            </w:r>
            <w:r w:rsidRPr="008B7194">
              <w:rPr>
                <w:rFonts w:ascii="Cambria" w:eastAsia="Times New Roman" w:hAnsi="Cambria" w:cs="Times New Roman"/>
                <w:color w:val="000000"/>
                <w:lang w:eastAsia="tr-TR"/>
              </w:rPr>
              <w:t>fazlası dikkate alınmaz. Ara sınavlar ve bütünleme sınavları için sınav ücreti ödenmez.</w:t>
            </w:r>
          </w:p>
          <w:p w14:paraId="2B81275B" w14:textId="77777777" w:rsidR="007524F1" w:rsidRPr="008B7194" w:rsidRDefault="007524F1" w:rsidP="007524F1">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Ek ders ücreti, aşağıdaki göstergelerin Devlet Memurları Kanununa göre aylıklar için belirlenen katsayı ile çarpımından oluşur.</w:t>
            </w:r>
          </w:p>
          <w:p w14:paraId="4DDF518F" w14:textId="77777777" w:rsidR="007524F1" w:rsidRPr="008B7194" w:rsidRDefault="007524F1" w:rsidP="007524F1">
            <w:pPr>
              <w:spacing w:after="0" w:line="305" w:lineRule="atLeast"/>
              <w:jc w:val="both"/>
              <w:textAlignment w:val="baseline"/>
              <w:rPr>
                <w:rFonts w:ascii="Cambria" w:eastAsia="Times New Roman" w:hAnsi="Cambria" w:cs="Times New Roman"/>
                <w:color w:val="000000"/>
                <w:lang w:eastAsia="tr-TR"/>
              </w:rPr>
            </w:pPr>
          </w:p>
          <w:p w14:paraId="131FC929" w14:textId="77777777" w:rsidR="00484DFF" w:rsidRPr="008B7194" w:rsidRDefault="00484DFF" w:rsidP="007524F1">
            <w:pPr>
              <w:spacing w:after="0" w:line="305" w:lineRule="atLeast"/>
              <w:jc w:val="both"/>
              <w:textAlignment w:val="baseline"/>
              <w:rPr>
                <w:rFonts w:ascii="Cambria" w:eastAsia="Times New Roman" w:hAnsi="Cambria" w:cs="Times New Roman"/>
                <w:color w:val="000000"/>
                <w:lang w:eastAsia="tr-TR"/>
              </w:rPr>
            </w:pPr>
          </w:p>
          <w:p w14:paraId="016602E0" w14:textId="6313A3F8" w:rsidR="007524F1" w:rsidRPr="008B7194" w:rsidRDefault="007524F1" w:rsidP="007524F1">
            <w:pPr>
              <w:spacing w:after="0" w:line="305" w:lineRule="atLeast"/>
              <w:jc w:val="both"/>
              <w:textAlignment w:val="baseline"/>
              <w:rPr>
                <w:rFonts w:ascii="Cambria" w:eastAsia="Times New Roman" w:hAnsi="Cambria" w:cs="Times New Roman"/>
                <w:b/>
                <w:bCs/>
                <w:color w:val="000000"/>
                <w:u w:val="single"/>
                <w:lang w:eastAsia="tr-TR"/>
              </w:rPr>
            </w:pPr>
            <w:r w:rsidRPr="008B7194">
              <w:rPr>
                <w:rFonts w:ascii="Cambria" w:eastAsia="Times New Roman" w:hAnsi="Cambria" w:cs="Times New Roman"/>
                <w:b/>
                <w:bCs/>
                <w:color w:val="000000"/>
                <w:u w:val="single"/>
                <w:lang w:eastAsia="tr-TR"/>
              </w:rPr>
              <w:t>Ünvanı</w:t>
            </w:r>
            <w:r w:rsidRPr="008B7194">
              <w:rPr>
                <w:rFonts w:ascii="Cambria" w:eastAsia="Times New Roman" w:hAnsi="Cambria" w:cs="Times New Roman"/>
                <w:b/>
                <w:bCs/>
                <w:color w:val="000000"/>
                <w:lang w:eastAsia="tr-TR"/>
              </w:rPr>
              <w:t xml:space="preserve">                                                                            </w:t>
            </w:r>
            <w:r w:rsidRPr="008B7194">
              <w:rPr>
                <w:rFonts w:ascii="Cambria" w:eastAsia="Times New Roman" w:hAnsi="Cambria" w:cs="Times New Roman"/>
                <w:b/>
                <w:bCs/>
                <w:color w:val="000000"/>
                <w:u w:val="single"/>
                <w:lang w:eastAsia="tr-TR"/>
              </w:rPr>
              <w:t xml:space="preserve"> Ek Ders Ücreti Göstergesi</w:t>
            </w:r>
          </w:p>
          <w:p w14:paraId="2A5427FF" w14:textId="10B650E3" w:rsidR="007524F1" w:rsidRPr="008B7194" w:rsidRDefault="007524F1" w:rsidP="007524F1">
            <w:pPr>
              <w:spacing w:after="0" w:line="305" w:lineRule="atLeast"/>
              <w:jc w:val="both"/>
              <w:textAlignment w:val="baseline"/>
              <w:rPr>
                <w:rFonts w:ascii="Cambria" w:hAnsi="Cambria"/>
                <w:color w:val="000000"/>
              </w:rPr>
            </w:pPr>
            <w:r w:rsidRPr="008B7194">
              <w:rPr>
                <w:rFonts w:ascii="Cambria" w:hAnsi="Cambria"/>
                <w:color w:val="000000"/>
              </w:rPr>
              <w:t xml:space="preserve">Profesör                                                                                          </w:t>
            </w:r>
            <w:r w:rsidRPr="008B7194">
              <w:rPr>
                <w:rFonts w:ascii="Cambria" w:hAnsi="Cambria"/>
                <w:color w:val="C00000"/>
              </w:rPr>
              <w:t>300</w:t>
            </w:r>
          </w:p>
          <w:p w14:paraId="4D5B27F5" w14:textId="6A0CACAA" w:rsidR="007524F1" w:rsidRPr="008B7194" w:rsidRDefault="007524F1" w:rsidP="007524F1">
            <w:pPr>
              <w:spacing w:after="0" w:line="305" w:lineRule="atLeast"/>
              <w:jc w:val="both"/>
              <w:textAlignment w:val="baseline"/>
              <w:rPr>
                <w:rFonts w:ascii="Cambria" w:hAnsi="Cambria"/>
                <w:color w:val="000000"/>
              </w:rPr>
            </w:pPr>
            <w:r w:rsidRPr="008B7194">
              <w:rPr>
                <w:rFonts w:ascii="Cambria" w:hAnsi="Cambria"/>
                <w:color w:val="000000"/>
              </w:rPr>
              <w:t xml:space="preserve">Doçent                                                                                             </w:t>
            </w:r>
            <w:r w:rsidRPr="008B7194">
              <w:rPr>
                <w:rFonts w:ascii="Cambria" w:hAnsi="Cambria"/>
                <w:color w:val="C00000"/>
              </w:rPr>
              <w:t>250</w:t>
            </w:r>
          </w:p>
          <w:p w14:paraId="1622A6BB" w14:textId="0348EEFF" w:rsidR="007524F1" w:rsidRPr="008B7194" w:rsidRDefault="007524F1" w:rsidP="007524F1">
            <w:pPr>
              <w:spacing w:after="0" w:line="305" w:lineRule="atLeast"/>
              <w:jc w:val="both"/>
              <w:textAlignment w:val="baseline"/>
              <w:rPr>
                <w:rFonts w:ascii="Cambria" w:hAnsi="Cambria"/>
                <w:color w:val="000000"/>
              </w:rPr>
            </w:pPr>
            <w:r w:rsidRPr="008B7194">
              <w:rPr>
                <w:rFonts w:ascii="Cambria" w:hAnsi="Cambria"/>
                <w:color w:val="000000"/>
              </w:rPr>
              <w:t xml:space="preserve">Doktor Öğretim Üyesi                                                                 </w:t>
            </w:r>
            <w:r w:rsidRPr="008B7194">
              <w:rPr>
                <w:rFonts w:ascii="Cambria" w:hAnsi="Cambria"/>
                <w:color w:val="C00000"/>
              </w:rPr>
              <w:t>200</w:t>
            </w:r>
          </w:p>
          <w:p w14:paraId="60437C28" w14:textId="20055C12" w:rsidR="007524F1" w:rsidRPr="008B7194" w:rsidRDefault="007524F1" w:rsidP="007524F1">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Öğretim Görevlisi                                                                         </w:t>
            </w:r>
            <w:r w:rsidRPr="008B7194">
              <w:rPr>
                <w:rFonts w:ascii="Cambria" w:eastAsia="Times New Roman" w:hAnsi="Cambria" w:cs="Times New Roman"/>
                <w:color w:val="C00000"/>
                <w:lang w:eastAsia="tr-TR"/>
              </w:rPr>
              <w:t>160</w:t>
            </w:r>
          </w:p>
          <w:p w14:paraId="0A8E00B1" w14:textId="77777777" w:rsidR="008816CB" w:rsidRPr="008B7194" w:rsidRDefault="008816CB" w:rsidP="007524F1">
            <w:pPr>
              <w:spacing w:after="0" w:line="305" w:lineRule="atLeast"/>
              <w:jc w:val="both"/>
              <w:textAlignment w:val="baseline"/>
              <w:rPr>
                <w:rFonts w:ascii="Cambria" w:eastAsia="Times New Roman" w:hAnsi="Cambria" w:cs="Times New Roman"/>
                <w:color w:val="000000"/>
                <w:lang w:eastAsia="tr-TR"/>
              </w:rPr>
            </w:pPr>
          </w:p>
          <w:p w14:paraId="3EED0E51" w14:textId="77777777" w:rsidR="008816CB" w:rsidRPr="008B7194" w:rsidRDefault="008816CB" w:rsidP="008816CB">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Yükseköğretim Kurumlarının kadrolarında olmayıp bu unvanları taşıyanlardan ders saati başına görevlendirilenlerin sosyal güvenlik kuruluşlarından almakta oldukları aylıklar bu şekilde görevlendirilmeleri nedeniyle kesilmez.</w:t>
            </w:r>
          </w:p>
          <w:p w14:paraId="6B23291C" w14:textId="274B1B36" w:rsidR="008816CB" w:rsidRPr="008B7194" w:rsidRDefault="008816CB" w:rsidP="008816CB">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Müfredat programları uyarınca normal çalışma günlerinde çalışma saatinin bitiminden ve saat 17.00'den sonra başlayan gece öğretimi ile hafta tatili, yarı yıl veya yaz tatillerinde yapılan öğretimde yukarıdaki şekilde hesaplanan ek ders ücretleri </w:t>
            </w:r>
            <w:proofErr w:type="gramStart"/>
            <w:r w:rsidRPr="008B7194">
              <w:rPr>
                <w:rFonts w:ascii="Cambria" w:eastAsia="Times New Roman" w:hAnsi="Cambria" w:cs="Times New Roman"/>
                <w:b/>
                <w:color w:val="C00000"/>
                <w:lang w:eastAsia="tr-TR"/>
              </w:rPr>
              <w:t>% 60</w:t>
            </w:r>
            <w:proofErr w:type="gramEnd"/>
            <w:r w:rsidRPr="008B7194">
              <w:rPr>
                <w:rFonts w:ascii="Cambria" w:eastAsia="Times New Roman" w:hAnsi="Cambria" w:cs="Times New Roman"/>
                <w:color w:val="000000"/>
                <w:lang w:eastAsia="tr-TR"/>
              </w:rPr>
              <w:t xml:space="preserve"> zamlı ödenir. Yaz ve yarı yıl </w:t>
            </w:r>
            <w:r w:rsidRPr="008B7194">
              <w:rPr>
                <w:rFonts w:ascii="Cambria" w:eastAsia="Times New Roman" w:hAnsi="Cambria" w:cs="Times New Roman"/>
                <w:color w:val="000000"/>
                <w:spacing w:val="-2"/>
                <w:lang w:eastAsia="tr-TR"/>
              </w:rPr>
              <w:t>tatillerinde yapılan öğretim için verilecek ek ders ücretinin</w:t>
            </w:r>
            <w:r w:rsidRPr="008B7194">
              <w:rPr>
                <w:rFonts w:ascii="Cambria" w:eastAsia="Times New Roman" w:hAnsi="Cambria" w:cs="Times New Roman"/>
                <w:color w:val="000000"/>
                <w:lang w:eastAsia="tr-TR"/>
              </w:rPr>
              <w:t> hesabında ders yükü dikkate alınmaz.</w:t>
            </w:r>
          </w:p>
          <w:p w14:paraId="3BA0486F" w14:textId="3D0CD578" w:rsidR="00C24523" w:rsidRPr="008B7194" w:rsidRDefault="00C24523" w:rsidP="00C24523">
            <w:pPr>
              <w:pStyle w:val="nor0"/>
              <w:spacing w:before="0" w:beforeAutospacing="0" w:after="0" w:afterAutospacing="0" w:line="305" w:lineRule="atLeast"/>
              <w:jc w:val="both"/>
              <w:rPr>
                <w:rFonts w:ascii="Cambria" w:hAnsi="Cambria"/>
                <w:b/>
                <w:bCs/>
                <w:color w:val="000000"/>
                <w:sz w:val="22"/>
                <w:szCs w:val="22"/>
              </w:rPr>
            </w:pPr>
          </w:p>
        </w:tc>
        <w:tc>
          <w:tcPr>
            <w:tcW w:w="6555" w:type="dxa"/>
          </w:tcPr>
          <w:p w14:paraId="3032D9CA" w14:textId="77777777" w:rsidR="007E70AF" w:rsidRPr="008B7194" w:rsidRDefault="007E70AF" w:rsidP="00C24523">
            <w:pPr>
              <w:pStyle w:val="AralkYok"/>
              <w:jc w:val="center"/>
              <w:rPr>
                <w:rFonts w:ascii="Cambria" w:eastAsia="Times New Roman" w:hAnsi="Cambria" w:cs="Times New Roman"/>
                <w:lang w:eastAsia="tr-TR"/>
              </w:rPr>
            </w:pPr>
          </w:p>
          <w:p w14:paraId="23A5F958" w14:textId="76275E33" w:rsidR="00300F38" w:rsidRPr="008B7194" w:rsidRDefault="00300F38" w:rsidP="00300F38">
            <w:pPr>
              <w:spacing w:after="0" w:line="305" w:lineRule="atLeast"/>
              <w:jc w:val="center"/>
              <w:textAlignment w:val="baseline"/>
              <w:rPr>
                <w:rFonts w:ascii="Cambria" w:hAnsi="Cambria"/>
                <w:bCs/>
              </w:rPr>
            </w:pPr>
            <w:r w:rsidRPr="008B7194">
              <w:rPr>
                <w:rFonts w:ascii="Cambria" w:hAnsi="Cambria"/>
                <w:bCs/>
              </w:rPr>
              <w:t xml:space="preserve">İlgili Kanunda bu madde, </w:t>
            </w:r>
            <w:r>
              <w:rPr>
                <w:rFonts w:ascii="Cambria" w:hAnsi="Cambria"/>
                <w:bCs/>
              </w:rPr>
              <w:t>öğretim elemanlarının ek ders ücretinden yararlanmaları ve sınırlandırmalarla ilgili hükümleri</w:t>
            </w:r>
            <w:r w:rsidRPr="008B7194">
              <w:rPr>
                <w:rFonts w:ascii="Cambria" w:eastAsia="Times New Roman" w:hAnsi="Cambria" w:cs="Times New Roman"/>
                <w:bCs/>
                <w:color w:val="000000"/>
                <w:lang w:eastAsia="tr-TR"/>
              </w:rPr>
              <w:t xml:space="preserve"> </w:t>
            </w:r>
            <w:r w:rsidRPr="008B7194">
              <w:rPr>
                <w:rFonts w:ascii="Cambria" w:hAnsi="Cambria"/>
                <w:bCs/>
              </w:rPr>
              <w:t>düzenlemektedir.</w:t>
            </w:r>
          </w:p>
          <w:p w14:paraId="5C2961EE" w14:textId="14E77AED" w:rsidR="00AC6FD9" w:rsidRPr="008B7194" w:rsidRDefault="00AC6FD9" w:rsidP="00C24523">
            <w:pPr>
              <w:pStyle w:val="AralkYok"/>
              <w:jc w:val="center"/>
              <w:rPr>
                <w:rFonts w:ascii="Cambria" w:eastAsia="Times New Roman" w:hAnsi="Cambria" w:cs="Times New Roman"/>
                <w:color w:val="C00000"/>
                <w:lang w:eastAsia="tr-TR"/>
              </w:rPr>
            </w:pPr>
          </w:p>
          <w:p w14:paraId="5FA2B12F" w14:textId="77777777" w:rsidR="007E70AF" w:rsidRPr="008B7194" w:rsidRDefault="007E70AF" w:rsidP="00C24523">
            <w:pPr>
              <w:pStyle w:val="AralkYok"/>
              <w:jc w:val="center"/>
              <w:rPr>
                <w:rFonts w:ascii="Cambria" w:eastAsia="Times New Roman" w:hAnsi="Cambria" w:cs="Times New Roman"/>
                <w:color w:val="C00000"/>
                <w:lang w:eastAsia="tr-TR"/>
              </w:rPr>
            </w:pPr>
          </w:p>
          <w:p w14:paraId="1D80E757" w14:textId="77777777" w:rsidR="00533F13" w:rsidRPr="008B7194" w:rsidRDefault="00AC6FD9" w:rsidP="00533F13">
            <w:pPr>
              <w:spacing w:after="0" w:line="305" w:lineRule="atLeast"/>
              <w:jc w:val="center"/>
              <w:textAlignment w:val="baseline"/>
              <w:rPr>
                <w:rFonts w:ascii="Cambria" w:eastAsia="Times New Roman" w:hAnsi="Cambria" w:cs="Times New Roman"/>
                <w:color w:val="000000"/>
                <w:lang w:eastAsia="tr-TR"/>
              </w:rPr>
            </w:pPr>
            <w:r w:rsidRPr="00533F13">
              <w:rPr>
                <w:rFonts w:ascii="Cambria" w:eastAsia="Times New Roman" w:hAnsi="Cambria" w:cs="Times New Roman"/>
                <w:i/>
                <w:iCs/>
                <w:color w:val="C00000"/>
                <w:spacing w:val="-4"/>
                <w:lang w:eastAsia="tr-TR"/>
              </w:rPr>
              <w:t xml:space="preserve">“2547 </w:t>
            </w:r>
            <w:r w:rsidR="00533F13" w:rsidRPr="00533F13">
              <w:rPr>
                <w:rFonts w:ascii="Cambria" w:eastAsia="Times New Roman" w:hAnsi="Cambria" w:cs="Times New Roman"/>
                <w:i/>
                <w:iCs/>
                <w:color w:val="C00000"/>
                <w:spacing w:val="-4"/>
                <w:lang w:eastAsia="tr-TR"/>
              </w:rPr>
              <w:t>s</w:t>
            </w:r>
            <w:r w:rsidRPr="00533F13">
              <w:rPr>
                <w:rFonts w:ascii="Cambria" w:eastAsia="Times New Roman" w:hAnsi="Cambria" w:cs="Times New Roman"/>
                <w:i/>
                <w:iCs/>
                <w:color w:val="C00000"/>
                <w:spacing w:val="-4"/>
                <w:lang w:eastAsia="tr-TR"/>
              </w:rPr>
              <w:t>ayılı Yükseköğretim Kanununun 36 ncı maddesine göre haftalık okutulması mecburi ders yükü saati dışında, kısmi statüde bulunanlar dahil öğretim el</w:t>
            </w:r>
            <w:r w:rsidR="00533F13" w:rsidRPr="00533F13">
              <w:rPr>
                <w:rFonts w:ascii="Cambria" w:eastAsia="Times New Roman" w:hAnsi="Cambria" w:cs="Times New Roman"/>
                <w:i/>
                <w:iCs/>
                <w:color w:val="C00000"/>
                <w:spacing w:val="-4"/>
                <w:lang w:eastAsia="tr-TR"/>
              </w:rPr>
              <w:t>e</w:t>
            </w:r>
            <w:r w:rsidRPr="00533F13">
              <w:rPr>
                <w:rFonts w:ascii="Cambria" w:eastAsia="Times New Roman" w:hAnsi="Cambria" w:cs="Times New Roman"/>
                <w:i/>
                <w:iCs/>
                <w:color w:val="C00000"/>
                <w:spacing w:val="-4"/>
                <w:lang w:eastAsia="tr-TR"/>
              </w:rPr>
              <w:t xml:space="preserve">manlarına görev unvanlarına göre </w:t>
            </w:r>
            <w:proofErr w:type="gramStart"/>
            <w:r w:rsidR="00533F13" w:rsidRPr="00533F13">
              <w:rPr>
                <w:rFonts w:ascii="Cambria" w:eastAsia="Times New Roman" w:hAnsi="Cambria" w:cs="Times New Roman"/>
                <w:i/>
                <w:iCs/>
                <w:color w:val="C00000"/>
                <w:spacing w:val="-4"/>
                <w:lang w:eastAsia="tr-TR"/>
              </w:rPr>
              <w:t>…….</w:t>
            </w:r>
            <w:proofErr w:type="gramEnd"/>
            <w:r w:rsidR="00533F13" w:rsidRPr="00533F13">
              <w:rPr>
                <w:rFonts w:ascii="Cambria" w:eastAsia="Times New Roman" w:hAnsi="Cambria" w:cs="Times New Roman"/>
                <w:i/>
                <w:iCs/>
                <w:color w:val="C00000"/>
                <w:spacing w:val="-4"/>
                <w:lang w:eastAsia="tr-TR"/>
              </w:rPr>
              <w:t>.</w:t>
            </w:r>
            <w:r w:rsidRPr="00533F13">
              <w:rPr>
                <w:rFonts w:ascii="Cambria" w:eastAsia="Times New Roman" w:hAnsi="Cambria" w:cs="Times New Roman"/>
                <w:i/>
                <w:iCs/>
                <w:color w:val="C00000"/>
                <w:spacing w:val="-4"/>
                <w:lang w:eastAsia="tr-TR"/>
              </w:rPr>
              <w:t xml:space="preserve"> Bakanlığının görüşü üzerine </w:t>
            </w:r>
            <w:r w:rsidR="00533F13" w:rsidRPr="00533F13">
              <w:rPr>
                <w:rFonts w:ascii="Cambria" w:eastAsia="Times New Roman" w:hAnsi="Cambria" w:cs="Times New Roman"/>
                <w:i/>
                <w:iCs/>
                <w:color w:val="C00000"/>
                <w:spacing w:val="-4"/>
                <w:lang w:eastAsia="tr-TR"/>
              </w:rPr>
              <w:t>………</w:t>
            </w:r>
            <w:r w:rsidRPr="00533F13">
              <w:rPr>
                <w:rFonts w:ascii="Cambria" w:eastAsia="Times New Roman" w:hAnsi="Cambria" w:cs="Times New Roman"/>
                <w:i/>
                <w:iCs/>
                <w:color w:val="C00000"/>
                <w:spacing w:val="-4"/>
                <w:lang w:eastAsia="tr-TR"/>
              </w:rPr>
              <w:t xml:space="preserve"> tarafından belirlenen mecburi ve isteğe bağlı dersler ve diğer faaliyetler için bu ders ve faaliyetlerin haftalık ders programında yer alması ve fiilen yapılması şartıyla en çok </w:t>
            </w:r>
            <w:r w:rsidRPr="00533F13">
              <w:rPr>
                <w:rFonts w:ascii="Cambria" w:eastAsia="Times New Roman" w:hAnsi="Cambria" w:cs="Times New Roman"/>
                <w:b/>
                <w:i/>
                <w:iCs/>
                <w:color w:val="C00000"/>
                <w:spacing w:val="-4"/>
                <w:lang w:eastAsia="tr-TR"/>
              </w:rPr>
              <w:t>……</w:t>
            </w:r>
            <w:r w:rsidRPr="00533F13">
              <w:rPr>
                <w:rFonts w:ascii="Cambria" w:eastAsia="Times New Roman" w:hAnsi="Cambria" w:cs="Times New Roman"/>
                <w:i/>
                <w:iCs/>
                <w:color w:val="C00000"/>
                <w:spacing w:val="-4"/>
                <w:lang w:eastAsia="tr-TR"/>
              </w:rPr>
              <w:t xml:space="preserve"> saate kadar, ikinci öğretimde ise en çok </w:t>
            </w:r>
            <w:r w:rsidRPr="00533F13">
              <w:rPr>
                <w:rFonts w:ascii="Cambria" w:eastAsia="Times New Roman" w:hAnsi="Cambria" w:cs="Times New Roman"/>
                <w:b/>
                <w:i/>
                <w:iCs/>
                <w:color w:val="C00000"/>
                <w:spacing w:val="-4"/>
                <w:lang w:eastAsia="tr-TR"/>
              </w:rPr>
              <w:t xml:space="preserve">… </w:t>
            </w:r>
            <w:r w:rsidRPr="00533F13">
              <w:rPr>
                <w:rFonts w:ascii="Cambria" w:eastAsia="Times New Roman" w:hAnsi="Cambria" w:cs="Times New Roman"/>
                <w:i/>
                <w:iCs/>
                <w:color w:val="C00000"/>
                <w:spacing w:val="-4"/>
                <w:lang w:eastAsia="tr-TR"/>
              </w:rPr>
              <w:t>saate kadar ek ders ücreti ödenir.”</w:t>
            </w:r>
            <w:r w:rsidR="00533F13" w:rsidRPr="00533F13">
              <w:rPr>
                <w:rFonts w:ascii="Cambria" w:eastAsia="Times New Roman" w:hAnsi="Cambria" w:cs="Times New Roman"/>
                <w:i/>
                <w:iCs/>
                <w:color w:val="C00000"/>
                <w:spacing w:val="-4"/>
                <w:lang w:eastAsia="tr-TR"/>
              </w:rPr>
              <w:t xml:space="preserve">  </w:t>
            </w:r>
            <w:r w:rsidR="00533F13" w:rsidRPr="00533F13">
              <w:rPr>
                <w:rFonts w:ascii="Cambria" w:eastAsia="Times New Roman" w:hAnsi="Cambria" w:cs="Times New Roman"/>
                <w:i/>
                <w:iCs/>
                <w:color w:val="C00000"/>
                <w:lang w:eastAsia="tr-TR"/>
              </w:rPr>
              <w:t>2914 sayılı Yükseköğretim Personel Kanununa göre y</w:t>
            </w:r>
            <w:r w:rsidR="00533F13" w:rsidRPr="00533F13">
              <w:rPr>
                <w:rFonts w:ascii="Cambria" w:hAnsi="Cambria"/>
                <w:bCs/>
                <w:i/>
                <w:iCs/>
                <w:color w:val="C00000"/>
              </w:rPr>
              <w:t xml:space="preserve">ukarıda yer verilen boşluklara aşağıdakilerden hangisi gelmelidir? </w:t>
            </w:r>
            <w:r w:rsidR="00533F13" w:rsidRPr="0038781A">
              <w:rPr>
                <w:rFonts w:ascii="Cambria" w:hAnsi="Cambria"/>
                <w:bCs/>
                <w:color w:val="C00000"/>
              </w:rPr>
              <w:t xml:space="preserve"> </w:t>
            </w:r>
            <w:r w:rsidR="00533F13" w:rsidRPr="0038781A">
              <w:rPr>
                <w:rFonts w:ascii="Cambria" w:hAnsi="Cambria"/>
                <w:color w:val="C00000"/>
              </w:rPr>
              <w:t xml:space="preserve"> </w:t>
            </w:r>
            <w:r w:rsidR="00533F13">
              <w:rPr>
                <w:rFonts w:ascii="Cambria" w:hAnsi="Cambria"/>
              </w:rPr>
              <w:t>kalıbında bir</w:t>
            </w:r>
            <w:r w:rsidR="00533F13" w:rsidRPr="008B7194">
              <w:rPr>
                <w:rFonts w:ascii="Cambria" w:hAnsi="Cambria"/>
              </w:rPr>
              <w:t xml:space="preserve"> soru gelebilir.</w:t>
            </w:r>
          </w:p>
          <w:p w14:paraId="69A7A92D" w14:textId="7537A408" w:rsidR="00AC6FD9" w:rsidRPr="008B7194" w:rsidRDefault="00AC6FD9" w:rsidP="00C24523">
            <w:pPr>
              <w:pStyle w:val="AralkYok"/>
              <w:jc w:val="center"/>
              <w:rPr>
                <w:rFonts w:ascii="Cambria" w:eastAsia="Times New Roman" w:hAnsi="Cambria" w:cs="Times New Roman"/>
                <w:color w:val="C00000"/>
                <w:lang w:eastAsia="tr-TR"/>
              </w:rPr>
            </w:pPr>
          </w:p>
          <w:p w14:paraId="09625052" w14:textId="77777777" w:rsidR="00C24523" w:rsidRDefault="00C24523" w:rsidP="00C24523">
            <w:pPr>
              <w:pStyle w:val="AralkYok"/>
              <w:jc w:val="center"/>
              <w:rPr>
                <w:rFonts w:ascii="Cambria" w:hAnsi="Cambria"/>
                <w:bCs/>
              </w:rPr>
            </w:pPr>
          </w:p>
          <w:p w14:paraId="4FF2599B" w14:textId="77777777" w:rsidR="00DF64FE" w:rsidRPr="008B7194" w:rsidRDefault="00DF64FE" w:rsidP="00C24523">
            <w:pPr>
              <w:pStyle w:val="AralkYok"/>
              <w:jc w:val="center"/>
              <w:rPr>
                <w:rFonts w:ascii="Cambria" w:hAnsi="Cambria"/>
                <w:bCs/>
              </w:rPr>
            </w:pPr>
          </w:p>
          <w:p w14:paraId="6ECA0122" w14:textId="3C575150" w:rsidR="00533F13" w:rsidRPr="008B7194" w:rsidRDefault="003C4F26" w:rsidP="00533F13">
            <w:pPr>
              <w:spacing w:after="0" w:line="305" w:lineRule="atLeast"/>
              <w:jc w:val="center"/>
              <w:textAlignment w:val="baseline"/>
              <w:rPr>
                <w:rFonts w:ascii="Cambria" w:eastAsia="Times New Roman" w:hAnsi="Cambria" w:cs="Times New Roman"/>
                <w:color w:val="000000"/>
                <w:lang w:eastAsia="tr-TR"/>
              </w:rPr>
            </w:pPr>
            <w:r w:rsidRPr="00533F13">
              <w:rPr>
                <w:rFonts w:ascii="Cambria" w:eastAsia="Times New Roman" w:hAnsi="Cambria" w:cs="Times New Roman"/>
                <w:i/>
                <w:iCs/>
                <w:color w:val="C00000"/>
                <w:spacing w:val="-4"/>
                <w:lang w:eastAsia="tr-TR"/>
              </w:rPr>
              <w:lastRenderedPageBreak/>
              <w:t>“</w:t>
            </w:r>
            <w:r w:rsidR="00AC6FD9" w:rsidRPr="00533F13">
              <w:rPr>
                <w:rFonts w:ascii="Cambria" w:eastAsia="Times New Roman" w:hAnsi="Cambria" w:cs="Times New Roman"/>
                <w:i/>
                <w:iCs/>
                <w:color w:val="C00000"/>
                <w:spacing w:val="-4"/>
                <w:lang w:eastAsia="tr-TR"/>
              </w:rPr>
              <w:t xml:space="preserve">Öğretim elemanlarının teorik derslerle yaptırdıkları uygulama, yönettikleri tez, seminer ve doktora çalışmalarının ve ara sınavların ne ölçüde ders yükünden sayılacağı </w:t>
            </w:r>
            <w:r w:rsidR="00AC6FD9" w:rsidRPr="00533F13">
              <w:rPr>
                <w:rFonts w:ascii="Cambria" w:eastAsia="Times New Roman" w:hAnsi="Cambria" w:cs="Times New Roman"/>
                <w:b/>
                <w:i/>
                <w:iCs/>
                <w:color w:val="C00000"/>
                <w:spacing w:val="-4"/>
                <w:lang w:eastAsia="tr-TR"/>
              </w:rPr>
              <w:t>…….</w:t>
            </w:r>
            <w:r w:rsidR="00AC6FD9" w:rsidRPr="00533F13">
              <w:rPr>
                <w:rFonts w:ascii="Cambria" w:eastAsia="Times New Roman" w:hAnsi="Cambria" w:cs="Times New Roman"/>
                <w:i/>
                <w:iCs/>
                <w:color w:val="C00000"/>
                <w:spacing w:val="-4"/>
                <w:lang w:eastAsia="tr-TR"/>
              </w:rPr>
              <w:t xml:space="preserve"> </w:t>
            </w:r>
            <w:r w:rsidR="007E70AF" w:rsidRPr="00533F13">
              <w:rPr>
                <w:rFonts w:ascii="Cambria" w:eastAsia="Times New Roman" w:hAnsi="Cambria" w:cs="Times New Roman"/>
                <w:i/>
                <w:iCs/>
                <w:color w:val="C00000"/>
                <w:spacing w:val="-4"/>
                <w:lang w:eastAsia="tr-TR"/>
              </w:rPr>
              <w:t>b</w:t>
            </w:r>
            <w:r w:rsidR="00AC6FD9" w:rsidRPr="00533F13">
              <w:rPr>
                <w:rFonts w:ascii="Cambria" w:eastAsia="Times New Roman" w:hAnsi="Cambria" w:cs="Times New Roman"/>
                <w:i/>
                <w:iCs/>
                <w:color w:val="C00000"/>
                <w:spacing w:val="-4"/>
                <w:lang w:eastAsia="tr-TR"/>
              </w:rPr>
              <w:t>elirlenir.”</w:t>
            </w:r>
            <w:r w:rsidR="00533F13" w:rsidRPr="00533F13">
              <w:rPr>
                <w:rFonts w:ascii="Cambria" w:eastAsia="Times New Roman" w:hAnsi="Cambria" w:cs="Times New Roman"/>
                <w:i/>
                <w:iCs/>
                <w:color w:val="C00000"/>
                <w:spacing w:val="-4"/>
                <w:lang w:eastAsia="tr-TR"/>
              </w:rPr>
              <w:t xml:space="preserve"> </w:t>
            </w:r>
            <w:r w:rsidR="00533F13" w:rsidRPr="00533F13">
              <w:rPr>
                <w:rFonts w:ascii="Cambria" w:eastAsia="Times New Roman" w:hAnsi="Cambria" w:cs="Times New Roman"/>
                <w:i/>
                <w:iCs/>
                <w:color w:val="C00000"/>
                <w:lang w:eastAsia="tr-TR"/>
              </w:rPr>
              <w:t>2914 sayılı Yükseköğretim Personel Kanununa göre y</w:t>
            </w:r>
            <w:r w:rsidR="00533F13" w:rsidRPr="00533F13">
              <w:rPr>
                <w:rFonts w:ascii="Cambria" w:hAnsi="Cambria"/>
                <w:bCs/>
                <w:i/>
                <w:iCs/>
                <w:color w:val="C00000"/>
              </w:rPr>
              <w:t>ukarıda yer verilen boşlu</w:t>
            </w:r>
            <w:r w:rsidR="00533F13">
              <w:rPr>
                <w:rFonts w:ascii="Cambria" w:hAnsi="Cambria"/>
                <w:bCs/>
                <w:i/>
                <w:iCs/>
                <w:color w:val="C00000"/>
              </w:rPr>
              <w:t xml:space="preserve">ğa </w:t>
            </w:r>
            <w:r w:rsidR="00533F13" w:rsidRPr="00533F13">
              <w:rPr>
                <w:rFonts w:ascii="Cambria" w:hAnsi="Cambria"/>
                <w:bCs/>
                <w:i/>
                <w:iCs/>
                <w:color w:val="C00000"/>
              </w:rPr>
              <w:t xml:space="preserve">aşağıdakilerden hangisi gelmelidir? </w:t>
            </w:r>
            <w:r w:rsidR="00533F13" w:rsidRPr="0038781A">
              <w:rPr>
                <w:rFonts w:ascii="Cambria" w:hAnsi="Cambria"/>
                <w:bCs/>
                <w:color w:val="C00000"/>
              </w:rPr>
              <w:t xml:space="preserve"> </w:t>
            </w:r>
            <w:r w:rsidR="00533F13" w:rsidRPr="0038781A">
              <w:rPr>
                <w:rFonts w:ascii="Cambria" w:hAnsi="Cambria"/>
                <w:color w:val="C00000"/>
              </w:rPr>
              <w:t xml:space="preserve"> </w:t>
            </w:r>
            <w:r w:rsidR="00533F13">
              <w:rPr>
                <w:rFonts w:ascii="Cambria" w:hAnsi="Cambria"/>
              </w:rPr>
              <w:t>kalıbında bir</w:t>
            </w:r>
            <w:r w:rsidR="00533F13" w:rsidRPr="008B7194">
              <w:rPr>
                <w:rFonts w:ascii="Cambria" w:hAnsi="Cambria"/>
              </w:rPr>
              <w:t xml:space="preserve"> soru gelebilir.</w:t>
            </w:r>
          </w:p>
          <w:p w14:paraId="34C0771F" w14:textId="569A6CC9" w:rsidR="00AC6FD9" w:rsidRPr="008B7194" w:rsidRDefault="00AC6FD9" w:rsidP="00AC6FD9">
            <w:pPr>
              <w:pStyle w:val="AralkYok"/>
              <w:jc w:val="center"/>
              <w:rPr>
                <w:rFonts w:ascii="Cambria" w:eastAsia="Times New Roman" w:hAnsi="Cambria" w:cs="Times New Roman"/>
                <w:color w:val="C00000"/>
                <w:spacing w:val="-4"/>
                <w:lang w:eastAsia="tr-TR"/>
              </w:rPr>
            </w:pPr>
          </w:p>
          <w:p w14:paraId="3A7A548F" w14:textId="10F12175" w:rsidR="00AC6FD9" w:rsidRPr="008B7194" w:rsidRDefault="00AC6FD9" w:rsidP="00AC6FD9">
            <w:pPr>
              <w:pStyle w:val="AralkYok"/>
              <w:jc w:val="center"/>
              <w:rPr>
                <w:rFonts w:ascii="Cambria" w:eastAsia="Times New Roman" w:hAnsi="Cambria" w:cs="Times New Roman"/>
                <w:color w:val="C00000"/>
                <w:spacing w:val="-4"/>
                <w:lang w:eastAsia="tr-TR"/>
              </w:rPr>
            </w:pPr>
          </w:p>
          <w:p w14:paraId="0D9D30E4" w14:textId="1F980473" w:rsidR="007E70AF" w:rsidRPr="008B7194" w:rsidRDefault="007E70AF" w:rsidP="00AC6FD9">
            <w:pPr>
              <w:pStyle w:val="AralkYok"/>
              <w:jc w:val="center"/>
              <w:rPr>
                <w:rFonts w:ascii="Cambria" w:eastAsia="Times New Roman" w:hAnsi="Cambria" w:cs="Times New Roman"/>
                <w:color w:val="C00000"/>
                <w:spacing w:val="-4"/>
                <w:lang w:eastAsia="tr-TR"/>
              </w:rPr>
            </w:pPr>
          </w:p>
          <w:p w14:paraId="25EF7E87" w14:textId="77777777" w:rsidR="007E70AF" w:rsidRPr="008B7194" w:rsidRDefault="007E70AF" w:rsidP="00AC6FD9">
            <w:pPr>
              <w:pStyle w:val="AralkYok"/>
              <w:jc w:val="center"/>
              <w:rPr>
                <w:rFonts w:ascii="Cambria" w:eastAsia="Times New Roman" w:hAnsi="Cambria" w:cs="Times New Roman"/>
                <w:color w:val="C00000"/>
                <w:spacing w:val="-4"/>
                <w:lang w:eastAsia="tr-TR"/>
              </w:rPr>
            </w:pPr>
          </w:p>
          <w:p w14:paraId="6AB1D6E4" w14:textId="3D54DDBA" w:rsidR="00533F13" w:rsidRPr="008B7194" w:rsidRDefault="003C4F26" w:rsidP="00533F13">
            <w:pPr>
              <w:spacing w:after="0" w:line="305" w:lineRule="atLeast"/>
              <w:jc w:val="center"/>
              <w:textAlignment w:val="baseline"/>
              <w:rPr>
                <w:rFonts w:ascii="Cambria" w:eastAsia="Times New Roman" w:hAnsi="Cambria" w:cs="Times New Roman"/>
                <w:color w:val="000000"/>
                <w:lang w:eastAsia="tr-TR"/>
              </w:rPr>
            </w:pPr>
            <w:r w:rsidRPr="00533F13">
              <w:rPr>
                <w:rFonts w:ascii="Cambria" w:hAnsi="Cambria"/>
                <w:bCs/>
                <w:i/>
                <w:iCs/>
                <w:color w:val="C00000"/>
              </w:rPr>
              <w:t>“</w:t>
            </w:r>
            <w:r w:rsidR="00AC6FD9" w:rsidRPr="00533F13">
              <w:rPr>
                <w:rFonts w:ascii="Cambria" w:eastAsia="Times New Roman" w:hAnsi="Cambria" w:cs="Times New Roman"/>
                <w:i/>
                <w:iCs/>
                <w:color w:val="C00000"/>
                <w:spacing w:val="-4"/>
                <w:lang w:eastAsia="tr-TR"/>
              </w:rPr>
              <w:t xml:space="preserve">Ara sınavlar için Yükseköğretim Kurulunca öğrenci sayısı göz önünde bulundurulmak suretiyle tespit edilecek ders yükü </w:t>
            </w:r>
            <w:r w:rsidR="00AC6FD9" w:rsidRPr="00533F13">
              <w:rPr>
                <w:rFonts w:ascii="Cambria" w:eastAsia="Times New Roman" w:hAnsi="Cambria" w:cs="Times New Roman"/>
                <w:b/>
                <w:i/>
                <w:iCs/>
                <w:color w:val="C00000"/>
                <w:spacing w:val="-4"/>
                <w:lang w:eastAsia="tr-TR"/>
              </w:rPr>
              <w:t xml:space="preserve">…. </w:t>
            </w:r>
            <w:r w:rsidR="00AC6FD9" w:rsidRPr="00533F13">
              <w:rPr>
                <w:rFonts w:ascii="Cambria" w:eastAsia="Times New Roman" w:hAnsi="Cambria" w:cs="Times New Roman"/>
                <w:i/>
                <w:iCs/>
                <w:color w:val="C00000"/>
                <w:spacing w:val="-4"/>
                <w:lang w:eastAsia="tr-TR"/>
              </w:rPr>
              <w:t xml:space="preserve">saati, diğer faaliyetler için belirlenecek ders yükü </w:t>
            </w:r>
            <w:proofErr w:type="gramStart"/>
            <w:r w:rsidR="00AC6FD9" w:rsidRPr="00533F13">
              <w:rPr>
                <w:rFonts w:ascii="Cambria" w:eastAsia="Times New Roman" w:hAnsi="Cambria" w:cs="Times New Roman"/>
                <w:i/>
                <w:iCs/>
                <w:color w:val="C00000"/>
                <w:spacing w:val="-4"/>
                <w:lang w:eastAsia="tr-TR"/>
              </w:rPr>
              <w:t>ise….</w:t>
            </w:r>
            <w:proofErr w:type="gramEnd"/>
            <w:r w:rsidR="00AC6FD9" w:rsidRPr="00533F13">
              <w:rPr>
                <w:rFonts w:ascii="Cambria" w:eastAsia="Times New Roman" w:hAnsi="Cambria" w:cs="Times New Roman"/>
                <w:i/>
                <w:iCs/>
                <w:color w:val="C00000"/>
                <w:spacing w:val="-4"/>
                <w:lang w:eastAsia="tr-TR"/>
              </w:rPr>
              <w:t>. saati geçemez.”</w:t>
            </w:r>
            <w:r w:rsidR="00533F13" w:rsidRPr="00533F13">
              <w:rPr>
                <w:rFonts w:ascii="Cambria" w:eastAsia="Times New Roman" w:hAnsi="Cambria" w:cs="Times New Roman"/>
                <w:i/>
                <w:iCs/>
                <w:color w:val="C00000"/>
                <w:spacing w:val="-4"/>
                <w:lang w:eastAsia="tr-TR"/>
              </w:rPr>
              <w:t xml:space="preserve"> </w:t>
            </w:r>
            <w:r w:rsidR="00533F13" w:rsidRPr="00533F13">
              <w:rPr>
                <w:rFonts w:ascii="Cambria" w:eastAsia="Times New Roman" w:hAnsi="Cambria" w:cs="Times New Roman"/>
                <w:i/>
                <w:iCs/>
                <w:color w:val="C00000"/>
                <w:lang w:eastAsia="tr-TR"/>
              </w:rPr>
              <w:t>2914 sayılı Yükseköğretim Personel Kanununa göre y</w:t>
            </w:r>
            <w:r w:rsidR="00533F13" w:rsidRPr="00533F13">
              <w:rPr>
                <w:rFonts w:ascii="Cambria" w:hAnsi="Cambria"/>
                <w:bCs/>
                <w:i/>
                <w:iCs/>
                <w:color w:val="C00000"/>
              </w:rPr>
              <w:t>ukarıda yer verilen boşlu</w:t>
            </w:r>
            <w:r w:rsidR="00533F13">
              <w:rPr>
                <w:rFonts w:ascii="Cambria" w:hAnsi="Cambria"/>
                <w:bCs/>
                <w:i/>
                <w:iCs/>
                <w:color w:val="C00000"/>
              </w:rPr>
              <w:t>klara</w:t>
            </w:r>
            <w:r w:rsidR="00533F13" w:rsidRPr="00533F13">
              <w:rPr>
                <w:rFonts w:ascii="Cambria" w:hAnsi="Cambria"/>
                <w:bCs/>
                <w:i/>
                <w:iCs/>
                <w:color w:val="C00000"/>
              </w:rPr>
              <w:t xml:space="preserve"> aşağıdakilerden hangisi gelmelidir? </w:t>
            </w:r>
            <w:r w:rsidR="00533F13" w:rsidRPr="0038781A">
              <w:rPr>
                <w:rFonts w:ascii="Cambria" w:hAnsi="Cambria"/>
                <w:bCs/>
                <w:color w:val="C00000"/>
              </w:rPr>
              <w:t xml:space="preserve"> </w:t>
            </w:r>
            <w:r w:rsidR="00533F13" w:rsidRPr="0038781A">
              <w:rPr>
                <w:rFonts w:ascii="Cambria" w:hAnsi="Cambria"/>
                <w:color w:val="C00000"/>
              </w:rPr>
              <w:t xml:space="preserve"> </w:t>
            </w:r>
            <w:r w:rsidR="00533F13">
              <w:rPr>
                <w:rFonts w:ascii="Cambria" w:hAnsi="Cambria"/>
              </w:rPr>
              <w:t>kalıbında bir</w:t>
            </w:r>
            <w:r w:rsidR="00533F13" w:rsidRPr="008B7194">
              <w:rPr>
                <w:rFonts w:ascii="Cambria" w:hAnsi="Cambria"/>
              </w:rPr>
              <w:t xml:space="preserve"> soru gelebilir.</w:t>
            </w:r>
          </w:p>
          <w:p w14:paraId="2280DBB5" w14:textId="438DDFAA" w:rsidR="00AC6FD9" w:rsidRPr="008B7194" w:rsidRDefault="00AC6FD9" w:rsidP="00AC6FD9">
            <w:pPr>
              <w:pStyle w:val="AralkYok"/>
              <w:jc w:val="center"/>
              <w:rPr>
                <w:rFonts w:ascii="Cambria" w:eastAsia="Times New Roman" w:hAnsi="Cambria" w:cs="Times New Roman"/>
                <w:color w:val="C00000"/>
                <w:spacing w:val="-4"/>
                <w:lang w:eastAsia="tr-TR"/>
              </w:rPr>
            </w:pPr>
          </w:p>
          <w:p w14:paraId="2F8B95A3" w14:textId="730A60EC" w:rsidR="00AC6FD9" w:rsidRPr="008B7194" w:rsidRDefault="00AC6FD9" w:rsidP="00AC6FD9">
            <w:pPr>
              <w:pStyle w:val="AralkYok"/>
              <w:jc w:val="center"/>
              <w:rPr>
                <w:rFonts w:ascii="Cambria" w:eastAsia="Times New Roman" w:hAnsi="Cambria" w:cs="Times New Roman"/>
                <w:color w:val="C00000"/>
                <w:spacing w:val="-4"/>
                <w:lang w:eastAsia="tr-TR"/>
              </w:rPr>
            </w:pPr>
          </w:p>
          <w:p w14:paraId="041395E0" w14:textId="2B361C39" w:rsidR="00533F13" w:rsidRPr="008B7194" w:rsidRDefault="007E70AF" w:rsidP="00533F13">
            <w:pPr>
              <w:spacing w:after="0" w:line="305" w:lineRule="atLeast"/>
              <w:jc w:val="center"/>
              <w:textAlignment w:val="baseline"/>
              <w:rPr>
                <w:rFonts w:ascii="Cambria" w:eastAsia="Times New Roman" w:hAnsi="Cambria" w:cs="Times New Roman"/>
                <w:color w:val="000000"/>
                <w:lang w:eastAsia="tr-TR"/>
              </w:rPr>
            </w:pPr>
            <w:r w:rsidRPr="008B7194">
              <w:rPr>
                <w:rFonts w:ascii="Cambria" w:hAnsi="Cambria"/>
                <w:bCs/>
                <w:color w:val="C00000"/>
              </w:rPr>
              <w:t>“</w:t>
            </w:r>
            <w:r w:rsidRPr="008B7194">
              <w:rPr>
                <w:rFonts w:ascii="Cambria" w:eastAsia="Times New Roman" w:hAnsi="Cambria" w:cs="Times New Roman"/>
                <w:color w:val="C00000"/>
                <w:lang w:eastAsia="tr-TR"/>
              </w:rPr>
              <w:t xml:space="preserve">2914 </w:t>
            </w:r>
            <w:r w:rsidRPr="008B7194">
              <w:rPr>
                <w:rFonts w:ascii="Cambria" w:hAnsi="Cambria"/>
                <w:color w:val="C00000"/>
              </w:rPr>
              <w:t>sayılı Yükseköğretim Personel Kanunu</w:t>
            </w:r>
            <w:r w:rsidRPr="008B7194">
              <w:rPr>
                <w:rFonts w:ascii="Cambria" w:eastAsia="Times New Roman" w:hAnsi="Cambria" w:cs="Times New Roman"/>
                <w:color w:val="C00000"/>
                <w:lang w:eastAsia="tr-TR"/>
              </w:rPr>
              <w:t xml:space="preserve"> göre</w:t>
            </w:r>
            <w:r w:rsidRPr="008B7194">
              <w:rPr>
                <w:rFonts w:ascii="Cambria" w:eastAsia="Times New Roman" w:hAnsi="Cambria" w:cs="Times New Roman"/>
                <w:color w:val="C00000"/>
                <w:spacing w:val="-4"/>
                <w:lang w:eastAsia="tr-TR"/>
              </w:rPr>
              <w:t xml:space="preserve"> aşağıda</w:t>
            </w:r>
            <w:r w:rsidRPr="008B7194">
              <w:rPr>
                <w:rFonts w:ascii="Cambria" w:hAnsi="Cambria"/>
              </w:rPr>
              <w:t xml:space="preserve"> </w:t>
            </w:r>
            <w:r w:rsidRPr="008B7194">
              <w:rPr>
                <w:rFonts w:ascii="Cambria" w:hAnsi="Cambria"/>
                <w:color w:val="C00000"/>
              </w:rPr>
              <w:t xml:space="preserve">verilenlerden hangisinde akademik </w:t>
            </w:r>
            <w:proofErr w:type="spellStart"/>
            <w:r w:rsidR="00533F13">
              <w:rPr>
                <w:rFonts w:ascii="Cambria" w:hAnsi="Cambria"/>
                <w:color w:val="C00000"/>
              </w:rPr>
              <w:t>ü</w:t>
            </w:r>
            <w:r w:rsidRPr="008B7194">
              <w:rPr>
                <w:rFonts w:ascii="Cambria" w:hAnsi="Cambria"/>
                <w:color w:val="C00000"/>
              </w:rPr>
              <w:t>nvan</w:t>
            </w:r>
            <w:proofErr w:type="spellEnd"/>
            <w:r w:rsidRPr="008B7194">
              <w:rPr>
                <w:rFonts w:ascii="Cambria" w:hAnsi="Cambria"/>
                <w:color w:val="C00000"/>
              </w:rPr>
              <w:t xml:space="preserve"> ve ek ders ücreti göstergesi </w:t>
            </w:r>
            <w:r w:rsidR="00E51EDB" w:rsidRPr="008B7194">
              <w:rPr>
                <w:rFonts w:ascii="Cambria" w:hAnsi="Cambria"/>
                <w:color w:val="C00000"/>
              </w:rPr>
              <w:t xml:space="preserve">doğru </w:t>
            </w:r>
            <w:r w:rsidRPr="008B7194">
              <w:rPr>
                <w:rFonts w:ascii="Cambria" w:hAnsi="Cambria"/>
                <w:color w:val="C00000"/>
              </w:rPr>
              <w:t>eşleştirilmiştir/eşleştirilmemiştir?”</w:t>
            </w:r>
            <w:r w:rsidR="00533F13">
              <w:rPr>
                <w:rFonts w:ascii="Cambria" w:hAnsi="Cambria"/>
                <w:color w:val="C00000"/>
              </w:rPr>
              <w:t xml:space="preserve"> </w:t>
            </w:r>
            <w:r w:rsidR="00533F13">
              <w:rPr>
                <w:rFonts w:ascii="Cambria" w:hAnsi="Cambria"/>
              </w:rPr>
              <w:t xml:space="preserve"> kalıbında bir</w:t>
            </w:r>
            <w:r w:rsidR="00533F13" w:rsidRPr="008B7194">
              <w:rPr>
                <w:rFonts w:ascii="Cambria" w:hAnsi="Cambria"/>
              </w:rPr>
              <w:t xml:space="preserve"> soru gelebilir.</w:t>
            </w:r>
          </w:p>
          <w:p w14:paraId="4A857AE3" w14:textId="7E695D88" w:rsidR="00AC6FD9" w:rsidRPr="008B7194" w:rsidRDefault="00AC6FD9" w:rsidP="00AC6FD9">
            <w:pPr>
              <w:spacing w:after="0" w:line="305" w:lineRule="atLeast"/>
              <w:jc w:val="center"/>
              <w:textAlignment w:val="baseline"/>
              <w:rPr>
                <w:rFonts w:ascii="Cambria" w:hAnsi="Cambria"/>
                <w:color w:val="C00000"/>
              </w:rPr>
            </w:pPr>
          </w:p>
          <w:p w14:paraId="7802317F" w14:textId="0B5C0385" w:rsidR="00E51EDB" w:rsidRPr="008B7194" w:rsidRDefault="00E51EDB" w:rsidP="00AC6FD9">
            <w:pPr>
              <w:spacing w:after="0" w:line="305" w:lineRule="atLeast"/>
              <w:jc w:val="center"/>
              <w:textAlignment w:val="baseline"/>
              <w:rPr>
                <w:rFonts w:ascii="Cambria" w:hAnsi="Cambria"/>
                <w:color w:val="C00000"/>
              </w:rPr>
            </w:pPr>
          </w:p>
          <w:p w14:paraId="6268A238" w14:textId="7EDCA569" w:rsidR="00533F13" w:rsidRPr="008B7194" w:rsidRDefault="00665C22" w:rsidP="00533F13">
            <w:pPr>
              <w:spacing w:after="0" w:line="305" w:lineRule="atLeast"/>
              <w:jc w:val="center"/>
              <w:textAlignment w:val="baseline"/>
              <w:rPr>
                <w:rFonts w:ascii="Cambria" w:eastAsia="Times New Roman" w:hAnsi="Cambria" w:cs="Times New Roman"/>
                <w:color w:val="000000"/>
                <w:lang w:eastAsia="tr-TR"/>
              </w:rPr>
            </w:pPr>
            <w:r w:rsidRPr="008B7194">
              <w:rPr>
                <w:rFonts w:ascii="Cambria" w:hAnsi="Cambria"/>
                <w:bCs/>
                <w:color w:val="C00000"/>
              </w:rPr>
              <w:t>“</w:t>
            </w:r>
            <w:r w:rsidRPr="00533F13">
              <w:rPr>
                <w:rFonts w:ascii="Cambria" w:eastAsia="Times New Roman" w:hAnsi="Cambria" w:cs="Times New Roman"/>
                <w:i/>
                <w:iCs/>
                <w:color w:val="C00000"/>
                <w:lang w:eastAsia="tr-TR"/>
              </w:rPr>
              <w:t xml:space="preserve">2914 </w:t>
            </w:r>
            <w:r w:rsidRPr="00533F13">
              <w:rPr>
                <w:rFonts w:ascii="Cambria" w:hAnsi="Cambria"/>
                <w:i/>
                <w:iCs/>
                <w:color w:val="C00000"/>
              </w:rPr>
              <w:t>sayılı Yükseköğretim Personel Kanunu</w:t>
            </w:r>
            <w:r w:rsidRPr="00533F13">
              <w:rPr>
                <w:rFonts w:ascii="Cambria" w:eastAsia="Times New Roman" w:hAnsi="Cambria" w:cs="Times New Roman"/>
                <w:i/>
                <w:iCs/>
                <w:color w:val="C00000"/>
                <w:lang w:eastAsia="tr-TR"/>
              </w:rPr>
              <w:t xml:space="preserve"> göre</w:t>
            </w:r>
            <w:r w:rsidRPr="00533F13">
              <w:rPr>
                <w:rFonts w:ascii="Cambria" w:eastAsia="Times New Roman" w:hAnsi="Cambria" w:cs="Times New Roman"/>
                <w:i/>
                <w:iCs/>
                <w:color w:val="C00000"/>
                <w:spacing w:val="-4"/>
                <w:lang w:eastAsia="tr-TR"/>
              </w:rPr>
              <w:t>, b</w:t>
            </w:r>
            <w:r w:rsidR="00E51EDB" w:rsidRPr="00533F13">
              <w:rPr>
                <w:rFonts w:ascii="Cambria" w:hAnsi="Cambria"/>
                <w:i/>
                <w:iCs/>
                <w:color w:val="C00000"/>
              </w:rPr>
              <w:t>irinci derece Doçent kadrosunda bulunan Öğretim Üyelerinin ek ders ücreti göstergesi kaçtır</w:t>
            </w:r>
            <w:r w:rsidR="00E51EDB" w:rsidRPr="008B7194">
              <w:rPr>
                <w:rFonts w:ascii="Cambria" w:hAnsi="Cambria"/>
                <w:color w:val="C00000"/>
              </w:rPr>
              <w:t>?</w:t>
            </w:r>
            <w:r w:rsidRPr="008B7194">
              <w:rPr>
                <w:rFonts w:ascii="Cambria" w:hAnsi="Cambria"/>
                <w:color w:val="C00000"/>
              </w:rPr>
              <w:t>”</w:t>
            </w:r>
            <w:r w:rsidR="00533F13">
              <w:rPr>
                <w:rFonts w:ascii="Cambria" w:hAnsi="Cambria"/>
                <w:color w:val="C00000"/>
              </w:rPr>
              <w:t xml:space="preserve"> </w:t>
            </w:r>
            <w:r w:rsidR="00533F13">
              <w:rPr>
                <w:rFonts w:ascii="Cambria" w:hAnsi="Cambria"/>
              </w:rPr>
              <w:t xml:space="preserve"> kalıbında bir</w:t>
            </w:r>
            <w:r w:rsidR="00533F13" w:rsidRPr="008B7194">
              <w:rPr>
                <w:rFonts w:ascii="Cambria" w:hAnsi="Cambria"/>
              </w:rPr>
              <w:t xml:space="preserve"> soru gelebilir.</w:t>
            </w:r>
          </w:p>
          <w:p w14:paraId="7CB7C2D0" w14:textId="6324339B" w:rsidR="00E51EDB" w:rsidRPr="008B7194" w:rsidRDefault="00E51EDB" w:rsidP="00E51EDB">
            <w:pPr>
              <w:spacing w:after="0" w:line="305" w:lineRule="atLeast"/>
              <w:jc w:val="center"/>
              <w:textAlignment w:val="baseline"/>
              <w:rPr>
                <w:rFonts w:ascii="Cambria" w:hAnsi="Cambria"/>
                <w:color w:val="C00000"/>
              </w:rPr>
            </w:pPr>
          </w:p>
          <w:p w14:paraId="0BEB6F47" w14:textId="77777777" w:rsidR="00E51EDB" w:rsidRPr="008B7194" w:rsidRDefault="00E51EDB" w:rsidP="00E51EDB">
            <w:pPr>
              <w:spacing w:after="0" w:line="305" w:lineRule="atLeast"/>
              <w:textAlignment w:val="baseline"/>
              <w:rPr>
                <w:rFonts w:ascii="Cambria" w:eastAsia="Times New Roman" w:hAnsi="Cambria" w:cs="Times New Roman"/>
                <w:color w:val="C00000"/>
                <w:lang w:eastAsia="tr-TR"/>
              </w:rPr>
            </w:pPr>
          </w:p>
          <w:p w14:paraId="1CA602FB" w14:textId="77777777" w:rsidR="00AC6FD9" w:rsidRDefault="007E70AF" w:rsidP="00AC6FD9">
            <w:pPr>
              <w:pStyle w:val="AralkYok"/>
              <w:jc w:val="center"/>
              <w:rPr>
                <w:rFonts w:ascii="Cambria" w:hAnsi="Cambria"/>
              </w:rPr>
            </w:pPr>
            <w:r w:rsidRPr="007D1512">
              <w:rPr>
                <w:rFonts w:ascii="Cambria" w:hAnsi="Cambria"/>
                <w:bCs/>
                <w:i/>
                <w:iCs/>
                <w:color w:val="C00000"/>
              </w:rPr>
              <w:lastRenderedPageBreak/>
              <w:t>“</w:t>
            </w:r>
            <w:r w:rsidRPr="007D1512">
              <w:rPr>
                <w:rFonts w:ascii="Cambria" w:eastAsia="Times New Roman" w:hAnsi="Cambria" w:cs="Times New Roman"/>
                <w:i/>
                <w:iCs/>
                <w:color w:val="C00000"/>
                <w:lang w:eastAsia="tr-TR"/>
              </w:rPr>
              <w:t>Müfredat programları uyarınca normal çalışma günlerinde çalışma saatinin bitiminden ve saat 17.00'den sonra başlayan gece öğretimi ile hafta tatili, yarı yıl veya yaz tatillerinde yapılan öğretimde yukarıdaki şekilde hesaplanan ek ders ücretleri …… zamlı ödenir.”</w:t>
            </w:r>
            <w:r w:rsidR="007D1512">
              <w:rPr>
                <w:rFonts w:ascii="Cambria" w:eastAsia="Times New Roman" w:hAnsi="Cambria" w:cs="Times New Roman"/>
                <w:i/>
                <w:iCs/>
                <w:color w:val="C00000"/>
                <w:lang w:eastAsia="tr-TR"/>
              </w:rPr>
              <w:t xml:space="preserve"> </w:t>
            </w:r>
            <w:r w:rsidR="007D1512" w:rsidRPr="00533F13">
              <w:rPr>
                <w:rFonts w:ascii="Cambria" w:eastAsia="Times New Roman" w:hAnsi="Cambria" w:cs="Times New Roman"/>
                <w:i/>
                <w:iCs/>
                <w:color w:val="C00000"/>
                <w:lang w:eastAsia="tr-TR"/>
              </w:rPr>
              <w:t xml:space="preserve"> Yükseköğretim Personel Kanununa göre y</w:t>
            </w:r>
            <w:r w:rsidR="007D1512" w:rsidRPr="00533F13">
              <w:rPr>
                <w:rFonts w:ascii="Cambria" w:hAnsi="Cambria"/>
                <w:bCs/>
                <w:i/>
                <w:iCs/>
                <w:color w:val="C00000"/>
              </w:rPr>
              <w:t>ukarıda yer verilen boşlu</w:t>
            </w:r>
            <w:r w:rsidR="007D1512">
              <w:rPr>
                <w:rFonts w:ascii="Cambria" w:hAnsi="Cambria"/>
                <w:bCs/>
                <w:i/>
                <w:iCs/>
                <w:color w:val="C00000"/>
              </w:rPr>
              <w:t>ğa</w:t>
            </w:r>
            <w:r w:rsidR="007D1512" w:rsidRPr="00533F13">
              <w:rPr>
                <w:rFonts w:ascii="Cambria" w:hAnsi="Cambria"/>
                <w:bCs/>
                <w:i/>
                <w:iCs/>
                <w:color w:val="C00000"/>
              </w:rPr>
              <w:t xml:space="preserve"> aşağıdakilerden hangisi gelmelidir? </w:t>
            </w:r>
            <w:r w:rsidR="007D1512" w:rsidRPr="0038781A">
              <w:rPr>
                <w:rFonts w:ascii="Cambria" w:hAnsi="Cambria"/>
                <w:bCs/>
                <w:color w:val="C00000"/>
              </w:rPr>
              <w:t xml:space="preserve"> </w:t>
            </w:r>
            <w:r w:rsidR="007D1512" w:rsidRPr="0038781A">
              <w:rPr>
                <w:rFonts w:ascii="Cambria" w:hAnsi="Cambria"/>
                <w:color w:val="C00000"/>
              </w:rPr>
              <w:t xml:space="preserve"> </w:t>
            </w:r>
            <w:r w:rsidR="007D1512">
              <w:rPr>
                <w:rFonts w:ascii="Cambria" w:hAnsi="Cambria"/>
              </w:rPr>
              <w:t>kalıbında bir</w:t>
            </w:r>
            <w:r w:rsidR="007D1512" w:rsidRPr="008B7194">
              <w:rPr>
                <w:rFonts w:ascii="Cambria" w:hAnsi="Cambria"/>
              </w:rPr>
              <w:t xml:space="preserve"> soru gelebilir.</w:t>
            </w:r>
          </w:p>
          <w:p w14:paraId="00CE1F2F" w14:textId="77777777" w:rsidR="007D1512" w:rsidRDefault="007D1512" w:rsidP="00AC6FD9">
            <w:pPr>
              <w:pStyle w:val="AralkYok"/>
              <w:jc w:val="center"/>
              <w:rPr>
                <w:rFonts w:ascii="Cambria" w:hAnsi="Cambria"/>
              </w:rPr>
            </w:pPr>
          </w:p>
          <w:p w14:paraId="4BFC9545" w14:textId="77777777" w:rsidR="007D1512" w:rsidRDefault="007D1512" w:rsidP="00AC6FD9">
            <w:pPr>
              <w:pStyle w:val="AralkYok"/>
              <w:jc w:val="center"/>
              <w:rPr>
                <w:rFonts w:ascii="Cambria" w:hAnsi="Cambria"/>
              </w:rPr>
            </w:pPr>
          </w:p>
          <w:p w14:paraId="33FC6CB6" w14:textId="77777777" w:rsidR="007D1512" w:rsidRDefault="007D1512" w:rsidP="00AC6FD9">
            <w:pPr>
              <w:pStyle w:val="AralkYok"/>
              <w:jc w:val="center"/>
              <w:rPr>
                <w:rFonts w:ascii="Cambria" w:hAnsi="Cambria"/>
              </w:rPr>
            </w:pPr>
          </w:p>
          <w:p w14:paraId="5D764EFD" w14:textId="74C5C139" w:rsidR="007D1512" w:rsidRPr="008B7194" w:rsidRDefault="007D1512" w:rsidP="007D1512">
            <w:pPr>
              <w:spacing w:after="0" w:line="305" w:lineRule="atLeast"/>
              <w:jc w:val="center"/>
              <w:textAlignment w:val="baseline"/>
              <w:rPr>
                <w:rFonts w:ascii="Cambria" w:eastAsia="Times New Roman" w:hAnsi="Cambria" w:cs="Times New Roman"/>
                <w:color w:val="000000"/>
                <w:lang w:eastAsia="tr-TR"/>
              </w:rPr>
            </w:pPr>
            <w:r w:rsidRPr="007D1512">
              <w:rPr>
                <w:rFonts w:ascii="Cambria" w:hAnsi="Cambria"/>
                <w:i/>
                <w:iCs/>
                <w:color w:val="C00000"/>
              </w:rPr>
              <w:t xml:space="preserve">“2914 sayılı Yükseköğretim Personel Kanununa </w:t>
            </w:r>
            <w:proofErr w:type="gramStart"/>
            <w:r w:rsidRPr="007D1512">
              <w:rPr>
                <w:rFonts w:ascii="Cambria" w:hAnsi="Cambria"/>
                <w:i/>
                <w:iCs/>
                <w:color w:val="C00000"/>
              </w:rPr>
              <w:t>göre,  ek</w:t>
            </w:r>
            <w:proofErr w:type="gramEnd"/>
            <w:r w:rsidRPr="007D1512">
              <w:rPr>
                <w:rFonts w:ascii="Cambria" w:hAnsi="Cambria"/>
                <w:i/>
                <w:iCs/>
                <w:color w:val="C00000"/>
              </w:rPr>
              <w:t xml:space="preserve"> ders ücreti tespiti ve ödenmesiyle ilgili aşağıdakilerden hangisi doğrudur/yanlıştır? </w:t>
            </w:r>
            <w:proofErr w:type="gramStart"/>
            <w:r w:rsidRPr="007D1512">
              <w:rPr>
                <w:rFonts w:ascii="Cambria" w:hAnsi="Cambria"/>
                <w:i/>
                <w:iCs/>
                <w:color w:val="C00000"/>
              </w:rPr>
              <w:t>“</w:t>
            </w:r>
            <w:r w:rsidRPr="007D1512">
              <w:rPr>
                <w:rFonts w:ascii="Cambria" w:hAnsi="Cambria"/>
                <w:color w:val="C00000"/>
              </w:rPr>
              <w:t xml:space="preserve"> </w:t>
            </w:r>
            <w:r>
              <w:rPr>
                <w:rFonts w:ascii="Cambria" w:hAnsi="Cambria"/>
              </w:rPr>
              <w:t>kalıbında</w:t>
            </w:r>
            <w:proofErr w:type="gramEnd"/>
            <w:r>
              <w:rPr>
                <w:rFonts w:ascii="Cambria" w:hAnsi="Cambria"/>
              </w:rPr>
              <w:t xml:space="preserve"> bir</w:t>
            </w:r>
            <w:r w:rsidRPr="008B7194">
              <w:rPr>
                <w:rFonts w:ascii="Cambria" w:hAnsi="Cambria"/>
              </w:rPr>
              <w:t xml:space="preserve"> soru gelebilir.</w:t>
            </w:r>
          </w:p>
          <w:p w14:paraId="2B7CF802" w14:textId="1EC132C7" w:rsidR="007D1512" w:rsidRDefault="007D1512" w:rsidP="00AC6FD9">
            <w:pPr>
              <w:pStyle w:val="AralkYok"/>
              <w:jc w:val="center"/>
              <w:rPr>
                <w:rFonts w:ascii="Cambria" w:hAnsi="Cambria"/>
              </w:rPr>
            </w:pPr>
          </w:p>
          <w:p w14:paraId="0F07A058" w14:textId="5A84260D" w:rsidR="007D1512" w:rsidRPr="007D1512" w:rsidRDefault="007D1512" w:rsidP="00AC6FD9">
            <w:pPr>
              <w:pStyle w:val="AralkYok"/>
              <w:jc w:val="center"/>
              <w:rPr>
                <w:rFonts w:ascii="Cambria" w:hAnsi="Cambria"/>
                <w:bCs/>
                <w:i/>
                <w:iCs/>
              </w:rPr>
            </w:pPr>
          </w:p>
        </w:tc>
      </w:tr>
      <w:tr w:rsidR="007524F1" w:rsidRPr="008B7194" w14:paraId="4E346DF4" w14:textId="77777777" w:rsidTr="00C24523">
        <w:trPr>
          <w:trHeight w:val="699"/>
        </w:trPr>
        <w:tc>
          <w:tcPr>
            <w:tcW w:w="8749" w:type="dxa"/>
          </w:tcPr>
          <w:p w14:paraId="4BB86DCD" w14:textId="1CBC81C3" w:rsidR="007524F1" w:rsidRPr="008B7194" w:rsidRDefault="007524F1" w:rsidP="007524F1">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lastRenderedPageBreak/>
              <w:t>Üniversite Ödeneği</w:t>
            </w:r>
          </w:p>
          <w:p w14:paraId="7D592204" w14:textId="0F325D0A" w:rsidR="007524F1" w:rsidRPr="008B7194" w:rsidRDefault="007524F1" w:rsidP="007524F1">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t xml:space="preserve">Madde 12 – </w:t>
            </w:r>
          </w:p>
          <w:p w14:paraId="5F7AFDC5" w14:textId="76A722FD" w:rsidR="007524F1" w:rsidRPr="008B7194" w:rsidRDefault="007524F1" w:rsidP="007524F1">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657 sayılı Devlet Memurları Kanununa</w:t>
            </w:r>
            <w:r w:rsidR="00E83DF2" w:rsidRPr="008B7194">
              <w:rPr>
                <w:rFonts w:ascii="Cambria" w:eastAsia="Times New Roman" w:hAnsi="Cambria" w:cs="Times New Roman"/>
                <w:color w:val="000000"/>
                <w:lang w:eastAsia="tr-TR"/>
              </w:rPr>
              <w:t xml:space="preserve"> tabi en yüksek Devlet memuru b</w:t>
            </w:r>
            <w:r w:rsidRPr="008B7194">
              <w:rPr>
                <w:rFonts w:ascii="Cambria" w:eastAsia="Times New Roman" w:hAnsi="Cambria" w:cs="Times New Roman"/>
                <w:color w:val="000000"/>
                <w:lang w:eastAsia="tr-TR"/>
              </w:rPr>
              <w:t>rüt aylık (ek gösterge dahil) tutarının;</w:t>
            </w:r>
          </w:p>
          <w:p w14:paraId="0C7DDEA6" w14:textId="77777777" w:rsidR="007524F1" w:rsidRPr="008B7194" w:rsidRDefault="007524F1" w:rsidP="007524F1">
            <w:pPr>
              <w:spacing w:after="0" w:line="305" w:lineRule="atLeast"/>
              <w:jc w:val="both"/>
              <w:textAlignment w:val="baseline"/>
              <w:rPr>
                <w:rFonts w:ascii="Cambria" w:eastAsia="Times New Roman" w:hAnsi="Cambria" w:cs="Times New Roman"/>
                <w:color w:val="000000"/>
                <w:lang w:eastAsia="tr-TR"/>
              </w:rPr>
            </w:pPr>
          </w:p>
          <w:p w14:paraId="67A4B31D" w14:textId="0BEBEE08" w:rsidR="007524F1" w:rsidRPr="008B7194" w:rsidRDefault="007524F1" w:rsidP="007524F1">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noProof/>
                <w:color w:val="000000"/>
                <w:lang w:eastAsia="tr-TR"/>
              </w:rPr>
              <w:lastRenderedPageBreak/>
              <w:drawing>
                <wp:inline distT="0" distB="0" distL="0" distR="0" wp14:anchorId="751766DE" wp14:editId="670864B9">
                  <wp:extent cx="4556491" cy="2638425"/>
                  <wp:effectExtent l="0" t="0" r="0" b="0"/>
                  <wp:docPr id="36856825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568259" name=""/>
                          <pic:cNvPicPr/>
                        </pic:nvPicPr>
                        <pic:blipFill>
                          <a:blip r:embed="rId7"/>
                          <a:stretch>
                            <a:fillRect/>
                          </a:stretch>
                        </pic:blipFill>
                        <pic:spPr>
                          <a:xfrm>
                            <a:off x="0" y="0"/>
                            <a:ext cx="4562245" cy="2641757"/>
                          </a:xfrm>
                          <a:prstGeom prst="rect">
                            <a:avLst/>
                          </a:prstGeom>
                        </pic:spPr>
                      </pic:pic>
                    </a:graphicData>
                  </a:graphic>
                </wp:inline>
              </w:drawing>
            </w:r>
          </w:p>
          <w:p w14:paraId="32DD3F76" w14:textId="06F3B238" w:rsidR="007524F1" w:rsidRPr="008B7194" w:rsidRDefault="007524F1" w:rsidP="007524F1">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Her ay üniversite ödeneği olarak ödenir.</w:t>
            </w:r>
          </w:p>
          <w:p w14:paraId="6273F2DF" w14:textId="419BA00B" w:rsidR="007524F1" w:rsidRPr="008B7194" w:rsidRDefault="007524F1" w:rsidP="007524F1">
            <w:pPr>
              <w:spacing w:after="0" w:line="305" w:lineRule="atLeast"/>
              <w:jc w:val="both"/>
              <w:textAlignment w:val="baseline"/>
              <w:rPr>
                <w:rFonts w:ascii="Cambria" w:eastAsia="Times New Roman" w:hAnsi="Cambria" w:cs="Times New Roman"/>
                <w:color w:val="000000"/>
                <w:lang w:eastAsia="tr-TR"/>
              </w:rPr>
            </w:pPr>
            <w:r w:rsidRPr="008B7194">
              <w:rPr>
                <w:rFonts w:ascii="Cambria" w:hAnsi="Cambria"/>
                <w:color w:val="000000"/>
              </w:rPr>
              <w:t>Bu ödenek damga vergisi hariç herhangi bir vergiye tabi tutulmaz ve kısmi statüde görev yapanlara ödenmez.</w:t>
            </w:r>
          </w:p>
        </w:tc>
        <w:tc>
          <w:tcPr>
            <w:tcW w:w="6555" w:type="dxa"/>
          </w:tcPr>
          <w:p w14:paraId="5D770759" w14:textId="77777777" w:rsidR="007524F1" w:rsidRPr="008B7194" w:rsidRDefault="007524F1" w:rsidP="00E83DF2">
            <w:pPr>
              <w:pStyle w:val="AralkYok"/>
              <w:jc w:val="center"/>
              <w:rPr>
                <w:rFonts w:ascii="Cambria" w:hAnsi="Cambria"/>
                <w:bCs/>
              </w:rPr>
            </w:pPr>
          </w:p>
          <w:p w14:paraId="181C6A4C" w14:textId="598A8FCB" w:rsidR="007D1512" w:rsidRPr="008B7194" w:rsidRDefault="007D1512" w:rsidP="007D1512">
            <w:pPr>
              <w:spacing w:after="0" w:line="305" w:lineRule="atLeast"/>
              <w:jc w:val="center"/>
              <w:textAlignment w:val="baseline"/>
              <w:rPr>
                <w:rFonts w:ascii="Cambria" w:hAnsi="Cambria"/>
                <w:bCs/>
              </w:rPr>
            </w:pPr>
            <w:r w:rsidRPr="008B7194">
              <w:rPr>
                <w:rFonts w:ascii="Cambria" w:hAnsi="Cambria"/>
                <w:bCs/>
              </w:rPr>
              <w:t xml:space="preserve">İlgili Kanunda bu madde, </w:t>
            </w:r>
            <w:r>
              <w:rPr>
                <w:rFonts w:ascii="Cambria" w:hAnsi="Cambria"/>
                <w:bCs/>
              </w:rPr>
              <w:t>öğretim elemanlarına ödenen üniversite ödeneği oranlarını ve ödeme usullerini</w:t>
            </w:r>
            <w:r w:rsidRPr="008B7194">
              <w:rPr>
                <w:rFonts w:ascii="Cambria" w:eastAsia="Times New Roman" w:hAnsi="Cambria" w:cs="Times New Roman"/>
                <w:bCs/>
                <w:color w:val="000000"/>
                <w:lang w:eastAsia="tr-TR"/>
              </w:rPr>
              <w:t xml:space="preserve"> </w:t>
            </w:r>
            <w:r w:rsidRPr="008B7194">
              <w:rPr>
                <w:rFonts w:ascii="Cambria" w:hAnsi="Cambria"/>
                <w:bCs/>
              </w:rPr>
              <w:t>düzenlemektedir.</w:t>
            </w:r>
          </w:p>
          <w:p w14:paraId="4116F9A9" w14:textId="77777777" w:rsidR="00E51EDB" w:rsidRPr="008B7194" w:rsidRDefault="00E51EDB" w:rsidP="00E83DF2">
            <w:pPr>
              <w:spacing w:after="0" w:line="305" w:lineRule="atLeast"/>
              <w:jc w:val="center"/>
              <w:textAlignment w:val="baseline"/>
              <w:rPr>
                <w:rFonts w:ascii="Cambria" w:hAnsi="Cambria"/>
                <w:bCs/>
                <w:color w:val="C00000"/>
              </w:rPr>
            </w:pPr>
          </w:p>
          <w:p w14:paraId="22A41BDF" w14:textId="77777777" w:rsidR="00E83DF2" w:rsidRPr="008B7194" w:rsidRDefault="00E83DF2" w:rsidP="00E83DF2">
            <w:pPr>
              <w:spacing w:after="0" w:line="305" w:lineRule="atLeast"/>
              <w:jc w:val="center"/>
              <w:textAlignment w:val="baseline"/>
              <w:rPr>
                <w:rFonts w:ascii="Cambria" w:eastAsia="Times New Roman" w:hAnsi="Cambria" w:cs="Times New Roman"/>
                <w:color w:val="000000"/>
                <w:lang w:eastAsia="tr-TR"/>
              </w:rPr>
            </w:pPr>
          </w:p>
          <w:p w14:paraId="73F1E3B1" w14:textId="50A89232" w:rsidR="007D1512" w:rsidRPr="008B7194" w:rsidRDefault="00E51EDB" w:rsidP="007D1512">
            <w:pPr>
              <w:spacing w:after="0" w:line="305" w:lineRule="atLeast"/>
              <w:jc w:val="center"/>
              <w:textAlignment w:val="baseline"/>
              <w:rPr>
                <w:rFonts w:ascii="Cambria" w:eastAsia="Times New Roman" w:hAnsi="Cambria" w:cs="Times New Roman"/>
                <w:color w:val="000000"/>
                <w:lang w:eastAsia="tr-TR"/>
              </w:rPr>
            </w:pPr>
            <w:r w:rsidRPr="008B7194">
              <w:rPr>
                <w:rFonts w:ascii="Cambria" w:hAnsi="Cambria"/>
                <w:bCs/>
                <w:color w:val="C00000"/>
              </w:rPr>
              <w:t>“</w:t>
            </w:r>
            <w:r w:rsidRPr="008B7194">
              <w:rPr>
                <w:rFonts w:ascii="Cambria" w:eastAsia="Times New Roman" w:hAnsi="Cambria" w:cs="Times New Roman"/>
                <w:color w:val="C00000"/>
                <w:lang w:eastAsia="tr-TR"/>
              </w:rPr>
              <w:t xml:space="preserve">2914 </w:t>
            </w:r>
            <w:r w:rsidRPr="008B7194">
              <w:rPr>
                <w:rFonts w:ascii="Cambria" w:hAnsi="Cambria"/>
                <w:color w:val="C00000"/>
              </w:rPr>
              <w:t>sayılı Yükseköğretim Personel Kanunu</w:t>
            </w:r>
            <w:r w:rsidRPr="008B7194">
              <w:rPr>
                <w:rFonts w:ascii="Cambria" w:eastAsia="Times New Roman" w:hAnsi="Cambria" w:cs="Times New Roman"/>
                <w:color w:val="C00000"/>
                <w:lang w:eastAsia="tr-TR"/>
              </w:rPr>
              <w:t xml:space="preserve"> göre</w:t>
            </w:r>
            <w:r w:rsidRPr="008B7194">
              <w:rPr>
                <w:rFonts w:ascii="Cambria" w:eastAsia="Times New Roman" w:hAnsi="Cambria" w:cs="Times New Roman"/>
                <w:color w:val="C00000"/>
                <w:spacing w:val="-4"/>
                <w:lang w:eastAsia="tr-TR"/>
              </w:rPr>
              <w:t xml:space="preserve"> </w:t>
            </w:r>
            <w:r w:rsidR="004F7A44" w:rsidRPr="008B7194">
              <w:rPr>
                <w:rFonts w:ascii="Cambria" w:hAnsi="Cambria"/>
                <w:color w:val="C00000"/>
              </w:rPr>
              <w:t xml:space="preserve">yukarıda </w:t>
            </w:r>
            <w:r w:rsidRPr="008B7194">
              <w:rPr>
                <w:rFonts w:ascii="Cambria" w:hAnsi="Cambria"/>
                <w:color w:val="C00000"/>
              </w:rPr>
              <w:t xml:space="preserve">verilenlerden hangisinde akademik </w:t>
            </w:r>
            <w:proofErr w:type="spellStart"/>
            <w:r w:rsidR="007D1512">
              <w:rPr>
                <w:rFonts w:ascii="Cambria" w:hAnsi="Cambria"/>
                <w:color w:val="C00000"/>
              </w:rPr>
              <w:t>ü</w:t>
            </w:r>
            <w:r w:rsidRPr="008B7194">
              <w:rPr>
                <w:rFonts w:ascii="Cambria" w:hAnsi="Cambria"/>
                <w:color w:val="C00000"/>
              </w:rPr>
              <w:t>nvan</w:t>
            </w:r>
            <w:proofErr w:type="spellEnd"/>
            <w:r w:rsidRPr="008B7194">
              <w:rPr>
                <w:rFonts w:ascii="Cambria" w:hAnsi="Cambria"/>
                <w:color w:val="C00000"/>
              </w:rPr>
              <w:t xml:space="preserve"> ve </w:t>
            </w:r>
            <w:r w:rsidR="007D1512">
              <w:rPr>
                <w:rFonts w:ascii="Cambria" w:hAnsi="Cambria"/>
                <w:color w:val="C00000"/>
              </w:rPr>
              <w:t>üniversite ödeneği</w:t>
            </w:r>
            <w:r w:rsidRPr="008B7194">
              <w:rPr>
                <w:rFonts w:ascii="Cambria" w:hAnsi="Cambria"/>
                <w:color w:val="C00000"/>
              </w:rPr>
              <w:t xml:space="preserve"> göstergesi doğru eşleştirilmiştir/eşleştirilmemiştir?”</w:t>
            </w:r>
            <w:r w:rsidR="007D1512">
              <w:rPr>
                <w:rFonts w:ascii="Cambria" w:hAnsi="Cambria"/>
                <w:color w:val="C00000"/>
              </w:rPr>
              <w:t xml:space="preserve"> </w:t>
            </w:r>
            <w:r w:rsidR="007D1512">
              <w:rPr>
                <w:rFonts w:ascii="Cambria" w:hAnsi="Cambria"/>
              </w:rPr>
              <w:t xml:space="preserve"> kalıbında bir</w:t>
            </w:r>
            <w:r w:rsidR="007D1512" w:rsidRPr="008B7194">
              <w:rPr>
                <w:rFonts w:ascii="Cambria" w:hAnsi="Cambria"/>
              </w:rPr>
              <w:t xml:space="preserve"> soru gelebilir.</w:t>
            </w:r>
          </w:p>
          <w:p w14:paraId="0F15923D" w14:textId="21B8FC02" w:rsidR="00E51EDB" w:rsidRPr="008B7194" w:rsidRDefault="00E51EDB" w:rsidP="00E51EDB">
            <w:pPr>
              <w:spacing w:after="0" w:line="305" w:lineRule="atLeast"/>
              <w:jc w:val="center"/>
              <w:textAlignment w:val="baseline"/>
              <w:rPr>
                <w:rFonts w:ascii="Cambria" w:hAnsi="Cambria"/>
                <w:color w:val="C00000"/>
              </w:rPr>
            </w:pPr>
          </w:p>
          <w:p w14:paraId="4997E11C" w14:textId="77777777" w:rsidR="00E51EDB" w:rsidRPr="008B7194" w:rsidRDefault="00E51EDB" w:rsidP="00E51EDB">
            <w:pPr>
              <w:spacing w:after="0" w:line="305" w:lineRule="atLeast"/>
              <w:jc w:val="center"/>
              <w:textAlignment w:val="baseline"/>
              <w:rPr>
                <w:rFonts w:ascii="Cambria" w:hAnsi="Cambria"/>
                <w:color w:val="C00000"/>
              </w:rPr>
            </w:pPr>
          </w:p>
          <w:p w14:paraId="2E7A1CF5" w14:textId="73B1B848" w:rsidR="007D1512" w:rsidRPr="008B7194" w:rsidRDefault="007D1512" w:rsidP="007D1512">
            <w:pPr>
              <w:spacing w:after="0" w:line="305" w:lineRule="atLeast"/>
              <w:jc w:val="center"/>
              <w:textAlignment w:val="baseline"/>
              <w:rPr>
                <w:rFonts w:ascii="Cambria" w:eastAsia="Times New Roman" w:hAnsi="Cambria" w:cs="Times New Roman"/>
                <w:color w:val="000000"/>
                <w:lang w:eastAsia="tr-TR"/>
              </w:rPr>
            </w:pPr>
            <w:r w:rsidRPr="008B7194">
              <w:rPr>
                <w:rFonts w:ascii="Cambria" w:hAnsi="Cambria"/>
                <w:bCs/>
                <w:color w:val="C00000"/>
              </w:rPr>
              <w:t>“</w:t>
            </w:r>
            <w:r w:rsidRPr="00533F13">
              <w:rPr>
                <w:rFonts w:ascii="Cambria" w:eastAsia="Times New Roman" w:hAnsi="Cambria" w:cs="Times New Roman"/>
                <w:i/>
                <w:iCs/>
                <w:color w:val="C00000"/>
                <w:lang w:eastAsia="tr-TR"/>
              </w:rPr>
              <w:t xml:space="preserve">2914 </w:t>
            </w:r>
            <w:r w:rsidRPr="00533F13">
              <w:rPr>
                <w:rFonts w:ascii="Cambria" w:hAnsi="Cambria"/>
                <w:i/>
                <w:iCs/>
                <w:color w:val="C00000"/>
              </w:rPr>
              <w:t>sayılı Yükseköğretim Personel Kanunu</w:t>
            </w:r>
            <w:r w:rsidRPr="00533F13">
              <w:rPr>
                <w:rFonts w:ascii="Cambria" w:eastAsia="Times New Roman" w:hAnsi="Cambria" w:cs="Times New Roman"/>
                <w:i/>
                <w:iCs/>
                <w:color w:val="C00000"/>
                <w:lang w:eastAsia="tr-TR"/>
              </w:rPr>
              <w:t xml:space="preserve"> göre</w:t>
            </w:r>
            <w:r w:rsidRPr="00533F13">
              <w:rPr>
                <w:rFonts w:ascii="Cambria" w:eastAsia="Times New Roman" w:hAnsi="Cambria" w:cs="Times New Roman"/>
                <w:i/>
                <w:iCs/>
                <w:color w:val="C00000"/>
                <w:spacing w:val="-4"/>
                <w:lang w:eastAsia="tr-TR"/>
              </w:rPr>
              <w:t xml:space="preserve">, </w:t>
            </w:r>
            <w:r>
              <w:rPr>
                <w:rFonts w:ascii="Cambria" w:eastAsia="Times New Roman" w:hAnsi="Cambria" w:cs="Times New Roman"/>
                <w:i/>
                <w:iCs/>
                <w:color w:val="C00000"/>
                <w:spacing w:val="-4"/>
                <w:lang w:eastAsia="tr-TR"/>
              </w:rPr>
              <w:t xml:space="preserve">Profesör kadrosunda üç yılını tamamlamış olan </w:t>
            </w:r>
            <w:proofErr w:type="gramStart"/>
            <w:r>
              <w:rPr>
                <w:rFonts w:ascii="Cambria" w:eastAsia="Times New Roman" w:hAnsi="Cambria" w:cs="Times New Roman"/>
                <w:i/>
                <w:iCs/>
                <w:color w:val="C00000"/>
                <w:spacing w:val="-4"/>
                <w:lang w:eastAsia="tr-TR"/>
              </w:rPr>
              <w:t xml:space="preserve">Profesörlere </w:t>
            </w:r>
            <w:r w:rsidRPr="00533F13">
              <w:rPr>
                <w:rFonts w:ascii="Cambria" w:hAnsi="Cambria"/>
                <w:i/>
                <w:iCs/>
                <w:color w:val="C00000"/>
              </w:rPr>
              <w:t xml:space="preserve"> </w:t>
            </w:r>
            <w:r>
              <w:rPr>
                <w:rFonts w:ascii="Cambria" w:hAnsi="Cambria"/>
                <w:i/>
                <w:iCs/>
                <w:color w:val="C00000"/>
              </w:rPr>
              <w:t>yüzde</w:t>
            </w:r>
            <w:proofErr w:type="gramEnd"/>
            <w:r>
              <w:rPr>
                <w:rFonts w:ascii="Cambria" w:hAnsi="Cambria"/>
                <w:i/>
                <w:iCs/>
                <w:color w:val="C00000"/>
              </w:rPr>
              <w:t xml:space="preserve"> kaç üniversite ödeneği ödenir?</w:t>
            </w:r>
            <w:r w:rsidRPr="008B7194">
              <w:rPr>
                <w:rFonts w:ascii="Cambria" w:hAnsi="Cambria"/>
                <w:color w:val="C00000"/>
              </w:rPr>
              <w:t>”</w:t>
            </w:r>
            <w:r>
              <w:rPr>
                <w:rFonts w:ascii="Cambria" w:hAnsi="Cambria"/>
                <w:color w:val="C00000"/>
              </w:rPr>
              <w:t xml:space="preserve"> </w:t>
            </w:r>
            <w:r>
              <w:rPr>
                <w:rFonts w:ascii="Cambria" w:hAnsi="Cambria"/>
              </w:rPr>
              <w:t xml:space="preserve"> kalıbında bir</w:t>
            </w:r>
            <w:r w:rsidRPr="008B7194">
              <w:rPr>
                <w:rFonts w:ascii="Cambria" w:hAnsi="Cambria"/>
              </w:rPr>
              <w:t xml:space="preserve"> soru gelebilir.</w:t>
            </w:r>
          </w:p>
          <w:p w14:paraId="153931B3" w14:textId="1153F9D9" w:rsidR="007E70AF" w:rsidRPr="008B7194" w:rsidRDefault="007E70AF" w:rsidP="00E51EDB">
            <w:pPr>
              <w:spacing w:after="0" w:line="305" w:lineRule="atLeast"/>
              <w:jc w:val="center"/>
              <w:textAlignment w:val="baseline"/>
              <w:rPr>
                <w:rFonts w:ascii="Cambria" w:hAnsi="Cambria"/>
                <w:bCs/>
              </w:rPr>
            </w:pPr>
          </w:p>
        </w:tc>
      </w:tr>
      <w:tr w:rsidR="007524F1" w:rsidRPr="008B7194" w14:paraId="08D04168" w14:textId="77777777" w:rsidTr="000F29D6">
        <w:trPr>
          <w:trHeight w:val="4952"/>
        </w:trPr>
        <w:tc>
          <w:tcPr>
            <w:tcW w:w="8749" w:type="dxa"/>
          </w:tcPr>
          <w:p w14:paraId="18C8911B" w14:textId="24B7080C" w:rsidR="007524F1" w:rsidRPr="008B7194" w:rsidRDefault="007524F1" w:rsidP="007524F1">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lastRenderedPageBreak/>
              <w:t>İdari görev ödeneği</w:t>
            </w:r>
          </w:p>
          <w:p w14:paraId="3445CF1E" w14:textId="77777777" w:rsidR="000F29D6" w:rsidRDefault="007524F1" w:rsidP="007D1512">
            <w:pPr>
              <w:spacing w:after="0" w:line="305" w:lineRule="atLeast"/>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t>Madde 13 –</w:t>
            </w:r>
            <w:r w:rsidRPr="008B7194">
              <w:rPr>
                <w:rFonts w:ascii="Cambria" w:eastAsia="Times New Roman" w:hAnsi="Cambria" w:cs="Times New Roman"/>
                <w:color w:val="000000"/>
                <w:lang w:eastAsia="tr-TR"/>
              </w:rPr>
              <w:t xml:space="preserve">Almakta oldukları aylık gösterge ve ek gösterge brüt tutarının; </w:t>
            </w:r>
            <w:r w:rsidR="007D1512">
              <w:rPr>
                <w:rFonts w:ascii="Cambria" w:eastAsia="Times New Roman" w:hAnsi="Cambria" w:cs="Times New Roman"/>
                <w:color w:val="000000"/>
                <w:lang w:eastAsia="tr-TR"/>
              </w:rPr>
              <w:br/>
            </w:r>
            <w:r w:rsidRPr="008B7194">
              <w:rPr>
                <w:rFonts w:ascii="Cambria" w:eastAsia="Times New Roman" w:hAnsi="Cambria" w:cs="Times New Roman"/>
                <w:color w:val="000000"/>
                <w:lang w:eastAsia="tr-TR"/>
              </w:rPr>
              <w:t xml:space="preserve">Rektörlere </w:t>
            </w:r>
            <w:proofErr w:type="gramStart"/>
            <w:r w:rsidRPr="008B7194">
              <w:rPr>
                <w:rFonts w:ascii="Cambria" w:eastAsia="Times New Roman" w:hAnsi="Cambria" w:cs="Times New Roman"/>
                <w:b/>
                <w:color w:val="C00000"/>
                <w:lang w:eastAsia="tr-TR"/>
              </w:rPr>
              <w:t>%70</w:t>
            </w:r>
            <w:proofErr w:type="gramEnd"/>
            <w:r w:rsidRPr="008B7194">
              <w:rPr>
                <w:rFonts w:ascii="Cambria" w:eastAsia="Times New Roman" w:hAnsi="Cambria" w:cs="Times New Roman"/>
                <w:color w:val="000000"/>
                <w:lang w:eastAsia="tr-TR"/>
              </w:rPr>
              <w:t xml:space="preserve">'i, </w:t>
            </w:r>
            <w:r w:rsidR="007D1512">
              <w:rPr>
                <w:rFonts w:ascii="Cambria" w:eastAsia="Times New Roman" w:hAnsi="Cambria" w:cs="Times New Roman"/>
                <w:color w:val="000000"/>
                <w:lang w:eastAsia="tr-TR"/>
              </w:rPr>
              <w:br/>
            </w:r>
            <w:r w:rsidRPr="008B7194">
              <w:rPr>
                <w:rFonts w:ascii="Cambria" w:eastAsia="Times New Roman" w:hAnsi="Cambria" w:cs="Times New Roman"/>
                <w:color w:val="000000"/>
                <w:lang w:eastAsia="tr-TR"/>
              </w:rPr>
              <w:t xml:space="preserve">Rektör Yardımcıları ve Dekanlara </w:t>
            </w:r>
            <w:r w:rsidRPr="008B7194">
              <w:rPr>
                <w:rFonts w:ascii="Cambria" w:eastAsia="Times New Roman" w:hAnsi="Cambria" w:cs="Times New Roman"/>
                <w:b/>
                <w:color w:val="C00000"/>
                <w:lang w:eastAsia="tr-TR"/>
              </w:rPr>
              <w:t>%30</w:t>
            </w:r>
            <w:r w:rsidRPr="008B7194">
              <w:rPr>
                <w:rFonts w:ascii="Cambria" w:eastAsia="Times New Roman" w:hAnsi="Cambria" w:cs="Times New Roman"/>
                <w:color w:val="000000"/>
                <w:lang w:eastAsia="tr-TR"/>
              </w:rPr>
              <w:t xml:space="preserve">'u, </w:t>
            </w:r>
            <w:r w:rsidR="007D1512">
              <w:rPr>
                <w:rFonts w:ascii="Cambria" w:eastAsia="Times New Roman" w:hAnsi="Cambria" w:cs="Times New Roman"/>
                <w:color w:val="000000"/>
                <w:lang w:eastAsia="tr-TR"/>
              </w:rPr>
              <w:br/>
            </w:r>
            <w:r w:rsidRPr="008B7194">
              <w:rPr>
                <w:rFonts w:ascii="Cambria" w:eastAsia="Times New Roman" w:hAnsi="Cambria" w:cs="Times New Roman"/>
                <w:color w:val="000000"/>
                <w:lang w:eastAsia="tr-TR"/>
              </w:rPr>
              <w:t xml:space="preserve">Dekan Yardımcıları, </w:t>
            </w:r>
            <w:r w:rsidR="007D1512">
              <w:rPr>
                <w:rFonts w:ascii="Cambria" w:eastAsia="Times New Roman" w:hAnsi="Cambria" w:cs="Times New Roman"/>
                <w:color w:val="000000"/>
                <w:lang w:eastAsia="tr-TR"/>
              </w:rPr>
              <w:br/>
            </w:r>
            <w:r w:rsidRPr="008B7194">
              <w:rPr>
                <w:rFonts w:ascii="Cambria" w:eastAsia="Times New Roman" w:hAnsi="Cambria" w:cs="Times New Roman"/>
                <w:color w:val="000000"/>
                <w:lang w:eastAsia="tr-TR"/>
              </w:rPr>
              <w:t xml:space="preserve">Enstitü ve Yüksekokul Müdürleri, Konservatuar Müdürleri ile Bölüm Başkanlarına </w:t>
            </w:r>
            <w:r w:rsidRPr="008B7194">
              <w:rPr>
                <w:rFonts w:ascii="Cambria" w:eastAsia="Times New Roman" w:hAnsi="Cambria" w:cs="Times New Roman"/>
                <w:b/>
                <w:color w:val="C00000"/>
                <w:lang w:eastAsia="tr-TR"/>
              </w:rPr>
              <w:t>%20</w:t>
            </w:r>
            <w:r w:rsidRPr="008B7194">
              <w:rPr>
                <w:rFonts w:ascii="Cambria" w:eastAsia="Times New Roman" w:hAnsi="Cambria" w:cs="Times New Roman"/>
                <w:color w:val="000000"/>
                <w:lang w:eastAsia="tr-TR"/>
              </w:rPr>
              <w:t xml:space="preserve">'si, Enstitü, Yüksekokul ve Konservatuar Müdür Yardımcılarına </w:t>
            </w:r>
            <w:r w:rsidRPr="008B7194">
              <w:rPr>
                <w:rFonts w:ascii="Cambria" w:eastAsia="Times New Roman" w:hAnsi="Cambria" w:cs="Times New Roman"/>
                <w:b/>
                <w:color w:val="C00000"/>
                <w:lang w:eastAsia="tr-TR"/>
              </w:rPr>
              <w:t>%15</w:t>
            </w:r>
            <w:r w:rsidRPr="008B7194">
              <w:rPr>
                <w:rFonts w:ascii="Cambria" w:eastAsia="Times New Roman" w:hAnsi="Cambria" w:cs="Times New Roman"/>
                <w:color w:val="C00000"/>
                <w:lang w:eastAsia="tr-TR"/>
              </w:rPr>
              <w:t xml:space="preserve"> </w:t>
            </w:r>
            <w:r w:rsidRPr="008B7194">
              <w:rPr>
                <w:rFonts w:ascii="Cambria" w:eastAsia="Times New Roman" w:hAnsi="Cambria" w:cs="Times New Roman"/>
                <w:color w:val="000000"/>
                <w:lang w:eastAsia="tr-TR"/>
              </w:rPr>
              <w:t>'i</w:t>
            </w:r>
          </w:p>
          <w:p w14:paraId="61736876" w14:textId="569E9600" w:rsidR="007524F1" w:rsidRPr="008B7194" w:rsidRDefault="000F29D6" w:rsidP="007D1512">
            <w:pPr>
              <w:spacing w:after="0" w:line="305" w:lineRule="atLeast"/>
              <w:textAlignment w:val="baseline"/>
              <w:rPr>
                <w:rFonts w:ascii="Cambria" w:eastAsia="Times New Roman" w:hAnsi="Cambria" w:cs="Times New Roman"/>
                <w:color w:val="000000"/>
                <w:lang w:eastAsia="tr-TR"/>
              </w:rPr>
            </w:pPr>
            <w:r w:rsidRPr="000F29D6">
              <w:rPr>
                <w:rFonts w:ascii="Cambria" w:eastAsia="Times New Roman" w:hAnsi="Cambria" w:cs="Times New Roman"/>
                <w:b/>
                <w:bCs/>
                <w:color w:val="C00000"/>
                <w:lang w:eastAsia="tr-TR"/>
              </w:rPr>
              <w:t>İDARİ GÖREV ÖDENEĞİ</w:t>
            </w:r>
            <w:r w:rsidRPr="000F29D6">
              <w:rPr>
                <w:rFonts w:ascii="Cambria" w:eastAsia="Times New Roman" w:hAnsi="Cambria" w:cs="Times New Roman"/>
                <w:color w:val="C00000"/>
                <w:lang w:eastAsia="tr-TR"/>
              </w:rPr>
              <w:t xml:space="preserve"> </w:t>
            </w:r>
            <w:r w:rsidR="007524F1" w:rsidRPr="008B7194">
              <w:rPr>
                <w:rFonts w:ascii="Cambria" w:eastAsia="Times New Roman" w:hAnsi="Cambria" w:cs="Times New Roman"/>
                <w:color w:val="000000"/>
                <w:lang w:eastAsia="tr-TR"/>
              </w:rPr>
              <w:t xml:space="preserve">olarak ayrıca ödenir. Birden fazla idari görevi bulunanlara İdari Görev Ödeneğinden </w:t>
            </w:r>
            <w:r w:rsidRPr="008B7194">
              <w:rPr>
                <w:rFonts w:ascii="Cambria" w:eastAsia="Times New Roman" w:hAnsi="Cambria" w:cs="Times New Roman"/>
                <w:b/>
                <w:color w:val="C00000"/>
                <w:lang w:eastAsia="tr-TR"/>
              </w:rPr>
              <w:t>EN YÜKSEK OLANI</w:t>
            </w:r>
            <w:r w:rsidRPr="008B7194">
              <w:rPr>
                <w:rFonts w:ascii="Cambria" w:eastAsia="Times New Roman" w:hAnsi="Cambria" w:cs="Times New Roman"/>
                <w:color w:val="C00000"/>
                <w:lang w:eastAsia="tr-TR"/>
              </w:rPr>
              <w:t xml:space="preserve"> </w:t>
            </w:r>
            <w:r w:rsidR="007524F1" w:rsidRPr="008B7194">
              <w:rPr>
                <w:rFonts w:ascii="Cambria" w:eastAsia="Times New Roman" w:hAnsi="Cambria" w:cs="Times New Roman"/>
                <w:color w:val="000000"/>
                <w:lang w:eastAsia="tr-TR"/>
              </w:rPr>
              <w:t>verilir.</w:t>
            </w:r>
          </w:p>
          <w:p w14:paraId="29FD3CB3" w14:textId="0EFB7C5D" w:rsidR="007524F1" w:rsidRPr="008B7194" w:rsidRDefault="007524F1" w:rsidP="007524F1">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Bu Kanuna tabi olmayan kişiler arasından tayin olunan rektörlere, 657 sayılı Devlet Memurları Kanununa göre birinci derece memur son kademe aylığı (en yüksek ek gösterge dahil) ile bunun bir katı tutarında ek ödemede bulunulur. Bu Kanunun 10 uncu maddesi hükümleri, bunlar hakkında da uygulanır. Bunlardan emekli iken atananların emekli aylıklarının ödenmesine devam olunur, diğerleri genel hükümlere göre T.C. Emekli Sandığı ile ilgilendirilir.</w:t>
            </w:r>
          </w:p>
        </w:tc>
        <w:tc>
          <w:tcPr>
            <w:tcW w:w="6555" w:type="dxa"/>
          </w:tcPr>
          <w:p w14:paraId="43BBF317" w14:textId="4A7658CD" w:rsidR="000F29D6" w:rsidRPr="008B7194" w:rsidRDefault="000F29D6" w:rsidP="000F29D6">
            <w:pPr>
              <w:spacing w:after="0" w:line="305" w:lineRule="atLeast"/>
              <w:jc w:val="center"/>
              <w:textAlignment w:val="baseline"/>
              <w:rPr>
                <w:rFonts w:ascii="Cambria" w:hAnsi="Cambria"/>
                <w:bCs/>
              </w:rPr>
            </w:pPr>
            <w:r w:rsidRPr="008B7194">
              <w:rPr>
                <w:rFonts w:ascii="Cambria" w:hAnsi="Cambria"/>
                <w:bCs/>
              </w:rPr>
              <w:t xml:space="preserve">İlgili Kanunda bu madde, </w:t>
            </w:r>
            <w:r>
              <w:rPr>
                <w:rFonts w:ascii="Cambria" w:hAnsi="Cambria"/>
                <w:bCs/>
              </w:rPr>
              <w:t xml:space="preserve">öğretim elemanlarından idari görevi bulunanlara yapılacak ödeme oranları ve ödeme usullerinin </w:t>
            </w:r>
            <w:r w:rsidRPr="008B7194">
              <w:rPr>
                <w:rFonts w:ascii="Cambria" w:hAnsi="Cambria"/>
                <w:bCs/>
              </w:rPr>
              <w:t>düzenlemektedir.</w:t>
            </w:r>
          </w:p>
          <w:p w14:paraId="21E3F2EB" w14:textId="77777777" w:rsidR="007D1512" w:rsidRDefault="007D1512" w:rsidP="004F7A44">
            <w:pPr>
              <w:pStyle w:val="AralkYok"/>
              <w:jc w:val="center"/>
              <w:rPr>
                <w:rFonts w:ascii="Cambria" w:hAnsi="Cambria"/>
                <w:bCs/>
                <w:color w:val="C00000"/>
              </w:rPr>
            </w:pPr>
          </w:p>
          <w:p w14:paraId="0C955344" w14:textId="77777777" w:rsidR="007D1512" w:rsidRDefault="007D1512" w:rsidP="004F7A44">
            <w:pPr>
              <w:pStyle w:val="AralkYok"/>
              <w:jc w:val="center"/>
              <w:rPr>
                <w:rFonts w:ascii="Cambria" w:hAnsi="Cambria"/>
                <w:bCs/>
                <w:color w:val="C00000"/>
              </w:rPr>
            </w:pPr>
          </w:p>
          <w:p w14:paraId="2A8552E0" w14:textId="3CB84788" w:rsidR="000F29D6" w:rsidRDefault="004F7A44" w:rsidP="000F29D6">
            <w:pPr>
              <w:pStyle w:val="AralkYok"/>
              <w:jc w:val="center"/>
              <w:rPr>
                <w:rFonts w:ascii="Cambria" w:hAnsi="Cambria"/>
              </w:rPr>
            </w:pPr>
            <w:r w:rsidRPr="000F29D6">
              <w:rPr>
                <w:rFonts w:ascii="Cambria" w:hAnsi="Cambria"/>
                <w:bCs/>
                <w:i/>
                <w:iCs/>
                <w:color w:val="C00000"/>
              </w:rPr>
              <w:t>“</w:t>
            </w:r>
            <w:r w:rsidR="000F29D6">
              <w:rPr>
                <w:rFonts w:ascii="Cambria" w:hAnsi="Cambria"/>
                <w:bCs/>
                <w:i/>
                <w:iCs/>
                <w:color w:val="C00000"/>
              </w:rPr>
              <w:t>A</w:t>
            </w:r>
            <w:r w:rsidRPr="000F29D6">
              <w:rPr>
                <w:rFonts w:ascii="Cambria" w:eastAsia="Times New Roman" w:hAnsi="Cambria" w:cs="Times New Roman"/>
                <w:i/>
                <w:iCs/>
                <w:color w:val="C00000"/>
                <w:lang w:eastAsia="tr-TR"/>
              </w:rPr>
              <w:t xml:space="preserve">lmakta oldukları aylık gösterge ve ek gösterge brüt tutarının; Rektörlere %......, Rektör Yardımcıları ve Dekanlara %......., Dekan Yardımcıları, Enstitü ve Yüksekokul Müdürleri, Konservatuar Müdürleri ile Bölüm Başkanlarına </w:t>
            </w:r>
            <w:proofErr w:type="gramStart"/>
            <w:r w:rsidRPr="000F29D6">
              <w:rPr>
                <w:rFonts w:ascii="Cambria" w:eastAsia="Times New Roman" w:hAnsi="Cambria" w:cs="Times New Roman"/>
                <w:i/>
                <w:iCs/>
                <w:color w:val="C00000"/>
                <w:lang w:eastAsia="tr-TR"/>
              </w:rPr>
              <w:t>%....</w:t>
            </w:r>
            <w:proofErr w:type="gramEnd"/>
            <w:r w:rsidRPr="000F29D6">
              <w:rPr>
                <w:rFonts w:ascii="Cambria" w:eastAsia="Times New Roman" w:hAnsi="Cambria" w:cs="Times New Roman"/>
                <w:i/>
                <w:iCs/>
                <w:color w:val="C00000"/>
                <w:lang w:eastAsia="tr-TR"/>
              </w:rPr>
              <w:t>., Enstitü, Yüksekokul ve Konservatuar Müdür Yardımcılarına %...... idari görev ödeneği olarak ayrıca ödenir.”</w:t>
            </w:r>
            <w:r w:rsidR="000F29D6" w:rsidRPr="000F29D6">
              <w:rPr>
                <w:rFonts w:ascii="Cambria" w:eastAsia="Times New Roman" w:hAnsi="Cambria" w:cs="Times New Roman"/>
                <w:i/>
                <w:iCs/>
                <w:color w:val="C00000"/>
                <w:lang w:eastAsia="tr-TR"/>
              </w:rPr>
              <w:t xml:space="preserve">   </w:t>
            </w:r>
            <w:r w:rsidR="000F29D6">
              <w:rPr>
                <w:rFonts w:ascii="Cambria" w:eastAsia="Times New Roman" w:hAnsi="Cambria" w:cs="Times New Roman"/>
                <w:i/>
                <w:iCs/>
                <w:color w:val="C00000"/>
                <w:lang w:eastAsia="tr-TR"/>
              </w:rPr>
              <w:t xml:space="preserve">2914 sayılı </w:t>
            </w:r>
            <w:r w:rsidR="000F29D6" w:rsidRPr="000F29D6">
              <w:rPr>
                <w:rFonts w:ascii="Cambria" w:eastAsia="Times New Roman" w:hAnsi="Cambria" w:cs="Times New Roman"/>
                <w:i/>
                <w:iCs/>
                <w:color w:val="C00000"/>
                <w:lang w:eastAsia="tr-TR"/>
              </w:rPr>
              <w:t>Yükseköğretim Personel Kanununa göre y</w:t>
            </w:r>
            <w:r w:rsidR="000F29D6" w:rsidRPr="000F29D6">
              <w:rPr>
                <w:rFonts w:ascii="Cambria" w:hAnsi="Cambria"/>
                <w:bCs/>
                <w:i/>
                <w:iCs/>
                <w:color w:val="C00000"/>
              </w:rPr>
              <w:t>ukarıda yer verilen boşlu</w:t>
            </w:r>
            <w:r w:rsidR="000F29D6">
              <w:rPr>
                <w:rFonts w:ascii="Cambria" w:hAnsi="Cambria"/>
                <w:bCs/>
                <w:i/>
                <w:iCs/>
                <w:color w:val="C00000"/>
              </w:rPr>
              <w:t>klara</w:t>
            </w:r>
            <w:r w:rsidR="000F29D6" w:rsidRPr="000F29D6">
              <w:rPr>
                <w:rFonts w:ascii="Cambria" w:hAnsi="Cambria"/>
                <w:bCs/>
                <w:i/>
                <w:iCs/>
                <w:color w:val="C00000"/>
              </w:rPr>
              <w:t xml:space="preserve"> aşağıdakilerden hangisi gelmelidir</w:t>
            </w:r>
            <w:r w:rsidR="000F29D6" w:rsidRPr="00533F13">
              <w:rPr>
                <w:rFonts w:ascii="Cambria" w:hAnsi="Cambria"/>
                <w:bCs/>
                <w:i/>
                <w:iCs/>
                <w:color w:val="C00000"/>
              </w:rPr>
              <w:t xml:space="preserve">? </w:t>
            </w:r>
            <w:r w:rsidR="000F29D6" w:rsidRPr="0038781A">
              <w:rPr>
                <w:rFonts w:ascii="Cambria" w:hAnsi="Cambria"/>
                <w:bCs/>
                <w:color w:val="C00000"/>
              </w:rPr>
              <w:t xml:space="preserve"> </w:t>
            </w:r>
            <w:r w:rsidR="000F29D6" w:rsidRPr="0038781A">
              <w:rPr>
                <w:rFonts w:ascii="Cambria" w:hAnsi="Cambria"/>
                <w:color w:val="C00000"/>
              </w:rPr>
              <w:t xml:space="preserve"> </w:t>
            </w:r>
            <w:r w:rsidR="000F29D6">
              <w:rPr>
                <w:rFonts w:ascii="Cambria" w:hAnsi="Cambria"/>
              </w:rPr>
              <w:t>kalıbında bir</w:t>
            </w:r>
            <w:r w:rsidR="000F29D6" w:rsidRPr="008B7194">
              <w:rPr>
                <w:rFonts w:ascii="Cambria" w:hAnsi="Cambria"/>
              </w:rPr>
              <w:t xml:space="preserve"> soru gelebilir.</w:t>
            </w:r>
          </w:p>
          <w:p w14:paraId="57C92148" w14:textId="77777777" w:rsidR="000F29D6" w:rsidRDefault="000F29D6" w:rsidP="000F29D6">
            <w:pPr>
              <w:pStyle w:val="AralkYok"/>
              <w:jc w:val="center"/>
              <w:rPr>
                <w:rFonts w:ascii="Cambria" w:hAnsi="Cambria"/>
              </w:rPr>
            </w:pPr>
          </w:p>
          <w:p w14:paraId="4A067DB7" w14:textId="77777777" w:rsidR="007D1512" w:rsidRPr="008B7194" w:rsidRDefault="007D1512" w:rsidP="004F7A44">
            <w:pPr>
              <w:pStyle w:val="AralkYok"/>
              <w:jc w:val="center"/>
              <w:rPr>
                <w:rFonts w:ascii="Cambria" w:eastAsia="Times New Roman" w:hAnsi="Cambria" w:cs="Times New Roman"/>
                <w:color w:val="C00000"/>
                <w:lang w:eastAsia="tr-TR"/>
              </w:rPr>
            </w:pPr>
          </w:p>
          <w:p w14:paraId="2E376353" w14:textId="5766B90D" w:rsidR="004F7A44" w:rsidRDefault="004F7A44" w:rsidP="004F7A44">
            <w:pPr>
              <w:spacing w:after="0" w:line="305" w:lineRule="atLeast"/>
              <w:jc w:val="center"/>
              <w:textAlignment w:val="baseline"/>
              <w:rPr>
                <w:rFonts w:ascii="Cambria" w:eastAsia="Times New Roman" w:hAnsi="Cambria" w:cs="Times New Roman"/>
                <w:color w:val="C00000"/>
                <w:lang w:eastAsia="tr-TR"/>
              </w:rPr>
            </w:pPr>
            <w:r w:rsidRPr="008B7194">
              <w:rPr>
                <w:rFonts w:ascii="Cambria" w:hAnsi="Cambria"/>
                <w:bCs/>
                <w:color w:val="C00000"/>
              </w:rPr>
              <w:t>“</w:t>
            </w:r>
            <w:r w:rsidR="000F29D6">
              <w:rPr>
                <w:rFonts w:ascii="Cambria" w:hAnsi="Cambria"/>
                <w:bCs/>
                <w:color w:val="C00000"/>
              </w:rPr>
              <w:t>B</w:t>
            </w:r>
            <w:r w:rsidRPr="008B7194">
              <w:rPr>
                <w:rFonts w:ascii="Cambria" w:eastAsia="Times New Roman" w:hAnsi="Cambria" w:cs="Times New Roman"/>
                <w:color w:val="C00000"/>
                <w:lang w:eastAsia="tr-TR"/>
              </w:rPr>
              <w:t>irden fazla idari görevi bulunanlara İdari Görev Ödeneğinden</w:t>
            </w:r>
            <w:proofErr w:type="gramStart"/>
            <w:r w:rsidRPr="008B7194">
              <w:rPr>
                <w:rFonts w:ascii="Cambria" w:eastAsia="Times New Roman" w:hAnsi="Cambria" w:cs="Times New Roman"/>
                <w:color w:val="C00000"/>
                <w:lang w:eastAsia="tr-TR"/>
              </w:rPr>
              <w:t xml:space="preserve"> ….</w:t>
            </w:r>
            <w:proofErr w:type="gramEnd"/>
            <w:r w:rsidRPr="008B7194">
              <w:rPr>
                <w:rFonts w:ascii="Cambria" w:eastAsia="Times New Roman" w:hAnsi="Cambria" w:cs="Times New Roman"/>
                <w:color w:val="C00000"/>
                <w:lang w:eastAsia="tr-TR"/>
              </w:rPr>
              <w:t>. olanı verilir.”</w:t>
            </w:r>
          </w:p>
          <w:p w14:paraId="1FE12AE4" w14:textId="3629C9E4" w:rsidR="000F29D6" w:rsidRDefault="000F29D6" w:rsidP="000F29D6">
            <w:pPr>
              <w:pStyle w:val="AralkYok"/>
              <w:jc w:val="center"/>
              <w:rPr>
                <w:rFonts w:ascii="Cambria" w:hAnsi="Cambria"/>
              </w:rPr>
            </w:pPr>
            <w:r>
              <w:rPr>
                <w:rFonts w:ascii="Cambria" w:eastAsia="Times New Roman" w:hAnsi="Cambria" w:cs="Times New Roman"/>
                <w:i/>
                <w:iCs/>
                <w:color w:val="C00000"/>
                <w:lang w:eastAsia="tr-TR"/>
              </w:rPr>
              <w:t xml:space="preserve">2914 sayılı </w:t>
            </w:r>
            <w:r w:rsidRPr="000F29D6">
              <w:rPr>
                <w:rFonts w:ascii="Cambria" w:eastAsia="Times New Roman" w:hAnsi="Cambria" w:cs="Times New Roman"/>
                <w:i/>
                <w:iCs/>
                <w:color w:val="C00000"/>
                <w:lang w:eastAsia="tr-TR"/>
              </w:rPr>
              <w:t>Yükseköğretim Personel Kanununa göre y</w:t>
            </w:r>
            <w:r w:rsidRPr="000F29D6">
              <w:rPr>
                <w:rFonts w:ascii="Cambria" w:hAnsi="Cambria"/>
                <w:bCs/>
                <w:i/>
                <w:iCs/>
                <w:color w:val="C00000"/>
              </w:rPr>
              <w:t>ukarıda yer verilen boşlu</w:t>
            </w:r>
            <w:r>
              <w:rPr>
                <w:rFonts w:ascii="Cambria" w:hAnsi="Cambria"/>
                <w:bCs/>
                <w:i/>
                <w:iCs/>
                <w:color w:val="C00000"/>
              </w:rPr>
              <w:t xml:space="preserve">ğa </w:t>
            </w:r>
            <w:r w:rsidRPr="000F29D6">
              <w:rPr>
                <w:rFonts w:ascii="Cambria" w:hAnsi="Cambria"/>
                <w:bCs/>
                <w:i/>
                <w:iCs/>
                <w:color w:val="C00000"/>
              </w:rPr>
              <w:t>aşağıdakilerden hangisi gelmelidir</w:t>
            </w:r>
            <w:r w:rsidRPr="00533F13">
              <w:rPr>
                <w:rFonts w:ascii="Cambria" w:hAnsi="Cambria"/>
                <w:bCs/>
                <w:i/>
                <w:iCs/>
                <w:color w:val="C00000"/>
              </w:rPr>
              <w:t xml:space="preserve">? </w:t>
            </w:r>
            <w:r w:rsidRPr="0038781A">
              <w:rPr>
                <w:rFonts w:ascii="Cambria" w:hAnsi="Cambria"/>
                <w:bCs/>
                <w:color w:val="C00000"/>
              </w:rPr>
              <w:t xml:space="preserve"> </w:t>
            </w:r>
            <w:r w:rsidRPr="0038781A">
              <w:rPr>
                <w:rFonts w:ascii="Cambria" w:hAnsi="Cambria"/>
                <w:color w:val="C00000"/>
              </w:rPr>
              <w:t xml:space="preserve"> </w:t>
            </w:r>
            <w:r>
              <w:rPr>
                <w:rFonts w:ascii="Cambria" w:hAnsi="Cambria"/>
              </w:rPr>
              <w:t>kalıbında bir</w:t>
            </w:r>
            <w:r w:rsidRPr="008B7194">
              <w:rPr>
                <w:rFonts w:ascii="Cambria" w:hAnsi="Cambria"/>
              </w:rPr>
              <w:t xml:space="preserve"> soru gelebilir.</w:t>
            </w:r>
          </w:p>
          <w:p w14:paraId="6FE07CA4" w14:textId="77777777" w:rsidR="000F29D6" w:rsidRPr="008B7194" w:rsidRDefault="000F29D6" w:rsidP="004F7A44">
            <w:pPr>
              <w:spacing w:after="0" w:line="305" w:lineRule="atLeast"/>
              <w:jc w:val="center"/>
              <w:textAlignment w:val="baseline"/>
              <w:rPr>
                <w:rFonts w:ascii="Cambria" w:eastAsia="Times New Roman" w:hAnsi="Cambria" w:cs="Times New Roman"/>
                <w:color w:val="C00000"/>
                <w:lang w:eastAsia="tr-TR"/>
              </w:rPr>
            </w:pPr>
          </w:p>
          <w:p w14:paraId="730E5B44" w14:textId="018DA9A2" w:rsidR="004F7A44" w:rsidRPr="008B7194" w:rsidRDefault="004F7A44" w:rsidP="004F7A44">
            <w:pPr>
              <w:pStyle w:val="AralkYok"/>
              <w:jc w:val="center"/>
              <w:rPr>
                <w:rFonts w:ascii="Cambria" w:hAnsi="Cambria"/>
                <w:bCs/>
              </w:rPr>
            </w:pPr>
          </w:p>
        </w:tc>
      </w:tr>
      <w:tr w:rsidR="007524F1" w:rsidRPr="008B7194" w14:paraId="7B639048" w14:textId="77777777" w:rsidTr="000F29D6">
        <w:trPr>
          <w:trHeight w:val="1975"/>
        </w:trPr>
        <w:tc>
          <w:tcPr>
            <w:tcW w:w="8749" w:type="dxa"/>
          </w:tcPr>
          <w:p w14:paraId="1A3E49C1" w14:textId="21005484" w:rsidR="007524F1" w:rsidRPr="008B7194" w:rsidRDefault="007524F1" w:rsidP="007524F1">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t>Geliştirme ödeneği</w:t>
            </w:r>
          </w:p>
          <w:p w14:paraId="366BD239" w14:textId="0D5F5C3F" w:rsidR="007524F1" w:rsidRPr="008B7194" w:rsidRDefault="007524F1" w:rsidP="007524F1">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t xml:space="preserve">Madde 14 – </w:t>
            </w:r>
            <w:bookmarkStart w:id="0" w:name="_Ref149723701"/>
            <w:bookmarkEnd w:id="0"/>
            <w:r w:rsidRPr="008B7194">
              <w:rPr>
                <w:rFonts w:ascii="Cambria" w:eastAsia="Times New Roman" w:hAnsi="Cambria" w:cs="Times New Roman"/>
                <w:color w:val="000000"/>
                <w:lang w:eastAsia="tr-TR"/>
              </w:rPr>
              <w:t xml:space="preserve">Diğer yükseköğretim kurumlarına göre </w:t>
            </w:r>
            <w:proofErr w:type="spellStart"/>
            <w:r w:rsidRPr="008B7194">
              <w:rPr>
                <w:rFonts w:ascii="Cambria" w:eastAsia="Times New Roman" w:hAnsi="Cambria" w:cs="Times New Roman"/>
                <w:color w:val="000000"/>
                <w:lang w:eastAsia="tr-TR"/>
              </w:rPr>
              <w:t>sosyo</w:t>
            </w:r>
            <w:proofErr w:type="spellEnd"/>
            <w:r w:rsidRPr="008B7194">
              <w:rPr>
                <w:rFonts w:ascii="Cambria" w:eastAsia="Times New Roman" w:hAnsi="Cambria" w:cs="Times New Roman"/>
                <w:color w:val="000000"/>
                <w:lang w:eastAsia="tr-TR"/>
              </w:rPr>
              <w:t xml:space="preserve">-ekonomik açıdan daha az gelişmiş yerlerde öğretim yapan ve/veya yeterli sayıda öğretim elemanı sağlanamayan yükseköğretim kurumları ile bunların bölümlerinde görevli öğretim elemanlarına; almakta oldukları aylık gösterge ve ek gösterge toplamının 657 sayılı Devlet Memurları Kanunu uyarınca belirlenen aylık katsayı ile çarpımı sonucu bulunacak miktarın </w:t>
            </w:r>
            <w:r w:rsidR="000F29D6" w:rsidRPr="000F29D6">
              <w:rPr>
                <w:rFonts w:ascii="Cambria" w:eastAsia="Times New Roman" w:hAnsi="Cambria" w:cs="Times New Roman"/>
                <w:b/>
                <w:bCs/>
                <w:color w:val="C00000"/>
                <w:lang w:eastAsia="tr-TR"/>
              </w:rPr>
              <w:t>BEŞ KATINA KADAR</w:t>
            </w:r>
            <w:r w:rsidR="000F29D6" w:rsidRPr="008B7194">
              <w:rPr>
                <w:rFonts w:ascii="Cambria" w:eastAsia="Times New Roman" w:hAnsi="Cambria" w:cs="Times New Roman"/>
                <w:color w:val="C00000"/>
                <w:lang w:eastAsia="tr-TR"/>
              </w:rPr>
              <w:t xml:space="preserve"> </w:t>
            </w:r>
            <w:r w:rsidRPr="008B7194">
              <w:rPr>
                <w:rFonts w:ascii="Cambria" w:eastAsia="Times New Roman" w:hAnsi="Cambria" w:cs="Times New Roman"/>
                <w:color w:val="000000"/>
                <w:lang w:eastAsia="tr-TR"/>
              </w:rPr>
              <w:t>geliştirme ödeneği ödenebilir.</w:t>
            </w:r>
          </w:p>
          <w:p w14:paraId="616CB344" w14:textId="0D8E97E9" w:rsidR="007524F1" w:rsidRPr="008B7194" w:rsidRDefault="007524F1" w:rsidP="007524F1">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lastRenderedPageBreak/>
              <w:t xml:space="preserve">Geliştirme ödeneği verilecek yükseköğretim kurumları, ödeneğin verilmesine ilişkin usul ve esaslar ile oran veya miktarları, bu ödenekten yararlanma süresi ile yararlanamayacak olanlar ve diğer hususlar </w:t>
            </w:r>
            <w:r w:rsidR="004F7A44" w:rsidRPr="008B7194">
              <w:rPr>
                <w:rFonts w:ascii="Cambria" w:eastAsia="Times New Roman" w:hAnsi="Cambria" w:cs="Times New Roman"/>
                <w:b/>
                <w:color w:val="C00000"/>
                <w:lang w:eastAsia="tr-TR"/>
              </w:rPr>
              <w:t xml:space="preserve">CUMHURBAŞKANI </w:t>
            </w:r>
            <w:r w:rsidR="004F7A44" w:rsidRPr="008B7194">
              <w:rPr>
                <w:rFonts w:ascii="Cambria" w:eastAsia="Times New Roman" w:hAnsi="Cambria" w:cs="Times New Roman"/>
                <w:lang w:eastAsia="tr-TR"/>
              </w:rPr>
              <w:t xml:space="preserve">kararı ile </w:t>
            </w:r>
            <w:r w:rsidRPr="008B7194">
              <w:rPr>
                <w:rFonts w:ascii="Cambria" w:eastAsia="Times New Roman" w:hAnsi="Cambria" w:cs="Times New Roman"/>
                <w:color w:val="000000"/>
                <w:lang w:eastAsia="tr-TR"/>
              </w:rPr>
              <w:t>tespit edilir.</w:t>
            </w:r>
          </w:p>
          <w:p w14:paraId="70A06913" w14:textId="075F9BAC" w:rsidR="007524F1" w:rsidRPr="008B7194" w:rsidRDefault="007524F1" w:rsidP="008816CB">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Bu ödenek damga vergisi hariç herhangi bir vergi ve kesintiye tabi tutulmaz.</w:t>
            </w:r>
          </w:p>
        </w:tc>
        <w:tc>
          <w:tcPr>
            <w:tcW w:w="6555" w:type="dxa"/>
          </w:tcPr>
          <w:p w14:paraId="708FE451" w14:textId="264EEF4A" w:rsidR="000F29D6" w:rsidRPr="008B7194" w:rsidRDefault="000F29D6" w:rsidP="000F29D6">
            <w:pPr>
              <w:spacing w:after="0" w:line="305" w:lineRule="atLeast"/>
              <w:jc w:val="center"/>
              <w:textAlignment w:val="baseline"/>
              <w:rPr>
                <w:rFonts w:ascii="Cambria" w:hAnsi="Cambria"/>
                <w:bCs/>
              </w:rPr>
            </w:pPr>
            <w:r w:rsidRPr="008B7194">
              <w:rPr>
                <w:rFonts w:ascii="Cambria" w:hAnsi="Cambria"/>
                <w:bCs/>
              </w:rPr>
              <w:lastRenderedPageBreak/>
              <w:t xml:space="preserve">İlgili Kanunda bu madde, </w:t>
            </w:r>
            <w:r>
              <w:rPr>
                <w:rFonts w:ascii="Cambria" w:hAnsi="Cambria"/>
                <w:bCs/>
              </w:rPr>
              <w:t xml:space="preserve">öğretim elemanlarının yararlandığı geliştirme ödeneğinin yasal dayanağına dair hükümleri ve sınırları </w:t>
            </w:r>
            <w:r w:rsidRPr="008B7194">
              <w:rPr>
                <w:rFonts w:ascii="Cambria" w:hAnsi="Cambria"/>
                <w:bCs/>
              </w:rPr>
              <w:t>düzenlemektedir.</w:t>
            </w:r>
          </w:p>
          <w:p w14:paraId="76CEFD8D" w14:textId="77777777" w:rsidR="004F7A44" w:rsidRPr="008B7194" w:rsidRDefault="004F7A44" w:rsidP="004F7A44">
            <w:pPr>
              <w:spacing w:after="0" w:line="305" w:lineRule="atLeast"/>
              <w:jc w:val="center"/>
              <w:textAlignment w:val="baseline"/>
              <w:rPr>
                <w:rFonts w:ascii="Cambria" w:hAnsi="Cambria"/>
                <w:bCs/>
                <w:color w:val="C00000"/>
              </w:rPr>
            </w:pPr>
          </w:p>
          <w:p w14:paraId="59E1F75F" w14:textId="5EE1A3B8" w:rsidR="000F29D6" w:rsidRDefault="004F7A44" w:rsidP="000F29D6">
            <w:pPr>
              <w:pStyle w:val="AralkYok"/>
              <w:jc w:val="center"/>
              <w:rPr>
                <w:rFonts w:ascii="Cambria" w:hAnsi="Cambria"/>
              </w:rPr>
            </w:pPr>
            <w:r w:rsidRPr="008B7194">
              <w:rPr>
                <w:rFonts w:ascii="Cambria" w:hAnsi="Cambria"/>
                <w:bCs/>
                <w:color w:val="C00000"/>
              </w:rPr>
              <w:t>“</w:t>
            </w:r>
            <w:r w:rsidR="000F29D6">
              <w:rPr>
                <w:rFonts w:ascii="Cambria" w:hAnsi="Cambria"/>
                <w:bCs/>
                <w:color w:val="C00000"/>
              </w:rPr>
              <w:t>G</w:t>
            </w:r>
            <w:r w:rsidRPr="008B7194">
              <w:rPr>
                <w:rFonts w:ascii="Cambria" w:eastAsia="Times New Roman" w:hAnsi="Cambria" w:cs="Times New Roman"/>
                <w:color w:val="C00000"/>
                <w:lang w:eastAsia="tr-TR"/>
              </w:rPr>
              <w:t>eliştirme ödeneği verilecek yükseköğretim kurumları, ödeneğin verilmesine ilişkin usul ve esaslar ile oran veya miktarları, bu ödenekten yararlanma süresi ile yararlanamayacak olanlar ve diğer hususlar ………. kararı ile tespit edilir.</w:t>
            </w:r>
            <w:r w:rsidR="000F29D6">
              <w:rPr>
                <w:rFonts w:ascii="Cambria" w:eastAsia="Times New Roman" w:hAnsi="Cambria" w:cs="Times New Roman"/>
                <w:color w:val="C00000"/>
                <w:lang w:eastAsia="tr-TR"/>
              </w:rPr>
              <w:t xml:space="preserve">” </w:t>
            </w:r>
            <w:r w:rsidR="000F29D6">
              <w:rPr>
                <w:rFonts w:ascii="Cambria" w:eastAsia="Times New Roman" w:hAnsi="Cambria" w:cs="Times New Roman"/>
                <w:i/>
                <w:iCs/>
                <w:color w:val="C00000"/>
                <w:lang w:eastAsia="tr-TR"/>
              </w:rPr>
              <w:t xml:space="preserve">2914 sayılı </w:t>
            </w:r>
            <w:r w:rsidR="000F29D6" w:rsidRPr="000F29D6">
              <w:rPr>
                <w:rFonts w:ascii="Cambria" w:eastAsia="Times New Roman" w:hAnsi="Cambria" w:cs="Times New Roman"/>
                <w:i/>
                <w:iCs/>
                <w:color w:val="C00000"/>
                <w:lang w:eastAsia="tr-TR"/>
              </w:rPr>
              <w:t>Yükseköğretim Personel Kanununa göre y</w:t>
            </w:r>
            <w:r w:rsidR="000F29D6" w:rsidRPr="000F29D6">
              <w:rPr>
                <w:rFonts w:ascii="Cambria" w:hAnsi="Cambria"/>
                <w:bCs/>
                <w:i/>
                <w:iCs/>
                <w:color w:val="C00000"/>
              </w:rPr>
              <w:t xml:space="preserve">ukarıda yer verilen </w:t>
            </w:r>
            <w:r w:rsidR="000F29D6">
              <w:rPr>
                <w:rFonts w:ascii="Cambria" w:hAnsi="Cambria"/>
                <w:bCs/>
                <w:i/>
                <w:iCs/>
                <w:color w:val="C00000"/>
              </w:rPr>
              <w:t>boşluğa</w:t>
            </w:r>
            <w:r w:rsidR="000F29D6" w:rsidRPr="000F29D6">
              <w:rPr>
                <w:rFonts w:ascii="Cambria" w:hAnsi="Cambria"/>
                <w:bCs/>
                <w:i/>
                <w:iCs/>
                <w:color w:val="C00000"/>
              </w:rPr>
              <w:t xml:space="preserve"> aşağıdakilerden hangisi gelmelidir</w:t>
            </w:r>
            <w:r w:rsidR="000F29D6" w:rsidRPr="00533F13">
              <w:rPr>
                <w:rFonts w:ascii="Cambria" w:hAnsi="Cambria"/>
                <w:bCs/>
                <w:i/>
                <w:iCs/>
                <w:color w:val="C00000"/>
              </w:rPr>
              <w:t xml:space="preserve">? </w:t>
            </w:r>
            <w:r w:rsidR="000F29D6" w:rsidRPr="0038781A">
              <w:rPr>
                <w:rFonts w:ascii="Cambria" w:hAnsi="Cambria"/>
                <w:bCs/>
                <w:color w:val="C00000"/>
              </w:rPr>
              <w:t xml:space="preserve"> </w:t>
            </w:r>
            <w:r w:rsidR="000F29D6" w:rsidRPr="0038781A">
              <w:rPr>
                <w:rFonts w:ascii="Cambria" w:hAnsi="Cambria"/>
                <w:color w:val="C00000"/>
              </w:rPr>
              <w:t xml:space="preserve"> </w:t>
            </w:r>
            <w:r w:rsidR="000F29D6">
              <w:rPr>
                <w:rFonts w:ascii="Cambria" w:hAnsi="Cambria"/>
              </w:rPr>
              <w:t>kalıbında bir</w:t>
            </w:r>
            <w:r w:rsidR="000F29D6" w:rsidRPr="008B7194">
              <w:rPr>
                <w:rFonts w:ascii="Cambria" w:hAnsi="Cambria"/>
              </w:rPr>
              <w:t xml:space="preserve"> soru gelebilir.</w:t>
            </w:r>
          </w:p>
          <w:p w14:paraId="1C540909" w14:textId="77777777" w:rsidR="000F29D6" w:rsidRDefault="000F29D6" w:rsidP="000F29D6">
            <w:pPr>
              <w:pStyle w:val="AralkYok"/>
              <w:jc w:val="center"/>
              <w:rPr>
                <w:rFonts w:ascii="Cambria" w:hAnsi="Cambria"/>
              </w:rPr>
            </w:pPr>
          </w:p>
          <w:p w14:paraId="4CDBE4AF" w14:textId="143A0DEC" w:rsidR="000F29D6" w:rsidRDefault="000F29D6" w:rsidP="000F29D6">
            <w:pPr>
              <w:spacing w:after="0" w:line="305" w:lineRule="atLeast"/>
              <w:jc w:val="both"/>
              <w:textAlignment w:val="baseline"/>
              <w:rPr>
                <w:rFonts w:ascii="Cambria" w:hAnsi="Cambria"/>
              </w:rPr>
            </w:pPr>
            <w:r w:rsidRPr="000F29D6">
              <w:rPr>
                <w:rFonts w:ascii="Cambria" w:eastAsia="Times New Roman" w:hAnsi="Cambria" w:cs="Times New Roman"/>
                <w:i/>
                <w:iCs/>
                <w:color w:val="C00000"/>
                <w:lang w:eastAsia="tr-TR"/>
              </w:rPr>
              <w:t xml:space="preserve">“2914 sayılı Yükseköğretim Personel Kanununa göre diğer yükseköğretim kurumlarına göre </w:t>
            </w:r>
            <w:proofErr w:type="spellStart"/>
            <w:r w:rsidRPr="000F29D6">
              <w:rPr>
                <w:rFonts w:ascii="Cambria" w:eastAsia="Times New Roman" w:hAnsi="Cambria" w:cs="Times New Roman"/>
                <w:i/>
                <w:iCs/>
                <w:color w:val="C00000"/>
                <w:lang w:eastAsia="tr-TR"/>
              </w:rPr>
              <w:t>sosyo</w:t>
            </w:r>
            <w:proofErr w:type="spellEnd"/>
            <w:r w:rsidRPr="000F29D6">
              <w:rPr>
                <w:rFonts w:ascii="Cambria" w:eastAsia="Times New Roman" w:hAnsi="Cambria" w:cs="Times New Roman"/>
                <w:i/>
                <w:iCs/>
                <w:color w:val="C00000"/>
                <w:lang w:eastAsia="tr-TR"/>
              </w:rPr>
              <w:t xml:space="preserve">-ekonomik açıdan daha az gelişmiş yerlerde öğretim yapan ve/veya yeterli sayıda öğretim elemanı sağlanamayan yükseköğretim kurumları ile bunların bölümlerinde görevli öğretim elemanlarına; almakta oldukları aylık gösterge ve ek gösterge toplamının 657 sayılı Devlet Memurları Kanunu uyarınca belirlenen aylık katsayı ile çarpımı sonucu bulunacak miktarın kaç katına </w:t>
            </w:r>
            <w:r>
              <w:rPr>
                <w:rFonts w:ascii="Cambria" w:eastAsia="Times New Roman" w:hAnsi="Cambria" w:cs="Times New Roman"/>
                <w:i/>
                <w:iCs/>
                <w:color w:val="C00000"/>
                <w:lang w:eastAsia="tr-TR"/>
              </w:rPr>
              <w:t>k</w:t>
            </w:r>
            <w:r w:rsidRPr="000F29D6">
              <w:rPr>
                <w:rFonts w:ascii="Cambria" w:eastAsia="Times New Roman" w:hAnsi="Cambria" w:cs="Times New Roman"/>
                <w:i/>
                <w:iCs/>
                <w:color w:val="C00000"/>
                <w:lang w:eastAsia="tr-TR"/>
              </w:rPr>
              <w:t>adar geliştirme ödeneği ödenebilir.</w:t>
            </w:r>
            <w:r>
              <w:rPr>
                <w:rFonts w:ascii="Cambria" w:eastAsia="Times New Roman" w:hAnsi="Cambria" w:cs="Times New Roman"/>
                <w:color w:val="000000"/>
                <w:lang w:eastAsia="tr-TR"/>
              </w:rPr>
              <w:t xml:space="preserve">” </w:t>
            </w:r>
            <w:r>
              <w:rPr>
                <w:rFonts w:ascii="Cambria" w:hAnsi="Cambria"/>
              </w:rPr>
              <w:t>kalıbında bir</w:t>
            </w:r>
            <w:r w:rsidRPr="008B7194">
              <w:rPr>
                <w:rFonts w:ascii="Cambria" w:hAnsi="Cambria"/>
              </w:rPr>
              <w:t xml:space="preserve"> soru gelebilir.</w:t>
            </w:r>
          </w:p>
          <w:p w14:paraId="2EBE51B6" w14:textId="2AE0DA01" w:rsidR="004F7A44" w:rsidRPr="008B7194" w:rsidRDefault="004F7A44" w:rsidP="004F7A44">
            <w:pPr>
              <w:spacing w:after="0" w:line="305" w:lineRule="atLeast"/>
              <w:jc w:val="center"/>
              <w:textAlignment w:val="baseline"/>
              <w:rPr>
                <w:rFonts w:ascii="Cambria" w:eastAsia="Times New Roman" w:hAnsi="Cambria" w:cs="Times New Roman"/>
                <w:color w:val="C00000"/>
                <w:lang w:eastAsia="tr-TR"/>
              </w:rPr>
            </w:pPr>
          </w:p>
          <w:p w14:paraId="54EBF6B0" w14:textId="77777777" w:rsidR="007524F1" w:rsidRPr="008B7194" w:rsidRDefault="007524F1" w:rsidP="00C24523">
            <w:pPr>
              <w:pStyle w:val="AralkYok"/>
              <w:jc w:val="center"/>
              <w:rPr>
                <w:rFonts w:ascii="Cambria" w:hAnsi="Cambria"/>
                <w:bCs/>
              </w:rPr>
            </w:pPr>
          </w:p>
        </w:tc>
      </w:tr>
      <w:tr w:rsidR="007524F1" w:rsidRPr="008B7194" w14:paraId="2AEE1A00" w14:textId="77777777" w:rsidTr="000E1BEE">
        <w:trPr>
          <w:trHeight w:val="2650"/>
        </w:trPr>
        <w:tc>
          <w:tcPr>
            <w:tcW w:w="8749" w:type="dxa"/>
          </w:tcPr>
          <w:p w14:paraId="34BBA70C" w14:textId="3CC9B3B7" w:rsidR="002E32C0" w:rsidRPr="008B7194" w:rsidRDefault="002E32C0" w:rsidP="002E32C0">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lastRenderedPageBreak/>
              <w:t>Devlet konservatuvarlarının öğretim elemanları</w:t>
            </w:r>
          </w:p>
          <w:p w14:paraId="1278927B" w14:textId="39378FC8" w:rsidR="007524F1" w:rsidRPr="008B7194" w:rsidRDefault="002E32C0" w:rsidP="008816CB">
            <w:pPr>
              <w:spacing w:after="0" w:line="305" w:lineRule="atLeast"/>
              <w:jc w:val="both"/>
              <w:textAlignment w:val="baseline"/>
              <w:rPr>
                <w:rFonts w:ascii="Cambria" w:eastAsia="Times New Roman" w:hAnsi="Cambria" w:cs="Times New Roman"/>
                <w:color w:val="000000"/>
                <w:spacing w:val="-4"/>
                <w:lang w:eastAsia="tr-TR"/>
              </w:rPr>
            </w:pPr>
            <w:r w:rsidRPr="008B7194">
              <w:rPr>
                <w:rFonts w:ascii="Cambria" w:eastAsia="Times New Roman" w:hAnsi="Cambria" w:cs="Times New Roman"/>
                <w:b/>
                <w:bCs/>
                <w:color w:val="000000"/>
                <w:lang w:eastAsia="tr-TR"/>
              </w:rPr>
              <w:t xml:space="preserve">Madde 15 – </w:t>
            </w:r>
            <w:r w:rsidRPr="008B7194">
              <w:rPr>
                <w:rFonts w:ascii="Cambria" w:eastAsia="Times New Roman" w:hAnsi="Cambria" w:cs="Times New Roman"/>
                <w:color w:val="000000"/>
                <w:spacing w:val="-4"/>
                <w:lang w:eastAsia="tr-TR"/>
              </w:rPr>
              <w:t xml:space="preserve">Yükseköğretim kurumlarının 657 sayılı Devlet Memurları Kanununun değişik ek geçici 16 ncı maddesinde unvanları belirtilen personeli, Yükseköğretim Kurulunun onayı ile sözleşmeli olarak istihdam edilebilir. Bu elemanların sözleşme esasları, bunlara ödenebilecek ücretin üst sınırları ve sağlanacak sosyal yardımlar ile diğer mali haklar; </w:t>
            </w:r>
            <w:r w:rsidR="00E35A5B" w:rsidRPr="000F29D6">
              <w:rPr>
                <w:rFonts w:ascii="Cambria" w:eastAsia="Times New Roman" w:hAnsi="Cambria" w:cs="Times New Roman"/>
                <w:b/>
                <w:bCs/>
                <w:color w:val="C00000"/>
                <w:spacing w:val="-4"/>
                <w:lang w:eastAsia="tr-TR"/>
              </w:rPr>
              <w:t>CUMHURBAŞKAN</w:t>
            </w:r>
            <w:r w:rsidR="002B2036" w:rsidRPr="000F29D6">
              <w:rPr>
                <w:rFonts w:ascii="Cambria" w:eastAsia="Times New Roman" w:hAnsi="Cambria" w:cs="Times New Roman"/>
                <w:b/>
                <w:bCs/>
                <w:color w:val="C00000"/>
                <w:spacing w:val="-4"/>
                <w:lang w:eastAsia="tr-TR"/>
              </w:rPr>
              <w:t>INCA</w:t>
            </w:r>
            <w:r w:rsidRPr="008B7194">
              <w:rPr>
                <w:rFonts w:ascii="Cambria" w:eastAsia="Times New Roman" w:hAnsi="Cambria" w:cs="Times New Roman"/>
                <w:color w:val="000000"/>
                <w:spacing w:val="-4"/>
                <w:lang w:eastAsia="tr-TR"/>
              </w:rPr>
              <w:t xml:space="preserve"> kararlaştırılır.</w:t>
            </w:r>
          </w:p>
          <w:p w14:paraId="30EE15F4" w14:textId="79E3B9AC" w:rsidR="008816CB" w:rsidRPr="008B7194" w:rsidRDefault="008816CB" w:rsidP="008816CB">
            <w:pPr>
              <w:spacing w:after="0" w:line="305" w:lineRule="atLeast"/>
              <w:jc w:val="both"/>
              <w:textAlignment w:val="baseline"/>
              <w:rPr>
                <w:rFonts w:ascii="Cambria" w:eastAsia="Times New Roman" w:hAnsi="Cambria" w:cs="Times New Roman"/>
                <w:color w:val="000000"/>
                <w:lang w:eastAsia="tr-TR"/>
              </w:rPr>
            </w:pPr>
          </w:p>
        </w:tc>
        <w:tc>
          <w:tcPr>
            <w:tcW w:w="6555" w:type="dxa"/>
          </w:tcPr>
          <w:p w14:paraId="6E4055C6" w14:textId="5111BF11" w:rsidR="000E1BEE" w:rsidRPr="008B7194" w:rsidRDefault="000E1BEE" w:rsidP="000E1BEE">
            <w:pPr>
              <w:spacing w:after="0" w:line="305" w:lineRule="atLeast"/>
              <w:jc w:val="center"/>
              <w:textAlignment w:val="baseline"/>
              <w:rPr>
                <w:rFonts w:ascii="Cambria" w:hAnsi="Cambria"/>
                <w:bCs/>
              </w:rPr>
            </w:pPr>
            <w:r w:rsidRPr="008B7194">
              <w:rPr>
                <w:rFonts w:ascii="Cambria" w:hAnsi="Cambria"/>
                <w:bCs/>
              </w:rPr>
              <w:t xml:space="preserve">İlgili Kanunda bu madde, </w:t>
            </w:r>
            <w:r>
              <w:rPr>
                <w:rFonts w:ascii="Cambria" w:hAnsi="Cambria"/>
                <w:bCs/>
              </w:rPr>
              <w:t xml:space="preserve">devlet konservatuvarlarında görevli öğretim elemanlarının sözleşmeli istihdamı ve bunların özlük haklarının düzenlenme usullerini içermektedir. </w:t>
            </w:r>
          </w:p>
          <w:p w14:paraId="4A232338" w14:textId="77777777" w:rsidR="000E1BEE" w:rsidRDefault="000E1BEE" w:rsidP="002B2036">
            <w:pPr>
              <w:spacing w:after="0" w:line="305" w:lineRule="atLeast"/>
              <w:jc w:val="center"/>
              <w:textAlignment w:val="baseline"/>
              <w:rPr>
                <w:rFonts w:ascii="Cambria" w:hAnsi="Cambria"/>
                <w:bCs/>
                <w:color w:val="C00000"/>
              </w:rPr>
            </w:pPr>
          </w:p>
          <w:p w14:paraId="04CDDBA4" w14:textId="55F2B9E4" w:rsidR="000E1BEE" w:rsidRDefault="00C26759" w:rsidP="000E1BEE">
            <w:pPr>
              <w:pStyle w:val="AralkYok"/>
              <w:jc w:val="center"/>
              <w:rPr>
                <w:rFonts w:ascii="Cambria" w:hAnsi="Cambria"/>
              </w:rPr>
            </w:pPr>
            <w:r w:rsidRPr="008B7194">
              <w:rPr>
                <w:rFonts w:ascii="Cambria" w:hAnsi="Cambria"/>
                <w:bCs/>
                <w:color w:val="C00000"/>
              </w:rPr>
              <w:t>“</w:t>
            </w:r>
            <w:r w:rsidR="00E35A5B" w:rsidRPr="00D369A4">
              <w:rPr>
                <w:rFonts w:ascii="Cambria" w:eastAsia="Times New Roman" w:hAnsi="Cambria" w:cs="Times New Roman"/>
                <w:bCs/>
                <w:i/>
                <w:iCs/>
                <w:color w:val="C00000"/>
                <w:lang w:eastAsia="tr-TR"/>
              </w:rPr>
              <w:t xml:space="preserve">Devlet konservatuvarlarının öğretim elemanlarının </w:t>
            </w:r>
            <w:r w:rsidR="00E35A5B" w:rsidRPr="00D369A4">
              <w:rPr>
                <w:rFonts w:ascii="Cambria" w:eastAsia="Times New Roman" w:hAnsi="Cambria" w:cs="Times New Roman"/>
                <w:i/>
                <w:iCs/>
                <w:color w:val="C00000"/>
                <w:spacing w:val="-4"/>
                <w:lang w:eastAsia="tr-TR"/>
              </w:rPr>
              <w:t>sözleşme esasları, bunlara ödenebilecek ücretin üst sınırları ve sağlanacak sosyal yardımlar ile diğer mali haklar; …</w:t>
            </w:r>
            <w:r w:rsidR="002B2036" w:rsidRPr="00D369A4">
              <w:rPr>
                <w:rFonts w:ascii="Cambria" w:eastAsia="Times New Roman" w:hAnsi="Cambria" w:cs="Times New Roman"/>
                <w:i/>
                <w:iCs/>
                <w:color w:val="C00000"/>
                <w:spacing w:val="-4"/>
                <w:lang w:eastAsia="tr-TR"/>
              </w:rPr>
              <w:t>…. tarafından kararlaştırılır</w:t>
            </w:r>
            <w:r w:rsidR="000E1BEE" w:rsidRPr="00D369A4">
              <w:rPr>
                <w:rFonts w:ascii="Cambria" w:eastAsia="Times New Roman" w:hAnsi="Cambria" w:cs="Times New Roman"/>
                <w:i/>
                <w:iCs/>
                <w:color w:val="C00000"/>
                <w:spacing w:val="-4"/>
                <w:lang w:eastAsia="tr-TR"/>
              </w:rPr>
              <w:t xml:space="preserve">. </w:t>
            </w:r>
            <w:r w:rsidR="000E1BEE" w:rsidRPr="00D369A4">
              <w:rPr>
                <w:rFonts w:ascii="Cambria" w:eastAsia="Times New Roman" w:hAnsi="Cambria" w:cs="Times New Roman"/>
                <w:i/>
                <w:iCs/>
                <w:color w:val="C00000"/>
                <w:lang w:eastAsia="tr-TR"/>
              </w:rPr>
              <w:t>2914 sayılı Yükseköğretim Personel Kanununa göre y</w:t>
            </w:r>
            <w:r w:rsidR="000E1BEE" w:rsidRPr="00D369A4">
              <w:rPr>
                <w:rFonts w:ascii="Cambria" w:hAnsi="Cambria"/>
                <w:bCs/>
                <w:i/>
                <w:iCs/>
                <w:color w:val="C00000"/>
              </w:rPr>
              <w:t>ukarıda yer verilen boşluğa aşağıdakilerden hangisi gelmelidir</w:t>
            </w:r>
            <w:r w:rsidR="000E1BEE" w:rsidRPr="00533F13">
              <w:rPr>
                <w:rFonts w:ascii="Cambria" w:hAnsi="Cambria"/>
                <w:bCs/>
                <w:i/>
                <w:iCs/>
                <w:color w:val="C00000"/>
              </w:rPr>
              <w:t xml:space="preserve">? </w:t>
            </w:r>
            <w:r w:rsidR="000E1BEE" w:rsidRPr="0038781A">
              <w:rPr>
                <w:rFonts w:ascii="Cambria" w:hAnsi="Cambria"/>
                <w:bCs/>
                <w:color w:val="C00000"/>
              </w:rPr>
              <w:t xml:space="preserve"> </w:t>
            </w:r>
            <w:r w:rsidR="000E1BEE" w:rsidRPr="0038781A">
              <w:rPr>
                <w:rFonts w:ascii="Cambria" w:hAnsi="Cambria"/>
                <w:color w:val="C00000"/>
              </w:rPr>
              <w:t xml:space="preserve"> </w:t>
            </w:r>
            <w:r w:rsidR="000E1BEE">
              <w:rPr>
                <w:rFonts w:ascii="Cambria" w:hAnsi="Cambria"/>
              </w:rPr>
              <w:t>kalıbında bir</w:t>
            </w:r>
            <w:r w:rsidR="000E1BEE" w:rsidRPr="008B7194">
              <w:rPr>
                <w:rFonts w:ascii="Cambria" w:hAnsi="Cambria"/>
              </w:rPr>
              <w:t xml:space="preserve"> soru gelebilir.</w:t>
            </w:r>
            <w:r w:rsidR="000E1BEE">
              <w:rPr>
                <w:rFonts w:ascii="Cambria" w:hAnsi="Cambria"/>
              </w:rPr>
              <w:t xml:space="preserve"> </w:t>
            </w:r>
          </w:p>
          <w:p w14:paraId="53AA00A0" w14:textId="686FD9CC" w:rsidR="00C26759" w:rsidRPr="008B7194" w:rsidRDefault="00C26759" w:rsidP="002B2036">
            <w:pPr>
              <w:spacing w:after="0" w:line="305" w:lineRule="atLeast"/>
              <w:jc w:val="center"/>
              <w:textAlignment w:val="baseline"/>
              <w:rPr>
                <w:rFonts w:ascii="Cambria" w:eastAsia="Times New Roman" w:hAnsi="Cambria" w:cs="Times New Roman"/>
                <w:color w:val="C00000"/>
                <w:spacing w:val="-4"/>
                <w:lang w:eastAsia="tr-TR"/>
              </w:rPr>
            </w:pPr>
          </w:p>
          <w:p w14:paraId="38CCFC0C" w14:textId="6ADEA266" w:rsidR="007524F1" w:rsidRPr="008B7194" w:rsidRDefault="007524F1" w:rsidP="00C24523">
            <w:pPr>
              <w:pStyle w:val="AralkYok"/>
              <w:jc w:val="center"/>
              <w:rPr>
                <w:rFonts w:ascii="Cambria" w:hAnsi="Cambria"/>
                <w:bCs/>
              </w:rPr>
            </w:pPr>
          </w:p>
        </w:tc>
      </w:tr>
      <w:tr w:rsidR="002E32C0" w:rsidRPr="008B7194" w14:paraId="69FDD249" w14:textId="77777777" w:rsidTr="00D369A4">
        <w:trPr>
          <w:trHeight w:val="1550"/>
        </w:trPr>
        <w:tc>
          <w:tcPr>
            <w:tcW w:w="8749" w:type="dxa"/>
          </w:tcPr>
          <w:p w14:paraId="0EC499C7" w14:textId="1848D2BF" w:rsidR="002E32C0" w:rsidRPr="008B7194" w:rsidRDefault="002E32C0" w:rsidP="008816CB">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t>Yabancı öğretim elemanlarına ödenecek ücretler</w:t>
            </w:r>
          </w:p>
          <w:p w14:paraId="2F27BFA5" w14:textId="4ADE3036" w:rsidR="002E32C0" w:rsidRPr="008B7194" w:rsidRDefault="002E32C0" w:rsidP="000E1BEE">
            <w:pPr>
              <w:spacing w:after="0" w:line="305" w:lineRule="atLeast"/>
              <w:jc w:val="both"/>
              <w:textAlignment w:val="baseline"/>
              <w:rPr>
                <w:rFonts w:ascii="Cambria" w:eastAsia="Times New Roman" w:hAnsi="Cambria" w:cs="Times New Roman"/>
                <w:b/>
                <w:bCs/>
                <w:color w:val="000000"/>
                <w:lang w:eastAsia="tr-TR"/>
              </w:rPr>
            </w:pPr>
            <w:r w:rsidRPr="008B7194">
              <w:rPr>
                <w:rFonts w:ascii="Cambria" w:eastAsia="Times New Roman" w:hAnsi="Cambria" w:cs="Times New Roman"/>
                <w:b/>
                <w:bCs/>
                <w:color w:val="000000"/>
                <w:spacing w:val="-2"/>
                <w:lang w:eastAsia="tr-TR"/>
              </w:rPr>
              <w:t>Madde 16 – </w:t>
            </w:r>
            <w:r w:rsidRPr="008B7194">
              <w:rPr>
                <w:rFonts w:ascii="Cambria" w:eastAsia="Times New Roman" w:hAnsi="Cambria" w:cs="Times New Roman"/>
                <w:color w:val="000000"/>
                <w:spacing w:val="-2"/>
                <w:lang w:eastAsia="tr-TR"/>
              </w:rPr>
              <w:t xml:space="preserve">2547 sayılı Yükseköğretim Kanununun 34 üncü maddesine göre sözleşmeli olarak çalıştırılacak yabancı uyruklu öğretim elemanlarına ödenecek ücret, </w:t>
            </w:r>
            <w:r w:rsidR="000F29D6" w:rsidRPr="000F29D6">
              <w:rPr>
                <w:rFonts w:ascii="Cambria" w:eastAsia="Times New Roman" w:hAnsi="Cambria" w:cs="Times New Roman"/>
                <w:b/>
                <w:bCs/>
                <w:color w:val="C00000"/>
                <w:spacing w:val="-2"/>
                <w:lang w:eastAsia="tr-TR"/>
              </w:rPr>
              <w:t>CUMHURBAŞKANINCA</w:t>
            </w:r>
            <w:r w:rsidRPr="008B7194">
              <w:rPr>
                <w:rFonts w:ascii="Cambria" w:eastAsia="Times New Roman" w:hAnsi="Cambria" w:cs="Times New Roman"/>
                <w:color w:val="000000"/>
                <w:spacing w:val="-2"/>
                <w:lang w:eastAsia="tr-TR"/>
              </w:rPr>
              <w:t xml:space="preserve"> belirlenecek esaslar dahilinde </w:t>
            </w:r>
            <w:r w:rsidR="00E35A5B" w:rsidRPr="000F29D6">
              <w:rPr>
                <w:rFonts w:ascii="Cambria" w:eastAsia="Times New Roman" w:hAnsi="Cambria" w:cs="Times New Roman"/>
                <w:b/>
                <w:bCs/>
                <w:color w:val="C00000"/>
                <w:spacing w:val="-2"/>
                <w:lang w:eastAsia="tr-TR"/>
              </w:rPr>
              <w:t>YÜKSEKÖĞRETİM KURULUNCA</w:t>
            </w:r>
            <w:r w:rsidR="00E35A5B" w:rsidRPr="008B7194">
              <w:rPr>
                <w:rFonts w:ascii="Cambria" w:eastAsia="Times New Roman" w:hAnsi="Cambria" w:cs="Times New Roman"/>
                <w:color w:val="C00000"/>
                <w:spacing w:val="-2"/>
                <w:lang w:eastAsia="tr-TR"/>
              </w:rPr>
              <w:t xml:space="preserve"> </w:t>
            </w:r>
            <w:r w:rsidRPr="008B7194">
              <w:rPr>
                <w:rFonts w:ascii="Cambria" w:eastAsia="Times New Roman" w:hAnsi="Cambria" w:cs="Times New Roman"/>
                <w:color w:val="000000"/>
                <w:spacing w:val="-2"/>
                <w:lang w:eastAsia="tr-TR"/>
              </w:rPr>
              <w:t>tespit edilir.</w:t>
            </w:r>
          </w:p>
        </w:tc>
        <w:tc>
          <w:tcPr>
            <w:tcW w:w="6555" w:type="dxa"/>
          </w:tcPr>
          <w:p w14:paraId="1159CDDF" w14:textId="1DAC7099" w:rsidR="00D369A4" w:rsidRPr="008B7194" w:rsidRDefault="00D369A4" w:rsidP="00D369A4">
            <w:pPr>
              <w:spacing w:after="0" w:line="305" w:lineRule="atLeast"/>
              <w:jc w:val="center"/>
              <w:textAlignment w:val="baseline"/>
              <w:rPr>
                <w:rFonts w:ascii="Cambria" w:hAnsi="Cambria"/>
                <w:bCs/>
              </w:rPr>
            </w:pPr>
            <w:r w:rsidRPr="008B7194">
              <w:rPr>
                <w:rFonts w:ascii="Cambria" w:hAnsi="Cambria"/>
                <w:bCs/>
              </w:rPr>
              <w:t xml:space="preserve">İlgili Kanunda bu madde, </w:t>
            </w:r>
            <w:r>
              <w:rPr>
                <w:rFonts w:ascii="Cambria" w:hAnsi="Cambria"/>
                <w:bCs/>
              </w:rPr>
              <w:t xml:space="preserve">yabancı uyruklu öğretim elemanlarının sözleşmeli istihdamı ve bunların özlük haklarının düzenlenme usullerini içermektedir. </w:t>
            </w:r>
          </w:p>
          <w:p w14:paraId="268255EC" w14:textId="77777777" w:rsidR="00D369A4" w:rsidRDefault="00D369A4" w:rsidP="00437A04">
            <w:pPr>
              <w:pStyle w:val="AralkYok"/>
              <w:jc w:val="center"/>
              <w:rPr>
                <w:rFonts w:ascii="Cambria" w:eastAsia="Times New Roman" w:hAnsi="Cambria" w:cs="Times New Roman"/>
                <w:color w:val="C00000"/>
                <w:spacing w:val="-2"/>
                <w:lang w:eastAsia="tr-TR"/>
              </w:rPr>
            </w:pPr>
          </w:p>
          <w:p w14:paraId="7EC7CC0B" w14:textId="77777777" w:rsidR="00D369A4" w:rsidRDefault="00D369A4" w:rsidP="00437A04">
            <w:pPr>
              <w:pStyle w:val="AralkYok"/>
              <w:jc w:val="center"/>
              <w:rPr>
                <w:rFonts w:ascii="Cambria" w:eastAsia="Times New Roman" w:hAnsi="Cambria" w:cs="Times New Roman"/>
                <w:color w:val="C00000"/>
                <w:spacing w:val="-2"/>
                <w:lang w:eastAsia="tr-TR"/>
              </w:rPr>
            </w:pPr>
          </w:p>
          <w:p w14:paraId="5C6371D3" w14:textId="77777777" w:rsidR="00D369A4" w:rsidRDefault="00D369A4" w:rsidP="00437A04">
            <w:pPr>
              <w:pStyle w:val="AralkYok"/>
              <w:jc w:val="center"/>
              <w:rPr>
                <w:rFonts w:ascii="Cambria" w:eastAsia="Times New Roman" w:hAnsi="Cambria" w:cs="Times New Roman"/>
                <w:color w:val="C00000"/>
                <w:spacing w:val="-2"/>
                <w:lang w:eastAsia="tr-TR"/>
              </w:rPr>
            </w:pPr>
          </w:p>
          <w:p w14:paraId="16EE3E37" w14:textId="0079EE96" w:rsidR="00D369A4" w:rsidRDefault="00665C22" w:rsidP="00D369A4">
            <w:pPr>
              <w:pStyle w:val="AralkYok"/>
              <w:jc w:val="center"/>
              <w:rPr>
                <w:rFonts w:ascii="Cambria" w:hAnsi="Cambria"/>
              </w:rPr>
            </w:pPr>
            <w:r w:rsidRPr="008B7194">
              <w:rPr>
                <w:rFonts w:ascii="Cambria" w:eastAsia="Times New Roman" w:hAnsi="Cambria" w:cs="Times New Roman"/>
                <w:color w:val="C00000"/>
                <w:spacing w:val="-2"/>
                <w:lang w:eastAsia="tr-TR"/>
              </w:rPr>
              <w:lastRenderedPageBreak/>
              <w:t>“</w:t>
            </w:r>
            <w:r w:rsidR="00437A04" w:rsidRPr="00D369A4">
              <w:rPr>
                <w:rFonts w:ascii="Cambria" w:eastAsia="Times New Roman" w:hAnsi="Cambria" w:cs="Times New Roman"/>
                <w:i/>
                <w:iCs/>
                <w:color w:val="C00000"/>
                <w:spacing w:val="-2"/>
                <w:lang w:eastAsia="tr-TR"/>
              </w:rPr>
              <w:t xml:space="preserve">2547 sayılı Yükseköğretim Kanununun 34 üncü maddesine göre sözleşmeli olarak çalıştırılacak yabancı uyruklu öğretim elemanlarına ödenecek ücret, </w:t>
            </w:r>
            <w:r w:rsidR="00D369A4" w:rsidRPr="00D369A4">
              <w:rPr>
                <w:rFonts w:ascii="Cambria" w:eastAsia="Times New Roman" w:hAnsi="Cambria" w:cs="Times New Roman"/>
                <w:i/>
                <w:iCs/>
                <w:color w:val="C00000"/>
                <w:spacing w:val="-2"/>
                <w:lang w:eastAsia="tr-TR"/>
              </w:rPr>
              <w:t>…………</w:t>
            </w:r>
            <w:proofErr w:type="gramStart"/>
            <w:r w:rsidR="00D369A4" w:rsidRPr="00D369A4">
              <w:rPr>
                <w:rFonts w:ascii="Cambria" w:eastAsia="Times New Roman" w:hAnsi="Cambria" w:cs="Times New Roman"/>
                <w:i/>
                <w:iCs/>
                <w:color w:val="C00000"/>
                <w:spacing w:val="-2"/>
                <w:lang w:eastAsia="tr-TR"/>
              </w:rPr>
              <w:t>…….</w:t>
            </w:r>
            <w:proofErr w:type="gramEnd"/>
            <w:r w:rsidR="00437A04" w:rsidRPr="00D369A4">
              <w:rPr>
                <w:rFonts w:ascii="Cambria" w:eastAsia="Times New Roman" w:hAnsi="Cambria" w:cs="Times New Roman"/>
                <w:i/>
                <w:iCs/>
                <w:color w:val="C00000"/>
                <w:spacing w:val="-2"/>
                <w:lang w:eastAsia="tr-TR"/>
              </w:rPr>
              <w:t>belirlenecek esaslar dahilinde ……….. tespit edilir.</w:t>
            </w:r>
            <w:r w:rsidRPr="00D369A4">
              <w:rPr>
                <w:rFonts w:ascii="Cambria" w:eastAsia="Times New Roman" w:hAnsi="Cambria" w:cs="Times New Roman"/>
                <w:i/>
                <w:iCs/>
                <w:color w:val="C00000"/>
                <w:spacing w:val="-2"/>
                <w:lang w:eastAsia="tr-TR"/>
              </w:rPr>
              <w:t>”</w:t>
            </w:r>
            <w:r w:rsidR="00D369A4" w:rsidRPr="00D369A4">
              <w:rPr>
                <w:rFonts w:ascii="Cambria" w:eastAsia="Times New Roman" w:hAnsi="Cambria" w:cs="Times New Roman"/>
                <w:i/>
                <w:iCs/>
                <w:color w:val="C00000"/>
                <w:spacing w:val="-2"/>
                <w:lang w:eastAsia="tr-TR"/>
              </w:rPr>
              <w:t xml:space="preserve"> </w:t>
            </w:r>
            <w:r w:rsidR="00D369A4" w:rsidRPr="00D369A4">
              <w:rPr>
                <w:rFonts w:ascii="Cambria" w:eastAsia="Times New Roman" w:hAnsi="Cambria" w:cs="Times New Roman"/>
                <w:i/>
                <w:iCs/>
                <w:color w:val="C00000"/>
                <w:lang w:eastAsia="tr-TR"/>
              </w:rPr>
              <w:t>2914 sayılı Yükseköğretim Personel Kanununa göre y</w:t>
            </w:r>
            <w:r w:rsidR="00D369A4" w:rsidRPr="00D369A4">
              <w:rPr>
                <w:rFonts w:ascii="Cambria" w:hAnsi="Cambria"/>
                <w:bCs/>
                <w:i/>
                <w:iCs/>
                <w:color w:val="C00000"/>
              </w:rPr>
              <w:t>ukarıda yer verilen boşluklara aşağıdakilerden hangisi gelmelidir</w:t>
            </w:r>
            <w:r w:rsidR="00D369A4" w:rsidRPr="00533F13">
              <w:rPr>
                <w:rFonts w:ascii="Cambria" w:hAnsi="Cambria"/>
                <w:bCs/>
                <w:i/>
                <w:iCs/>
                <w:color w:val="C00000"/>
              </w:rPr>
              <w:t xml:space="preserve">? </w:t>
            </w:r>
            <w:r w:rsidR="00D369A4" w:rsidRPr="0038781A">
              <w:rPr>
                <w:rFonts w:ascii="Cambria" w:hAnsi="Cambria"/>
                <w:bCs/>
                <w:color w:val="C00000"/>
              </w:rPr>
              <w:t xml:space="preserve"> </w:t>
            </w:r>
            <w:r w:rsidR="00D369A4" w:rsidRPr="0038781A">
              <w:rPr>
                <w:rFonts w:ascii="Cambria" w:hAnsi="Cambria"/>
                <w:color w:val="C00000"/>
              </w:rPr>
              <w:t xml:space="preserve"> </w:t>
            </w:r>
            <w:r w:rsidR="00D369A4">
              <w:rPr>
                <w:rFonts w:ascii="Cambria" w:hAnsi="Cambria"/>
              </w:rPr>
              <w:t>kalıbında bir</w:t>
            </w:r>
            <w:r w:rsidR="00D369A4" w:rsidRPr="008B7194">
              <w:rPr>
                <w:rFonts w:ascii="Cambria" w:hAnsi="Cambria"/>
              </w:rPr>
              <w:t xml:space="preserve"> soru gelebilir.</w:t>
            </w:r>
            <w:r w:rsidR="00D369A4">
              <w:rPr>
                <w:rFonts w:ascii="Cambria" w:hAnsi="Cambria"/>
              </w:rPr>
              <w:t xml:space="preserve">  </w:t>
            </w:r>
          </w:p>
          <w:p w14:paraId="66FB0269" w14:textId="4CD57668" w:rsidR="002E32C0" w:rsidRPr="008B7194" w:rsidRDefault="002E32C0" w:rsidP="00437A04">
            <w:pPr>
              <w:pStyle w:val="AralkYok"/>
              <w:jc w:val="center"/>
              <w:rPr>
                <w:rFonts w:ascii="Cambria" w:eastAsia="Times New Roman" w:hAnsi="Cambria" w:cs="Times New Roman"/>
                <w:color w:val="C00000"/>
                <w:spacing w:val="-2"/>
                <w:lang w:eastAsia="tr-TR"/>
              </w:rPr>
            </w:pPr>
          </w:p>
          <w:p w14:paraId="22EFF103" w14:textId="3E208422" w:rsidR="00665C22" w:rsidRPr="008B7194" w:rsidRDefault="00665C22" w:rsidP="00437A04">
            <w:pPr>
              <w:pStyle w:val="AralkYok"/>
              <w:jc w:val="center"/>
              <w:rPr>
                <w:rFonts w:ascii="Cambria" w:hAnsi="Cambria"/>
                <w:bCs/>
              </w:rPr>
            </w:pPr>
          </w:p>
        </w:tc>
      </w:tr>
      <w:tr w:rsidR="002E32C0" w:rsidRPr="008B7194" w14:paraId="7AAE4A40" w14:textId="77777777" w:rsidTr="00C24523">
        <w:trPr>
          <w:trHeight w:val="699"/>
        </w:trPr>
        <w:tc>
          <w:tcPr>
            <w:tcW w:w="8749" w:type="dxa"/>
          </w:tcPr>
          <w:p w14:paraId="4A1DD9BF" w14:textId="5F20F83D" w:rsidR="002E32C0" w:rsidRPr="008B7194" w:rsidRDefault="002E32C0" w:rsidP="008816CB">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lastRenderedPageBreak/>
              <w:t>Emekli öğretim elemanlarının sözleşmeli istihdamı</w:t>
            </w:r>
          </w:p>
          <w:p w14:paraId="76375EC8" w14:textId="6209DBDA" w:rsidR="002E32C0" w:rsidRPr="008B7194" w:rsidRDefault="002E32C0" w:rsidP="008816CB">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t>Madde 17 – </w:t>
            </w:r>
            <w:r w:rsidRPr="008B7194">
              <w:rPr>
                <w:rFonts w:ascii="Cambria" w:eastAsia="Times New Roman" w:hAnsi="Cambria" w:cs="Times New Roman"/>
                <w:color w:val="000000"/>
                <w:lang w:eastAsia="tr-TR"/>
              </w:rPr>
              <w:t xml:space="preserve">Üniversiteler, ihtiyaç duydukları dallarda 5434 sayılı T. C. Emekli Sandığı veya 506 sayılı Sosyal Sigortalar Kanununa göre </w:t>
            </w:r>
            <w:r w:rsidR="000F29D6" w:rsidRPr="000F29D6">
              <w:rPr>
                <w:rFonts w:ascii="Cambria" w:eastAsia="Times New Roman" w:hAnsi="Cambria" w:cs="Times New Roman"/>
                <w:b/>
                <w:bCs/>
                <w:color w:val="C00000"/>
                <w:lang w:eastAsia="tr-TR"/>
              </w:rPr>
              <w:t>65 YAŞINI</w:t>
            </w:r>
            <w:r w:rsidR="000F29D6" w:rsidRPr="000F29D6">
              <w:rPr>
                <w:rFonts w:ascii="Cambria" w:eastAsia="Times New Roman" w:hAnsi="Cambria" w:cs="Times New Roman"/>
                <w:color w:val="C00000"/>
                <w:lang w:eastAsia="tr-TR"/>
              </w:rPr>
              <w:t xml:space="preserve"> </w:t>
            </w:r>
            <w:r w:rsidRPr="008B7194">
              <w:rPr>
                <w:rFonts w:ascii="Cambria" w:eastAsia="Times New Roman" w:hAnsi="Cambria" w:cs="Times New Roman"/>
                <w:color w:val="000000"/>
                <w:lang w:eastAsia="tr-TR"/>
              </w:rPr>
              <w:t xml:space="preserve">doldurmak suretiyle emekli olmuş öğretim elemanlarını emekli aylıkları kesilmeksizin ve yaş kaydı aranmaksızın sözleşme ile çalıştırabilirler. Bu gibilere ödenecek </w:t>
            </w:r>
            <w:r w:rsidRPr="008B7194">
              <w:rPr>
                <w:rFonts w:ascii="Cambria" w:eastAsia="Times New Roman" w:hAnsi="Cambria" w:cs="Times New Roman"/>
                <w:lang w:eastAsia="tr-TR"/>
              </w:rPr>
              <w:t xml:space="preserve">ücret </w:t>
            </w:r>
            <w:r w:rsidR="00437A04" w:rsidRPr="008B7194">
              <w:rPr>
                <w:rFonts w:ascii="Cambria" w:eastAsia="Times New Roman" w:hAnsi="Cambria" w:cs="Times New Roman"/>
                <w:lang w:eastAsia="tr-TR"/>
              </w:rPr>
              <w:t>Cumhurbaşkanınca</w:t>
            </w:r>
            <w:r w:rsidRPr="008B7194">
              <w:rPr>
                <w:rFonts w:ascii="Cambria" w:eastAsia="Times New Roman" w:hAnsi="Cambria" w:cs="Times New Roman"/>
                <w:lang w:eastAsia="tr-TR"/>
              </w:rPr>
              <w:t xml:space="preserve"> </w:t>
            </w:r>
            <w:r w:rsidRPr="008B7194">
              <w:rPr>
                <w:rFonts w:ascii="Cambria" w:eastAsia="Times New Roman" w:hAnsi="Cambria" w:cs="Times New Roman"/>
                <w:color w:val="000000"/>
                <w:lang w:eastAsia="tr-TR"/>
              </w:rPr>
              <w:t xml:space="preserve">belirlenecek esaslar dahilinde </w:t>
            </w:r>
            <w:r w:rsidR="00437A04" w:rsidRPr="008B7194">
              <w:rPr>
                <w:rFonts w:ascii="Cambria" w:eastAsia="Times New Roman" w:hAnsi="Cambria" w:cs="Times New Roman"/>
                <w:b/>
                <w:color w:val="C00000"/>
                <w:lang w:eastAsia="tr-TR"/>
              </w:rPr>
              <w:t>YÜKSEKÖĞRETİM KURULU</w:t>
            </w:r>
            <w:r w:rsidR="00437A04" w:rsidRPr="008B7194">
              <w:rPr>
                <w:rFonts w:ascii="Cambria" w:eastAsia="Times New Roman" w:hAnsi="Cambria" w:cs="Times New Roman"/>
                <w:color w:val="C00000"/>
                <w:lang w:eastAsia="tr-TR"/>
              </w:rPr>
              <w:t xml:space="preserve"> </w:t>
            </w:r>
            <w:r w:rsidRPr="008B7194">
              <w:rPr>
                <w:rFonts w:ascii="Cambria" w:eastAsia="Times New Roman" w:hAnsi="Cambria" w:cs="Times New Roman"/>
                <w:color w:val="000000"/>
                <w:lang w:eastAsia="tr-TR"/>
              </w:rPr>
              <w:t>tarafından tespit edilir.</w:t>
            </w:r>
          </w:p>
          <w:p w14:paraId="6F2FABCB" w14:textId="77777777" w:rsidR="002E32C0" w:rsidRPr="008B7194" w:rsidRDefault="002E32C0" w:rsidP="002E32C0">
            <w:pPr>
              <w:spacing w:after="0" w:line="305" w:lineRule="atLeast"/>
              <w:ind w:firstLine="709"/>
              <w:jc w:val="both"/>
              <w:textAlignment w:val="baseline"/>
              <w:rPr>
                <w:rFonts w:ascii="Cambria" w:eastAsia="Times New Roman" w:hAnsi="Cambria" w:cs="Times New Roman"/>
                <w:b/>
                <w:bCs/>
                <w:color w:val="000000"/>
                <w:lang w:eastAsia="tr-TR"/>
              </w:rPr>
            </w:pPr>
          </w:p>
        </w:tc>
        <w:tc>
          <w:tcPr>
            <w:tcW w:w="6555" w:type="dxa"/>
          </w:tcPr>
          <w:p w14:paraId="5B64D09A" w14:textId="77777777" w:rsidR="00665C22" w:rsidRPr="008B7194" w:rsidRDefault="00665C22" w:rsidP="00437A04">
            <w:pPr>
              <w:spacing w:after="0" w:line="305" w:lineRule="atLeast"/>
              <w:jc w:val="both"/>
              <w:textAlignment w:val="baseline"/>
              <w:rPr>
                <w:rFonts w:ascii="Cambria" w:eastAsia="Times New Roman" w:hAnsi="Cambria" w:cs="Times New Roman"/>
                <w:color w:val="000000"/>
                <w:lang w:eastAsia="tr-TR"/>
              </w:rPr>
            </w:pPr>
          </w:p>
          <w:p w14:paraId="3507D293" w14:textId="41C313D9" w:rsidR="00D369A4" w:rsidRPr="008B7194" w:rsidRDefault="00D369A4" w:rsidP="00D369A4">
            <w:pPr>
              <w:spacing w:after="0" w:line="305" w:lineRule="atLeast"/>
              <w:jc w:val="center"/>
              <w:textAlignment w:val="baseline"/>
              <w:rPr>
                <w:rFonts w:ascii="Cambria" w:hAnsi="Cambria"/>
                <w:bCs/>
              </w:rPr>
            </w:pPr>
            <w:r w:rsidRPr="008B7194">
              <w:rPr>
                <w:rFonts w:ascii="Cambria" w:hAnsi="Cambria"/>
                <w:bCs/>
              </w:rPr>
              <w:t xml:space="preserve">İlgili Kanunda bu madde, </w:t>
            </w:r>
            <w:r>
              <w:rPr>
                <w:rFonts w:ascii="Cambria" w:hAnsi="Cambria"/>
                <w:bCs/>
              </w:rPr>
              <w:t xml:space="preserve">emekli öğretim elemanlarının sözleşmeli istihdamı ve bunların özlük haklarının düzenlenme usullerini içermektedir. </w:t>
            </w:r>
          </w:p>
          <w:p w14:paraId="082626C0" w14:textId="77777777" w:rsidR="00D369A4" w:rsidRDefault="00D369A4" w:rsidP="00D369A4">
            <w:pPr>
              <w:pStyle w:val="AralkYok"/>
              <w:jc w:val="center"/>
              <w:rPr>
                <w:rFonts w:ascii="Cambria" w:eastAsia="Times New Roman" w:hAnsi="Cambria" w:cs="Times New Roman"/>
                <w:color w:val="C00000"/>
                <w:spacing w:val="-2"/>
                <w:lang w:eastAsia="tr-TR"/>
              </w:rPr>
            </w:pPr>
          </w:p>
          <w:p w14:paraId="0CC7F3FD" w14:textId="77777777" w:rsidR="00D369A4" w:rsidRDefault="00D369A4" w:rsidP="00D369A4">
            <w:pPr>
              <w:pStyle w:val="AralkYok"/>
              <w:jc w:val="center"/>
              <w:rPr>
                <w:rFonts w:ascii="Cambria" w:eastAsia="Times New Roman" w:hAnsi="Cambria" w:cs="Times New Roman"/>
                <w:color w:val="C00000"/>
                <w:lang w:eastAsia="tr-TR"/>
              </w:rPr>
            </w:pPr>
          </w:p>
          <w:p w14:paraId="2CD39039" w14:textId="19936D3C" w:rsidR="00D369A4" w:rsidRDefault="00D369A4" w:rsidP="00D369A4">
            <w:pPr>
              <w:pStyle w:val="AralkYok"/>
              <w:jc w:val="center"/>
              <w:rPr>
                <w:rFonts w:ascii="Cambria" w:hAnsi="Cambria"/>
              </w:rPr>
            </w:pPr>
            <w:r>
              <w:rPr>
                <w:rFonts w:ascii="Cambria" w:eastAsia="Times New Roman" w:hAnsi="Cambria" w:cs="Times New Roman"/>
                <w:i/>
                <w:iCs/>
                <w:color w:val="C00000"/>
                <w:lang w:eastAsia="tr-TR"/>
              </w:rPr>
              <w:t>“</w:t>
            </w:r>
            <w:r w:rsidRPr="00D369A4">
              <w:rPr>
                <w:rFonts w:ascii="Cambria" w:eastAsia="Times New Roman" w:hAnsi="Cambria" w:cs="Times New Roman"/>
                <w:i/>
                <w:iCs/>
                <w:color w:val="C00000"/>
                <w:lang w:eastAsia="tr-TR"/>
              </w:rPr>
              <w:t>Ü</w:t>
            </w:r>
            <w:r w:rsidR="00437A04" w:rsidRPr="00D369A4">
              <w:rPr>
                <w:rFonts w:ascii="Cambria" w:eastAsia="Times New Roman" w:hAnsi="Cambria" w:cs="Times New Roman"/>
                <w:i/>
                <w:iCs/>
                <w:color w:val="C00000"/>
                <w:lang w:eastAsia="tr-TR"/>
              </w:rPr>
              <w:t>niversitel</w:t>
            </w:r>
            <w:r w:rsidR="00665C22" w:rsidRPr="00D369A4">
              <w:rPr>
                <w:rFonts w:ascii="Cambria" w:eastAsia="Times New Roman" w:hAnsi="Cambria" w:cs="Times New Roman"/>
                <w:i/>
                <w:iCs/>
                <w:color w:val="C00000"/>
                <w:lang w:eastAsia="tr-TR"/>
              </w:rPr>
              <w:t xml:space="preserve">er, ihtiyaç duydukları dallarda </w:t>
            </w:r>
            <w:r w:rsidR="00437A04" w:rsidRPr="00D369A4">
              <w:rPr>
                <w:rFonts w:ascii="Cambria" w:eastAsia="Times New Roman" w:hAnsi="Cambria" w:cs="Times New Roman"/>
                <w:i/>
                <w:iCs/>
                <w:color w:val="C00000"/>
                <w:lang w:eastAsia="tr-TR"/>
              </w:rPr>
              <w:t xml:space="preserve">65 yaşını doldurmak suretiyle emekli olmuş öğretim elemanlarını emekli aylıkları kesilmeksizin ve yaş kaydı aranmaksızın sözleşme ile çalıştırabilirler. Bu gibilere ödenecek ücret </w:t>
            </w:r>
            <w:r w:rsidRPr="00D369A4">
              <w:rPr>
                <w:rFonts w:ascii="Cambria" w:eastAsia="Times New Roman" w:hAnsi="Cambria" w:cs="Times New Roman"/>
                <w:i/>
                <w:iCs/>
                <w:color w:val="C00000"/>
                <w:lang w:eastAsia="tr-TR"/>
              </w:rPr>
              <w:t>…</w:t>
            </w:r>
            <w:proofErr w:type="gramStart"/>
            <w:r w:rsidRPr="00D369A4">
              <w:rPr>
                <w:rFonts w:ascii="Cambria" w:eastAsia="Times New Roman" w:hAnsi="Cambria" w:cs="Times New Roman"/>
                <w:i/>
                <w:iCs/>
                <w:color w:val="C00000"/>
                <w:lang w:eastAsia="tr-TR"/>
              </w:rPr>
              <w:t>…….</w:t>
            </w:r>
            <w:proofErr w:type="gramEnd"/>
            <w:r w:rsidRPr="00D369A4">
              <w:rPr>
                <w:rFonts w:ascii="Cambria" w:eastAsia="Times New Roman" w:hAnsi="Cambria" w:cs="Times New Roman"/>
                <w:i/>
                <w:iCs/>
                <w:color w:val="C00000"/>
                <w:lang w:eastAsia="tr-TR"/>
              </w:rPr>
              <w:t>.</w:t>
            </w:r>
            <w:r w:rsidR="00437A04" w:rsidRPr="00D369A4">
              <w:rPr>
                <w:rFonts w:ascii="Cambria" w:eastAsia="Times New Roman" w:hAnsi="Cambria" w:cs="Times New Roman"/>
                <w:i/>
                <w:iCs/>
                <w:color w:val="C00000"/>
                <w:lang w:eastAsia="tr-TR"/>
              </w:rPr>
              <w:t xml:space="preserve">belirlenecek esaslar dahilinde </w:t>
            </w:r>
            <w:r w:rsidR="00EA39E2" w:rsidRPr="00D369A4">
              <w:rPr>
                <w:rFonts w:ascii="Cambria" w:eastAsia="Times New Roman" w:hAnsi="Cambria" w:cs="Times New Roman"/>
                <w:i/>
                <w:iCs/>
                <w:color w:val="C00000"/>
                <w:lang w:eastAsia="tr-TR"/>
              </w:rPr>
              <w:t>…………</w:t>
            </w:r>
            <w:r w:rsidR="00437A04" w:rsidRPr="00D369A4">
              <w:rPr>
                <w:rFonts w:ascii="Cambria" w:eastAsia="Times New Roman" w:hAnsi="Cambria" w:cs="Times New Roman"/>
                <w:i/>
                <w:iCs/>
                <w:color w:val="C00000"/>
                <w:lang w:eastAsia="tr-TR"/>
              </w:rPr>
              <w:t xml:space="preserve"> tarafından tespit edilir.</w:t>
            </w:r>
            <w:r w:rsidRPr="00D369A4">
              <w:rPr>
                <w:rFonts w:ascii="Cambria" w:eastAsia="Times New Roman" w:hAnsi="Cambria" w:cs="Times New Roman"/>
                <w:i/>
                <w:iCs/>
                <w:color w:val="C00000"/>
                <w:lang w:eastAsia="tr-TR"/>
              </w:rPr>
              <w:t xml:space="preserve"> 2914 sayılı Yükseköğretim Personel Kanununa göre y</w:t>
            </w:r>
            <w:r w:rsidRPr="00D369A4">
              <w:rPr>
                <w:rFonts w:ascii="Cambria" w:hAnsi="Cambria"/>
                <w:bCs/>
                <w:i/>
                <w:iCs/>
                <w:color w:val="C00000"/>
              </w:rPr>
              <w:t>ukarıda yer verilen boşluğa aşağıdakilerden hangisi gelmelidir</w:t>
            </w:r>
            <w:r w:rsidRPr="00533F13">
              <w:rPr>
                <w:rFonts w:ascii="Cambria" w:hAnsi="Cambria"/>
                <w:bCs/>
                <w:i/>
                <w:iCs/>
                <w:color w:val="C00000"/>
              </w:rPr>
              <w:t xml:space="preserve">? </w:t>
            </w:r>
            <w:r w:rsidRPr="0038781A">
              <w:rPr>
                <w:rFonts w:ascii="Cambria" w:hAnsi="Cambria"/>
                <w:bCs/>
                <w:color w:val="C00000"/>
              </w:rPr>
              <w:t xml:space="preserve"> </w:t>
            </w:r>
            <w:r w:rsidRPr="0038781A">
              <w:rPr>
                <w:rFonts w:ascii="Cambria" w:hAnsi="Cambria"/>
                <w:color w:val="C00000"/>
              </w:rPr>
              <w:t xml:space="preserve"> </w:t>
            </w:r>
            <w:r>
              <w:rPr>
                <w:rFonts w:ascii="Cambria" w:hAnsi="Cambria"/>
              </w:rPr>
              <w:t>kalıbında bir</w:t>
            </w:r>
            <w:r w:rsidRPr="008B7194">
              <w:rPr>
                <w:rFonts w:ascii="Cambria" w:hAnsi="Cambria"/>
              </w:rPr>
              <w:t xml:space="preserve"> soru gelebilir.</w:t>
            </w:r>
            <w:r>
              <w:rPr>
                <w:rFonts w:ascii="Cambria" w:hAnsi="Cambria"/>
              </w:rPr>
              <w:t xml:space="preserve">  </w:t>
            </w:r>
          </w:p>
          <w:p w14:paraId="35007DBF" w14:textId="4B50A3D6" w:rsidR="00437A04" w:rsidRPr="008B7194" w:rsidRDefault="00437A04" w:rsidP="00665C22">
            <w:pPr>
              <w:spacing w:after="0" w:line="305" w:lineRule="atLeast"/>
              <w:jc w:val="center"/>
              <w:textAlignment w:val="baseline"/>
              <w:rPr>
                <w:rFonts w:ascii="Cambria" w:eastAsia="Times New Roman" w:hAnsi="Cambria" w:cs="Times New Roman"/>
                <w:color w:val="C00000"/>
                <w:lang w:eastAsia="tr-TR"/>
              </w:rPr>
            </w:pPr>
          </w:p>
          <w:p w14:paraId="12DE7153" w14:textId="77777777" w:rsidR="002E32C0" w:rsidRPr="008B7194" w:rsidRDefault="002E32C0" w:rsidP="00C24523">
            <w:pPr>
              <w:pStyle w:val="AralkYok"/>
              <w:jc w:val="center"/>
              <w:rPr>
                <w:rFonts w:ascii="Cambria" w:hAnsi="Cambria"/>
                <w:bCs/>
              </w:rPr>
            </w:pPr>
          </w:p>
        </w:tc>
      </w:tr>
      <w:tr w:rsidR="002E32C0" w:rsidRPr="008B7194" w14:paraId="6F5F28FB" w14:textId="77777777" w:rsidTr="00C24523">
        <w:trPr>
          <w:trHeight w:val="699"/>
        </w:trPr>
        <w:tc>
          <w:tcPr>
            <w:tcW w:w="8749" w:type="dxa"/>
          </w:tcPr>
          <w:p w14:paraId="02766CF2" w14:textId="77777777" w:rsidR="002E32C0" w:rsidRPr="008B7194" w:rsidRDefault="002E32C0" w:rsidP="008816CB">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t>Geçici görev:</w:t>
            </w:r>
          </w:p>
          <w:p w14:paraId="198C0914" w14:textId="2E788267" w:rsidR="002E32C0" w:rsidRPr="008B7194" w:rsidRDefault="002E32C0" w:rsidP="008816CB">
            <w:pPr>
              <w:spacing w:after="0" w:line="305" w:lineRule="atLeast"/>
              <w:jc w:val="both"/>
              <w:textAlignment w:val="baseline"/>
              <w:rPr>
                <w:rFonts w:ascii="Cambria" w:eastAsia="Times New Roman" w:hAnsi="Cambria" w:cs="Times New Roman"/>
                <w:b/>
                <w:bCs/>
                <w:color w:val="000000"/>
                <w:lang w:eastAsia="tr-TR"/>
              </w:rPr>
            </w:pPr>
            <w:r w:rsidRPr="008B7194">
              <w:rPr>
                <w:rFonts w:ascii="Cambria" w:eastAsia="Times New Roman" w:hAnsi="Cambria" w:cs="Times New Roman"/>
                <w:b/>
                <w:bCs/>
                <w:color w:val="000000"/>
                <w:lang w:eastAsia="tr-TR"/>
              </w:rPr>
              <w:t>Madde 18 – </w:t>
            </w:r>
            <w:r w:rsidRPr="008B7194">
              <w:rPr>
                <w:rFonts w:ascii="Cambria" w:eastAsia="Times New Roman" w:hAnsi="Cambria" w:cs="Times New Roman"/>
                <w:color w:val="000000"/>
                <w:lang w:eastAsia="tr-TR"/>
              </w:rPr>
              <w:t xml:space="preserve">Öğretim elemanları ile tabi oldukları özel kanunlarda </w:t>
            </w:r>
            <w:proofErr w:type="gramStart"/>
            <w:r w:rsidRPr="008B7194">
              <w:rPr>
                <w:rFonts w:ascii="Cambria" w:eastAsia="Times New Roman" w:hAnsi="Cambria" w:cs="Times New Roman"/>
                <w:color w:val="000000"/>
                <w:lang w:eastAsia="tr-TR"/>
              </w:rPr>
              <w:t>mani</w:t>
            </w:r>
            <w:proofErr w:type="gramEnd"/>
            <w:r w:rsidRPr="008B7194">
              <w:rPr>
                <w:rFonts w:ascii="Cambria" w:eastAsia="Times New Roman" w:hAnsi="Cambria" w:cs="Times New Roman"/>
                <w:color w:val="000000"/>
                <w:lang w:eastAsia="tr-TR"/>
              </w:rPr>
              <w:t xml:space="preserve"> hüküm bulunmayan diğer kamu görevlileri, rektörün görüşü veya ilgili kuruluşun muvafakatı ile yükseköğretim üst kuruluşlarında her seferinde </w:t>
            </w:r>
            <w:r w:rsidR="00665C22" w:rsidRPr="008B7194">
              <w:rPr>
                <w:rFonts w:ascii="Cambria" w:eastAsia="Times New Roman" w:hAnsi="Cambria" w:cs="Times New Roman"/>
                <w:b/>
                <w:color w:val="C00000"/>
                <w:lang w:eastAsia="tr-TR"/>
              </w:rPr>
              <w:t>ALTI</w:t>
            </w:r>
            <w:r w:rsidRPr="008B7194">
              <w:rPr>
                <w:rFonts w:ascii="Cambria" w:eastAsia="Times New Roman" w:hAnsi="Cambria" w:cs="Times New Roman"/>
                <w:color w:val="000000"/>
                <w:lang w:eastAsia="tr-TR"/>
              </w:rPr>
              <w:t xml:space="preserve"> ayı geçmemek üzere geçici olarak görevlendirilebilirler.</w:t>
            </w:r>
          </w:p>
        </w:tc>
        <w:tc>
          <w:tcPr>
            <w:tcW w:w="6555" w:type="dxa"/>
          </w:tcPr>
          <w:p w14:paraId="0BB0A6DD" w14:textId="77777777" w:rsidR="00D369A4" w:rsidRDefault="00D369A4" w:rsidP="00665C22">
            <w:pPr>
              <w:pStyle w:val="AralkYok"/>
              <w:jc w:val="center"/>
              <w:rPr>
                <w:rFonts w:ascii="Cambria" w:hAnsi="Cambria"/>
                <w:bCs/>
                <w:color w:val="C00000"/>
              </w:rPr>
            </w:pPr>
          </w:p>
          <w:p w14:paraId="698F3011" w14:textId="7C333650" w:rsidR="00D369A4" w:rsidRPr="008B7194" w:rsidRDefault="00D369A4" w:rsidP="00D369A4">
            <w:pPr>
              <w:spacing w:after="0" w:line="305" w:lineRule="atLeast"/>
              <w:jc w:val="center"/>
              <w:textAlignment w:val="baseline"/>
              <w:rPr>
                <w:rFonts w:ascii="Cambria" w:hAnsi="Cambria"/>
                <w:bCs/>
              </w:rPr>
            </w:pPr>
            <w:r w:rsidRPr="008B7194">
              <w:rPr>
                <w:rFonts w:ascii="Cambria" w:hAnsi="Cambria"/>
                <w:bCs/>
              </w:rPr>
              <w:t xml:space="preserve">İlgili Kanunda bu madde, </w:t>
            </w:r>
            <w:r>
              <w:rPr>
                <w:rFonts w:ascii="Cambria" w:hAnsi="Cambria"/>
                <w:bCs/>
              </w:rPr>
              <w:t xml:space="preserve">öğretim elemanları ile diğer kamu görevlilerinin Yükseköğretim üst kuruluşlarında görevlendirme usullerini içermektedir. </w:t>
            </w:r>
          </w:p>
          <w:p w14:paraId="013B81C9" w14:textId="77777777" w:rsidR="00D369A4" w:rsidRDefault="00D369A4" w:rsidP="00665C22">
            <w:pPr>
              <w:pStyle w:val="AralkYok"/>
              <w:jc w:val="center"/>
              <w:rPr>
                <w:rFonts w:ascii="Cambria" w:hAnsi="Cambria"/>
                <w:bCs/>
                <w:color w:val="C00000"/>
              </w:rPr>
            </w:pPr>
          </w:p>
          <w:p w14:paraId="2C450861" w14:textId="0BBD88F3" w:rsidR="002E32C0" w:rsidRPr="008B7194" w:rsidRDefault="00665C22" w:rsidP="00665C22">
            <w:pPr>
              <w:pStyle w:val="AralkYok"/>
              <w:jc w:val="center"/>
              <w:rPr>
                <w:rFonts w:ascii="Cambria" w:hAnsi="Cambria"/>
                <w:bCs/>
              </w:rPr>
            </w:pPr>
            <w:r w:rsidRPr="008B7194">
              <w:rPr>
                <w:rFonts w:ascii="Cambria" w:hAnsi="Cambria"/>
                <w:bCs/>
                <w:color w:val="C00000"/>
              </w:rPr>
              <w:t>“</w:t>
            </w:r>
            <w:r w:rsidRPr="008B7194">
              <w:rPr>
                <w:rFonts w:ascii="Cambria" w:eastAsia="Times New Roman" w:hAnsi="Cambria" w:cs="Times New Roman"/>
                <w:color w:val="C00000"/>
                <w:lang w:eastAsia="tr-TR"/>
              </w:rPr>
              <w:t xml:space="preserve">2914 </w:t>
            </w:r>
            <w:r w:rsidRPr="008B7194">
              <w:rPr>
                <w:rFonts w:ascii="Cambria" w:hAnsi="Cambria"/>
                <w:color w:val="C00000"/>
              </w:rPr>
              <w:t>sayılı Yükseköğretim Personel Kanunu</w:t>
            </w:r>
            <w:r w:rsidRPr="008B7194">
              <w:rPr>
                <w:rFonts w:ascii="Cambria" w:eastAsia="Times New Roman" w:hAnsi="Cambria" w:cs="Times New Roman"/>
                <w:color w:val="C00000"/>
                <w:lang w:eastAsia="tr-TR"/>
              </w:rPr>
              <w:t xml:space="preserve"> göre, öğretim elemanları ile tabi oldukları özel kanunlarda </w:t>
            </w:r>
            <w:proofErr w:type="gramStart"/>
            <w:r w:rsidRPr="008B7194">
              <w:rPr>
                <w:rFonts w:ascii="Cambria" w:eastAsia="Times New Roman" w:hAnsi="Cambria" w:cs="Times New Roman"/>
                <w:color w:val="C00000"/>
                <w:lang w:eastAsia="tr-TR"/>
              </w:rPr>
              <w:t>mani</w:t>
            </w:r>
            <w:proofErr w:type="gramEnd"/>
            <w:r w:rsidRPr="008B7194">
              <w:rPr>
                <w:rFonts w:ascii="Cambria" w:eastAsia="Times New Roman" w:hAnsi="Cambria" w:cs="Times New Roman"/>
                <w:color w:val="C00000"/>
                <w:lang w:eastAsia="tr-TR"/>
              </w:rPr>
              <w:t xml:space="preserve"> hüküm bulunmayan diğer kamu görevlileri, rektörün görüşü veya ilgili kuruluşun muvafakatı ile yükseköğretim üst kuruluşlarında her </w:t>
            </w:r>
            <w:r w:rsidRPr="008B7194">
              <w:rPr>
                <w:rFonts w:ascii="Cambria" w:eastAsia="Times New Roman" w:hAnsi="Cambria" w:cs="Times New Roman"/>
                <w:color w:val="C00000"/>
                <w:lang w:eastAsia="tr-TR"/>
              </w:rPr>
              <w:lastRenderedPageBreak/>
              <w:t xml:space="preserve">seferinde </w:t>
            </w:r>
            <w:r w:rsidR="00D369A4">
              <w:rPr>
                <w:rFonts w:ascii="Cambria" w:eastAsia="Times New Roman" w:hAnsi="Cambria" w:cs="Times New Roman"/>
                <w:b/>
                <w:color w:val="C00000"/>
                <w:lang w:eastAsia="tr-TR"/>
              </w:rPr>
              <w:t xml:space="preserve">kaç </w:t>
            </w:r>
            <w:r w:rsidRPr="008B7194">
              <w:rPr>
                <w:rFonts w:ascii="Cambria" w:eastAsia="Times New Roman" w:hAnsi="Cambria" w:cs="Times New Roman"/>
                <w:color w:val="C00000"/>
                <w:lang w:eastAsia="tr-TR"/>
              </w:rPr>
              <w:t>ayı geçmemek üzere geçici olarak görevlendirilebilirler.”</w:t>
            </w:r>
            <w:r w:rsidR="00D369A4">
              <w:rPr>
                <w:rFonts w:ascii="Cambria" w:eastAsia="Times New Roman" w:hAnsi="Cambria" w:cs="Times New Roman"/>
                <w:color w:val="C00000"/>
                <w:lang w:eastAsia="tr-TR"/>
              </w:rPr>
              <w:t xml:space="preserve"> </w:t>
            </w:r>
            <w:r w:rsidR="00D369A4">
              <w:rPr>
                <w:rFonts w:ascii="Cambria" w:hAnsi="Cambria"/>
              </w:rPr>
              <w:t xml:space="preserve"> kalıbında bir</w:t>
            </w:r>
            <w:r w:rsidR="00D369A4" w:rsidRPr="008B7194">
              <w:rPr>
                <w:rFonts w:ascii="Cambria" w:hAnsi="Cambria"/>
              </w:rPr>
              <w:t xml:space="preserve"> soru gelebilir.</w:t>
            </w:r>
            <w:r w:rsidR="00D369A4">
              <w:rPr>
                <w:rFonts w:ascii="Cambria" w:hAnsi="Cambria"/>
              </w:rPr>
              <w:t xml:space="preserve">  </w:t>
            </w:r>
          </w:p>
        </w:tc>
      </w:tr>
      <w:tr w:rsidR="002E32C0" w:rsidRPr="008B7194" w14:paraId="373F3445" w14:textId="77777777" w:rsidTr="00C24523">
        <w:trPr>
          <w:trHeight w:val="699"/>
        </w:trPr>
        <w:tc>
          <w:tcPr>
            <w:tcW w:w="8749" w:type="dxa"/>
          </w:tcPr>
          <w:p w14:paraId="7DFE459D" w14:textId="45F24D16" w:rsidR="002E32C0" w:rsidRPr="008B7194" w:rsidRDefault="002E32C0" w:rsidP="008816CB">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lastRenderedPageBreak/>
              <w:t>Diğer kurum mensuplarını ilgilendiren hükümler</w:t>
            </w:r>
          </w:p>
          <w:p w14:paraId="1EC199E3" w14:textId="68CA8E61" w:rsidR="002E32C0" w:rsidRPr="008B7194" w:rsidRDefault="002E32C0" w:rsidP="008816CB">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t>Madde 19 – </w:t>
            </w:r>
            <w:r w:rsidRPr="008B7194">
              <w:rPr>
                <w:rFonts w:ascii="Cambria" w:eastAsia="Times New Roman" w:hAnsi="Cambria" w:cs="Times New Roman"/>
                <w:color w:val="000000"/>
                <w:lang w:eastAsia="tr-TR"/>
              </w:rPr>
              <w:t xml:space="preserve">Bu Kanun hükümleri, 7163 sayılı Kanunla kurulan Türkiye ve Orta Doğu Amme İdaresi Enstitüsü kadrosunda çalışan profesörler, öğretim ve araştırma mütehassısları (doçentler gibi), öğretim görevlileri </w:t>
            </w:r>
            <w:bookmarkStart w:id="1" w:name="_Ref149724004"/>
            <w:bookmarkEnd w:id="1"/>
            <w:r w:rsidRPr="008B7194">
              <w:rPr>
                <w:rFonts w:ascii="Cambria" w:eastAsia="Times New Roman" w:hAnsi="Cambria" w:cs="Times New Roman"/>
                <w:color w:val="000000"/>
                <w:lang w:eastAsia="tr-TR"/>
              </w:rPr>
              <w:t>ve asistanlar hakkında da uygulanır.</w:t>
            </w:r>
          </w:p>
          <w:p w14:paraId="04396B11" w14:textId="77777777" w:rsidR="002E32C0" w:rsidRPr="008B7194" w:rsidRDefault="002E32C0" w:rsidP="008816CB">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Bu Enstitüde görevli asistanlar hakkında araştırma görevlisi gibi işlem yapılır.</w:t>
            </w:r>
          </w:p>
          <w:p w14:paraId="4334DB62" w14:textId="7CB92692" w:rsidR="002E32C0" w:rsidRPr="008B7194" w:rsidRDefault="002E32C0" w:rsidP="008816CB">
            <w:pPr>
              <w:spacing w:after="0" w:line="305" w:lineRule="atLeast"/>
              <w:jc w:val="both"/>
              <w:textAlignment w:val="baseline"/>
              <w:rPr>
                <w:rFonts w:ascii="Cambria" w:eastAsia="Times New Roman" w:hAnsi="Cambria" w:cs="Times New Roman"/>
                <w:b/>
                <w:bCs/>
                <w:color w:val="000000"/>
                <w:lang w:eastAsia="tr-TR"/>
              </w:rPr>
            </w:pPr>
            <w:r w:rsidRPr="008B7194">
              <w:rPr>
                <w:rFonts w:ascii="Cambria" w:eastAsia="Times New Roman" w:hAnsi="Cambria" w:cs="Times New Roman"/>
                <w:color w:val="000000"/>
                <w:spacing w:val="-4"/>
                <w:lang w:eastAsia="tr-TR"/>
              </w:rPr>
              <w:t xml:space="preserve">Bu Kanun hükümleri gereğince Yükseköğretim Kurulu, 2547 sayılı Yükseköğretim Kanunu gereğince de </w:t>
            </w:r>
            <w:r w:rsidR="00665C22" w:rsidRPr="008B7194">
              <w:rPr>
                <w:rFonts w:ascii="Cambria" w:eastAsia="Times New Roman" w:hAnsi="Cambria" w:cs="Times New Roman"/>
                <w:b/>
                <w:color w:val="C00000"/>
                <w:spacing w:val="-4"/>
                <w:lang w:eastAsia="tr-TR"/>
              </w:rPr>
              <w:t>ÜNİVERSİTELERARASI KURUL</w:t>
            </w:r>
            <w:r w:rsidR="00665C22" w:rsidRPr="008B7194">
              <w:rPr>
                <w:rFonts w:ascii="Cambria" w:eastAsia="Times New Roman" w:hAnsi="Cambria" w:cs="Times New Roman"/>
                <w:color w:val="C00000"/>
                <w:spacing w:val="-4"/>
                <w:lang w:eastAsia="tr-TR"/>
              </w:rPr>
              <w:t xml:space="preserve"> </w:t>
            </w:r>
            <w:r w:rsidRPr="008B7194">
              <w:rPr>
                <w:rFonts w:ascii="Cambria" w:eastAsia="Times New Roman" w:hAnsi="Cambria" w:cs="Times New Roman"/>
                <w:color w:val="000000"/>
                <w:spacing w:val="-4"/>
                <w:lang w:eastAsia="tr-TR"/>
              </w:rPr>
              <w:t>tarafından alınan kararlar bu Enstitü mensuplarına da aynen uygulanır.</w:t>
            </w:r>
          </w:p>
        </w:tc>
        <w:tc>
          <w:tcPr>
            <w:tcW w:w="6555" w:type="dxa"/>
          </w:tcPr>
          <w:p w14:paraId="4219665C" w14:textId="77777777" w:rsidR="002E32C0" w:rsidRPr="008B7194" w:rsidRDefault="002E32C0" w:rsidP="00C24523">
            <w:pPr>
              <w:pStyle w:val="AralkYok"/>
              <w:jc w:val="center"/>
              <w:rPr>
                <w:rFonts w:ascii="Cambria" w:hAnsi="Cambria"/>
                <w:bCs/>
              </w:rPr>
            </w:pPr>
          </w:p>
          <w:p w14:paraId="43F8499E" w14:textId="77777777" w:rsidR="00D369A4" w:rsidRDefault="00D369A4" w:rsidP="00D369A4">
            <w:pPr>
              <w:pStyle w:val="AralkYok"/>
              <w:jc w:val="center"/>
              <w:rPr>
                <w:rFonts w:ascii="Cambria" w:hAnsi="Cambria"/>
                <w:bCs/>
              </w:rPr>
            </w:pPr>
          </w:p>
          <w:p w14:paraId="0715C802" w14:textId="77777777" w:rsidR="00D369A4" w:rsidRDefault="00D369A4" w:rsidP="00D369A4">
            <w:pPr>
              <w:pStyle w:val="AralkYok"/>
              <w:jc w:val="center"/>
              <w:rPr>
                <w:rFonts w:ascii="Cambria" w:hAnsi="Cambria"/>
                <w:bCs/>
              </w:rPr>
            </w:pPr>
          </w:p>
          <w:p w14:paraId="40FD11CB" w14:textId="272D11EF" w:rsidR="00D369A4" w:rsidRPr="00300F38" w:rsidRDefault="00D369A4" w:rsidP="00D369A4">
            <w:pPr>
              <w:pStyle w:val="AralkYok"/>
              <w:jc w:val="center"/>
              <w:rPr>
                <w:rFonts w:ascii="Cambria" w:hAnsi="Cambria"/>
                <w:bCs/>
              </w:rPr>
            </w:pPr>
            <w:r w:rsidRPr="00300F38">
              <w:rPr>
                <w:rFonts w:ascii="Cambria" w:hAnsi="Cambria"/>
                <w:bCs/>
              </w:rPr>
              <w:t xml:space="preserve">İlgili Kanunun düzenleyici hükümleridir.   </w:t>
            </w:r>
          </w:p>
          <w:p w14:paraId="5DD1087B" w14:textId="47A07608" w:rsidR="00665C22" w:rsidRPr="008B7194" w:rsidRDefault="00D369A4" w:rsidP="00D369A4">
            <w:pPr>
              <w:spacing w:after="0" w:line="305" w:lineRule="atLeast"/>
              <w:jc w:val="center"/>
              <w:textAlignment w:val="baseline"/>
              <w:rPr>
                <w:rFonts w:ascii="Cambria" w:hAnsi="Cambria"/>
                <w:bCs/>
              </w:rPr>
            </w:pPr>
            <w:r w:rsidRPr="00300F38">
              <w:rPr>
                <w:rFonts w:ascii="Cambria" w:hAnsi="Cambria"/>
                <w:bCs/>
              </w:rPr>
              <w:t>Soru gelme ihtimali düşüktür.</w:t>
            </w:r>
          </w:p>
        </w:tc>
      </w:tr>
      <w:tr w:rsidR="008816CB" w:rsidRPr="008B7194" w14:paraId="3115E1D0" w14:textId="77777777" w:rsidTr="00C24523">
        <w:trPr>
          <w:trHeight w:val="699"/>
        </w:trPr>
        <w:tc>
          <w:tcPr>
            <w:tcW w:w="8749" w:type="dxa"/>
          </w:tcPr>
          <w:p w14:paraId="6A57A898" w14:textId="77777777" w:rsidR="008816CB" w:rsidRPr="008B7194" w:rsidRDefault="008816CB" w:rsidP="008816CB">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t>Uygulanacak diğer kanun hükümleri:</w:t>
            </w:r>
          </w:p>
          <w:p w14:paraId="721D9CB2" w14:textId="325CA70D" w:rsidR="008816CB" w:rsidRPr="008B7194" w:rsidRDefault="008816CB" w:rsidP="008816CB">
            <w:pPr>
              <w:spacing w:after="0" w:line="305" w:lineRule="atLeast"/>
              <w:jc w:val="both"/>
              <w:textAlignment w:val="baseline"/>
              <w:rPr>
                <w:rFonts w:ascii="Cambria" w:eastAsia="Times New Roman" w:hAnsi="Cambria" w:cs="Times New Roman"/>
                <w:b/>
                <w:bCs/>
                <w:color w:val="000000"/>
                <w:lang w:eastAsia="tr-TR"/>
              </w:rPr>
            </w:pPr>
            <w:r w:rsidRPr="008B7194">
              <w:rPr>
                <w:rFonts w:ascii="Cambria" w:eastAsia="Times New Roman" w:hAnsi="Cambria" w:cs="Times New Roman"/>
                <w:b/>
                <w:bCs/>
                <w:color w:val="000000"/>
                <w:lang w:eastAsia="tr-TR"/>
              </w:rPr>
              <w:t>Madde 20 – </w:t>
            </w:r>
            <w:r w:rsidRPr="008B7194">
              <w:rPr>
                <w:rFonts w:ascii="Cambria" w:eastAsia="Times New Roman" w:hAnsi="Cambria" w:cs="Times New Roman"/>
                <w:color w:val="000000"/>
                <w:lang w:eastAsia="tr-TR"/>
              </w:rPr>
              <w:t>Bu Kanunda hüküm bulunmayan hallerde 2547 sayılı Yükseköğretim Kanunu ile 657 sayılı Devlet Memurları Kanunu hükümleri uygulanır.</w:t>
            </w:r>
          </w:p>
        </w:tc>
        <w:tc>
          <w:tcPr>
            <w:tcW w:w="6555" w:type="dxa"/>
          </w:tcPr>
          <w:p w14:paraId="11E7C78C" w14:textId="5A445744" w:rsidR="00D369A4" w:rsidRDefault="00D369A4" w:rsidP="00D369A4">
            <w:pPr>
              <w:spacing w:after="0" w:line="305" w:lineRule="atLeast"/>
              <w:jc w:val="center"/>
              <w:textAlignment w:val="baseline"/>
              <w:rPr>
                <w:rFonts w:ascii="Cambria" w:hAnsi="Cambria"/>
                <w:bCs/>
              </w:rPr>
            </w:pPr>
            <w:r w:rsidRPr="008B7194">
              <w:rPr>
                <w:rFonts w:ascii="Cambria" w:hAnsi="Cambria"/>
                <w:bCs/>
              </w:rPr>
              <w:t xml:space="preserve">İlgili Kanunda bu madde, </w:t>
            </w:r>
            <w:r>
              <w:rPr>
                <w:rFonts w:ascii="Cambria" w:hAnsi="Cambria"/>
                <w:bCs/>
              </w:rPr>
              <w:t xml:space="preserve">2914 sayılı Kanunda hüküm bulunmayan hallerde hangi kanun hükümlerinin esas olduğunu düzenlemektedir.  </w:t>
            </w:r>
          </w:p>
          <w:p w14:paraId="36173777" w14:textId="77777777" w:rsidR="00D369A4" w:rsidRDefault="00D369A4" w:rsidP="00D369A4">
            <w:pPr>
              <w:spacing w:after="0" w:line="305" w:lineRule="atLeast"/>
              <w:jc w:val="center"/>
              <w:textAlignment w:val="baseline"/>
              <w:rPr>
                <w:rFonts w:ascii="Cambria" w:hAnsi="Cambria"/>
                <w:bCs/>
              </w:rPr>
            </w:pPr>
          </w:p>
          <w:p w14:paraId="268E9706" w14:textId="571400AB" w:rsidR="00D369A4" w:rsidRPr="008B7194" w:rsidRDefault="00D369A4" w:rsidP="00D369A4">
            <w:pPr>
              <w:spacing w:after="0" w:line="305" w:lineRule="atLeast"/>
              <w:jc w:val="center"/>
              <w:textAlignment w:val="baseline"/>
              <w:rPr>
                <w:rFonts w:ascii="Cambria" w:hAnsi="Cambria"/>
                <w:bCs/>
              </w:rPr>
            </w:pPr>
            <w:r w:rsidRPr="008B7194">
              <w:rPr>
                <w:rFonts w:ascii="Cambria" w:hAnsi="Cambria"/>
                <w:bCs/>
                <w:color w:val="C00000"/>
              </w:rPr>
              <w:t>“</w:t>
            </w:r>
            <w:r w:rsidRPr="008B7194">
              <w:rPr>
                <w:rFonts w:ascii="Cambria" w:eastAsia="Times New Roman" w:hAnsi="Cambria" w:cs="Times New Roman"/>
                <w:color w:val="C00000"/>
                <w:lang w:eastAsia="tr-TR"/>
              </w:rPr>
              <w:t xml:space="preserve">2914 </w:t>
            </w:r>
            <w:r w:rsidRPr="008B7194">
              <w:rPr>
                <w:rFonts w:ascii="Cambria" w:hAnsi="Cambria"/>
                <w:color w:val="C00000"/>
              </w:rPr>
              <w:t>sayılı Yükseköğretim Personel Kanunu</w:t>
            </w:r>
            <w:r w:rsidRPr="008B7194">
              <w:rPr>
                <w:rFonts w:ascii="Cambria" w:eastAsia="Times New Roman" w:hAnsi="Cambria" w:cs="Times New Roman"/>
                <w:color w:val="C00000"/>
                <w:lang w:eastAsia="tr-TR"/>
              </w:rPr>
              <w:t xml:space="preserve"> göre,</w:t>
            </w:r>
            <w:r>
              <w:rPr>
                <w:rFonts w:ascii="Cambria" w:eastAsia="Times New Roman" w:hAnsi="Cambria" w:cs="Times New Roman"/>
                <w:color w:val="C00000"/>
                <w:lang w:eastAsia="tr-TR"/>
              </w:rPr>
              <w:t xml:space="preserve"> bu kanunda hüküm bulunmayan durumlarda hangi Kanun hükümlerinin uygulanması </w:t>
            </w:r>
            <w:proofErr w:type="gramStart"/>
            <w:r>
              <w:rPr>
                <w:rFonts w:ascii="Cambria" w:eastAsia="Times New Roman" w:hAnsi="Cambria" w:cs="Times New Roman"/>
                <w:color w:val="C00000"/>
                <w:lang w:eastAsia="tr-TR"/>
              </w:rPr>
              <w:t>esastır ?</w:t>
            </w:r>
            <w:proofErr w:type="gramEnd"/>
            <w:r>
              <w:rPr>
                <w:rFonts w:ascii="Cambria" w:eastAsia="Times New Roman" w:hAnsi="Cambria" w:cs="Times New Roman"/>
                <w:color w:val="C00000"/>
                <w:lang w:eastAsia="tr-TR"/>
              </w:rPr>
              <w:t xml:space="preserve"> </w:t>
            </w:r>
            <w:r>
              <w:rPr>
                <w:rFonts w:ascii="Cambria" w:hAnsi="Cambria"/>
              </w:rPr>
              <w:t>kalıbında bir</w:t>
            </w:r>
            <w:r w:rsidRPr="008B7194">
              <w:rPr>
                <w:rFonts w:ascii="Cambria" w:hAnsi="Cambria"/>
              </w:rPr>
              <w:t xml:space="preserve"> soru gelebilir.</w:t>
            </w:r>
            <w:r>
              <w:rPr>
                <w:rFonts w:ascii="Cambria" w:hAnsi="Cambria"/>
              </w:rPr>
              <w:t xml:space="preserve">  </w:t>
            </w:r>
          </w:p>
          <w:p w14:paraId="75113B1E" w14:textId="77777777" w:rsidR="008816CB" w:rsidRPr="008B7194" w:rsidRDefault="008816CB" w:rsidP="00C24523">
            <w:pPr>
              <w:pStyle w:val="AralkYok"/>
              <w:jc w:val="center"/>
              <w:rPr>
                <w:rFonts w:ascii="Cambria" w:hAnsi="Cambria"/>
                <w:bCs/>
              </w:rPr>
            </w:pPr>
          </w:p>
        </w:tc>
      </w:tr>
      <w:tr w:rsidR="008816CB" w:rsidRPr="008B7194" w14:paraId="09EC03A6" w14:textId="77777777" w:rsidTr="00C24523">
        <w:trPr>
          <w:trHeight w:val="699"/>
        </w:trPr>
        <w:tc>
          <w:tcPr>
            <w:tcW w:w="8749" w:type="dxa"/>
          </w:tcPr>
          <w:p w14:paraId="0459369A" w14:textId="77777777" w:rsidR="008816CB" w:rsidRPr="008B7194" w:rsidRDefault="008816CB" w:rsidP="008816CB">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t>Kaldırılan hükümler:</w:t>
            </w:r>
          </w:p>
          <w:p w14:paraId="6D90760D" w14:textId="77777777" w:rsidR="008816CB" w:rsidRPr="008B7194" w:rsidRDefault="008816CB" w:rsidP="008816CB">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t>Madde 21 – </w:t>
            </w:r>
            <w:r w:rsidRPr="008B7194">
              <w:rPr>
                <w:rFonts w:ascii="Cambria" w:eastAsia="Times New Roman" w:hAnsi="Cambria" w:cs="Times New Roman"/>
                <w:color w:val="000000"/>
                <w:lang w:eastAsia="tr-TR"/>
              </w:rPr>
              <w:t>25/6/1973 tarih ve 1765 sayılı Üniversite Personel Kanunu ile bu Kanunda değişiklik yapan diğer kanun hükümleri yürürlükten kaldırılmıştır.</w:t>
            </w:r>
          </w:p>
          <w:p w14:paraId="629643EF" w14:textId="77777777" w:rsidR="008816CB" w:rsidRPr="008B7194" w:rsidRDefault="008816CB" w:rsidP="008816CB">
            <w:pPr>
              <w:spacing w:after="0" w:line="305" w:lineRule="atLeast"/>
              <w:jc w:val="both"/>
              <w:textAlignment w:val="baseline"/>
              <w:rPr>
                <w:rFonts w:ascii="Cambria" w:eastAsia="Times New Roman" w:hAnsi="Cambria" w:cs="Times New Roman"/>
                <w:b/>
                <w:bCs/>
                <w:color w:val="000000"/>
                <w:lang w:eastAsia="tr-TR"/>
              </w:rPr>
            </w:pPr>
          </w:p>
        </w:tc>
        <w:tc>
          <w:tcPr>
            <w:tcW w:w="6555" w:type="dxa"/>
          </w:tcPr>
          <w:p w14:paraId="49D79A15" w14:textId="77777777" w:rsidR="00300F38" w:rsidRDefault="00300F38" w:rsidP="00300F38">
            <w:pPr>
              <w:pStyle w:val="AralkYok"/>
              <w:jc w:val="center"/>
              <w:rPr>
                <w:rFonts w:ascii="Cambria" w:hAnsi="Cambria"/>
                <w:bCs/>
              </w:rPr>
            </w:pPr>
          </w:p>
          <w:p w14:paraId="6756482F" w14:textId="76E8537B" w:rsidR="00300F38" w:rsidRPr="00300F38" w:rsidRDefault="00300F38" w:rsidP="00300F38">
            <w:pPr>
              <w:pStyle w:val="AralkYok"/>
              <w:jc w:val="center"/>
              <w:rPr>
                <w:rFonts w:ascii="Cambria" w:hAnsi="Cambria"/>
                <w:bCs/>
              </w:rPr>
            </w:pPr>
            <w:r w:rsidRPr="00300F38">
              <w:rPr>
                <w:rFonts w:ascii="Cambria" w:hAnsi="Cambria"/>
                <w:bCs/>
              </w:rPr>
              <w:t xml:space="preserve">İlgili Kanunun düzenleyici hükümleridir.   </w:t>
            </w:r>
          </w:p>
          <w:p w14:paraId="39B90470" w14:textId="6F3EEFF8" w:rsidR="008816CB" w:rsidRPr="008B7194" w:rsidRDefault="00300F38" w:rsidP="00300F38">
            <w:pPr>
              <w:pStyle w:val="AralkYok"/>
              <w:jc w:val="center"/>
              <w:rPr>
                <w:rFonts w:ascii="Cambria" w:hAnsi="Cambria"/>
                <w:bCs/>
              </w:rPr>
            </w:pPr>
            <w:r w:rsidRPr="00300F38">
              <w:rPr>
                <w:rFonts w:ascii="Cambria" w:hAnsi="Cambria"/>
                <w:bCs/>
              </w:rPr>
              <w:t>Soru gelme ihtimali düşüktür.</w:t>
            </w:r>
          </w:p>
        </w:tc>
      </w:tr>
      <w:tr w:rsidR="008816CB" w:rsidRPr="008B7194" w14:paraId="7FACC844" w14:textId="77777777" w:rsidTr="00C24523">
        <w:trPr>
          <w:trHeight w:val="699"/>
        </w:trPr>
        <w:tc>
          <w:tcPr>
            <w:tcW w:w="8749" w:type="dxa"/>
          </w:tcPr>
          <w:p w14:paraId="06C5DC71" w14:textId="77777777" w:rsidR="008816CB" w:rsidRPr="008B7194" w:rsidRDefault="008816CB" w:rsidP="008816CB">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t>Eğitim Öğretim Ödeneği:</w:t>
            </w:r>
          </w:p>
          <w:p w14:paraId="7A9B2F37" w14:textId="19706396" w:rsidR="008816CB" w:rsidRPr="008B7194" w:rsidRDefault="008816CB" w:rsidP="008816CB">
            <w:pPr>
              <w:spacing w:after="0" w:line="305" w:lineRule="atLeast"/>
              <w:jc w:val="both"/>
              <w:textAlignment w:val="baseline"/>
              <w:rPr>
                <w:rFonts w:ascii="Cambria" w:eastAsia="Times New Roman" w:hAnsi="Cambria" w:cs="Times New Roman"/>
                <w:b/>
                <w:bCs/>
                <w:color w:val="000000"/>
                <w:lang w:eastAsia="tr-TR"/>
              </w:rPr>
            </w:pPr>
            <w:r w:rsidRPr="008B7194">
              <w:rPr>
                <w:rFonts w:ascii="Cambria" w:eastAsia="Times New Roman" w:hAnsi="Cambria" w:cs="Times New Roman"/>
                <w:b/>
                <w:bCs/>
                <w:color w:val="000000"/>
                <w:lang w:eastAsia="tr-TR"/>
              </w:rPr>
              <w:t>Ek Madde 1 –</w:t>
            </w:r>
            <w:r w:rsidRPr="008B7194">
              <w:rPr>
                <w:rFonts w:ascii="Cambria" w:eastAsia="Times New Roman" w:hAnsi="Cambria" w:cs="Times New Roman"/>
                <w:color w:val="000000"/>
                <w:spacing w:val="-2"/>
                <w:lang w:eastAsia="tr-TR"/>
              </w:rPr>
              <w:t xml:space="preserve">4.11.1981 tarih ve 2547 sayılı Kanunun 33 üncü maddesi ve 39 uncu maddesinin ikinci fıkrası uyarınca yurtdışına gönderilenler ile anılan Kanunun 38 inci maddesine göre diğer kurum ve kuruluşlarda görevlendirilenlerden yüksek öğretim kurumlarındaki kadro görevini yapmayanlar hariç olmak üzere Yükseköğretim Kurumlarında görevli öğretim elemanlarına en yüksek Devlet memuru aylığı (ek gösterge dahil) brüt </w:t>
            </w:r>
            <w:r w:rsidRPr="008B7194">
              <w:rPr>
                <w:rFonts w:ascii="Cambria" w:eastAsia="Times New Roman" w:hAnsi="Cambria" w:cs="Times New Roman"/>
                <w:color w:val="000000"/>
                <w:spacing w:val="-2"/>
                <w:lang w:eastAsia="tr-TR"/>
              </w:rPr>
              <w:lastRenderedPageBreak/>
              <w:t xml:space="preserve">tutarının </w:t>
            </w:r>
            <w:r w:rsidR="00665C22" w:rsidRPr="008B7194">
              <w:rPr>
                <w:rFonts w:ascii="Cambria" w:eastAsia="Times New Roman" w:hAnsi="Cambria" w:cs="Times New Roman"/>
                <w:b/>
                <w:color w:val="C00000"/>
                <w:spacing w:val="-2"/>
                <w:lang w:eastAsia="tr-TR"/>
              </w:rPr>
              <w:t>ON İKİDE BİRİ</w:t>
            </w:r>
            <w:r w:rsidRPr="008B7194">
              <w:rPr>
                <w:rFonts w:ascii="Cambria" w:eastAsia="Times New Roman" w:hAnsi="Cambria" w:cs="Times New Roman"/>
                <w:color w:val="000000"/>
                <w:spacing w:val="-2"/>
                <w:lang w:eastAsia="tr-TR"/>
              </w:rPr>
              <w:t>, her ay aylıklarla birlikte Eğitim Öğretim Ödeneği olarak ödenir. Bu ödenek damga vergisi hariç herhangi bir vergi ve kesintiye tabi tutulmaz.</w:t>
            </w:r>
          </w:p>
        </w:tc>
        <w:tc>
          <w:tcPr>
            <w:tcW w:w="6555" w:type="dxa"/>
          </w:tcPr>
          <w:p w14:paraId="3452B7B5" w14:textId="0B73AF85" w:rsidR="00AB654F" w:rsidRPr="008B7194" w:rsidRDefault="00AB654F" w:rsidP="00AB654F">
            <w:pPr>
              <w:spacing w:after="0" w:line="305" w:lineRule="atLeast"/>
              <w:jc w:val="center"/>
              <w:textAlignment w:val="baseline"/>
              <w:rPr>
                <w:rFonts w:ascii="Cambria" w:hAnsi="Cambria"/>
                <w:bCs/>
              </w:rPr>
            </w:pPr>
            <w:r w:rsidRPr="008B7194">
              <w:rPr>
                <w:rFonts w:ascii="Cambria" w:hAnsi="Cambria"/>
                <w:bCs/>
              </w:rPr>
              <w:lastRenderedPageBreak/>
              <w:t xml:space="preserve">İlgili Kanunda bu madde, </w:t>
            </w:r>
            <w:r>
              <w:rPr>
                <w:rFonts w:ascii="Cambria" w:hAnsi="Cambria"/>
                <w:bCs/>
              </w:rPr>
              <w:t xml:space="preserve">öğretim elemanlarının yararlandığı eğitim öğretim ödeneğinin yasal dayanağına dair hükümleri ve sınırları </w:t>
            </w:r>
            <w:r w:rsidRPr="008B7194">
              <w:rPr>
                <w:rFonts w:ascii="Cambria" w:hAnsi="Cambria"/>
                <w:bCs/>
              </w:rPr>
              <w:t>düzenlemektedir.</w:t>
            </w:r>
          </w:p>
          <w:p w14:paraId="3916828C" w14:textId="77777777" w:rsidR="00665C22" w:rsidRPr="008B7194" w:rsidRDefault="00665C22" w:rsidP="00C24523">
            <w:pPr>
              <w:pStyle w:val="AralkYok"/>
              <w:jc w:val="center"/>
              <w:rPr>
                <w:rFonts w:ascii="Cambria" w:hAnsi="Cambria"/>
                <w:bCs/>
                <w:color w:val="C00000"/>
              </w:rPr>
            </w:pPr>
          </w:p>
          <w:p w14:paraId="261B44E1" w14:textId="77777777" w:rsidR="00AB654F" w:rsidRDefault="00665C22" w:rsidP="00AB654F">
            <w:pPr>
              <w:pStyle w:val="AralkYok"/>
              <w:jc w:val="center"/>
              <w:rPr>
                <w:rFonts w:ascii="Cambria" w:hAnsi="Cambria"/>
              </w:rPr>
            </w:pPr>
            <w:r w:rsidRPr="00AB654F">
              <w:rPr>
                <w:rFonts w:ascii="Cambria" w:hAnsi="Cambria"/>
                <w:bCs/>
                <w:i/>
                <w:iCs/>
                <w:color w:val="C00000"/>
              </w:rPr>
              <w:t>“</w:t>
            </w:r>
            <w:r w:rsidRPr="00AB654F">
              <w:rPr>
                <w:rFonts w:ascii="Cambria" w:eastAsia="Times New Roman" w:hAnsi="Cambria" w:cs="Times New Roman"/>
                <w:i/>
                <w:iCs/>
                <w:color w:val="C00000"/>
                <w:spacing w:val="-2"/>
                <w:lang w:eastAsia="tr-TR"/>
              </w:rPr>
              <w:t xml:space="preserve">Yükseköğretim Kurumlarında görevli öğretim elemanlarına en yüksek Devlet memuru aylığı (ek gösterge dahil) brüt tutarının </w:t>
            </w:r>
            <w:r w:rsidRPr="00AB654F">
              <w:rPr>
                <w:rFonts w:ascii="Cambria" w:eastAsia="Times New Roman" w:hAnsi="Cambria" w:cs="Times New Roman"/>
                <w:b/>
                <w:i/>
                <w:iCs/>
                <w:color w:val="C00000"/>
                <w:spacing w:val="-2"/>
                <w:lang w:eastAsia="tr-TR"/>
              </w:rPr>
              <w:t>…</w:t>
            </w:r>
            <w:proofErr w:type="gramStart"/>
            <w:r w:rsidRPr="00AB654F">
              <w:rPr>
                <w:rFonts w:ascii="Cambria" w:eastAsia="Times New Roman" w:hAnsi="Cambria" w:cs="Times New Roman"/>
                <w:b/>
                <w:i/>
                <w:iCs/>
                <w:color w:val="C00000"/>
                <w:spacing w:val="-2"/>
                <w:lang w:eastAsia="tr-TR"/>
              </w:rPr>
              <w:t>…….</w:t>
            </w:r>
            <w:proofErr w:type="gramEnd"/>
            <w:r w:rsidRPr="00AB654F">
              <w:rPr>
                <w:rFonts w:ascii="Cambria" w:eastAsia="Times New Roman" w:hAnsi="Cambria" w:cs="Times New Roman"/>
                <w:i/>
                <w:iCs/>
                <w:color w:val="C00000"/>
                <w:spacing w:val="-2"/>
                <w:lang w:eastAsia="tr-TR"/>
              </w:rPr>
              <w:t>, her ay aylıklarla birlikte Eğitim Öğretim Ödeneği olarak ödenir.”</w:t>
            </w:r>
            <w:r w:rsidR="00AB654F" w:rsidRPr="00AB654F">
              <w:rPr>
                <w:rFonts w:ascii="Cambria" w:eastAsia="Times New Roman" w:hAnsi="Cambria" w:cs="Times New Roman"/>
                <w:i/>
                <w:iCs/>
                <w:color w:val="C00000"/>
                <w:spacing w:val="-2"/>
                <w:lang w:eastAsia="tr-TR"/>
              </w:rPr>
              <w:t xml:space="preserve"> </w:t>
            </w:r>
            <w:r w:rsidR="00AB654F">
              <w:rPr>
                <w:rFonts w:ascii="Cambria" w:eastAsia="Times New Roman" w:hAnsi="Cambria" w:cs="Times New Roman"/>
                <w:i/>
                <w:iCs/>
                <w:color w:val="C00000"/>
                <w:spacing w:val="-2"/>
                <w:lang w:eastAsia="tr-TR"/>
              </w:rPr>
              <w:t xml:space="preserve"> </w:t>
            </w:r>
            <w:r w:rsidR="00AB654F" w:rsidRPr="00D369A4">
              <w:rPr>
                <w:rFonts w:ascii="Cambria" w:eastAsia="Times New Roman" w:hAnsi="Cambria" w:cs="Times New Roman"/>
                <w:i/>
                <w:iCs/>
                <w:color w:val="C00000"/>
                <w:lang w:eastAsia="tr-TR"/>
              </w:rPr>
              <w:t xml:space="preserve">2914 </w:t>
            </w:r>
            <w:r w:rsidR="00AB654F" w:rsidRPr="00D369A4">
              <w:rPr>
                <w:rFonts w:ascii="Cambria" w:eastAsia="Times New Roman" w:hAnsi="Cambria" w:cs="Times New Roman"/>
                <w:i/>
                <w:iCs/>
                <w:color w:val="C00000"/>
                <w:lang w:eastAsia="tr-TR"/>
              </w:rPr>
              <w:lastRenderedPageBreak/>
              <w:t>sayılı Yükseköğretim Personel Kanununa göre y</w:t>
            </w:r>
            <w:r w:rsidR="00AB654F" w:rsidRPr="00D369A4">
              <w:rPr>
                <w:rFonts w:ascii="Cambria" w:hAnsi="Cambria"/>
                <w:bCs/>
                <w:i/>
                <w:iCs/>
                <w:color w:val="C00000"/>
              </w:rPr>
              <w:t>ukarıda yer verilen boşluğa aşağıdakilerden hangisi gelmelidir</w:t>
            </w:r>
            <w:r w:rsidR="00AB654F" w:rsidRPr="00533F13">
              <w:rPr>
                <w:rFonts w:ascii="Cambria" w:hAnsi="Cambria"/>
                <w:bCs/>
                <w:i/>
                <w:iCs/>
                <w:color w:val="C00000"/>
              </w:rPr>
              <w:t xml:space="preserve">? </w:t>
            </w:r>
            <w:r w:rsidR="00AB654F" w:rsidRPr="0038781A">
              <w:rPr>
                <w:rFonts w:ascii="Cambria" w:hAnsi="Cambria"/>
                <w:bCs/>
                <w:color w:val="C00000"/>
              </w:rPr>
              <w:t xml:space="preserve"> </w:t>
            </w:r>
            <w:r w:rsidR="00AB654F" w:rsidRPr="0038781A">
              <w:rPr>
                <w:rFonts w:ascii="Cambria" w:hAnsi="Cambria"/>
                <w:color w:val="C00000"/>
              </w:rPr>
              <w:t xml:space="preserve"> </w:t>
            </w:r>
            <w:r w:rsidR="00AB654F">
              <w:rPr>
                <w:rFonts w:ascii="Cambria" w:hAnsi="Cambria"/>
              </w:rPr>
              <w:t>kalıbında bir</w:t>
            </w:r>
            <w:r w:rsidR="00AB654F" w:rsidRPr="008B7194">
              <w:rPr>
                <w:rFonts w:ascii="Cambria" w:hAnsi="Cambria"/>
              </w:rPr>
              <w:t xml:space="preserve"> soru gelebilir.</w:t>
            </w:r>
            <w:r w:rsidR="00AB654F">
              <w:rPr>
                <w:rFonts w:ascii="Cambria" w:hAnsi="Cambria"/>
              </w:rPr>
              <w:t xml:space="preserve">  </w:t>
            </w:r>
          </w:p>
          <w:p w14:paraId="2E6F5215" w14:textId="7F2E2E45" w:rsidR="008816CB" w:rsidRPr="00AB654F" w:rsidRDefault="008816CB" w:rsidP="00665C22">
            <w:pPr>
              <w:pStyle w:val="AralkYok"/>
              <w:jc w:val="center"/>
              <w:rPr>
                <w:rFonts w:ascii="Cambria" w:hAnsi="Cambria"/>
                <w:bCs/>
                <w:i/>
                <w:iCs/>
              </w:rPr>
            </w:pPr>
          </w:p>
        </w:tc>
      </w:tr>
      <w:tr w:rsidR="008816CB" w:rsidRPr="008B7194" w14:paraId="191F7DD0" w14:textId="77777777" w:rsidTr="00C24523">
        <w:trPr>
          <w:trHeight w:val="699"/>
        </w:trPr>
        <w:tc>
          <w:tcPr>
            <w:tcW w:w="8749" w:type="dxa"/>
          </w:tcPr>
          <w:p w14:paraId="6071D418" w14:textId="77777777" w:rsidR="008816CB" w:rsidRPr="008B7194" w:rsidRDefault="008816CB" w:rsidP="008816CB">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lastRenderedPageBreak/>
              <w:t>Makam Tazminatı:</w:t>
            </w:r>
          </w:p>
          <w:p w14:paraId="4B6A5C9C" w14:textId="77777777" w:rsidR="008816CB" w:rsidRPr="008B7194" w:rsidRDefault="008816CB" w:rsidP="008816CB">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t xml:space="preserve">Ek Madde 2 – </w:t>
            </w:r>
            <w:r w:rsidRPr="008B7194">
              <w:rPr>
                <w:rFonts w:ascii="Cambria" w:eastAsia="Times New Roman" w:hAnsi="Cambria" w:cs="Times New Roman"/>
                <w:color w:val="000000"/>
                <w:lang w:eastAsia="tr-TR"/>
              </w:rPr>
              <w:t>Bu Kanuna ekli Makam Tazminatı Cetvelinde yazılı kadro ve görev unvanlarına atananlara hizalarında belirtilen gösterge rakamlarının memur aylıklarına uygulanan katsayı ile çarpımı sonucu bulunan miktarda Makam Tazminatı ödenir. Makam Tazminatı damga vergisi hariç herhangi bir vergiye tabi tutulmaz. Makam tazminatının hak edilmesinde ve ödenmesinde aylıklara ilişkin hükümler uygulanır. Bu tazminattan yararlananlara ayrıca diğer kanunlarda belirtilen Yüksek Hakimlik Tazminatı ve Makam Tazminatı ödenmez.</w:t>
            </w:r>
          </w:p>
          <w:p w14:paraId="3D87E186" w14:textId="77777777" w:rsidR="003C2968" w:rsidRPr="008B7194" w:rsidRDefault="003C2968" w:rsidP="008816CB">
            <w:pPr>
              <w:spacing w:after="0" w:line="305" w:lineRule="atLeast"/>
              <w:jc w:val="center"/>
              <w:textAlignment w:val="baseline"/>
              <w:rPr>
                <w:rFonts w:ascii="Cambria" w:eastAsia="Times New Roman" w:hAnsi="Cambria" w:cs="Times New Roman"/>
                <w:b/>
                <w:bCs/>
                <w:color w:val="000000"/>
                <w:lang w:eastAsia="tr-TR"/>
              </w:rPr>
            </w:pPr>
          </w:p>
          <w:p w14:paraId="6B68ACED" w14:textId="4C7EF4F3" w:rsidR="008816CB" w:rsidRPr="008B7194" w:rsidRDefault="008816CB" w:rsidP="008816CB">
            <w:pPr>
              <w:spacing w:after="0" w:line="305" w:lineRule="atLeast"/>
              <w:jc w:val="center"/>
              <w:textAlignment w:val="baseline"/>
              <w:rPr>
                <w:rFonts w:ascii="Cambria" w:eastAsia="Times New Roman" w:hAnsi="Cambria" w:cs="Times New Roman"/>
                <w:b/>
                <w:bCs/>
                <w:color w:val="000000"/>
                <w:lang w:eastAsia="tr-TR"/>
              </w:rPr>
            </w:pPr>
            <w:r w:rsidRPr="008B7194">
              <w:rPr>
                <w:rFonts w:ascii="Cambria" w:eastAsia="Times New Roman" w:hAnsi="Cambria" w:cs="Times New Roman"/>
                <w:b/>
                <w:bCs/>
                <w:color w:val="000000"/>
                <w:lang w:eastAsia="tr-TR"/>
              </w:rPr>
              <w:t>MAKAM TAZMİNATI CETVELİ</w:t>
            </w:r>
          </w:p>
          <w:p w14:paraId="6FD36AC3" w14:textId="77777777" w:rsidR="008816CB" w:rsidRPr="008B7194" w:rsidRDefault="008816CB" w:rsidP="008816CB">
            <w:pPr>
              <w:spacing w:after="0" w:line="305" w:lineRule="atLeast"/>
              <w:jc w:val="both"/>
              <w:textAlignment w:val="baseline"/>
              <w:rPr>
                <w:rFonts w:ascii="Cambria" w:eastAsia="Times New Roman" w:hAnsi="Cambria" w:cs="Times New Roman"/>
                <w:color w:val="000000"/>
                <w:lang w:eastAsia="tr-TR"/>
              </w:rPr>
            </w:pPr>
          </w:p>
          <w:p w14:paraId="360D0777" w14:textId="2EEE6377" w:rsidR="008816CB" w:rsidRPr="008B7194" w:rsidRDefault="008816CB" w:rsidP="008816CB">
            <w:pPr>
              <w:spacing w:after="0" w:line="305" w:lineRule="atLeast"/>
              <w:jc w:val="both"/>
              <w:textAlignment w:val="baseline"/>
              <w:rPr>
                <w:rFonts w:ascii="Cambria" w:hAnsi="Cambria"/>
                <w:b/>
                <w:bCs/>
                <w:color w:val="000000"/>
                <w:u w:val="single"/>
              </w:rPr>
            </w:pPr>
            <w:r w:rsidRPr="008B7194">
              <w:rPr>
                <w:rFonts w:ascii="Cambria" w:hAnsi="Cambria"/>
                <w:b/>
                <w:bCs/>
                <w:color w:val="000000"/>
                <w:u w:val="single"/>
              </w:rPr>
              <w:t xml:space="preserve">Kadro ve Görev Unvanı </w:t>
            </w:r>
            <w:r w:rsidRPr="008B7194">
              <w:rPr>
                <w:rFonts w:ascii="Cambria" w:hAnsi="Cambria"/>
                <w:b/>
                <w:bCs/>
                <w:color w:val="000000"/>
              </w:rPr>
              <w:t xml:space="preserve">                                                                    </w:t>
            </w:r>
            <w:r w:rsidR="00AB654F">
              <w:rPr>
                <w:rFonts w:ascii="Cambria" w:hAnsi="Cambria"/>
                <w:b/>
                <w:bCs/>
                <w:color w:val="000000"/>
              </w:rPr>
              <w:t xml:space="preserve">   </w:t>
            </w:r>
            <w:r w:rsidRPr="008B7194">
              <w:rPr>
                <w:rFonts w:ascii="Cambria" w:hAnsi="Cambria"/>
                <w:b/>
                <w:bCs/>
                <w:color w:val="000000"/>
              </w:rPr>
              <w:t xml:space="preserve">  </w:t>
            </w:r>
            <w:r w:rsidRPr="008B7194">
              <w:rPr>
                <w:rFonts w:ascii="Cambria" w:hAnsi="Cambria"/>
                <w:b/>
                <w:bCs/>
                <w:color w:val="000000"/>
                <w:u w:val="single"/>
              </w:rPr>
              <w:t>Tazminat Göstergeleri</w:t>
            </w:r>
          </w:p>
          <w:p w14:paraId="6DED91BC" w14:textId="685F07E8" w:rsidR="008816CB" w:rsidRPr="008B7194" w:rsidRDefault="008816CB" w:rsidP="008816CB">
            <w:pPr>
              <w:spacing w:after="0" w:line="305" w:lineRule="atLeast"/>
              <w:jc w:val="both"/>
              <w:textAlignment w:val="baseline"/>
              <w:rPr>
                <w:rFonts w:ascii="Cambria" w:hAnsi="Cambria"/>
                <w:color w:val="000000"/>
              </w:rPr>
            </w:pPr>
            <w:r w:rsidRPr="008B7194">
              <w:rPr>
                <w:rFonts w:ascii="Cambria" w:hAnsi="Cambria"/>
                <w:color w:val="000000"/>
              </w:rPr>
              <w:t xml:space="preserve">Rektörler                                                                                                                     </w:t>
            </w:r>
            <w:r w:rsidR="00AB654F">
              <w:rPr>
                <w:rFonts w:ascii="Cambria" w:hAnsi="Cambria"/>
                <w:color w:val="000000"/>
              </w:rPr>
              <w:t xml:space="preserve">  </w:t>
            </w:r>
            <w:r w:rsidRPr="008B7194">
              <w:rPr>
                <w:rFonts w:ascii="Cambria" w:hAnsi="Cambria"/>
                <w:color w:val="000000"/>
              </w:rPr>
              <w:t xml:space="preserve">     </w:t>
            </w:r>
            <w:r w:rsidRPr="008B7194">
              <w:rPr>
                <w:rFonts w:ascii="Cambria" w:hAnsi="Cambria"/>
                <w:color w:val="C00000"/>
              </w:rPr>
              <w:t>7000</w:t>
            </w:r>
          </w:p>
          <w:p w14:paraId="1974126C" w14:textId="20BF4299" w:rsidR="008816CB" w:rsidRPr="008B7194" w:rsidRDefault="008816CB" w:rsidP="008816CB">
            <w:pPr>
              <w:spacing w:after="0" w:line="305" w:lineRule="atLeast"/>
              <w:jc w:val="both"/>
              <w:textAlignment w:val="baseline"/>
              <w:rPr>
                <w:rFonts w:ascii="Cambria" w:hAnsi="Cambria"/>
                <w:color w:val="000000"/>
              </w:rPr>
            </w:pPr>
            <w:r w:rsidRPr="008B7194">
              <w:rPr>
                <w:rFonts w:ascii="Cambria" w:hAnsi="Cambria"/>
                <w:color w:val="000000"/>
              </w:rPr>
              <w:t xml:space="preserve">Profesörler (Bu kadroda üç yılını tamamlamış olmak </w:t>
            </w:r>
            <w:proofErr w:type="gramStart"/>
            <w:r w:rsidRPr="008B7194">
              <w:rPr>
                <w:rFonts w:ascii="Cambria" w:hAnsi="Cambria"/>
                <w:color w:val="000000"/>
              </w:rPr>
              <w:t xml:space="preserve">şartıyla)   </w:t>
            </w:r>
            <w:proofErr w:type="gramEnd"/>
            <w:r w:rsidRPr="008B7194">
              <w:rPr>
                <w:rFonts w:ascii="Cambria" w:hAnsi="Cambria"/>
                <w:color w:val="000000"/>
              </w:rPr>
              <w:t xml:space="preserve">                </w:t>
            </w:r>
            <w:r w:rsidR="00AB654F">
              <w:rPr>
                <w:rFonts w:ascii="Cambria" w:hAnsi="Cambria"/>
                <w:color w:val="000000"/>
              </w:rPr>
              <w:t xml:space="preserve"> </w:t>
            </w:r>
            <w:r w:rsidRPr="008B7194">
              <w:rPr>
                <w:rFonts w:ascii="Cambria" w:hAnsi="Cambria"/>
                <w:color w:val="000000"/>
              </w:rPr>
              <w:t xml:space="preserve">    </w:t>
            </w:r>
            <w:r w:rsidRPr="008B7194">
              <w:rPr>
                <w:rFonts w:ascii="Cambria" w:hAnsi="Cambria"/>
                <w:color w:val="C00000"/>
              </w:rPr>
              <w:t>6000</w:t>
            </w:r>
          </w:p>
          <w:p w14:paraId="09FE2F6B" w14:textId="646AAFF6" w:rsidR="008816CB" w:rsidRPr="008B7194" w:rsidRDefault="008816CB" w:rsidP="008816CB">
            <w:pPr>
              <w:spacing w:after="0" w:line="305" w:lineRule="atLeast"/>
              <w:jc w:val="both"/>
              <w:textAlignment w:val="baseline"/>
              <w:rPr>
                <w:rFonts w:ascii="Cambria" w:hAnsi="Cambria"/>
                <w:color w:val="000000"/>
              </w:rPr>
            </w:pPr>
            <w:r w:rsidRPr="008B7194">
              <w:rPr>
                <w:rFonts w:ascii="Cambria" w:hAnsi="Cambria"/>
                <w:color w:val="000000"/>
              </w:rPr>
              <w:t xml:space="preserve">Profesörler                                                                                                                     </w:t>
            </w:r>
            <w:r w:rsidR="00AB654F">
              <w:rPr>
                <w:rFonts w:ascii="Cambria" w:hAnsi="Cambria"/>
                <w:color w:val="000000"/>
              </w:rPr>
              <w:t xml:space="preserve"> </w:t>
            </w:r>
            <w:r w:rsidRPr="008B7194">
              <w:rPr>
                <w:rFonts w:ascii="Cambria" w:hAnsi="Cambria"/>
                <w:color w:val="000000"/>
              </w:rPr>
              <w:t xml:space="preserve">   </w:t>
            </w:r>
            <w:r w:rsidRPr="008B7194">
              <w:rPr>
                <w:rFonts w:ascii="Cambria" w:hAnsi="Cambria"/>
                <w:color w:val="C00000"/>
              </w:rPr>
              <w:t>4.500</w:t>
            </w:r>
          </w:p>
          <w:p w14:paraId="27230A8F" w14:textId="781C232B" w:rsidR="008816CB" w:rsidRPr="008B7194" w:rsidRDefault="008816CB" w:rsidP="008816CB">
            <w:pPr>
              <w:spacing w:after="0" w:line="305" w:lineRule="atLeast"/>
              <w:jc w:val="both"/>
              <w:textAlignment w:val="baseline"/>
              <w:rPr>
                <w:rFonts w:ascii="Cambria" w:eastAsia="Times New Roman" w:hAnsi="Cambria" w:cs="Times New Roman"/>
                <w:b/>
                <w:bCs/>
                <w:color w:val="000000"/>
                <w:lang w:eastAsia="tr-TR"/>
              </w:rPr>
            </w:pPr>
            <w:r w:rsidRPr="008B7194">
              <w:rPr>
                <w:rFonts w:ascii="Cambria" w:hAnsi="Cambria"/>
                <w:color w:val="000000"/>
              </w:rPr>
              <w:t xml:space="preserve">Doçentler (Kazanılmış hak aylıkları birinci derece olmak </w:t>
            </w:r>
            <w:proofErr w:type="gramStart"/>
            <w:r w:rsidRPr="008B7194">
              <w:rPr>
                <w:rFonts w:ascii="Cambria" w:hAnsi="Cambria"/>
                <w:color w:val="000000"/>
              </w:rPr>
              <w:t xml:space="preserve">şartıyla)   </w:t>
            </w:r>
            <w:proofErr w:type="gramEnd"/>
            <w:r w:rsidRPr="008B7194">
              <w:rPr>
                <w:rFonts w:ascii="Cambria" w:hAnsi="Cambria"/>
                <w:color w:val="000000"/>
              </w:rPr>
              <w:t xml:space="preserve">              </w:t>
            </w:r>
            <w:r w:rsidRPr="008B7194">
              <w:rPr>
                <w:rFonts w:ascii="Cambria" w:hAnsi="Cambria"/>
                <w:color w:val="C00000"/>
              </w:rPr>
              <w:t>2000</w:t>
            </w:r>
          </w:p>
        </w:tc>
        <w:tc>
          <w:tcPr>
            <w:tcW w:w="6555" w:type="dxa"/>
          </w:tcPr>
          <w:p w14:paraId="7D0D859B" w14:textId="6E6B9D28" w:rsidR="00145889" w:rsidRPr="008B7194" w:rsidRDefault="00145889" w:rsidP="00C24523">
            <w:pPr>
              <w:pStyle w:val="AralkYok"/>
              <w:jc w:val="center"/>
              <w:rPr>
                <w:rFonts w:ascii="Cambria" w:hAnsi="Cambria"/>
                <w:bCs/>
                <w:color w:val="C00000"/>
              </w:rPr>
            </w:pPr>
          </w:p>
          <w:p w14:paraId="01875397" w14:textId="33CA80F1" w:rsidR="00AB654F" w:rsidRPr="008B7194" w:rsidRDefault="00AB654F" w:rsidP="00AB654F">
            <w:pPr>
              <w:spacing w:after="0" w:line="305" w:lineRule="atLeast"/>
              <w:jc w:val="center"/>
              <w:textAlignment w:val="baseline"/>
              <w:rPr>
                <w:rFonts w:ascii="Cambria" w:hAnsi="Cambria"/>
                <w:bCs/>
              </w:rPr>
            </w:pPr>
            <w:r w:rsidRPr="008B7194">
              <w:rPr>
                <w:rFonts w:ascii="Cambria" w:hAnsi="Cambria"/>
                <w:bCs/>
              </w:rPr>
              <w:t xml:space="preserve">İlgili Kanunda bu madde, </w:t>
            </w:r>
            <w:r>
              <w:rPr>
                <w:rFonts w:ascii="Cambria" w:hAnsi="Cambria"/>
                <w:bCs/>
              </w:rPr>
              <w:t xml:space="preserve">öğretim elemanlarının yararlandığı Makam Tazminatının yasal dayanağına dair hükümleri ve sınırlarını </w:t>
            </w:r>
            <w:r w:rsidRPr="008B7194">
              <w:rPr>
                <w:rFonts w:ascii="Cambria" w:hAnsi="Cambria"/>
                <w:bCs/>
              </w:rPr>
              <w:t>düzenlemektedir.</w:t>
            </w:r>
          </w:p>
          <w:p w14:paraId="3178F740" w14:textId="77777777" w:rsidR="00665C22" w:rsidRDefault="00665C22" w:rsidP="00C24523">
            <w:pPr>
              <w:pStyle w:val="AralkYok"/>
              <w:jc w:val="center"/>
              <w:rPr>
                <w:rFonts w:ascii="Cambria" w:hAnsi="Cambria"/>
                <w:bCs/>
                <w:color w:val="C00000"/>
              </w:rPr>
            </w:pPr>
          </w:p>
          <w:p w14:paraId="1B71ED1F" w14:textId="77777777" w:rsidR="00AB654F" w:rsidRPr="008B7194" w:rsidRDefault="00AB654F" w:rsidP="00C24523">
            <w:pPr>
              <w:pStyle w:val="AralkYok"/>
              <w:jc w:val="center"/>
              <w:rPr>
                <w:rFonts w:ascii="Cambria" w:hAnsi="Cambria"/>
                <w:bCs/>
                <w:color w:val="C00000"/>
              </w:rPr>
            </w:pPr>
          </w:p>
          <w:p w14:paraId="1B7FE840" w14:textId="1C344713" w:rsidR="008816CB" w:rsidRPr="008B7194" w:rsidRDefault="00145889" w:rsidP="00C24523">
            <w:pPr>
              <w:pStyle w:val="AralkYok"/>
              <w:jc w:val="center"/>
              <w:rPr>
                <w:rFonts w:ascii="Cambria" w:eastAsia="Times New Roman" w:hAnsi="Cambria" w:cs="Times New Roman"/>
                <w:color w:val="C00000"/>
                <w:lang w:eastAsia="tr-TR"/>
              </w:rPr>
            </w:pPr>
            <w:r w:rsidRPr="008B7194">
              <w:rPr>
                <w:rFonts w:ascii="Cambria" w:hAnsi="Cambria"/>
                <w:bCs/>
                <w:color w:val="C00000"/>
              </w:rPr>
              <w:t>“</w:t>
            </w:r>
            <w:r w:rsidRPr="008B7194">
              <w:rPr>
                <w:rFonts w:ascii="Cambria" w:eastAsia="Times New Roman" w:hAnsi="Cambria" w:cs="Times New Roman"/>
                <w:color w:val="C00000"/>
                <w:lang w:eastAsia="tr-TR"/>
              </w:rPr>
              <w:t xml:space="preserve">2914 </w:t>
            </w:r>
            <w:r w:rsidRPr="008B7194">
              <w:rPr>
                <w:rFonts w:ascii="Cambria" w:hAnsi="Cambria"/>
                <w:color w:val="C00000"/>
              </w:rPr>
              <w:t>sayılı Yükseköğretim Personel Kanunu</w:t>
            </w:r>
            <w:r w:rsidRPr="008B7194">
              <w:rPr>
                <w:rFonts w:ascii="Cambria" w:eastAsia="Times New Roman" w:hAnsi="Cambria" w:cs="Times New Roman"/>
                <w:color w:val="C00000"/>
                <w:lang w:eastAsia="tr-TR"/>
              </w:rPr>
              <w:t xml:space="preserve"> göre, hangisi makam tazminatı alan kadro ve unvanlar arasında bulunmaz? </w:t>
            </w:r>
            <w:r w:rsidR="00665C22" w:rsidRPr="008B7194">
              <w:rPr>
                <w:rFonts w:ascii="Cambria" w:eastAsia="Times New Roman" w:hAnsi="Cambria" w:cs="Times New Roman"/>
                <w:color w:val="C00000"/>
                <w:lang w:eastAsia="tr-TR"/>
              </w:rPr>
              <w:t>“</w:t>
            </w:r>
          </w:p>
          <w:p w14:paraId="5083301E" w14:textId="738058C3" w:rsidR="00145889" w:rsidRPr="008B7194" w:rsidRDefault="00AB654F" w:rsidP="00C24523">
            <w:pPr>
              <w:pStyle w:val="AralkYok"/>
              <w:jc w:val="center"/>
              <w:rPr>
                <w:rFonts w:ascii="Cambria" w:hAnsi="Cambria"/>
                <w:bCs/>
              </w:rPr>
            </w:pPr>
            <w:r>
              <w:rPr>
                <w:rFonts w:ascii="Cambria" w:hAnsi="Cambria"/>
                <w:bCs/>
              </w:rPr>
              <w:t>kalıbında bir soru gelebilir.</w:t>
            </w:r>
          </w:p>
          <w:p w14:paraId="360BCC36" w14:textId="039950A3" w:rsidR="00665C22" w:rsidRPr="008B7194" w:rsidRDefault="00665C22" w:rsidP="00C24523">
            <w:pPr>
              <w:pStyle w:val="AralkYok"/>
              <w:jc w:val="center"/>
              <w:rPr>
                <w:rFonts w:ascii="Cambria" w:hAnsi="Cambria"/>
                <w:bCs/>
              </w:rPr>
            </w:pPr>
          </w:p>
          <w:p w14:paraId="2BB7314B" w14:textId="2A3EDA93" w:rsidR="00665C22" w:rsidRPr="008B7194" w:rsidRDefault="00665C22" w:rsidP="00C24523">
            <w:pPr>
              <w:pStyle w:val="AralkYok"/>
              <w:jc w:val="center"/>
              <w:rPr>
                <w:rFonts w:ascii="Cambria" w:hAnsi="Cambria"/>
                <w:bCs/>
              </w:rPr>
            </w:pPr>
          </w:p>
          <w:p w14:paraId="48540A66" w14:textId="77777777" w:rsidR="00665C22" w:rsidRPr="008B7194" w:rsidRDefault="00665C22" w:rsidP="00C24523">
            <w:pPr>
              <w:pStyle w:val="AralkYok"/>
              <w:jc w:val="center"/>
              <w:rPr>
                <w:rFonts w:ascii="Cambria" w:hAnsi="Cambria"/>
                <w:bCs/>
              </w:rPr>
            </w:pPr>
          </w:p>
          <w:p w14:paraId="311DA574" w14:textId="3A3CBFA7" w:rsidR="00AB654F" w:rsidRPr="008B7194" w:rsidRDefault="00665C22" w:rsidP="00AB654F">
            <w:pPr>
              <w:pStyle w:val="AralkYok"/>
              <w:jc w:val="center"/>
              <w:rPr>
                <w:rFonts w:ascii="Cambria" w:hAnsi="Cambria"/>
                <w:bCs/>
              </w:rPr>
            </w:pPr>
            <w:r w:rsidRPr="008B7194">
              <w:rPr>
                <w:rFonts w:ascii="Cambria" w:hAnsi="Cambria"/>
                <w:bCs/>
                <w:color w:val="C00000"/>
              </w:rPr>
              <w:t>“</w:t>
            </w:r>
            <w:r w:rsidRPr="008B7194">
              <w:rPr>
                <w:rFonts w:ascii="Cambria" w:eastAsia="Times New Roman" w:hAnsi="Cambria" w:cs="Times New Roman"/>
                <w:color w:val="C00000"/>
                <w:lang w:eastAsia="tr-TR"/>
              </w:rPr>
              <w:t xml:space="preserve">2914 </w:t>
            </w:r>
            <w:r w:rsidRPr="008B7194">
              <w:rPr>
                <w:rFonts w:ascii="Cambria" w:hAnsi="Cambria"/>
                <w:color w:val="C00000"/>
              </w:rPr>
              <w:t>sayılı Yükseköğretim Personel Kanunu</w:t>
            </w:r>
            <w:r w:rsidRPr="008B7194">
              <w:rPr>
                <w:rFonts w:ascii="Cambria" w:eastAsia="Times New Roman" w:hAnsi="Cambria" w:cs="Times New Roman"/>
                <w:color w:val="C00000"/>
                <w:lang w:eastAsia="tr-TR"/>
              </w:rPr>
              <w:t xml:space="preserve"> göre</w:t>
            </w:r>
            <w:r w:rsidRPr="008B7194">
              <w:rPr>
                <w:rFonts w:ascii="Cambria" w:eastAsia="Times New Roman" w:hAnsi="Cambria" w:cs="Times New Roman"/>
                <w:color w:val="C00000"/>
                <w:spacing w:val="-4"/>
                <w:lang w:eastAsia="tr-TR"/>
              </w:rPr>
              <w:t xml:space="preserve"> </w:t>
            </w:r>
            <w:r w:rsidRPr="008B7194">
              <w:rPr>
                <w:rFonts w:ascii="Cambria" w:hAnsi="Cambria"/>
                <w:color w:val="C00000"/>
              </w:rPr>
              <w:t>yukarıda verilenlerden hangisinde akademik unvan ve makam tazminatı göstergesi doğru eşleştirilmiştir/eşleştirilmemiştir?”</w:t>
            </w:r>
            <w:r w:rsidR="00AB654F">
              <w:rPr>
                <w:rFonts w:ascii="Cambria" w:hAnsi="Cambria"/>
                <w:color w:val="C00000"/>
              </w:rPr>
              <w:t xml:space="preserve"> </w:t>
            </w:r>
            <w:r w:rsidR="00AB654F">
              <w:rPr>
                <w:rFonts w:ascii="Cambria" w:hAnsi="Cambria"/>
                <w:bCs/>
              </w:rPr>
              <w:t xml:space="preserve"> kalıbında bir soru gelebilir.</w:t>
            </w:r>
          </w:p>
          <w:p w14:paraId="0F2DA3D5" w14:textId="59611274" w:rsidR="00665C22" w:rsidRPr="008B7194" w:rsidRDefault="00665C22" w:rsidP="00665C22">
            <w:pPr>
              <w:spacing w:after="0" w:line="305" w:lineRule="atLeast"/>
              <w:jc w:val="center"/>
              <w:textAlignment w:val="baseline"/>
              <w:rPr>
                <w:rFonts w:ascii="Cambria" w:hAnsi="Cambria"/>
                <w:color w:val="C00000"/>
              </w:rPr>
            </w:pPr>
          </w:p>
          <w:p w14:paraId="695A6CB8" w14:textId="77777777" w:rsidR="00665C22" w:rsidRPr="008B7194" w:rsidRDefault="00665C22" w:rsidP="00C24523">
            <w:pPr>
              <w:pStyle w:val="AralkYok"/>
              <w:jc w:val="center"/>
              <w:rPr>
                <w:rFonts w:ascii="Cambria" w:hAnsi="Cambria"/>
                <w:bCs/>
              </w:rPr>
            </w:pPr>
          </w:p>
          <w:p w14:paraId="17D2D264" w14:textId="173E0B97" w:rsidR="00AB654F" w:rsidRPr="008B7194" w:rsidRDefault="00665C22" w:rsidP="00AB654F">
            <w:pPr>
              <w:pStyle w:val="AralkYok"/>
              <w:jc w:val="center"/>
              <w:rPr>
                <w:rFonts w:ascii="Cambria" w:hAnsi="Cambria"/>
                <w:bCs/>
              </w:rPr>
            </w:pPr>
            <w:r w:rsidRPr="008B7194">
              <w:rPr>
                <w:rFonts w:ascii="Cambria" w:hAnsi="Cambria"/>
                <w:color w:val="C00000"/>
              </w:rPr>
              <w:t xml:space="preserve"> </w:t>
            </w:r>
            <w:r w:rsidRPr="008B7194">
              <w:rPr>
                <w:rFonts w:ascii="Cambria" w:hAnsi="Cambria"/>
                <w:bCs/>
                <w:color w:val="C00000"/>
              </w:rPr>
              <w:t>“</w:t>
            </w:r>
            <w:r w:rsidRPr="008B7194">
              <w:rPr>
                <w:rFonts w:ascii="Cambria" w:eastAsia="Times New Roman" w:hAnsi="Cambria" w:cs="Times New Roman"/>
                <w:color w:val="C00000"/>
                <w:lang w:eastAsia="tr-TR"/>
              </w:rPr>
              <w:t xml:space="preserve">2914 </w:t>
            </w:r>
            <w:r w:rsidRPr="008B7194">
              <w:rPr>
                <w:rFonts w:ascii="Cambria" w:hAnsi="Cambria"/>
                <w:color w:val="C00000"/>
              </w:rPr>
              <w:t>sayılı Yükseköğretim Personel Kanunu</w:t>
            </w:r>
            <w:r w:rsidRPr="008B7194">
              <w:rPr>
                <w:rFonts w:ascii="Cambria" w:eastAsia="Times New Roman" w:hAnsi="Cambria" w:cs="Times New Roman"/>
                <w:color w:val="C00000"/>
                <w:lang w:eastAsia="tr-TR"/>
              </w:rPr>
              <w:t xml:space="preserve"> göre</w:t>
            </w:r>
            <w:r w:rsidRPr="008B7194">
              <w:rPr>
                <w:rFonts w:ascii="Cambria" w:eastAsia="Times New Roman" w:hAnsi="Cambria" w:cs="Times New Roman"/>
                <w:color w:val="C00000"/>
                <w:spacing w:val="-4"/>
                <w:lang w:eastAsia="tr-TR"/>
              </w:rPr>
              <w:t xml:space="preserve">, </w:t>
            </w:r>
            <w:r w:rsidRPr="008B7194">
              <w:rPr>
                <w:rFonts w:ascii="Cambria" w:hAnsi="Cambria"/>
                <w:color w:val="C00000"/>
              </w:rPr>
              <w:t>Profesör kadrosunda bulunan Öğretim Üyelerinin makam tazminatı göstergesi kaçtır?</w:t>
            </w:r>
            <w:r w:rsidR="00952BAA" w:rsidRPr="008B7194">
              <w:rPr>
                <w:rFonts w:ascii="Cambria" w:hAnsi="Cambria"/>
                <w:color w:val="C00000"/>
              </w:rPr>
              <w:t>”</w:t>
            </w:r>
            <w:r w:rsidR="00AB654F">
              <w:rPr>
                <w:rFonts w:ascii="Cambria" w:hAnsi="Cambria"/>
                <w:color w:val="C00000"/>
              </w:rPr>
              <w:t xml:space="preserve"> </w:t>
            </w:r>
            <w:r w:rsidR="00AB654F">
              <w:rPr>
                <w:rFonts w:ascii="Cambria" w:hAnsi="Cambria"/>
                <w:bCs/>
              </w:rPr>
              <w:t xml:space="preserve"> kalıbında bir soru gelebilir.</w:t>
            </w:r>
          </w:p>
          <w:p w14:paraId="1991A173" w14:textId="0DDDF649" w:rsidR="00665C22" w:rsidRPr="008B7194" w:rsidRDefault="00665C22" w:rsidP="00665C22">
            <w:pPr>
              <w:spacing w:after="0" w:line="305" w:lineRule="atLeast"/>
              <w:jc w:val="center"/>
              <w:textAlignment w:val="baseline"/>
              <w:rPr>
                <w:rFonts w:ascii="Cambria" w:hAnsi="Cambria"/>
                <w:color w:val="C00000"/>
              </w:rPr>
            </w:pPr>
          </w:p>
          <w:p w14:paraId="0658D63C" w14:textId="5C7F93B0" w:rsidR="00665C22" w:rsidRPr="008B7194" w:rsidRDefault="00665C22" w:rsidP="00C24523">
            <w:pPr>
              <w:pStyle w:val="AralkYok"/>
              <w:jc w:val="center"/>
              <w:rPr>
                <w:rFonts w:ascii="Cambria" w:hAnsi="Cambria"/>
                <w:bCs/>
              </w:rPr>
            </w:pPr>
          </w:p>
        </w:tc>
      </w:tr>
      <w:tr w:rsidR="008816CB" w:rsidRPr="008B7194" w14:paraId="479FAB3B" w14:textId="77777777" w:rsidTr="00C24523">
        <w:trPr>
          <w:trHeight w:val="699"/>
        </w:trPr>
        <w:tc>
          <w:tcPr>
            <w:tcW w:w="8749" w:type="dxa"/>
          </w:tcPr>
          <w:p w14:paraId="1D3D2453" w14:textId="38AE862E" w:rsidR="00E47D08" w:rsidRPr="008B7194" w:rsidRDefault="00E47D08" w:rsidP="00E47D08">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t>Yükseköğretim tazminatı</w:t>
            </w:r>
            <w:bookmarkStart w:id="2" w:name="_Ref149724763"/>
            <w:bookmarkEnd w:id="2"/>
          </w:p>
          <w:p w14:paraId="24B75A06" w14:textId="65BE2DF0" w:rsidR="00E47D08" w:rsidRPr="008B7194" w:rsidRDefault="00E47D08" w:rsidP="00E47D08">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t xml:space="preserve">Ek Madde 3 – </w:t>
            </w:r>
            <w:r w:rsidRPr="008B7194">
              <w:rPr>
                <w:rFonts w:ascii="Cambria" w:eastAsia="Times New Roman" w:hAnsi="Cambria" w:cs="Times New Roman"/>
                <w:color w:val="000000"/>
                <w:lang w:eastAsia="tr-TR"/>
              </w:rPr>
              <w:t>Devlet Memurları Kanununa tabi en yüksek Devlet memuru brüt aylık (ek gösterge dâhil) tutarının;</w:t>
            </w:r>
          </w:p>
          <w:p w14:paraId="29054F1B" w14:textId="77777777" w:rsidR="00E47D08" w:rsidRPr="008B7194" w:rsidRDefault="00E47D08" w:rsidP="00E47D08">
            <w:pPr>
              <w:spacing w:after="0" w:line="305" w:lineRule="atLeast"/>
              <w:jc w:val="both"/>
              <w:rPr>
                <w:rFonts w:ascii="Cambria" w:eastAsia="Times New Roman" w:hAnsi="Cambria" w:cs="Times New Roman"/>
                <w:color w:val="C00000"/>
                <w:lang w:eastAsia="tr-TR"/>
              </w:rPr>
            </w:pPr>
            <w:r w:rsidRPr="008B7194">
              <w:rPr>
                <w:rFonts w:ascii="Cambria" w:eastAsia="Times New Roman" w:hAnsi="Cambria" w:cs="Times New Roman"/>
                <w:color w:val="000000"/>
                <w:lang w:eastAsia="tr-TR"/>
              </w:rPr>
              <w:t xml:space="preserve">a) Profesör kadrosunda bulunanlara </w:t>
            </w:r>
            <w:proofErr w:type="gramStart"/>
            <w:r w:rsidRPr="008B7194">
              <w:rPr>
                <w:rFonts w:ascii="Cambria" w:eastAsia="Times New Roman" w:hAnsi="Cambria" w:cs="Times New Roman"/>
                <w:color w:val="C00000"/>
                <w:lang w:eastAsia="tr-TR"/>
              </w:rPr>
              <w:t>%100</w:t>
            </w:r>
            <w:proofErr w:type="gramEnd"/>
            <w:r w:rsidRPr="008B7194">
              <w:rPr>
                <w:rFonts w:ascii="Cambria" w:eastAsia="Times New Roman" w:hAnsi="Cambria" w:cs="Times New Roman"/>
                <w:color w:val="C00000"/>
                <w:lang w:eastAsia="tr-TR"/>
              </w:rPr>
              <w:t>’ü,</w:t>
            </w:r>
          </w:p>
          <w:p w14:paraId="4BB877C1" w14:textId="77777777" w:rsidR="00E47D08" w:rsidRPr="008B7194" w:rsidRDefault="00E47D08" w:rsidP="00E47D08">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b) Doçent kadrosunda bulunanlara </w:t>
            </w:r>
            <w:proofErr w:type="gramStart"/>
            <w:r w:rsidRPr="008B7194">
              <w:rPr>
                <w:rFonts w:ascii="Cambria" w:eastAsia="Times New Roman" w:hAnsi="Cambria" w:cs="Times New Roman"/>
                <w:color w:val="C00000"/>
                <w:lang w:eastAsia="tr-TR"/>
              </w:rPr>
              <w:t>%100</w:t>
            </w:r>
            <w:proofErr w:type="gramEnd"/>
            <w:r w:rsidRPr="008B7194">
              <w:rPr>
                <w:rFonts w:ascii="Cambria" w:eastAsia="Times New Roman" w:hAnsi="Cambria" w:cs="Times New Roman"/>
                <w:color w:val="C00000"/>
                <w:lang w:eastAsia="tr-TR"/>
              </w:rPr>
              <w:t>’ü,</w:t>
            </w:r>
          </w:p>
          <w:p w14:paraId="7ED702BF" w14:textId="77777777" w:rsidR="00E47D08" w:rsidRPr="008B7194" w:rsidRDefault="00E47D08" w:rsidP="00E47D08">
            <w:pPr>
              <w:spacing w:after="0" w:line="305" w:lineRule="atLeast"/>
              <w:jc w:val="both"/>
              <w:rPr>
                <w:rFonts w:ascii="Cambria" w:eastAsia="Times New Roman" w:hAnsi="Cambria" w:cs="Times New Roman"/>
                <w:color w:val="C00000"/>
                <w:lang w:eastAsia="tr-TR"/>
              </w:rPr>
            </w:pPr>
            <w:r w:rsidRPr="008B7194">
              <w:rPr>
                <w:rFonts w:ascii="Cambria" w:eastAsia="Times New Roman" w:hAnsi="Cambria" w:cs="Times New Roman"/>
                <w:color w:val="000000"/>
                <w:lang w:eastAsia="tr-TR"/>
              </w:rPr>
              <w:lastRenderedPageBreak/>
              <w:t xml:space="preserve">c) Doktor Öğretim Üyesi kadrosunda bulunanlara </w:t>
            </w:r>
            <w:proofErr w:type="gramStart"/>
            <w:r w:rsidRPr="008B7194">
              <w:rPr>
                <w:rFonts w:ascii="Cambria" w:eastAsia="Times New Roman" w:hAnsi="Cambria" w:cs="Times New Roman"/>
                <w:color w:val="C00000"/>
                <w:lang w:eastAsia="tr-TR"/>
              </w:rPr>
              <w:t>%100</w:t>
            </w:r>
            <w:proofErr w:type="gramEnd"/>
            <w:r w:rsidRPr="008B7194">
              <w:rPr>
                <w:rFonts w:ascii="Cambria" w:eastAsia="Times New Roman" w:hAnsi="Cambria" w:cs="Times New Roman"/>
                <w:color w:val="C00000"/>
                <w:lang w:eastAsia="tr-TR"/>
              </w:rPr>
              <w:t>’ü,</w:t>
            </w:r>
          </w:p>
          <w:p w14:paraId="19915F36" w14:textId="77777777" w:rsidR="00E47D08" w:rsidRPr="008B7194" w:rsidRDefault="00E47D08" w:rsidP="00E47D08">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d) Araştırma Görevlisi kadrosunda bulunanlara </w:t>
            </w:r>
            <w:proofErr w:type="gramStart"/>
            <w:r w:rsidRPr="008B7194">
              <w:rPr>
                <w:rFonts w:ascii="Cambria" w:eastAsia="Times New Roman" w:hAnsi="Cambria" w:cs="Times New Roman"/>
                <w:color w:val="C00000"/>
                <w:lang w:eastAsia="tr-TR"/>
              </w:rPr>
              <w:t>%115</w:t>
            </w:r>
            <w:proofErr w:type="gramEnd"/>
            <w:r w:rsidRPr="008B7194">
              <w:rPr>
                <w:rFonts w:ascii="Cambria" w:eastAsia="Times New Roman" w:hAnsi="Cambria" w:cs="Times New Roman"/>
                <w:color w:val="C00000"/>
                <w:lang w:eastAsia="tr-TR"/>
              </w:rPr>
              <w:t>’i</w:t>
            </w:r>
            <w:r w:rsidRPr="008B7194">
              <w:rPr>
                <w:rFonts w:ascii="Cambria" w:eastAsia="Times New Roman" w:hAnsi="Cambria" w:cs="Times New Roman"/>
                <w:color w:val="000000"/>
                <w:lang w:eastAsia="tr-TR"/>
              </w:rPr>
              <w:t>,</w:t>
            </w:r>
          </w:p>
          <w:p w14:paraId="78FE5DF9" w14:textId="73C14BDE" w:rsidR="00E47D08" w:rsidRPr="008B7194" w:rsidRDefault="00E47D08" w:rsidP="00E47D08">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e) Öğretim Görevlisi kadrosunda bulunanlara </w:t>
            </w:r>
            <w:proofErr w:type="gramStart"/>
            <w:r w:rsidRPr="008B7194">
              <w:rPr>
                <w:rFonts w:ascii="Cambria" w:eastAsia="Times New Roman" w:hAnsi="Cambria" w:cs="Times New Roman"/>
                <w:color w:val="C00000"/>
                <w:lang w:eastAsia="tr-TR"/>
              </w:rPr>
              <w:t>%115</w:t>
            </w:r>
            <w:proofErr w:type="gramEnd"/>
            <w:r w:rsidRPr="008B7194">
              <w:rPr>
                <w:rFonts w:ascii="Cambria" w:eastAsia="Times New Roman" w:hAnsi="Cambria" w:cs="Times New Roman"/>
                <w:color w:val="C00000"/>
                <w:lang w:eastAsia="tr-TR"/>
              </w:rPr>
              <w:t>’i</w:t>
            </w:r>
            <w:r w:rsidRPr="008B7194">
              <w:rPr>
                <w:rFonts w:ascii="Cambria" w:eastAsia="Times New Roman" w:hAnsi="Cambria" w:cs="Times New Roman"/>
                <w:color w:val="000000"/>
                <w:lang w:eastAsia="tr-TR"/>
              </w:rPr>
              <w:t>,</w:t>
            </w:r>
          </w:p>
          <w:p w14:paraId="235F46B1" w14:textId="77777777" w:rsidR="00E47D08" w:rsidRPr="008B7194" w:rsidRDefault="00E47D08" w:rsidP="00E47D08">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oranında her ay yükseköğretim tazminatı ödenir.</w:t>
            </w:r>
          </w:p>
          <w:p w14:paraId="148FA51D" w14:textId="445E3D7D" w:rsidR="008816CB" w:rsidRPr="008B7194" w:rsidRDefault="00E47D08" w:rsidP="00E47D08">
            <w:pPr>
              <w:spacing w:after="0" w:line="305" w:lineRule="atLeast"/>
              <w:jc w:val="both"/>
              <w:rPr>
                <w:rFonts w:ascii="Cambria" w:eastAsia="Times New Roman" w:hAnsi="Cambria" w:cs="Times New Roman"/>
                <w:b/>
                <w:bCs/>
                <w:color w:val="000000"/>
                <w:lang w:eastAsia="tr-TR"/>
              </w:rPr>
            </w:pPr>
            <w:r w:rsidRPr="008B7194">
              <w:rPr>
                <w:rFonts w:ascii="Cambria" w:eastAsia="Times New Roman" w:hAnsi="Cambria" w:cs="Times New Roman"/>
                <w:color w:val="000000"/>
                <w:spacing w:val="-5"/>
                <w:lang w:eastAsia="tr-TR"/>
              </w:rPr>
              <w:t>Bu tazminata hak kazanılmasında ve ödenmesinde aylıklara ilişkin hükümler uygulanır. Bu maddeye göre ödenecek tazminat, damga vergisi hariç herhangi bir vergiye tabi tutulmaz ve ilgili mevzuatı uyarınca ödenmekte olan zam, tazminat, ödenek, döner sermaye ek ödemesi, ikramiye, ücret ve her ne ad altında olursa olsun yapılan benzeri ödemelerin hesabında dikkate alınmaz.</w:t>
            </w:r>
          </w:p>
        </w:tc>
        <w:tc>
          <w:tcPr>
            <w:tcW w:w="6555" w:type="dxa"/>
          </w:tcPr>
          <w:p w14:paraId="429BC909" w14:textId="3EEC5CC6" w:rsidR="00AB654F" w:rsidRPr="008B7194" w:rsidRDefault="00AB654F" w:rsidP="00AB654F">
            <w:pPr>
              <w:spacing w:after="0" w:line="305" w:lineRule="atLeast"/>
              <w:jc w:val="center"/>
              <w:textAlignment w:val="baseline"/>
              <w:rPr>
                <w:rFonts w:ascii="Cambria" w:hAnsi="Cambria"/>
                <w:bCs/>
              </w:rPr>
            </w:pPr>
            <w:r w:rsidRPr="008B7194">
              <w:rPr>
                <w:rFonts w:ascii="Cambria" w:hAnsi="Cambria"/>
                <w:bCs/>
              </w:rPr>
              <w:lastRenderedPageBreak/>
              <w:t xml:space="preserve">İlgili Kanunda bu madde, </w:t>
            </w:r>
            <w:r>
              <w:rPr>
                <w:rFonts w:ascii="Cambria" w:hAnsi="Cambria"/>
                <w:bCs/>
              </w:rPr>
              <w:t xml:space="preserve">öğretim elemanlarının yararlandığı Yükseköğretim Tazminatının yasal dayanağına dair hükümleri ve sınırlarını </w:t>
            </w:r>
            <w:r w:rsidRPr="008B7194">
              <w:rPr>
                <w:rFonts w:ascii="Cambria" w:hAnsi="Cambria"/>
                <w:bCs/>
              </w:rPr>
              <w:t>düzenlemektedir.</w:t>
            </w:r>
          </w:p>
          <w:p w14:paraId="406A21B4" w14:textId="77777777" w:rsidR="00AB654F" w:rsidRPr="008B7194" w:rsidRDefault="00AB654F" w:rsidP="00C24523">
            <w:pPr>
              <w:pStyle w:val="AralkYok"/>
              <w:jc w:val="center"/>
              <w:rPr>
                <w:rFonts w:ascii="Cambria" w:hAnsi="Cambria"/>
                <w:bCs/>
              </w:rPr>
            </w:pPr>
          </w:p>
          <w:p w14:paraId="690260BE" w14:textId="6F9E5401" w:rsidR="00AB654F" w:rsidRPr="008B7194" w:rsidRDefault="00665C22" w:rsidP="00AB654F">
            <w:pPr>
              <w:pStyle w:val="AralkYok"/>
              <w:jc w:val="center"/>
              <w:rPr>
                <w:rFonts w:ascii="Cambria" w:hAnsi="Cambria"/>
                <w:bCs/>
              </w:rPr>
            </w:pPr>
            <w:r w:rsidRPr="008B7194">
              <w:rPr>
                <w:rFonts w:ascii="Cambria" w:hAnsi="Cambria"/>
                <w:bCs/>
                <w:color w:val="C00000"/>
              </w:rPr>
              <w:lastRenderedPageBreak/>
              <w:t>“</w:t>
            </w:r>
            <w:r w:rsidRPr="008B7194">
              <w:rPr>
                <w:rFonts w:ascii="Cambria" w:eastAsia="Times New Roman" w:hAnsi="Cambria" w:cs="Times New Roman"/>
                <w:color w:val="C00000"/>
                <w:lang w:eastAsia="tr-TR"/>
              </w:rPr>
              <w:t xml:space="preserve">2914 </w:t>
            </w:r>
            <w:r w:rsidRPr="008B7194">
              <w:rPr>
                <w:rFonts w:ascii="Cambria" w:hAnsi="Cambria"/>
                <w:color w:val="C00000"/>
              </w:rPr>
              <w:t>sayılı Yükseköğretim Personel Kanunu</w:t>
            </w:r>
            <w:r w:rsidRPr="008B7194">
              <w:rPr>
                <w:rFonts w:ascii="Cambria" w:eastAsia="Times New Roman" w:hAnsi="Cambria" w:cs="Times New Roman"/>
                <w:color w:val="C00000"/>
                <w:lang w:eastAsia="tr-TR"/>
              </w:rPr>
              <w:t xml:space="preserve"> göre</w:t>
            </w:r>
            <w:r w:rsidRPr="008B7194">
              <w:rPr>
                <w:rFonts w:ascii="Cambria" w:eastAsia="Times New Roman" w:hAnsi="Cambria" w:cs="Times New Roman"/>
                <w:color w:val="C00000"/>
                <w:spacing w:val="-4"/>
                <w:lang w:eastAsia="tr-TR"/>
              </w:rPr>
              <w:t xml:space="preserve">, </w:t>
            </w:r>
            <w:r w:rsidRPr="008B7194">
              <w:rPr>
                <w:rFonts w:ascii="Cambria" w:eastAsia="Times New Roman" w:hAnsi="Cambria" w:cs="Times New Roman"/>
                <w:color w:val="C00000"/>
                <w:lang w:eastAsia="tr-TR"/>
              </w:rPr>
              <w:t xml:space="preserve">Doçent kadrosunda </w:t>
            </w:r>
            <w:r w:rsidRPr="008B7194">
              <w:rPr>
                <w:rFonts w:ascii="Cambria" w:hAnsi="Cambria"/>
                <w:color w:val="C00000"/>
              </w:rPr>
              <w:t xml:space="preserve">bulunan Öğretim Üyelerinin </w:t>
            </w:r>
            <w:r w:rsidR="00952BAA" w:rsidRPr="008B7194">
              <w:rPr>
                <w:rFonts w:ascii="Cambria" w:hAnsi="Cambria"/>
                <w:color w:val="C00000"/>
              </w:rPr>
              <w:t>yükseköğretim</w:t>
            </w:r>
            <w:r w:rsidRPr="008B7194">
              <w:rPr>
                <w:rFonts w:ascii="Cambria" w:hAnsi="Cambria"/>
                <w:color w:val="C00000"/>
              </w:rPr>
              <w:t xml:space="preserve"> tazminatı </w:t>
            </w:r>
            <w:r w:rsidR="00952BAA" w:rsidRPr="008B7194">
              <w:rPr>
                <w:rFonts w:ascii="Cambria" w:hAnsi="Cambria"/>
                <w:color w:val="C00000"/>
              </w:rPr>
              <w:t>yüzde</w:t>
            </w:r>
            <w:r w:rsidRPr="008B7194">
              <w:rPr>
                <w:rFonts w:ascii="Cambria" w:hAnsi="Cambria"/>
                <w:color w:val="C00000"/>
              </w:rPr>
              <w:t xml:space="preserve"> kaçtır?</w:t>
            </w:r>
            <w:r w:rsidR="00952BAA" w:rsidRPr="008B7194">
              <w:rPr>
                <w:rFonts w:ascii="Cambria" w:hAnsi="Cambria"/>
                <w:color w:val="C00000"/>
              </w:rPr>
              <w:t>”</w:t>
            </w:r>
            <w:r w:rsidR="00AB654F">
              <w:rPr>
                <w:rFonts w:ascii="Cambria" w:hAnsi="Cambria"/>
                <w:color w:val="C00000"/>
              </w:rPr>
              <w:t xml:space="preserve"> </w:t>
            </w:r>
            <w:r w:rsidR="00AB654F">
              <w:rPr>
                <w:rFonts w:ascii="Cambria" w:hAnsi="Cambria"/>
                <w:bCs/>
              </w:rPr>
              <w:t xml:space="preserve"> kalıbında bir soru gelebilir.</w:t>
            </w:r>
          </w:p>
          <w:p w14:paraId="0ED39C61" w14:textId="1B463650" w:rsidR="00665C22" w:rsidRPr="008B7194" w:rsidRDefault="00665C22" w:rsidP="00665C22">
            <w:pPr>
              <w:spacing w:after="0" w:line="305" w:lineRule="atLeast"/>
              <w:jc w:val="center"/>
              <w:textAlignment w:val="baseline"/>
              <w:rPr>
                <w:rFonts w:ascii="Cambria" w:hAnsi="Cambria"/>
                <w:color w:val="C00000"/>
              </w:rPr>
            </w:pPr>
          </w:p>
          <w:p w14:paraId="7E0C4F00" w14:textId="285BCDBC" w:rsidR="00952BAA" w:rsidRPr="008B7194" w:rsidRDefault="00952BAA" w:rsidP="00665C22">
            <w:pPr>
              <w:spacing w:after="0" w:line="305" w:lineRule="atLeast"/>
              <w:jc w:val="center"/>
              <w:textAlignment w:val="baseline"/>
              <w:rPr>
                <w:rFonts w:ascii="Cambria" w:hAnsi="Cambria"/>
                <w:color w:val="C00000"/>
              </w:rPr>
            </w:pPr>
          </w:p>
          <w:p w14:paraId="16264B52" w14:textId="4A8FC730" w:rsidR="00AB654F" w:rsidRPr="008B7194" w:rsidRDefault="00952BAA" w:rsidP="00AB654F">
            <w:pPr>
              <w:pStyle w:val="AralkYok"/>
              <w:jc w:val="center"/>
              <w:rPr>
                <w:rFonts w:ascii="Cambria" w:hAnsi="Cambria"/>
                <w:bCs/>
              </w:rPr>
            </w:pPr>
            <w:r w:rsidRPr="008B7194">
              <w:rPr>
                <w:rFonts w:ascii="Cambria" w:hAnsi="Cambria"/>
                <w:bCs/>
                <w:color w:val="C00000"/>
              </w:rPr>
              <w:t>“</w:t>
            </w:r>
            <w:r w:rsidRPr="008B7194">
              <w:rPr>
                <w:rFonts w:ascii="Cambria" w:eastAsia="Times New Roman" w:hAnsi="Cambria" w:cs="Times New Roman"/>
                <w:color w:val="C00000"/>
                <w:lang w:eastAsia="tr-TR"/>
              </w:rPr>
              <w:t xml:space="preserve">2914 </w:t>
            </w:r>
            <w:r w:rsidRPr="008B7194">
              <w:rPr>
                <w:rFonts w:ascii="Cambria" w:hAnsi="Cambria"/>
                <w:color w:val="C00000"/>
              </w:rPr>
              <w:t>sayılı Yükseköğretim Personel Kanunu</w:t>
            </w:r>
            <w:r w:rsidRPr="008B7194">
              <w:rPr>
                <w:rFonts w:ascii="Cambria" w:eastAsia="Times New Roman" w:hAnsi="Cambria" w:cs="Times New Roman"/>
                <w:color w:val="C00000"/>
                <w:lang w:eastAsia="tr-TR"/>
              </w:rPr>
              <w:t xml:space="preserve"> göre</w:t>
            </w:r>
            <w:r w:rsidRPr="008B7194">
              <w:rPr>
                <w:rFonts w:ascii="Cambria" w:eastAsia="Times New Roman" w:hAnsi="Cambria" w:cs="Times New Roman"/>
                <w:color w:val="C00000"/>
                <w:spacing w:val="-4"/>
                <w:lang w:eastAsia="tr-TR"/>
              </w:rPr>
              <w:t xml:space="preserve"> aşağıda</w:t>
            </w:r>
            <w:r w:rsidRPr="008B7194">
              <w:rPr>
                <w:rFonts w:ascii="Cambria" w:hAnsi="Cambria"/>
                <w:color w:val="C00000"/>
              </w:rPr>
              <w:t>/yukarıda verilenlerden hangisinde akademik unvan ve yükseköğretim tazminatı yüzdesi doğru eşleştirilmiştir/eşleştirilmemiştir?”</w:t>
            </w:r>
            <w:r w:rsidR="00AB654F">
              <w:rPr>
                <w:rFonts w:ascii="Cambria" w:hAnsi="Cambria"/>
                <w:color w:val="C00000"/>
              </w:rPr>
              <w:t xml:space="preserve"> </w:t>
            </w:r>
            <w:r w:rsidR="00AB654F">
              <w:rPr>
                <w:rFonts w:ascii="Cambria" w:hAnsi="Cambria"/>
                <w:bCs/>
              </w:rPr>
              <w:t xml:space="preserve"> kalıbında bir soru gelebilir.</w:t>
            </w:r>
          </w:p>
          <w:p w14:paraId="468BC05D" w14:textId="562452F8" w:rsidR="00952BAA" w:rsidRPr="008B7194" w:rsidRDefault="00952BAA" w:rsidP="00952BAA">
            <w:pPr>
              <w:spacing w:after="0" w:line="305" w:lineRule="atLeast"/>
              <w:jc w:val="center"/>
              <w:textAlignment w:val="baseline"/>
              <w:rPr>
                <w:rFonts w:ascii="Cambria" w:hAnsi="Cambria"/>
                <w:color w:val="C00000"/>
              </w:rPr>
            </w:pPr>
          </w:p>
          <w:p w14:paraId="2E7545D8" w14:textId="77777777" w:rsidR="00665C22" w:rsidRPr="008B7194" w:rsidRDefault="00665C22" w:rsidP="00C24523">
            <w:pPr>
              <w:pStyle w:val="AralkYok"/>
              <w:jc w:val="center"/>
              <w:rPr>
                <w:rFonts w:ascii="Cambria" w:hAnsi="Cambria"/>
                <w:bCs/>
              </w:rPr>
            </w:pPr>
          </w:p>
          <w:p w14:paraId="7A90B258" w14:textId="77777777" w:rsidR="00952BAA" w:rsidRPr="008B7194" w:rsidRDefault="00952BAA" w:rsidP="00C24523">
            <w:pPr>
              <w:pStyle w:val="AralkYok"/>
              <w:jc w:val="center"/>
              <w:rPr>
                <w:rFonts w:ascii="Cambria" w:hAnsi="Cambria"/>
                <w:bCs/>
              </w:rPr>
            </w:pPr>
          </w:p>
          <w:p w14:paraId="65BE1104" w14:textId="35010153" w:rsidR="00952BAA" w:rsidRPr="008B7194" w:rsidRDefault="00952BAA" w:rsidP="00952BAA">
            <w:pPr>
              <w:pStyle w:val="AralkYok"/>
              <w:rPr>
                <w:rFonts w:ascii="Cambria" w:hAnsi="Cambria"/>
                <w:bCs/>
              </w:rPr>
            </w:pPr>
          </w:p>
        </w:tc>
      </w:tr>
      <w:tr w:rsidR="00E47D08" w:rsidRPr="008B7194" w14:paraId="473C1D2A" w14:textId="77777777" w:rsidTr="00C24523">
        <w:trPr>
          <w:trHeight w:val="699"/>
        </w:trPr>
        <w:tc>
          <w:tcPr>
            <w:tcW w:w="8749" w:type="dxa"/>
          </w:tcPr>
          <w:p w14:paraId="5A285BB9" w14:textId="175D8833" w:rsidR="00E47D08" w:rsidRPr="008B7194" w:rsidRDefault="00E47D08" w:rsidP="00E47D08">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lastRenderedPageBreak/>
              <w:t>Akademik teşvik ödeneği</w:t>
            </w:r>
          </w:p>
          <w:p w14:paraId="7C310D5A" w14:textId="098D766F" w:rsidR="00E47D08" w:rsidRPr="008B7194" w:rsidRDefault="00E47D08" w:rsidP="00E47D08">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t xml:space="preserve">Ek Madde 4 – </w:t>
            </w:r>
            <w:r w:rsidRPr="008B7194">
              <w:rPr>
                <w:rFonts w:ascii="Cambria" w:eastAsia="Times New Roman" w:hAnsi="Cambria" w:cs="Times New Roman"/>
                <w:color w:val="000000"/>
                <w:lang w:eastAsia="tr-TR"/>
              </w:rPr>
              <w:t xml:space="preserve">Her bir takvim yılı için, bir önceki yıl, bilim, teknoloji ve sanata katkı sağlayıcı nitelikte yurt içinde veya yurt dışında sonuçlandırılan proje, araştırma, yayın, tasarım, sergi, patent ile çalışmalarına yapılan atıflar, bilim kurulu bulunan uluslararası düzeydeki toplantılarda tebliğ sunma ve almış olduğu akademik ödüller esas alınarak öğretim elemanları için </w:t>
            </w:r>
            <w:r w:rsidR="00300F38" w:rsidRPr="00AB654F">
              <w:rPr>
                <w:rFonts w:ascii="Cambria" w:eastAsia="Times New Roman" w:hAnsi="Cambria" w:cs="Times New Roman"/>
                <w:b/>
                <w:bCs/>
                <w:color w:val="C00000"/>
                <w:lang w:eastAsia="tr-TR"/>
              </w:rPr>
              <w:t>YÜZ PUAN ÜZERİNDEN</w:t>
            </w:r>
            <w:r w:rsidR="00300F38" w:rsidRPr="008B7194">
              <w:rPr>
                <w:rFonts w:ascii="Cambria" w:eastAsia="Times New Roman" w:hAnsi="Cambria" w:cs="Times New Roman"/>
                <w:color w:val="C00000"/>
                <w:lang w:eastAsia="tr-TR"/>
              </w:rPr>
              <w:t xml:space="preserve"> </w:t>
            </w:r>
            <w:r w:rsidRPr="008B7194">
              <w:rPr>
                <w:rFonts w:ascii="Cambria" w:eastAsia="Times New Roman" w:hAnsi="Cambria" w:cs="Times New Roman"/>
                <w:lang w:eastAsia="tr-TR"/>
              </w:rPr>
              <w:t xml:space="preserve">yıllık akademik teşvik puanı </w:t>
            </w:r>
            <w:r w:rsidRPr="008B7194">
              <w:rPr>
                <w:rFonts w:ascii="Cambria" w:eastAsia="Times New Roman" w:hAnsi="Cambria" w:cs="Times New Roman"/>
                <w:color w:val="000000"/>
                <w:lang w:eastAsia="tr-TR"/>
              </w:rPr>
              <w:t>hesaplanır.</w:t>
            </w:r>
          </w:p>
          <w:p w14:paraId="00DA2438" w14:textId="7712A68D" w:rsidR="00E47D08" w:rsidRPr="008B7194" w:rsidRDefault="00E47D08" w:rsidP="00E47D08">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Akademik teşvik puanı </w:t>
            </w:r>
            <w:r w:rsidR="00AB654F" w:rsidRPr="00AB654F">
              <w:rPr>
                <w:rFonts w:ascii="Cambria" w:eastAsia="Times New Roman" w:hAnsi="Cambria" w:cs="Times New Roman"/>
                <w:b/>
                <w:bCs/>
                <w:color w:val="C00000"/>
                <w:lang w:eastAsia="tr-TR"/>
              </w:rPr>
              <w:t>OTUZ VE ÜZERİNDE</w:t>
            </w:r>
            <w:r w:rsidR="00AB654F" w:rsidRPr="00AB654F">
              <w:rPr>
                <w:rFonts w:ascii="Cambria" w:eastAsia="Times New Roman" w:hAnsi="Cambria" w:cs="Times New Roman"/>
                <w:color w:val="C00000"/>
                <w:lang w:eastAsia="tr-TR"/>
              </w:rPr>
              <w:t xml:space="preserve"> </w:t>
            </w:r>
            <w:r w:rsidRPr="008B7194">
              <w:rPr>
                <w:rFonts w:ascii="Cambria" w:eastAsia="Times New Roman" w:hAnsi="Cambria" w:cs="Times New Roman"/>
                <w:color w:val="000000"/>
                <w:lang w:eastAsia="tr-TR"/>
              </w:rPr>
              <w:t>olanlara, Devlet Memurları Kanununa tabi en yüksek Devlet memuru brüt aylık (ek gösterge dâhil) tutarının;</w:t>
            </w:r>
            <w:bookmarkStart w:id="3" w:name="_Ref149724957"/>
            <w:bookmarkEnd w:id="3"/>
          </w:p>
          <w:p w14:paraId="4BAC28D2" w14:textId="0F349F39" w:rsidR="00E47D08" w:rsidRPr="008B7194" w:rsidRDefault="00E47D08" w:rsidP="00E47D08">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a) Profesör kadrosunda bulunanlar için </w:t>
            </w:r>
            <w:proofErr w:type="gramStart"/>
            <w:r w:rsidR="00AB654F" w:rsidRPr="00AB654F">
              <w:rPr>
                <w:rFonts w:ascii="Cambria" w:eastAsia="Times New Roman" w:hAnsi="Cambria" w:cs="Times New Roman"/>
                <w:b/>
                <w:bCs/>
                <w:color w:val="C00000"/>
                <w:lang w:eastAsia="tr-TR"/>
              </w:rPr>
              <w:t>%100</w:t>
            </w:r>
            <w:proofErr w:type="gramEnd"/>
            <w:r w:rsidR="00AB654F" w:rsidRPr="00AB654F">
              <w:rPr>
                <w:rFonts w:ascii="Cambria" w:eastAsia="Times New Roman" w:hAnsi="Cambria" w:cs="Times New Roman"/>
                <w:b/>
                <w:bCs/>
                <w:color w:val="C00000"/>
                <w:lang w:eastAsia="tr-TR"/>
              </w:rPr>
              <w:t>’ÜNE</w:t>
            </w:r>
            <w:r w:rsidRPr="008B7194">
              <w:rPr>
                <w:rFonts w:ascii="Cambria" w:eastAsia="Times New Roman" w:hAnsi="Cambria" w:cs="Times New Roman"/>
                <w:color w:val="000000"/>
                <w:lang w:eastAsia="tr-TR"/>
              </w:rPr>
              <w:t>,</w:t>
            </w:r>
          </w:p>
          <w:p w14:paraId="26A6EE23" w14:textId="2FEBC180" w:rsidR="00E47D08" w:rsidRPr="008B7194" w:rsidRDefault="00E47D08" w:rsidP="00E47D08">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b) Doçent kadrosunda bulunanlar için </w:t>
            </w:r>
            <w:proofErr w:type="gramStart"/>
            <w:r w:rsidR="00AB654F" w:rsidRPr="00AB654F">
              <w:rPr>
                <w:rFonts w:ascii="Cambria" w:eastAsia="Times New Roman" w:hAnsi="Cambria" w:cs="Times New Roman"/>
                <w:b/>
                <w:bCs/>
                <w:color w:val="C00000"/>
                <w:lang w:eastAsia="tr-TR"/>
              </w:rPr>
              <w:t>%90</w:t>
            </w:r>
            <w:proofErr w:type="gramEnd"/>
            <w:r w:rsidR="00AB654F" w:rsidRPr="00AB654F">
              <w:rPr>
                <w:rFonts w:ascii="Cambria" w:eastAsia="Times New Roman" w:hAnsi="Cambria" w:cs="Times New Roman"/>
                <w:b/>
                <w:bCs/>
                <w:color w:val="C00000"/>
                <w:lang w:eastAsia="tr-TR"/>
              </w:rPr>
              <w:t>’INA</w:t>
            </w:r>
            <w:r w:rsidRPr="008B7194">
              <w:rPr>
                <w:rFonts w:ascii="Cambria" w:eastAsia="Times New Roman" w:hAnsi="Cambria" w:cs="Times New Roman"/>
                <w:color w:val="000000"/>
                <w:lang w:eastAsia="tr-TR"/>
              </w:rPr>
              <w:t>,</w:t>
            </w:r>
          </w:p>
          <w:p w14:paraId="6D0A7E97" w14:textId="2621C9DB" w:rsidR="00E47D08" w:rsidRPr="008B7194" w:rsidRDefault="00E47D08" w:rsidP="00E47D08">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c) Doktor Öğretim Üyesi kadrosunda bulunanlar için </w:t>
            </w:r>
            <w:proofErr w:type="gramStart"/>
            <w:r w:rsidR="00AB654F" w:rsidRPr="00AB654F">
              <w:rPr>
                <w:rFonts w:ascii="Cambria" w:eastAsia="Times New Roman" w:hAnsi="Cambria" w:cs="Times New Roman"/>
                <w:b/>
                <w:bCs/>
                <w:color w:val="C00000"/>
                <w:lang w:eastAsia="tr-TR"/>
              </w:rPr>
              <w:t>%80</w:t>
            </w:r>
            <w:proofErr w:type="gramEnd"/>
            <w:r w:rsidR="00AB654F" w:rsidRPr="00AB654F">
              <w:rPr>
                <w:rFonts w:ascii="Cambria" w:eastAsia="Times New Roman" w:hAnsi="Cambria" w:cs="Times New Roman"/>
                <w:b/>
                <w:bCs/>
                <w:color w:val="C00000"/>
                <w:lang w:eastAsia="tr-TR"/>
              </w:rPr>
              <w:t>’İNE</w:t>
            </w:r>
            <w:r w:rsidRPr="008B7194">
              <w:rPr>
                <w:rFonts w:ascii="Cambria" w:eastAsia="Times New Roman" w:hAnsi="Cambria" w:cs="Times New Roman"/>
                <w:color w:val="000000"/>
                <w:lang w:eastAsia="tr-TR"/>
              </w:rPr>
              <w:t>,</w:t>
            </w:r>
          </w:p>
          <w:p w14:paraId="46A76ACE" w14:textId="4F291DB5" w:rsidR="00E47D08" w:rsidRPr="008B7194" w:rsidRDefault="00E47D08" w:rsidP="00E47D08">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d) Araştırma Görevlisi kadrosunda bulunanlar için </w:t>
            </w:r>
            <w:proofErr w:type="gramStart"/>
            <w:r w:rsidR="00AB654F" w:rsidRPr="00AB654F">
              <w:rPr>
                <w:rFonts w:ascii="Cambria" w:eastAsia="Times New Roman" w:hAnsi="Cambria" w:cs="Times New Roman"/>
                <w:b/>
                <w:bCs/>
                <w:color w:val="C00000"/>
                <w:lang w:eastAsia="tr-TR"/>
              </w:rPr>
              <w:t>%70</w:t>
            </w:r>
            <w:proofErr w:type="gramEnd"/>
            <w:r w:rsidR="00AB654F" w:rsidRPr="00AB654F">
              <w:rPr>
                <w:rFonts w:ascii="Cambria" w:eastAsia="Times New Roman" w:hAnsi="Cambria" w:cs="Times New Roman"/>
                <w:b/>
                <w:bCs/>
                <w:color w:val="C00000"/>
                <w:lang w:eastAsia="tr-TR"/>
              </w:rPr>
              <w:t>’İNE,</w:t>
            </w:r>
          </w:p>
          <w:p w14:paraId="1FB935BB" w14:textId="3C7D4850" w:rsidR="00E47D08" w:rsidRPr="008B7194" w:rsidRDefault="00E47D08" w:rsidP="00E47D08">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e) Öğretim Görevlisi kadrosunda bulunanlar için </w:t>
            </w:r>
            <w:proofErr w:type="gramStart"/>
            <w:r w:rsidR="00AB654F" w:rsidRPr="00AB654F">
              <w:rPr>
                <w:rFonts w:ascii="Cambria" w:eastAsia="Times New Roman" w:hAnsi="Cambria" w:cs="Times New Roman"/>
                <w:b/>
                <w:bCs/>
                <w:color w:val="C00000"/>
                <w:lang w:eastAsia="tr-TR"/>
              </w:rPr>
              <w:t>%70</w:t>
            </w:r>
            <w:proofErr w:type="gramEnd"/>
            <w:r w:rsidR="00AB654F" w:rsidRPr="00AB654F">
              <w:rPr>
                <w:rFonts w:ascii="Cambria" w:eastAsia="Times New Roman" w:hAnsi="Cambria" w:cs="Times New Roman"/>
                <w:b/>
                <w:bCs/>
                <w:color w:val="C00000"/>
                <w:lang w:eastAsia="tr-TR"/>
              </w:rPr>
              <w:t>’İNE</w:t>
            </w:r>
            <w:r w:rsidRPr="008B7194">
              <w:rPr>
                <w:rFonts w:ascii="Cambria" w:eastAsia="Times New Roman" w:hAnsi="Cambria" w:cs="Times New Roman"/>
                <w:color w:val="000000"/>
                <w:lang w:eastAsia="tr-TR"/>
              </w:rPr>
              <w:t>,</w:t>
            </w:r>
          </w:p>
          <w:p w14:paraId="38810AEC" w14:textId="77777777" w:rsidR="00E47D08" w:rsidRPr="008B7194" w:rsidRDefault="00E47D08" w:rsidP="00E47D08">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spacing w:val="-5"/>
                <w:lang w:eastAsia="tr-TR"/>
              </w:rPr>
              <w:t>aldıkları akademik teşvik puanının yüze bölünmesi suretiyle bulunacak oranın uygulanması suretiyle hesaplanan tutarda akademik teşvik ödeneği verilir.</w:t>
            </w:r>
          </w:p>
          <w:p w14:paraId="498CDB99" w14:textId="4DAD388E" w:rsidR="00E47D08" w:rsidRPr="008B7194" w:rsidRDefault="00E47D08" w:rsidP="00E47D08">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spacing w:val="-2"/>
                <w:lang w:eastAsia="tr-TR"/>
              </w:rPr>
              <w:t xml:space="preserve">Bu madde uyarınca yapılacak ödeme; bu Kanun uyarınca aylık ödendiği sürece ve kadrolarının bulunduğu yükseköğretim kurumları tarafından şubat ayının on beşinden itibaren </w:t>
            </w:r>
            <w:r w:rsidR="00300F38" w:rsidRPr="00AB654F">
              <w:rPr>
                <w:rFonts w:ascii="Cambria" w:eastAsia="Times New Roman" w:hAnsi="Cambria" w:cs="Times New Roman"/>
                <w:b/>
                <w:bCs/>
                <w:color w:val="C00000"/>
                <w:spacing w:val="-2"/>
                <w:lang w:eastAsia="tr-TR"/>
              </w:rPr>
              <w:t>ON İKİ AY</w:t>
            </w:r>
            <w:r w:rsidR="00300F38" w:rsidRPr="008B7194">
              <w:rPr>
                <w:rFonts w:ascii="Cambria" w:eastAsia="Times New Roman" w:hAnsi="Cambria" w:cs="Times New Roman"/>
                <w:color w:val="C00000"/>
                <w:spacing w:val="-2"/>
                <w:lang w:eastAsia="tr-TR"/>
              </w:rPr>
              <w:t xml:space="preserve"> </w:t>
            </w:r>
            <w:r w:rsidRPr="008B7194">
              <w:rPr>
                <w:rFonts w:ascii="Cambria" w:eastAsia="Times New Roman" w:hAnsi="Cambria" w:cs="Times New Roman"/>
                <w:color w:val="000000"/>
                <w:spacing w:val="-2"/>
                <w:lang w:eastAsia="tr-TR"/>
              </w:rPr>
              <w:lastRenderedPageBreak/>
              <w:t xml:space="preserve">süreyle </w:t>
            </w:r>
            <w:r w:rsidR="00AB654F" w:rsidRPr="00AB654F">
              <w:rPr>
                <w:rFonts w:ascii="Cambria" w:eastAsia="Times New Roman" w:hAnsi="Cambria" w:cs="Times New Roman"/>
                <w:b/>
                <w:bCs/>
                <w:color w:val="C00000"/>
                <w:spacing w:val="-2"/>
                <w:lang w:eastAsia="tr-TR"/>
              </w:rPr>
              <w:t>HER AYIN ON BEŞİNDE</w:t>
            </w:r>
            <w:r w:rsidR="00AB654F" w:rsidRPr="00AB654F">
              <w:rPr>
                <w:rFonts w:ascii="Cambria" w:eastAsia="Times New Roman" w:hAnsi="Cambria" w:cs="Times New Roman"/>
                <w:color w:val="C00000"/>
                <w:spacing w:val="-2"/>
                <w:lang w:eastAsia="tr-TR"/>
              </w:rPr>
              <w:t xml:space="preserve"> </w:t>
            </w:r>
            <w:r w:rsidRPr="008B7194">
              <w:rPr>
                <w:rFonts w:ascii="Cambria" w:eastAsia="Times New Roman" w:hAnsi="Cambria" w:cs="Times New Roman"/>
                <w:color w:val="000000"/>
                <w:spacing w:val="-2"/>
                <w:lang w:eastAsia="tr-TR"/>
              </w:rPr>
              <w:t>yapılır, damga vergisi hariç herhangi bir vergiye tabi tutulmaz. İlgili mevzuatı uyarınca ödenmekte olan zam, tazminat, ödenek, döner sermaye ek ödemesi, ikramiye, ücret ve her ne ad altında olursa olsun yapılan benzeri ödemelerin hesabında dikkate alınmaz.</w:t>
            </w:r>
          </w:p>
          <w:p w14:paraId="3BD14A95" w14:textId="09FD6D40" w:rsidR="00E47D08" w:rsidRPr="008B7194" w:rsidRDefault="00E47D08" w:rsidP="00E47D08">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spacing w:val="-2"/>
                <w:lang w:eastAsia="tr-TR"/>
              </w:rPr>
              <w:t xml:space="preserve">Bilim alanlarının özellikleri ve öğretim elemanlarının unvanlarına göre akademik teşvik puanlarının hesaplanmasında esas alınacak faaliyetlerin ayrıntılı özellikleri ve bu faaliyetlerin puan karşılıkları, akademik teşvik toplam puanının </w:t>
            </w:r>
            <w:r w:rsidR="00300F38" w:rsidRPr="00AB654F">
              <w:rPr>
                <w:rFonts w:ascii="Cambria" w:eastAsia="Times New Roman" w:hAnsi="Cambria" w:cs="Times New Roman"/>
                <w:b/>
                <w:bCs/>
                <w:color w:val="C00000"/>
                <w:spacing w:val="-2"/>
                <w:lang w:eastAsia="tr-TR"/>
              </w:rPr>
              <w:t>%30’UNU GEÇMEMEK ÜZERE</w:t>
            </w:r>
            <w:r w:rsidR="00300F38" w:rsidRPr="008B7194">
              <w:rPr>
                <w:rFonts w:ascii="Cambria" w:eastAsia="Times New Roman" w:hAnsi="Cambria" w:cs="Times New Roman"/>
                <w:color w:val="C00000"/>
                <w:spacing w:val="-2"/>
                <w:lang w:eastAsia="tr-TR"/>
              </w:rPr>
              <w:t xml:space="preserve"> </w:t>
            </w:r>
            <w:r w:rsidRPr="008B7194">
              <w:rPr>
                <w:rFonts w:ascii="Cambria" w:eastAsia="Times New Roman" w:hAnsi="Cambria" w:cs="Times New Roman"/>
                <w:color w:val="000000"/>
                <w:spacing w:val="-2"/>
                <w:lang w:eastAsia="tr-TR"/>
              </w:rPr>
              <w:t xml:space="preserve">her bir akademik faaliyet türünün toplam puanın hesaplanmasındaki ağırlıkları, akademik teşvik puanının hesaplanmasına ilişkin usul ve esaslar ile bu hesaplamaları yapacak komisyonun oluşumu ile diğer hususlar </w:t>
            </w:r>
            <w:r w:rsidR="00300F38" w:rsidRPr="00AB654F">
              <w:rPr>
                <w:rFonts w:ascii="Cambria" w:eastAsia="Times New Roman" w:hAnsi="Cambria" w:cs="Times New Roman"/>
                <w:b/>
                <w:bCs/>
                <w:color w:val="C00000"/>
                <w:spacing w:val="-2"/>
                <w:lang w:eastAsia="tr-TR"/>
              </w:rPr>
              <w:t>CUMHURBAŞKANI</w:t>
            </w:r>
            <w:r w:rsidRPr="008B7194">
              <w:rPr>
                <w:rFonts w:ascii="Cambria" w:eastAsia="Times New Roman" w:hAnsi="Cambria" w:cs="Times New Roman"/>
                <w:color w:val="000000"/>
                <w:spacing w:val="-2"/>
                <w:lang w:eastAsia="tr-TR"/>
              </w:rPr>
              <w:t xml:space="preserve"> tarafından yürürlüğe konulan yönetmelikle belirlenir.</w:t>
            </w:r>
          </w:p>
          <w:p w14:paraId="166CF78B" w14:textId="7A3ED7AD" w:rsidR="00E47D08" w:rsidRPr="008B7194" w:rsidRDefault="00E47D08" w:rsidP="00E47D08">
            <w:pPr>
              <w:spacing w:after="0" w:line="305" w:lineRule="atLeast"/>
              <w:jc w:val="both"/>
              <w:rPr>
                <w:rFonts w:ascii="Cambria" w:eastAsia="Times New Roman" w:hAnsi="Cambria" w:cs="Times New Roman"/>
                <w:b/>
                <w:bCs/>
                <w:color w:val="000000"/>
                <w:lang w:eastAsia="tr-TR"/>
              </w:rPr>
            </w:pPr>
            <w:r w:rsidRPr="008B7194">
              <w:rPr>
                <w:rFonts w:ascii="Cambria" w:eastAsia="Times New Roman" w:hAnsi="Cambria" w:cs="Times New Roman"/>
                <w:color w:val="000000"/>
                <w:spacing w:val="-2"/>
                <w:lang w:eastAsia="tr-TR"/>
              </w:rPr>
              <w:t>Bu madde hükümleri, Türk Silahlı Kuvvetleri kadrolarında bulunan öğretim elemanları hakkında da uygulanır.</w:t>
            </w:r>
          </w:p>
        </w:tc>
        <w:tc>
          <w:tcPr>
            <w:tcW w:w="6555" w:type="dxa"/>
          </w:tcPr>
          <w:p w14:paraId="700E51A2" w14:textId="77777777" w:rsidR="00E47D08" w:rsidRPr="008B7194" w:rsidRDefault="00E47D08" w:rsidP="009F502D">
            <w:pPr>
              <w:pStyle w:val="AralkYok"/>
              <w:jc w:val="center"/>
              <w:rPr>
                <w:rFonts w:ascii="Cambria" w:hAnsi="Cambria"/>
                <w:bCs/>
              </w:rPr>
            </w:pPr>
          </w:p>
          <w:p w14:paraId="1756765F" w14:textId="64493F27" w:rsidR="00AB654F" w:rsidRPr="008B7194" w:rsidRDefault="00AB654F" w:rsidP="00AB654F">
            <w:pPr>
              <w:spacing w:after="0" w:line="305" w:lineRule="atLeast"/>
              <w:jc w:val="center"/>
              <w:textAlignment w:val="baseline"/>
              <w:rPr>
                <w:rFonts w:ascii="Cambria" w:hAnsi="Cambria"/>
                <w:bCs/>
              </w:rPr>
            </w:pPr>
            <w:r w:rsidRPr="008B7194">
              <w:rPr>
                <w:rFonts w:ascii="Cambria" w:hAnsi="Cambria"/>
                <w:bCs/>
              </w:rPr>
              <w:t xml:space="preserve">İlgili Kanunda bu madde, </w:t>
            </w:r>
            <w:r>
              <w:rPr>
                <w:rFonts w:ascii="Cambria" w:hAnsi="Cambria"/>
                <w:bCs/>
              </w:rPr>
              <w:t xml:space="preserve">öğretim elemanlarının yararlandığı Akademik Teşvik Ödeneğinin yasal dayanağına dair hükümleri ve sınırlarını </w:t>
            </w:r>
            <w:r w:rsidRPr="008B7194">
              <w:rPr>
                <w:rFonts w:ascii="Cambria" w:hAnsi="Cambria"/>
                <w:bCs/>
              </w:rPr>
              <w:t>düzenlemektedir.</w:t>
            </w:r>
          </w:p>
          <w:p w14:paraId="38C091BE" w14:textId="77777777" w:rsidR="00952BAA" w:rsidRPr="008B7194" w:rsidRDefault="00952BAA" w:rsidP="009F502D">
            <w:pPr>
              <w:pStyle w:val="AralkYok"/>
              <w:jc w:val="center"/>
              <w:rPr>
                <w:rFonts w:ascii="Cambria" w:hAnsi="Cambria"/>
                <w:bCs/>
              </w:rPr>
            </w:pPr>
          </w:p>
          <w:p w14:paraId="79683B7C" w14:textId="77777777" w:rsidR="00952BAA" w:rsidRPr="008B7194" w:rsidRDefault="00952BAA" w:rsidP="009F502D">
            <w:pPr>
              <w:pStyle w:val="AralkYok"/>
              <w:jc w:val="center"/>
              <w:rPr>
                <w:rFonts w:ascii="Cambria" w:hAnsi="Cambria"/>
                <w:bCs/>
              </w:rPr>
            </w:pPr>
          </w:p>
          <w:p w14:paraId="36A7AE63" w14:textId="39F112E8" w:rsidR="009F1F6A" w:rsidRDefault="009F1F6A" w:rsidP="009F1F6A">
            <w:pPr>
              <w:pStyle w:val="AralkYok"/>
              <w:jc w:val="center"/>
              <w:rPr>
                <w:rFonts w:ascii="Cambria" w:hAnsi="Cambria"/>
              </w:rPr>
            </w:pPr>
            <w:r>
              <w:rPr>
                <w:rFonts w:ascii="Cambria" w:eastAsia="Times New Roman" w:hAnsi="Cambria" w:cs="Times New Roman"/>
                <w:color w:val="C00000"/>
                <w:spacing w:val="-2"/>
                <w:lang w:eastAsia="tr-TR"/>
              </w:rPr>
              <w:t>“</w:t>
            </w:r>
            <w:r w:rsidRPr="009F1F6A">
              <w:rPr>
                <w:rFonts w:ascii="Cambria" w:eastAsia="Times New Roman" w:hAnsi="Cambria" w:cs="Times New Roman"/>
                <w:i/>
                <w:iCs/>
                <w:color w:val="C00000"/>
                <w:spacing w:val="-2"/>
                <w:lang w:eastAsia="tr-TR"/>
              </w:rPr>
              <w:t>B</w:t>
            </w:r>
            <w:r w:rsidR="009F502D" w:rsidRPr="009F1F6A">
              <w:rPr>
                <w:rFonts w:ascii="Cambria" w:eastAsia="Times New Roman" w:hAnsi="Cambria" w:cs="Times New Roman"/>
                <w:i/>
                <w:iCs/>
                <w:color w:val="C00000"/>
                <w:spacing w:val="-2"/>
                <w:lang w:eastAsia="tr-TR"/>
              </w:rPr>
              <w:t xml:space="preserve">ilim alanlarının özellikleri ve öğretim elemanlarının unvanlarına göre akademik teşvik puanlarının hesaplanmasında esas alınacak faaliyetlerin ayrıntılı özellikleri ve bu faaliyetlerin puan karşılıkları, akademik teşvik toplam puanının </w:t>
            </w:r>
            <w:proofErr w:type="gramStart"/>
            <w:r w:rsidR="009F502D" w:rsidRPr="009F1F6A">
              <w:rPr>
                <w:rFonts w:ascii="Cambria" w:eastAsia="Times New Roman" w:hAnsi="Cambria" w:cs="Times New Roman"/>
                <w:i/>
                <w:iCs/>
                <w:color w:val="C00000"/>
                <w:spacing w:val="-2"/>
                <w:lang w:eastAsia="tr-TR"/>
              </w:rPr>
              <w:t>%30</w:t>
            </w:r>
            <w:proofErr w:type="gramEnd"/>
            <w:r w:rsidR="009F502D" w:rsidRPr="009F1F6A">
              <w:rPr>
                <w:rFonts w:ascii="Cambria" w:eastAsia="Times New Roman" w:hAnsi="Cambria" w:cs="Times New Roman"/>
                <w:i/>
                <w:iCs/>
                <w:color w:val="C00000"/>
                <w:spacing w:val="-2"/>
                <w:lang w:eastAsia="tr-TR"/>
              </w:rPr>
              <w:t>’unu geçmemek üzere her bir akademik faaliyet türünün toplam puanın hesaplanmasındaki ağırlıkları, akademik teşvik puanının hesaplanmasına ilişkin usul ve esaslar ile bu hesaplamaları yapacak komisyonun oluşumu ile diğer hususlar ………. tarafından yürürlüğe konulan yönetmelikle belirlenir.</w:t>
            </w:r>
            <w:r w:rsidRPr="009F1F6A">
              <w:rPr>
                <w:rFonts w:ascii="Cambria" w:eastAsia="Times New Roman" w:hAnsi="Cambria" w:cs="Times New Roman"/>
                <w:i/>
                <w:iCs/>
                <w:color w:val="C00000"/>
                <w:spacing w:val="-2"/>
                <w:lang w:eastAsia="tr-TR"/>
              </w:rPr>
              <w:t xml:space="preserve"> </w:t>
            </w:r>
            <w:r w:rsidRPr="009F1F6A">
              <w:rPr>
                <w:rFonts w:ascii="Cambria" w:eastAsia="Times New Roman" w:hAnsi="Cambria" w:cs="Times New Roman"/>
                <w:i/>
                <w:iCs/>
                <w:color w:val="C00000"/>
                <w:lang w:eastAsia="tr-TR"/>
              </w:rPr>
              <w:t xml:space="preserve"> Yükseköğretim Personel Kanununa göre y</w:t>
            </w:r>
            <w:r w:rsidRPr="009F1F6A">
              <w:rPr>
                <w:rFonts w:ascii="Cambria" w:hAnsi="Cambria"/>
                <w:bCs/>
                <w:i/>
                <w:iCs/>
                <w:color w:val="C00000"/>
              </w:rPr>
              <w:t>ukarıda yer verilen boşluğa aşağıdakilerden hangisi gelmelidir</w:t>
            </w:r>
            <w:r w:rsidRPr="00533F13">
              <w:rPr>
                <w:rFonts w:ascii="Cambria" w:hAnsi="Cambria"/>
                <w:bCs/>
                <w:i/>
                <w:iCs/>
                <w:color w:val="C00000"/>
              </w:rPr>
              <w:t xml:space="preserve">? </w:t>
            </w:r>
            <w:r w:rsidRPr="0038781A">
              <w:rPr>
                <w:rFonts w:ascii="Cambria" w:hAnsi="Cambria"/>
                <w:bCs/>
                <w:color w:val="C00000"/>
              </w:rPr>
              <w:t xml:space="preserve"> </w:t>
            </w:r>
            <w:r w:rsidRPr="0038781A">
              <w:rPr>
                <w:rFonts w:ascii="Cambria" w:hAnsi="Cambria"/>
                <w:color w:val="C00000"/>
              </w:rPr>
              <w:t xml:space="preserve"> </w:t>
            </w:r>
            <w:r>
              <w:rPr>
                <w:rFonts w:ascii="Cambria" w:hAnsi="Cambria"/>
              </w:rPr>
              <w:t>kalıbında bir</w:t>
            </w:r>
            <w:r w:rsidRPr="008B7194">
              <w:rPr>
                <w:rFonts w:ascii="Cambria" w:hAnsi="Cambria"/>
              </w:rPr>
              <w:t xml:space="preserve"> soru gelebilir.</w:t>
            </w:r>
            <w:r>
              <w:rPr>
                <w:rFonts w:ascii="Cambria" w:hAnsi="Cambria"/>
              </w:rPr>
              <w:t xml:space="preserve">  </w:t>
            </w:r>
          </w:p>
          <w:p w14:paraId="426F52B2" w14:textId="59D9EF65" w:rsidR="009F502D" w:rsidRPr="008B7194" w:rsidRDefault="009F502D" w:rsidP="009F502D">
            <w:pPr>
              <w:spacing w:after="0" w:line="305" w:lineRule="atLeast"/>
              <w:jc w:val="center"/>
              <w:rPr>
                <w:rFonts w:ascii="Cambria" w:eastAsia="Times New Roman" w:hAnsi="Cambria" w:cs="Times New Roman"/>
                <w:color w:val="C00000"/>
                <w:lang w:eastAsia="tr-TR"/>
              </w:rPr>
            </w:pPr>
          </w:p>
          <w:p w14:paraId="6D61425F" w14:textId="36D2222D" w:rsidR="009F502D" w:rsidRPr="008B7194" w:rsidRDefault="009F502D" w:rsidP="009F502D">
            <w:pPr>
              <w:pStyle w:val="AralkYok"/>
              <w:jc w:val="center"/>
              <w:rPr>
                <w:rFonts w:ascii="Cambria" w:hAnsi="Cambria"/>
                <w:bCs/>
              </w:rPr>
            </w:pPr>
          </w:p>
        </w:tc>
      </w:tr>
    </w:tbl>
    <w:p w14:paraId="5E79B990" w14:textId="77777777" w:rsidR="00816B47" w:rsidRPr="008B7194" w:rsidRDefault="00F478AB" w:rsidP="00904B10">
      <w:pPr>
        <w:pStyle w:val="AralkYok"/>
        <w:rPr>
          <w:rFonts w:ascii="Cambria" w:hAnsi="Cambria"/>
        </w:rPr>
      </w:pPr>
      <w:r w:rsidRPr="008B7194">
        <w:rPr>
          <w:rFonts w:ascii="Cambria" w:hAnsi="Cambria"/>
        </w:rPr>
        <w:tab/>
      </w:r>
    </w:p>
    <w:tbl>
      <w:tblPr>
        <w:tblStyle w:val="TabloKlavuzuAk"/>
        <w:tblpPr w:leftFromText="141" w:rightFromText="141" w:vertAnchor="text" w:tblpY="1"/>
        <w:tblOverlap w:val="never"/>
        <w:tblW w:w="15304" w:type="dxa"/>
        <w:tblLook w:val="04A0" w:firstRow="1" w:lastRow="0" w:firstColumn="1" w:lastColumn="0" w:noHBand="0" w:noVBand="1"/>
      </w:tblPr>
      <w:tblGrid>
        <w:gridCol w:w="8749"/>
        <w:gridCol w:w="6555"/>
      </w:tblGrid>
      <w:tr w:rsidR="00816B47" w:rsidRPr="008B7194" w14:paraId="7115EB11" w14:textId="77777777" w:rsidTr="009601E4">
        <w:tc>
          <w:tcPr>
            <w:tcW w:w="8749" w:type="dxa"/>
          </w:tcPr>
          <w:p w14:paraId="26BF0D71" w14:textId="06B54FA3" w:rsidR="00816B47" w:rsidRPr="008B7194" w:rsidRDefault="00D308D0" w:rsidP="009601E4">
            <w:pPr>
              <w:spacing w:after="0" w:line="240" w:lineRule="auto"/>
              <w:jc w:val="both"/>
              <w:rPr>
                <w:rFonts w:ascii="Cambria" w:eastAsia="Times New Roman" w:hAnsi="Cambria" w:cs="Times New Roman"/>
                <w:b/>
                <w:bCs/>
                <w:color w:val="C00000"/>
                <w:lang w:eastAsia="tr-TR"/>
              </w:rPr>
            </w:pPr>
            <w:r w:rsidRPr="008B7194">
              <w:rPr>
                <w:rFonts w:ascii="Cambria" w:eastAsia="Times New Roman" w:hAnsi="Cambria" w:cs="Times New Roman"/>
                <w:b/>
                <w:bCs/>
                <w:color w:val="C00000"/>
                <w:lang w:eastAsia="tr-TR"/>
              </w:rPr>
              <w:t>GÜN/AY/YIL/SAYI/ADET GEÇEN YER</w:t>
            </w:r>
          </w:p>
        </w:tc>
        <w:tc>
          <w:tcPr>
            <w:tcW w:w="6555" w:type="dxa"/>
          </w:tcPr>
          <w:p w14:paraId="082E3E3A" w14:textId="1B0D1FE0" w:rsidR="00816B47" w:rsidRPr="008B7194" w:rsidRDefault="00D308D0" w:rsidP="009601E4">
            <w:pPr>
              <w:pStyle w:val="AralkYok"/>
              <w:jc w:val="center"/>
              <w:rPr>
                <w:rFonts w:ascii="Cambria" w:hAnsi="Cambria"/>
                <w:b/>
                <w:bCs/>
                <w:color w:val="C00000"/>
              </w:rPr>
            </w:pPr>
            <w:r w:rsidRPr="008B7194">
              <w:rPr>
                <w:rFonts w:ascii="Cambria" w:eastAsia="Times New Roman" w:hAnsi="Cambria" w:cs="Times New Roman"/>
                <w:b/>
                <w:bCs/>
                <w:color w:val="C00000"/>
                <w:lang w:eastAsia="tr-TR"/>
              </w:rPr>
              <w:t>GÜN/AY/YIL/SAYI/ADET</w:t>
            </w:r>
          </w:p>
        </w:tc>
      </w:tr>
      <w:tr w:rsidR="00DF64FE" w:rsidRPr="008B7194" w14:paraId="323DAF12" w14:textId="77777777" w:rsidTr="009601E4">
        <w:tc>
          <w:tcPr>
            <w:tcW w:w="8749" w:type="dxa"/>
          </w:tcPr>
          <w:p w14:paraId="564FFF73" w14:textId="1644CDA8" w:rsidR="00DF64FE" w:rsidRPr="008B7194" w:rsidRDefault="00DF64FE" w:rsidP="00DF64FE">
            <w:pPr>
              <w:spacing w:after="0" w:line="305" w:lineRule="atLeast"/>
              <w:jc w:val="both"/>
              <w:textAlignment w:val="baseline"/>
              <w:rPr>
                <w:rFonts w:ascii="Cambria" w:eastAsia="Times New Roman" w:hAnsi="Cambria" w:cs="Times New Roman"/>
                <w:color w:val="000000"/>
                <w:lang w:eastAsia="tr-TR"/>
              </w:rPr>
            </w:pPr>
            <w:r>
              <w:rPr>
                <w:rFonts w:ascii="Cambria" w:eastAsia="Times New Roman" w:hAnsi="Cambria" w:cs="Times New Roman"/>
                <w:color w:val="000000"/>
                <w:lang w:eastAsia="tr-TR"/>
              </w:rPr>
              <w:t>-B</w:t>
            </w:r>
            <w:r w:rsidRPr="008B7194">
              <w:rPr>
                <w:rFonts w:ascii="Cambria" w:eastAsia="Times New Roman" w:hAnsi="Cambria" w:cs="Times New Roman"/>
                <w:color w:val="000000"/>
                <w:lang w:eastAsia="tr-TR"/>
              </w:rPr>
              <w:t>u Kanuna tabi öğretim elemanlarının sınıfları ile başlangıç dereceleri aşağıda gösterilmiştir.</w:t>
            </w:r>
          </w:p>
          <w:p w14:paraId="5607B8C4" w14:textId="77777777" w:rsidR="00DF64FE" w:rsidRPr="008B7194" w:rsidRDefault="00DF64FE" w:rsidP="00DF64FE">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A) Öğretim üyeleri sınıfı:</w:t>
            </w:r>
          </w:p>
          <w:p w14:paraId="014816D1" w14:textId="77777777" w:rsidR="00DF64FE" w:rsidRPr="008B7194" w:rsidRDefault="00DF64FE" w:rsidP="00DF64FE">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Bu sınıf; </w:t>
            </w:r>
            <w:r w:rsidRPr="00300F38">
              <w:rPr>
                <w:rFonts w:ascii="Cambria" w:eastAsia="Times New Roman" w:hAnsi="Cambria" w:cs="Times New Roman"/>
                <w:b/>
                <w:bCs/>
                <w:color w:val="C00000"/>
                <w:lang w:eastAsia="tr-TR"/>
              </w:rPr>
              <w:t>PROFESÖRLER, DOÇENTLER</w:t>
            </w:r>
            <w:r w:rsidRPr="008B7194">
              <w:rPr>
                <w:rFonts w:ascii="Cambria" w:eastAsia="Times New Roman" w:hAnsi="Cambria" w:cs="Times New Roman"/>
                <w:color w:val="C00000"/>
                <w:lang w:eastAsia="tr-TR"/>
              </w:rPr>
              <w:t xml:space="preserve"> </w:t>
            </w:r>
            <w:r w:rsidRPr="008B7194">
              <w:rPr>
                <w:rFonts w:ascii="Cambria" w:eastAsia="Times New Roman" w:hAnsi="Cambria" w:cs="Times New Roman"/>
                <w:color w:val="000000"/>
                <w:lang w:eastAsia="tr-TR"/>
              </w:rPr>
              <w:t xml:space="preserve">ve </w:t>
            </w:r>
            <w:r w:rsidRPr="00300F38">
              <w:rPr>
                <w:rFonts w:ascii="Cambria" w:eastAsia="Times New Roman" w:hAnsi="Cambria" w:cs="Times New Roman"/>
                <w:b/>
                <w:bCs/>
                <w:color w:val="C00000"/>
                <w:lang w:eastAsia="tr-TR"/>
              </w:rPr>
              <w:t xml:space="preserve">DOKTOR ÖĞRETİM </w:t>
            </w:r>
            <w:proofErr w:type="spellStart"/>
            <w:r w:rsidRPr="00300F38">
              <w:rPr>
                <w:rFonts w:ascii="Cambria" w:eastAsia="Times New Roman" w:hAnsi="Cambria" w:cs="Times New Roman"/>
                <w:b/>
                <w:bCs/>
                <w:color w:val="C00000"/>
                <w:lang w:eastAsia="tr-TR"/>
              </w:rPr>
              <w:t>ÜYELERİ</w:t>
            </w:r>
            <w:r w:rsidRPr="008B7194">
              <w:rPr>
                <w:rFonts w:ascii="Cambria" w:eastAsia="Times New Roman" w:hAnsi="Cambria" w:cs="Times New Roman"/>
                <w:color w:val="000000"/>
                <w:lang w:eastAsia="tr-TR"/>
              </w:rPr>
              <w:t>nden</w:t>
            </w:r>
            <w:proofErr w:type="spellEnd"/>
            <w:r w:rsidRPr="008B7194">
              <w:rPr>
                <w:rFonts w:ascii="Cambria" w:eastAsia="Times New Roman" w:hAnsi="Cambria" w:cs="Times New Roman"/>
                <w:color w:val="000000"/>
                <w:lang w:eastAsia="tr-TR"/>
              </w:rPr>
              <w:t xml:space="preserve"> oluşur.</w:t>
            </w:r>
          </w:p>
          <w:p w14:paraId="459FFAB6" w14:textId="77777777" w:rsidR="00DF64FE" w:rsidRPr="008B7194" w:rsidRDefault="00DF64FE" w:rsidP="00DF64FE">
            <w:pPr>
              <w:spacing w:after="0" w:line="305" w:lineRule="atLeast"/>
              <w:jc w:val="both"/>
              <w:rPr>
                <w:rFonts w:ascii="Cambria" w:eastAsia="Times New Roman" w:hAnsi="Cambria" w:cs="Times New Roman"/>
                <w:color w:val="C00000"/>
                <w:lang w:eastAsia="tr-TR"/>
              </w:rPr>
            </w:pPr>
            <w:r w:rsidRPr="008B7194">
              <w:rPr>
                <w:rFonts w:ascii="Cambria" w:eastAsia="Times New Roman" w:hAnsi="Cambria" w:cs="Times New Roman"/>
                <w:color w:val="000000"/>
                <w:lang w:eastAsia="tr-TR"/>
              </w:rPr>
              <w:t xml:space="preserve">a) </w:t>
            </w:r>
            <w:r w:rsidRPr="00300F38">
              <w:rPr>
                <w:rFonts w:ascii="Cambria" w:eastAsia="Times New Roman" w:hAnsi="Cambria" w:cs="Times New Roman"/>
                <w:b/>
                <w:bCs/>
                <w:color w:val="C00000"/>
                <w:lang w:eastAsia="tr-TR"/>
              </w:rPr>
              <w:t>PROFESÖRLER</w:t>
            </w:r>
            <w:r w:rsidRPr="00300F38">
              <w:rPr>
                <w:rFonts w:ascii="Cambria" w:eastAsia="Times New Roman" w:hAnsi="Cambria" w:cs="Times New Roman"/>
                <w:b/>
                <w:bCs/>
                <w:color w:val="000000"/>
                <w:lang w:eastAsia="tr-TR"/>
              </w:rPr>
              <w:t>,</w:t>
            </w:r>
            <w:r w:rsidRPr="008B7194">
              <w:rPr>
                <w:rFonts w:ascii="Cambria" w:eastAsia="Times New Roman" w:hAnsi="Cambria" w:cs="Times New Roman"/>
                <w:color w:val="000000"/>
                <w:lang w:eastAsia="tr-TR"/>
              </w:rPr>
              <w:t xml:space="preserve"> profesör kadrosuna atandıkları tarihi izleyen aybaşından itibaren </w:t>
            </w:r>
            <w:r w:rsidRPr="00300F38">
              <w:rPr>
                <w:rFonts w:ascii="Cambria" w:eastAsia="Times New Roman" w:hAnsi="Cambria" w:cs="Times New Roman"/>
                <w:b/>
                <w:bCs/>
                <w:color w:val="C00000"/>
                <w:lang w:eastAsia="tr-TR"/>
              </w:rPr>
              <w:t>BİRİNCİ DERECENİN,</w:t>
            </w:r>
          </w:p>
          <w:p w14:paraId="2561E718" w14:textId="77777777" w:rsidR="00DF64FE" w:rsidRPr="00300F38" w:rsidRDefault="00DF64FE" w:rsidP="00DF64FE">
            <w:pPr>
              <w:spacing w:after="0" w:line="305" w:lineRule="atLeast"/>
              <w:jc w:val="both"/>
              <w:rPr>
                <w:rFonts w:ascii="Cambria" w:eastAsia="Times New Roman" w:hAnsi="Cambria" w:cs="Times New Roman"/>
                <w:b/>
                <w:bCs/>
                <w:color w:val="C00000"/>
                <w:lang w:eastAsia="tr-TR"/>
              </w:rPr>
            </w:pPr>
            <w:r w:rsidRPr="008B7194">
              <w:rPr>
                <w:rFonts w:ascii="Cambria" w:eastAsia="Times New Roman" w:hAnsi="Cambria" w:cs="Times New Roman"/>
                <w:color w:val="000000"/>
                <w:lang w:eastAsia="tr-TR"/>
              </w:rPr>
              <w:t xml:space="preserve">b) </w:t>
            </w:r>
            <w:r w:rsidRPr="00300F38">
              <w:rPr>
                <w:rFonts w:ascii="Cambria" w:eastAsia="Times New Roman" w:hAnsi="Cambria" w:cs="Times New Roman"/>
                <w:b/>
                <w:bCs/>
                <w:color w:val="C00000"/>
                <w:lang w:eastAsia="tr-TR"/>
              </w:rPr>
              <w:t>DOÇENTLER</w:t>
            </w:r>
            <w:r w:rsidRPr="008B7194">
              <w:rPr>
                <w:rFonts w:ascii="Cambria" w:eastAsia="Times New Roman" w:hAnsi="Cambria" w:cs="Times New Roman"/>
                <w:color w:val="000000"/>
                <w:lang w:eastAsia="tr-TR"/>
              </w:rPr>
              <w:t xml:space="preserve">, doçent kadrosuna atandıkları tarihi izleyen aybaşından itibaren </w:t>
            </w:r>
            <w:r w:rsidRPr="00300F38">
              <w:rPr>
                <w:rFonts w:ascii="Cambria" w:eastAsia="Times New Roman" w:hAnsi="Cambria" w:cs="Times New Roman"/>
                <w:b/>
                <w:bCs/>
                <w:color w:val="C00000"/>
                <w:lang w:eastAsia="tr-TR"/>
              </w:rPr>
              <w:t>ÜÇÜNCÜ DERECENİN,</w:t>
            </w:r>
          </w:p>
          <w:p w14:paraId="37EB53E5" w14:textId="77777777" w:rsidR="00DF64FE" w:rsidRPr="008B7194" w:rsidRDefault="00DF64FE" w:rsidP="00DF64FE">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c) </w:t>
            </w:r>
            <w:r w:rsidRPr="00300F38">
              <w:rPr>
                <w:rFonts w:ascii="Cambria" w:eastAsia="Times New Roman" w:hAnsi="Cambria" w:cs="Times New Roman"/>
                <w:b/>
                <w:bCs/>
                <w:color w:val="C00000"/>
                <w:lang w:eastAsia="tr-TR"/>
              </w:rPr>
              <w:t>DOKTOR ÖĞRETİM ÜYELERİ</w:t>
            </w:r>
            <w:r w:rsidRPr="008B7194">
              <w:rPr>
                <w:rFonts w:ascii="Cambria" w:eastAsia="Times New Roman" w:hAnsi="Cambria" w:cs="Times New Roman"/>
                <w:color w:val="000000"/>
                <w:lang w:eastAsia="tr-TR"/>
              </w:rPr>
              <w:t xml:space="preserve">, doktor öğretim üyesi kadrosuna atandıkları tarihi izleyen aybaşından itibaren </w:t>
            </w:r>
            <w:r w:rsidRPr="00300F38">
              <w:rPr>
                <w:rFonts w:ascii="Cambria" w:eastAsia="Times New Roman" w:hAnsi="Cambria" w:cs="Times New Roman"/>
                <w:b/>
                <w:bCs/>
                <w:color w:val="C00000"/>
                <w:lang w:eastAsia="tr-TR"/>
              </w:rPr>
              <w:t>BEŞİNCİ DERECENİN</w:t>
            </w:r>
            <w:r w:rsidRPr="00300F38">
              <w:rPr>
                <w:rFonts w:ascii="Cambria" w:eastAsia="Times New Roman" w:hAnsi="Cambria" w:cs="Times New Roman"/>
                <w:b/>
                <w:bCs/>
                <w:color w:val="000000"/>
                <w:lang w:eastAsia="tr-TR"/>
              </w:rPr>
              <w:t>,</w:t>
            </w:r>
          </w:p>
          <w:p w14:paraId="59FE394E" w14:textId="77777777" w:rsidR="00DF64FE" w:rsidRPr="008B7194" w:rsidRDefault="00DF64FE" w:rsidP="00DF64FE">
            <w:pPr>
              <w:spacing w:after="0" w:line="305" w:lineRule="atLeast"/>
              <w:jc w:val="both"/>
              <w:rPr>
                <w:rFonts w:ascii="Cambria" w:eastAsia="Times New Roman" w:hAnsi="Cambria" w:cs="Times New Roman"/>
                <w:color w:val="000000"/>
                <w:lang w:eastAsia="tr-TR"/>
              </w:rPr>
            </w:pPr>
            <w:r w:rsidRPr="00300F38">
              <w:rPr>
                <w:rFonts w:ascii="Cambria" w:eastAsia="Times New Roman" w:hAnsi="Cambria" w:cs="Times New Roman"/>
                <w:b/>
                <w:bCs/>
                <w:color w:val="C00000"/>
                <w:lang w:eastAsia="tr-TR"/>
              </w:rPr>
              <w:t>İLK KADEME AYLIĞINI</w:t>
            </w:r>
            <w:r w:rsidRPr="008B7194">
              <w:rPr>
                <w:rFonts w:ascii="Cambria" w:eastAsia="Times New Roman" w:hAnsi="Cambria" w:cs="Times New Roman"/>
                <w:color w:val="C00000"/>
                <w:lang w:eastAsia="tr-TR"/>
              </w:rPr>
              <w:t xml:space="preserve"> </w:t>
            </w:r>
            <w:r w:rsidRPr="008B7194">
              <w:rPr>
                <w:rFonts w:ascii="Cambria" w:eastAsia="Times New Roman" w:hAnsi="Cambria" w:cs="Times New Roman"/>
                <w:color w:val="000000"/>
                <w:lang w:eastAsia="tr-TR"/>
              </w:rPr>
              <w:t>alırlar.</w:t>
            </w:r>
          </w:p>
          <w:p w14:paraId="08E93942" w14:textId="77777777" w:rsidR="00DF64FE" w:rsidRPr="008B7194" w:rsidRDefault="00DF64FE" w:rsidP="00DF64FE">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Yukarıdaki (a), (b) ve (c) bentlerine göre üst dereceye atananlar, bu dereceleri kazanılmış hak olarak aldıktan sonra geçirecekleri her yıl için bir kademe ilerlemesinden yararlanırlar.</w:t>
            </w:r>
          </w:p>
          <w:p w14:paraId="76465D3C" w14:textId="77777777" w:rsidR="00DF64FE" w:rsidRPr="008B7194" w:rsidRDefault="00DF64FE" w:rsidP="00DF64FE">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lastRenderedPageBreak/>
              <w:t xml:space="preserve">B) </w:t>
            </w:r>
            <w:r w:rsidRPr="00300F38">
              <w:rPr>
                <w:rFonts w:ascii="Cambria" w:eastAsia="Times New Roman" w:hAnsi="Cambria" w:cs="Times New Roman"/>
                <w:b/>
                <w:bCs/>
                <w:color w:val="C00000"/>
                <w:lang w:eastAsia="tr-TR"/>
              </w:rPr>
              <w:t>ÖĞRETİM GÖREVLİLERİ SINIFI</w:t>
            </w:r>
            <w:r w:rsidRPr="008B7194">
              <w:rPr>
                <w:rFonts w:ascii="Cambria" w:eastAsia="Times New Roman" w:hAnsi="Cambria" w:cs="Times New Roman"/>
                <w:color w:val="000000"/>
                <w:lang w:eastAsia="tr-TR"/>
              </w:rPr>
              <w:t>:</w:t>
            </w:r>
          </w:p>
          <w:p w14:paraId="0473B2D9" w14:textId="77777777" w:rsidR="00DF64FE" w:rsidRPr="008B7194" w:rsidRDefault="00DF64FE" w:rsidP="00DF64FE">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Bu sınıf, öğretim görevlilerinden oluşur.</w:t>
            </w:r>
          </w:p>
          <w:p w14:paraId="65A0DF9C" w14:textId="77777777" w:rsidR="00DF64FE" w:rsidRPr="008B7194" w:rsidRDefault="00DF64FE" w:rsidP="00DF64FE">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C) </w:t>
            </w:r>
            <w:r w:rsidRPr="00300F38">
              <w:rPr>
                <w:rFonts w:ascii="Cambria" w:eastAsia="Times New Roman" w:hAnsi="Cambria" w:cs="Times New Roman"/>
                <w:b/>
                <w:bCs/>
                <w:color w:val="C00000"/>
                <w:lang w:eastAsia="tr-TR"/>
              </w:rPr>
              <w:t>ARAŞTIRMA GÖREVLİLERİ SINIFI</w:t>
            </w:r>
            <w:r w:rsidRPr="008B7194">
              <w:rPr>
                <w:rFonts w:ascii="Cambria" w:eastAsia="Times New Roman" w:hAnsi="Cambria" w:cs="Times New Roman"/>
                <w:color w:val="000000"/>
                <w:lang w:eastAsia="tr-TR"/>
              </w:rPr>
              <w:t>:</w:t>
            </w:r>
          </w:p>
          <w:p w14:paraId="67AF4706" w14:textId="77777777" w:rsidR="00DF64FE" w:rsidRDefault="00DF64FE" w:rsidP="00DF64FE">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Bu sınıf, araştırma görevlilerinden oluşur.</w:t>
            </w:r>
          </w:p>
          <w:p w14:paraId="4A44ABD6" w14:textId="77777777" w:rsidR="00DF64FE" w:rsidRPr="008B7194" w:rsidRDefault="00DF64FE" w:rsidP="00DF64FE">
            <w:pPr>
              <w:spacing w:after="0" w:line="305" w:lineRule="atLeast"/>
              <w:jc w:val="both"/>
              <w:rPr>
                <w:rFonts w:ascii="Cambria" w:eastAsia="Times New Roman" w:hAnsi="Cambria" w:cs="Times New Roman"/>
                <w:color w:val="000000"/>
                <w:lang w:eastAsia="tr-TR"/>
              </w:rPr>
            </w:pPr>
          </w:p>
          <w:p w14:paraId="252158DC" w14:textId="48834AB1" w:rsidR="00DF64FE" w:rsidRPr="008B7194" w:rsidRDefault="00DF64FE" w:rsidP="00DF64FE">
            <w:pPr>
              <w:spacing w:after="0" w:line="305" w:lineRule="atLeast"/>
              <w:jc w:val="both"/>
              <w:rPr>
                <w:rFonts w:ascii="Cambria" w:eastAsia="Times New Roman" w:hAnsi="Cambria" w:cs="Times New Roman"/>
                <w:b/>
                <w:bCs/>
                <w:color w:val="000000"/>
                <w:lang w:eastAsia="tr-TR"/>
              </w:rPr>
            </w:pPr>
            <w:r w:rsidRPr="008B7194">
              <w:rPr>
                <w:rFonts w:ascii="Cambria" w:eastAsia="Times New Roman" w:hAnsi="Cambria" w:cs="Times New Roman"/>
                <w:color w:val="000000"/>
                <w:lang w:eastAsia="tr-TR"/>
              </w:rPr>
              <w:t xml:space="preserve">Öğretim görevlileri ve araştırma görevlilerinin giriş dereceleri (657 sayılı Devlet Memurları Kanununun değişik 36 ncı maddesinin “Ortak </w:t>
            </w:r>
            <w:proofErr w:type="spellStart"/>
            <w:r w:rsidRPr="008B7194">
              <w:rPr>
                <w:rFonts w:ascii="Cambria" w:eastAsia="Times New Roman" w:hAnsi="Cambria" w:cs="Times New Roman"/>
                <w:color w:val="000000"/>
                <w:lang w:eastAsia="tr-TR"/>
              </w:rPr>
              <w:t>Hükümler”i</w:t>
            </w:r>
            <w:proofErr w:type="spellEnd"/>
            <w:r w:rsidRPr="008B7194">
              <w:rPr>
                <w:rFonts w:ascii="Cambria" w:eastAsia="Times New Roman" w:hAnsi="Cambria" w:cs="Times New Roman"/>
                <w:color w:val="000000"/>
                <w:lang w:eastAsia="tr-TR"/>
              </w:rPr>
              <w:t xml:space="preserve"> ile getirilen kademe ilerlemesi ve derece yükselmesine ilişkin hükümleri hariç) Devlet Memurları Kanunu hükümleri uyarınca öğrenim niteliğine ve süresine göre tespit </w:t>
            </w:r>
            <w:r w:rsidRPr="008B7194">
              <w:rPr>
                <w:rFonts w:ascii="Cambria" w:eastAsia="Times New Roman" w:hAnsi="Cambria" w:cs="Times New Roman"/>
                <w:lang w:eastAsia="tr-TR"/>
              </w:rPr>
              <w:t xml:space="preserve">edilecek kazanılmış hak aylık derece ve kademelerine </w:t>
            </w:r>
            <w:r w:rsidRPr="008B7194">
              <w:rPr>
                <w:rFonts w:ascii="Cambria" w:eastAsia="Times New Roman" w:hAnsi="Cambria" w:cs="Times New Roman"/>
                <w:b/>
                <w:color w:val="C00000"/>
                <w:lang w:eastAsia="tr-TR"/>
              </w:rPr>
              <w:t>İKİ</w:t>
            </w:r>
            <w:r w:rsidRPr="008B7194">
              <w:rPr>
                <w:rFonts w:ascii="Cambria" w:eastAsia="Times New Roman" w:hAnsi="Cambria" w:cs="Times New Roman"/>
                <w:b/>
                <w:lang w:eastAsia="tr-TR"/>
              </w:rPr>
              <w:t xml:space="preserve"> </w:t>
            </w:r>
            <w:r w:rsidRPr="008B7194">
              <w:rPr>
                <w:rFonts w:ascii="Cambria" w:eastAsia="Times New Roman" w:hAnsi="Cambria" w:cs="Times New Roman"/>
                <w:lang w:eastAsia="tr-TR"/>
              </w:rPr>
              <w:t>derece eklenmek suretiyle belirleni</w:t>
            </w:r>
            <w:r w:rsidRPr="008B7194">
              <w:rPr>
                <w:rFonts w:ascii="Cambria" w:eastAsia="Times New Roman" w:hAnsi="Cambria" w:cs="Times New Roman"/>
                <w:color w:val="000000"/>
                <w:lang w:eastAsia="tr-TR"/>
              </w:rPr>
              <w:t>r.</w:t>
            </w:r>
            <w:r>
              <w:rPr>
                <w:rFonts w:ascii="Cambria" w:eastAsia="Times New Roman" w:hAnsi="Cambria" w:cs="Times New Roman"/>
                <w:color w:val="000000"/>
                <w:lang w:eastAsia="tr-TR"/>
              </w:rPr>
              <w:t xml:space="preserve"> </w:t>
            </w:r>
            <w:r w:rsidRPr="00DF64FE">
              <w:rPr>
                <w:rFonts w:ascii="Cambria" w:eastAsia="Times New Roman" w:hAnsi="Cambria" w:cs="Times New Roman"/>
                <w:b/>
                <w:bCs/>
                <w:color w:val="C00000"/>
                <w:lang w:eastAsia="tr-TR"/>
              </w:rPr>
              <w:t>(Madde-3)</w:t>
            </w:r>
          </w:p>
        </w:tc>
        <w:tc>
          <w:tcPr>
            <w:tcW w:w="6555" w:type="dxa"/>
          </w:tcPr>
          <w:p w14:paraId="54C7FC22" w14:textId="77777777" w:rsidR="00DF64FE" w:rsidRDefault="00DF64FE" w:rsidP="00DF64FE">
            <w:pPr>
              <w:pStyle w:val="AralkYok"/>
              <w:jc w:val="center"/>
              <w:rPr>
                <w:rFonts w:ascii="Cambria" w:hAnsi="Cambria"/>
                <w:b/>
                <w:bCs/>
                <w:color w:val="C00000"/>
              </w:rPr>
            </w:pPr>
          </w:p>
          <w:p w14:paraId="58280659" w14:textId="77777777" w:rsidR="00DF64FE" w:rsidRDefault="00DF64FE" w:rsidP="00DF64FE">
            <w:pPr>
              <w:rPr>
                <w:rFonts w:ascii="Cambria" w:hAnsi="Cambria"/>
                <w:b/>
                <w:bCs/>
                <w:color w:val="C00000"/>
              </w:rPr>
            </w:pPr>
          </w:p>
          <w:p w14:paraId="13949B0A" w14:textId="77777777" w:rsidR="00DF64FE" w:rsidRDefault="00DF64FE" w:rsidP="00DF64FE">
            <w:pPr>
              <w:spacing w:after="0"/>
              <w:jc w:val="center"/>
            </w:pPr>
          </w:p>
          <w:p w14:paraId="2D1A85EF" w14:textId="27DEE9C7" w:rsidR="00DF64FE" w:rsidRDefault="00B37314" w:rsidP="00DF64FE">
            <w:pPr>
              <w:spacing w:after="0"/>
              <w:jc w:val="center"/>
              <w:rPr>
                <w:rFonts w:ascii="Cambria" w:eastAsia="Times New Roman" w:hAnsi="Cambria" w:cs="Times New Roman"/>
                <w:b/>
                <w:bCs/>
                <w:color w:val="C00000"/>
                <w:lang w:eastAsia="tr-TR"/>
              </w:rPr>
            </w:pPr>
            <w:r>
              <w:rPr>
                <w:rFonts w:ascii="Cambria" w:eastAsia="Times New Roman" w:hAnsi="Cambria" w:cs="Times New Roman"/>
                <w:b/>
                <w:bCs/>
                <w:color w:val="C00000"/>
                <w:lang w:eastAsia="tr-TR"/>
              </w:rPr>
              <w:t>-</w:t>
            </w:r>
            <w:r w:rsidR="00DF64FE" w:rsidRPr="00300F38">
              <w:rPr>
                <w:rFonts w:ascii="Cambria" w:eastAsia="Times New Roman" w:hAnsi="Cambria" w:cs="Times New Roman"/>
                <w:b/>
                <w:bCs/>
                <w:color w:val="C00000"/>
                <w:lang w:eastAsia="tr-TR"/>
              </w:rPr>
              <w:t>BİRİNCİ DERECENİN,</w:t>
            </w:r>
          </w:p>
          <w:p w14:paraId="6D90EEEC" w14:textId="1BEE8131" w:rsidR="00DF64FE" w:rsidRDefault="00B37314" w:rsidP="00DF64FE">
            <w:pPr>
              <w:spacing w:after="0" w:line="305" w:lineRule="atLeast"/>
              <w:jc w:val="center"/>
              <w:rPr>
                <w:rFonts w:ascii="Cambria" w:eastAsia="Times New Roman" w:hAnsi="Cambria" w:cs="Times New Roman"/>
                <w:b/>
                <w:bCs/>
                <w:color w:val="C00000"/>
                <w:lang w:eastAsia="tr-TR"/>
              </w:rPr>
            </w:pPr>
            <w:r>
              <w:rPr>
                <w:rFonts w:ascii="Cambria" w:eastAsia="Times New Roman" w:hAnsi="Cambria" w:cs="Times New Roman"/>
                <w:b/>
                <w:bCs/>
                <w:color w:val="C00000"/>
                <w:lang w:eastAsia="tr-TR"/>
              </w:rPr>
              <w:t>-</w:t>
            </w:r>
            <w:r w:rsidR="00DF64FE" w:rsidRPr="00300F38">
              <w:rPr>
                <w:rFonts w:ascii="Cambria" w:eastAsia="Times New Roman" w:hAnsi="Cambria" w:cs="Times New Roman"/>
                <w:b/>
                <w:bCs/>
                <w:color w:val="C00000"/>
                <w:lang w:eastAsia="tr-TR"/>
              </w:rPr>
              <w:t>ÜÇÜNCÜ DERECENİN,</w:t>
            </w:r>
          </w:p>
          <w:p w14:paraId="671EE51B" w14:textId="4DC86599" w:rsidR="00DF64FE" w:rsidRPr="008B7194" w:rsidRDefault="00B37314" w:rsidP="00DF64FE">
            <w:pPr>
              <w:spacing w:after="0" w:line="305" w:lineRule="atLeast"/>
              <w:jc w:val="center"/>
              <w:rPr>
                <w:rFonts w:ascii="Cambria" w:eastAsia="Times New Roman" w:hAnsi="Cambria" w:cs="Times New Roman"/>
                <w:color w:val="000000"/>
                <w:lang w:eastAsia="tr-TR"/>
              </w:rPr>
            </w:pPr>
            <w:r>
              <w:rPr>
                <w:rFonts w:ascii="Cambria" w:eastAsia="Times New Roman" w:hAnsi="Cambria" w:cs="Times New Roman"/>
                <w:b/>
                <w:bCs/>
                <w:color w:val="C00000"/>
                <w:lang w:eastAsia="tr-TR"/>
              </w:rPr>
              <w:t>-</w:t>
            </w:r>
            <w:r w:rsidR="00DF64FE" w:rsidRPr="00300F38">
              <w:rPr>
                <w:rFonts w:ascii="Cambria" w:eastAsia="Times New Roman" w:hAnsi="Cambria" w:cs="Times New Roman"/>
                <w:b/>
                <w:bCs/>
                <w:color w:val="C00000"/>
                <w:lang w:eastAsia="tr-TR"/>
              </w:rPr>
              <w:t>BEŞİNCİ DERECENİN</w:t>
            </w:r>
            <w:r w:rsidR="00DF64FE" w:rsidRPr="00300F38">
              <w:rPr>
                <w:rFonts w:ascii="Cambria" w:eastAsia="Times New Roman" w:hAnsi="Cambria" w:cs="Times New Roman"/>
                <w:b/>
                <w:bCs/>
                <w:color w:val="000000"/>
                <w:lang w:eastAsia="tr-TR"/>
              </w:rPr>
              <w:t>,</w:t>
            </w:r>
          </w:p>
          <w:p w14:paraId="15A7F2EB" w14:textId="77777777" w:rsidR="00DF64FE" w:rsidRDefault="00DF64FE" w:rsidP="00DF64FE">
            <w:pPr>
              <w:spacing w:after="0" w:line="305" w:lineRule="atLeast"/>
              <w:jc w:val="center"/>
              <w:rPr>
                <w:rFonts w:ascii="Cambria" w:eastAsia="Times New Roman" w:hAnsi="Cambria" w:cs="Times New Roman"/>
                <w:b/>
                <w:bCs/>
                <w:color w:val="C00000"/>
                <w:lang w:eastAsia="tr-TR"/>
              </w:rPr>
            </w:pPr>
          </w:p>
          <w:p w14:paraId="569BE7D6" w14:textId="77777777" w:rsidR="00DF64FE" w:rsidRDefault="00DF64FE" w:rsidP="00DF64FE">
            <w:pPr>
              <w:spacing w:after="0" w:line="305" w:lineRule="atLeast"/>
              <w:jc w:val="center"/>
              <w:rPr>
                <w:rFonts w:ascii="Cambria" w:eastAsia="Times New Roman" w:hAnsi="Cambria" w:cs="Times New Roman"/>
                <w:b/>
                <w:bCs/>
                <w:color w:val="C00000"/>
                <w:lang w:eastAsia="tr-TR"/>
              </w:rPr>
            </w:pPr>
          </w:p>
          <w:p w14:paraId="1C631499" w14:textId="3BABEDA3" w:rsidR="00DF64FE" w:rsidRPr="00300F38" w:rsidRDefault="00B37314" w:rsidP="00DF64FE">
            <w:pPr>
              <w:spacing w:after="0" w:line="305" w:lineRule="atLeast"/>
              <w:jc w:val="center"/>
              <w:rPr>
                <w:rFonts w:ascii="Cambria" w:eastAsia="Times New Roman" w:hAnsi="Cambria" w:cs="Times New Roman"/>
                <w:b/>
                <w:bCs/>
                <w:color w:val="C00000"/>
                <w:lang w:eastAsia="tr-TR"/>
              </w:rPr>
            </w:pPr>
            <w:r>
              <w:rPr>
                <w:rFonts w:ascii="Cambria" w:eastAsia="Times New Roman" w:hAnsi="Cambria" w:cs="Times New Roman"/>
                <w:b/>
                <w:bCs/>
                <w:color w:val="C00000"/>
                <w:lang w:eastAsia="tr-TR"/>
              </w:rPr>
              <w:t>-</w:t>
            </w:r>
            <w:r w:rsidR="00DF64FE">
              <w:rPr>
                <w:rFonts w:ascii="Cambria" w:eastAsia="Times New Roman" w:hAnsi="Cambria" w:cs="Times New Roman"/>
                <w:b/>
                <w:bCs/>
                <w:color w:val="C00000"/>
                <w:lang w:eastAsia="tr-TR"/>
              </w:rPr>
              <w:t>İLK KADEME AYLIĞI</w:t>
            </w:r>
          </w:p>
          <w:p w14:paraId="26E6B53D" w14:textId="77777777" w:rsidR="00DF64FE" w:rsidRDefault="00DF64FE" w:rsidP="00DF64FE">
            <w:pPr>
              <w:jc w:val="center"/>
            </w:pPr>
          </w:p>
          <w:p w14:paraId="1F9D1383" w14:textId="77777777" w:rsidR="00DF64FE" w:rsidRDefault="00DF64FE" w:rsidP="00DF64FE">
            <w:pPr>
              <w:jc w:val="center"/>
            </w:pPr>
          </w:p>
          <w:p w14:paraId="38E9A84C" w14:textId="77777777" w:rsidR="00DF64FE" w:rsidRDefault="00DF64FE" w:rsidP="00DF64FE">
            <w:pPr>
              <w:jc w:val="center"/>
            </w:pPr>
          </w:p>
          <w:p w14:paraId="12BC725E" w14:textId="77777777" w:rsidR="00DF64FE" w:rsidRDefault="00DF64FE" w:rsidP="00DF64FE">
            <w:pPr>
              <w:jc w:val="center"/>
            </w:pPr>
          </w:p>
          <w:p w14:paraId="54E32F9F" w14:textId="77777777" w:rsidR="00DF64FE" w:rsidRDefault="00DF64FE" w:rsidP="00DF64FE">
            <w:pPr>
              <w:jc w:val="center"/>
            </w:pPr>
          </w:p>
          <w:p w14:paraId="0B5AB77B" w14:textId="399C4911" w:rsidR="00DF64FE" w:rsidRPr="00DF64FE" w:rsidRDefault="00B37314" w:rsidP="00DF64FE">
            <w:pPr>
              <w:jc w:val="center"/>
            </w:pPr>
            <w:r>
              <w:rPr>
                <w:rFonts w:ascii="Cambria" w:eastAsia="Times New Roman" w:hAnsi="Cambria" w:cs="Times New Roman"/>
                <w:b/>
                <w:color w:val="C00000"/>
                <w:lang w:eastAsia="tr-TR"/>
              </w:rPr>
              <w:t>-</w:t>
            </w:r>
            <w:r w:rsidR="00DF64FE" w:rsidRPr="008B7194">
              <w:rPr>
                <w:rFonts w:ascii="Cambria" w:eastAsia="Times New Roman" w:hAnsi="Cambria" w:cs="Times New Roman"/>
                <w:b/>
                <w:color w:val="C00000"/>
                <w:lang w:eastAsia="tr-TR"/>
              </w:rPr>
              <w:t>İKİ</w:t>
            </w:r>
          </w:p>
        </w:tc>
      </w:tr>
      <w:tr w:rsidR="00DF64FE" w:rsidRPr="008B7194" w14:paraId="0CF4AD4F" w14:textId="77777777" w:rsidTr="009601E4">
        <w:tc>
          <w:tcPr>
            <w:tcW w:w="8749" w:type="dxa"/>
          </w:tcPr>
          <w:p w14:paraId="69BFB11A" w14:textId="51E24BAC" w:rsidR="00DF64FE" w:rsidRPr="008B7194" w:rsidRDefault="00DF64FE" w:rsidP="00DF64FE">
            <w:pPr>
              <w:spacing w:after="0" w:line="305" w:lineRule="atLeast"/>
              <w:jc w:val="both"/>
              <w:textAlignment w:val="baseline"/>
              <w:rPr>
                <w:rFonts w:ascii="Cambria" w:eastAsia="Times New Roman" w:hAnsi="Cambria" w:cs="Times New Roman"/>
                <w:color w:val="000000"/>
                <w:spacing w:val="-2"/>
                <w:lang w:eastAsia="tr-TR"/>
              </w:rPr>
            </w:pPr>
            <w:r w:rsidRPr="008B7194">
              <w:rPr>
                <w:rFonts w:ascii="Cambria" w:eastAsia="Times New Roman" w:hAnsi="Cambria" w:cs="Times New Roman"/>
                <w:b/>
                <w:bCs/>
                <w:color w:val="000000"/>
                <w:lang w:eastAsia="tr-TR"/>
              </w:rPr>
              <w:t>–</w:t>
            </w:r>
            <w:r w:rsidRPr="008B7194">
              <w:rPr>
                <w:rFonts w:ascii="Cambria" w:eastAsia="Times New Roman" w:hAnsi="Cambria" w:cs="Times New Roman"/>
                <w:color w:val="000000"/>
                <w:lang w:eastAsia="tr-TR"/>
              </w:rPr>
              <w:t xml:space="preserve">Yükseköğrenimi tamamladıktan sonra, hizmete girmeden önce veya hizmet sırasında yüksek lisans veya yükseköğrenim üstü uzmanlık öğrenimi görenlere, </w:t>
            </w:r>
            <w:r w:rsidRPr="00300F38">
              <w:rPr>
                <w:rFonts w:ascii="Cambria" w:eastAsia="Times New Roman" w:hAnsi="Cambria" w:cs="Times New Roman"/>
                <w:b/>
                <w:bCs/>
                <w:color w:val="C00000"/>
                <w:lang w:eastAsia="tr-TR"/>
              </w:rPr>
              <w:t>BİR KADEME İLERLEMESİ</w:t>
            </w:r>
            <w:r w:rsidRPr="008B7194">
              <w:rPr>
                <w:rFonts w:ascii="Cambria" w:eastAsia="Times New Roman" w:hAnsi="Cambria" w:cs="Times New Roman"/>
                <w:color w:val="000000"/>
                <w:lang w:eastAsia="tr-TR"/>
              </w:rPr>
              <w:t xml:space="preserve">; tıpta uzmanlık belgesi alanlara veya doktora yapanlara ve doçentlik unvanını alarak doçent kadrosuna atananlara </w:t>
            </w:r>
            <w:r w:rsidRPr="00300F38">
              <w:rPr>
                <w:rFonts w:ascii="Cambria" w:eastAsia="Times New Roman" w:hAnsi="Cambria" w:cs="Times New Roman"/>
                <w:b/>
                <w:bCs/>
                <w:color w:val="C00000"/>
                <w:lang w:eastAsia="tr-TR"/>
              </w:rPr>
              <w:t>BİR DERECE YÜKSELMESİ</w:t>
            </w:r>
            <w:r w:rsidRPr="009325B8">
              <w:rPr>
                <w:rFonts w:ascii="Cambria" w:eastAsia="Times New Roman" w:hAnsi="Cambria" w:cs="Times New Roman"/>
                <w:color w:val="C00000"/>
                <w:lang w:eastAsia="tr-TR"/>
              </w:rPr>
              <w:t xml:space="preserve"> </w:t>
            </w:r>
            <w:r w:rsidRPr="008B7194">
              <w:rPr>
                <w:rFonts w:ascii="Cambria" w:eastAsia="Times New Roman" w:hAnsi="Cambria" w:cs="Times New Roman"/>
                <w:color w:val="000000"/>
                <w:lang w:eastAsia="tr-TR"/>
              </w:rPr>
              <w:t>uygulanır.</w:t>
            </w:r>
            <w:r>
              <w:rPr>
                <w:rFonts w:ascii="Cambria" w:eastAsia="Times New Roman" w:hAnsi="Cambria" w:cs="Times New Roman"/>
                <w:color w:val="000000"/>
                <w:lang w:eastAsia="tr-TR"/>
              </w:rPr>
              <w:t xml:space="preserve"> </w:t>
            </w:r>
            <w:r w:rsidRPr="00DF64FE">
              <w:rPr>
                <w:rFonts w:ascii="Cambria" w:eastAsia="Times New Roman" w:hAnsi="Cambria" w:cs="Times New Roman"/>
                <w:b/>
                <w:bCs/>
                <w:color w:val="C00000"/>
                <w:lang w:eastAsia="tr-TR"/>
              </w:rPr>
              <w:t>(Madde-</w:t>
            </w:r>
            <w:r>
              <w:rPr>
                <w:rFonts w:ascii="Cambria" w:eastAsia="Times New Roman" w:hAnsi="Cambria" w:cs="Times New Roman"/>
                <w:b/>
                <w:bCs/>
                <w:color w:val="C00000"/>
                <w:lang w:eastAsia="tr-TR"/>
              </w:rPr>
              <w:t>6</w:t>
            </w:r>
            <w:r w:rsidRPr="00DF64FE">
              <w:rPr>
                <w:rFonts w:ascii="Cambria" w:eastAsia="Times New Roman" w:hAnsi="Cambria" w:cs="Times New Roman"/>
                <w:b/>
                <w:bCs/>
                <w:color w:val="C00000"/>
                <w:lang w:eastAsia="tr-TR"/>
              </w:rPr>
              <w:t>)</w:t>
            </w:r>
          </w:p>
        </w:tc>
        <w:tc>
          <w:tcPr>
            <w:tcW w:w="6555" w:type="dxa"/>
          </w:tcPr>
          <w:p w14:paraId="396D338D" w14:textId="77777777" w:rsidR="00DF64FE" w:rsidRDefault="00DF64FE" w:rsidP="00DF64FE">
            <w:pPr>
              <w:pStyle w:val="AralkYok"/>
              <w:jc w:val="center"/>
              <w:rPr>
                <w:rFonts w:ascii="Cambria" w:hAnsi="Cambria"/>
                <w:b/>
                <w:bCs/>
                <w:color w:val="C00000"/>
              </w:rPr>
            </w:pPr>
          </w:p>
          <w:p w14:paraId="4501C67E" w14:textId="77777777" w:rsidR="00DF64FE" w:rsidRDefault="00DF64FE" w:rsidP="00DF64FE">
            <w:pPr>
              <w:pStyle w:val="AralkYok"/>
              <w:jc w:val="center"/>
              <w:rPr>
                <w:rFonts w:ascii="Cambria" w:hAnsi="Cambria"/>
                <w:b/>
                <w:bCs/>
                <w:color w:val="C00000"/>
              </w:rPr>
            </w:pPr>
          </w:p>
          <w:p w14:paraId="524DF2D4" w14:textId="2A99F5FF" w:rsidR="00DF64FE" w:rsidRDefault="00B37314" w:rsidP="00DF64FE">
            <w:pPr>
              <w:pStyle w:val="AralkYok"/>
              <w:jc w:val="center"/>
              <w:rPr>
                <w:rFonts w:ascii="Cambria" w:eastAsia="Times New Roman" w:hAnsi="Cambria" w:cs="Times New Roman"/>
                <w:b/>
                <w:bCs/>
                <w:color w:val="C00000"/>
                <w:lang w:eastAsia="tr-TR"/>
              </w:rPr>
            </w:pPr>
            <w:r>
              <w:rPr>
                <w:rFonts w:ascii="Cambria" w:eastAsia="Times New Roman" w:hAnsi="Cambria" w:cs="Times New Roman"/>
                <w:b/>
                <w:bCs/>
                <w:color w:val="C00000"/>
                <w:lang w:eastAsia="tr-TR"/>
              </w:rPr>
              <w:t>-</w:t>
            </w:r>
            <w:r w:rsidR="00DF64FE" w:rsidRPr="00300F38">
              <w:rPr>
                <w:rFonts w:ascii="Cambria" w:eastAsia="Times New Roman" w:hAnsi="Cambria" w:cs="Times New Roman"/>
                <w:b/>
                <w:bCs/>
                <w:color w:val="C00000"/>
                <w:lang w:eastAsia="tr-TR"/>
              </w:rPr>
              <w:t>BİR KADEME İLERLEMESİ</w:t>
            </w:r>
          </w:p>
          <w:p w14:paraId="79FA289B" w14:textId="6F7EFC0B" w:rsidR="00DF64FE" w:rsidRPr="008B7194" w:rsidRDefault="00B37314" w:rsidP="00DF64FE">
            <w:pPr>
              <w:pStyle w:val="AralkYok"/>
              <w:jc w:val="center"/>
              <w:rPr>
                <w:rFonts w:ascii="Cambria" w:hAnsi="Cambria"/>
                <w:b/>
                <w:bCs/>
                <w:color w:val="C00000"/>
              </w:rPr>
            </w:pPr>
            <w:r>
              <w:rPr>
                <w:rFonts w:ascii="Cambria" w:eastAsia="Times New Roman" w:hAnsi="Cambria" w:cs="Times New Roman"/>
                <w:b/>
                <w:bCs/>
                <w:color w:val="C00000"/>
                <w:lang w:eastAsia="tr-TR"/>
              </w:rPr>
              <w:t>-</w:t>
            </w:r>
            <w:r w:rsidR="00DF64FE" w:rsidRPr="00300F38">
              <w:rPr>
                <w:rFonts w:ascii="Cambria" w:eastAsia="Times New Roman" w:hAnsi="Cambria" w:cs="Times New Roman"/>
                <w:b/>
                <w:bCs/>
                <w:color w:val="C00000"/>
                <w:lang w:eastAsia="tr-TR"/>
              </w:rPr>
              <w:t>BİR DERECE YÜKSELMESİ</w:t>
            </w:r>
          </w:p>
        </w:tc>
      </w:tr>
      <w:tr w:rsidR="00DF64FE" w:rsidRPr="008B7194" w14:paraId="02F567A9" w14:textId="77777777" w:rsidTr="009601E4">
        <w:tc>
          <w:tcPr>
            <w:tcW w:w="8749" w:type="dxa"/>
          </w:tcPr>
          <w:p w14:paraId="17F7A27A" w14:textId="45A3C161" w:rsidR="00DF64FE" w:rsidRPr="008B7194" w:rsidRDefault="00DF64FE" w:rsidP="00DF64FE">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t>– </w:t>
            </w:r>
            <w:r w:rsidRPr="008B7194">
              <w:rPr>
                <w:rFonts w:ascii="Cambria" w:eastAsia="Times New Roman" w:hAnsi="Cambria" w:cs="Times New Roman"/>
                <w:color w:val="000000"/>
                <w:lang w:eastAsia="tr-TR"/>
              </w:rPr>
              <w:t>Öğretim elemanları;</w:t>
            </w:r>
          </w:p>
          <w:p w14:paraId="1220D294" w14:textId="77777777" w:rsidR="00DF64FE" w:rsidRPr="008B7194" w:rsidRDefault="00DF64FE" w:rsidP="00DF64FE">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a) Yükselebilecekleri derecede </w:t>
            </w:r>
            <w:r w:rsidRPr="00300F38">
              <w:rPr>
                <w:rFonts w:ascii="Cambria" w:eastAsia="Times New Roman" w:hAnsi="Cambria" w:cs="Times New Roman"/>
                <w:b/>
                <w:bCs/>
                <w:color w:val="C00000"/>
                <w:lang w:eastAsia="tr-TR"/>
              </w:rPr>
              <w:t>AYNI UNVANLA BOŞ BİR KADRONUN BULUNMASI</w:t>
            </w:r>
            <w:r w:rsidRPr="008B7194">
              <w:rPr>
                <w:rFonts w:ascii="Cambria" w:eastAsia="Times New Roman" w:hAnsi="Cambria" w:cs="Times New Roman"/>
                <w:color w:val="000000"/>
                <w:lang w:eastAsia="tr-TR"/>
              </w:rPr>
              <w:t>,</w:t>
            </w:r>
          </w:p>
          <w:p w14:paraId="103B2A58" w14:textId="77777777" w:rsidR="00DF64FE" w:rsidRPr="008B7194" w:rsidRDefault="00DF64FE" w:rsidP="00DF64FE">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b) </w:t>
            </w:r>
            <w:r w:rsidRPr="00300F38">
              <w:rPr>
                <w:rFonts w:ascii="Cambria" w:eastAsia="Times New Roman" w:hAnsi="Cambria" w:cs="Times New Roman"/>
                <w:b/>
                <w:bCs/>
                <w:color w:val="C00000"/>
                <w:lang w:eastAsia="tr-TR"/>
              </w:rPr>
              <w:t>DERECESİ İÇİNDE EN AZ ÜÇ YIL BULUNMUŞ VE BU DERECENİN ÜÇÜNCÜ KADEME AYLIĞINI BİR YIL FİİLEN ALMIŞ OLMALARI</w:t>
            </w:r>
            <w:r w:rsidRPr="008B7194">
              <w:rPr>
                <w:rFonts w:ascii="Cambria" w:eastAsia="Times New Roman" w:hAnsi="Cambria" w:cs="Times New Roman"/>
                <w:color w:val="C00000"/>
                <w:lang w:eastAsia="tr-TR"/>
              </w:rPr>
              <w:t>,</w:t>
            </w:r>
          </w:p>
          <w:p w14:paraId="48D43CBF" w14:textId="77777777" w:rsidR="00DF64FE" w:rsidRPr="008B7194" w:rsidRDefault="00DF64FE" w:rsidP="00DF64FE">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c) Bu süre içinde </w:t>
            </w:r>
            <w:r w:rsidRPr="00300F38">
              <w:rPr>
                <w:rFonts w:ascii="Cambria" w:eastAsia="Times New Roman" w:hAnsi="Cambria" w:cs="Times New Roman"/>
                <w:b/>
                <w:bCs/>
                <w:color w:val="C00000"/>
                <w:lang w:eastAsia="tr-TR"/>
              </w:rPr>
              <w:t>OLUMLU SİCİL ALMIŞ</w:t>
            </w:r>
            <w:r w:rsidRPr="008B7194">
              <w:rPr>
                <w:rFonts w:ascii="Cambria" w:eastAsia="Times New Roman" w:hAnsi="Cambria" w:cs="Times New Roman"/>
                <w:color w:val="000000"/>
                <w:lang w:eastAsia="tr-TR"/>
              </w:rPr>
              <w:t xml:space="preserve"> bulunmaları,</w:t>
            </w:r>
          </w:p>
          <w:p w14:paraId="67C05B7C" w14:textId="16074E75" w:rsidR="00DF64FE" w:rsidRPr="008B7194" w:rsidRDefault="00DF64FE" w:rsidP="00DF64FE">
            <w:pPr>
              <w:spacing w:after="0" w:line="305" w:lineRule="atLeast"/>
              <w:jc w:val="both"/>
              <w:rPr>
                <w:rFonts w:ascii="Cambria" w:eastAsia="Times New Roman" w:hAnsi="Cambria" w:cs="Times New Roman"/>
                <w:color w:val="000000"/>
                <w:spacing w:val="-2"/>
                <w:lang w:eastAsia="tr-TR"/>
              </w:rPr>
            </w:pPr>
            <w:r w:rsidRPr="008B7194">
              <w:rPr>
                <w:rFonts w:ascii="Cambria" w:eastAsia="Times New Roman" w:hAnsi="Cambria" w:cs="Times New Roman"/>
                <w:color w:val="000000"/>
                <w:lang w:eastAsia="tr-TR"/>
              </w:rPr>
              <w:t>Şartıyla bir üst dereceye yükseltilebilirler.</w:t>
            </w:r>
            <w:r>
              <w:rPr>
                <w:rFonts w:ascii="Cambria" w:eastAsia="Times New Roman" w:hAnsi="Cambria" w:cs="Times New Roman"/>
                <w:color w:val="000000"/>
                <w:lang w:eastAsia="tr-TR"/>
              </w:rPr>
              <w:t xml:space="preserve"> </w:t>
            </w:r>
            <w:r w:rsidRPr="00DF64FE">
              <w:rPr>
                <w:rFonts w:ascii="Cambria" w:eastAsia="Times New Roman" w:hAnsi="Cambria" w:cs="Times New Roman"/>
                <w:b/>
                <w:bCs/>
                <w:color w:val="C00000"/>
                <w:lang w:eastAsia="tr-TR"/>
              </w:rPr>
              <w:t>(Madde-</w:t>
            </w:r>
            <w:r>
              <w:rPr>
                <w:rFonts w:ascii="Cambria" w:eastAsia="Times New Roman" w:hAnsi="Cambria" w:cs="Times New Roman"/>
                <w:b/>
                <w:bCs/>
                <w:color w:val="C00000"/>
                <w:lang w:eastAsia="tr-TR"/>
              </w:rPr>
              <w:t>7</w:t>
            </w:r>
            <w:r w:rsidRPr="00DF64FE">
              <w:rPr>
                <w:rFonts w:ascii="Cambria" w:eastAsia="Times New Roman" w:hAnsi="Cambria" w:cs="Times New Roman"/>
                <w:b/>
                <w:bCs/>
                <w:color w:val="C00000"/>
                <w:lang w:eastAsia="tr-TR"/>
              </w:rPr>
              <w:t>)</w:t>
            </w:r>
          </w:p>
        </w:tc>
        <w:tc>
          <w:tcPr>
            <w:tcW w:w="6555" w:type="dxa"/>
          </w:tcPr>
          <w:p w14:paraId="153D6287" w14:textId="77777777" w:rsidR="00DF64FE" w:rsidRDefault="00DF64FE" w:rsidP="00DF64FE">
            <w:pPr>
              <w:pStyle w:val="AralkYok"/>
              <w:jc w:val="center"/>
              <w:rPr>
                <w:rFonts w:ascii="Cambria" w:hAnsi="Cambria"/>
                <w:b/>
                <w:bCs/>
                <w:color w:val="C00000"/>
              </w:rPr>
            </w:pPr>
          </w:p>
          <w:p w14:paraId="7966C069" w14:textId="77777777" w:rsidR="00DF64FE" w:rsidRDefault="00DF64FE" w:rsidP="00DF64FE">
            <w:pPr>
              <w:pStyle w:val="AralkYok"/>
              <w:jc w:val="center"/>
              <w:rPr>
                <w:rFonts w:ascii="Cambria" w:hAnsi="Cambria"/>
                <w:b/>
                <w:bCs/>
                <w:color w:val="C00000"/>
              </w:rPr>
            </w:pPr>
          </w:p>
          <w:p w14:paraId="3BFAF62C" w14:textId="4654DF53" w:rsidR="00DF64FE" w:rsidRDefault="00B37314" w:rsidP="00DF64FE">
            <w:pPr>
              <w:pStyle w:val="AralkYok"/>
              <w:jc w:val="center"/>
              <w:rPr>
                <w:rFonts w:ascii="Cambria" w:hAnsi="Cambria"/>
                <w:b/>
                <w:bCs/>
                <w:color w:val="C00000"/>
              </w:rPr>
            </w:pPr>
            <w:r>
              <w:rPr>
                <w:rFonts w:ascii="Cambria" w:hAnsi="Cambria"/>
                <w:b/>
                <w:bCs/>
                <w:color w:val="C00000"/>
              </w:rPr>
              <w:t>-</w:t>
            </w:r>
            <w:r w:rsidR="00DF64FE">
              <w:rPr>
                <w:rFonts w:ascii="Cambria" w:hAnsi="Cambria"/>
                <w:b/>
                <w:bCs/>
                <w:color w:val="C00000"/>
              </w:rPr>
              <w:t>EN AZ ÜÇ YIL</w:t>
            </w:r>
          </w:p>
          <w:p w14:paraId="4929F968" w14:textId="410852B0" w:rsidR="00DF64FE" w:rsidRDefault="00B37314" w:rsidP="00DF64FE">
            <w:pPr>
              <w:pStyle w:val="AralkYok"/>
              <w:jc w:val="center"/>
              <w:rPr>
                <w:rFonts w:ascii="Cambria" w:hAnsi="Cambria"/>
                <w:b/>
                <w:bCs/>
                <w:color w:val="C00000"/>
              </w:rPr>
            </w:pPr>
            <w:r>
              <w:rPr>
                <w:rFonts w:ascii="Cambria" w:hAnsi="Cambria"/>
                <w:b/>
                <w:bCs/>
                <w:color w:val="C00000"/>
              </w:rPr>
              <w:t>-</w:t>
            </w:r>
            <w:r w:rsidR="00DF64FE">
              <w:rPr>
                <w:rFonts w:ascii="Cambria" w:hAnsi="Cambria"/>
                <w:b/>
                <w:bCs/>
                <w:color w:val="C00000"/>
              </w:rPr>
              <w:t>ÜÇÜNCÜ KADEME</w:t>
            </w:r>
          </w:p>
          <w:p w14:paraId="59829E07" w14:textId="7758F41D" w:rsidR="00DF64FE" w:rsidRPr="008B7194" w:rsidRDefault="00B37314" w:rsidP="00DF64FE">
            <w:pPr>
              <w:pStyle w:val="AralkYok"/>
              <w:jc w:val="center"/>
              <w:rPr>
                <w:rFonts w:ascii="Cambria" w:hAnsi="Cambria"/>
                <w:b/>
                <w:bCs/>
                <w:color w:val="C00000"/>
              </w:rPr>
            </w:pPr>
            <w:r>
              <w:rPr>
                <w:rFonts w:ascii="Cambria" w:hAnsi="Cambria"/>
                <w:b/>
                <w:bCs/>
                <w:color w:val="C00000"/>
              </w:rPr>
              <w:t>-</w:t>
            </w:r>
            <w:r w:rsidR="00DF64FE">
              <w:rPr>
                <w:rFonts w:ascii="Cambria" w:hAnsi="Cambria"/>
                <w:b/>
                <w:bCs/>
                <w:color w:val="C00000"/>
              </w:rPr>
              <w:t>BİR YIL FİİLEN</w:t>
            </w:r>
          </w:p>
        </w:tc>
      </w:tr>
      <w:tr w:rsidR="00DF64FE" w:rsidRPr="008B7194" w14:paraId="1B8B50A4" w14:textId="77777777" w:rsidTr="009601E4">
        <w:tc>
          <w:tcPr>
            <w:tcW w:w="8749" w:type="dxa"/>
          </w:tcPr>
          <w:p w14:paraId="63BC3D3C" w14:textId="62F3CAC4" w:rsidR="00DF64FE" w:rsidRDefault="00DF64FE" w:rsidP="00DF64FE">
            <w:pPr>
              <w:spacing w:after="0" w:line="305" w:lineRule="atLeast"/>
              <w:textAlignment w:val="baseline"/>
              <w:rPr>
                <w:rFonts w:ascii="Cambria" w:eastAsia="Times New Roman" w:hAnsi="Cambria" w:cs="Times New Roman"/>
                <w:color w:val="C00000"/>
                <w:spacing w:val="-4"/>
                <w:lang w:eastAsia="tr-TR"/>
              </w:rPr>
            </w:pPr>
            <w:r w:rsidRPr="008B7194">
              <w:rPr>
                <w:rFonts w:ascii="Cambria" w:eastAsia="Times New Roman" w:hAnsi="Cambria" w:cs="Times New Roman"/>
                <w:b/>
                <w:bCs/>
                <w:color w:val="000000"/>
                <w:spacing w:val="-4"/>
                <w:lang w:eastAsia="tr-TR"/>
              </w:rPr>
              <w:t>–</w:t>
            </w:r>
            <w:r w:rsidRPr="008B7194">
              <w:rPr>
                <w:rFonts w:ascii="Cambria" w:eastAsia="Times New Roman" w:hAnsi="Cambria" w:cs="Times New Roman"/>
                <w:color w:val="000000"/>
                <w:spacing w:val="-4"/>
                <w:lang w:eastAsia="tr-TR"/>
              </w:rPr>
              <w:t> Öğretim elemanlarının kademe ilerlemes</w:t>
            </w:r>
            <w:r>
              <w:rPr>
                <w:rFonts w:ascii="Cambria" w:eastAsia="Times New Roman" w:hAnsi="Cambria" w:cs="Times New Roman"/>
                <w:color w:val="000000"/>
                <w:spacing w:val="-4"/>
                <w:lang w:eastAsia="tr-TR"/>
              </w:rPr>
              <w:t>i;</w:t>
            </w:r>
            <w:r>
              <w:rPr>
                <w:rFonts w:ascii="Cambria" w:eastAsia="Times New Roman" w:hAnsi="Cambria" w:cs="Times New Roman"/>
                <w:color w:val="000000"/>
                <w:spacing w:val="-4"/>
                <w:lang w:eastAsia="tr-TR"/>
              </w:rPr>
              <w:br/>
              <w:t>-B</w:t>
            </w:r>
            <w:r w:rsidRPr="008B7194">
              <w:rPr>
                <w:rFonts w:ascii="Cambria" w:eastAsia="Times New Roman" w:hAnsi="Cambria" w:cs="Times New Roman"/>
                <w:color w:val="000000"/>
                <w:spacing w:val="-4"/>
                <w:lang w:eastAsia="tr-TR"/>
              </w:rPr>
              <w:t xml:space="preserve">ulundukları kademede </w:t>
            </w:r>
            <w:r w:rsidRPr="00300F38">
              <w:rPr>
                <w:rFonts w:ascii="Cambria" w:eastAsia="Times New Roman" w:hAnsi="Cambria" w:cs="Times New Roman"/>
                <w:b/>
                <w:bCs/>
                <w:color w:val="C00000"/>
                <w:spacing w:val="-4"/>
                <w:lang w:eastAsia="tr-TR"/>
              </w:rPr>
              <w:t>EN AZ BİR YIL ÇALIŞMIŞ</w:t>
            </w:r>
            <w:r>
              <w:rPr>
                <w:rFonts w:ascii="Cambria" w:eastAsia="Times New Roman" w:hAnsi="Cambria" w:cs="Times New Roman"/>
                <w:color w:val="C00000"/>
                <w:spacing w:val="-4"/>
                <w:lang w:eastAsia="tr-TR"/>
              </w:rPr>
              <w:t>,</w:t>
            </w:r>
          </w:p>
          <w:p w14:paraId="478613D1" w14:textId="77777777" w:rsidR="00DF64FE" w:rsidRDefault="00DF64FE" w:rsidP="00DF64FE">
            <w:pPr>
              <w:spacing w:after="0" w:line="305" w:lineRule="atLeast"/>
              <w:jc w:val="both"/>
              <w:textAlignment w:val="baseline"/>
              <w:rPr>
                <w:rFonts w:ascii="Cambria" w:eastAsia="Times New Roman" w:hAnsi="Cambria" w:cs="Times New Roman"/>
                <w:color w:val="000000"/>
                <w:spacing w:val="-4"/>
                <w:lang w:eastAsia="tr-TR"/>
              </w:rPr>
            </w:pPr>
            <w:r>
              <w:rPr>
                <w:rFonts w:ascii="Cambria" w:eastAsia="Times New Roman" w:hAnsi="Cambria" w:cs="Times New Roman"/>
                <w:color w:val="C00000"/>
                <w:spacing w:val="-4"/>
                <w:lang w:eastAsia="tr-TR"/>
              </w:rPr>
              <w:t>-</w:t>
            </w:r>
            <w:r w:rsidRPr="00300F38">
              <w:rPr>
                <w:rFonts w:ascii="Cambria" w:eastAsia="Times New Roman" w:hAnsi="Cambria" w:cs="Times New Roman"/>
                <w:b/>
                <w:bCs/>
                <w:color w:val="C00000"/>
                <w:spacing w:val="-4"/>
                <w:lang w:eastAsia="tr-TR"/>
              </w:rPr>
              <w:t>OLUMLU SİCİL ALMIŞ</w:t>
            </w:r>
            <w:r w:rsidRPr="008B7194">
              <w:rPr>
                <w:rFonts w:ascii="Cambria" w:eastAsia="Times New Roman" w:hAnsi="Cambria" w:cs="Times New Roman"/>
                <w:color w:val="000000"/>
                <w:spacing w:val="-4"/>
                <w:lang w:eastAsia="tr-TR"/>
              </w:rPr>
              <w:t xml:space="preserve"> olmalarına</w:t>
            </w:r>
            <w:r>
              <w:rPr>
                <w:rFonts w:ascii="Cambria" w:eastAsia="Times New Roman" w:hAnsi="Cambria" w:cs="Times New Roman"/>
                <w:color w:val="000000"/>
                <w:spacing w:val="-4"/>
                <w:lang w:eastAsia="tr-TR"/>
              </w:rPr>
              <w:t>,</w:t>
            </w:r>
          </w:p>
          <w:p w14:paraId="7DB31DC7" w14:textId="77777777" w:rsidR="00DF64FE" w:rsidRPr="008B7194" w:rsidRDefault="00DF64FE" w:rsidP="00DF64FE">
            <w:pPr>
              <w:spacing w:after="0" w:line="305" w:lineRule="atLeast"/>
              <w:jc w:val="both"/>
              <w:textAlignment w:val="baseline"/>
              <w:rPr>
                <w:rFonts w:ascii="Cambria" w:eastAsia="Times New Roman" w:hAnsi="Cambria" w:cs="Times New Roman"/>
                <w:color w:val="000000"/>
                <w:lang w:eastAsia="tr-TR"/>
              </w:rPr>
            </w:pPr>
            <w:r>
              <w:rPr>
                <w:rFonts w:ascii="Cambria" w:eastAsia="Times New Roman" w:hAnsi="Cambria" w:cs="Times New Roman"/>
                <w:color w:val="C00000"/>
                <w:spacing w:val="-4"/>
                <w:lang w:eastAsia="tr-TR"/>
              </w:rPr>
              <w:t>-</w:t>
            </w:r>
            <w:r w:rsidRPr="00300F38">
              <w:rPr>
                <w:rFonts w:ascii="Cambria" w:eastAsia="Times New Roman" w:hAnsi="Cambria" w:cs="Times New Roman"/>
                <w:b/>
                <w:bCs/>
                <w:color w:val="C00000"/>
                <w:spacing w:val="-4"/>
                <w:lang w:eastAsia="tr-TR"/>
              </w:rPr>
              <w:t>AYNI DERECEDE İLERLENEBİLECEK BİR KADEMENİN BULUNMASINA</w:t>
            </w:r>
            <w:r w:rsidRPr="008B7194">
              <w:rPr>
                <w:rFonts w:ascii="Cambria" w:eastAsia="Times New Roman" w:hAnsi="Cambria" w:cs="Times New Roman"/>
                <w:color w:val="000000"/>
                <w:spacing w:val="-4"/>
                <w:lang w:eastAsia="tr-TR"/>
              </w:rPr>
              <w:t xml:space="preserve"> bağlıdır.</w:t>
            </w:r>
          </w:p>
          <w:p w14:paraId="0E4D5310" w14:textId="77777777" w:rsidR="00DF64FE" w:rsidRDefault="00DF64FE" w:rsidP="00DF64FE">
            <w:pPr>
              <w:spacing w:after="0" w:line="305" w:lineRule="atLeast"/>
              <w:jc w:val="both"/>
              <w:rPr>
                <w:rFonts w:ascii="Cambria" w:eastAsia="Times New Roman" w:hAnsi="Cambria" w:cs="Times New Roman"/>
                <w:b/>
                <w:bCs/>
                <w:color w:val="C00000"/>
                <w:lang w:eastAsia="tr-TR"/>
              </w:rPr>
            </w:pPr>
            <w:r w:rsidRPr="008B7194">
              <w:rPr>
                <w:rFonts w:ascii="Cambria" w:eastAsia="Times New Roman" w:hAnsi="Cambria" w:cs="Times New Roman"/>
                <w:color w:val="000000"/>
                <w:lang w:eastAsia="tr-TR"/>
              </w:rPr>
              <w:t>Kademe ilerlemesi, ilgililerin hak kazandıkları tarihten geçerli olmak üzere yapılır.</w:t>
            </w:r>
            <w:r>
              <w:rPr>
                <w:rFonts w:ascii="Cambria" w:eastAsia="Times New Roman" w:hAnsi="Cambria" w:cs="Times New Roman"/>
                <w:color w:val="000000"/>
                <w:lang w:eastAsia="tr-TR"/>
              </w:rPr>
              <w:t xml:space="preserve"> </w:t>
            </w:r>
            <w:r w:rsidRPr="00DF64FE">
              <w:rPr>
                <w:rFonts w:ascii="Cambria" w:eastAsia="Times New Roman" w:hAnsi="Cambria" w:cs="Times New Roman"/>
                <w:b/>
                <w:bCs/>
                <w:color w:val="C00000"/>
                <w:lang w:eastAsia="tr-TR"/>
              </w:rPr>
              <w:t>(Madde-</w:t>
            </w:r>
            <w:r>
              <w:rPr>
                <w:rFonts w:ascii="Cambria" w:eastAsia="Times New Roman" w:hAnsi="Cambria" w:cs="Times New Roman"/>
                <w:b/>
                <w:bCs/>
                <w:color w:val="C00000"/>
                <w:lang w:eastAsia="tr-TR"/>
              </w:rPr>
              <w:t>8</w:t>
            </w:r>
            <w:r w:rsidRPr="00DF64FE">
              <w:rPr>
                <w:rFonts w:ascii="Cambria" w:eastAsia="Times New Roman" w:hAnsi="Cambria" w:cs="Times New Roman"/>
                <w:b/>
                <w:bCs/>
                <w:color w:val="C00000"/>
                <w:lang w:eastAsia="tr-TR"/>
              </w:rPr>
              <w:t>)</w:t>
            </w:r>
          </w:p>
          <w:p w14:paraId="6A167643" w14:textId="77777777" w:rsidR="00DF64FE" w:rsidRDefault="00DF64FE" w:rsidP="00DF64FE">
            <w:pPr>
              <w:spacing w:after="0" w:line="305" w:lineRule="atLeast"/>
              <w:jc w:val="both"/>
              <w:rPr>
                <w:rFonts w:ascii="Cambria" w:eastAsia="Times New Roman" w:hAnsi="Cambria" w:cs="Times New Roman"/>
                <w:color w:val="000000"/>
                <w:spacing w:val="-2"/>
                <w:lang w:eastAsia="tr-TR"/>
              </w:rPr>
            </w:pPr>
          </w:p>
          <w:p w14:paraId="774455BD" w14:textId="3F33C3A8" w:rsidR="00DF64FE" w:rsidRPr="008B7194" w:rsidRDefault="00DF64FE" w:rsidP="00DF64FE">
            <w:pPr>
              <w:spacing w:after="0" w:line="305" w:lineRule="atLeast"/>
              <w:jc w:val="both"/>
              <w:rPr>
                <w:rFonts w:ascii="Cambria" w:eastAsia="Times New Roman" w:hAnsi="Cambria" w:cs="Times New Roman"/>
                <w:color w:val="000000"/>
                <w:spacing w:val="-2"/>
                <w:lang w:eastAsia="tr-TR"/>
              </w:rPr>
            </w:pPr>
          </w:p>
        </w:tc>
        <w:tc>
          <w:tcPr>
            <w:tcW w:w="6555" w:type="dxa"/>
          </w:tcPr>
          <w:p w14:paraId="233591D9" w14:textId="77777777" w:rsidR="00DF64FE" w:rsidRDefault="00DF64FE" w:rsidP="00DF64FE">
            <w:pPr>
              <w:pStyle w:val="AralkYok"/>
              <w:jc w:val="center"/>
              <w:rPr>
                <w:rFonts w:ascii="Cambria" w:hAnsi="Cambria"/>
                <w:b/>
                <w:bCs/>
                <w:color w:val="C00000"/>
              </w:rPr>
            </w:pPr>
          </w:p>
          <w:p w14:paraId="14EE4B77" w14:textId="77777777" w:rsidR="00DF64FE" w:rsidRDefault="00DF64FE" w:rsidP="00DF64FE">
            <w:pPr>
              <w:pStyle w:val="AralkYok"/>
              <w:jc w:val="center"/>
              <w:rPr>
                <w:rFonts w:ascii="Cambria" w:hAnsi="Cambria"/>
                <w:b/>
                <w:bCs/>
                <w:color w:val="C00000"/>
              </w:rPr>
            </w:pPr>
          </w:p>
          <w:p w14:paraId="1558AF5A" w14:textId="3F2BA20B" w:rsidR="00DF64FE" w:rsidRDefault="00B37314" w:rsidP="00DF64FE">
            <w:pPr>
              <w:pStyle w:val="AralkYok"/>
              <w:jc w:val="center"/>
              <w:rPr>
                <w:rFonts w:ascii="Cambria" w:hAnsi="Cambria"/>
                <w:b/>
                <w:bCs/>
                <w:color w:val="C00000"/>
              </w:rPr>
            </w:pPr>
            <w:r>
              <w:rPr>
                <w:rFonts w:ascii="Cambria" w:hAnsi="Cambria"/>
                <w:b/>
                <w:bCs/>
                <w:color w:val="C00000"/>
              </w:rPr>
              <w:t>-</w:t>
            </w:r>
            <w:r w:rsidR="00DF64FE">
              <w:rPr>
                <w:rFonts w:ascii="Cambria" w:hAnsi="Cambria"/>
                <w:b/>
                <w:bCs/>
                <w:color w:val="C00000"/>
              </w:rPr>
              <w:t>EN AZ BİR YIL</w:t>
            </w:r>
          </w:p>
          <w:p w14:paraId="139A2508" w14:textId="07F46860" w:rsidR="00DF64FE" w:rsidRPr="008B7194" w:rsidRDefault="00B37314" w:rsidP="00DF64FE">
            <w:pPr>
              <w:pStyle w:val="AralkYok"/>
              <w:jc w:val="center"/>
              <w:rPr>
                <w:rFonts w:ascii="Cambria" w:hAnsi="Cambria"/>
                <w:b/>
                <w:bCs/>
                <w:color w:val="C00000"/>
              </w:rPr>
            </w:pPr>
            <w:r>
              <w:rPr>
                <w:rFonts w:ascii="Cambria" w:hAnsi="Cambria"/>
                <w:b/>
                <w:bCs/>
                <w:color w:val="C00000"/>
              </w:rPr>
              <w:t>-</w:t>
            </w:r>
            <w:r w:rsidR="00DF64FE">
              <w:rPr>
                <w:rFonts w:ascii="Cambria" w:hAnsi="Cambria"/>
                <w:b/>
                <w:bCs/>
                <w:color w:val="C00000"/>
              </w:rPr>
              <w:t>BİR KADEME</w:t>
            </w:r>
          </w:p>
        </w:tc>
      </w:tr>
      <w:tr w:rsidR="00DF64FE" w:rsidRPr="008B7194" w14:paraId="572571E5" w14:textId="77777777" w:rsidTr="009601E4">
        <w:tc>
          <w:tcPr>
            <w:tcW w:w="8749" w:type="dxa"/>
          </w:tcPr>
          <w:p w14:paraId="528F485D" w14:textId="77777777" w:rsidR="00DF64FE" w:rsidRPr="008B7194" w:rsidRDefault="00DF64FE" w:rsidP="00DF64FE">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lastRenderedPageBreak/>
              <w:t>Ek ders ücreti</w:t>
            </w:r>
          </w:p>
          <w:p w14:paraId="5DD80062" w14:textId="77777777" w:rsidR="00DF64FE" w:rsidRPr="008B7194" w:rsidRDefault="00DF64FE" w:rsidP="00DF64FE">
            <w:pPr>
              <w:spacing w:after="0" w:line="305" w:lineRule="atLeast"/>
              <w:jc w:val="both"/>
              <w:textAlignment w:val="baseline"/>
              <w:rPr>
                <w:rFonts w:ascii="Cambria" w:eastAsia="Times New Roman" w:hAnsi="Cambria" w:cs="Times New Roman"/>
                <w:color w:val="000000"/>
                <w:spacing w:val="-4"/>
                <w:lang w:eastAsia="tr-TR"/>
              </w:rPr>
            </w:pPr>
            <w:r w:rsidRPr="008B7194">
              <w:rPr>
                <w:rFonts w:ascii="Cambria" w:eastAsia="Times New Roman" w:hAnsi="Cambria" w:cs="Times New Roman"/>
                <w:b/>
                <w:bCs/>
                <w:color w:val="000000"/>
                <w:lang w:eastAsia="tr-TR"/>
              </w:rPr>
              <w:t xml:space="preserve">Madde 11 – </w:t>
            </w:r>
            <w:r w:rsidRPr="008B7194">
              <w:rPr>
                <w:rFonts w:ascii="Cambria" w:eastAsia="Times New Roman" w:hAnsi="Cambria" w:cs="Times New Roman"/>
                <w:color w:val="000000"/>
                <w:spacing w:val="-4"/>
                <w:lang w:eastAsia="tr-TR"/>
              </w:rPr>
              <w:t xml:space="preserve">2547 </w:t>
            </w:r>
            <w:r>
              <w:rPr>
                <w:rFonts w:ascii="Cambria" w:eastAsia="Times New Roman" w:hAnsi="Cambria" w:cs="Times New Roman"/>
                <w:color w:val="000000"/>
                <w:spacing w:val="-4"/>
                <w:lang w:eastAsia="tr-TR"/>
              </w:rPr>
              <w:t>s</w:t>
            </w:r>
            <w:r w:rsidRPr="008B7194">
              <w:rPr>
                <w:rFonts w:ascii="Cambria" w:eastAsia="Times New Roman" w:hAnsi="Cambria" w:cs="Times New Roman"/>
                <w:color w:val="000000"/>
                <w:spacing w:val="-4"/>
                <w:lang w:eastAsia="tr-TR"/>
              </w:rPr>
              <w:t xml:space="preserve">ayılı Yükseköğretim Kanununun 36 ncı maddesine göre haftalık okutulması mecburi ders yükü saati dışında, kısmi statüde bulunanlar dahil öğretim elamanlarına görev unvanlarına göre Maliye Bakanlığının görüşü üzerine Yükseköğretim Kurulu tarafından belirlenen mecburi ve isteğe bağlı dersler ve diğer faaliyetler için bu ders ve faaliyetlerin haftalık ders programında yer alması ve fiilen yapılması şartıyla </w:t>
            </w:r>
            <w:r w:rsidRPr="00300F38">
              <w:rPr>
                <w:rFonts w:ascii="Cambria" w:eastAsia="Times New Roman" w:hAnsi="Cambria" w:cs="Times New Roman"/>
                <w:b/>
                <w:bCs/>
                <w:color w:val="C00000"/>
                <w:spacing w:val="-4"/>
                <w:lang w:eastAsia="tr-TR"/>
              </w:rPr>
              <w:t>EN ÇOK YİRMİ SAATE KADAR</w:t>
            </w:r>
            <w:r w:rsidRPr="008B7194">
              <w:rPr>
                <w:rFonts w:ascii="Cambria" w:eastAsia="Times New Roman" w:hAnsi="Cambria" w:cs="Times New Roman"/>
                <w:color w:val="000000"/>
                <w:spacing w:val="-4"/>
                <w:lang w:eastAsia="tr-TR"/>
              </w:rPr>
              <w:t xml:space="preserve">, ikinci öğretimde ise </w:t>
            </w:r>
            <w:r w:rsidRPr="00300F38">
              <w:rPr>
                <w:rFonts w:ascii="Cambria" w:eastAsia="Times New Roman" w:hAnsi="Cambria" w:cs="Times New Roman"/>
                <w:b/>
                <w:bCs/>
                <w:color w:val="C00000"/>
                <w:spacing w:val="-4"/>
                <w:lang w:eastAsia="tr-TR"/>
              </w:rPr>
              <w:t>EN ÇOK ON SAATE KADAR</w:t>
            </w:r>
            <w:r w:rsidRPr="00300F38">
              <w:rPr>
                <w:rFonts w:ascii="Cambria" w:eastAsia="Times New Roman" w:hAnsi="Cambria" w:cs="Times New Roman"/>
                <w:color w:val="C00000"/>
                <w:spacing w:val="-4"/>
                <w:lang w:eastAsia="tr-TR"/>
              </w:rPr>
              <w:t xml:space="preserve"> </w:t>
            </w:r>
            <w:r w:rsidRPr="008B7194">
              <w:rPr>
                <w:rFonts w:ascii="Cambria" w:eastAsia="Times New Roman" w:hAnsi="Cambria" w:cs="Times New Roman"/>
                <w:color w:val="000000"/>
                <w:spacing w:val="-4"/>
                <w:lang w:eastAsia="tr-TR"/>
              </w:rPr>
              <w:t>ek ders ücreti ödenir. Ders yüklerinin tamamlanmasında öncelikle normal örgün öğretimde verilen ders ve faaliyetler dikkate alınır.</w:t>
            </w:r>
          </w:p>
          <w:p w14:paraId="42939F52" w14:textId="77777777" w:rsidR="00DF64FE" w:rsidRPr="008B7194" w:rsidRDefault="00DF64FE" w:rsidP="00DF64FE">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color w:val="000000"/>
                <w:spacing w:val="-4"/>
                <w:lang w:eastAsia="tr-TR"/>
              </w:rPr>
              <w:t xml:space="preserve">Öğretim elemanlarının teorik derslerle yaptırdıkları uygulama, yönettikleri tez, seminer ve doktora çalışmalarının ve ara sınavların ne ölçüde ders yükünden sayılacağı </w:t>
            </w:r>
            <w:r w:rsidRPr="008B7194">
              <w:rPr>
                <w:rFonts w:ascii="Cambria" w:eastAsia="Times New Roman" w:hAnsi="Cambria" w:cs="Times New Roman"/>
                <w:b/>
                <w:color w:val="C00000"/>
                <w:spacing w:val="-4"/>
                <w:lang w:eastAsia="tr-TR"/>
              </w:rPr>
              <w:t>YÜKSEKÖĞRETİM</w:t>
            </w:r>
            <w:r w:rsidRPr="008B7194">
              <w:rPr>
                <w:rFonts w:ascii="Cambria" w:eastAsia="Times New Roman" w:hAnsi="Cambria" w:cs="Times New Roman"/>
                <w:b/>
                <w:color w:val="FF0000"/>
                <w:spacing w:val="-4"/>
                <w:lang w:eastAsia="tr-TR"/>
              </w:rPr>
              <w:t xml:space="preserve"> </w:t>
            </w:r>
            <w:r w:rsidRPr="008B7194">
              <w:rPr>
                <w:rFonts w:ascii="Cambria" w:eastAsia="Times New Roman" w:hAnsi="Cambria" w:cs="Times New Roman"/>
                <w:b/>
                <w:color w:val="C00000"/>
                <w:spacing w:val="-4"/>
                <w:lang w:eastAsia="tr-TR"/>
              </w:rPr>
              <w:t>KURULUNCA</w:t>
            </w:r>
            <w:r w:rsidRPr="008B7194">
              <w:rPr>
                <w:rFonts w:ascii="Cambria" w:eastAsia="Times New Roman" w:hAnsi="Cambria" w:cs="Times New Roman"/>
                <w:color w:val="000000"/>
                <w:spacing w:val="-4"/>
                <w:lang w:eastAsia="tr-TR"/>
              </w:rPr>
              <w:t xml:space="preserve"> belirlenir. Ara sınavlar için Yükseköğretim Kurulunca öğrenci sayısı göz önünde bulundurulmak suretiyle tespit edilecek ders yükü </w:t>
            </w:r>
            <w:r w:rsidRPr="00DF64FE">
              <w:rPr>
                <w:rFonts w:ascii="Cambria" w:eastAsia="Times New Roman" w:hAnsi="Cambria" w:cs="Times New Roman"/>
                <w:b/>
                <w:color w:val="C00000"/>
                <w:spacing w:val="-4"/>
                <w:lang w:eastAsia="tr-TR"/>
              </w:rPr>
              <w:t>BEŞ SAATİ</w:t>
            </w:r>
            <w:r w:rsidRPr="008B7194">
              <w:rPr>
                <w:rFonts w:ascii="Cambria" w:eastAsia="Times New Roman" w:hAnsi="Cambria" w:cs="Times New Roman"/>
                <w:color w:val="000000"/>
                <w:spacing w:val="-4"/>
                <w:lang w:eastAsia="tr-TR"/>
              </w:rPr>
              <w:t xml:space="preserve">, diğer faaliyetler için belirlenecek ders yükü ise </w:t>
            </w:r>
            <w:r w:rsidRPr="00300F38">
              <w:rPr>
                <w:rFonts w:ascii="Cambria" w:eastAsia="Times New Roman" w:hAnsi="Cambria" w:cs="Times New Roman"/>
                <w:b/>
                <w:color w:val="C00000"/>
                <w:spacing w:val="-4"/>
                <w:lang w:eastAsia="tr-TR"/>
              </w:rPr>
              <w:t>BİR SAATİ</w:t>
            </w:r>
            <w:r w:rsidRPr="008B7194">
              <w:rPr>
                <w:rFonts w:ascii="Cambria" w:eastAsia="Times New Roman" w:hAnsi="Cambria" w:cs="Times New Roman"/>
                <w:color w:val="C00000"/>
                <w:spacing w:val="-4"/>
                <w:lang w:eastAsia="tr-TR"/>
              </w:rPr>
              <w:t xml:space="preserve"> </w:t>
            </w:r>
            <w:r w:rsidRPr="008B7194">
              <w:rPr>
                <w:rFonts w:ascii="Cambria" w:eastAsia="Times New Roman" w:hAnsi="Cambria" w:cs="Times New Roman"/>
                <w:color w:val="000000"/>
                <w:spacing w:val="-4"/>
                <w:lang w:eastAsia="tr-TR"/>
              </w:rPr>
              <w:t xml:space="preserve">geçemez. Teorik dersler dışındaki faaliyetlerin ders yükünün tamamlanmasından sonraki kısmı ek ders ücretinin hesabında dikkate alınır. Ancak mecburi ders yükünün tamamlanmasında ve ek ders ücretinin hesabında, teorik dersler dışındaki faaliyetlerin haftalık </w:t>
            </w:r>
            <w:r w:rsidRPr="00300F38">
              <w:rPr>
                <w:rFonts w:ascii="Cambria" w:eastAsia="Times New Roman" w:hAnsi="Cambria" w:cs="Times New Roman"/>
                <w:b/>
                <w:bCs/>
                <w:color w:val="C00000"/>
                <w:spacing w:val="-4"/>
                <w:lang w:eastAsia="tr-TR"/>
              </w:rPr>
              <w:t>EN FAZLA ON SAATLİK</w:t>
            </w:r>
            <w:r w:rsidRPr="00300F38">
              <w:rPr>
                <w:rFonts w:ascii="Cambria" w:eastAsia="Times New Roman" w:hAnsi="Cambria" w:cs="Times New Roman"/>
                <w:color w:val="C00000"/>
                <w:spacing w:val="-4"/>
                <w:lang w:eastAsia="tr-TR"/>
              </w:rPr>
              <w:t xml:space="preserve"> </w:t>
            </w:r>
            <w:r w:rsidRPr="008B7194">
              <w:rPr>
                <w:rFonts w:ascii="Cambria" w:eastAsia="Times New Roman" w:hAnsi="Cambria" w:cs="Times New Roman"/>
                <w:color w:val="000000"/>
                <w:spacing w:val="-4"/>
                <w:lang w:eastAsia="tr-TR"/>
              </w:rPr>
              <w:t>kısmı dikkate alınır, kalan kısmı ise maaş karşılığı sayılır.</w:t>
            </w:r>
          </w:p>
          <w:p w14:paraId="3453DFF6" w14:textId="77777777" w:rsidR="00DF64FE" w:rsidRPr="008B7194" w:rsidRDefault="00DF64FE" w:rsidP="00DF64FE">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Dersi veren öğretim elemanına her ders için ayrı ayrı olmak üzere yarı yıl ve yıl sonu dönemlerinde her </w:t>
            </w:r>
            <w:r w:rsidRPr="00300F38">
              <w:rPr>
                <w:rFonts w:ascii="Cambria" w:eastAsia="Times New Roman" w:hAnsi="Cambria" w:cs="Times New Roman"/>
                <w:b/>
                <w:bCs/>
                <w:color w:val="C00000"/>
                <w:lang w:eastAsia="tr-TR"/>
              </w:rPr>
              <w:t>50 ÖĞRENCİ</w:t>
            </w:r>
            <w:r w:rsidRPr="008B7194">
              <w:rPr>
                <w:rFonts w:ascii="Cambria" w:eastAsia="Times New Roman" w:hAnsi="Cambria" w:cs="Times New Roman"/>
                <w:color w:val="000000"/>
                <w:lang w:eastAsia="tr-TR"/>
              </w:rPr>
              <w:t xml:space="preserve"> için</w:t>
            </w:r>
            <w:r w:rsidRPr="008B7194">
              <w:rPr>
                <w:rFonts w:ascii="Cambria" w:eastAsia="Times New Roman" w:hAnsi="Cambria" w:cs="Times New Roman"/>
                <w:lang w:eastAsia="tr-TR"/>
              </w:rPr>
              <w:t xml:space="preserve"> </w:t>
            </w:r>
            <w:r w:rsidRPr="00300F38">
              <w:rPr>
                <w:rFonts w:ascii="Cambria" w:eastAsia="Times New Roman" w:hAnsi="Cambria" w:cs="Times New Roman"/>
                <w:b/>
                <w:bCs/>
                <w:color w:val="C00000"/>
                <w:lang w:eastAsia="tr-TR"/>
              </w:rPr>
              <w:t>300 GÖSTERGE RAKAMININ</w:t>
            </w:r>
            <w:r w:rsidRPr="00300F38">
              <w:rPr>
                <w:rFonts w:ascii="Cambria" w:eastAsia="Times New Roman" w:hAnsi="Cambria" w:cs="Times New Roman"/>
                <w:color w:val="C00000"/>
                <w:lang w:eastAsia="tr-TR"/>
              </w:rPr>
              <w:t xml:space="preserve"> </w:t>
            </w:r>
            <w:r w:rsidRPr="008B7194">
              <w:rPr>
                <w:rFonts w:ascii="Cambria" w:eastAsia="Times New Roman" w:hAnsi="Cambria" w:cs="Times New Roman"/>
                <w:color w:val="000000"/>
                <w:lang w:eastAsia="tr-TR"/>
              </w:rPr>
              <w:t xml:space="preserve">Devlet Memurları Kanununa göre aylıklar için belirlenen katsayı ile çarpımı sonucu bulunacak tutarda sınav ücreti ödenir. Öğrenci sayısının hesabında küsurlar tama iblağ edilir ve </w:t>
            </w:r>
            <w:r w:rsidRPr="00300F38">
              <w:rPr>
                <w:rFonts w:ascii="Cambria" w:eastAsia="Times New Roman" w:hAnsi="Cambria" w:cs="Times New Roman"/>
                <w:b/>
                <w:bCs/>
                <w:color w:val="C00000"/>
                <w:lang w:eastAsia="tr-TR"/>
              </w:rPr>
              <w:t>500 ÖĞRENCİDEN</w:t>
            </w:r>
            <w:r w:rsidRPr="00300F38">
              <w:rPr>
                <w:rFonts w:ascii="Cambria" w:eastAsia="Times New Roman" w:hAnsi="Cambria" w:cs="Times New Roman"/>
                <w:color w:val="C00000"/>
                <w:lang w:eastAsia="tr-TR"/>
              </w:rPr>
              <w:t xml:space="preserve"> </w:t>
            </w:r>
            <w:r w:rsidRPr="008B7194">
              <w:rPr>
                <w:rFonts w:ascii="Cambria" w:eastAsia="Times New Roman" w:hAnsi="Cambria" w:cs="Times New Roman"/>
                <w:color w:val="000000"/>
                <w:lang w:eastAsia="tr-TR"/>
              </w:rPr>
              <w:t>fazlası dikkate alınmaz. Ara sınavlar ve bütünleme sınavları için sınav ücreti ödenmez.</w:t>
            </w:r>
          </w:p>
          <w:p w14:paraId="10C3ABAC" w14:textId="77777777" w:rsidR="00DF64FE" w:rsidRPr="008B7194" w:rsidRDefault="00DF64FE" w:rsidP="00DF64FE">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Ek ders ücreti, aşağıdaki göstergelerin Devlet Memurları Kanununa göre aylıklar için belirlenen katsayı ile çarpımından oluşur.</w:t>
            </w:r>
          </w:p>
          <w:p w14:paraId="6529A2B2" w14:textId="77777777" w:rsidR="00DF64FE" w:rsidRDefault="00DF64FE" w:rsidP="00DF64FE">
            <w:pPr>
              <w:spacing w:after="0" w:line="305" w:lineRule="atLeast"/>
              <w:jc w:val="both"/>
              <w:textAlignment w:val="baseline"/>
              <w:rPr>
                <w:rFonts w:ascii="Cambria" w:eastAsia="Times New Roman" w:hAnsi="Cambria" w:cs="Times New Roman"/>
                <w:color w:val="000000"/>
                <w:lang w:eastAsia="tr-TR"/>
              </w:rPr>
            </w:pPr>
          </w:p>
          <w:p w14:paraId="1F4AF3CB" w14:textId="77777777" w:rsidR="00DF64FE" w:rsidRDefault="00DF64FE" w:rsidP="00DF64FE">
            <w:pPr>
              <w:spacing w:after="0" w:line="305" w:lineRule="atLeast"/>
              <w:jc w:val="both"/>
              <w:textAlignment w:val="baseline"/>
              <w:rPr>
                <w:rFonts w:ascii="Cambria" w:eastAsia="Times New Roman" w:hAnsi="Cambria" w:cs="Times New Roman"/>
                <w:color w:val="000000"/>
                <w:lang w:eastAsia="tr-TR"/>
              </w:rPr>
            </w:pPr>
          </w:p>
          <w:p w14:paraId="14F5663E" w14:textId="77777777" w:rsidR="00DF64FE" w:rsidRDefault="00DF64FE" w:rsidP="00DF64FE">
            <w:pPr>
              <w:spacing w:after="0" w:line="305" w:lineRule="atLeast"/>
              <w:jc w:val="both"/>
              <w:textAlignment w:val="baseline"/>
              <w:rPr>
                <w:rFonts w:ascii="Cambria" w:eastAsia="Times New Roman" w:hAnsi="Cambria" w:cs="Times New Roman"/>
                <w:color w:val="000000"/>
                <w:lang w:eastAsia="tr-TR"/>
              </w:rPr>
            </w:pPr>
          </w:p>
          <w:p w14:paraId="73E3C933" w14:textId="77777777" w:rsidR="00DF64FE" w:rsidRPr="008B7194" w:rsidRDefault="00DF64FE" w:rsidP="00DF64FE">
            <w:pPr>
              <w:spacing w:after="0" w:line="305" w:lineRule="atLeast"/>
              <w:jc w:val="both"/>
              <w:textAlignment w:val="baseline"/>
              <w:rPr>
                <w:rFonts w:ascii="Cambria" w:eastAsia="Times New Roman" w:hAnsi="Cambria" w:cs="Times New Roman"/>
                <w:color w:val="000000"/>
                <w:lang w:eastAsia="tr-TR"/>
              </w:rPr>
            </w:pPr>
          </w:p>
          <w:p w14:paraId="09537F4D" w14:textId="77777777" w:rsidR="00DF64FE" w:rsidRPr="008B7194" w:rsidRDefault="00DF64FE" w:rsidP="00DF64FE">
            <w:pPr>
              <w:spacing w:after="0" w:line="305" w:lineRule="atLeast"/>
              <w:jc w:val="both"/>
              <w:textAlignment w:val="baseline"/>
              <w:rPr>
                <w:rFonts w:ascii="Cambria" w:eastAsia="Times New Roman" w:hAnsi="Cambria" w:cs="Times New Roman"/>
                <w:b/>
                <w:bCs/>
                <w:color w:val="000000"/>
                <w:u w:val="single"/>
                <w:lang w:eastAsia="tr-TR"/>
              </w:rPr>
            </w:pPr>
            <w:r w:rsidRPr="008B7194">
              <w:rPr>
                <w:rFonts w:ascii="Cambria" w:eastAsia="Times New Roman" w:hAnsi="Cambria" w:cs="Times New Roman"/>
                <w:b/>
                <w:bCs/>
                <w:color w:val="000000"/>
                <w:u w:val="single"/>
                <w:lang w:eastAsia="tr-TR"/>
              </w:rPr>
              <w:lastRenderedPageBreak/>
              <w:t>Ünvanı</w:t>
            </w:r>
            <w:r w:rsidRPr="008B7194">
              <w:rPr>
                <w:rFonts w:ascii="Cambria" w:eastAsia="Times New Roman" w:hAnsi="Cambria" w:cs="Times New Roman"/>
                <w:b/>
                <w:bCs/>
                <w:color w:val="000000"/>
                <w:lang w:eastAsia="tr-TR"/>
              </w:rPr>
              <w:t xml:space="preserve">                                                                            </w:t>
            </w:r>
            <w:r w:rsidRPr="008B7194">
              <w:rPr>
                <w:rFonts w:ascii="Cambria" w:eastAsia="Times New Roman" w:hAnsi="Cambria" w:cs="Times New Roman"/>
                <w:b/>
                <w:bCs/>
                <w:color w:val="000000"/>
                <w:u w:val="single"/>
                <w:lang w:eastAsia="tr-TR"/>
              </w:rPr>
              <w:t xml:space="preserve"> Ek Ders Ücreti Göstergesi</w:t>
            </w:r>
          </w:p>
          <w:p w14:paraId="63477161" w14:textId="77777777" w:rsidR="00DF64FE" w:rsidRPr="008B7194" w:rsidRDefault="00DF64FE" w:rsidP="00DF64FE">
            <w:pPr>
              <w:spacing w:after="0" w:line="305" w:lineRule="atLeast"/>
              <w:jc w:val="both"/>
              <w:textAlignment w:val="baseline"/>
              <w:rPr>
                <w:rFonts w:ascii="Cambria" w:hAnsi="Cambria"/>
                <w:color w:val="000000"/>
              </w:rPr>
            </w:pPr>
            <w:r w:rsidRPr="008B7194">
              <w:rPr>
                <w:rFonts w:ascii="Cambria" w:hAnsi="Cambria"/>
                <w:color w:val="000000"/>
              </w:rPr>
              <w:t xml:space="preserve">Profesör                                                                                          </w:t>
            </w:r>
            <w:r w:rsidRPr="008B7194">
              <w:rPr>
                <w:rFonts w:ascii="Cambria" w:hAnsi="Cambria"/>
                <w:color w:val="C00000"/>
              </w:rPr>
              <w:t>300</w:t>
            </w:r>
          </w:p>
          <w:p w14:paraId="46D59039" w14:textId="77777777" w:rsidR="00DF64FE" w:rsidRPr="008B7194" w:rsidRDefault="00DF64FE" w:rsidP="00DF64FE">
            <w:pPr>
              <w:spacing w:after="0" w:line="305" w:lineRule="atLeast"/>
              <w:jc w:val="both"/>
              <w:textAlignment w:val="baseline"/>
              <w:rPr>
                <w:rFonts w:ascii="Cambria" w:hAnsi="Cambria"/>
                <w:color w:val="000000"/>
              </w:rPr>
            </w:pPr>
            <w:r w:rsidRPr="008B7194">
              <w:rPr>
                <w:rFonts w:ascii="Cambria" w:hAnsi="Cambria"/>
                <w:color w:val="000000"/>
              </w:rPr>
              <w:t xml:space="preserve">Doçent                                                                                             </w:t>
            </w:r>
            <w:r w:rsidRPr="008B7194">
              <w:rPr>
                <w:rFonts w:ascii="Cambria" w:hAnsi="Cambria"/>
                <w:color w:val="C00000"/>
              </w:rPr>
              <w:t>250</w:t>
            </w:r>
          </w:p>
          <w:p w14:paraId="0A0AA976" w14:textId="77777777" w:rsidR="00DF64FE" w:rsidRPr="008B7194" w:rsidRDefault="00DF64FE" w:rsidP="00DF64FE">
            <w:pPr>
              <w:spacing w:after="0" w:line="305" w:lineRule="atLeast"/>
              <w:jc w:val="both"/>
              <w:textAlignment w:val="baseline"/>
              <w:rPr>
                <w:rFonts w:ascii="Cambria" w:hAnsi="Cambria"/>
                <w:color w:val="000000"/>
              </w:rPr>
            </w:pPr>
            <w:r w:rsidRPr="008B7194">
              <w:rPr>
                <w:rFonts w:ascii="Cambria" w:hAnsi="Cambria"/>
                <w:color w:val="000000"/>
              </w:rPr>
              <w:t xml:space="preserve">Doktor Öğretim Üyesi                                                                 </w:t>
            </w:r>
            <w:r w:rsidRPr="008B7194">
              <w:rPr>
                <w:rFonts w:ascii="Cambria" w:hAnsi="Cambria"/>
                <w:color w:val="C00000"/>
              </w:rPr>
              <w:t>200</w:t>
            </w:r>
          </w:p>
          <w:p w14:paraId="5613C3AC" w14:textId="77777777" w:rsidR="00DF64FE" w:rsidRPr="008B7194" w:rsidRDefault="00DF64FE" w:rsidP="00DF64FE">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Öğretim Görevlisi                                                                         </w:t>
            </w:r>
            <w:r w:rsidRPr="008B7194">
              <w:rPr>
                <w:rFonts w:ascii="Cambria" w:eastAsia="Times New Roman" w:hAnsi="Cambria" w:cs="Times New Roman"/>
                <w:color w:val="C00000"/>
                <w:lang w:eastAsia="tr-TR"/>
              </w:rPr>
              <w:t>160</w:t>
            </w:r>
          </w:p>
          <w:p w14:paraId="4F4672FA" w14:textId="77777777" w:rsidR="00DF64FE" w:rsidRPr="008B7194" w:rsidRDefault="00DF64FE" w:rsidP="00DF64FE">
            <w:pPr>
              <w:spacing w:after="0" w:line="305" w:lineRule="atLeast"/>
              <w:jc w:val="both"/>
              <w:textAlignment w:val="baseline"/>
              <w:rPr>
                <w:rFonts w:ascii="Cambria" w:eastAsia="Times New Roman" w:hAnsi="Cambria" w:cs="Times New Roman"/>
                <w:color w:val="000000"/>
                <w:lang w:eastAsia="tr-TR"/>
              </w:rPr>
            </w:pPr>
          </w:p>
          <w:p w14:paraId="5CB5C453" w14:textId="77777777" w:rsidR="00DF64FE" w:rsidRPr="008B7194" w:rsidRDefault="00DF64FE" w:rsidP="00DF64FE">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Yükseköğretim Kurumlarının kadrolarında olmayıp bu unvanları taşıyanlardan ders saati başına görevlendirilenlerin sosyal güvenlik kuruluşlarından almakta oldukları aylıklar bu şekilde görevlendirilmeleri nedeniyle kesilmez.</w:t>
            </w:r>
          </w:p>
          <w:p w14:paraId="1C31451A" w14:textId="49835E93" w:rsidR="00CF7460" w:rsidRDefault="00DF64FE" w:rsidP="00CF7460">
            <w:pPr>
              <w:spacing w:after="0" w:line="305" w:lineRule="atLeast"/>
              <w:jc w:val="both"/>
              <w:rPr>
                <w:rFonts w:ascii="Cambria" w:eastAsia="Times New Roman" w:hAnsi="Cambria" w:cs="Times New Roman"/>
                <w:b/>
                <w:bCs/>
                <w:color w:val="C00000"/>
                <w:lang w:eastAsia="tr-TR"/>
              </w:rPr>
            </w:pPr>
            <w:r w:rsidRPr="008B7194">
              <w:rPr>
                <w:rFonts w:ascii="Cambria" w:eastAsia="Times New Roman" w:hAnsi="Cambria" w:cs="Times New Roman"/>
                <w:color w:val="000000"/>
                <w:lang w:eastAsia="tr-TR"/>
              </w:rPr>
              <w:t xml:space="preserve">Müfredat programları uyarınca normal çalışma günlerinde çalışma saatinin bitiminden ve saat 17.00'den sonra başlayan gece öğretimi ile hafta tatili, yarı yıl veya yaz tatillerinde yapılan öğretimde yukarıdaki şekilde hesaplanan ek ders ücretleri </w:t>
            </w:r>
            <w:proofErr w:type="gramStart"/>
            <w:r w:rsidRPr="008B7194">
              <w:rPr>
                <w:rFonts w:ascii="Cambria" w:eastAsia="Times New Roman" w:hAnsi="Cambria" w:cs="Times New Roman"/>
                <w:b/>
                <w:color w:val="C00000"/>
                <w:lang w:eastAsia="tr-TR"/>
              </w:rPr>
              <w:t>% 60</w:t>
            </w:r>
            <w:proofErr w:type="gramEnd"/>
            <w:r w:rsidRPr="008B7194">
              <w:rPr>
                <w:rFonts w:ascii="Cambria" w:eastAsia="Times New Roman" w:hAnsi="Cambria" w:cs="Times New Roman"/>
                <w:color w:val="000000"/>
                <w:lang w:eastAsia="tr-TR"/>
              </w:rPr>
              <w:t xml:space="preserve"> zamlı ödenir. Yaz ve yarı yıl </w:t>
            </w:r>
            <w:r w:rsidRPr="008B7194">
              <w:rPr>
                <w:rFonts w:ascii="Cambria" w:eastAsia="Times New Roman" w:hAnsi="Cambria" w:cs="Times New Roman"/>
                <w:color w:val="000000"/>
                <w:spacing w:val="-2"/>
                <w:lang w:eastAsia="tr-TR"/>
              </w:rPr>
              <w:t>tatillerinde yapılan öğretim için verilecek ek ders ücretinin</w:t>
            </w:r>
            <w:r w:rsidRPr="008B7194">
              <w:rPr>
                <w:rFonts w:ascii="Cambria" w:eastAsia="Times New Roman" w:hAnsi="Cambria" w:cs="Times New Roman"/>
                <w:color w:val="000000"/>
                <w:lang w:eastAsia="tr-TR"/>
              </w:rPr>
              <w:t> hesabında ders yükü dikkate alınmaz.</w:t>
            </w:r>
            <w:r w:rsidR="00CF7460">
              <w:rPr>
                <w:rFonts w:ascii="Cambria" w:eastAsia="Times New Roman" w:hAnsi="Cambria" w:cs="Times New Roman"/>
                <w:color w:val="000000"/>
                <w:lang w:eastAsia="tr-TR"/>
              </w:rPr>
              <w:t xml:space="preserve"> </w:t>
            </w:r>
            <w:r w:rsidR="00CF7460" w:rsidRPr="00DF64FE">
              <w:rPr>
                <w:rFonts w:ascii="Cambria" w:eastAsia="Times New Roman" w:hAnsi="Cambria" w:cs="Times New Roman"/>
                <w:b/>
                <w:bCs/>
                <w:color w:val="C00000"/>
                <w:lang w:eastAsia="tr-TR"/>
              </w:rPr>
              <w:t>(Madde-</w:t>
            </w:r>
            <w:r w:rsidR="00CF7460">
              <w:rPr>
                <w:rFonts w:ascii="Cambria" w:eastAsia="Times New Roman" w:hAnsi="Cambria" w:cs="Times New Roman"/>
                <w:b/>
                <w:bCs/>
                <w:color w:val="C00000"/>
                <w:lang w:eastAsia="tr-TR"/>
              </w:rPr>
              <w:t>11</w:t>
            </w:r>
            <w:r w:rsidR="00CF7460" w:rsidRPr="00DF64FE">
              <w:rPr>
                <w:rFonts w:ascii="Cambria" w:eastAsia="Times New Roman" w:hAnsi="Cambria" w:cs="Times New Roman"/>
                <w:b/>
                <w:bCs/>
                <w:color w:val="C00000"/>
                <w:lang w:eastAsia="tr-TR"/>
              </w:rPr>
              <w:t>)</w:t>
            </w:r>
          </w:p>
          <w:p w14:paraId="44398662" w14:textId="2934B6F6" w:rsidR="00DF64FE" w:rsidRPr="008B7194" w:rsidRDefault="00DF64FE" w:rsidP="00DF64FE">
            <w:pPr>
              <w:spacing w:after="0" w:line="305" w:lineRule="atLeast"/>
              <w:jc w:val="both"/>
              <w:textAlignment w:val="baseline"/>
              <w:rPr>
                <w:rFonts w:ascii="Cambria" w:eastAsia="Times New Roman" w:hAnsi="Cambria" w:cs="Times New Roman"/>
                <w:color w:val="000000"/>
                <w:lang w:eastAsia="tr-TR"/>
              </w:rPr>
            </w:pPr>
          </w:p>
          <w:p w14:paraId="60EBF8A3" w14:textId="77777777" w:rsidR="00DF64FE" w:rsidRPr="008B7194" w:rsidRDefault="00DF64FE" w:rsidP="00DF64FE">
            <w:pPr>
              <w:spacing w:after="0" w:line="305" w:lineRule="atLeast"/>
              <w:textAlignment w:val="baseline"/>
              <w:rPr>
                <w:rFonts w:ascii="Cambria" w:eastAsia="Times New Roman" w:hAnsi="Cambria" w:cs="Times New Roman"/>
                <w:b/>
                <w:bCs/>
                <w:color w:val="000000"/>
                <w:spacing w:val="-4"/>
                <w:lang w:eastAsia="tr-TR"/>
              </w:rPr>
            </w:pPr>
          </w:p>
        </w:tc>
        <w:tc>
          <w:tcPr>
            <w:tcW w:w="6555" w:type="dxa"/>
          </w:tcPr>
          <w:p w14:paraId="3B056426" w14:textId="77777777" w:rsidR="00DF64FE" w:rsidRDefault="00DF64FE" w:rsidP="00DF64FE">
            <w:pPr>
              <w:pStyle w:val="AralkYok"/>
              <w:jc w:val="center"/>
              <w:rPr>
                <w:rFonts w:ascii="Cambria" w:hAnsi="Cambria"/>
                <w:b/>
                <w:bCs/>
                <w:color w:val="C00000"/>
              </w:rPr>
            </w:pPr>
          </w:p>
          <w:p w14:paraId="1F34B2E2" w14:textId="77777777" w:rsidR="00DF64FE" w:rsidRDefault="00DF64FE" w:rsidP="00DF64FE">
            <w:pPr>
              <w:pStyle w:val="AralkYok"/>
              <w:jc w:val="center"/>
              <w:rPr>
                <w:rFonts w:ascii="Cambria" w:hAnsi="Cambria"/>
                <w:b/>
                <w:bCs/>
                <w:color w:val="C00000"/>
              </w:rPr>
            </w:pPr>
          </w:p>
          <w:p w14:paraId="1D6E2B22" w14:textId="77777777" w:rsidR="00DF64FE" w:rsidRDefault="00DF64FE" w:rsidP="00DF64FE">
            <w:pPr>
              <w:pStyle w:val="AralkYok"/>
              <w:jc w:val="center"/>
              <w:rPr>
                <w:rFonts w:ascii="Cambria" w:hAnsi="Cambria"/>
                <w:b/>
                <w:bCs/>
                <w:color w:val="C00000"/>
              </w:rPr>
            </w:pPr>
          </w:p>
          <w:p w14:paraId="7FF45409" w14:textId="77777777" w:rsidR="00DF64FE" w:rsidRDefault="00DF64FE" w:rsidP="00DF64FE">
            <w:pPr>
              <w:pStyle w:val="AralkYok"/>
              <w:jc w:val="center"/>
              <w:rPr>
                <w:rFonts w:ascii="Cambria" w:hAnsi="Cambria"/>
                <w:b/>
                <w:bCs/>
                <w:color w:val="C00000"/>
              </w:rPr>
            </w:pPr>
          </w:p>
          <w:p w14:paraId="170609E1" w14:textId="77777777" w:rsidR="00DF64FE" w:rsidRDefault="00DF64FE" w:rsidP="00DF64FE">
            <w:pPr>
              <w:pStyle w:val="AralkYok"/>
              <w:jc w:val="center"/>
              <w:rPr>
                <w:rFonts w:ascii="Cambria" w:hAnsi="Cambria"/>
                <w:b/>
                <w:bCs/>
                <w:color w:val="C00000"/>
              </w:rPr>
            </w:pPr>
          </w:p>
          <w:p w14:paraId="2094845E" w14:textId="77777777" w:rsidR="00DF64FE" w:rsidRDefault="00DF64FE" w:rsidP="00DF64FE">
            <w:pPr>
              <w:pStyle w:val="AralkYok"/>
              <w:jc w:val="center"/>
              <w:rPr>
                <w:rFonts w:ascii="Cambria" w:hAnsi="Cambria"/>
                <w:b/>
                <w:bCs/>
                <w:color w:val="C00000"/>
              </w:rPr>
            </w:pPr>
          </w:p>
          <w:p w14:paraId="1ED28CD9" w14:textId="77777777" w:rsidR="00DF64FE" w:rsidRDefault="00DF64FE" w:rsidP="00DF64FE">
            <w:pPr>
              <w:pStyle w:val="AralkYok"/>
              <w:jc w:val="center"/>
              <w:rPr>
                <w:rFonts w:ascii="Cambria" w:hAnsi="Cambria"/>
                <w:b/>
                <w:bCs/>
                <w:color w:val="C00000"/>
              </w:rPr>
            </w:pPr>
          </w:p>
          <w:p w14:paraId="4CCC267A" w14:textId="77777777" w:rsidR="00DF64FE" w:rsidRDefault="00DF64FE" w:rsidP="00DF64FE">
            <w:pPr>
              <w:pStyle w:val="AralkYok"/>
              <w:jc w:val="center"/>
              <w:rPr>
                <w:rFonts w:ascii="Cambria" w:hAnsi="Cambria"/>
                <w:b/>
                <w:bCs/>
                <w:color w:val="C00000"/>
              </w:rPr>
            </w:pPr>
          </w:p>
          <w:p w14:paraId="25422138" w14:textId="430A684C" w:rsidR="00DF64FE" w:rsidRDefault="00B37314" w:rsidP="00DF64FE">
            <w:pPr>
              <w:pStyle w:val="AralkYok"/>
              <w:jc w:val="center"/>
              <w:rPr>
                <w:rFonts w:ascii="Cambria" w:eastAsia="Times New Roman" w:hAnsi="Cambria" w:cs="Times New Roman"/>
                <w:b/>
                <w:bCs/>
                <w:color w:val="C00000"/>
                <w:spacing w:val="-4"/>
                <w:lang w:eastAsia="tr-TR"/>
              </w:rPr>
            </w:pPr>
            <w:r>
              <w:rPr>
                <w:rFonts w:ascii="Cambria" w:eastAsia="Times New Roman" w:hAnsi="Cambria" w:cs="Times New Roman"/>
                <w:b/>
                <w:bCs/>
                <w:color w:val="C00000"/>
                <w:spacing w:val="-4"/>
                <w:lang w:eastAsia="tr-TR"/>
              </w:rPr>
              <w:t>-</w:t>
            </w:r>
            <w:r w:rsidR="00DF64FE" w:rsidRPr="00300F38">
              <w:rPr>
                <w:rFonts w:ascii="Cambria" w:eastAsia="Times New Roman" w:hAnsi="Cambria" w:cs="Times New Roman"/>
                <w:b/>
                <w:bCs/>
                <w:color w:val="C00000"/>
                <w:spacing w:val="-4"/>
                <w:lang w:eastAsia="tr-TR"/>
              </w:rPr>
              <w:t>EN ÇOK YİRMİ SAATE KADAR</w:t>
            </w:r>
          </w:p>
          <w:p w14:paraId="33212314" w14:textId="014FF4F8" w:rsidR="00DF64FE" w:rsidRDefault="00B37314" w:rsidP="00DF64FE">
            <w:pPr>
              <w:pStyle w:val="AralkYok"/>
              <w:jc w:val="center"/>
              <w:rPr>
                <w:rFonts w:ascii="Cambria" w:eastAsia="Times New Roman" w:hAnsi="Cambria" w:cs="Times New Roman"/>
                <w:b/>
                <w:bCs/>
                <w:color w:val="C00000"/>
                <w:spacing w:val="-4"/>
                <w:lang w:eastAsia="tr-TR"/>
              </w:rPr>
            </w:pPr>
            <w:r>
              <w:rPr>
                <w:rFonts w:ascii="Cambria" w:eastAsia="Times New Roman" w:hAnsi="Cambria" w:cs="Times New Roman"/>
                <w:b/>
                <w:bCs/>
                <w:color w:val="C00000"/>
                <w:spacing w:val="-4"/>
                <w:lang w:eastAsia="tr-TR"/>
              </w:rPr>
              <w:t>-</w:t>
            </w:r>
            <w:r w:rsidR="00DF64FE" w:rsidRPr="00300F38">
              <w:rPr>
                <w:rFonts w:ascii="Cambria" w:eastAsia="Times New Roman" w:hAnsi="Cambria" w:cs="Times New Roman"/>
                <w:b/>
                <w:bCs/>
                <w:color w:val="C00000"/>
                <w:spacing w:val="-4"/>
                <w:lang w:eastAsia="tr-TR"/>
              </w:rPr>
              <w:t>EN ÇOK ON SAATE KADAR</w:t>
            </w:r>
          </w:p>
          <w:p w14:paraId="2529BC59" w14:textId="73757AE6" w:rsidR="00DF64FE" w:rsidRDefault="00B37314" w:rsidP="00DF64FE">
            <w:pPr>
              <w:pStyle w:val="AralkYok"/>
              <w:jc w:val="center"/>
              <w:rPr>
                <w:rFonts w:ascii="Cambria" w:eastAsia="Times New Roman" w:hAnsi="Cambria" w:cs="Times New Roman"/>
                <w:b/>
                <w:color w:val="C00000"/>
                <w:spacing w:val="-4"/>
                <w:lang w:eastAsia="tr-TR"/>
              </w:rPr>
            </w:pPr>
            <w:r>
              <w:rPr>
                <w:rFonts w:ascii="Cambria" w:eastAsia="Times New Roman" w:hAnsi="Cambria" w:cs="Times New Roman"/>
                <w:b/>
                <w:color w:val="C00000"/>
                <w:spacing w:val="-4"/>
                <w:lang w:eastAsia="tr-TR"/>
              </w:rPr>
              <w:t>-</w:t>
            </w:r>
            <w:r w:rsidR="00DF64FE" w:rsidRPr="00300F38">
              <w:rPr>
                <w:rFonts w:ascii="Cambria" w:eastAsia="Times New Roman" w:hAnsi="Cambria" w:cs="Times New Roman"/>
                <w:b/>
                <w:color w:val="C00000"/>
                <w:spacing w:val="-4"/>
                <w:lang w:eastAsia="tr-TR"/>
              </w:rPr>
              <w:t>BEŞ SAATİ</w:t>
            </w:r>
          </w:p>
          <w:p w14:paraId="0DAC592A" w14:textId="7CF8BB38" w:rsidR="00DF64FE" w:rsidRDefault="00B37314" w:rsidP="00DF64FE">
            <w:pPr>
              <w:pStyle w:val="AralkYok"/>
              <w:jc w:val="center"/>
              <w:rPr>
                <w:rFonts w:ascii="Cambria" w:eastAsia="Times New Roman" w:hAnsi="Cambria" w:cs="Times New Roman"/>
                <w:b/>
                <w:color w:val="C00000"/>
                <w:spacing w:val="-4"/>
                <w:lang w:eastAsia="tr-TR"/>
              </w:rPr>
            </w:pPr>
            <w:r>
              <w:rPr>
                <w:rFonts w:ascii="Cambria" w:eastAsia="Times New Roman" w:hAnsi="Cambria" w:cs="Times New Roman"/>
                <w:b/>
                <w:color w:val="C00000"/>
                <w:spacing w:val="-4"/>
                <w:lang w:eastAsia="tr-TR"/>
              </w:rPr>
              <w:t>-</w:t>
            </w:r>
            <w:r w:rsidR="00DF64FE" w:rsidRPr="00300F38">
              <w:rPr>
                <w:rFonts w:ascii="Cambria" w:eastAsia="Times New Roman" w:hAnsi="Cambria" w:cs="Times New Roman"/>
                <w:b/>
                <w:color w:val="C00000"/>
                <w:spacing w:val="-4"/>
                <w:lang w:eastAsia="tr-TR"/>
              </w:rPr>
              <w:t>BİR SAATİ</w:t>
            </w:r>
          </w:p>
          <w:p w14:paraId="510C8485" w14:textId="6D334DD9" w:rsidR="00DF64FE" w:rsidRDefault="00B37314" w:rsidP="00DF64FE">
            <w:pPr>
              <w:pStyle w:val="AralkYok"/>
              <w:jc w:val="center"/>
              <w:rPr>
                <w:rFonts w:ascii="Cambria" w:eastAsia="Times New Roman" w:hAnsi="Cambria" w:cs="Times New Roman"/>
                <w:b/>
                <w:bCs/>
                <w:color w:val="C00000"/>
                <w:spacing w:val="-4"/>
                <w:lang w:eastAsia="tr-TR"/>
              </w:rPr>
            </w:pPr>
            <w:r>
              <w:rPr>
                <w:rFonts w:ascii="Cambria" w:eastAsia="Times New Roman" w:hAnsi="Cambria" w:cs="Times New Roman"/>
                <w:b/>
                <w:bCs/>
                <w:color w:val="C00000"/>
                <w:spacing w:val="-4"/>
                <w:lang w:eastAsia="tr-TR"/>
              </w:rPr>
              <w:t>-</w:t>
            </w:r>
            <w:r w:rsidR="00DF64FE" w:rsidRPr="00300F38">
              <w:rPr>
                <w:rFonts w:ascii="Cambria" w:eastAsia="Times New Roman" w:hAnsi="Cambria" w:cs="Times New Roman"/>
                <w:b/>
                <w:bCs/>
                <w:color w:val="C00000"/>
                <w:spacing w:val="-4"/>
                <w:lang w:eastAsia="tr-TR"/>
              </w:rPr>
              <w:t>EN FAZLA ON SAATLİK</w:t>
            </w:r>
          </w:p>
          <w:p w14:paraId="6E5D79C0" w14:textId="643E7D6F" w:rsidR="00DF64FE" w:rsidRDefault="00B37314" w:rsidP="00DF64FE">
            <w:pPr>
              <w:pStyle w:val="AralkYok"/>
              <w:jc w:val="center"/>
              <w:rPr>
                <w:rFonts w:ascii="Cambria" w:eastAsia="Times New Roman" w:hAnsi="Cambria" w:cs="Times New Roman"/>
                <w:b/>
                <w:bCs/>
                <w:color w:val="C00000"/>
                <w:lang w:eastAsia="tr-TR"/>
              </w:rPr>
            </w:pPr>
            <w:r>
              <w:rPr>
                <w:rFonts w:ascii="Cambria" w:eastAsia="Times New Roman" w:hAnsi="Cambria" w:cs="Times New Roman"/>
                <w:b/>
                <w:bCs/>
                <w:color w:val="C00000"/>
                <w:lang w:eastAsia="tr-TR"/>
              </w:rPr>
              <w:t>-</w:t>
            </w:r>
            <w:r w:rsidR="00DF64FE" w:rsidRPr="00300F38">
              <w:rPr>
                <w:rFonts w:ascii="Cambria" w:eastAsia="Times New Roman" w:hAnsi="Cambria" w:cs="Times New Roman"/>
                <w:b/>
                <w:bCs/>
                <w:color w:val="C00000"/>
                <w:lang w:eastAsia="tr-TR"/>
              </w:rPr>
              <w:t>50 ÖĞRENCİ</w:t>
            </w:r>
          </w:p>
          <w:p w14:paraId="67095FB7" w14:textId="4C5EF20D" w:rsidR="00DF64FE" w:rsidRDefault="00B37314" w:rsidP="00DF64FE">
            <w:pPr>
              <w:pStyle w:val="AralkYok"/>
              <w:jc w:val="center"/>
              <w:rPr>
                <w:rFonts w:ascii="Cambria" w:eastAsia="Times New Roman" w:hAnsi="Cambria" w:cs="Times New Roman"/>
                <w:b/>
                <w:bCs/>
                <w:color w:val="C00000"/>
                <w:lang w:eastAsia="tr-TR"/>
              </w:rPr>
            </w:pPr>
            <w:r>
              <w:rPr>
                <w:rFonts w:ascii="Cambria" w:eastAsia="Times New Roman" w:hAnsi="Cambria" w:cs="Times New Roman"/>
                <w:b/>
                <w:bCs/>
                <w:color w:val="C00000"/>
                <w:lang w:eastAsia="tr-TR"/>
              </w:rPr>
              <w:t>-</w:t>
            </w:r>
            <w:r w:rsidR="00DF64FE" w:rsidRPr="00300F38">
              <w:rPr>
                <w:rFonts w:ascii="Cambria" w:eastAsia="Times New Roman" w:hAnsi="Cambria" w:cs="Times New Roman"/>
                <w:b/>
                <w:bCs/>
                <w:color w:val="C00000"/>
                <w:lang w:eastAsia="tr-TR"/>
              </w:rPr>
              <w:t>300 GÖSTERGE RAKAMININ</w:t>
            </w:r>
          </w:p>
          <w:p w14:paraId="259FBF76" w14:textId="7178B7AF" w:rsidR="00DF64FE" w:rsidRDefault="00B37314" w:rsidP="00DF64FE">
            <w:pPr>
              <w:pStyle w:val="AralkYok"/>
              <w:jc w:val="center"/>
              <w:rPr>
                <w:rFonts w:ascii="Cambria" w:eastAsia="Times New Roman" w:hAnsi="Cambria" w:cs="Times New Roman"/>
                <w:b/>
                <w:bCs/>
                <w:color w:val="C00000"/>
                <w:lang w:eastAsia="tr-TR"/>
              </w:rPr>
            </w:pPr>
            <w:r>
              <w:rPr>
                <w:rFonts w:ascii="Cambria" w:eastAsia="Times New Roman" w:hAnsi="Cambria" w:cs="Times New Roman"/>
                <w:b/>
                <w:bCs/>
                <w:color w:val="C00000"/>
                <w:lang w:eastAsia="tr-TR"/>
              </w:rPr>
              <w:t>-</w:t>
            </w:r>
            <w:r w:rsidR="00DF64FE" w:rsidRPr="00300F38">
              <w:rPr>
                <w:rFonts w:ascii="Cambria" w:eastAsia="Times New Roman" w:hAnsi="Cambria" w:cs="Times New Roman"/>
                <w:b/>
                <w:bCs/>
                <w:color w:val="C00000"/>
                <w:lang w:eastAsia="tr-TR"/>
              </w:rPr>
              <w:t>500 ÖĞRENCİDEN</w:t>
            </w:r>
          </w:p>
          <w:p w14:paraId="74A6810D" w14:textId="77777777" w:rsidR="00DF64FE" w:rsidRDefault="00DF64FE" w:rsidP="00DF64FE">
            <w:pPr>
              <w:pStyle w:val="AralkYok"/>
              <w:jc w:val="center"/>
              <w:rPr>
                <w:rFonts w:ascii="Cambria" w:hAnsi="Cambria"/>
                <w:b/>
                <w:bCs/>
                <w:color w:val="C00000"/>
              </w:rPr>
            </w:pPr>
          </w:p>
          <w:p w14:paraId="66F631B6" w14:textId="77777777" w:rsidR="00DF64FE" w:rsidRDefault="00DF64FE" w:rsidP="00DF64FE">
            <w:pPr>
              <w:pStyle w:val="AralkYok"/>
              <w:jc w:val="center"/>
              <w:rPr>
                <w:rFonts w:ascii="Cambria" w:hAnsi="Cambria"/>
                <w:b/>
                <w:bCs/>
                <w:color w:val="C00000"/>
              </w:rPr>
            </w:pPr>
          </w:p>
          <w:p w14:paraId="1681DD0C" w14:textId="77777777" w:rsidR="00DF64FE" w:rsidRDefault="00DF64FE" w:rsidP="00DF64FE">
            <w:pPr>
              <w:pStyle w:val="AralkYok"/>
              <w:jc w:val="center"/>
              <w:rPr>
                <w:rFonts w:ascii="Cambria" w:hAnsi="Cambria"/>
                <w:b/>
                <w:bCs/>
                <w:color w:val="C00000"/>
              </w:rPr>
            </w:pPr>
          </w:p>
          <w:p w14:paraId="0927C05A" w14:textId="77777777" w:rsidR="00DF64FE" w:rsidRDefault="00DF64FE" w:rsidP="00DF64FE">
            <w:pPr>
              <w:pStyle w:val="AralkYok"/>
              <w:jc w:val="center"/>
              <w:rPr>
                <w:rFonts w:ascii="Cambria" w:hAnsi="Cambria"/>
                <w:b/>
                <w:bCs/>
                <w:color w:val="C00000"/>
              </w:rPr>
            </w:pPr>
          </w:p>
          <w:p w14:paraId="20EBAB4E" w14:textId="77777777" w:rsidR="00DF64FE" w:rsidRDefault="00DF64FE" w:rsidP="00DF64FE">
            <w:pPr>
              <w:pStyle w:val="AralkYok"/>
              <w:jc w:val="center"/>
              <w:rPr>
                <w:rFonts w:ascii="Cambria" w:hAnsi="Cambria"/>
                <w:b/>
                <w:bCs/>
                <w:color w:val="C00000"/>
              </w:rPr>
            </w:pPr>
          </w:p>
          <w:p w14:paraId="7D6112F7" w14:textId="77777777" w:rsidR="00DF64FE" w:rsidRDefault="00DF64FE" w:rsidP="00DF64FE">
            <w:pPr>
              <w:pStyle w:val="AralkYok"/>
              <w:jc w:val="center"/>
              <w:rPr>
                <w:rFonts w:ascii="Cambria" w:hAnsi="Cambria"/>
                <w:b/>
                <w:bCs/>
                <w:color w:val="C00000"/>
              </w:rPr>
            </w:pPr>
          </w:p>
          <w:p w14:paraId="6F1BA080" w14:textId="77777777" w:rsidR="00DF64FE" w:rsidRDefault="00DF64FE" w:rsidP="00DF64FE">
            <w:pPr>
              <w:pStyle w:val="AralkYok"/>
              <w:jc w:val="center"/>
              <w:rPr>
                <w:rFonts w:ascii="Cambria" w:hAnsi="Cambria"/>
                <w:b/>
                <w:bCs/>
                <w:color w:val="C00000"/>
              </w:rPr>
            </w:pPr>
          </w:p>
          <w:p w14:paraId="3E4C4369" w14:textId="77777777" w:rsidR="00DF64FE" w:rsidRDefault="00DF64FE" w:rsidP="00DF64FE">
            <w:pPr>
              <w:pStyle w:val="AralkYok"/>
              <w:jc w:val="center"/>
              <w:rPr>
                <w:rFonts w:ascii="Cambria" w:hAnsi="Cambria"/>
                <w:b/>
                <w:bCs/>
                <w:color w:val="C00000"/>
              </w:rPr>
            </w:pPr>
          </w:p>
          <w:p w14:paraId="680FE573" w14:textId="77777777" w:rsidR="00DF64FE" w:rsidRDefault="00DF64FE" w:rsidP="00DF64FE">
            <w:pPr>
              <w:pStyle w:val="AralkYok"/>
              <w:jc w:val="center"/>
              <w:rPr>
                <w:rFonts w:ascii="Cambria" w:hAnsi="Cambria"/>
                <w:b/>
                <w:bCs/>
                <w:color w:val="C00000"/>
              </w:rPr>
            </w:pPr>
          </w:p>
          <w:p w14:paraId="38F53EF9" w14:textId="77777777" w:rsidR="00DF64FE" w:rsidRDefault="00DF64FE" w:rsidP="00DF64FE">
            <w:pPr>
              <w:pStyle w:val="AralkYok"/>
              <w:jc w:val="center"/>
              <w:rPr>
                <w:rFonts w:ascii="Cambria" w:hAnsi="Cambria"/>
                <w:b/>
                <w:bCs/>
                <w:color w:val="C00000"/>
              </w:rPr>
            </w:pPr>
          </w:p>
          <w:p w14:paraId="797C32C9" w14:textId="77777777" w:rsidR="00DF64FE" w:rsidRDefault="00DF64FE" w:rsidP="00DF64FE">
            <w:pPr>
              <w:pStyle w:val="AralkYok"/>
              <w:jc w:val="center"/>
              <w:rPr>
                <w:rFonts w:ascii="Cambria" w:hAnsi="Cambria"/>
                <w:b/>
                <w:bCs/>
                <w:color w:val="C00000"/>
              </w:rPr>
            </w:pPr>
          </w:p>
          <w:p w14:paraId="3FA1DA15" w14:textId="77777777" w:rsidR="00DF64FE" w:rsidRDefault="00DF64FE" w:rsidP="00DF64FE">
            <w:pPr>
              <w:pStyle w:val="AralkYok"/>
              <w:jc w:val="center"/>
              <w:rPr>
                <w:rFonts w:ascii="Cambria" w:hAnsi="Cambria"/>
                <w:b/>
                <w:bCs/>
                <w:color w:val="C00000"/>
              </w:rPr>
            </w:pPr>
          </w:p>
          <w:p w14:paraId="66F75AFC" w14:textId="77777777" w:rsidR="00DF64FE" w:rsidRDefault="00DF64FE" w:rsidP="00DF64FE">
            <w:pPr>
              <w:pStyle w:val="AralkYok"/>
              <w:jc w:val="center"/>
              <w:rPr>
                <w:rFonts w:ascii="Cambria" w:hAnsi="Cambria"/>
                <w:b/>
                <w:bCs/>
                <w:color w:val="C00000"/>
              </w:rPr>
            </w:pPr>
          </w:p>
          <w:p w14:paraId="1C68AFA5" w14:textId="77777777" w:rsidR="00DF64FE" w:rsidRDefault="00DF64FE" w:rsidP="00DF64FE">
            <w:pPr>
              <w:pStyle w:val="AralkYok"/>
              <w:jc w:val="center"/>
              <w:rPr>
                <w:rFonts w:ascii="Cambria" w:hAnsi="Cambria"/>
                <w:b/>
                <w:bCs/>
                <w:color w:val="C00000"/>
              </w:rPr>
            </w:pPr>
          </w:p>
          <w:p w14:paraId="3335C1C5" w14:textId="77777777" w:rsidR="00DF64FE" w:rsidRDefault="00DF64FE" w:rsidP="00DF64FE">
            <w:pPr>
              <w:pStyle w:val="AralkYok"/>
              <w:jc w:val="center"/>
              <w:rPr>
                <w:rFonts w:ascii="Cambria" w:hAnsi="Cambria"/>
                <w:b/>
                <w:bCs/>
                <w:color w:val="C00000"/>
              </w:rPr>
            </w:pPr>
          </w:p>
          <w:p w14:paraId="26553E94" w14:textId="77777777" w:rsidR="00DF64FE" w:rsidRDefault="00DF64FE" w:rsidP="00DF64FE">
            <w:pPr>
              <w:pStyle w:val="AralkYok"/>
              <w:jc w:val="center"/>
              <w:rPr>
                <w:rFonts w:ascii="Cambria" w:hAnsi="Cambria"/>
                <w:b/>
                <w:bCs/>
                <w:color w:val="C00000"/>
              </w:rPr>
            </w:pPr>
          </w:p>
          <w:p w14:paraId="6F28F831" w14:textId="77777777" w:rsidR="00DF64FE" w:rsidRDefault="00DF64FE" w:rsidP="00DF64FE">
            <w:pPr>
              <w:pStyle w:val="AralkYok"/>
              <w:jc w:val="center"/>
              <w:rPr>
                <w:rFonts w:ascii="Cambria" w:hAnsi="Cambria"/>
                <w:b/>
                <w:bCs/>
                <w:color w:val="C00000"/>
              </w:rPr>
            </w:pPr>
          </w:p>
          <w:p w14:paraId="020C0769" w14:textId="77777777" w:rsidR="00DF64FE" w:rsidRDefault="00DF64FE" w:rsidP="00DF64FE">
            <w:pPr>
              <w:pStyle w:val="AralkYok"/>
              <w:jc w:val="center"/>
              <w:rPr>
                <w:rFonts w:ascii="Cambria" w:hAnsi="Cambria"/>
                <w:b/>
                <w:bCs/>
                <w:color w:val="C00000"/>
              </w:rPr>
            </w:pPr>
          </w:p>
          <w:p w14:paraId="6383CC71" w14:textId="77777777" w:rsidR="00DF64FE" w:rsidRDefault="00DF64FE" w:rsidP="00DF64FE">
            <w:pPr>
              <w:pStyle w:val="AralkYok"/>
              <w:jc w:val="center"/>
              <w:rPr>
                <w:rFonts w:ascii="Cambria" w:hAnsi="Cambria"/>
                <w:b/>
                <w:bCs/>
                <w:color w:val="C00000"/>
              </w:rPr>
            </w:pPr>
          </w:p>
          <w:p w14:paraId="0768723E" w14:textId="77777777" w:rsidR="00DF64FE" w:rsidRDefault="00DF64FE" w:rsidP="00DF64FE">
            <w:pPr>
              <w:pStyle w:val="AralkYok"/>
              <w:jc w:val="center"/>
              <w:rPr>
                <w:rFonts w:ascii="Cambria" w:hAnsi="Cambria"/>
                <w:b/>
                <w:bCs/>
                <w:color w:val="C00000"/>
              </w:rPr>
            </w:pPr>
          </w:p>
          <w:p w14:paraId="300F2380" w14:textId="0E49DF5B" w:rsidR="00DF64FE" w:rsidRDefault="00B37314" w:rsidP="00DF64FE">
            <w:pPr>
              <w:pStyle w:val="AralkYok"/>
              <w:jc w:val="center"/>
              <w:rPr>
                <w:rFonts w:ascii="Cambria" w:hAnsi="Cambria"/>
                <w:b/>
                <w:bCs/>
                <w:color w:val="C00000"/>
              </w:rPr>
            </w:pPr>
            <w:r>
              <w:rPr>
                <w:rFonts w:ascii="Cambria" w:hAnsi="Cambria"/>
                <w:b/>
                <w:bCs/>
                <w:color w:val="C00000"/>
              </w:rPr>
              <w:t>-</w:t>
            </w:r>
            <w:r w:rsidR="00DF64FE">
              <w:rPr>
                <w:rFonts w:ascii="Cambria" w:hAnsi="Cambria"/>
                <w:b/>
                <w:bCs/>
                <w:color w:val="C00000"/>
              </w:rPr>
              <w:t>300</w:t>
            </w:r>
          </w:p>
          <w:p w14:paraId="6F78763D" w14:textId="506D5B06" w:rsidR="00DF64FE" w:rsidRDefault="00B37314" w:rsidP="00DF64FE">
            <w:pPr>
              <w:pStyle w:val="AralkYok"/>
              <w:jc w:val="center"/>
              <w:rPr>
                <w:rFonts w:ascii="Cambria" w:hAnsi="Cambria"/>
                <w:b/>
                <w:bCs/>
                <w:color w:val="C00000"/>
              </w:rPr>
            </w:pPr>
            <w:r>
              <w:rPr>
                <w:rFonts w:ascii="Cambria" w:hAnsi="Cambria"/>
                <w:b/>
                <w:bCs/>
                <w:color w:val="C00000"/>
              </w:rPr>
              <w:t>-</w:t>
            </w:r>
            <w:r w:rsidR="00DF64FE">
              <w:rPr>
                <w:rFonts w:ascii="Cambria" w:hAnsi="Cambria"/>
                <w:b/>
                <w:bCs/>
                <w:color w:val="C00000"/>
              </w:rPr>
              <w:t>250</w:t>
            </w:r>
          </w:p>
          <w:p w14:paraId="00044726" w14:textId="7F7C0089" w:rsidR="00DF64FE" w:rsidRDefault="00B37314" w:rsidP="00DF64FE">
            <w:pPr>
              <w:pStyle w:val="AralkYok"/>
              <w:jc w:val="center"/>
              <w:rPr>
                <w:rFonts w:ascii="Cambria" w:hAnsi="Cambria"/>
                <w:b/>
                <w:bCs/>
                <w:color w:val="C00000"/>
              </w:rPr>
            </w:pPr>
            <w:r>
              <w:rPr>
                <w:rFonts w:ascii="Cambria" w:hAnsi="Cambria"/>
                <w:b/>
                <w:bCs/>
                <w:color w:val="C00000"/>
              </w:rPr>
              <w:t>-</w:t>
            </w:r>
            <w:r w:rsidR="00DF64FE">
              <w:rPr>
                <w:rFonts w:ascii="Cambria" w:hAnsi="Cambria"/>
                <w:b/>
                <w:bCs/>
                <w:color w:val="C00000"/>
              </w:rPr>
              <w:t>200</w:t>
            </w:r>
          </w:p>
          <w:p w14:paraId="425A37C3" w14:textId="67F6BB4A" w:rsidR="00DF64FE" w:rsidRDefault="00B37314" w:rsidP="00DF64FE">
            <w:pPr>
              <w:pStyle w:val="AralkYok"/>
              <w:jc w:val="center"/>
              <w:rPr>
                <w:rFonts w:ascii="Cambria" w:hAnsi="Cambria"/>
                <w:b/>
                <w:bCs/>
                <w:color w:val="C00000"/>
              </w:rPr>
            </w:pPr>
            <w:r>
              <w:rPr>
                <w:rFonts w:ascii="Cambria" w:hAnsi="Cambria"/>
                <w:b/>
                <w:bCs/>
                <w:color w:val="C00000"/>
              </w:rPr>
              <w:t>-</w:t>
            </w:r>
            <w:r w:rsidR="00DF64FE">
              <w:rPr>
                <w:rFonts w:ascii="Cambria" w:hAnsi="Cambria"/>
                <w:b/>
                <w:bCs/>
                <w:color w:val="C00000"/>
              </w:rPr>
              <w:t>160</w:t>
            </w:r>
          </w:p>
          <w:p w14:paraId="1BDFC8A4" w14:textId="77777777" w:rsidR="00DF64FE" w:rsidRDefault="00DF64FE" w:rsidP="00DF64FE">
            <w:pPr>
              <w:pStyle w:val="AralkYok"/>
              <w:jc w:val="center"/>
              <w:rPr>
                <w:rFonts w:ascii="Cambria" w:hAnsi="Cambria"/>
                <w:b/>
                <w:bCs/>
                <w:color w:val="C00000"/>
              </w:rPr>
            </w:pPr>
          </w:p>
          <w:p w14:paraId="7377AA4C" w14:textId="77777777" w:rsidR="00DF64FE" w:rsidRDefault="00DF64FE" w:rsidP="00DF64FE">
            <w:pPr>
              <w:pStyle w:val="AralkYok"/>
              <w:jc w:val="center"/>
              <w:rPr>
                <w:rFonts w:ascii="Cambria" w:hAnsi="Cambria"/>
                <w:b/>
                <w:bCs/>
                <w:color w:val="C00000"/>
              </w:rPr>
            </w:pPr>
          </w:p>
          <w:p w14:paraId="652B5C9B" w14:textId="77777777" w:rsidR="00DF64FE" w:rsidRDefault="00DF64FE" w:rsidP="00DF64FE">
            <w:pPr>
              <w:pStyle w:val="AralkYok"/>
              <w:jc w:val="center"/>
              <w:rPr>
                <w:rFonts w:ascii="Cambria" w:hAnsi="Cambria"/>
                <w:b/>
                <w:bCs/>
                <w:color w:val="C00000"/>
              </w:rPr>
            </w:pPr>
          </w:p>
          <w:p w14:paraId="6BB7B9F6" w14:textId="77777777" w:rsidR="00DF64FE" w:rsidRDefault="00DF64FE" w:rsidP="00DF64FE">
            <w:pPr>
              <w:pStyle w:val="AralkYok"/>
              <w:rPr>
                <w:rFonts w:ascii="Cambria" w:hAnsi="Cambria"/>
                <w:b/>
                <w:bCs/>
                <w:color w:val="C00000"/>
              </w:rPr>
            </w:pPr>
          </w:p>
          <w:p w14:paraId="3D867431" w14:textId="77777777" w:rsidR="00DF64FE" w:rsidRDefault="00DF64FE" w:rsidP="00DF64FE">
            <w:pPr>
              <w:pStyle w:val="AralkYok"/>
              <w:jc w:val="center"/>
              <w:rPr>
                <w:rFonts w:ascii="Cambria" w:hAnsi="Cambria"/>
                <w:b/>
                <w:bCs/>
                <w:color w:val="C00000"/>
              </w:rPr>
            </w:pPr>
          </w:p>
          <w:p w14:paraId="0CB7601E" w14:textId="77777777" w:rsidR="00DF64FE" w:rsidRDefault="00DF64FE" w:rsidP="00DF64FE">
            <w:pPr>
              <w:pStyle w:val="AralkYok"/>
              <w:jc w:val="center"/>
              <w:rPr>
                <w:rFonts w:ascii="Cambria" w:hAnsi="Cambria"/>
                <w:b/>
                <w:bCs/>
                <w:color w:val="C00000"/>
              </w:rPr>
            </w:pPr>
          </w:p>
          <w:p w14:paraId="57AE5CA8" w14:textId="71FBE7C1" w:rsidR="00DF64FE" w:rsidRDefault="00B37314" w:rsidP="00DF64FE">
            <w:pPr>
              <w:pStyle w:val="AralkYok"/>
              <w:jc w:val="center"/>
              <w:rPr>
                <w:rFonts w:ascii="Cambria" w:hAnsi="Cambria"/>
                <w:b/>
                <w:bCs/>
                <w:color w:val="C00000"/>
              </w:rPr>
            </w:pPr>
            <w:r>
              <w:rPr>
                <w:rFonts w:ascii="Cambria" w:eastAsia="Times New Roman" w:hAnsi="Cambria" w:cs="Times New Roman"/>
                <w:b/>
                <w:color w:val="C00000"/>
                <w:lang w:eastAsia="tr-TR"/>
              </w:rPr>
              <w:t>-</w:t>
            </w:r>
            <w:proofErr w:type="gramStart"/>
            <w:r w:rsidR="00DF64FE" w:rsidRPr="008B7194">
              <w:rPr>
                <w:rFonts w:ascii="Cambria" w:eastAsia="Times New Roman" w:hAnsi="Cambria" w:cs="Times New Roman"/>
                <w:b/>
                <w:color w:val="C00000"/>
                <w:lang w:eastAsia="tr-TR"/>
              </w:rPr>
              <w:t>% 60</w:t>
            </w:r>
            <w:proofErr w:type="gramEnd"/>
          </w:p>
        </w:tc>
      </w:tr>
      <w:tr w:rsidR="00CF7460" w:rsidRPr="008B7194" w14:paraId="18626BE5" w14:textId="77777777" w:rsidTr="009601E4">
        <w:tc>
          <w:tcPr>
            <w:tcW w:w="8749" w:type="dxa"/>
          </w:tcPr>
          <w:p w14:paraId="4DE85EB8" w14:textId="77777777" w:rsidR="00CF7460" w:rsidRDefault="00CF7460" w:rsidP="00DF64FE">
            <w:pPr>
              <w:spacing w:after="0" w:line="305" w:lineRule="atLeast"/>
              <w:jc w:val="both"/>
              <w:textAlignment w:val="baseline"/>
              <w:rPr>
                <w:rFonts w:ascii="Cambria" w:eastAsia="Times New Roman" w:hAnsi="Cambria" w:cs="Times New Roman"/>
                <w:b/>
                <w:bCs/>
                <w:color w:val="000000"/>
                <w:lang w:eastAsia="tr-TR"/>
              </w:rPr>
            </w:pPr>
            <w:r w:rsidRPr="008B7194">
              <w:rPr>
                <w:rFonts w:ascii="Cambria" w:eastAsia="Times New Roman" w:hAnsi="Cambria" w:cs="Times New Roman"/>
                <w:noProof/>
                <w:color w:val="000000"/>
                <w:lang w:eastAsia="tr-TR"/>
              </w:rPr>
              <w:lastRenderedPageBreak/>
              <w:drawing>
                <wp:inline distT="0" distB="0" distL="0" distR="0" wp14:anchorId="26F79484" wp14:editId="03094F2B">
                  <wp:extent cx="4556491" cy="2638425"/>
                  <wp:effectExtent l="0" t="0" r="0" b="0"/>
                  <wp:docPr id="97489623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568259" name=""/>
                          <pic:cNvPicPr/>
                        </pic:nvPicPr>
                        <pic:blipFill>
                          <a:blip r:embed="rId7"/>
                          <a:stretch>
                            <a:fillRect/>
                          </a:stretch>
                        </pic:blipFill>
                        <pic:spPr>
                          <a:xfrm>
                            <a:off x="0" y="0"/>
                            <a:ext cx="4562245" cy="2641757"/>
                          </a:xfrm>
                          <a:prstGeom prst="rect">
                            <a:avLst/>
                          </a:prstGeom>
                        </pic:spPr>
                      </pic:pic>
                    </a:graphicData>
                  </a:graphic>
                </wp:inline>
              </w:drawing>
            </w:r>
          </w:p>
          <w:p w14:paraId="0F08964D" w14:textId="2B995285" w:rsidR="00CF7460" w:rsidRDefault="00CF7460" w:rsidP="00CF7460">
            <w:pPr>
              <w:spacing w:after="0" w:line="305" w:lineRule="atLeast"/>
              <w:jc w:val="both"/>
              <w:rPr>
                <w:rFonts w:ascii="Cambria" w:eastAsia="Times New Roman" w:hAnsi="Cambria" w:cs="Times New Roman"/>
                <w:b/>
                <w:bCs/>
                <w:color w:val="C00000"/>
                <w:lang w:eastAsia="tr-TR"/>
              </w:rPr>
            </w:pPr>
            <w:r w:rsidRPr="00DF64FE">
              <w:rPr>
                <w:rFonts w:ascii="Cambria" w:eastAsia="Times New Roman" w:hAnsi="Cambria" w:cs="Times New Roman"/>
                <w:b/>
                <w:bCs/>
                <w:color w:val="C00000"/>
                <w:lang w:eastAsia="tr-TR"/>
              </w:rPr>
              <w:t>(Madde-</w:t>
            </w:r>
            <w:r>
              <w:rPr>
                <w:rFonts w:ascii="Cambria" w:eastAsia="Times New Roman" w:hAnsi="Cambria" w:cs="Times New Roman"/>
                <w:b/>
                <w:bCs/>
                <w:color w:val="C00000"/>
                <w:lang w:eastAsia="tr-TR"/>
              </w:rPr>
              <w:t>1</w:t>
            </w:r>
            <w:r>
              <w:rPr>
                <w:rFonts w:ascii="Cambria" w:eastAsia="Times New Roman" w:hAnsi="Cambria" w:cs="Times New Roman"/>
                <w:b/>
                <w:bCs/>
                <w:color w:val="C00000"/>
                <w:lang w:eastAsia="tr-TR"/>
              </w:rPr>
              <w:t>2, Üniversite Ödeneği</w:t>
            </w:r>
            <w:r w:rsidRPr="00DF64FE">
              <w:rPr>
                <w:rFonts w:ascii="Cambria" w:eastAsia="Times New Roman" w:hAnsi="Cambria" w:cs="Times New Roman"/>
                <w:b/>
                <w:bCs/>
                <w:color w:val="C00000"/>
                <w:lang w:eastAsia="tr-TR"/>
              </w:rPr>
              <w:t>)</w:t>
            </w:r>
          </w:p>
          <w:p w14:paraId="10A942F4" w14:textId="313A5C66" w:rsidR="00CF7460" w:rsidRPr="008B7194" w:rsidRDefault="00CF7460" w:rsidP="00DF64FE">
            <w:pPr>
              <w:spacing w:after="0" w:line="305" w:lineRule="atLeast"/>
              <w:jc w:val="both"/>
              <w:textAlignment w:val="baseline"/>
              <w:rPr>
                <w:rFonts w:ascii="Cambria" w:eastAsia="Times New Roman" w:hAnsi="Cambria" w:cs="Times New Roman"/>
                <w:b/>
                <w:bCs/>
                <w:color w:val="000000"/>
                <w:lang w:eastAsia="tr-TR"/>
              </w:rPr>
            </w:pPr>
          </w:p>
        </w:tc>
        <w:tc>
          <w:tcPr>
            <w:tcW w:w="6555" w:type="dxa"/>
          </w:tcPr>
          <w:p w14:paraId="287DFCB9" w14:textId="77777777" w:rsidR="00CF7460" w:rsidRDefault="00CF7460" w:rsidP="00DF64FE">
            <w:pPr>
              <w:pStyle w:val="AralkYok"/>
              <w:jc w:val="center"/>
              <w:rPr>
                <w:rFonts w:ascii="Cambria" w:hAnsi="Cambria"/>
                <w:b/>
                <w:bCs/>
                <w:color w:val="C00000"/>
              </w:rPr>
            </w:pPr>
          </w:p>
          <w:p w14:paraId="4D4D86CB" w14:textId="77777777" w:rsidR="00CF7460" w:rsidRDefault="00CF7460" w:rsidP="00DF64FE">
            <w:pPr>
              <w:pStyle w:val="AralkYok"/>
              <w:jc w:val="center"/>
              <w:rPr>
                <w:rFonts w:ascii="Cambria" w:hAnsi="Cambria"/>
                <w:b/>
                <w:bCs/>
                <w:color w:val="C00000"/>
              </w:rPr>
            </w:pPr>
          </w:p>
          <w:p w14:paraId="4FF0BBA0" w14:textId="77777777" w:rsidR="00CF7460" w:rsidRDefault="00CF7460" w:rsidP="00DF64FE">
            <w:pPr>
              <w:pStyle w:val="AralkYok"/>
              <w:jc w:val="center"/>
              <w:rPr>
                <w:rFonts w:ascii="Cambria" w:hAnsi="Cambria"/>
                <w:b/>
                <w:bCs/>
                <w:color w:val="C00000"/>
              </w:rPr>
            </w:pPr>
          </w:p>
          <w:p w14:paraId="12C32A22" w14:textId="7B4ECFBD" w:rsidR="00CF7460" w:rsidRDefault="00B37314" w:rsidP="00DF64FE">
            <w:pPr>
              <w:pStyle w:val="AralkYok"/>
              <w:jc w:val="center"/>
              <w:rPr>
                <w:rFonts w:ascii="Cambria" w:hAnsi="Cambria"/>
                <w:b/>
                <w:bCs/>
                <w:color w:val="C00000"/>
              </w:rPr>
            </w:pPr>
            <w:r>
              <w:rPr>
                <w:rFonts w:ascii="Cambria" w:hAnsi="Cambria"/>
                <w:b/>
                <w:bCs/>
                <w:color w:val="C00000"/>
              </w:rPr>
              <w:t>-</w:t>
            </w:r>
            <w:proofErr w:type="gramStart"/>
            <w:r w:rsidR="00CF7460">
              <w:rPr>
                <w:rFonts w:ascii="Cambria" w:hAnsi="Cambria"/>
                <w:b/>
                <w:bCs/>
                <w:color w:val="C00000"/>
              </w:rPr>
              <w:t>%245</w:t>
            </w:r>
            <w:proofErr w:type="gramEnd"/>
          </w:p>
          <w:p w14:paraId="411ABC05" w14:textId="198476A8" w:rsidR="00CF7460" w:rsidRDefault="00B37314" w:rsidP="00DF64FE">
            <w:pPr>
              <w:pStyle w:val="AralkYok"/>
              <w:jc w:val="center"/>
              <w:rPr>
                <w:rFonts w:ascii="Cambria" w:hAnsi="Cambria"/>
                <w:b/>
                <w:bCs/>
                <w:color w:val="C00000"/>
              </w:rPr>
            </w:pPr>
            <w:r>
              <w:rPr>
                <w:rFonts w:ascii="Cambria" w:hAnsi="Cambria"/>
                <w:b/>
                <w:bCs/>
                <w:color w:val="C00000"/>
              </w:rPr>
              <w:t>-</w:t>
            </w:r>
            <w:proofErr w:type="gramStart"/>
            <w:r w:rsidR="00CF7460">
              <w:rPr>
                <w:rFonts w:ascii="Cambria" w:hAnsi="Cambria"/>
                <w:b/>
                <w:bCs/>
                <w:color w:val="C00000"/>
              </w:rPr>
              <w:t>%215</w:t>
            </w:r>
            <w:proofErr w:type="gramEnd"/>
          </w:p>
          <w:p w14:paraId="07411D52" w14:textId="09C8BB37" w:rsidR="00CF7460" w:rsidRDefault="00B37314" w:rsidP="00DF64FE">
            <w:pPr>
              <w:pStyle w:val="AralkYok"/>
              <w:jc w:val="center"/>
              <w:rPr>
                <w:rFonts w:ascii="Cambria" w:hAnsi="Cambria"/>
                <w:b/>
                <w:bCs/>
                <w:color w:val="C00000"/>
              </w:rPr>
            </w:pPr>
            <w:r>
              <w:rPr>
                <w:rFonts w:ascii="Cambria" w:hAnsi="Cambria"/>
                <w:b/>
                <w:bCs/>
                <w:color w:val="C00000"/>
              </w:rPr>
              <w:t>-</w:t>
            </w:r>
            <w:proofErr w:type="gramStart"/>
            <w:r w:rsidR="00CF7460">
              <w:rPr>
                <w:rFonts w:ascii="Cambria" w:hAnsi="Cambria"/>
                <w:b/>
                <w:bCs/>
                <w:color w:val="C00000"/>
              </w:rPr>
              <w:t>%175</w:t>
            </w:r>
            <w:proofErr w:type="gramEnd"/>
          </w:p>
          <w:p w14:paraId="170396D7" w14:textId="74C2D896" w:rsidR="00CF7460" w:rsidRDefault="00B37314" w:rsidP="00CF7460">
            <w:pPr>
              <w:pStyle w:val="AralkYok"/>
              <w:jc w:val="center"/>
              <w:rPr>
                <w:rFonts w:ascii="Cambria" w:hAnsi="Cambria"/>
                <w:b/>
                <w:bCs/>
                <w:color w:val="C00000"/>
              </w:rPr>
            </w:pPr>
            <w:r>
              <w:rPr>
                <w:rFonts w:ascii="Cambria" w:hAnsi="Cambria"/>
                <w:b/>
                <w:bCs/>
                <w:color w:val="C00000"/>
              </w:rPr>
              <w:t>-</w:t>
            </w:r>
            <w:proofErr w:type="gramStart"/>
            <w:r w:rsidR="00CF7460">
              <w:rPr>
                <w:rFonts w:ascii="Cambria" w:hAnsi="Cambria"/>
                <w:b/>
                <w:bCs/>
                <w:color w:val="C00000"/>
              </w:rPr>
              <w:t>%175</w:t>
            </w:r>
            <w:proofErr w:type="gramEnd"/>
          </w:p>
          <w:p w14:paraId="21E5DFE1" w14:textId="77777777" w:rsidR="00CF7460" w:rsidRDefault="00CF7460" w:rsidP="00DF64FE">
            <w:pPr>
              <w:pStyle w:val="AralkYok"/>
              <w:jc w:val="center"/>
              <w:rPr>
                <w:rFonts w:ascii="Cambria" w:hAnsi="Cambria"/>
                <w:b/>
                <w:bCs/>
                <w:color w:val="C00000"/>
              </w:rPr>
            </w:pPr>
          </w:p>
          <w:p w14:paraId="477AC413" w14:textId="77777777" w:rsidR="00CF7460" w:rsidRDefault="00CF7460" w:rsidP="00DF64FE">
            <w:pPr>
              <w:pStyle w:val="AralkYok"/>
              <w:jc w:val="center"/>
              <w:rPr>
                <w:rFonts w:ascii="Cambria" w:hAnsi="Cambria"/>
                <w:b/>
                <w:bCs/>
                <w:color w:val="C00000"/>
              </w:rPr>
            </w:pPr>
          </w:p>
          <w:p w14:paraId="44B6BDCC" w14:textId="7B25DDA6" w:rsidR="00CF7460" w:rsidRDefault="00B37314" w:rsidP="00DF64FE">
            <w:pPr>
              <w:pStyle w:val="AralkYok"/>
              <w:jc w:val="center"/>
              <w:rPr>
                <w:rFonts w:ascii="Cambria" w:hAnsi="Cambria"/>
                <w:b/>
                <w:bCs/>
                <w:color w:val="C00000"/>
              </w:rPr>
            </w:pPr>
            <w:r>
              <w:rPr>
                <w:rFonts w:ascii="Cambria" w:hAnsi="Cambria"/>
                <w:b/>
                <w:bCs/>
                <w:color w:val="C00000"/>
              </w:rPr>
              <w:t>-</w:t>
            </w:r>
            <w:proofErr w:type="gramStart"/>
            <w:r w:rsidR="00CF7460">
              <w:rPr>
                <w:rFonts w:ascii="Cambria" w:hAnsi="Cambria"/>
                <w:b/>
                <w:bCs/>
                <w:color w:val="C00000"/>
              </w:rPr>
              <w:t>%130</w:t>
            </w:r>
            <w:proofErr w:type="gramEnd"/>
          </w:p>
          <w:p w14:paraId="61B9FCBD" w14:textId="76B51F50" w:rsidR="00CF7460" w:rsidRDefault="00B37314" w:rsidP="00DF64FE">
            <w:pPr>
              <w:pStyle w:val="AralkYok"/>
              <w:jc w:val="center"/>
              <w:rPr>
                <w:rFonts w:ascii="Cambria" w:hAnsi="Cambria"/>
                <w:b/>
                <w:bCs/>
                <w:color w:val="C00000"/>
              </w:rPr>
            </w:pPr>
            <w:r>
              <w:rPr>
                <w:rFonts w:ascii="Cambria" w:hAnsi="Cambria"/>
                <w:b/>
                <w:bCs/>
                <w:color w:val="C00000"/>
              </w:rPr>
              <w:t>-</w:t>
            </w:r>
            <w:proofErr w:type="gramStart"/>
            <w:r w:rsidR="00CF7460">
              <w:rPr>
                <w:rFonts w:ascii="Cambria" w:hAnsi="Cambria"/>
                <w:b/>
                <w:bCs/>
                <w:color w:val="C00000"/>
              </w:rPr>
              <w:t>%117</w:t>
            </w:r>
            <w:proofErr w:type="gramEnd"/>
          </w:p>
          <w:p w14:paraId="58362EC0" w14:textId="1D7F4390" w:rsidR="00CF7460" w:rsidRDefault="00B37314" w:rsidP="00DF64FE">
            <w:pPr>
              <w:pStyle w:val="AralkYok"/>
              <w:jc w:val="center"/>
              <w:rPr>
                <w:rFonts w:ascii="Cambria" w:hAnsi="Cambria"/>
                <w:b/>
                <w:bCs/>
                <w:color w:val="C00000"/>
              </w:rPr>
            </w:pPr>
            <w:r>
              <w:rPr>
                <w:rFonts w:ascii="Cambria" w:hAnsi="Cambria"/>
                <w:b/>
                <w:bCs/>
                <w:color w:val="C00000"/>
              </w:rPr>
              <w:t>-</w:t>
            </w:r>
            <w:proofErr w:type="gramStart"/>
            <w:r w:rsidR="00CF7460">
              <w:rPr>
                <w:rFonts w:ascii="Cambria" w:hAnsi="Cambria"/>
                <w:b/>
                <w:bCs/>
                <w:color w:val="C00000"/>
              </w:rPr>
              <w:t>%110</w:t>
            </w:r>
            <w:proofErr w:type="gramEnd"/>
          </w:p>
          <w:p w14:paraId="25E9B867" w14:textId="364FBCC3" w:rsidR="00CF7460" w:rsidRDefault="00B37314" w:rsidP="00DF64FE">
            <w:pPr>
              <w:pStyle w:val="AralkYok"/>
              <w:jc w:val="center"/>
              <w:rPr>
                <w:rFonts w:ascii="Cambria" w:hAnsi="Cambria"/>
                <w:b/>
                <w:bCs/>
                <w:color w:val="C00000"/>
              </w:rPr>
            </w:pPr>
            <w:r>
              <w:rPr>
                <w:rFonts w:ascii="Cambria" w:hAnsi="Cambria"/>
                <w:b/>
                <w:bCs/>
                <w:color w:val="C00000"/>
              </w:rPr>
              <w:t>-</w:t>
            </w:r>
            <w:proofErr w:type="gramStart"/>
            <w:r w:rsidR="00CF7460">
              <w:rPr>
                <w:rFonts w:ascii="Cambria" w:hAnsi="Cambria"/>
                <w:b/>
                <w:bCs/>
                <w:color w:val="C00000"/>
              </w:rPr>
              <w:t>%104</w:t>
            </w:r>
            <w:proofErr w:type="gramEnd"/>
          </w:p>
          <w:p w14:paraId="1718752B" w14:textId="2C094953" w:rsidR="00CF7460" w:rsidRDefault="00B37314" w:rsidP="00DF64FE">
            <w:pPr>
              <w:pStyle w:val="AralkYok"/>
              <w:jc w:val="center"/>
              <w:rPr>
                <w:rFonts w:ascii="Cambria" w:hAnsi="Cambria"/>
                <w:b/>
                <w:bCs/>
                <w:color w:val="C00000"/>
              </w:rPr>
            </w:pPr>
            <w:r>
              <w:rPr>
                <w:rFonts w:ascii="Cambria" w:hAnsi="Cambria"/>
                <w:b/>
                <w:bCs/>
                <w:color w:val="C00000"/>
              </w:rPr>
              <w:t>-</w:t>
            </w:r>
            <w:proofErr w:type="gramStart"/>
            <w:r w:rsidR="00CF7460">
              <w:rPr>
                <w:rFonts w:ascii="Cambria" w:hAnsi="Cambria"/>
                <w:b/>
                <w:bCs/>
                <w:color w:val="C00000"/>
              </w:rPr>
              <w:t>%98</w:t>
            </w:r>
            <w:proofErr w:type="gramEnd"/>
          </w:p>
          <w:p w14:paraId="487A56D8" w14:textId="61B9DE51" w:rsidR="00CF7460" w:rsidRDefault="00CF7460" w:rsidP="00CF7460">
            <w:pPr>
              <w:pStyle w:val="AralkYok"/>
              <w:rPr>
                <w:rFonts w:ascii="Cambria" w:hAnsi="Cambria"/>
                <w:b/>
                <w:bCs/>
                <w:color w:val="C00000"/>
              </w:rPr>
            </w:pPr>
          </w:p>
        </w:tc>
      </w:tr>
      <w:tr w:rsidR="00CF7460" w:rsidRPr="008B7194" w14:paraId="227F1552" w14:textId="77777777" w:rsidTr="009601E4">
        <w:tc>
          <w:tcPr>
            <w:tcW w:w="8749" w:type="dxa"/>
          </w:tcPr>
          <w:p w14:paraId="63949F3B" w14:textId="77777777" w:rsidR="00CF7460" w:rsidRDefault="00CF7460" w:rsidP="00CF7460">
            <w:pPr>
              <w:spacing w:after="0" w:line="305" w:lineRule="atLeast"/>
              <w:textAlignment w:val="baseline"/>
              <w:rPr>
                <w:rFonts w:ascii="Cambria" w:eastAsia="Times New Roman" w:hAnsi="Cambria" w:cs="Times New Roman"/>
                <w:color w:val="000000"/>
                <w:lang w:eastAsia="tr-TR"/>
              </w:rPr>
            </w:pPr>
            <w:r>
              <w:rPr>
                <w:rFonts w:ascii="Cambria" w:eastAsia="Times New Roman" w:hAnsi="Cambria" w:cs="Times New Roman"/>
                <w:color w:val="000000"/>
                <w:lang w:eastAsia="tr-TR"/>
              </w:rPr>
              <w:t>-</w:t>
            </w:r>
            <w:r w:rsidRPr="008B7194">
              <w:rPr>
                <w:rFonts w:ascii="Cambria" w:eastAsia="Times New Roman" w:hAnsi="Cambria" w:cs="Times New Roman"/>
                <w:color w:val="000000"/>
                <w:lang w:eastAsia="tr-TR"/>
              </w:rPr>
              <w:t xml:space="preserve">Almakta oldukları aylık gösterge ve ek gösterge brüt tutarının; </w:t>
            </w:r>
            <w:r>
              <w:rPr>
                <w:rFonts w:ascii="Cambria" w:eastAsia="Times New Roman" w:hAnsi="Cambria" w:cs="Times New Roman"/>
                <w:color w:val="000000"/>
                <w:lang w:eastAsia="tr-TR"/>
              </w:rPr>
              <w:br/>
            </w:r>
            <w:r w:rsidRPr="008B7194">
              <w:rPr>
                <w:rFonts w:ascii="Cambria" w:eastAsia="Times New Roman" w:hAnsi="Cambria" w:cs="Times New Roman"/>
                <w:color w:val="000000"/>
                <w:lang w:eastAsia="tr-TR"/>
              </w:rPr>
              <w:t xml:space="preserve">Rektörlere </w:t>
            </w:r>
            <w:proofErr w:type="gramStart"/>
            <w:r w:rsidRPr="008B7194">
              <w:rPr>
                <w:rFonts w:ascii="Cambria" w:eastAsia="Times New Roman" w:hAnsi="Cambria" w:cs="Times New Roman"/>
                <w:b/>
                <w:color w:val="C00000"/>
                <w:lang w:eastAsia="tr-TR"/>
              </w:rPr>
              <w:t>%70</w:t>
            </w:r>
            <w:proofErr w:type="gramEnd"/>
            <w:r w:rsidRPr="008B7194">
              <w:rPr>
                <w:rFonts w:ascii="Cambria" w:eastAsia="Times New Roman" w:hAnsi="Cambria" w:cs="Times New Roman"/>
                <w:color w:val="000000"/>
                <w:lang w:eastAsia="tr-TR"/>
              </w:rPr>
              <w:t xml:space="preserve">'i, </w:t>
            </w:r>
            <w:r>
              <w:rPr>
                <w:rFonts w:ascii="Cambria" w:eastAsia="Times New Roman" w:hAnsi="Cambria" w:cs="Times New Roman"/>
                <w:color w:val="000000"/>
                <w:lang w:eastAsia="tr-TR"/>
              </w:rPr>
              <w:br/>
            </w:r>
            <w:r w:rsidRPr="008B7194">
              <w:rPr>
                <w:rFonts w:ascii="Cambria" w:eastAsia="Times New Roman" w:hAnsi="Cambria" w:cs="Times New Roman"/>
                <w:color w:val="000000"/>
                <w:lang w:eastAsia="tr-TR"/>
              </w:rPr>
              <w:t xml:space="preserve">Rektör Yardımcıları ve Dekanlara </w:t>
            </w:r>
            <w:r w:rsidRPr="008B7194">
              <w:rPr>
                <w:rFonts w:ascii="Cambria" w:eastAsia="Times New Roman" w:hAnsi="Cambria" w:cs="Times New Roman"/>
                <w:b/>
                <w:color w:val="C00000"/>
                <w:lang w:eastAsia="tr-TR"/>
              </w:rPr>
              <w:t>%30</w:t>
            </w:r>
            <w:r w:rsidRPr="008B7194">
              <w:rPr>
                <w:rFonts w:ascii="Cambria" w:eastAsia="Times New Roman" w:hAnsi="Cambria" w:cs="Times New Roman"/>
                <w:color w:val="000000"/>
                <w:lang w:eastAsia="tr-TR"/>
              </w:rPr>
              <w:t xml:space="preserve">'u, </w:t>
            </w:r>
            <w:r>
              <w:rPr>
                <w:rFonts w:ascii="Cambria" w:eastAsia="Times New Roman" w:hAnsi="Cambria" w:cs="Times New Roman"/>
                <w:color w:val="000000"/>
                <w:lang w:eastAsia="tr-TR"/>
              </w:rPr>
              <w:br/>
            </w:r>
            <w:r w:rsidRPr="008B7194">
              <w:rPr>
                <w:rFonts w:ascii="Cambria" w:eastAsia="Times New Roman" w:hAnsi="Cambria" w:cs="Times New Roman"/>
                <w:color w:val="000000"/>
                <w:lang w:eastAsia="tr-TR"/>
              </w:rPr>
              <w:t xml:space="preserve">Dekan Yardımcıları, Enstitü ve Yüksekokul Müdürleri, Konservatuar Müdürleri ile Bölüm Başkanlarına </w:t>
            </w:r>
            <w:r w:rsidRPr="008B7194">
              <w:rPr>
                <w:rFonts w:ascii="Cambria" w:eastAsia="Times New Roman" w:hAnsi="Cambria" w:cs="Times New Roman"/>
                <w:b/>
                <w:color w:val="C00000"/>
                <w:lang w:eastAsia="tr-TR"/>
              </w:rPr>
              <w:t>%20</w:t>
            </w:r>
            <w:r w:rsidRPr="008B7194">
              <w:rPr>
                <w:rFonts w:ascii="Cambria" w:eastAsia="Times New Roman" w:hAnsi="Cambria" w:cs="Times New Roman"/>
                <w:color w:val="000000"/>
                <w:lang w:eastAsia="tr-TR"/>
              </w:rPr>
              <w:t xml:space="preserve">'si, </w:t>
            </w:r>
          </w:p>
          <w:p w14:paraId="5623D4BB" w14:textId="7411A284" w:rsidR="00CF7460" w:rsidRDefault="00CF7460" w:rsidP="00CF7460">
            <w:pPr>
              <w:spacing w:after="0" w:line="305" w:lineRule="atLeast"/>
              <w:textAlignment w:val="baseline"/>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Enstitü, Yüksekokul ve Konservatuar Müdür Yardımcılarına </w:t>
            </w:r>
            <w:proofErr w:type="gramStart"/>
            <w:r w:rsidRPr="008B7194">
              <w:rPr>
                <w:rFonts w:ascii="Cambria" w:eastAsia="Times New Roman" w:hAnsi="Cambria" w:cs="Times New Roman"/>
                <w:b/>
                <w:color w:val="C00000"/>
                <w:lang w:eastAsia="tr-TR"/>
              </w:rPr>
              <w:t>%15</w:t>
            </w:r>
            <w:proofErr w:type="gramEnd"/>
            <w:r w:rsidRPr="008B7194">
              <w:rPr>
                <w:rFonts w:ascii="Cambria" w:eastAsia="Times New Roman" w:hAnsi="Cambria" w:cs="Times New Roman"/>
                <w:color w:val="C00000"/>
                <w:lang w:eastAsia="tr-TR"/>
              </w:rPr>
              <w:t xml:space="preserve"> </w:t>
            </w:r>
            <w:r w:rsidRPr="008B7194">
              <w:rPr>
                <w:rFonts w:ascii="Cambria" w:eastAsia="Times New Roman" w:hAnsi="Cambria" w:cs="Times New Roman"/>
                <w:color w:val="000000"/>
                <w:lang w:eastAsia="tr-TR"/>
              </w:rPr>
              <w:t>'i</w:t>
            </w:r>
          </w:p>
          <w:p w14:paraId="4FB47079" w14:textId="3476B825" w:rsidR="00CF7460" w:rsidRDefault="00CF7460" w:rsidP="00CF7460">
            <w:pPr>
              <w:spacing w:after="0" w:line="305" w:lineRule="atLeast"/>
              <w:jc w:val="both"/>
              <w:rPr>
                <w:rFonts w:ascii="Cambria" w:eastAsia="Times New Roman" w:hAnsi="Cambria" w:cs="Times New Roman"/>
                <w:b/>
                <w:bCs/>
                <w:color w:val="C00000"/>
                <w:lang w:eastAsia="tr-TR"/>
              </w:rPr>
            </w:pPr>
            <w:r w:rsidRPr="000F29D6">
              <w:rPr>
                <w:rFonts w:ascii="Cambria" w:eastAsia="Times New Roman" w:hAnsi="Cambria" w:cs="Times New Roman"/>
                <w:b/>
                <w:bCs/>
                <w:color w:val="C00000"/>
                <w:lang w:eastAsia="tr-TR"/>
              </w:rPr>
              <w:t>İDARİ GÖREV ÖDENEĞİ</w:t>
            </w:r>
            <w:r w:rsidRPr="000F29D6">
              <w:rPr>
                <w:rFonts w:ascii="Cambria" w:eastAsia="Times New Roman" w:hAnsi="Cambria" w:cs="Times New Roman"/>
                <w:color w:val="C00000"/>
                <w:lang w:eastAsia="tr-TR"/>
              </w:rPr>
              <w:t xml:space="preserve"> </w:t>
            </w:r>
            <w:r w:rsidRPr="008B7194">
              <w:rPr>
                <w:rFonts w:ascii="Cambria" w:eastAsia="Times New Roman" w:hAnsi="Cambria" w:cs="Times New Roman"/>
                <w:color w:val="000000"/>
                <w:lang w:eastAsia="tr-TR"/>
              </w:rPr>
              <w:t xml:space="preserve">olarak ayrıca ödenir. Birden fazla idari görevi bulunanlara İdari Görev Ödeneğinden </w:t>
            </w:r>
            <w:r w:rsidRPr="008B7194">
              <w:rPr>
                <w:rFonts w:ascii="Cambria" w:eastAsia="Times New Roman" w:hAnsi="Cambria" w:cs="Times New Roman"/>
                <w:b/>
                <w:color w:val="C00000"/>
                <w:lang w:eastAsia="tr-TR"/>
              </w:rPr>
              <w:t>EN YÜKSEK OLANI</w:t>
            </w:r>
            <w:r w:rsidRPr="008B7194">
              <w:rPr>
                <w:rFonts w:ascii="Cambria" w:eastAsia="Times New Roman" w:hAnsi="Cambria" w:cs="Times New Roman"/>
                <w:color w:val="C00000"/>
                <w:lang w:eastAsia="tr-TR"/>
              </w:rPr>
              <w:t xml:space="preserve"> </w:t>
            </w:r>
            <w:r w:rsidRPr="008B7194">
              <w:rPr>
                <w:rFonts w:ascii="Cambria" w:eastAsia="Times New Roman" w:hAnsi="Cambria" w:cs="Times New Roman"/>
                <w:color w:val="000000"/>
                <w:lang w:eastAsia="tr-TR"/>
              </w:rPr>
              <w:t>verilir.</w:t>
            </w:r>
            <w:r>
              <w:rPr>
                <w:rFonts w:ascii="Cambria" w:eastAsia="Times New Roman" w:hAnsi="Cambria" w:cs="Times New Roman"/>
                <w:color w:val="000000"/>
                <w:lang w:eastAsia="tr-TR"/>
              </w:rPr>
              <w:t xml:space="preserve">  </w:t>
            </w:r>
            <w:r w:rsidRPr="00DF64FE">
              <w:rPr>
                <w:rFonts w:ascii="Cambria" w:eastAsia="Times New Roman" w:hAnsi="Cambria" w:cs="Times New Roman"/>
                <w:b/>
                <w:bCs/>
                <w:color w:val="C00000"/>
                <w:lang w:eastAsia="tr-TR"/>
              </w:rPr>
              <w:t>(Madde-</w:t>
            </w:r>
            <w:r>
              <w:rPr>
                <w:rFonts w:ascii="Cambria" w:eastAsia="Times New Roman" w:hAnsi="Cambria" w:cs="Times New Roman"/>
                <w:b/>
                <w:bCs/>
                <w:color w:val="C00000"/>
                <w:lang w:eastAsia="tr-TR"/>
              </w:rPr>
              <w:t>1</w:t>
            </w:r>
            <w:r>
              <w:rPr>
                <w:rFonts w:ascii="Cambria" w:eastAsia="Times New Roman" w:hAnsi="Cambria" w:cs="Times New Roman"/>
                <w:b/>
                <w:bCs/>
                <w:color w:val="C00000"/>
                <w:lang w:eastAsia="tr-TR"/>
              </w:rPr>
              <w:t>3</w:t>
            </w:r>
            <w:r w:rsidRPr="00DF64FE">
              <w:rPr>
                <w:rFonts w:ascii="Cambria" w:eastAsia="Times New Roman" w:hAnsi="Cambria" w:cs="Times New Roman"/>
                <w:b/>
                <w:bCs/>
                <w:color w:val="C00000"/>
                <w:lang w:eastAsia="tr-TR"/>
              </w:rPr>
              <w:t>)</w:t>
            </w:r>
          </w:p>
          <w:p w14:paraId="6CA4814F" w14:textId="584BBA8E" w:rsidR="00CF7460" w:rsidRPr="008B7194" w:rsidRDefault="00CF7460" w:rsidP="00CF7460">
            <w:pPr>
              <w:spacing w:after="0" w:line="305" w:lineRule="atLeast"/>
              <w:textAlignment w:val="baseline"/>
              <w:rPr>
                <w:rFonts w:ascii="Cambria" w:eastAsia="Times New Roman" w:hAnsi="Cambria" w:cs="Times New Roman"/>
                <w:noProof/>
                <w:color w:val="000000"/>
                <w:lang w:eastAsia="tr-TR"/>
              </w:rPr>
            </w:pPr>
          </w:p>
        </w:tc>
        <w:tc>
          <w:tcPr>
            <w:tcW w:w="6555" w:type="dxa"/>
          </w:tcPr>
          <w:p w14:paraId="19452D3E" w14:textId="77777777" w:rsidR="00CF7460" w:rsidRDefault="00CF7460" w:rsidP="00DF64FE">
            <w:pPr>
              <w:pStyle w:val="AralkYok"/>
              <w:jc w:val="center"/>
              <w:rPr>
                <w:rFonts w:ascii="Cambria" w:hAnsi="Cambria"/>
                <w:b/>
                <w:bCs/>
                <w:color w:val="C00000"/>
              </w:rPr>
            </w:pPr>
          </w:p>
          <w:p w14:paraId="31F4106C" w14:textId="77777777" w:rsidR="00CF7460" w:rsidRDefault="00CF7460" w:rsidP="00DF64FE">
            <w:pPr>
              <w:pStyle w:val="AralkYok"/>
              <w:jc w:val="center"/>
              <w:rPr>
                <w:rFonts w:ascii="Cambria" w:hAnsi="Cambria"/>
                <w:b/>
                <w:bCs/>
                <w:color w:val="C00000"/>
              </w:rPr>
            </w:pPr>
          </w:p>
          <w:p w14:paraId="4A10E54F" w14:textId="77777777" w:rsidR="00CF7460" w:rsidRDefault="00CF7460" w:rsidP="00DF64FE">
            <w:pPr>
              <w:pStyle w:val="AralkYok"/>
              <w:jc w:val="center"/>
              <w:rPr>
                <w:rFonts w:ascii="Cambria" w:eastAsia="Times New Roman" w:hAnsi="Cambria" w:cs="Times New Roman"/>
                <w:b/>
                <w:color w:val="C00000"/>
                <w:lang w:eastAsia="tr-TR"/>
              </w:rPr>
            </w:pPr>
          </w:p>
          <w:p w14:paraId="0DD52CA9" w14:textId="5098ED17" w:rsidR="00CF7460" w:rsidRDefault="00B37314" w:rsidP="00DF64FE">
            <w:pPr>
              <w:pStyle w:val="AralkYok"/>
              <w:jc w:val="center"/>
              <w:rPr>
                <w:rFonts w:ascii="Cambria" w:eastAsia="Times New Roman" w:hAnsi="Cambria" w:cs="Times New Roman"/>
                <w:b/>
                <w:color w:val="C00000"/>
                <w:lang w:eastAsia="tr-TR"/>
              </w:rPr>
            </w:pPr>
            <w:r>
              <w:rPr>
                <w:rFonts w:ascii="Cambria" w:eastAsia="Times New Roman" w:hAnsi="Cambria" w:cs="Times New Roman"/>
                <w:b/>
                <w:color w:val="C00000"/>
                <w:lang w:eastAsia="tr-TR"/>
              </w:rPr>
              <w:t>-</w:t>
            </w:r>
            <w:proofErr w:type="gramStart"/>
            <w:r w:rsidR="00CF7460" w:rsidRPr="008B7194">
              <w:rPr>
                <w:rFonts w:ascii="Cambria" w:eastAsia="Times New Roman" w:hAnsi="Cambria" w:cs="Times New Roman"/>
                <w:b/>
                <w:color w:val="C00000"/>
                <w:lang w:eastAsia="tr-TR"/>
              </w:rPr>
              <w:t>%70</w:t>
            </w:r>
            <w:proofErr w:type="gramEnd"/>
          </w:p>
          <w:p w14:paraId="5069F9F6" w14:textId="15CC61FA" w:rsidR="00CF7460" w:rsidRDefault="00B37314" w:rsidP="00DF64FE">
            <w:pPr>
              <w:pStyle w:val="AralkYok"/>
              <w:jc w:val="center"/>
              <w:rPr>
                <w:rFonts w:ascii="Cambria" w:eastAsia="Times New Roman" w:hAnsi="Cambria" w:cs="Times New Roman"/>
                <w:b/>
                <w:color w:val="C00000"/>
                <w:lang w:eastAsia="tr-TR"/>
              </w:rPr>
            </w:pPr>
            <w:r>
              <w:rPr>
                <w:rFonts w:ascii="Cambria" w:eastAsia="Times New Roman" w:hAnsi="Cambria" w:cs="Times New Roman"/>
                <w:b/>
                <w:color w:val="C00000"/>
                <w:lang w:eastAsia="tr-TR"/>
              </w:rPr>
              <w:t>-</w:t>
            </w:r>
            <w:proofErr w:type="gramStart"/>
            <w:r w:rsidR="00CF7460" w:rsidRPr="008B7194">
              <w:rPr>
                <w:rFonts w:ascii="Cambria" w:eastAsia="Times New Roman" w:hAnsi="Cambria" w:cs="Times New Roman"/>
                <w:b/>
                <w:color w:val="C00000"/>
                <w:lang w:eastAsia="tr-TR"/>
              </w:rPr>
              <w:t>%</w:t>
            </w:r>
            <w:r w:rsidR="00CF7460">
              <w:rPr>
                <w:rFonts w:ascii="Cambria" w:eastAsia="Times New Roman" w:hAnsi="Cambria" w:cs="Times New Roman"/>
                <w:b/>
                <w:color w:val="C00000"/>
                <w:lang w:eastAsia="tr-TR"/>
              </w:rPr>
              <w:t>30</w:t>
            </w:r>
            <w:proofErr w:type="gramEnd"/>
          </w:p>
          <w:p w14:paraId="79177D76" w14:textId="5CD76665" w:rsidR="00CF7460" w:rsidRDefault="00B37314" w:rsidP="00DF64FE">
            <w:pPr>
              <w:pStyle w:val="AralkYok"/>
              <w:jc w:val="center"/>
              <w:rPr>
                <w:rFonts w:ascii="Cambria" w:eastAsia="Times New Roman" w:hAnsi="Cambria" w:cs="Times New Roman"/>
                <w:b/>
                <w:color w:val="C00000"/>
                <w:lang w:eastAsia="tr-TR"/>
              </w:rPr>
            </w:pPr>
            <w:r>
              <w:rPr>
                <w:rFonts w:ascii="Cambria" w:eastAsia="Times New Roman" w:hAnsi="Cambria" w:cs="Times New Roman"/>
                <w:b/>
                <w:color w:val="C00000"/>
                <w:lang w:eastAsia="tr-TR"/>
              </w:rPr>
              <w:t>-</w:t>
            </w:r>
            <w:proofErr w:type="gramStart"/>
            <w:r w:rsidR="00CF7460" w:rsidRPr="008B7194">
              <w:rPr>
                <w:rFonts w:ascii="Cambria" w:eastAsia="Times New Roman" w:hAnsi="Cambria" w:cs="Times New Roman"/>
                <w:b/>
                <w:color w:val="C00000"/>
                <w:lang w:eastAsia="tr-TR"/>
              </w:rPr>
              <w:t>%2</w:t>
            </w:r>
            <w:r w:rsidR="00CF7460">
              <w:rPr>
                <w:rFonts w:ascii="Cambria" w:eastAsia="Times New Roman" w:hAnsi="Cambria" w:cs="Times New Roman"/>
                <w:b/>
                <w:color w:val="C00000"/>
                <w:lang w:eastAsia="tr-TR"/>
              </w:rPr>
              <w:t>0</w:t>
            </w:r>
            <w:proofErr w:type="gramEnd"/>
          </w:p>
          <w:p w14:paraId="7E01B4B9" w14:textId="4E8021D5" w:rsidR="00CF7460" w:rsidRDefault="00B37314" w:rsidP="00DF64FE">
            <w:pPr>
              <w:pStyle w:val="AralkYok"/>
              <w:jc w:val="center"/>
              <w:rPr>
                <w:rFonts w:ascii="Cambria" w:hAnsi="Cambria"/>
                <w:b/>
                <w:bCs/>
                <w:color w:val="C00000"/>
              </w:rPr>
            </w:pPr>
            <w:r>
              <w:rPr>
                <w:rFonts w:ascii="Cambria" w:eastAsia="Times New Roman" w:hAnsi="Cambria" w:cs="Times New Roman"/>
                <w:b/>
                <w:color w:val="C00000"/>
                <w:lang w:eastAsia="tr-TR"/>
              </w:rPr>
              <w:t>-</w:t>
            </w:r>
            <w:proofErr w:type="gramStart"/>
            <w:r w:rsidR="00CF7460" w:rsidRPr="008B7194">
              <w:rPr>
                <w:rFonts w:ascii="Cambria" w:eastAsia="Times New Roman" w:hAnsi="Cambria" w:cs="Times New Roman"/>
                <w:b/>
                <w:color w:val="C00000"/>
                <w:lang w:eastAsia="tr-TR"/>
              </w:rPr>
              <w:t>%15</w:t>
            </w:r>
            <w:proofErr w:type="gramEnd"/>
          </w:p>
        </w:tc>
      </w:tr>
      <w:tr w:rsidR="00B37314" w:rsidRPr="008B7194" w14:paraId="3DC7FC74" w14:textId="77777777" w:rsidTr="009601E4">
        <w:tc>
          <w:tcPr>
            <w:tcW w:w="8749" w:type="dxa"/>
          </w:tcPr>
          <w:p w14:paraId="71741DF3" w14:textId="7C669830" w:rsidR="00B37314" w:rsidRDefault="00B37314" w:rsidP="00B37314">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t>–</w:t>
            </w:r>
            <w:r w:rsidRPr="008B7194">
              <w:rPr>
                <w:rFonts w:ascii="Cambria" w:eastAsia="Times New Roman" w:hAnsi="Cambria" w:cs="Times New Roman"/>
                <w:color w:val="000000"/>
                <w:lang w:eastAsia="tr-TR"/>
              </w:rPr>
              <w:t xml:space="preserve">Diğer yükseköğretim kurumlarına göre </w:t>
            </w:r>
            <w:proofErr w:type="spellStart"/>
            <w:r w:rsidRPr="008B7194">
              <w:rPr>
                <w:rFonts w:ascii="Cambria" w:eastAsia="Times New Roman" w:hAnsi="Cambria" w:cs="Times New Roman"/>
                <w:color w:val="000000"/>
                <w:lang w:eastAsia="tr-TR"/>
              </w:rPr>
              <w:t>sosyo</w:t>
            </w:r>
            <w:proofErr w:type="spellEnd"/>
            <w:r w:rsidRPr="008B7194">
              <w:rPr>
                <w:rFonts w:ascii="Cambria" w:eastAsia="Times New Roman" w:hAnsi="Cambria" w:cs="Times New Roman"/>
                <w:color w:val="000000"/>
                <w:lang w:eastAsia="tr-TR"/>
              </w:rPr>
              <w:t xml:space="preserve">-ekonomik açıdan daha az gelişmiş yerlerde öğretim yapan ve/veya yeterli sayıda öğretim elemanı sağlanamayan yükseköğretim kurumları ile bunların bölümlerinde görevli öğretim elemanlarına; almakta oldukları aylık gösterge ve ek gösterge toplamının 657 sayılı Devlet Memurları Kanunu uyarınca belirlenen </w:t>
            </w:r>
            <w:r w:rsidRPr="008B7194">
              <w:rPr>
                <w:rFonts w:ascii="Cambria" w:eastAsia="Times New Roman" w:hAnsi="Cambria" w:cs="Times New Roman"/>
                <w:color w:val="000000"/>
                <w:lang w:eastAsia="tr-TR"/>
              </w:rPr>
              <w:lastRenderedPageBreak/>
              <w:t xml:space="preserve">aylık katsayı ile çarpımı sonucu bulunacak miktarın </w:t>
            </w:r>
            <w:r w:rsidRPr="000F29D6">
              <w:rPr>
                <w:rFonts w:ascii="Cambria" w:eastAsia="Times New Roman" w:hAnsi="Cambria" w:cs="Times New Roman"/>
                <w:b/>
                <w:bCs/>
                <w:color w:val="C00000"/>
                <w:lang w:eastAsia="tr-TR"/>
              </w:rPr>
              <w:t>BEŞ KATINA KADAR</w:t>
            </w:r>
            <w:r w:rsidRPr="008B7194">
              <w:rPr>
                <w:rFonts w:ascii="Cambria" w:eastAsia="Times New Roman" w:hAnsi="Cambria" w:cs="Times New Roman"/>
                <w:color w:val="C00000"/>
                <w:lang w:eastAsia="tr-TR"/>
              </w:rPr>
              <w:t xml:space="preserve"> </w:t>
            </w:r>
            <w:r w:rsidRPr="008B7194">
              <w:rPr>
                <w:rFonts w:ascii="Cambria" w:eastAsia="Times New Roman" w:hAnsi="Cambria" w:cs="Times New Roman"/>
                <w:color w:val="000000"/>
                <w:lang w:eastAsia="tr-TR"/>
              </w:rPr>
              <w:t>geliştirme ödeneği ödenebilir.</w:t>
            </w:r>
            <w:r>
              <w:rPr>
                <w:rFonts w:ascii="Cambria" w:eastAsia="Times New Roman" w:hAnsi="Cambria" w:cs="Times New Roman"/>
                <w:color w:val="000000"/>
                <w:lang w:eastAsia="tr-TR"/>
              </w:rPr>
              <w:t xml:space="preserve"> </w:t>
            </w:r>
            <w:r w:rsidRPr="00DF64FE">
              <w:rPr>
                <w:rFonts w:ascii="Cambria" w:eastAsia="Times New Roman" w:hAnsi="Cambria" w:cs="Times New Roman"/>
                <w:b/>
                <w:bCs/>
                <w:color w:val="C00000"/>
                <w:lang w:eastAsia="tr-TR"/>
              </w:rPr>
              <w:t>(Madde-</w:t>
            </w:r>
            <w:r>
              <w:rPr>
                <w:rFonts w:ascii="Cambria" w:eastAsia="Times New Roman" w:hAnsi="Cambria" w:cs="Times New Roman"/>
                <w:b/>
                <w:bCs/>
                <w:color w:val="C00000"/>
                <w:lang w:eastAsia="tr-TR"/>
              </w:rPr>
              <w:t>1</w:t>
            </w:r>
            <w:r>
              <w:rPr>
                <w:rFonts w:ascii="Cambria" w:eastAsia="Times New Roman" w:hAnsi="Cambria" w:cs="Times New Roman"/>
                <w:b/>
                <w:bCs/>
                <w:color w:val="C00000"/>
                <w:lang w:eastAsia="tr-TR"/>
              </w:rPr>
              <w:t>4</w:t>
            </w:r>
            <w:r w:rsidRPr="00DF64FE">
              <w:rPr>
                <w:rFonts w:ascii="Cambria" w:eastAsia="Times New Roman" w:hAnsi="Cambria" w:cs="Times New Roman"/>
                <w:b/>
                <w:bCs/>
                <w:color w:val="C00000"/>
                <w:lang w:eastAsia="tr-TR"/>
              </w:rPr>
              <w:t>)</w:t>
            </w:r>
          </w:p>
        </w:tc>
        <w:tc>
          <w:tcPr>
            <w:tcW w:w="6555" w:type="dxa"/>
          </w:tcPr>
          <w:p w14:paraId="75365DC7" w14:textId="77777777" w:rsidR="00B37314" w:rsidRDefault="00B37314" w:rsidP="00B37314">
            <w:pPr>
              <w:pStyle w:val="AralkYok"/>
              <w:jc w:val="center"/>
              <w:rPr>
                <w:rFonts w:ascii="Cambria" w:hAnsi="Cambria"/>
                <w:b/>
                <w:bCs/>
                <w:color w:val="C00000"/>
              </w:rPr>
            </w:pPr>
          </w:p>
          <w:p w14:paraId="5EB1513B" w14:textId="77777777" w:rsidR="00B37314" w:rsidRDefault="00B37314" w:rsidP="00B37314">
            <w:pPr>
              <w:pStyle w:val="AralkYok"/>
              <w:jc w:val="center"/>
              <w:rPr>
                <w:rFonts w:ascii="Cambria" w:hAnsi="Cambria"/>
                <w:b/>
                <w:bCs/>
                <w:color w:val="C00000"/>
              </w:rPr>
            </w:pPr>
          </w:p>
          <w:p w14:paraId="0EADD4C3" w14:textId="249ECCDC" w:rsidR="00B37314" w:rsidRDefault="00B37314" w:rsidP="00B37314">
            <w:pPr>
              <w:pStyle w:val="AralkYok"/>
              <w:jc w:val="center"/>
              <w:rPr>
                <w:rFonts w:ascii="Cambria" w:hAnsi="Cambria"/>
                <w:b/>
                <w:bCs/>
                <w:color w:val="C00000"/>
              </w:rPr>
            </w:pPr>
            <w:r>
              <w:rPr>
                <w:rFonts w:ascii="Cambria" w:hAnsi="Cambria"/>
                <w:b/>
                <w:bCs/>
                <w:color w:val="C00000"/>
              </w:rPr>
              <w:t>-BEŞ KATINA KADAR</w:t>
            </w:r>
          </w:p>
        </w:tc>
      </w:tr>
      <w:tr w:rsidR="00B37314" w:rsidRPr="008B7194" w14:paraId="06A1E3F8" w14:textId="77777777" w:rsidTr="009601E4">
        <w:tc>
          <w:tcPr>
            <w:tcW w:w="8749" w:type="dxa"/>
          </w:tcPr>
          <w:p w14:paraId="1E448FFB" w14:textId="6922B0A2" w:rsidR="00B37314" w:rsidRPr="008B7194" w:rsidRDefault="00B37314" w:rsidP="00B37314">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t>– </w:t>
            </w:r>
            <w:r w:rsidRPr="008B7194">
              <w:rPr>
                <w:rFonts w:ascii="Cambria" w:eastAsia="Times New Roman" w:hAnsi="Cambria" w:cs="Times New Roman"/>
                <w:color w:val="000000"/>
                <w:lang w:eastAsia="tr-TR"/>
              </w:rPr>
              <w:t xml:space="preserve">Üniversiteler, ihtiyaç duydukları dallarda 5434 sayılı T. C. Emekli Sandığı veya 506 sayılı Sosyal Sigortalar Kanununa göre </w:t>
            </w:r>
            <w:r w:rsidRPr="000F29D6">
              <w:rPr>
                <w:rFonts w:ascii="Cambria" w:eastAsia="Times New Roman" w:hAnsi="Cambria" w:cs="Times New Roman"/>
                <w:b/>
                <w:bCs/>
                <w:color w:val="C00000"/>
                <w:lang w:eastAsia="tr-TR"/>
              </w:rPr>
              <w:t>65 YAŞINI</w:t>
            </w:r>
            <w:r w:rsidRPr="000F29D6">
              <w:rPr>
                <w:rFonts w:ascii="Cambria" w:eastAsia="Times New Roman" w:hAnsi="Cambria" w:cs="Times New Roman"/>
                <w:color w:val="C00000"/>
                <w:lang w:eastAsia="tr-TR"/>
              </w:rPr>
              <w:t xml:space="preserve"> </w:t>
            </w:r>
            <w:r w:rsidRPr="008B7194">
              <w:rPr>
                <w:rFonts w:ascii="Cambria" w:eastAsia="Times New Roman" w:hAnsi="Cambria" w:cs="Times New Roman"/>
                <w:color w:val="000000"/>
                <w:lang w:eastAsia="tr-TR"/>
              </w:rPr>
              <w:t xml:space="preserve">doldurmak suretiyle emekli olmuş öğretim elemanlarını emekli aylıkları kesilmeksizin ve yaş kaydı aranmaksızın sözleşme ile çalıştırabilirler. Bu gibilere ödenecek </w:t>
            </w:r>
            <w:r w:rsidRPr="008B7194">
              <w:rPr>
                <w:rFonts w:ascii="Cambria" w:eastAsia="Times New Roman" w:hAnsi="Cambria" w:cs="Times New Roman"/>
                <w:lang w:eastAsia="tr-TR"/>
              </w:rPr>
              <w:t xml:space="preserve">ücret Cumhurbaşkanınca </w:t>
            </w:r>
            <w:r w:rsidRPr="008B7194">
              <w:rPr>
                <w:rFonts w:ascii="Cambria" w:eastAsia="Times New Roman" w:hAnsi="Cambria" w:cs="Times New Roman"/>
                <w:color w:val="000000"/>
                <w:lang w:eastAsia="tr-TR"/>
              </w:rPr>
              <w:t xml:space="preserve">belirlenecek esaslar dahilinde </w:t>
            </w:r>
            <w:r w:rsidRPr="008B7194">
              <w:rPr>
                <w:rFonts w:ascii="Cambria" w:eastAsia="Times New Roman" w:hAnsi="Cambria" w:cs="Times New Roman"/>
                <w:b/>
                <w:color w:val="C00000"/>
                <w:lang w:eastAsia="tr-TR"/>
              </w:rPr>
              <w:t>YÜKSEKÖĞRETİM KURULU</w:t>
            </w:r>
            <w:r w:rsidRPr="008B7194">
              <w:rPr>
                <w:rFonts w:ascii="Cambria" w:eastAsia="Times New Roman" w:hAnsi="Cambria" w:cs="Times New Roman"/>
                <w:color w:val="C00000"/>
                <w:lang w:eastAsia="tr-TR"/>
              </w:rPr>
              <w:t xml:space="preserve"> </w:t>
            </w:r>
            <w:r w:rsidRPr="008B7194">
              <w:rPr>
                <w:rFonts w:ascii="Cambria" w:eastAsia="Times New Roman" w:hAnsi="Cambria" w:cs="Times New Roman"/>
                <w:color w:val="000000"/>
                <w:lang w:eastAsia="tr-TR"/>
              </w:rPr>
              <w:t>tarafından tespit edilir.</w:t>
            </w:r>
            <w:r>
              <w:rPr>
                <w:rFonts w:ascii="Cambria" w:eastAsia="Times New Roman" w:hAnsi="Cambria" w:cs="Times New Roman"/>
                <w:color w:val="000000"/>
                <w:lang w:eastAsia="tr-TR"/>
              </w:rPr>
              <w:t xml:space="preserve"> </w:t>
            </w:r>
            <w:r w:rsidRPr="00DF64FE">
              <w:rPr>
                <w:rFonts w:ascii="Cambria" w:eastAsia="Times New Roman" w:hAnsi="Cambria" w:cs="Times New Roman"/>
                <w:b/>
                <w:bCs/>
                <w:color w:val="C00000"/>
                <w:lang w:eastAsia="tr-TR"/>
              </w:rPr>
              <w:t>(Madde-</w:t>
            </w:r>
            <w:r>
              <w:rPr>
                <w:rFonts w:ascii="Cambria" w:eastAsia="Times New Roman" w:hAnsi="Cambria" w:cs="Times New Roman"/>
                <w:b/>
                <w:bCs/>
                <w:color w:val="C00000"/>
                <w:lang w:eastAsia="tr-TR"/>
              </w:rPr>
              <w:t>1</w:t>
            </w:r>
            <w:r>
              <w:rPr>
                <w:rFonts w:ascii="Cambria" w:eastAsia="Times New Roman" w:hAnsi="Cambria" w:cs="Times New Roman"/>
                <w:b/>
                <w:bCs/>
                <w:color w:val="C00000"/>
                <w:lang w:eastAsia="tr-TR"/>
              </w:rPr>
              <w:t>7</w:t>
            </w:r>
            <w:r w:rsidRPr="00DF64FE">
              <w:rPr>
                <w:rFonts w:ascii="Cambria" w:eastAsia="Times New Roman" w:hAnsi="Cambria" w:cs="Times New Roman"/>
                <w:b/>
                <w:bCs/>
                <w:color w:val="C00000"/>
                <w:lang w:eastAsia="tr-TR"/>
              </w:rPr>
              <w:t>)</w:t>
            </w:r>
          </w:p>
          <w:p w14:paraId="56BA6D75" w14:textId="77777777" w:rsidR="00B37314" w:rsidRPr="008B7194" w:rsidRDefault="00B37314" w:rsidP="00B37314">
            <w:pPr>
              <w:spacing w:after="0" w:line="305" w:lineRule="atLeast"/>
              <w:jc w:val="both"/>
              <w:rPr>
                <w:rFonts w:ascii="Cambria" w:eastAsia="Times New Roman" w:hAnsi="Cambria" w:cs="Times New Roman"/>
                <w:b/>
                <w:bCs/>
                <w:color w:val="000000"/>
                <w:lang w:eastAsia="tr-TR"/>
              </w:rPr>
            </w:pPr>
          </w:p>
        </w:tc>
        <w:tc>
          <w:tcPr>
            <w:tcW w:w="6555" w:type="dxa"/>
          </w:tcPr>
          <w:p w14:paraId="5A40A954" w14:textId="77777777" w:rsidR="00B37314" w:rsidRDefault="00B37314" w:rsidP="00B37314">
            <w:pPr>
              <w:pStyle w:val="AralkYok"/>
              <w:jc w:val="center"/>
              <w:rPr>
                <w:rFonts w:ascii="Cambria" w:hAnsi="Cambria"/>
                <w:b/>
                <w:bCs/>
                <w:color w:val="C00000"/>
              </w:rPr>
            </w:pPr>
          </w:p>
          <w:p w14:paraId="6C2E2275" w14:textId="77777777" w:rsidR="00B37314" w:rsidRDefault="00B37314" w:rsidP="00B37314">
            <w:pPr>
              <w:pStyle w:val="AralkYok"/>
              <w:jc w:val="center"/>
              <w:rPr>
                <w:rFonts w:ascii="Cambria" w:hAnsi="Cambria"/>
                <w:b/>
                <w:bCs/>
                <w:color w:val="C00000"/>
              </w:rPr>
            </w:pPr>
          </w:p>
          <w:p w14:paraId="5AAB0C89" w14:textId="77777777" w:rsidR="00B37314" w:rsidRDefault="00B37314" w:rsidP="00B37314">
            <w:pPr>
              <w:pStyle w:val="AralkYok"/>
              <w:jc w:val="center"/>
              <w:rPr>
                <w:rFonts w:ascii="Cambria" w:hAnsi="Cambria"/>
                <w:b/>
                <w:bCs/>
                <w:color w:val="C00000"/>
              </w:rPr>
            </w:pPr>
          </w:p>
          <w:p w14:paraId="490602B0" w14:textId="65A48AE7" w:rsidR="00B37314" w:rsidRDefault="00B37314" w:rsidP="00B37314">
            <w:pPr>
              <w:pStyle w:val="AralkYok"/>
              <w:jc w:val="center"/>
              <w:rPr>
                <w:rFonts w:ascii="Cambria" w:hAnsi="Cambria"/>
                <w:b/>
                <w:bCs/>
                <w:color w:val="C00000"/>
              </w:rPr>
            </w:pPr>
            <w:r>
              <w:rPr>
                <w:rFonts w:ascii="Cambria" w:hAnsi="Cambria"/>
                <w:b/>
                <w:bCs/>
                <w:color w:val="C00000"/>
              </w:rPr>
              <w:t>-65 YAŞINI</w:t>
            </w:r>
          </w:p>
        </w:tc>
      </w:tr>
      <w:tr w:rsidR="00B37314" w:rsidRPr="008B7194" w14:paraId="255E2D37" w14:textId="77777777" w:rsidTr="009601E4">
        <w:tc>
          <w:tcPr>
            <w:tcW w:w="8749" w:type="dxa"/>
          </w:tcPr>
          <w:p w14:paraId="4924D4F6" w14:textId="7923A6C3" w:rsidR="00B37314" w:rsidRPr="008B7194" w:rsidRDefault="00B37314" w:rsidP="00B37314">
            <w:pPr>
              <w:spacing w:after="0" w:line="305" w:lineRule="atLeast"/>
              <w:jc w:val="both"/>
              <w:textAlignment w:val="baseline"/>
              <w:rPr>
                <w:rFonts w:ascii="Cambria" w:eastAsia="Times New Roman" w:hAnsi="Cambria" w:cs="Times New Roman"/>
                <w:b/>
                <w:bCs/>
                <w:color w:val="000000"/>
                <w:lang w:eastAsia="tr-TR"/>
              </w:rPr>
            </w:pPr>
            <w:r w:rsidRPr="008B7194">
              <w:rPr>
                <w:rFonts w:ascii="Cambria" w:eastAsia="Times New Roman" w:hAnsi="Cambria" w:cs="Times New Roman"/>
                <w:b/>
                <w:bCs/>
                <w:color w:val="000000"/>
                <w:lang w:eastAsia="tr-TR"/>
              </w:rPr>
              <w:t>– </w:t>
            </w:r>
            <w:r w:rsidRPr="008B7194">
              <w:rPr>
                <w:rFonts w:ascii="Cambria" w:eastAsia="Times New Roman" w:hAnsi="Cambria" w:cs="Times New Roman"/>
                <w:color w:val="000000"/>
                <w:lang w:eastAsia="tr-TR"/>
              </w:rPr>
              <w:t xml:space="preserve">Öğretim elemanları ile tabi oldukları özel kanunlarda </w:t>
            </w:r>
            <w:proofErr w:type="gramStart"/>
            <w:r w:rsidRPr="008B7194">
              <w:rPr>
                <w:rFonts w:ascii="Cambria" w:eastAsia="Times New Roman" w:hAnsi="Cambria" w:cs="Times New Roman"/>
                <w:color w:val="000000"/>
                <w:lang w:eastAsia="tr-TR"/>
              </w:rPr>
              <w:t>mani</w:t>
            </w:r>
            <w:proofErr w:type="gramEnd"/>
            <w:r w:rsidRPr="008B7194">
              <w:rPr>
                <w:rFonts w:ascii="Cambria" w:eastAsia="Times New Roman" w:hAnsi="Cambria" w:cs="Times New Roman"/>
                <w:color w:val="000000"/>
                <w:lang w:eastAsia="tr-TR"/>
              </w:rPr>
              <w:t xml:space="preserve"> hüküm bulunmayan diğer kamu görevlileri, rektörün görüşü veya ilgili kuruluşun muvafakatı ile yükseköğretim üst kuruluşlarında her seferinde </w:t>
            </w:r>
            <w:r w:rsidRPr="008B7194">
              <w:rPr>
                <w:rFonts w:ascii="Cambria" w:eastAsia="Times New Roman" w:hAnsi="Cambria" w:cs="Times New Roman"/>
                <w:b/>
                <w:color w:val="C00000"/>
                <w:lang w:eastAsia="tr-TR"/>
              </w:rPr>
              <w:t>ALTI</w:t>
            </w:r>
            <w:r w:rsidRPr="008B7194">
              <w:rPr>
                <w:rFonts w:ascii="Cambria" w:eastAsia="Times New Roman" w:hAnsi="Cambria" w:cs="Times New Roman"/>
                <w:color w:val="000000"/>
                <w:lang w:eastAsia="tr-TR"/>
              </w:rPr>
              <w:t xml:space="preserve"> ayı geçmemek üzere geçici olarak görevlendirilebilirler.</w:t>
            </w:r>
            <w:r>
              <w:rPr>
                <w:rFonts w:ascii="Cambria" w:eastAsia="Times New Roman" w:hAnsi="Cambria" w:cs="Times New Roman"/>
                <w:color w:val="000000"/>
                <w:lang w:eastAsia="tr-TR"/>
              </w:rPr>
              <w:t xml:space="preserve"> </w:t>
            </w:r>
            <w:r w:rsidRPr="00DF64FE">
              <w:rPr>
                <w:rFonts w:ascii="Cambria" w:eastAsia="Times New Roman" w:hAnsi="Cambria" w:cs="Times New Roman"/>
                <w:b/>
                <w:bCs/>
                <w:color w:val="C00000"/>
                <w:lang w:eastAsia="tr-TR"/>
              </w:rPr>
              <w:t>(Madde-</w:t>
            </w:r>
            <w:r>
              <w:rPr>
                <w:rFonts w:ascii="Cambria" w:eastAsia="Times New Roman" w:hAnsi="Cambria" w:cs="Times New Roman"/>
                <w:b/>
                <w:bCs/>
                <w:color w:val="C00000"/>
                <w:lang w:eastAsia="tr-TR"/>
              </w:rPr>
              <w:t>1</w:t>
            </w:r>
            <w:r>
              <w:rPr>
                <w:rFonts w:ascii="Cambria" w:eastAsia="Times New Roman" w:hAnsi="Cambria" w:cs="Times New Roman"/>
                <w:b/>
                <w:bCs/>
                <w:color w:val="C00000"/>
                <w:lang w:eastAsia="tr-TR"/>
              </w:rPr>
              <w:t>8</w:t>
            </w:r>
            <w:r w:rsidRPr="00DF64FE">
              <w:rPr>
                <w:rFonts w:ascii="Cambria" w:eastAsia="Times New Roman" w:hAnsi="Cambria" w:cs="Times New Roman"/>
                <w:b/>
                <w:bCs/>
                <w:color w:val="C00000"/>
                <w:lang w:eastAsia="tr-TR"/>
              </w:rPr>
              <w:t>)</w:t>
            </w:r>
          </w:p>
        </w:tc>
        <w:tc>
          <w:tcPr>
            <w:tcW w:w="6555" w:type="dxa"/>
          </w:tcPr>
          <w:p w14:paraId="4E6C6553" w14:textId="77777777" w:rsidR="00B37314" w:rsidRDefault="00B37314" w:rsidP="00B37314">
            <w:pPr>
              <w:pStyle w:val="AralkYok"/>
              <w:jc w:val="center"/>
              <w:rPr>
                <w:rFonts w:ascii="Cambria" w:hAnsi="Cambria"/>
                <w:b/>
                <w:bCs/>
                <w:color w:val="C00000"/>
              </w:rPr>
            </w:pPr>
          </w:p>
          <w:p w14:paraId="2C430D26" w14:textId="77777777" w:rsidR="00B37314" w:rsidRDefault="00B37314" w:rsidP="00B37314">
            <w:pPr>
              <w:pStyle w:val="AralkYok"/>
              <w:jc w:val="center"/>
              <w:rPr>
                <w:rFonts w:ascii="Cambria" w:hAnsi="Cambria"/>
                <w:b/>
                <w:bCs/>
                <w:color w:val="C00000"/>
              </w:rPr>
            </w:pPr>
          </w:p>
          <w:p w14:paraId="250AAB66" w14:textId="50055F3E" w:rsidR="00B37314" w:rsidRDefault="00B37314" w:rsidP="00B37314">
            <w:pPr>
              <w:pStyle w:val="AralkYok"/>
              <w:jc w:val="center"/>
              <w:rPr>
                <w:rFonts w:ascii="Cambria" w:hAnsi="Cambria"/>
                <w:b/>
                <w:bCs/>
                <w:color w:val="C00000"/>
              </w:rPr>
            </w:pPr>
            <w:r>
              <w:rPr>
                <w:rFonts w:ascii="Cambria" w:hAnsi="Cambria"/>
                <w:b/>
                <w:bCs/>
                <w:color w:val="C00000"/>
              </w:rPr>
              <w:t>-ALTI AY</w:t>
            </w:r>
          </w:p>
        </w:tc>
      </w:tr>
      <w:tr w:rsidR="00B37314" w:rsidRPr="008B7194" w14:paraId="53E2D242" w14:textId="77777777" w:rsidTr="009601E4">
        <w:tc>
          <w:tcPr>
            <w:tcW w:w="8749" w:type="dxa"/>
          </w:tcPr>
          <w:p w14:paraId="41EA6689" w14:textId="569A649C" w:rsidR="00B37314" w:rsidRPr="008B7194" w:rsidRDefault="00B37314" w:rsidP="00B37314">
            <w:pPr>
              <w:spacing w:after="0" w:line="305" w:lineRule="atLeast"/>
              <w:jc w:val="both"/>
              <w:rPr>
                <w:rFonts w:ascii="Cambria" w:eastAsia="Times New Roman" w:hAnsi="Cambria" w:cs="Times New Roman"/>
                <w:b/>
                <w:bCs/>
                <w:color w:val="000000"/>
                <w:lang w:eastAsia="tr-TR"/>
              </w:rPr>
            </w:pPr>
            <w:r>
              <w:rPr>
                <w:rFonts w:ascii="Cambria" w:eastAsia="Times New Roman" w:hAnsi="Cambria" w:cs="Times New Roman"/>
                <w:b/>
                <w:bCs/>
                <w:color w:val="000000"/>
                <w:lang w:eastAsia="tr-TR"/>
              </w:rPr>
              <w:t>-</w:t>
            </w:r>
            <w:r w:rsidRPr="008B7194">
              <w:rPr>
                <w:rFonts w:ascii="Cambria" w:eastAsia="Times New Roman" w:hAnsi="Cambria" w:cs="Times New Roman"/>
                <w:color w:val="000000"/>
                <w:spacing w:val="-2"/>
                <w:lang w:eastAsia="tr-TR"/>
              </w:rPr>
              <w:t xml:space="preserve">4.11.1981 tarih ve 2547 sayılı Kanunun 33 üncü maddesi ve 39 uncu maddesinin ikinci fıkrası uyarınca yurtdışına gönderilenler ile anılan Kanunun 38 inci maddesine göre diğer kurum ve kuruluşlarda görevlendirilenlerden yüksek öğretim kurumlarındaki kadro görevini yapmayanlar hariç olmak üzere Yükseköğretim Kurumlarında görevli öğretim elemanlarına en yüksek Devlet memuru aylığı (ek gösterge dahil) brüt tutarının </w:t>
            </w:r>
            <w:r w:rsidRPr="008B7194">
              <w:rPr>
                <w:rFonts w:ascii="Cambria" w:eastAsia="Times New Roman" w:hAnsi="Cambria" w:cs="Times New Roman"/>
                <w:b/>
                <w:color w:val="C00000"/>
                <w:spacing w:val="-2"/>
                <w:lang w:eastAsia="tr-TR"/>
              </w:rPr>
              <w:t>ON İKİDE BİRİ</w:t>
            </w:r>
            <w:r w:rsidRPr="008B7194">
              <w:rPr>
                <w:rFonts w:ascii="Cambria" w:eastAsia="Times New Roman" w:hAnsi="Cambria" w:cs="Times New Roman"/>
                <w:color w:val="000000"/>
                <w:spacing w:val="-2"/>
                <w:lang w:eastAsia="tr-TR"/>
              </w:rPr>
              <w:t>, her ay aylıklarla birlikte Eğitim Öğretim Ödeneği olarak ödenir. Bu ödenek damga vergisi hariç herhangi bir vergi ve kesintiye tabi tutulmaz.</w:t>
            </w:r>
            <w:r>
              <w:rPr>
                <w:rFonts w:ascii="Cambria" w:eastAsia="Times New Roman" w:hAnsi="Cambria" w:cs="Times New Roman"/>
                <w:color w:val="000000"/>
                <w:spacing w:val="-2"/>
                <w:lang w:eastAsia="tr-TR"/>
              </w:rPr>
              <w:t xml:space="preserve"> </w:t>
            </w:r>
            <w:r w:rsidRPr="00DF64FE">
              <w:rPr>
                <w:rFonts w:ascii="Cambria" w:eastAsia="Times New Roman" w:hAnsi="Cambria" w:cs="Times New Roman"/>
                <w:b/>
                <w:bCs/>
                <w:color w:val="C00000"/>
                <w:lang w:eastAsia="tr-TR"/>
              </w:rPr>
              <w:t>(</w:t>
            </w:r>
            <w:r>
              <w:rPr>
                <w:rFonts w:ascii="Cambria" w:eastAsia="Times New Roman" w:hAnsi="Cambria" w:cs="Times New Roman"/>
                <w:b/>
                <w:bCs/>
                <w:color w:val="C00000"/>
                <w:lang w:eastAsia="tr-TR"/>
              </w:rPr>
              <w:t xml:space="preserve">Ek </w:t>
            </w:r>
            <w:r w:rsidRPr="00DF64FE">
              <w:rPr>
                <w:rFonts w:ascii="Cambria" w:eastAsia="Times New Roman" w:hAnsi="Cambria" w:cs="Times New Roman"/>
                <w:b/>
                <w:bCs/>
                <w:color w:val="C00000"/>
                <w:lang w:eastAsia="tr-TR"/>
              </w:rPr>
              <w:t>Madde-</w:t>
            </w:r>
            <w:r>
              <w:rPr>
                <w:rFonts w:ascii="Cambria" w:eastAsia="Times New Roman" w:hAnsi="Cambria" w:cs="Times New Roman"/>
                <w:b/>
                <w:bCs/>
                <w:color w:val="C00000"/>
                <w:lang w:eastAsia="tr-TR"/>
              </w:rPr>
              <w:t>1, Üniversite Ödeneği</w:t>
            </w:r>
            <w:r w:rsidRPr="00DF64FE">
              <w:rPr>
                <w:rFonts w:ascii="Cambria" w:eastAsia="Times New Roman" w:hAnsi="Cambria" w:cs="Times New Roman"/>
                <w:b/>
                <w:bCs/>
                <w:color w:val="C00000"/>
                <w:lang w:eastAsia="tr-TR"/>
              </w:rPr>
              <w:t>)</w:t>
            </w:r>
          </w:p>
        </w:tc>
        <w:tc>
          <w:tcPr>
            <w:tcW w:w="6555" w:type="dxa"/>
          </w:tcPr>
          <w:p w14:paraId="2CA1D328" w14:textId="77777777" w:rsidR="00B37314" w:rsidRDefault="00B37314" w:rsidP="00B37314">
            <w:pPr>
              <w:pStyle w:val="AralkYok"/>
              <w:jc w:val="center"/>
              <w:rPr>
                <w:rFonts w:ascii="Cambria" w:hAnsi="Cambria"/>
                <w:b/>
                <w:bCs/>
                <w:color w:val="C00000"/>
              </w:rPr>
            </w:pPr>
          </w:p>
          <w:p w14:paraId="794B9626" w14:textId="77777777" w:rsidR="00B37314" w:rsidRDefault="00B37314" w:rsidP="00B37314">
            <w:pPr>
              <w:pStyle w:val="AralkYok"/>
              <w:jc w:val="center"/>
              <w:rPr>
                <w:rFonts w:ascii="Cambria" w:hAnsi="Cambria"/>
                <w:b/>
                <w:bCs/>
                <w:color w:val="C00000"/>
              </w:rPr>
            </w:pPr>
          </w:p>
          <w:p w14:paraId="2D6ED5F8" w14:textId="77777777" w:rsidR="00B37314" w:rsidRDefault="00B37314" w:rsidP="00B37314">
            <w:pPr>
              <w:pStyle w:val="AralkYok"/>
              <w:jc w:val="center"/>
              <w:rPr>
                <w:rFonts w:ascii="Cambria" w:hAnsi="Cambria"/>
                <w:b/>
                <w:bCs/>
                <w:color w:val="C00000"/>
              </w:rPr>
            </w:pPr>
          </w:p>
          <w:p w14:paraId="52DD58F4" w14:textId="77777777" w:rsidR="00B37314" w:rsidRDefault="00B37314" w:rsidP="00B37314">
            <w:pPr>
              <w:pStyle w:val="AralkYok"/>
              <w:jc w:val="center"/>
              <w:rPr>
                <w:rFonts w:ascii="Cambria" w:hAnsi="Cambria"/>
                <w:b/>
                <w:bCs/>
                <w:color w:val="C00000"/>
              </w:rPr>
            </w:pPr>
          </w:p>
          <w:p w14:paraId="586C7574" w14:textId="60AAD8DE" w:rsidR="00B37314" w:rsidRDefault="00B37314" w:rsidP="00B37314">
            <w:pPr>
              <w:pStyle w:val="AralkYok"/>
              <w:jc w:val="center"/>
              <w:rPr>
                <w:rFonts w:ascii="Cambria" w:hAnsi="Cambria"/>
                <w:b/>
                <w:bCs/>
                <w:color w:val="C00000"/>
              </w:rPr>
            </w:pPr>
            <w:r>
              <w:rPr>
                <w:rFonts w:ascii="Cambria" w:hAnsi="Cambria"/>
                <w:b/>
                <w:bCs/>
                <w:color w:val="C00000"/>
              </w:rPr>
              <w:t>-ON İKİDE BİRİ</w:t>
            </w:r>
          </w:p>
        </w:tc>
      </w:tr>
      <w:tr w:rsidR="00B37314" w:rsidRPr="008B7194" w14:paraId="039718AD" w14:textId="77777777" w:rsidTr="009601E4">
        <w:tc>
          <w:tcPr>
            <w:tcW w:w="8749" w:type="dxa"/>
          </w:tcPr>
          <w:p w14:paraId="2E761C27" w14:textId="2B35715D" w:rsidR="00B37314" w:rsidRPr="008B7194" w:rsidRDefault="00B37314" w:rsidP="00B37314">
            <w:pPr>
              <w:spacing w:after="0" w:line="305" w:lineRule="atLeast"/>
              <w:jc w:val="both"/>
              <w:textAlignment w:val="baseline"/>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t>–</w:t>
            </w:r>
            <w:r w:rsidRPr="008B7194">
              <w:rPr>
                <w:rFonts w:ascii="Cambria" w:eastAsia="Times New Roman" w:hAnsi="Cambria" w:cs="Times New Roman"/>
                <w:color w:val="000000"/>
                <w:lang w:eastAsia="tr-TR"/>
              </w:rPr>
              <w:t>Bu Kanuna ekli Makam Tazminatı Cetvelinde yazılı kadro ve görev unvanlarına atananlara hizalarında belirtilen gösterge rakamlarının memur aylıklarına uygulanan katsayı ile çarpımı sonucu bulunan miktarda Makam Tazminatı ödenir. Makam Tazminatı damga vergisi hariç herhangi bir vergiye tabi tutulmaz. Makam tazminatının hak edilmesinde ve ödenmesinde aylıklara ilişkin hükümler uygulanır. Bu tazminattan yararlananlara ayrıca diğer kanunlarda belirtilen Yüksek Hakimlik Tazminatı ve Makam Tazminatı ödenmez.</w:t>
            </w:r>
          </w:p>
          <w:p w14:paraId="0422D77E" w14:textId="77777777" w:rsidR="00B37314" w:rsidRDefault="00B37314" w:rsidP="00B37314">
            <w:pPr>
              <w:spacing w:after="0" w:line="305" w:lineRule="atLeast"/>
              <w:jc w:val="center"/>
              <w:textAlignment w:val="baseline"/>
              <w:rPr>
                <w:rFonts w:ascii="Cambria" w:eastAsia="Times New Roman" w:hAnsi="Cambria" w:cs="Times New Roman"/>
                <w:b/>
                <w:bCs/>
                <w:color w:val="000000"/>
                <w:lang w:eastAsia="tr-TR"/>
              </w:rPr>
            </w:pPr>
          </w:p>
          <w:p w14:paraId="1D46B33D" w14:textId="77777777" w:rsidR="00B37314" w:rsidRDefault="00B37314" w:rsidP="00B37314">
            <w:pPr>
              <w:spacing w:after="0" w:line="305" w:lineRule="atLeast"/>
              <w:jc w:val="center"/>
              <w:textAlignment w:val="baseline"/>
              <w:rPr>
                <w:rFonts w:ascii="Cambria" w:eastAsia="Times New Roman" w:hAnsi="Cambria" w:cs="Times New Roman"/>
                <w:b/>
                <w:bCs/>
                <w:color w:val="000000"/>
                <w:lang w:eastAsia="tr-TR"/>
              </w:rPr>
            </w:pPr>
          </w:p>
          <w:p w14:paraId="706D8DEC" w14:textId="77777777" w:rsidR="00B37314" w:rsidRPr="008B7194" w:rsidRDefault="00B37314" w:rsidP="00B37314">
            <w:pPr>
              <w:spacing w:after="0" w:line="305" w:lineRule="atLeast"/>
              <w:jc w:val="center"/>
              <w:textAlignment w:val="baseline"/>
              <w:rPr>
                <w:rFonts w:ascii="Cambria" w:eastAsia="Times New Roman" w:hAnsi="Cambria" w:cs="Times New Roman"/>
                <w:b/>
                <w:bCs/>
                <w:color w:val="000000"/>
                <w:lang w:eastAsia="tr-TR"/>
              </w:rPr>
            </w:pPr>
          </w:p>
          <w:p w14:paraId="47B1AFA6" w14:textId="77777777" w:rsidR="00B37314" w:rsidRPr="008B7194" w:rsidRDefault="00B37314" w:rsidP="00B37314">
            <w:pPr>
              <w:spacing w:after="0" w:line="305" w:lineRule="atLeast"/>
              <w:jc w:val="center"/>
              <w:textAlignment w:val="baseline"/>
              <w:rPr>
                <w:rFonts w:ascii="Cambria" w:eastAsia="Times New Roman" w:hAnsi="Cambria" w:cs="Times New Roman"/>
                <w:b/>
                <w:bCs/>
                <w:color w:val="000000"/>
                <w:lang w:eastAsia="tr-TR"/>
              </w:rPr>
            </w:pPr>
            <w:r w:rsidRPr="008B7194">
              <w:rPr>
                <w:rFonts w:ascii="Cambria" w:eastAsia="Times New Roman" w:hAnsi="Cambria" w:cs="Times New Roman"/>
                <w:b/>
                <w:bCs/>
                <w:color w:val="000000"/>
                <w:lang w:eastAsia="tr-TR"/>
              </w:rPr>
              <w:lastRenderedPageBreak/>
              <w:t>MAKAM TAZMİNATI CETVELİ</w:t>
            </w:r>
          </w:p>
          <w:p w14:paraId="06AC59F6" w14:textId="77777777" w:rsidR="00B37314" w:rsidRPr="008B7194" w:rsidRDefault="00B37314" w:rsidP="00B37314">
            <w:pPr>
              <w:spacing w:after="0" w:line="305" w:lineRule="atLeast"/>
              <w:jc w:val="both"/>
              <w:textAlignment w:val="baseline"/>
              <w:rPr>
                <w:rFonts w:ascii="Cambria" w:eastAsia="Times New Roman" w:hAnsi="Cambria" w:cs="Times New Roman"/>
                <w:color w:val="000000"/>
                <w:lang w:eastAsia="tr-TR"/>
              </w:rPr>
            </w:pPr>
          </w:p>
          <w:p w14:paraId="1D03E000" w14:textId="77777777" w:rsidR="00B37314" w:rsidRPr="008B7194" w:rsidRDefault="00B37314" w:rsidP="00B37314">
            <w:pPr>
              <w:spacing w:after="0" w:line="305" w:lineRule="atLeast"/>
              <w:jc w:val="both"/>
              <w:textAlignment w:val="baseline"/>
              <w:rPr>
                <w:rFonts w:ascii="Cambria" w:hAnsi="Cambria"/>
                <w:b/>
                <w:bCs/>
                <w:color w:val="000000"/>
                <w:u w:val="single"/>
              </w:rPr>
            </w:pPr>
            <w:r w:rsidRPr="008B7194">
              <w:rPr>
                <w:rFonts w:ascii="Cambria" w:hAnsi="Cambria"/>
                <w:b/>
                <w:bCs/>
                <w:color w:val="000000"/>
                <w:u w:val="single"/>
              </w:rPr>
              <w:t xml:space="preserve">Kadro ve Görev Unvanı </w:t>
            </w:r>
            <w:r w:rsidRPr="008B7194">
              <w:rPr>
                <w:rFonts w:ascii="Cambria" w:hAnsi="Cambria"/>
                <w:b/>
                <w:bCs/>
                <w:color w:val="000000"/>
              </w:rPr>
              <w:t xml:space="preserve">                                                                    </w:t>
            </w:r>
            <w:r>
              <w:rPr>
                <w:rFonts w:ascii="Cambria" w:hAnsi="Cambria"/>
                <w:b/>
                <w:bCs/>
                <w:color w:val="000000"/>
              </w:rPr>
              <w:t xml:space="preserve">   </w:t>
            </w:r>
            <w:r w:rsidRPr="008B7194">
              <w:rPr>
                <w:rFonts w:ascii="Cambria" w:hAnsi="Cambria"/>
                <w:b/>
                <w:bCs/>
                <w:color w:val="000000"/>
              </w:rPr>
              <w:t xml:space="preserve">  </w:t>
            </w:r>
            <w:r w:rsidRPr="008B7194">
              <w:rPr>
                <w:rFonts w:ascii="Cambria" w:hAnsi="Cambria"/>
                <w:b/>
                <w:bCs/>
                <w:color w:val="000000"/>
                <w:u w:val="single"/>
              </w:rPr>
              <w:t>Tazminat Göstergeleri</w:t>
            </w:r>
          </w:p>
          <w:p w14:paraId="38B52B3B" w14:textId="77777777" w:rsidR="00B37314" w:rsidRPr="008B7194" w:rsidRDefault="00B37314" w:rsidP="00B37314">
            <w:pPr>
              <w:spacing w:after="0" w:line="305" w:lineRule="atLeast"/>
              <w:jc w:val="both"/>
              <w:textAlignment w:val="baseline"/>
              <w:rPr>
                <w:rFonts w:ascii="Cambria" w:hAnsi="Cambria"/>
                <w:color w:val="000000"/>
              </w:rPr>
            </w:pPr>
            <w:r w:rsidRPr="008B7194">
              <w:rPr>
                <w:rFonts w:ascii="Cambria" w:hAnsi="Cambria"/>
                <w:color w:val="000000"/>
              </w:rPr>
              <w:t xml:space="preserve">Rektörler                                                                                                                     </w:t>
            </w:r>
            <w:r>
              <w:rPr>
                <w:rFonts w:ascii="Cambria" w:hAnsi="Cambria"/>
                <w:color w:val="000000"/>
              </w:rPr>
              <w:t xml:space="preserve">  </w:t>
            </w:r>
            <w:r w:rsidRPr="008B7194">
              <w:rPr>
                <w:rFonts w:ascii="Cambria" w:hAnsi="Cambria"/>
                <w:color w:val="000000"/>
              </w:rPr>
              <w:t xml:space="preserve">     </w:t>
            </w:r>
            <w:r w:rsidRPr="008B7194">
              <w:rPr>
                <w:rFonts w:ascii="Cambria" w:hAnsi="Cambria"/>
                <w:color w:val="C00000"/>
              </w:rPr>
              <w:t>7000</w:t>
            </w:r>
          </w:p>
          <w:p w14:paraId="19483800" w14:textId="5D048AF4" w:rsidR="00B37314" w:rsidRPr="008B7194" w:rsidRDefault="00B37314" w:rsidP="00B37314">
            <w:pPr>
              <w:spacing w:after="0" w:line="305" w:lineRule="atLeast"/>
              <w:jc w:val="both"/>
              <w:textAlignment w:val="baseline"/>
              <w:rPr>
                <w:rFonts w:ascii="Cambria" w:hAnsi="Cambria"/>
                <w:color w:val="000000"/>
              </w:rPr>
            </w:pPr>
            <w:r w:rsidRPr="008B7194">
              <w:rPr>
                <w:rFonts w:ascii="Cambria" w:hAnsi="Cambria"/>
                <w:color w:val="000000"/>
              </w:rPr>
              <w:t xml:space="preserve">Profesörler (Bu kadroda </w:t>
            </w:r>
            <w:r w:rsidRPr="00B37314">
              <w:rPr>
                <w:rFonts w:ascii="Cambria" w:hAnsi="Cambria"/>
                <w:b/>
                <w:bCs/>
                <w:color w:val="C00000"/>
              </w:rPr>
              <w:t>ÜÇ YILINI</w:t>
            </w:r>
            <w:r w:rsidRPr="00B37314">
              <w:rPr>
                <w:rFonts w:ascii="Cambria" w:hAnsi="Cambria"/>
                <w:color w:val="C00000"/>
              </w:rPr>
              <w:t xml:space="preserve"> </w:t>
            </w:r>
            <w:r w:rsidRPr="008B7194">
              <w:rPr>
                <w:rFonts w:ascii="Cambria" w:hAnsi="Cambria"/>
                <w:color w:val="000000"/>
              </w:rPr>
              <w:t xml:space="preserve">tamamlamış olmak </w:t>
            </w:r>
            <w:proofErr w:type="gramStart"/>
            <w:r w:rsidRPr="008B7194">
              <w:rPr>
                <w:rFonts w:ascii="Cambria" w:hAnsi="Cambria"/>
                <w:color w:val="000000"/>
              </w:rPr>
              <w:t xml:space="preserve">şartıyla)   </w:t>
            </w:r>
            <w:proofErr w:type="gramEnd"/>
            <w:r w:rsidRPr="008B7194">
              <w:rPr>
                <w:rFonts w:ascii="Cambria" w:hAnsi="Cambria"/>
                <w:color w:val="000000"/>
              </w:rPr>
              <w:t xml:space="preserve">            </w:t>
            </w:r>
            <w:r>
              <w:rPr>
                <w:rFonts w:ascii="Cambria" w:hAnsi="Cambria"/>
                <w:color w:val="000000"/>
              </w:rPr>
              <w:t xml:space="preserve"> </w:t>
            </w:r>
            <w:r w:rsidRPr="008B7194">
              <w:rPr>
                <w:rFonts w:ascii="Cambria" w:hAnsi="Cambria"/>
                <w:color w:val="000000"/>
              </w:rPr>
              <w:t xml:space="preserve">    </w:t>
            </w:r>
            <w:r w:rsidRPr="008B7194">
              <w:rPr>
                <w:rFonts w:ascii="Cambria" w:hAnsi="Cambria"/>
                <w:color w:val="C00000"/>
              </w:rPr>
              <w:t>6000</w:t>
            </w:r>
          </w:p>
          <w:p w14:paraId="02990902" w14:textId="77777777" w:rsidR="00B37314" w:rsidRPr="008B7194" w:rsidRDefault="00B37314" w:rsidP="00B37314">
            <w:pPr>
              <w:spacing w:after="0" w:line="305" w:lineRule="atLeast"/>
              <w:jc w:val="both"/>
              <w:textAlignment w:val="baseline"/>
              <w:rPr>
                <w:rFonts w:ascii="Cambria" w:hAnsi="Cambria"/>
                <w:color w:val="000000"/>
              </w:rPr>
            </w:pPr>
            <w:r w:rsidRPr="008B7194">
              <w:rPr>
                <w:rFonts w:ascii="Cambria" w:hAnsi="Cambria"/>
                <w:color w:val="000000"/>
              </w:rPr>
              <w:t xml:space="preserve">Profesörler                                                                                                                     </w:t>
            </w:r>
            <w:r>
              <w:rPr>
                <w:rFonts w:ascii="Cambria" w:hAnsi="Cambria"/>
                <w:color w:val="000000"/>
              </w:rPr>
              <w:t xml:space="preserve"> </w:t>
            </w:r>
            <w:r w:rsidRPr="008B7194">
              <w:rPr>
                <w:rFonts w:ascii="Cambria" w:hAnsi="Cambria"/>
                <w:color w:val="000000"/>
              </w:rPr>
              <w:t xml:space="preserve">   </w:t>
            </w:r>
            <w:r w:rsidRPr="008B7194">
              <w:rPr>
                <w:rFonts w:ascii="Cambria" w:hAnsi="Cambria"/>
                <w:color w:val="C00000"/>
              </w:rPr>
              <w:t>4.500</w:t>
            </w:r>
          </w:p>
          <w:p w14:paraId="59A78978" w14:textId="77777777" w:rsidR="00B37314" w:rsidRDefault="00B37314" w:rsidP="00B37314">
            <w:pPr>
              <w:spacing w:after="0" w:line="305" w:lineRule="atLeast"/>
              <w:jc w:val="both"/>
              <w:rPr>
                <w:rFonts w:ascii="Cambria" w:hAnsi="Cambria"/>
                <w:color w:val="C00000"/>
              </w:rPr>
            </w:pPr>
            <w:r w:rsidRPr="008B7194">
              <w:rPr>
                <w:rFonts w:ascii="Cambria" w:hAnsi="Cambria"/>
                <w:color w:val="000000"/>
              </w:rPr>
              <w:t xml:space="preserve">Doçentler (Kazanılmış hak aylıkları birinci derece olmak </w:t>
            </w:r>
            <w:proofErr w:type="gramStart"/>
            <w:r w:rsidRPr="008B7194">
              <w:rPr>
                <w:rFonts w:ascii="Cambria" w:hAnsi="Cambria"/>
                <w:color w:val="000000"/>
              </w:rPr>
              <w:t xml:space="preserve">şartıyla)   </w:t>
            </w:r>
            <w:proofErr w:type="gramEnd"/>
            <w:r w:rsidRPr="008B7194">
              <w:rPr>
                <w:rFonts w:ascii="Cambria" w:hAnsi="Cambria"/>
                <w:color w:val="000000"/>
              </w:rPr>
              <w:t xml:space="preserve">              </w:t>
            </w:r>
            <w:r w:rsidRPr="008B7194">
              <w:rPr>
                <w:rFonts w:ascii="Cambria" w:hAnsi="Cambria"/>
                <w:color w:val="C00000"/>
              </w:rPr>
              <w:t>2000</w:t>
            </w:r>
          </w:p>
          <w:p w14:paraId="249969C2" w14:textId="269D0C13" w:rsidR="00B37314" w:rsidRDefault="00B37314" w:rsidP="00B37314">
            <w:pPr>
              <w:spacing w:after="0" w:line="305" w:lineRule="atLeast"/>
              <w:jc w:val="both"/>
              <w:rPr>
                <w:rFonts w:ascii="Cambria" w:eastAsia="Times New Roman" w:hAnsi="Cambria" w:cs="Times New Roman"/>
                <w:b/>
                <w:bCs/>
                <w:color w:val="000000"/>
                <w:lang w:eastAsia="tr-TR"/>
              </w:rPr>
            </w:pPr>
            <w:r w:rsidRPr="00DF64FE">
              <w:rPr>
                <w:rFonts w:ascii="Cambria" w:eastAsia="Times New Roman" w:hAnsi="Cambria" w:cs="Times New Roman"/>
                <w:b/>
                <w:bCs/>
                <w:color w:val="C00000"/>
                <w:lang w:eastAsia="tr-TR"/>
              </w:rPr>
              <w:t>(</w:t>
            </w:r>
            <w:r>
              <w:rPr>
                <w:rFonts w:ascii="Cambria" w:eastAsia="Times New Roman" w:hAnsi="Cambria" w:cs="Times New Roman"/>
                <w:b/>
                <w:bCs/>
                <w:color w:val="C00000"/>
                <w:lang w:eastAsia="tr-TR"/>
              </w:rPr>
              <w:t xml:space="preserve">Ek </w:t>
            </w:r>
            <w:r w:rsidRPr="00DF64FE">
              <w:rPr>
                <w:rFonts w:ascii="Cambria" w:eastAsia="Times New Roman" w:hAnsi="Cambria" w:cs="Times New Roman"/>
                <w:b/>
                <w:bCs/>
                <w:color w:val="C00000"/>
                <w:lang w:eastAsia="tr-TR"/>
              </w:rPr>
              <w:t>Madde-</w:t>
            </w:r>
            <w:r>
              <w:rPr>
                <w:rFonts w:ascii="Cambria" w:eastAsia="Times New Roman" w:hAnsi="Cambria" w:cs="Times New Roman"/>
                <w:b/>
                <w:bCs/>
                <w:color w:val="C00000"/>
                <w:lang w:eastAsia="tr-TR"/>
              </w:rPr>
              <w:t>2</w:t>
            </w:r>
            <w:r>
              <w:rPr>
                <w:rFonts w:ascii="Cambria" w:eastAsia="Times New Roman" w:hAnsi="Cambria" w:cs="Times New Roman"/>
                <w:b/>
                <w:bCs/>
                <w:color w:val="C00000"/>
                <w:lang w:eastAsia="tr-TR"/>
              </w:rPr>
              <w:t xml:space="preserve">, </w:t>
            </w:r>
            <w:r>
              <w:rPr>
                <w:rFonts w:ascii="Cambria" w:eastAsia="Times New Roman" w:hAnsi="Cambria" w:cs="Times New Roman"/>
                <w:b/>
                <w:bCs/>
                <w:color w:val="C00000"/>
                <w:lang w:eastAsia="tr-TR"/>
              </w:rPr>
              <w:t>Makam Tazminatı</w:t>
            </w:r>
            <w:r w:rsidRPr="00DF64FE">
              <w:rPr>
                <w:rFonts w:ascii="Cambria" w:eastAsia="Times New Roman" w:hAnsi="Cambria" w:cs="Times New Roman"/>
                <w:b/>
                <w:bCs/>
                <w:color w:val="C00000"/>
                <w:lang w:eastAsia="tr-TR"/>
              </w:rPr>
              <w:t>)</w:t>
            </w:r>
          </w:p>
        </w:tc>
        <w:tc>
          <w:tcPr>
            <w:tcW w:w="6555" w:type="dxa"/>
          </w:tcPr>
          <w:p w14:paraId="7FD9131B" w14:textId="77777777" w:rsidR="00B37314" w:rsidRDefault="00B37314" w:rsidP="00B37314">
            <w:pPr>
              <w:pStyle w:val="AralkYok"/>
              <w:jc w:val="center"/>
              <w:rPr>
                <w:rFonts w:ascii="Cambria" w:hAnsi="Cambria"/>
                <w:b/>
                <w:bCs/>
                <w:color w:val="C00000"/>
              </w:rPr>
            </w:pPr>
          </w:p>
          <w:p w14:paraId="4963AD13" w14:textId="77777777" w:rsidR="00B37314" w:rsidRDefault="00B37314" w:rsidP="00B37314">
            <w:pPr>
              <w:pStyle w:val="AralkYok"/>
              <w:jc w:val="center"/>
              <w:rPr>
                <w:rFonts w:ascii="Cambria" w:hAnsi="Cambria"/>
                <w:b/>
                <w:bCs/>
                <w:color w:val="C00000"/>
              </w:rPr>
            </w:pPr>
          </w:p>
          <w:p w14:paraId="0F19549E" w14:textId="77777777" w:rsidR="00B37314" w:rsidRDefault="00B37314" w:rsidP="00B37314">
            <w:pPr>
              <w:pStyle w:val="AralkYok"/>
              <w:jc w:val="center"/>
              <w:rPr>
                <w:rFonts w:ascii="Cambria" w:hAnsi="Cambria"/>
                <w:b/>
                <w:bCs/>
                <w:color w:val="C00000"/>
              </w:rPr>
            </w:pPr>
          </w:p>
          <w:p w14:paraId="109AB580" w14:textId="77777777" w:rsidR="00B37314" w:rsidRDefault="00B37314" w:rsidP="00B37314">
            <w:pPr>
              <w:pStyle w:val="AralkYok"/>
              <w:jc w:val="center"/>
              <w:rPr>
                <w:rFonts w:ascii="Cambria" w:hAnsi="Cambria"/>
                <w:b/>
                <w:bCs/>
                <w:color w:val="C00000"/>
              </w:rPr>
            </w:pPr>
          </w:p>
          <w:p w14:paraId="7E2098A9" w14:textId="77777777" w:rsidR="00B37314" w:rsidRDefault="00B37314" w:rsidP="00B37314">
            <w:pPr>
              <w:pStyle w:val="AralkYok"/>
              <w:jc w:val="center"/>
              <w:rPr>
                <w:rFonts w:ascii="Cambria" w:hAnsi="Cambria"/>
                <w:b/>
                <w:bCs/>
                <w:color w:val="C00000"/>
              </w:rPr>
            </w:pPr>
          </w:p>
          <w:p w14:paraId="272E89F8" w14:textId="77777777" w:rsidR="00B37314" w:rsidRDefault="00B37314" w:rsidP="00B37314">
            <w:pPr>
              <w:pStyle w:val="AralkYok"/>
              <w:jc w:val="center"/>
              <w:rPr>
                <w:rFonts w:ascii="Cambria" w:hAnsi="Cambria"/>
                <w:b/>
                <w:bCs/>
                <w:color w:val="C00000"/>
              </w:rPr>
            </w:pPr>
          </w:p>
          <w:p w14:paraId="3D8DB53B" w14:textId="77777777" w:rsidR="00B37314" w:rsidRDefault="00B37314" w:rsidP="00B37314">
            <w:pPr>
              <w:pStyle w:val="AralkYok"/>
              <w:jc w:val="center"/>
              <w:rPr>
                <w:rFonts w:ascii="Cambria" w:hAnsi="Cambria"/>
                <w:b/>
                <w:bCs/>
                <w:color w:val="C00000"/>
              </w:rPr>
            </w:pPr>
          </w:p>
          <w:p w14:paraId="2795DF71" w14:textId="77777777" w:rsidR="00B37314" w:rsidRDefault="00B37314" w:rsidP="00B37314">
            <w:pPr>
              <w:pStyle w:val="AralkYok"/>
              <w:jc w:val="center"/>
              <w:rPr>
                <w:rFonts w:ascii="Cambria" w:hAnsi="Cambria"/>
                <w:b/>
                <w:bCs/>
                <w:color w:val="C00000"/>
              </w:rPr>
            </w:pPr>
          </w:p>
          <w:p w14:paraId="77B2D888" w14:textId="77777777" w:rsidR="00B37314" w:rsidRDefault="00B37314" w:rsidP="00B37314">
            <w:pPr>
              <w:pStyle w:val="AralkYok"/>
              <w:jc w:val="center"/>
              <w:rPr>
                <w:rFonts w:ascii="Cambria" w:hAnsi="Cambria"/>
                <w:b/>
                <w:bCs/>
                <w:color w:val="C00000"/>
              </w:rPr>
            </w:pPr>
          </w:p>
          <w:p w14:paraId="14C247B3" w14:textId="77777777" w:rsidR="00B37314" w:rsidRDefault="00B37314" w:rsidP="00B37314">
            <w:pPr>
              <w:pStyle w:val="AralkYok"/>
              <w:jc w:val="center"/>
              <w:rPr>
                <w:rFonts w:ascii="Cambria" w:hAnsi="Cambria"/>
                <w:b/>
                <w:bCs/>
                <w:color w:val="C00000"/>
              </w:rPr>
            </w:pPr>
          </w:p>
          <w:p w14:paraId="0AE72CF1" w14:textId="77777777" w:rsidR="00B37314" w:rsidRDefault="00B37314" w:rsidP="00B37314">
            <w:pPr>
              <w:pStyle w:val="AralkYok"/>
              <w:jc w:val="center"/>
              <w:rPr>
                <w:rFonts w:ascii="Cambria" w:hAnsi="Cambria"/>
                <w:b/>
                <w:bCs/>
                <w:color w:val="C00000"/>
              </w:rPr>
            </w:pPr>
          </w:p>
          <w:p w14:paraId="4CBE7555" w14:textId="77777777" w:rsidR="00B37314" w:rsidRDefault="00B37314" w:rsidP="00B37314">
            <w:pPr>
              <w:pStyle w:val="AralkYok"/>
              <w:jc w:val="center"/>
              <w:rPr>
                <w:rFonts w:ascii="Cambria" w:hAnsi="Cambria"/>
                <w:b/>
                <w:bCs/>
                <w:color w:val="C00000"/>
              </w:rPr>
            </w:pPr>
          </w:p>
          <w:p w14:paraId="67BCC9DC" w14:textId="77777777" w:rsidR="00B37314" w:rsidRDefault="00B37314" w:rsidP="00B37314">
            <w:pPr>
              <w:pStyle w:val="AralkYok"/>
              <w:jc w:val="center"/>
              <w:rPr>
                <w:rFonts w:ascii="Cambria" w:hAnsi="Cambria"/>
                <w:b/>
                <w:bCs/>
                <w:color w:val="C00000"/>
              </w:rPr>
            </w:pPr>
          </w:p>
          <w:p w14:paraId="1A4C775D" w14:textId="77777777" w:rsidR="00B37314" w:rsidRDefault="00B37314" w:rsidP="00B37314">
            <w:pPr>
              <w:pStyle w:val="AralkYok"/>
              <w:jc w:val="center"/>
              <w:rPr>
                <w:rFonts w:ascii="Cambria" w:hAnsi="Cambria"/>
                <w:b/>
                <w:bCs/>
                <w:color w:val="C00000"/>
              </w:rPr>
            </w:pPr>
          </w:p>
          <w:p w14:paraId="26BFA3CD" w14:textId="77777777" w:rsidR="00B37314" w:rsidRDefault="00B37314" w:rsidP="00B37314">
            <w:pPr>
              <w:pStyle w:val="AralkYok"/>
              <w:jc w:val="center"/>
              <w:rPr>
                <w:rFonts w:ascii="Cambria" w:hAnsi="Cambria"/>
                <w:b/>
                <w:bCs/>
                <w:color w:val="C00000"/>
              </w:rPr>
            </w:pPr>
            <w:r>
              <w:rPr>
                <w:rFonts w:ascii="Cambria" w:hAnsi="Cambria"/>
                <w:b/>
                <w:bCs/>
                <w:color w:val="C00000"/>
              </w:rPr>
              <w:t>-7000</w:t>
            </w:r>
          </w:p>
          <w:p w14:paraId="09BDD79F" w14:textId="77777777" w:rsidR="00B37314" w:rsidRDefault="00B37314" w:rsidP="00B37314">
            <w:pPr>
              <w:pStyle w:val="AralkYok"/>
              <w:jc w:val="center"/>
              <w:rPr>
                <w:rFonts w:ascii="Cambria" w:hAnsi="Cambria"/>
                <w:b/>
                <w:bCs/>
                <w:color w:val="C00000"/>
              </w:rPr>
            </w:pPr>
            <w:r>
              <w:rPr>
                <w:rFonts w:ascii="Cambria" w:hAnsi="Cambria"/>
                <w:b/>
                <w:bCs/>
                <w:color w:val="C00000"/>
              </w:rPr>
              <w:t>-6000</w:t>
            </w:r>
          </w:p>
          <w:p w14:paraId="75A9DBAB" w14:textId="77777777" w:rsidR="00B37314" w:rsidRDefault="00B37314" w:rsidP="00B37314">
            <w:pPr>
              <w:pStyle w:val="AralkYok"/>
              <w:jc w:val="center"/>
              <w:rPr>
                <w:rFonts w:ascii="Cambria" w:hAnsi="Cambria"/>
                <w:b/>
                <w:bCs/>
                <w:color w:val="C00000"/>
              </w:rPr>
            </w:pPr>
            <w:r>
              <w:rPr>
                <w:rFonts w:ascii="Cambria" w:hAnsi="Cambria"/>
                <w:b/>
                <w:bCs/>
                <w:color w:val="C00000"/>
              </w:rPr>
              <w:t>-4500</w:t>
            </w:r>
          </w:p>
          <w:p w14:paraId="2C7AF1B3" w14:textId="30166CD8" w:rsidR="00B37314" w:rsidRDefault="00B37314" w:rsidP="00B37314">
            <w:pPr>
              <w:pStyle w:val="AralkYok"/>
              <w:jc w:val="center"/>
              <w:rPr>
                <w:rFonts w:ascii="Cambria" w:hAnsi="Cambria"/>
                <w:b/>
                <w:bCs/>
                <w:color w:val="C00000"/>
              </w:rPr>
            </w:pPr>
            <w:r>
              <w:rPr>
                <w:rFonts w:ascii="Cambria" w:hAnsi="Cambria"/>
                <w:b/>
                <w:bCs/>
                <w:color w:val="C00000"/>
              </w:rPr>
              <w:t>-2000</w:t>
            </w:r>
          </w:p>
        </w:tc>
      </w:tr>
      <w:tr w:rsidR="00B37314" w:rsidRPr="008B7194" w14:paraId="088C73DF" w14:textId="77777777" w:rsidTr="009601E4">
        <w:tc>
          <w:tcPr>
            <w:tcW w:w="8749" w:type="dxa"/>
          </w:tcPr>
          <w:p w14:paraId="3E9117AE" w14:textId="41D9F382" w:rsidR="00B37314" w:rsidRPr="008B7194" w:rsidRDefault="00B37314" w:rsidP="00B37314">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b/>
                <w:bCs/>
                <w:color w:val="000000"/>
                <w:lang w:eastAsia="tr-TR"/>
              </w:rPr>
              <w:t>–</w:t>
            </w:r>
            <w:r w:rsidRPr="008B7194">
              <w:rPr>
                <w:rFonts w:ascii="Cambria" w:eastAsia="Times New Roman" w:hAnsi="Cambria" w:cs="Times New Roman"/>
                <w:color w:val="000000"/>
                <w:lang w:eastAsia="tr-TR"/>
              </w:rPr>
              <w:t>Devlet Memurları Kanununa tabi en yüksek Devlet memuru brüt aylık (ek gösterge dâhil) tutarının;</w:t>
            </w:r>
          </w:p>
          <w:p w14:paraId="5F464114" w14:textId="77777777" w:rsidR="00B37314" w:rsidRPr="008B7194" w:rsidRDefault="00B37314" w:rsidP="00B37314">
            <w:pPr>
              <w:spacing w:after="0" w:line="305" w:lineRule="atLeast"/>
              <w:jc w:val="both"/>
              <w:rPr>
                <w:rFonts w:ascii="Cambria" w:eastAsia="Times New Roman" w:hAnsi="Cambria" w:cs="Times New Roman"/>
                <w:color w:val="C00000"/>
                <w:lang w:eastAsia="tr-TR"/>
              </w:rPr>
            </w:pPr>
            <w:r w:rsidRPr="008B7194">
              <w:rPr>
                <w:rFonts w:ascii="Cambria" w:eastAsia="Times New Roman" w:hAnsi="Cambria" w:cs="Times New Roman"/>
                <w:color w:val="000000"/>
                <w:lang w:eastAsia="tr-TR"/>
              </w:rPr>
              <w:t xml:space="preserve">a) Profesör kadrosunda bulunanlara </w:t>
            </w:r>
            <w:proofErr w:type="gramStart"/>
            <w:r w:rsidRPr="008B7194">
              <w:rPr>
                <w:rFonts w:ascii="Cambria" w:eastAsia="Times New Roman" w:hAnsi="Cambria" w:cs="Times New Roman"/>
                <w:color w:val="C00000"/>
                <w:lang w:eastAsia="tr-TR"/>
              </w:rPr>
              <w:t>%100</w:t>
            </w:r>
            <w:proofErr w:type="gramEnd"/>
            <w:r w:rsidRPr="008B7194">
              <w:rPr>
                <w:rFonts w:ascii="Cambria" w:eastAsia="Times New Roman" w:hAnsi="Cambria" w:cs="Times New Roman"/>
                <w:color w:val="C00000"/>
                <w:lang w:eastAsia="tr-TR"/>
              </w:rPr>
              <w:t>’ü,</w:t>
            </w:r>
          </w:p>
          <w:p w14:paraId="253B986C" w14:textId="77777777" w:rsidR="00B37314" w:rsidRPr="008B7194" w:rsidRDefault="00B37314" w:rsidP="00B37314">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b) Doçent kadrosunda bulunanlara </w:t>
            </w:r>
            <w:proofErr w:type="gramStart"/>
            <w:r w:rsidRPr="008B7194">
              <w:rPr>
                <w:rFonts w:ascii="Cambria" w:eastAsia="Times New Roman" w:hAnsi="Cambria" w:cs="Times New Roman"/>
                <w:color w:val="C00000"/>
                <w:lang w:eastAsia="tr-TR"/>
              </w:rPr>
              <w:t>%100</w:t>
            </w:r>
            <w:proofErr w:type="gramEnd"/>
            <w:r w:rsidRPr="008B7194">
              <w:rPr>
                <w:rFonts w:ascii="Cambria" w:eastAsia="Times New Roman" w:hAnsi="Cambria" w:cs="Times New Roman"/>
                <w:color w:val="C00000"/>
                <w:lang w:eastAsia="tr-TR"/>
              </w:rPr>
              <w:t>’ü,</w:t>
            </w:r>
          </w:p>
          <w:p w14:paraId="7A53403F" w14:textId="77777777" w:rsidR="00B37314" w:rsidRPr="008B7194" w:rsidRDefault="00B37314" w:rsidP="00B37314">
            <w:pPr>
              <w:spacing w:after="0" w:line="305" w:lineRule="atLeast"/>
              <w:jc w:val="both"/>
              <w:rPr>
                <w:rFonts w:ascii="Cambria" w:eastAsia="Times New Roman" w:hAnsi="Cambria" w:cs="Times New Roman"/>
                <w:color w:val="C00000"/>
                <w:lang w:eastAsia="tr-TR"/>
              </w:rPr>
            </w:pPr>
            <w:r w:rsidRPr="008B7194">
              <w:rPr>
                <w:rFonts w:ascii="Cambria" w:eastAsia="Times New Roman" w:hAnsi="Cambria" w:cs="Times New Roman"/>
                <w:color w:val="000000"/>
                <w:lang w:eastAsia="tr-TR"/>
              </w:rPr>
              <w:t xml:space="preserve">c) Doktor Öğretim Üyesi kadrosunda bulunanlara </w:t>
            </w:r>
            <w:proofErr w:type="gramStart"/>
            <w:r w:rsidRPr="008B7194">
              <w:rPr>
                <w:rFonts w:ascii="Cambria" w:eastAsia="Times New Roman" w:hAnsi="Cambria" w:cs="Times New Roman"/>
                <w:color w:val="C00000"/>
                <w:lang w:eastAsia="tr-TR"/>
              </w:rPr>
              <w:t>%100</w:t>
            </w:r>
            <w:proofErr w:type="gramEnd"/>
            <w:r w:rsidRPr="008B7194">
              <w:rPr>
                <w:rFonts w:ascii="Cambria" w:eastAsia="Times New Roman" w:hAnsi="Cambria" w:cs="Times New Roman"/>
                <w:color w:val="C00000"/>
                <w:lang w:eastAsia="tr-TR"/>
              </w:rPr>
              <w:t>’ü,</w:t>
            </w:r>
          </w:p>
          <w:p w14:paraId="66D4A8FF" w14:textId="77777777" w:rsidR="00B37314" w:rsidRPr="008B7194" w:rsidRDefault="00B37314" w:rsidP="00B37314">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d) Araştırma Görevlisi kadrosunda bulunanlara </w:t>
            </w:r>
            <w:proofErr w:type="gramStart"/>
            <w:r w:rsidRPr="008B7194">
              <w:rPr>
                <w:rFonts w:ascii="Cambria" w:eastAsia="Times New Roman" w:hAnsi="Cambria" w:cs="Times New Roman"/>
                <w:color w:val="C00000"/>
                <w:lang w:eastAsia="tr-TR"/>
              </w:rPr>
              <w:t>%115</w:t>
            </w:r>
            <w:proofErr w:type="gramEnd"/>
            <w:r w:rsidRPr="008B7194">
              <w:rPr>
                <w:rFonts w:ascii="Cambria" w:eastAsia="Times New Roman" w:hAnsi="Cambria" w:cs="Times New Roman"/>
                <w:color w:val="C00000"/>
                <w:lang w:eastAsia="tr-TR"/>
              </w:rPr>
              <w:t>’i</w:t>
            </w:r>
            <w:r w:rsidRPr="008B7194">
              <w:rPr>
                <w:rFonts w:ascii="Cambria" w:eastAsia="Times New Roman" w:hAnsi="Cambria" w:cs="Times New Roman"/>
                <w:color w:val="000000"/>
                <w:lang w:eastAsia="tr-TR"/>
              </w:rPr>
              <w:t>,</w:t>
            </w:r>
          </w:p>
          <w:p w14:paraId="07641F13" w14:textId="77777777" w:rsidR="00B37314" w:rsidRPr="008B7194" w:rsidRDefault="00B37314" w:rsidP="00B37314">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e) Öğretim Görevlisi kadrosunda bulunanlara </w:t>
            </w:r>
            <w:proofErr w:type="gramStart"/>
            <w:r w:rsidRPr="008B7194">
              <w:rPr>
                <w:rFonts w:ascii="Cambria" w:eastAsia="Times New Roman" w:hAnsi="Cambria" w:cs="Times New Roman"/>
                <w:color w:val="C00000"/>
                <w:lang w:eastAsia="tr-TR"/>
              </w:rPr>
              <w:t>%115</w:t>
            </w:r>
            <w:proofErr w:type="gramEnd"/>
            <w:r w:rsidRPr="008B7194">
              <w:rPr>
                <w:rFonts w:ascii="Cambria" w:eastAsia="Times New Roman" w:hAnsi="Cambria" w:cs="Times New Roman"/>
                <w:color w:val="C00000"/>
                <w:lang w:eastAsia="tr-TR"/>
              </w:rPr>
              <w:t>’i</w:t>
            </w:r>
            <w:r w:rsidRPr="008B7194">
              <w:rPr>
                <w:rFonts w:ascii="Cambria" w:eastAsia="Times New Roman" w:hAnsi="Cambria" w:cs="Times New Roman"/>
                <w:color w:val="000000"/>
                <w:lang w:eastAsia="tr-TR"/>
              </w:rPr>
              <w:t>,</w:t>
            </w:r>
          </w:p>
          <w:p w14:paraId="2708C69D" w14:textId="77777777" w:rsidR="00B37314" w:rsidRPr="008B7194" w:rsidRDefault="00B37314" w:rsidP="00B37314">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oranında her ay yükseköğretim tazminatı ödenir.</w:t>
            </w:r>
          </w:p>
          <w:p w14:paraId="4B7A810B" w14:textId="7D03488A" w:rsidR="00B37314" w:rsidRPr="008B7194" w:rsidRDefault="00B37314" w:rsidP="00B37314">
            <w:pPr>
              <w:spacing w:after="0" w:line="305" w:lineRule="atLeast"/>
              <w:jc w:val="both"/>
              <w:textAlignment w:val="baseline"/>
              <w:rPr>
                <w:rFonts w:ascii="Cambria" w:eastAsia="Times New Roman" w:hAnsi="Cambria" w:cs="Times New Roman"/>
                <w:b/>
                <w:bCs/>
                <w:color w:val="000000"/>
                <w:lang w:eastAsia="tr-TR"/>
              </w:rPr>
            </w:pPr>
            <w:r w:rsidRPr="00DF64FE">
              <w:rPr>
                <w:rFonts w:ascii="Cambria" w:eastAsia="Times New Roman" w:hAnsi="Cambria" w:cs="Times New Roman"/>
                <w:b/>
                <w:bCs/>
                <w:color w:val="C00000"/>
                <w:lang w:eastAsia="tr-TR"/>
              </w:rPr>
              <w:t>(</w:t>
            </w:r>
            <w:r>
              <w:rPr>
                <w:rFonts w:ascii="Cambria" w:eastAsia="Times New Roman" w:hAnsi="Cambria" w:cs="Times New Roman"/>
                <w:b/>
                <w:bCs/>
                <w:color w:val="C00000"/>
                <w:lang w:eastAsia="tr-TR"/>
              </w:rPr>
              <w:t xml:space="preserve">Ek </w:t>
            </w:r>
            <w:r w:rsidRPr="00DF64FE">
              <w:rPr>
                <w:rFonts w:ascii="Cambria" w:eastAsia="Times New Roman" w:hAnsi="Cambria" w:cs="Times New Roman"/>
                <w:b/>
                <w:bCs/>
                <w:color w:val="C00000"/>
                <w:lang w:eastAsia="tr-TR"/>
              </w:rPr>
              <w:t>Madde-</w:t>
            </w:r>
            <w:r>
              <w:rPr>
                <w:rFonts w:ascii="Cambria" w:eastAsia="Times New Roman" w:hAnsi="Cambria" w:cs="Times New Roman"/>
                <w:b/>
                <w:bCs/>
                <w:color w:val="C00000"/>
                <w:lang w:eastAsia="tr-TR"/>
              </w:rPr>
              <w:t>3</w:t>
            </w:r>
            <w:r>
              <w:rPr>
                <w:rFonts w:ascii="Cambria" w:eastAsia="Times New Roman" w:hAnsi="Cambria" w:cs="Times New Roman"/>
                <w:b/>
                <w:bCs/>
                <w:color w:val="C00000"/>
                <w:lang w:eastAsia="tr-TR"/>
              </w:rPr>
              <w:t xml:space="preserve">, </w:t>
            </w:r>
            <w:r>
              <w:rPr>
                <w:rFonts w:ascii="Cambria" w:eastAsia="Times New Roman" w:hAnsi="Cambria" w:cs="Times New Roman"/>
                <w:b/>
                <w:bCs/>
                <w:color w:val="C00000"/>
                <w:lang w:eastAsia="tr-TR"/>
              </w:rPr>
              <w:t xml:space="preserve">Yükseköğretim </w:t>
            </w:r>
            <w:r>
              <w:rPr>
                <w:rFonts w:ascii="Cambria" w:eastAsia="Times New Roman" w:hAnsi="Cambria" w:cs="Times New Roman"/>
                <w:b/>
                <w:bCs/>
                <w:color w:val="C00000"/>
                <w:lang w:eastAsia="tr-TR"/>
              </w:rPr>
              <w:t>Tazminatı</w:t>
            </w:r>
            <w:r w:rsidRPr="00DF64FE">
              <w:rPr>
                <w:rFonts w:ascii="Cambria" w:eastAsia="Times New Roman" w:hAnsi="Cambria" w:cs="Times New Roman"/>
                <w:b/>
                <w:bCs/>
                <w:color w:val="C00000"/>
                <w:lang w:eastAsia="tr-TR"/>
              </w:rPr>
              <w:t>)</w:t>
            </w:r>
          </w:p>
        </w:tc>
        <w:tc>
          <w:tcPr>
            <w:tcW w:w="6555" w:type="dxa"/>
          </w:tcPr>
          <w:p w14:paraId="0C60CBFE" w14:textId="77777777" w:rsidR="00B37314" w:rsidRDefault="00B37314" w:rsidP="00B37314">
            <w:pPr>
              <w:pStyle w:val="AralkYok"/>
              <w:jc w:val="center"/>
              <w:rPr>
                <w:rFonts w:ascii="Cambria" w:hAnsi="Cambria"/>
                <w:b/>
                <w:bCs/>
                <w:color w:val="C00000"/>
              </w:rPr>
            </w:pPr>
          </w:p>
          <w:p w14:paraId="2ACF15E1" w14:textId="77777777" w:rsidR="000840D2" w:rsidRDefault="000840D2" w:rsidP="00B37314">
            <w:pPr>
              <w:pStyle w:val="AralkYok"/>
              <w:jc w:val="center"/>
              <w:rPr>
                <w:rFonts w:ascii="Cambria" w:hAnsi="Cambria"/>
                <w:b/>
                <w:bCs/>
                <w:color w:val="C00000"/>
              </w:rPr>
            </w:pPr>
          </w:p>
          <w:p w14:paraId="098D646A" w14:textId="77777777" w:rsidR="000840D2" w:rsidRDefault="000840D2" w:rsidP="00B37314">
            <w:pPr>
              <w:pStyle w:val="AralkYok"/>
              <w:jc w:val="center"/>
              <w:rPr>
                <w:rFonts w:ascii="Cambria" w:hAnsi="Cambria"/>
                <w:b/>
                <w:bCs/>
                <w:color w:val="C00000"/>
              </w:rPr>
            </w:pPr>
          </w:p>
          <w:p w14:paraId="1051E8F0" w14:textId="3701AE28" w:rsidR="000840D2" w:rsidRPr="000840D2" w:rsidRDefault="000840D2" w:rsidP="000840D2">
            <w:pPr>
              <w:spacing w:after="0" w:line="305" w:lineRule="atLeast"/>
              <w:jc w:val="center"/>
              <w:rPr>
                <w:rFonts w:ascii="Cambria" w:eastAsia="Times New Roman" w:hAnsi="Cambria" w:cs="Times New Roman"/>
                <w:b/>
                <w:bCs/>
                <w:color w:val="C00000"/>
                <w:lang w:eastAsia="tr-TR"/>
              </w:rPr>
            </w:pPr>
            <w:r w:rsidRPr="000840D2">
              <w:rPr>
                <w:rFonts w:ascii="Cambria" w:eastAsia="Times New Roman" w:hAnsi="Cambria" w:cs="Times New Roman"/>
                <w:b/>
                <w:bCs/>
                <w:color w:val="000000"/>
                <w:lang w:eastAsia="tr-TR"/>
              </w:rPr>
              <w:t>-</w:t>
            </w:r>
            <w:r w:rsidRPr="000840D2">
              <w:rPr>
                <w:rFonts w:ascii="Cambria" w:eastAsia="Times New Roman" w:hAnsi="Cambria" w:cs="Times New Roman"/>
                <w:b/>
                <w:bCs/>
                <w:color w:val="000000"/>
                <w:lang w:eastAsia="tr-TR"/>
              </w:rPr>
              <w:t xml:space="preserve"> </w:t>
            </w:r>
            <w:proofErr w:type="gramStart"/>
            <w:r w:rsidRPr="000840D2">
              <w:rPr>
                <w:rFonts w:ascii="Cambria" w:eastAsia="Times New Roman" w:hAnsi="Cambria" w:cs="Times New Roman"/>
                <w:b/>
                <w:bCs/>
                <w:color w:val="C00000"/>
                <w:lang w:eastAsia="tr-TR"/>
              </w:rPr>
              <w:t>%100</w:t>
            </w:r>
            <w:proofErr w:type="gramEnd"/>
            <w:r w:rsidRPr="000840D2">
              <w:rPr>
                <w:rFonts w:ascii="Cambria" w:eastAsia="Times New Roman" w:hAnsi="Cambria" w:cs="Times New Roman"/>
                <w:b/>
                <w:bCs/>
                <w:color w:val="C00000"/>
                <w:lang w:eastAsia="tr-TR"/>
              </w:rPr>
              <w:t>’ü,</w:t>
            </w:r>
          </w:p>
          <w:p w14:paraId="3161FC08" w14:textId="79DFC5CE" w:rsidR="000840D2" w:rsidRPr="000840D2" w:rsidRDefault="000840D2" w:rsidP="000840D2">
            <w:pPr>
              <w:spacing w:after="0" w:line="305" w:lineRule="atLeast"/>
              <w:jc w:val="center"/>
              <w:rPr>
                <w:rFonts w:ascii="Cambria" w:eastAsia="Times New Roman" w:hAnsi="Cambria" w:cs="Times New Roman"/>
                <w:b/>
                <w:bCs/>
                <w:color w:val="000000"/>
                <w:lang w:eastAsia="tr-TR"/>
              </w:rPr>
            </w:pPr>
            <w:r w:rsidRPr="000840D2">
              <w:rPr>
                <w:rFonts w:ascii="Cambria" w:eastAsia="Times New Roman" w:hAnsi="Cambria" w:cs="Times New Roman"/>
                <w:b/>
                <w:bCs/>
                <w:color w:val="000000"/>
                <w:lang w:eastAsia="tr-TR"/>
              </w:rPr>
              <w:t>-</w:t>
            </w:r>
            <w:r w:rsidRPr="000840D2">
              <w:rPr>
                <w:rFonts w:ascii="Cambria" w:eastAsia="Times New Roman" w:hAnsi="Cambria" w:cs="Times New Roman"/>
                <w:b/>
                <w:bCs/>
                <w:color w:val="000000"/>
                <w:lang w:eastAsia="tr-TR"/>
              </w:rPr>
              <w:t xml:space="preserve"> </w:t>
            </w:r>
            <w:proofErr w:type="gramStart"/>
            <w:r w:rsidRPr="000840D2">
              <w:rPr>
                <w:rFonts w:ascii="Cambria" w:eastAsia="Times New Roman" w:hAnsi="Cambria" w:cs="Times New Roman"/>
                <w:b/>
                <w:bCs/>
                <w:color w:val="C00000"/>
                <w:lang w:eastAsia="tr-TR"/>
              </w:rPr>
              <w:t>%100</w:t>
            </w:r>
            <w:proofErr w:type="gramEnd"/>
            <w:r w:rsidRPr="000840D2">
              <w:rPr>
                <w:rFonts w:ascii="Cambria" w:eastAsia="Times New Roman" w:hAnsi="Cambria" w:cs="Times New Roman"/>
                <w:b/>
                <w:bCs/>
                <w:color w:val="C00000"/>
                <w:lang w:eastAsia="tr-TR"/>
              </w:rPr>
              <w:t>’ü,</w:t>
            </w:r>
          </w:p>
          <w:p w14:paraId="170E8544" w14:textId="24236731" w:rsidR="000840D2" w:rsidRPr="000840D2" w:rsidRDefault="000840D2" w:rsidP="000840D2">
            <w:pPr>
              <w:spacing w:after="0" w:line="305" w:lineRule="atLeast"/>
              <w:jc w:val="center"/>
              <w:rPr>
                <w:rFonts w:ascii="Cambria" w:eastAsia="Times New Roman" w:hAnsi="Cambria" w:cs="Times New Roman"/>
                <w:b/>
                <w:bCs/>
                <w:color w:val="C00000"/>
                <w:lang w:eastAsia="tr-TR"/>
              </w:rPr>
            </w:pPr>
            <w:r w:rsidRPr="000840D2">
              <w:rPr>
                <w:rFonts w:ascii="Cambria" w:eastAsia="Times New Roman" w:hAnsi="Cambria" w:cs="Times New Roman"/>
                <w:b/>
                <w:bCs/>
                <w:color w:val="000000"/>
                <w:lang w:eastAsia="tr-TR"/>
              </w:rPr>
              <w:t>-</w:t>
            </w:r>
            <w:r w:rsidRPr="000840D2">
              <w:rPr>
                <w:rFonts w:ascii="Cambria" w:eastAsia="Times New Roman" w:hAnsi="Cambria" w:cs="Times New Roman"/>
                <w:b/>
                <w:bCs/>
                <w:color w:val="000000"/>
                <w:lang w:eastAsia="tr-TR"/>
              </w:rPr>
              <w:t xml:space="preserve"> </w:t>
            </w:r>
            <w:proofErr w:type="gramStart"/>
            <w:r w:rsidRPr="000840D2">
              <w:rPr>
                <w:rFonts w:ascii="Cambria" w:eastAsia="Times New Roman" w:hAnsi="Cambria" w:cs="Times New Roman"/>
                <w:b/>
                <w:bCs/>
                <w:color w:val="C00000"/>
                <w:lang w:eastAsia="tr-TR"/>
              </w:rPr>
              <w:t>%100</w:t>
            </w:r>
            <w:proofErr w:type="gramEnd"/>
            <w:r w:rsidRPr="000840D2">
              <w:rPr>
                <w:rFonts w:ascii="Cambria" w:eastAsia="Times New Roman" w:hAnsi="Cambria" w:cs="Times New Roman"/>
                <w:b/>
                <w:bCs/>
                <w:color w:val="C00000"/>
                <w:lang w:eastAsia="tr-TR"/>
              </w:rPr>
              <w:t>’ü,</w:t>
            </w:r>
          </w:p>
          <w:p w14:paraId="231B4AAF" w14:textId="47E0C791" w:rsidR="000840D2" w:rsidRPr="000840D2" w:rsidRDefault="000840D2" w:rsidP="000840D2">
            <w:pPr>
              <w:spacing w:after="0" w:line="305" w:lineRule="atLeast"/>
              <w:jc w:val="center"/>
              <w:rPr>
                <w:rFonts w:ascii="Cambria" w:eastAsia="Times New Roman" w:hAnsi="Cambria" w:cs="Times New Roman"/>
                <w:b/>
                <w:bCs/>
                <w:color w:val="000000"/>
                <w:lang w:eastAsia="tr-TR"/>
              </w:rPr>
            </w:pPr>
            <w:r w:rsidRPr="000840D2">
              <w:rPr>
                <w:rFonts w:ascii="Cambria" w:eastAsia="Times New Roman" w:hAnsi="Cambria" w:cs="Times New Roman"/>
                <w:b/>
                <w:bCs/>
                <w:color w:val="000000"/>
                <w:lang w:eastAsia="tr-TR"/>
              </w:rPr>
              <w:t>-</w:t>
            </w:r>
            <w:r w:rsidRPr="000840D2">
              <w:rPr>
                <w:rFonts w:ascii="Cambria" w:eastAsia="Times New Roman" w:hAnsi="Cambria" w:cs="Times New Roman"/>
                <w:b/>
                <w:bCs/>
                <w:color w:val="000000"/>
                <w:lang w:eastAsia="tr-TR"/>
              </w:rPr>
              <w:t xml:space="preserve"> </w:t>
            </w:r>
            <w:proofErr w:type="gramStart"/>
            <w:r w:rsidRPr="000840D2">
              <w:rPr>
                <w:rFonts w:ascii="Cambria" w:eastAsia="Times New Roman" w:hAnsi="Cambria" w:cs="Times New Roman"/>
                <w:b/>
                <w:bCs/>
                <w:color w:val="C00000"/>
                <w:lang w:eastAsia="tr-TR"/>
              </w:rPr>
              <w:t>%115</w:t>
            </w:r>
            <w:proofErr w:type="gramEnd"/>
            <w:r w:rsidRPr="000840D2">
              <w:rPr>
                <w:rFonts w:ascii="Cambria" w:eastAsia="Times New Roman" w:hAnsi="Cambria" w:cs="Times New Roman"/>
                <w:b/>
                <w:bCs/>
                <w:color w:val="C00000"/>
                <w:lang w:eastAsia="tr-TR"/>
              </w:rPr>
              <w:t>’i</w:t>
            </w:r>
            <w:r w:rsidRPr="000840D2">
              <w:rPr>
                <w:rFonts w:ascii="Cambria" w:eastAsia="Times New Roman" w:hAnsi="Cambria" w:cs="Times New Roman"/>
                <w:b/>
                <w:bCs/>
                <w:color w:val="000000"/>
                <w:lang w:eastAsia="tr-TR"/>
              </w:rPr>
              <w:t>,</w:t>
            </w:r>
          </w:p>
          <w:p w14:paraId="690CF244" w14:textId="74B09561" w:rsidR="000840D2" w:rsidRPr="000840D2" w:rsidRDefault="000840D2" w:rsidP="000840D2">
            <w:pPr>
              <w:spacing w:after="0" w:line="305" w:lineRule="atLeast"/>
              <w:jc w:val="center"/>
              <w:rPr>
                <w:rFonts w:ascii="Cambria" w:eastAsia="Times New Roman" w:hAnsi="Cambria" w:cs="Times New Roman"/>
                <w:b/>
                <w:bCs/>
                <w:color w:val="000000"/>
                <w:lang w:eastAsia="tr-TR"/>
              </w:rPr>
            </w:pPr>
            <w:r w:rsidRPr="000840D2">
              <w:rPr>
                <w:rFonts w:ascii="Cambria" w:eastAsia="Times New Roman" w:hAnsi="Cambria" w:cs="Times New Roman"/>
                <w:b/>
                <w:bCs/>
                <w:color w:val="000000"/>
                <w:lang w:eastAsia="tr-TR"/>
              </w:rPr>
              <w:t>-</w:t>
            </w:r>
            <w:r w:rsidRPr="000840D2">
              <w:rPr>
                <w:rFonts w:ascii="Cambria" w:eastAsia="Times New Roman" w:hAnsi="Cambria" w:cs="Times New Roman"/>
                <w:b/>
                <w:bCs/>
                <w:color w:val="000000"/>
                <w:lang w:eastAsia="tr-TR"/>
              </w:rPr>
              <w:t xml:space="preserve"> </w:t>
            </w:r>
            <w:proofErr w:type="gramStart"/>
            <w:r w:rsidRPr="000840D2">
              <w:rPr>
                <w:rFonts w:ascii="Cambria" w:eastAsia="Times New Roman" w:hAnsi="Cambria" w:cs="Times New Roman"/>
                <w:b/>
                <w:bCs/>
                <w:color w:val="C00000"/>
                <w:lang w:eastAsia="tr-TR"/>
              </w:rPr>
              <w:t>%115</w:t>
            </w:r>
            <w:proofErr w:type="gramEnd"/>
            <w:r w:rsidRPr="000840D2">
              <w:rPr>
                <w:rFonts w:ascii="Cambria" w:eastAsia="Times New Roman" w:hAnsi="Cambria" w:cs="Times New Roman"/>
                <w:b/>
                <w:bCs/>
                <w:color w:val="C00000"/>
                <w:lang w:eastAsia="tr-TR"/>
              </w:rPr>
              <w:t>’i</w:t>
            </w:r>
            <w:r w:rsidRPr="000840D2">
              <w:rPr>
                <w:rFonts w:ascii="Cambria" w:eastAsia="Times New Roman" w:hAnsi="Cambria" w:cs="Times New Roman"/>
                <w:b/>
                <w:bCs/>
                <w:color w:val="000000"/>
                <w:lang w:eastAsia="tr-TR"/>
              </w:rPr>
              <w:t>,</w:t>
            </w:r>
          </w:p>
          <w:p w14:paraId="35B5550C" w14:textId="77777777" w:rsidR="000840D2" w:rsidRDefault="000840D2" w:rsidP="00B37314">
            <w:pPr>
              <w:pStyle w:val="AralkYok"/>
              <w:jc w:val="center"/>
              <w:rPr>
                <w:rFonts w:ascii="Cambria" w:hAnsi="Cambria"/>
                <w:b/>
                <w:bCs/>
                <w:color w:val="C00000"/>
              </w:rPr>
            </w:pPr>
          </w:p>
        </w:tc>
      </w:tr>
      <w:tr w:rsidR="000840D2" w:rsidRPr="008B7194" w14:paraId="762274FC" w14:textId="77777777" w:rsidTr="009601E4">
        <w:tc>
          <w:tcPr>
            <w:tcW w:w="8749" w:type="dxa"/>
          </w:tcPr>
          <w:p w14:paraId="741F3134" w14:textId="3016CB8A" w:rsidR="000840D2" w:rsidRPr="008B7194" w:rsidRDefault="000840D2" w:rsidP="000840D2">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Her bir takvim yılı için, bir önceki yıl, bilim, teknoloji ve sanata katkı sağlayıcı nitelikte yurt içinde veya yurt dışında sonuçlandırılan proje, araştırma, yayın, tasarım, sergi, patent ile çalışmalarına yapılan atıflar, bilim kurulu bulunan uluslararası düzeydeki toplantılarda tebliğ sunma ve almış olduğu akademik ödüller esas alınarak öğretim elemanları için </w:t>
            </w:r>
            <w:r w:rsidRPr="00AB654F">
              <w:rPr>
                <w:rFonts w:ascii="Cambria" w:eastAsia="Times New Roman" w:hAnsi="Cambria" w:cs="Times New Roman"/>
                <w:b/>
                <w:bCs/>
                <w:color w:val="C00000"/>
                <w:lang w:eastAsia="tr-TR"/>
              </w:rPr>
              <w:t>YÜZ PUAN ÜZERİNDEN</w:t>
            </w:r>
            <w:r w:rsidRPr="008B7194">
              <w:rPr>
                <w:rFonts w:ascii="Cambria" w:eastAsia="Times New Roman" w:hAnsi="Cambria" w:cs="Times New Roman"/>
                <w:color w:val="C00000"/>
                <w:lang w:eastAsia="tr-TR"/>
              </w:rPr>
              <w:t xml:space="preserve"> </w:t>
            </w:r>
            <w:r w:rsidRPr="008B7194">
              <w:rPr>
                <w:rFonts w:ascii="Cambria" w:eastAsia="Times New Roman" w:hAnsi="Cambria" w:cs="Times New Roman"/>
                <w:lang w:eastAsia="tr-TR"/>
              </w:rPr>
              <w:t xml:space="preserve">yıllık akademik teşvik puanı </w:t>
            </w:r>
            <w:r w:rsidRPr="008B7194">
              <w:rPr>
                <w:rFonts w:ascii="Cambria" w:eastAsia="Times New Roman" w:hAnsi="Cambria" w:cs="Times New Roman"/>
                <w:color w:val="000000"/>
                <w:lang w:eastAsia="tr-TR"/>
              </w:rPr>
              <w:t>hesaplanır.</w:t>
            </w:r>
          </w:p>
          <w:p w14:paraId="6BAF7B18" w14:textId="77777777" w:rsidR="000840D2" w:rsidRPr="008B7194" w:rsidRDefault="000840D2" w:rsidP="000840D2">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Akademik teşvik puanı </w:t>
            </w:r>
            <w:r w:rsidRPr="00AB654F">
              <w:rPr>
                <w:rFonts w:ascii="Cambria" w:eastAsia="Times New Roman" w:hAnsi="Cambria" w:cs="Times New Roman"/>
                <w:b/>
                <w:bCs/>
                <w:color w:val="C00000"/>
                <w:lang w:eastAsia="tr-TR"/>
              </w:rPr>
              <w:t>OTUZ VE ÜZERİNDE</w:t>
            </w:r>
            <w:r w:rsidRPr="00AB654F">
              <w:rPr>
                <w:rFonts w:ascii="Cambria" w:eastAsia="Times New Roman" w:hAnsi="Cambria" w:cs="Times New Roman"/>
                <w:color w:val="C00000"/>
                <w:lang w:eastAsia="tr-TR"/>
              </w:rPr>
              <w:t xml:space="preserve"> </w:t>
            </w:r>
            <w:r w:rsidRPr="008B7194">
              <w:rPr>
                <w:rFonts w:ascii="Cambria" w:eastAsia="Times New Roman" w:hAnsi="Cambria" w:cs="Times New Roman"/>
                <w:color w:val="000000"/>
                <w:lang w:eastAsia="tr-TR"/>
              </w:rPr>
              <w:t>olanlara, Devlet Memurları Kanununa tabi en yüksek Devlet memuru brüt aylık (ek gösterge dâhil) tutarının;</w:t>
            </w:r>
          </w:p>
          <w:p w14:paraId="46123471" w14:textId="77777777" w:rsidR="000840D2" w:rsidRPr="008B7194" w:rsidRDefault="000840D2" w:rsidP="000840D2">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a) Profesör kadrosunda bulunanlar için </w:t>
            </w:r>
            <w:proofErr w:type="gramStart"/>
            <w:r w:rsidRPr="00AB654F">
              <w:rPr>
                <w:rFonts w:ascii="Cambria" w:eastAsia="Times New Roman" w:hAnsi="Cambria" w:cs="Times New Roman"/>
                <w:b/>
                <w:bCs/>
                <w:color w:val="C00000"/>
                <w:lang w:eastAsia="tr-TR"/>
              </w:rPr>
              <w:t>%100</w:t>
            </w:r>
            <w:proofErr w:type="gramEnd"/>
            <w:r w:rsidRPr="00AB654F">
              <w:rPr>
                <w:rFonts w:ascii="Cambria" w:eastAsia="Times New Roman" w:hAnsi="Cambria" w:cs="Times New Roman"/>
                <w:b/>
                <w:bCs/>
                <w:color w:val="C00000"/>
                <w:lang w:eastAsia="tr-TR"/>
              </w:rPr>
              <w:t>’ÜNE</w:t>
            </w:r>
            <w:r w:rsidRPr="008B7194">
              <w:rPr>
                <w:rFonts w:ascii="Cambria" w:eastAsia="Times New Roman" w:hAnsi="Cambria" w:cs="Times New Roman"/>
                <w:color w:val="000000"/>
                <w:lang w:eastAsia="tr-TR"/>
              </w:rPr>
              <w:t>,</w:t>
            </w:r>
          </w:p>
          <w:p w14:paraId="43729C1B" w14:textId="77777777" w:rsidR="000840D2" w:rsidRPr="008B7194" w:rsidRDefault="000840D2" w:rsidP="000840D2">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b) Doçent kadrosunda bulunanlar için </w:t>
            </w:r>
            <w:proofErr w:type="gramStart"/>
            <w:r w:rsidRPr="00AB654F">
              <w:rPr>
                <w:rFonts w:ascii="Cambria" w:eastAsia="Times New Roman" w:hAnsi="Cambria" w:cs="Times New Roman"/>
                <w:b/>
                <w:bCs/>
                <w:color w:val="C00000"/>
                <w:lang w:eastAsia="tr-TR"/>
              </w:rPr>
              <w:t>%90</w:t>
            </w:r>
            <w:proofErr w:type="gramEnd"/>
            <w:r w:rsidRPr="00AB654F">
              <w:rPr>
                <w:rFonts w:ascii="Cambria" w:eastAsia="Times New Roman" w:hAnsi="Cambria" w:cs="Times New Roman"/>
                <w:b/>
                <w:bCs/>
                <w:color w:val="C00000"/>
                <w:lang w:eastAsia="tr-TR"/>
              </w:rPr>
              <w:t>’INA</w:t>
            </w:r>
            <w:r w:rsidRPr="008B7194">
              <w:rPr>
                <w:rFonts w:ascii="Cambria" w:eastAsia="Times New Roman" w:hAnsi="Cambria" w:cs="Times New Roman"/>
                <w:color w:val="000000"/>
                <w:lang w:eastAsia="tr-TR"/>
              </w:rPr>
              <w:t>,</w:t>
            </w:r>
          </w:p>
          <w:p w14:paraId="1EDB9579" w14:textId="77777777" w:rsidR="000840D2" w:rsidRPr="008B7194" w:rsidRDefault="000840D2" w:rsidP="000840D2">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c) Doktor Öğretim Üyesi kadrosunda bulunanlar için </w:t>
            </w:r>
            <w:proofErr w:type="gramStart"/>
            <w:r w:rsidRPr="00AB654F">
              <w:rPr>
                <w:rFonts w:ascii="Cambria" w:eastAsia="Times New Roman" w:hAnsi="Cambria" w:cs="Times New Roman"/>
                <w:b/>
                <w:bCs/>
                <w:color w:val="C00000"/>
                <w:lang w:eastAsia="tr-TR"/>
              </w:rPr>
              <w:t>%80</w:t>
            </w:r>
            <w:proofErr w:type="gramEnd"/>
            <w:r w:rsidRPr="00AB654F">
              <w:rPr>
                <w:rFonts w:ascii="Cambria" w:eastAsia="Times New Roman" w:hAnsi="Cambria" w:cs="Times New Roman"/>
                <w:b/>
                <w:bCs/>
                <w:color w:val="C00000"/>
                <w:lang w:eastAsia="tr-TR"/>
              </w:rPr>
              <w:t>’İNE</w:t>
            </w:r>
            <w:r w:rsidRPr="008B7194">
              <w:rPr>
                <w:rFonts w:ascii="Cambria" w:eastAsia="Times New Roman" w:hAnsi="Cambria" w:cs="Times New Roman"/>
                <w:color w:val="000000"/>
                <w:lang w:eastAsia="tr-TR"/>
              </w:rPr>
              <w:t>,</w:t>
            </w:r>
          </w:p>
          <w:p w14:paraId="6901F861" w14:textId="77777777" w:rsidR="000840D2" w:rsidRPr="008B7194" w:rsidRDefault="000840D2" w:rsidP="000840D2">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t xml:space="preserve">d) Araştırma Görevlisi kadrosunda bulunanlar için </w:t>
            </w:r>
            <w:proofErr w:type="gramStart"/>
            <w:r w:rsidRPr="00AB654F">
              <w:rPr>
                <w:rFonts w:ascii="Cambria" w:eastAsia="Times New Roman" w:hAnsi="Cambria" w:cs="Times New Roman"/>
                <w:b/>
                <w:bCs/>
                <w:color w:val="C00000"/>
                <w:lang w:eastAsia="tr-TR"/>
              </w:rPr>
              <w:t>%70</w:t>
            </w:r>
            <w:proofErr w:type="gramEnd"/>
            <w:r w:rsidRPr="00AB654F">
              <w:rPr>
                <w:rFonts w:ascii="Cambria" w:eastAsia="Times New Roman" w:hAnsi="Cambria" w:cs="Times New Roman"/>
                <w:b/>
                <w:bCs/>
                <w:color w:val="C00000"/>
                <w:lang w:eastAsia="tr-TR"/>
              </w:rPr>
              <w:t>’İNE,</w:t>
            </w:r>
          </w:p>
          <w:p w14:paraId="0BA28EA3" w14:textId="77777777" w:rsidR="000840D2" w:rsidRPr="008B7194" w:rsidRDefault="000840D2" w:rsidP="000840D2">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lang w:eastAsia="tr-TR"/>
              </w:rPr>
              <w:lastRenderedPageBreak/>
              <w:t xml:space="preserve">e) Öğretim Görevlisi kadrosunda bulunanlar için </w:t>
            </w:r>
            <w:proofErr w:type="gramStart"/>
            <w:r w:rsidRPr="00AB654F">
              <w:rPr>
                <w:rFonts w:ascii="Cambria" w:eastAsia="Times New Roman" w:hAnsi="Cambria" w:cs="Times New Roman"/>
                <w:b/>
                <w:bCs/>
                <w:color w:val="C00000"/>
                <w:lang w:eastAsia="tr-TR"/>
              </w:rPr>
              <w:t>%70</w:t>
            </w:r>
            <w:proofErr w:type="gramEnd"/>
            <w:r w:rsidRPr="00AB654F">
              <w:rPr>
                <w:rFonts w:ascii="Cambria" w:eastAsia="Times New Roman" w:hAnsi="Cambria" w:cs="Times New Roman"/>
                <w:b/>
                <w:bCs/>
                <w:color w:val="C00000"/>
                <w:lang w:eastAsia="tr-TR"/>
              </w:rPr>
              <w:t>’İNE</w:t>
            </w:r>
            <w:r w:rsidRPr="008B7194">
              <w:rPr>
                <w:rFonts w:ascii="Cambria" w:eastAsia="Times New Roman" w:hAnsi="Cambria" w:cs="Times New Roman"/>
                <w:color w:val="000000"/>
                <w:lang w:eastAsia="tr-TR"/>
              </w:rPr>
              <w:t>,</w:t>
            </w:r>
          </w:p>
          <w:p w14:paraId="7646BE2E" w14:textId="77777777" w:rsidR="000840D2" w:rsidRPr="008B7194" w:rsidRDefault="000840D2" w:rsidP="000840D2">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spacing w:val="-5"/>
                <w:lang w:eastAsia="tr-TR"/>
              </w:rPr>
              <w:t>aldıkları akademik teşvik puanının yüze bölünmesi suretiyle bulunacak oranın uygulanması suretiyle hesaplanan tutarda akademik teşvik ödeneği verilir.</w:t>
            </w:r>
          </w:p>
          <w:p w14:paraId="12FAE90B" w14:textId="77777777" w:rsidR="000840D2" w:rsidRPr="008B7194" w:rsidRDefault="000840D2" w:rsidP="000840D2">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spacing w:val="-2"/>
                <w:lang w:eastAsia="tr-TR"/>
              </w:rPr>
              <w:t xml:space="preserve">Bu madde uyarınca yapılacak ödeme; bu Kanun uyarınca aylık ödendiği sürece ve kadrolarının bulunduğu yükseköğretim kurumları tarafından şubat ayının on beşinden itibaren </w:t>
            </w:r>
            <w:r w:rsidRPr="00AB654F">
              <w:rPr>
                <w:rFonts w:ascii="Cambria" w:eastAsia="Times New Roman" w:hAnsi="Cambria" w:cs="Times New Roman"/>
                <w:b/>
                <w:bCs/>
                <w:color w:val="C00000"/>
                <w:spacing w:val="-2"/>
                <w:lang w:eastAsia="tr-TR"/>
              </w:rPr>
              <w:t>ON İKİ AY</w:t>
            </w:r>
            <w:r w:rsidRPr="008B7194">
              <w:rPr>
                <w:rFonts w:ascii="Cambria" w:eastAsia="Times New Roman" w:hAnsi="Cambria" w:cs="Times New Roman"/>
                <w:color w:val="C00000"/>
                <w:spacing w:val="-2"/>
                <w:lang w:eastAsia="tr-TR"/>
              </w:rPr>
              <w:t xml:space="preserve"> </w:t>
            </w:r>
            <w:r w:rsidRPr="008B7194">
              <w:rPr>
                <w:rFonts w:ascii="Cambria" w:eastAsia="Times New Roman" w:hAnsi="Cambria" w:cs="Times New Roman"/>
                <w:color w:val="000000"/>
                <w:spacing w:val="-2"/>
                <w:lang w:eastAsia="tr-TR"/>
              </w:rPr>
              <w:t xml:space="preserve">süreyle </w:t>
            </w:r>
            <w:r w:rsidRPr="00AB654F">
              <w:rPr>
                <w:rFonts w:ascii="Cambria" w:eastAsia="Times New Roman" w:hAnsi="Cambria" w:cs="Times New Roman"/>
                <w:b/>
                <w:bCs/>
                <w:color w:val="C00000"/>
                <w:spacing w:val="-2"/>
                <w:lang w:eastAsia="tr-TR"/>
              </w:rPr>
              <w:t>HER AYIN ON BEŞİNDE</w:t>
            </w:r>
            <w:r w:rsidRPr="00AB654F">
              <w:rPr>
                <w:rFonts w:ascii="Cambria" w:eastAsia="Times New Roman" w:hAnsi="Cambria" w:cs="Times New Roman"/>
                <w:color w:val="C00000"/>
                <w:spacing w:val="-2"/>
                <w:lang w:eastAsia="tr-TR"/>
              </w:rPr>
              <w:t xml:space="preserve"> </w:t>
            </w:r>
            <w:r w:rsidRPr="008B7194">
              <w:rPr>
                <w:rFonts w:ascii="Cambria" w:eastAsia="Times New Roman" w:hAnsi="Cambria" w:cs="Times New Roman"/>
                <w:color w:val="000000"/>
                <w:spacing w:val="-2"/>
                <w:lang w:eastAsia="tr-TR"/>
              </w:rPr>
              <w:t>yapılır, damga vergisi hariç herhangi bir vergiye tabi tutulmaz. İlgili mevzuatı uyarınca ödenmekte olan zam, tazminat, ödenek, döner sermaye ek ödemesi, ikramiye, ücret ve her ne ad altında olursa olsun yapılan benzeri ödemelerin hesabında dikkate alınmaz.</w:t>
            </w:r>
          </w:p>
          <w:p w14:paraId="3ECB0810" w14:textId="77777777" w:rsidR="000840D2" w:rsidRPr="008B7194" w:rsidRDefault="000840D2" w:rsidP="000840D2">
            <w:pPr>
              <w:spacing w:after="0" w:line="305" w:lineRule="atLeast"/>
              <w:jc w:val="both"/>
              <w:rPr>
                <w:rFonts w:ascii="Cambria" w:eastAsia="Times New Roman" w:hAnsi="Cambria" w:cs="Times New Roman"/>
                <w:color w:val="000000"/>
                <w:lang w:eastAsia="tr-TR"/>
              </w:rPr>
            </w:pPr>
            <w:r w:rsidRPr="008B7194">
              <w:rPr>
                <w:rFonts w:ascii="Cambria" w:eastAsia="Times New Roman" w:hAnsi="Cambria" w:cs="Times New Roman"/>
                <w:color w:val="000000"/>
                <w:spacing w:val="-2"/>
                <w:lang w:eastAsia="tr-TR"/>
              </w:rPr>
              <w:t xml:space="preserve">Bilim alanlarının özellikleri ve öğretim elemanlarının unvanlarına göre akademik teşvik puanlarının hesaplanmasında esas alınacak faaliyetlerin ayrıntılı özellikleri ve bu faaliyetlerin puan karşılıkları, akademik teşvik toplam puanının </w:t>
            </w:r>
            <w:r w:rsidRPr="00AB654F">
              <w:rPr>
                <w:rFonts w:ascii="Cambria" w:eastAsia="Times New Roman" w:hAnsi="Cambria" w:cs="Times New Roman"/>
                <w:b/>
                <w:bCs/>
                <w:color w:val="C00000"/>
                <w:spacing w:val="-2"/>
                <w:lang w:eastAsia="tr-TR"/>
              </w:rPr>
              <w:t>%30’UNU GEÇMEMEK ÜZERE</w:t>
            </w:r>
            <w:r w:rsidRPr="008B7194">
              <w:rPr>
                <w:rFonts w:ascii="Cambria" w:eastAsia="Times New Roman" w:hAnsi="Cambria" w:cs="Times New Roman"/>
                <w:color w:val="C00000"/>
                <w:spacing w:val="-2"/>
                <w:lang w:eastAsia="tr-TR"/>
              </w:rPr>
              <w:t xml:space="preserve"> </w:t>
            </w:r>
            <w:r w:rsidRPr="008B7194">
              <w:rPr>
                <w:rFonts w:ascii="Cambria" w:eastAsia="Times New Roman" w:hAnsi="Cambria" w:cs="Times New Roman"/>
                <w:color w:val="000000"/>
                <w:spacing w:val="-2"/>
                <w:lang w:eastAsia="tr-TR"/>
              </w:rPr>
              <w:t xml:space="preserve">her bir akademik faaliyet türünün toplam puanın hesaplanmasındaki ağırlıkları, akademik teşvik puanının hesaplanmasına ilişkin usul ve esaslar ile bu hesaplamaları yapacak komisyonun oluşumu ile diğer hususlar </w:t>
            </w:r>
            <w:r w:rsidRPr="00AB654F">
              <w:rPr>
                <w:rFonts w:ascii="Cambria" w:eastAsia="Times New Roman" w:hAnsi="Cambria" w:cs="Times New Roman"/>
                <w:b/>
                <w:bCs/>
                <w:color w:val="C00000"/>
                <w:spacing w:val="-2"/>
                <w:lang w:eastAsia="tr-TR"/>
              </w:rPr>
              <w:t>CUMHURBAŞKANI</w:t>
            </w:r>
            <w:r w:rsidRPr="008B7194">
              <w:rPr>
                <w:rFonts w:ascii="Cambria" w:eastAsia="Times New Roman" w:hAnsi="Cambria" w:cs="Times New Roman"/>
                <w:color w:val="000000"/>
                <w:spacing w:val="-2"/>
                <w:lang w:eastAsia="tr-TR"/>
              </w:rPr>
              <w:t xml:space="preserve"> tarafından yürürlüğe konulan yönetmelikle belirlenir.</w:t>
            </w:r>
          </w:p>
          <w:p w14:paraId="363EE200" w14:textId="7773C9EF" w:rsidR="000840D2" w:rsidRPr="008B7194" w:rsidRDefault="000840D2" w:rsidP="000840D2">
            <w:pPr>
              <w:spacing w:after="0" w:line="305" w:lineRule="atLeast"/>
              <w:jc w:val="both"/>
              <w:rPr>
                <w:rFonts w:ascii="Cambria" w:eastAsia="Times New Roman" w:hAnsi="Cambria" w:cs="Times New Roman"/>
                <w:b/>
                <w:bCs/>
                <w:color w:val="000000"/>
                <w:lang w:eastAsia="tr-TR"/>
              </w:rPr>
            </w:pPr>
            <w:r w:rsidRPr="008B7194">
              <w:rPr>
                <w:rFonts w:ascii="Cambria" w:eastAsia="Times New Roman" w:hAnsi="Cambria" w:cs="Times New Roman"/>
                <w:color w:val="000000"/>
                <w:spacing w:val="-2"/>
                <w:lang w:eastAsia="tr-TR"/>
              </w:rPr>
              <w:t>Bu madde hükümleri, Türk Silahlı Kuvvetleri kadrolarında bulunan öğretim elemanları hakkında da uygulanır.</w:t>
            </w:r>
            <w:r>
              <w:rPr>
                <w:rFonts w:ascii="Cambria" w:eastAsia="Times New Roman" w:hAnsi="Cambria" w:cs="Times New Roman"/>
                <w:color w:val="000000"/>
                <w:spacing w:val="-2"/>
                <w:lang w:eastAsia="tr-TR"/>
              </w:rPr>
              <w:t xml:space="preserve"> </w:t>
            </w:r>
            <w:r w:rsidRPr="00DF64FE">
              <w:rPr>
                <w:rFonts w:ascii="Cambria" w:eastAsia="Times New Roman" w:hAnsi="Cambria" w:cs="Times New Roman"/>
                <w:b/>
                <w:bCs/>
                <w:color w:val="C00000"/>
                <w:lang w:eastAsia="tr-TR"/>
              </w:rPr>
              <w:t>(</w:t>
            </w:r>
            <w:r>
              <w:rPr>
                <w:rFonts w:ascii="Cambria" w:eastAsia="Times New Roman" w:hAnsi="Cambria" w:cs="Times New Roman"/>
                <w:b/>
                <w:bCs/>
                <w:color w:val="C00000"/>
                <w:lang w:eastAsia="tr-TR"/>
              </w:rPr>
              <w:t xml:space="preserve">Ek </w:t>
            </w:r>
            <w:r w:rsidRPr="00DF64FE">
              <w:rPr>
                <w:rFonts w:ascii="Cambria" w:eastAsia="Times New Roman" w:hAnsi="Cambria" w:cs="Times New Roman"/>
                <w:b/>
                <w:bCs/>
                <w:color w:val="C00000"/>
                <w:lang w:eastAsia="tr-TR"/>
              </w:rPr>
              <w:t>Madde-</w:t>
            </w:r>
            <w:r>
              <w:rPr>
                <w:rFonts w:ascii="Cambria" w:eastAsia="Times New Roman" w:hAnsi="Cambria" w:cs="Times New Roman"/>
                <w:b/>
                <w:bCs/>
                <w:color w:val="C00000"/>
                <w:lang w:eastAsia="tr-TR"/>
              </w:rPr>
              <w:t>4</w:t>
            </w:r>
            <w:r>
              <w:rPr>
                <w:rFonts w:ascii="Cambria" w:eastAsia="Times New Roman" w:hAnsi="Cambria" w:cs="Times New Roman"/>
                <w:b/>
                <w:bCs/>
                <w:color w:val="C00000"/>
                <w:lang w:eastAsia="tr-TR"/>
              </w:rPr>
              <w:t xml:space="preserve">, </w:t>
            </w:r>
            <w:r>
              <w:rPr>
                <w:rFonts w:ascii="Cambria" w:eastAsia="Times New Roman" w:hAnsi="Cambria" w:cs="Times New Roman"/>
                <w:b/>
                <w:bCs/>
                <w:color w:val="C00000"/>
                <w:lang w:eastAsia="tr-TR"/>
              </w:rPr>
              <w:t>Akademik Teşvik Ödeneği</w:t>
            </w:r>
            <w:r w:rsidRPr="00DF64FE">
              <w:rPr>
                <w:rFonts w:ascii="Cambria" w:eastAsia="Times New Roman" w:hAnsi="Cambria" w:cs="Times New Roman"/>
                <w:b/>
                <w:bCs/>
                <w:color w:val="C00000"/>
                <w:lang w:eastAsia="tr-TR"/>
              </w:rPr>
              <w:t>)</w:t>
            </w:r>
          </w:p>
        </w:tc>
        <w:tc>
          <w:tcPr>
            <w:tcW w:w="6555" w:type="dxa"/>
          </w:tcPr>
          <w:p w14:paraId="777FBA8B" w14:textId="77777777" w:rsidR="000840D2" w:rsidRDefault="000840D2" w:rsidP="000840D2">
            <w:pPr>
              <w:pStyle w:val="AralkYok"/>
              <w:jc w:val="center"/>
              <w:rPr>
                <w:rFonts w:ascii="Cambria" w:hAnsi="Cambria"/>
                <w:b/>
                <w:bCs/>
                <w:color w:val="C00000"/>
              </w:rPr>
            </w:pPr>
          </w:p>
          <w:p w14:paraId="65B3353A" w14:textId="77777777" w:rsidR="000840D2" w:rsidRDefault="000840D2" w:rsidP="000840D2">
            <w:pPr>
              <w:pStyle w:val="AralkYok"/>
              <w:jc w:val="center"/>
              <w:rPr>
                <w:rFonts w:ascii="Cambria" w:hAnsi="Cambria"/>
                <w:b/>
                <w:bCs/>
                <w:color w:val="C00000"/>
              </w:rPr>
            </w:pPr>
          </w:p>
          <w:p w14:paraId="74E3F3CD" w14:textId="77777777" w:rsidR="000840D2" w:rsidRDefault="000840D2" w:rsidP="000840D2">
            <w:pPr>
              <w:pStyle w:val="AralkYok"/>
              <w:jc w:val="center"/>
              <w:rPr>
                <w:rFonts w:ascii="Cambria" w:hAnsi="Cambria"/>
                <w:b/>
                <w:bCs/>
                <w:color w:val="C00000"/>
              </w:rPr>
            </w:pPr>
            <w:r>
              <w:rPr>
                <w:rFonts w:ascii="Cambria" w:hAnsi="Cambria"/>
                <w:b/>
                <w:bCs/>
                <w:color w:val="C00000"/>
              </w:rPr>
              <w:t>-YÜZ PUAN ÜZERİNDEN</w:t>
            </w:r>
          </w:p>
          <w:p w14:paraId="3C363EC3" w14:textId="77777777" w:rsidR="000840D2" w:rsidRDefault="000840D2" w:rsidP="000840D2">
            <w:pPr>
              <w:pStyle w:val="AralkYok"/>
              <w:jc w:val="center"/>
              <w:rPr>
                <w:rFonts w:ascii="Cambria" w:hAnsi="Cambria"/>
                <w:b/>
                <w:bCs/>
                <w:color w:val="C00000"/>
              </w:rPr>
            </w:pPr>
            <w:r>
              <w:rPr>
                <w:rFonts w:ascii="Cambria" w:hAnsi="Cambria"/>
                <w:b/>
                <w:bCs/>
                <w:color w:val="C00000"/>
              </w:rPr>
              <w:t>-OTUZ VE ÜZERİNDE</w:t>
            </w:r>
          </w:p>
          <w:p w14:paraId="4A86D341" w14:textId="77777777" w:rsidR="000840D2" w:rsidRDefault="000840D2" w:rsidP="000840D2">
            <w:pPr>
              <w:pStyle w:val="AralkYok"/>
              <w:jc w:val="center"/>
              <w:rPr>
                <w:rFonts w:ascii="Cambria" w:hAnsi="Cambria"/>
                <w:b/>
                <w:bCs/>
                <w:color w:val="C00000"/>
              </w:rPr>
            </w:pPr>
          </w:p>
          <w:p w14:paraId="4AA9F3EB" w14:textId="77777777" w:rsidR="000840D2" w:rsidRDefault="000840D2" w:rsidP="000840D2">
            <w:pPr>
              <w:pStyle w:val="AralkYok"/>
              <w:jc w:val="center"/>
              <w:rPr>
                <w:rFonts w:ascii="Cambria" w:hAnsi="Cambria"/>
                <w:b/>
                <w:bCs/>
                <w:color w:val="C00000"/>
              </w:rPr>
            </w:pPr>
          </w:p>
          <w:p w14:paraId="656EC582" w14:textId="213A3C76" w:rsidR="000840D2" w:rsidRPr="008B7194" w:rsidRDefault="000840D2" w:rsidP="000840D2">
            <w:pPr>
              <w:spacing w:after="0" w:line="305" w:lineRule="atLeast"/>
              <w:jc w:val="center"/>
              <w:rPr>
                <w:rFonts w:ascii="Cambria" w:eastAsia="Times New Roman" w:hAnsi="Cambria" w:cs="Times New Roman"/>
                <w:color w:val="000000"/>
                <w:lang w:eastAsia="tr-TR"/>
              </w:rPr>
            </w:pPr>
            <w:r>
              <w:rPr>
                <w:rFonts w:ascii="Cambria" w:eastAsia="Times New Roman" w:hAnsi="Cambria" w:cs="Times New Roman"/>
                <w:color w:val="000000"/>
                <w:lang w:eastAsia="tr-TR"/>
              </w:rPr>
              <w:t>-</w:t>
            </w:r>
            <w:r w:rsidRPr="008B7194">
              <w:rPr>
                <w:rFonts w:ascii="Cambria" w:eastAsia="Times New Roman" w:hAnsi="Cambria" w:cs="Times New Roman"/>
                <w:color w:val="000000"/>
                <w:lang w:eastAsia="tr-TR"/>
              </w:rPr>
              <w:t xml:space="preserve"> </w:t>
            </w:r>
            <w:proofErr w:type="gramStart"/>
            <w:r w:rsidRPr="00AB654F">
              <w:rPr>
                <w:rFonts w:ascii="Cambria" w:eastAsia="Times New Roman" w:hAnsi="Cambria" w:cs="Times New Roman"/>
                <w:b/>
                <w:bCs/>
                <w:color w:val="C00000"/>
                <w:lang w:eastAsia="tr-TR"/>
              </w:rPr>
              <w:t>%100</w:t>
            </w:r>
            <w:proofErr w:type="gramEnd"/>
            <w:r w:rsidRPr="00AB654F">
              <w:rPr>
                <w:rFonts w:ascii="Cambria" w:eastAsia="Times New Roman" w:hAnsi="Cambria" w:cs="Times New Roman"/>
                <w:b/>
                <w:bCs/>
                <w:color w:val="C00000"/>
                <w:lang w:eastAsia="tr-TR"/>
              </w:rPr>
              <w:t>’ÜNE</w:t>
            </w:r>
            <w:r w:rsidRPr="008B7194">
              <w:rPr>
                <w:rFonts w:ascii="Cambria" w:eastAsia="Times New Roman" w:hAnsi="Cambria" w:cs="Times New Roman"/>
                <w:color w:val="000000"/>
                <w:lang w:eastAsia="tr-TR"/>
              </w:rPr>
              <w:t>,</w:t>
            </w:r>
          </w:p>
          <w:p w14:paraId="659BFD84" w14:textId="5363B8BB" w:rsidR="000840D2" w:rsidRPr="008B7194" w:rsidRDefault="000840D2" w:rsidP="000840D2">
            <w:pPr>
              <w:spacing w:after="0" w:line="305" w:lineRule="atLeast"/>
              <w:jc w:val="center"/>
              <w:rPr>
                <w:rFonts w:ascii="Cambria" w:eastAsia="Times New Roman" w:hAnsi="Cambria" w:cs="Times New Roman"/>
                <w:color w:val="000000"/>
                <w:lang w:eastAsia="tr-TR"/>
              </w:rPr>
            </w:pPr>
            <w:r>
              <w:rPr>
                <w:rFonts w:ascii="Cambria" w:eastAsia="Times New Roman" w:hAnsi="Cambria" w:cs="Times New Roman"/>
                <w:color w:val="000000"/>
                <w:lang w:eastAsia="tr-TR"/>
              </w:rPr>
              <w:t>-</w:t>
            </w:r>
            <w:r w:rsidRPr="008B7194">
              <w:rPr>
                <w:rFonts w:ascii="Cambria" w:eastAsia="Times New Roman" w:hAnsi="Cambria" w:cs="Times New Roman"/>
                <w:color w:val="000000"/>
                <w:lang w:eastAsia="tr-TR"/>
              </w:rPr>
              <w:t xml:space="preserve"> </w:t>
            </w:r>
            <w:proofErr w:type="gramStart"/>
            <w:r w:rsidRPr="00AB654F">
              <w:rPr>
                <w:rFonts w:ascii="Cambria" w:eastAsia="Times New Roman" w:hAnsi="Cambria" w:cs="Times New Roman"/>
                <w:b/>
                <w:bCs/>
                <w:color w:val="C00000"/>
                <w:lang w:eastAsia="tr-TR"/>
              </w:rPr>
              <w:t>%90</w:t>
            </w:r>
            <w:proofErr w:type="gramEnd"/>
            <w:r w:rsidRPr="00AB654F">
              <w:rPr>
                <w:rFonts w:ascii="Cambria" w:eastAsia="Times New Roman" w:hAnsi="Cambria" w:cs="Times New Roman"/>
                <w:b/>
                <w:bCs/>
                <w:color w:val="C00000"/>
                <w:lang w:eastAsia="tr-TR"/>
              </w:rPr>
              <w:t>’INA</w:t>
            </w:r>
            <w:r w:rsidRPr="008B7194">
              <w:rPr>
                <w:rFonts w:ascii="Cambria" w:eastAsia="Times New Roman" w:hAnsi="Cambria" w:cs="Times New Roman"/>
                <w:color w:val="000000"/>
                <w:lang w:eastAsia="tr-TR"/>
              </w:rPr>
              <w:t>,</w:t>
            </w:r>
          </w:p>
          <w:p w14:paraId="2C59A35F" w14:textId="6C0FC3C7" w:rsidR="000840D2" w:rsidRPr="008B7194" w:rsidRDefault="000840D2" w:rsidP="000840D2">
            <w:pPr>
              <w:spacing w:after="0" w:line="305" w:lineRule="atLeast"/>
              <w:jc w:val="center"/>
              <w:rPr>
                <w:rFonts w:ascii="Cambria" w:eastAsia="Times New Roman" w:hAnsi="Cambria" w:cs="Times New Roman"/>
                <w:color w:val="000000"/>
                <w:lang w:eastAsia="tr-TR"/>
              </w:rPr>
            </w:pPr>
            <w:r>
              <w:rPr>
                <w:rFonts w:ascii="Cambria" w:eastAsia="Times New Roman" w:hAnsi="Cambria" w:cs="Times New Roman"/>
                <w:color w:val="000000"/>
                <w:lang w:eastAsia="tr-TR"/>
              </w:rPr>
              <w:t>-</w:t>
            </w:r>
            <w:r w:rsidRPr="008B7194">
              <w:rPr>
                <w:rFonts w:ascii="Cambria" w:eastAsia="Times New Roman" w:hAnsi="Cambria" w:cs="Times New Roman"/>
                <w:color w:val="000000"/>
                <w:lang w:eastAsia="tr-TR"/>
              </w:rPr>
              <w:t xml:space="preserve"> </w:t>
            </w:r>
            <w:proofErr w:type="gramStart"/>
            <w:r w:rsidRPr="00AB654F">
              <w:rPr>
                <w:rFonts w:ascii="Cambria" w:eastAsia="Times New Roman" w:hAnsi="Cambria" w:cs="Times New Roman"/>
                <w:b/>
                <w:bCs/>
                <w:color w:val="C00000"/>
                <w:lang w:eastAsia="tr-TR"/>
              </w:rPr>
              <w:t>%80</w:t>
            </w:r>
            <w:proofErr w:type="gramEnd"/>
            <w:r w:rsidRPr="00AB654F">
              <w:rPr>
                <w:rFonts w:ascii="Cambria" w:eastAsia="Times New Roman" w:hAnsi="Cambria" w:cs="Times New Roman"/>
                <w:b/>
                <w:bCs/>
                <w:color w:val="C00000"/>
                <w:lang w:eastAsia="tr-TR"/>
              </w:rPr>
              <w:t>’İNE</w:t>
            </w:r>
            <w:r w:rsidRPr="008B7194">
              <w:rPr>
                <w:rFonts w:ascii="Cambria" w:eastAsia="Times New Roman" w:hAnsi="Cambria" w:cs="Times New Roman"/>
                <w:color w:val="000000"/>
                <w:lang w:eastAsia="tr-TR"/>
              </w:rPr>
              <w:t>,</w:t>
            </w:r>
          </w:p>
          <w:p w14:paraId="05DD3501" w14:textId="4B6DF343" w:rsidR="000840D2" w:rsidRPr="008B7194" w:rsidRDefault="000840D2" w:rsidP="000840D2">
            <w:pPr>
              <w:spacing w:after="0" w:line="305" w:lineRule="atLeast"/>
              <w:jc w:val="center"/>
              <w:rPr>
                <w:rFonts w:ascii="Cambria" w:eastAsia="Times New Roman" w:hAnsi="Cambria" w:cs="Times New Roman"/>
                <w:color w:val="000000"/>
                <w:lang w:eastAsia="tr-TR"/>
              </w:rPr>
            </w:pPr>
            <w:r>
              <w:rPr>
                <w:rFonts w:ascii="Cambria" w:eastAsia="Times New Roman" w:hAnsi="Cambria" w:cs="Times New Roman"/>
                <w:color w:val="000000"/>
                <w:lang w:eastAsia="tr-TR"/>
              </w:rPr>
              <w:t>-</w:t>
            </w:r>
            <w:r w:rsidRPr="008B7194">
              <w:rPr>
                <w:rFonts w:ascii="Cambria" w:eastAsia="Times New Roman" w:hAnsi="Cambria" w:cs="Times New Roman"/>
                <w:color w:val="000000"/>
                <w:lang w:eastAsia="tr-TR"/>
              </w:rPr>
              <w:t xml:space="preserve"> </w:t>
            </w:r>
            <w:proofErr w:type="gramStart"/>
            <w:r w:rsidRPr="00AB654F">
              <w:rPr>
                <w:rFonts w:ascii="Cambria" w:eastAsia="Times New Roman" w:hAnsi="Cambria" w:cs="Times New Roman"/>
                <w:b/>
                <w:bCs/>
                <w:color w:val="C00000"/>
                <w:lang w:eastAsia="tr-TR"/>
              </w:rPr>
              <w:t>%70</w:t>
            </w:r>
            <w:proofErr w:type="gramEnd"/>
            <w:r w:rsidRPr="00AB654F">
              <w:rPr>
                <w:rFonts w:ascii="Cambria" w:eastAsia="Times New Roman" w:hAnsi="Cambria" w:cs="Times New Roman"/>
                <w:b/>
                <w:bCs/>
                <w:color w:val="C00000"/>
                <w:lang w:eastAsia="tr-TR"/>
              </w:rPr>
              <w:t>’İNE,</w:t>
            </w:r>
          </w:p>
          <w:p w14:paraId="12471167" w14:textId="0C366708" w:rsidR="000840D2" w:rsidRDefault="000840D2" w:rsidP="000840D2">
            <w:pPr>
              <w:spacing w:after="0" w:line="305" w:lineRule="atLeast"/>
              <w:jc w:val="center"/>
              <w:rPr>
                <w:rFonts w:ascii="Cambria" w:eastAsia="Times New Roman" w:hAnsi="Cambria" w:cs="Times New Roman"/>
                <w:color w:val="000000"/>
                <w:lang w:eastAsia="tr-TR"/>
              </w:rPr>
            </w:pPr>
            <w:r>
              <w:rPr>
                <w:rFonts w:ascii="Cambria" w:eastAsia="Times New Roman" w:hAnsi="Cambria" w:cs="Times New Roman"/>
                <w:color w:val="000000"/>
                <w:lang w:eastAsia="tr-TR"/>
              </w:rPr>
              <w:t>-</w:t>
            </w:r>
            <w:r w:rsidRPr="008B7194">
              <w:rPr>
                <w:rFonts w:ascii="Cambria" w:eastAsia="Times New Roman" w:hAnsi="Cambria" w:cs="Times New Roman"/>
                <w:color w:val="000000"/>
                <w:lang w:eastAsia="tr-TR"/>
              </w:rPr>
              <w:t xml:space="preserve"> </w:t>
            </w:r>
            <w:proofErr w:type="gramStart"/>
            <w:r w:rsidRPr="00AB654F">
              <w:rPr>
                <w:rFonts w:ascii="Cambria" w:eastAsia="Times New Roman" w:hAnsi="Cambria" w:cs="Times New Roman"/>
                <w:b/>
                <w:bCs/>
                <w:color w:val="C00000"/>
                <w:lang w:eastAsia="tr-TR"/>
              </w:rPr>
              <w:t>%70</w:t>
            </w:r>
            <w:proofErr w:type="gramEnd"/>
            <w:r w:rsidRPr="00AB654F">
              <w:rPr>
                <w:rFonts w:ascii="Cambria" w:eastAsia="Times New Roman" w:hAnsi="Cambria" w:cs="Times New Roman"/>
                <w:b/>
                <w:bCs/>
                <w:color w:val="C00000"/>
                <w:lang w:eastAsia="tr-TR"/>
              </w:rPr>
              <w:t>’İNE</w:t>
            </w:r>
            <w:r w:rsidRPr="008B7194">
              <w:rPr>
                <w:rFonts w:ascii="Cambria" w:eastAsia="Times New Roman" w:hAnsi="Cambria" w:cs="Times New Roman"/>
                <w:color w:val="000000"/>
                <w:lang w:eastAsia="tr-TR"/>
              </w:rPr>
              <w:t>,</w:t>
            </w:r>
          </w:p>
          <w:p w14:paraId="196CCA02" w14:textId="77777777" w:rsidR="000840D2" w:rsidRDefault="000840D2" w:rsidP="000840D2">
            <w:pPr>
              <w:spacing w:after="0" w:line="305" w:lineRule="atLeast"/>
              <w:jc w:val="center"/>
              <w:rPr>
                <w:rFonts w:ascii="Cambria" w:eastAsia="Times New Roman" w:hAnsi="Cambria" w:cs="Times New Roman"/>
                <w:color w:val="000000"/>
                <w:lang w:eastAsia="tr-TR"/>
              </w:rPr>
            </w:pPr>
          </w:p>
          <w:p w14:paraId="5CE6B934" w14:textId="77777777" w:rsidR="000840D2" w:rsidRDefault="000840D2" w:rsidP="000840D2">
            <w:pPr>
              <w:spacing w:after="0" w:line="305" w:lineRule="atLeast"/>
              <w:jc w:val="center"/>
              <w:rPr>
                <w:rFonts w:ascii="Cambria" w:eastAsia="Times New Roman" w:hAnsi="Cambria" w:cs="Times New Roman"/>
                <w:color w:val="000000"/>
                <w:lang w:eastAsia="tr-TR"/>
              </w:rPr>
            </w:pPr>
          </w:p>
          <w:p w14:paraId="5437C483" w14:textId="77777777" w:rsidR="000840D2" w:rsidRDefault="000840D2" w:rsidP="000840D2">
            <w:pPr>
              <w:spacing w:after="0" w:line="305" w:lineRule="atLeast"/>
              <w:jc w:val="center"/>
              <w:rPr>
                <w:rFonts w:ascii="Cambria" w:eastAsia="Times New Roman" w:hAnsi="Cambria" w:cs="Times New Roman"/>
                <w:color w:val="000000"/>
                <w:lang w:eastAsia="tr-TR"/>
              </w:rPr>
            </w:pPr>
          </w:p>
          <w:p w14:paraId="539CB31C" w14:textId="77777777" w:rsidR="000840D2" w:rsidRDefault="000840D2" w:rsidP="000840D2">
            <w:pPr>
              <w:spacing w:after="0" w:line="305" w:lineRule="atLeast"/>
              <w:jc w:val="center"/>
              <w:rPr>
                <w:rFonts w:ascii="Cambria" w:eastAsia="Times New Roman" w:hAnsi="Cambria" w:cs="Times New Roman"/>
                <w:color w:val="000000"/>
                <w:lang w:eastAsia="tr-TR"/>
              </w:rPr>
            </w:pPr>
          </w:p>
          <w:p w14:paraId="5C3E9FDD" w14:textId="5F4294B6" w:rsidR="000840D2" w:rsidRPr="000840D2" w:rsidRDefault="000840D2" w:rsidP="000840D2">
            <w:pPr>
              <w:spacing w:after="0" w:line="305" w:lineRule="atLeast"/>
              <w:jc w:val="center"/>
              <w:rPr>
                <w:rFonts w:ascii="Cambria" w:eastAsia="Times New Roman" w:hAnsi="Cambria" w:cs="Times New Roman"/>
                <w:b/>
                <w:bCs/>
                <w:color w:val="C00000"/>
                <w:lang w:eastAsia="tr-TR"/>
              </w:rPr>
            </w:pPr>
            <w:r w:rsidRPr="000840D2">
              <w:rPr>
                <w:rFonts w:ascii="Cambria" w:eastAsia="Times New Roman" w:hAnsi="Cambria" w:cs="Times New Roman"/>
                <w:b/>
                <w:bCs/>
                <w:color w:val="C00000"/>
                <w:lang w:eastAsia="tr-TR"/>
              </w:rPr>
              <w:t xml:space="preserve">ON İKİ AY </w:t>
            </w:r>
          </w:p>
          <w:p w14:paraId="50DF8683" w14:textId="1B273C52" w:rsidR="000840D2" w:rsidRPr="000840D2" w:rsidRDefault="000840D2" w:rsidP="000840D2">
            <w:pPr>
              <w:spacing w:after="0" w:line="305" w:lineRule="atLeast"/>
              <w:jc w:val="center"/>
              <w:rPr>
                <w:rFonts w:ascii="Cambria" w:eastAsia="Times New Roman" w:hAnsi="Cambria" w:cs="Times New Roman"/>
                <w:b/>
                <w:bCs/>
                <w:color w:val="C00000"/>
                <w:lang w:eastAsia="tr-TR"/>
              </w:rPr>
            </w:pPr>
            <w:r w:rsidRPr="000840D2">
              <w:rPr>
                <w:rFonts w:ascii="Cambria" w:eastAsia="Times New Roman" w:hAnsi="Cambria" w:cs="Times New Roman"/>
                <w:b/>
                <w:bCs/>
                <w:color w:val="C00000"/>
                <w:lang w:eastAsia="tr-TR"/>
              </w:rPr>
              <w:t>HER AYIN ON BEŞİNDE</w:t>
            </w:r>
          </w:p>
          <w:p w14:paraId="371AB8A2" w14:textId="77777777" w:rsidR="000840D2" w:rsidRPr="000840D2" w:rsidRDefault="000840D2" w:rsidP="000840D2">
            <w:pPr>
              <w:spacing w:after="0" w:line="305" w:lineRule="atLeast"/>
              <w:jc w:val="center"/>
              <w:rPr>
                <w:rFonts w:ascii="Cambria" w:eastAsia="Times New Roman" w:hAnsi="Cambria" w:cs="Times New Roman"/>
                <w:b/>
                <w:bCs/>
                <w:color w:val="C00000"/>
                <w:lang w:eastAsia="tr-TR"/>
              </w:rPr>
            </w:pPr>
          </w:p>
          <w:p w14:paraId="3EBB010B" w14:textId="77777777" w:rsidR="000840D2" w:rsidRPr="000840D2" w:rsidRDefault="000840D2" w:rsidP="000840D2">
            <w:pPr>
              <w:spacing w:after="0" w:line="305" w:lineRule="atLeast"/>
              <w:jc w:val="center"/>
              <w:rPr>
                <w:rFonts w:ascii="Cambria" w:eastAsia="Times New Roman" w:hAnsi="Cambria" w:cs="Times New Roman"/>
                <w:b/>
                <w:bCs/>
                <w:color w:val="C00000"/>
                <w:lang w:eastAsia="tr-TR"/>
              </w:rPr>
            </w:pPr>
          </w:p>
          <w:p w14:paraId="26D3044B" w14:textId="77777777" w:rsidR="000840D2" w:rsidRPr="000840D2" w:rsidRDefault="000840D2" w:rsidP="000840D2">
            <w:pPr>
              <w:spacing w:after="0" w:line="305" w:lineRule="atLeast"/>
              <w:jc w:val="center"/>
              <w:rPr>
                <w:rFonts w:ascii="Cambria" w:eastAsia="Times New Roman" w:hAnsi="Cambria" w:cs="Times New Roman"/>
                <w:b/>
                <w:bCs/>
                <w:color w:val="C00000"/>
                <w:lang w:eastAsia="tr-TR"/>
              </w:rPr>
            </w:pPr>
          </w:p>
          <w:p w14:paraId="2570DEDC" w14:textId="466CAD38" w:rsidR="000840D2" w:rsidRDefault="000840D2" w:rsidP="000840D2">
            <w:pPr>
              <w:pStyle w:val="AralkYok"/>
              <w:jc w:val="center"/>
              <w:rPr>
                <w:rFonts w:ascii="Cambria" w:hAnsi="Cambria"/>
                <w:b/>
                <w:bCs/>
                <w:color w:val="C00000"/>
              </w:rPr>
            </w:pPr>
            <w:proofErr w:type="gramStart"/>
            <w:r w:rsidRPr="000840D2">
              <w:rPr>
                <w:rFonts w:ascii="Cambria" w:eastAsia="Times New Roman" w:hAnsi="Cambria" w:cs="Times New Roman"/>
                <w:b/>
                <w:bCs/>
                <w:color w:val="C00000"/>
                <w:spacing w:val="-2"/>
                <w:lang w:eastAsia="tr-TR"/>
              </w:rPr>
              <w:t>%30</w:t>
            </w:r>
            <w:proofErr w:type="gramEnd"/>
            <w:r w:rsidRPr="000840D2">
              <w:rPr>
                <w:rFonts w:ascii="Cambria" w:eastAsia="Times New Roman" w:hAnsi="Cambria" w:cs="Times New Roman"/>
                <w:b/>
                <w:bCs/>
                <w:color w:val="C00000"/>
                <w:spacing w:val="-2"/>
                <w:lang w:eastAsia="tr-TR"/>
              </w:rPr>
              <w:t>’UNU GEÇMEMEK ÜZERE</w:t>
            </w:r>
          </w:p>
        </w:tc>
      </w:tr>
    </w:tbl>
    <w:p w14:paraId="74D1086E" w14:textId="58AEDC5C" w:rsidR="005B0C52" w:rsidRDefault="005B0C52" w:rsidP="00904B10">
      <w:pPr>
        <w:pStyle w:val="AralkYok"/>
        <w:rPr>
          <w:rFonts w:ascii="Cambria" w:hAnsi="Cambria"/>
        </w:rPr>
      </w:pPr>
    </w:p>
    <w:p w14:paraId="104EA9F6" w14:textId="77777777" w:rsidR="00CF7460" w:rsidRPr="008B7194" w:rsidRDefault="00CF7460" w:rsidP="00904B10">
      <w:pPr>
        <w:pStyle w:val="AralkYok"/>
        <w:rPr>
          <w:rFonts w:ascii="Cambria" w:hAnsi="Cambria"/>
        </w:rPr>
      </w:pPr>
    </w:p>
    <w:p w14:paraId="4748A3F1" w14:textId="2129A1B1" w:rsidR="00FF7706" w:rsidRPr="008B7194" w:rsidRDefault="00FF7706" w:rsidP="00904B10">
      <w:pPr>
        <w:pStyle w:val="AralkYok"/>
        <w:rPr>
          <w:rFonts w:ascii="Cambria" w:hAnsi="Cambria"/>
        </w:rPr>
      </w:pPr>
    </w:p>
    <w:p w14:paraId="6B3B94AE" w14:textId="2BCB64A9" w:rsidR="00FF7706" w:rsidRPr="008B7194" w:rsidRDefault="00FF7706" w:rsidP="00904B10">
      <w:pPr>
        <w:pStyle w:val="AralkYok"/>
        <w:rPr>
          <w:rFonts w:ascii="Cambria" w:hAnsi="Cambria"/>
        </w:rPr>
      </w:pPr>
    </w:p>
    <w:sectPr w:rsidR="00FF7706" w:rsidRPr="008B7194" w:rsidSect="00D704C7">
      <w:headerReference w:type="default" r:id="rId8"/>
      <w:footerReference w:type="default" r:id="rId9"/>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3BDEA" w14:textId="77777777" w:rsidR="0023596C" w:rsidRDefault="0023596C" w:rsidP="00534F7F">
      <w:pPr>
        <w:spacing w:after="0" w:line="240" w:lineRule="auto"/>
      </w:pPr>
      <w:r>
        <w:separator/>
      </w:r>
    </w:p>
  </w:endnote>
  <w:endnote w:type="continuationSeparator" w:id="0">
    <w:p w14:paraId="149B6351" w14:textId="77777777" w:rsidR="0023596C" w:rsidRDefault="0023596C"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4E2BE" w14:textId="77777777" w:rsidR="00534F7F" w:rsidRPr="002B7435" w:rsidRDefault="00534F7F"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F958F7" w:rsidRPr="0081560B" w14:paraId="44590EE4" w14:textId="77777777" w:rsidTr="0020508C">
      <w:trPr>
        <w:trHeight w:val="559"/>
      </w:trPr>
      <w:tc>
        <w:tcPr>
          <w:tcW w:w="666" w:type="dxa"/>
        </w:tcPr>
        <w:p w14:paraId="15EB9241" w14:textId="77777777" w:rsidR="00F958F7" w:rsidRPr="00C4163E" w:rsidRDefault="00F958F7"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09568B6D" w14:textId="77777777" w:rsidR="00F958F7" w:rsidRDefault="00F958F7" w:rsidP="00534F7F">
          <w:pPr>
            <w:pStyle w:val="AltBilgi"/>
            <w:rPr>
              <w:rFonts w:ascii="Cambria" w:hAnsi="Cambria"/>
              <w:sz w:val="16"/>
              <w:szCs w:val="16"/>
            </w:rPr>
          </w:pPr>
          <w:r>
            <w:rPr>
              <w:rFonts w:ascii="Cambria" w:hAnsi="Cambria"/>
              <w:sz w:val="16"/>
              <w:szCs w:val="16"/>
            </w:rPr>
            <w:t>:</w:t>
          </w:r>
        </w:p>
      </w:tc>
      <w:tc>
        <w:tcPr>
          <w:tcW w:w="5738" w:type="dxa"/>
        </w:tcPr>
        <w:p w14:paraId="582F96D5"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14:paraId="34BA5919"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6BF8E740"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46CC73EB" w14:textId="77777777" w:rsidR="00F958F7" w:rsidRPr="0081560B" w:rsidRDefault="00F958F7"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2C87C6FA"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6FE93F08"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62240A6B"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tc>
      <w:tc>
        <w:tcPr>
          <w:tcW w:w="3827" w:type="dxa"/>
        </w:tcPr>
        <w:p w14:paraId="1BB09619"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607AEDC9" w14:textId="77777777" w:rsidR="00F958F7" w:rsidRPr="0081560B" w:rsidRDefault="00F958F7"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67011467" w14:textId="77777777" w:rsidR="00F958F7" w:rsidRPr="0081560B" w:rsidRDefault="00F958F7"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14:paraId="2F78B233" w14:textId="0828B5B1" w:rsidR="00F958F7" w:rsidRPr="0081560B" w:rsidRDefault="00F958F7"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9F502D">
            <w:rPr>
              <w:rFonts w:ascii="Cambria" w:hAnsi="Cambria"/>
              <w:b/>
              <w:bCs/>
              <w:noProof/>
              <w:color w:val="002060"/>
              <w:sz w:val="16"/>
              <w:szCs w:val="16"/>
            </w:rPr>
            <w:t>6</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9F502D">
            <w:rPr>
              <w:rFonts w:ascii="Cambria" w:hAnsi="Cambria"/>
              <w:b/>
              <w:bCs/>
              <w:noProof/>
              <w:color w:val="002060"/>
              <w:sz w:val="16"/>
              <w:szCs w:val="16"/>
            </w:rPr>
            <w:t>12</w:t>
          </w:r>
          <w:r w:rsidRPr="00171789">
            <w:rPr>
              <w:rFonts w:ascii="Cambria" w:hAnsi="Cambria"/>
              <w:b/>
              <w:bCs/>
              <w:color w:val="002060"/>
              <w:sz w:val="16"/>
              <w:szCs w:val="16"/>
            </w:rPr>
            <w:fldChar w:fldCharType="end"/>
          </w:r>
        </w:p>
      </w:tc>
    </w:tr>
  </w:tbl>
  <w:p w14:paraId="279D1BCB" w14:textId="77777777" w:rsidR="00534F7F" w:rsidRDefault="00534F7F">
    <w:pPr>
      <w:pStyle w:val="AltBilgi"/>
      <w:rPr>
        <w:sz w:val="6"/>
        <w:szCs w:val="6"/>
      </w:rPr>
    </w:pPr>
  </w:p>
  <w:p w14:paraId="514001DA" w14:textId="77777777" w:rsidR="00EB72A7" w:rsidRPr="00900183" w:rsidRDefault="00EB72A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w:t>
    </w:r>
    <w:proofErr w:type="gramStart"/>
    <w:r w:rsidRPr="00D07159">
      <w:rPr>
        <w:rFonts w:ascii="Cambria" w:hAnsi="Cambria"/>
        <w:i/>
        <w:sz w:val="16"/>
        <w:szCs w:val="16"/>
      </w:rPr>
      <w:t>: -</w:t>
    </w:r>
    <w:proofErr w:type="gramEnd"/>
    <w:r w:rsidRPr="00D07159">
      <w:rPr>
        <w:rFonts w:ascii="Cambria" w:hAnsi="Cambria"/>
        <w:i/>
        <w:sz w:val="16"/>
        <w:szCs w:val="16"/>
      </w:rPr>
      <w:t>,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166F8" w14:textId="77777777" w:rsidR="0023596C" w:rsidRDefault="0023596C" w:rsidP="00534F7F">
      <w:pPr>
        <w:spacing w:after="0" w:line="240" w:lineRule="auto"/>
      </w:pPr>
      <w:r>
        <w:separator/>
      </w:r>
    </w:p>
  </w:footnote>
  <w:footnote w:type="continuationSeparator" w:id="0">
    <w:p w14:paraId="01939AAE" w14:textId="77777777" w:rsidR="0023596C" w:rsidRDefault="0023596C"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14:paraId="75758C36" w14:textId="77777777" w:rsidTr="00D04D2D">
      <w:trPr>
        <w:trHeight w:val="189"/>
      </w:trPr>
      <w:tc>
        <w:tcPr>
          <w:tcW w:w="2547" w:type="dxa"/>
          <w:vMerge w:val="restart"/>
        </w:tcPr>
        <w:p w14:paraId="66544C5A"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4E3D48EF" wp14:editId="2023DD4E">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43463B95" w14:textId="77777777" w:rsidR="0004055F" w:rsidRDefault="0004055F" w:rsidP="00437CF7">
          <w:pPr>
            <w:pStyle w:val="stBilgi"/>
            <w:jc w:val="center"/>
            <w:rPr>
              <w:rFonts w:ascii="Cambria" w:hAnsi="Cambria"/>
              <w:b/>
              <w:color w:val="002060"/>
            </w:rPr>
          </w:pPr>
          <w:r>
            <w:rPr>
              <w:rFonts w:ascii="Cambria" w:hAnsi="Cambria"/>
              <w:b/>
              <w:color w:val="002060"/>
            </w:rPr>
            <w:t xml:space="preserve">YÜKSEKÖĞRETİMDE GÖREVDE YÜKSELME SINAVI DERS NOTLARI VE </w:t>
          </w:r>
        </w:p>
        <w:p w14:paraId="22C03BFE" w14:textId="77777777" w:rsidR="00534F7F" w:rsidRDefault="0004055F" w:rsidP="00437CF7">
          <w:pPr>
            <w:pStyle w:val="stBilgi"/>
            <w:jc w:val="center"/>
            <w:rPr>
              <w:rFonts w:ascii="Cambria" w:hAnsi="Cambria"/>
              <w:b/>
              <w:color w:val="002060"/>
            </w:rPr>
          </w:pPr>
          <w:r>
            <w:rPr>
              <w:rFonts w:ascii="Cambria" w:hAnsi="Cambria"/>
              <w:b/>
              <w:color w:val="002060"/>
            </w:rPr>
            <w:t>MUHTEMEL SORU ANALİZİ</w:t>
          </w:r>
        </w:p>
        <w:p w14:paraId="4B0215D4" w14:textId="472AB34D" w:rsidR="00D41225" w:rsidRPr="0092378E" w:rsidRDefault="00D41225" w:rsidP="00437CF7">
          <w:pPr>
            <w:pStyle w:val="stBilgi"/>
            <w:jc w:val="center"/>
            <w:rPr>
              <w:rFonts w:ascii="Cambria" w:hAnsi="Cambria"/>
              <w:b/>
            </w:rPr>
          </w:pPr>
          <w:r w:rsidRPr="00D41225">
            <w:rPr>
              <w:rFonts w:ascii="Cambria" w:hAnsi="Cambria"/>
              <w:b/>
              <w:color w:val="C00000"/>
            </w:rPr>
            <w:t>(</w:t>
          </w:r>
          <w:r w:rsidR="007524F1">
            <w:rPr>
              <w:rFonts w:ascii="Cambria" w:hAnsi="Cambria"/>
              <w:b/>
              <w:color w:val="C00000"/>
            </w:rPr>
            <w:t>2914</w:t>
          </w:r>
          <w:r w:rsidR="00C24523">
            <w:rPr>
              <w:rFonts w:ascii="Cambria" w:hAnsi="Cambria"/>
              <w:b/>
              <w:color w:val="C00000"/>
            </w:rPr>
            <w:t xml:space="preserve"> sayılı </w:t>
          </w:r>
          <w:r w:rsidR="007524F1">
            <w:rPr>
              <w:rFonts w:ascii="Cambria" w:hAnsi="Cambria"/>
              <w:b/>
              <w:color w:val="C00000"/>
            </w:rPr>
            <w:t>Yükseköğretim Personel Kanunu</w:t>
          </w:r>
          <w:r w:rsidRPr="00D41225">
            <w:rPr>
              <w:rFonts w:ascii="Cambria" w:hAnsi="Cambria"/>
              <w:b/>
              <w:color w:val="C00000"/>
            </w:rPr>
            <w:t>)</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A0C3D89"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2A16A3E" w14:textId="77777777" w:rsidR="00534F7F" w:rsidRPr="00171789" w:rsidRDefault="00534F7F" w:rsidP="00D23B84">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sidR="00EB72A7">
            <w:rPr>
              <w:rFonts w:ascii="Cambria" w:hAnsi="Cambria"/>
              <w:color w:val="002060"/>
              <w:sz w:val="16"/>
              <w:szCs w:val="16"/>
            </w:rPr>
            <w:t>0</w:t>
          </w:r>
          <w:r w:rsidR="00D23B84">
            <w:rPr>
              <w:rFonts w:ascii="Cambria" w:hAnsi="Cambria"/>
              <w:color w:val="002060"/>
              <w:sz w:val="16"/>
              <w:szCs w:val="16"/>
            </w:rPr>
            <w:t>376</w:t>
          </w:r>
        </w:p>
      </w:tc>
    </w:tr>
    <w:tr w:rsidR="00534F7F" w14:paraId="018C5EF6" w14:textId="77777777" w:rsidTr="00D04D2D">
      <w:trPr>
        <w:trHeight w:val="187"/>
      </w:trPr>
      <w:tc>
        <w:tcPr>
          <w:tcW w:w="2547" w:type="dxa"/>
          <w:vMerge/>
        </w:tcPr>
        <w:p w14:paraId="3990DC98"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056B7921"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712AC87"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27159BB" w14:textId="77777777" w:rsidR="00D23B84" w:rsidRPr="00171789" w:rsidRDefault="00D23B84" w:rsidP="00D23B84">
          <w:pPr>
            <w:pStyle w:val="stBilgi"/>
            <w:rPr>
              <w:rFonts w:ascii="Cambria" w:hAnsi="Cambria"/>
              <w:color w:val="002060"/>
              <w:sz w:val="16"/>
              <w:szCs w:val="16"/>
            </w:rPr>
          </w:pPr>
          <w:r>
            <w:rPr>
              <w:rFonts w:ascii="Cambria" w:hAnsi="Cambria"/>
              <w:color w:val="002060"/>
              <w:sz w:val="16"/>
              <w:szCs w:val="16"/>
            </w:rPr>
            <w:t>15.04.2020</w:t>
          </w:r>
        </w:p>
      </w:tc>
    </w:tr>
    <w:tr w:rsidR="00534F7F" w14:paraId="496C813A" w14:textId="77777777" w:rsidTr="00D04D2D">
      <w:trPr>
        <w:trHeight w:val="187"/>
      </w:trPr>
      <w:tc>
        <w:tcPr>
          <w:tcW w:w="2547" w:type="dxa"/>
          <w:vMerge/>
        </w:tcPr>
        <w:p w14:paraId="0123B8F2"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527ACA85"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BB834E8"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4D278AD"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14:paraId="57FF59CF" w14:textId="77777777" w:rsidTr="00D04D2D">
      <w:trPr>
        <w:trHeight w:val="220"/>
      </w:trPr>
      <w:tc>
        <w:tcPr>
          <w:tcW w:w="2547" w:type="dxa"/>
          <w:vMerge/>
        </w:tcPr>
        <w:p w14:paraId="62A67BFD"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27EF84A9"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AC10284"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98A417E"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14:paraId="7A254EA2" w14:textId="77777777" w:rsidR="00F958F7" w:rsidRPr="00D04D2D" w:rsidRDefault="00F958F7">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512AA"/>
    <w:multiLevelType w:val="hybridMultilevel"/>
    <w:tmpl w:val="C1C8A0A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E94594"/>
    <w:multiLevelType w:val="hybridMultilevel"/>
    <w:tmpl w:val="DFD23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390AF8"/>
    <w:multiLevelType w:val="hybridMultilevel"/>
    <w:tmpl w:val="1C80E1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79069227">
    <w:abstractNumId w:val="0"/>
  </w:num>
  <w:num w:numId="2" w16cid:durableId="1167088263">
    <w:abstractNumId w:val="1"/>
  </w:num>
  <w:num w:numId="3" w16cid:durableId="2044593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DDB"/>
    <w:rsid w:val="0004055F"/>
    <w:rsid w:val="000840D2"/>
    <w:rsid w:val="000B540C"/>
    <w:rsid w:val="000B5CD3"/>
    <w:rsid w:val="000D3EEE"/>
    <w:rsid w:val="000E1BEE"/>
    <w:rsid w:val="000F29D6"/>
    <w:rsid w:val="0011323F"/>
    <w:rsid w:val="00116355"/>
    <w:rsid w:val="001368C2"/>
    <w:rsid w:val="00145889"/>
    <w:rsid w:val="0015666B"/>
    <w:rsid w:val="00164950"/>
    <w:rsid w:val="00194FFB"/>
    <w:rsid w:val="001963BB"/>
    <w:rsid w:val="001F16FF"/>
    <w:rsid w:val="0020508C"/>
    <w:rsid w:val="002207CB"/>
    <w:rsid w:val="0023596C"/>
    <w:rsid w:val="0026554B"/>
    <w:rsid w:val="00271BDB"/>
    <w:rsid w:val="002816DA"/>
    <w:rsid w:val="0029454B"/>
    <w:rsid w:val="002B2036"/>
    <w:rsid w:val="002E32C0"/>
    <w:rsid w:val="002F0FD6"/>
    <w:rsid w:val="002F1F64"/>
    <w:rsid w:val="002F4F91"/>
    <w:rsid w:val="00300F38"/>
    <w:rsid w:val="00322432"/>
    <w:rsid w:val="00322BF0"/>
    <w:rsid w:val="003230A8"/>
    <w:rsid w:val="003263F6"/>
    <w:rsid w:val="0037438F"/>
    <w:rsid w:val="0038781A"/>
    <w:rsid w:val="003C0F72"/>
    <w:rsid w:val="003C2968"/>
    <w:rsid w:val="003C4F26"/>
    <w:rsid w:val="003D72D5"/>
    <w:rsid w:val="003F18EC"/>
    <w:rsid w:val="00406E3A"/>
    <w:rsid w:val="004232E9"/>
    <w:rsid w:val="00432E9D"/>
    <w:rsid w:val="00437A04"/>
    <w:rsid w:val="00437CF7"/>
    <w:rsid w:val="004703E3"/>
    <w:rsid w:val="00473584"/>
    <w:rsid w:val="00484DFF"/>
    <w:rsid w:val="004B24B6"/>
    <w:rsid w:val="004C1B9C"/>
    <w:rsid w:val="004C4678"/>
    <w:rsid w:val="004E1CC9"/>
    <w:rsid w:val="004F7A44"/>
    <w:rsid w:val="00526C73"/>
    <w:rsid w:val="00533F13"/>
    <w:rsid w:val="00534F7F"/>
    <w:rsid w:val="005426CF"/>
    <w:rsid w:val="00561AEB"/>
    <w:rsid w:val="00587671"/>
    <w:rsid w:val="005B0C52"/>
    <w:rsid w:val="005B25C0"/>
    <w:rsid w:val="005B4ABC"/>
    <w:rsid w:val="005B672A"/>
    <w:rsid w:val="00613A0D"/>
    <w:rsid w:val="006319F6"/>
    <w:rsid w:val="00634E90"/>
    <w:rsid w:val="0064705C"/>
    <w:rsid w:val="00665C22"/>
    <w:rsid w:val="00687EF1"/>
    <w:rsid w:val="006D2ED1"/>
    <w:rsid w:val="007524F1"/>
    <w:rsid w:val="00791DA9"/>
    <w:rsid w:val="007D1512"/>
    <w:rsid w:val="007E5FF8"/>
    <w:rsid w:val="007E70AF"/>
    <w:rsid w:val="00816B47"/>
    <w:rsid w:val="00846AD8"/>
    <w:rsid w:val="008671E7"/>
    <w:rsid w:val="008760DB"/>
    <w:rsid w:val="008816CB"/>
    <w:rsid w:val="008B1B67"/>
    <w:rsid w:val="008B2633"/>
    <w:rsid w:val="008B7194"/>
    <w:rsid w:val="008C7CA7"/>
    <w:rsid w:val="008F3827"/>
    <w:rsid w:val="00900183"/>
    <w:rsid w:val="00904B10"/>
    <w:rsid w:val="00925B46"/>
    <w:rsid w:val="009325B8"/>
    <w:rsid w:val="0093519E"/>
    <w:rsid w:val="00952BAA"/>
    <w:rsid w:val="009709B0"/>
    <w:rsid w:val="00981254"/>
    <w:rsid w:val="00985E1D"/>
    <w:rsid w:val="009A0B72"/>
    <w:rsid w:val="009A7378"/>
    <w:rsid w:val="009C5F75"/>
    <w:rsid w:val="009F04E9"/>
    <w:rsid w:val="009F1F6A"/>
    <w:rsid w:val="009F502D"/>
    <w:rsid w:val="00A40AF2"/>
    <w:rsid w:val="00A47291"/>
    <w:rsid w:val="00A5214F"/>
    <w:rsid w:val="00AB654F"/>
    <w:rsid w:val="00AC6FD9"/>
    <w:rsid w:val="00B37314"/>
    <w:rsid w:val="00B44C43"/>
    <w:rsid w:val="00B50494"/>
    <w:rsid w:val="00B52C1F"/>
    <w:rsid w:val="00B67B6F"/>
    <w:rsid w:val="00BA192A"/>
    <w:rsid w:val="00BE2568"/>
    <w:rsid w:val="00BE3E80"/>
    <w:rsid w:val="00C24523"/>
    <w:rsid w:val="00C26759"/>
    <w:rsid w:val="00C64657"/>
    <w:rsid w:val="00C750A9"/>
    <w:rsid w:val="00C80DCE"/>
    <w:rsid w:val="00CC3E17"/>
    <w:rsid w:val="00CE508D"/>
    <w:rsid w:val="00CF4A01"/>
    <w:rsid w:val="00CF5DBC"/>
    <w:rsid w:val="00CF7460"/>
    <w:rsid w:val="00D00CA5"/>
    <w:rsid w:val="00D04D2D"/>
    <w:rsid w:val="00D1213D"/>
    <w:rsid w:val="00D23B84"/>
    <w:rsid w:val="00D308D0"/>
    <w:rsid w:val="00D369A4"/>
    <w:rsid w:val="00D41225"/>
    <w:rsid w:val="00D704C7"/>
    <w:rsid w:val="00D908E6"/>
    <w:rsid w:val="00DA6D1A"/>
    <w:rsid w:val="00DF64FE"/>
    <w:rsid w:val="00E35A5B"/>
    <w:rsid w:val="00E43911"/>
    <w:rsid w:val="00E47D08"/>
    <w:rsid w:val="00E51EDB"/>
    <w:rsid w:val="00E57F0C"/>
    <w:rsid w:val="00E63D92"/>
    <w:rsid w:val="00E817B3"/>
    <w:rsid w:val="00E83DF2"/>
    <w:rsid w:val="00E90978"/>
    <w:rsid w:val="00EA39E2"/>
    <w:rsid w:val="00EB72A7"/>
    <w:rsid w:val="00F20140"/>
    <w:rsid w:val="00F478AB"/>
    <w:rsid w:val="00F66833"/>
    <w:rsid w:val="00F87305"/>
    <w:rsid w:val="00F90330"/>
    <w:rsid w:val="00F958F7"/>
    <w:rsid w:val="00FD7B42"/>
    <w:rsid w:val="00FF77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32D3"/>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04055F"/>
    <w:rPr>
      <w:color w:val="0563C1" w:themeColor="hyperlink"/>
      <w:u w:val="single"/>
    </w:rPr>
  </w:style>
  <w:style w:type="character" w:customStyle="1" w:styleId="zmlenmeyenBahsetme1">
    <w:name w:val="Çözümlenmeyen Bahsetme1"/>
    <w:basedOn w:val="VarsaylanParagrafYazTipi"/>
    <w:uiPriority w:val="99"/>
    <w:semiHidden/>
    <w:unhideWhenUsed/>
    <w:rsid w:val="0004055F"/>
    <w:rPr>
      <w:color w:val="605E5C"/>
      <w:shd w:val="clear" w:color="auto" w:fill="E1DFDD"/>
    </w:rPr>
  </w:style>
  <w:style w:type="paragraph" w:customStyle="1" w:styleId="maddebasl">
    <w:name w:val="maddebasl"/>
    <w:basedOn w:val="Normal"/>
    <w:rsid w:val="00C245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C245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C245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0">
    <w:name w:val="maddebasl0"/>
    <w:basedOn w:val="Normal"/>
    <w:rsid w:val="00C245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0">
    <w:name w:val="ksmblm0"/>
    <w:basedOn w:val="Normal"/>
    <w:rsid w:val="00C245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0">
    <w:name w:val="nor0"/>
    <w:basedOn w:val="Normal"/>
    <w:rsid w:val="00C2452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7524F1"/>
  </w:style>
  <w:style w:type="paragraph" w:styleId="ListeParagraf">
    <w:name w:val="List Paragraph"/>
    <w:basedOn w:val="Normal"/>
    <w:uiPriority w:val="34"/>
    <w:qFormat/>
    <w:rsid w:val="00E47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90215">
      <w:bodyDiv w:val="1"/>
      <w:marLeft w:val="0"/>
      <w:marRight w:val="0"/>
      <w:marTop w:val="0"/>
      <w:marBottom w:val="0"/>
      <w:divBdr>
        <w:top w:val="none" w:sz="0" w:space="0" w:color="auto"/>
        <w:left w:val="none" w:sz="0" w:space="0" w:color="auto"/>
        <w:bottom w:val="none" w:sz="0" w:space="0" w:color="auto"/>
        <w:right w:val="none" w:sz="0" w:space="0" w:color="auto"/>
      </w:divBdr>
    </w:div>
    <w:div w:id="90323739">
      <w:bodyDiv w:val="1"/>
      <w:marLeft w:val="0"/>
      <w:marRight w:val="0"/>
      <w:marTop w:val="0"/>
      <w:marBottom w:val="0"/>
      <w:divBdr>
        <w:top w:val="none" w:sz="0" w:space="0" w:color="auto"/>
        <w:left w:val="none" w:sz="0" w:space="0" w:color="auto"/>
        <w:bottom w:val="none" w:sz="0" w:space="0" w:color="auto"/>
        <w:right w:val="none" w:sz="0" w:space="0" w:color="auto"/>
      </w:divBdr>
    </w:div>
    <w:div w:id="121466086">
      <w:bodyDiv w:val="1"/>
      <w:marLeft w:val="0"/>
      <w:marRight w:val="0"/>
      <w:marTop w:val="0"/>
      <w:marBottom w:val="0"/>
      <w:divBdr>
        <w:top w:val="none" w:sz="0" w:space="0" w:color="auto"/>
        <w:left w:val="none" w:sz="0" w:space="0" w:color="auto"/>
        <w:bottom w:val="none" w:sz="0" w:space="0" w:color="auto"/>
        <w:right w:val="none" w:sz="0" w:space="0" w:color="auto"/>
      </w:divBdr>
    </w:div>
    <w:div w:id="150949684">
      <w:bodyDiv w:val="1"/>
      <w:marLeft w:val="0"/>
      <w:marRight w:val="0"/>
      <w:marTop w:val="0"/>
      <w:marBottom w:val="0"/>
      <w:divBdr>
        <w:top w:val="none" w:sz="0" w:space="0" w:color="auto"/>
        <w:left w:val="none" w:sz="0" w:space="0" w:color="auto"/>
        <w:bottom w:val="none" w:sz="0" w:space="0" w:color="auto"/>
        <w:right w:val="none" w:sz="0" w:space="0" w:color="auto"/>
      </w:divBdr>
    </w:div>
    <w:div w:id="176848462">
      <w:bodyDiv w:val="1"/>
      <w:marLeft w:val="0"/>
      <w:marRight w:val="0"/>
      <w:marTop w:val="0"/>
      <w:marBottom w:val="0"/>
      <w:divBdr>
        <w:top w:val="none" w:sz="0" w:space="0" w:color="auto"/>
        <w:left w:val="none" w:sz="0" w:space="0" w:color="auto"/>
        <w:bottom w:val="none" w:sz="0" w:space="0" w:color="auto"/>
        <w:right w:val="none" w:sz="0" w:space="0" w:color="auto"/>
      </w:divBdr>
    </w:div>
    <w:div w:id="200679436">
      <w:bodyDiv w:val="1"/>
      <w:marLeft w:val="0"/>
      <w:marRight w:val="0"/>
      <w:marTop w:val="0"/>
      <w:marBottom w:val="0"/>
      <w:divBdr>
        <w:top w:val="none" w:sz="0" w:space="0" w:color="auto"/>
        <w:left w:val="none" w:sz="0" w:space="0" w:color="auto"/>
        <w:bottom w:val="none" w:sz="0" w:space="0" w:color="auto"/>
        <w:right w:val="none" w:sz="0" w:space="0" w:color="auto"/>
      </w:divBdr>
    </w:div>
    <w:div w:id="222177029">
      <w:bodyDiv w:val="1"/>
      <w:marLeft w:val="0"/>
      <w:marRight w:val="0"/>
      <w:marTop w:val="0"/>
      <w:marBottom w:val="0"/>
      <w:divBdr>
        <w:top w:val="none" w:sz="0" w:space="0" w:color="auto"/>
        <w:left w:val="none" w:sz="0" w:space="0" w:color="auto"/>
        <w:bottom w:val="none" w:sz="0" w:space="0" w:color="auto"/>
        <w:right w:val="none" w:sz="0" w:space="0" w:color="auto"/>
      </w:divBdr>
    </w:div>
    <w:div w:id="245305607">
      <w:bodyDiv w:val="1"/>
      <w:marLeft w:val="0"/>
      <w:marRight w:val="0"/>
      <w:marTop w:val="0"/>
      <w:marBottom w:val="0"/>
      <w:divBdr>
        <w:top w:val="none" w:sz="0" w:space="0" w:color="auto"/>
        <w:left w:val="none" w:sz="0" w:space="0" w:color="auto"/>
        <w:bottom w:val="none" w:sz="0" w:space="0" w:color="auto"/>
        <w:right w:val="none" w:sz="0" w:space="0" w:color="auto"/>
      </w:divBdr>
    </w:div>
    <w:div w:id="260987710">
      <w:bodyDiv w:val="1"/>
      <w:marLeft w:val="0"/>
      <w:marRight w:val="0"/>
      <w:marTop w:val="0"/>
      <w:marBottom w:val="0"/>
      <w:divBdr>
        <w:top w:val="none" w:sz="0" w:space="0" w:color="auto"/>
        <w:left w:val="none" w:sz="0" w:space="0" w:color="auto"/>
        <w:bottom w:val="none" w:sz="0" w:space="0" w:color="auto"/>
        <w:right w:val="none" w:sz="0" w:space="0" w:color="auto"/>
      </w:divBdr>
    </w:div>
    <w:div w:id="284318036">
      <w:bodyDiv w:val="1"/>
      <w:marLeft w:val="0"/>
      <w:marRight w:val="0"/>
      <w:marTop w:val="0"/>
      <w:marBottom w:val="0"/>
      <w:divBdr>
        <w:top w:val="none" w:sz="0" w:space="0" w:color="auto"/>
        <w:left w:val="none" w:sz="0" w:space="0" w:color="auto"/>
        <w:bottom w:val="none" w:sz="0" w:space="0" w:color="auto"/>
        <w:right w:val="none" w:sz="0" w:space="0" w:color="auto"/>
      </w:divBdr>
    </w:div>
    <w:div w:id="313871484">
      <w:bodyDiv w:val="1"/>
      <w:marLeft w:val="0"/>
      <w:marRight w:val="0"/>
      <w:marTop w:val="0"/>
      <w:marBottom w:val="0"/>
      <w:divBdr>
        <w:top w:val="none" w:sz="0" w:space="0" w:color="auto"/>
        <w:left w:val="none" w:sz="0" w:space="0" w:color="auto"/>
        <w:bottom w:val="none" w:sz="0" w:space="0" w:color="auto"/>
        <w:right w:val="none" w:sz="0" w:space="0" w:color="auto"/>
      </w:divBdr>
    </w:div>
    <w:div w:id="361172797">
      <w:bodyDiv w:val="1"/>
      <w:marLeft w:val="0"/>
      <w:marRight w:val="0"/>
      <w:marTop w:val="0"/>
      <w:marBottom w:val="0"/>
      <w:divBdr>
        <w:top w:val="none" w:sz="0" w:space="0" w:color="auto"/>
        <w:left w:val="none" w:sz="0" w:space="0" w:color="auto"/>
        <w:bottom w:val="none" w:sz="0" w:space="0" w:color="auto"/>
        <w:right w:val="none" w:sz="0" w:space="0" w:color="auto"/>
      </w:divBdr>
    </w:div>
    <w:div w:id="421603952">
      <w:bodyDiv w:val="1"/>
      <w:marLeft w:val="0"/>
      <w:marRight w:val="0"/>
      <w:marTop w:val="0"/>
      <w:marBottom w:val="0"/>
      <w:divBdr>
        <w:top w:val="none" w:sz="0" w:space="0" w:color="auto"/>
        <w:left w:val="none" w:sz="0" w:space="0" w:color="auto"/>
        <w:bottom w:val="none" w:sz="0" w:space="0" w:color="auto"/>
        <w:right w:val="none" w:sz="0" w:space="0" w:color="auto"/>
      </w:divBdr>
    </w:div>
    <w:div w:id="426386346">
      <w:bodyDiv w:val="1"/>
      <w:marLeft w:val="0"/>
      <w:marRight w:val="0"/>
      <w:marTop w:val="0"/>
      <w:marBottom w:val="0"/>
      <w:divBdr>
        <w:top w:val="none" w:sz="0" w:space="0" w:color="auto"/>
        <w:left w:val="none" w:sz="0" w:space="0" w:color="auto"/>
        <w:bottom w:val="none" w:sz="0" w:space="0" w:color="auto"/>
        <w:right w:val="none" w:sz="0" w:space="0" w:color="auto"/>
      </w:divBdr>
    </w:div>
    <w:div w:id="500584645">
      <w:bodyDiv w:val="1"/>
      <w:marLeft w:val="0"/>
      <w:marRight w:val="0"/>
      <w:marTop w:val="0"/>
      <w:marBottom w:val="0"/>
      <w:divBdr>
        <w:top w:val="none" w:sz="0" w:space="0" w:color="auto"/>
        <w:left w:val="none" w:sz="0" w:space="0" w:color="auto"/>
        <w:bottom w:val="none" w:sz="0" w:space="0" w:color="auto"/>
        <w:right w:val="none" w:sz="0" w:space="0" w:color="auto"/>
      </w:divBdr>
    </w:div>
    <w:div w:id="529034543">
      <w:bodyDiv w:val="1"/>
      <w:marLeft w:val="0"/>
      <w:marRight w:val="0"/>
      <w:marTop w:val="0"/>
      <w:marBottom w:val="0"/>
      <w:divBdr>
        <w:top w:val="none" w:sz="0" w:space="0" w:color="auto"/>
        <w:left w:val="none" w:sz="0" w:space="0" w:color="auto"/>
        <w:bottom w:val="none" w:sz="0" w:space="0" w:color="auto"/>
        <w:right w:val="none" w:sz="0" w:space="0" w:color="auto"/>
      </w:divBdr>
    </w:div>
    <w:div w:id="634873820">
      <w:bodyDiv w:val="1"/>
      <w:marLeft w:val="0"/>
      <w:marRight w:val="0"/>
      <w:marTop w:val="0"/>
      <w:marBottom w:val="0"/>
      <w:divBdr>
        <w:top w:val="none" w:sz="0" w:space="0" w:color="auto"/>
        <w:left w:val="none" w:sz="0" w:space="0" w:color="auto"/>
        <w:bottom w:val="none" w:sz="0" w:space="0" w:color="auto"/>
        <w:right w:val="none" w:sz="0" w:space="0" w:color="auto"/>
      </w:divBdr>
    </w:div>
    <w:div w:id="684749034">
      <w:bodyDiv w:val="1"/>
      <w:marLeft w:val="0"/>
      <w:marRight w:val="0"/>
      <w:marTop w:val="0"/>
      <w:marBottom w:val="0"/>
      <w:divBdr>
        <w:top w:val="none" w:sz="0" w:space="0" w:color="auto"/>
        <w:left w:val="none" w:sz="0" w:space="0" w:color="auto"/>
        <w:bottom w:val="none" w:sz="0" w:space="0" w:color="auto"/>
        <w:right w:val="none" w:sz="0" w:space="0" w:color="auto"/>
      </w:divBdr>
    </w:div>
    <w:div w:id="770128295">
      <w:bodyDiv w:val="1"/>
      <w:marLeft w:val="0"/>
      <w:marRight w:val="0"/>
      <w:marTop w:val="0"/>
      <w:marBottom w:val="0"/>
      <w:divBdr>
        <w:top w:val="none" w:sz="0" w:space="0" w:color="auto"/>
        <w:left w:val="none" w:sz="0" w:space="0" w:color="auto"/>
        <w:bottom w:val="none" w:sz="0" w:space="0" w:color="auto"/>
        <w:right w:val="none" w:sz="0" w:space="0" w:color="auto"/>
      </w:divBdr>
    </w:div>
    <w:div w:id="785122402">
      <w:bodyDiv w:val="1"/>
      <w:marLeft w:val="0"/>
      <w:marRight w:val="0"/>
      <w:marTop w:val="0"/>
      <w:marBottom w:val="0"/>
      <w:divBdr>
        <w:top w:val="none" w:sz="0" w:space="0" w:color="auto"/>
        <w:left w:val="none" w:sz="0" w:space="0" w:color="auto"/>
        <w:bottom w:val="none" w:sz="0" w:space="0" w:color="auto"/>
        <w:right w:val="none" w:sz="0" w:space="0" w:color="auto"/>
      </w:divBdr>
    </w:div>
    <w:div w:id="818963470">
      <w:bodyDiv w:val="1"/>
      <w:marLeft w:val="0"/>
      <w:marRight w:val="0"/>
      <w:marTop w:val="0"/>
      <w:marBottom w:val="0"/>
      <w:divBdr>
        <w:top w:val="none" w:sz="0" w:space="0" w:color="auto"/>
        <w:left w:val="none" w:sz="0" w:space="0" w:color="auto"/>
        <w:bottom w:val="none" w:sz="0" w:space="0" w:color="auto"/>
        <w:right w:val="none" w:sz="0" w:space="0" w:color="auto"/>
      </w:divBdr>
    </w:div>
    <w:div w:id="819082795">
      <w:bodyDiv w:val="1"/>
      <w:marLeft w:val="0"/>
      <w:marRight w:val="0"/>
      <w:marTop w:val="0"/>
      <w:marBottom w:val="0"/>
      <w:divBdr>
        <w:top w:val="none" w:sz="0" w:space="0" w:color="auto"/>
        <w:left w:val="none" w:sz="0" w:space="0" w:color="auto"/>
        <w:bottom w:val="none" w:sz="0" w:space="0" w:color="auto"/>
        <w:right w:val="none" w:sz="0" w:space="0" w:color="auto"/>
      </w:divBdr>
    </w:div>
    <w:div w:id="824585196">
      <w:bodyDiv w:val="1"/>
      <w:marLeft w:val="0"/>
      <w:marRight w:val="0"/>
      <w:marTop w:val="0"/>
      <w:marBottom w:val="0"/>
      <w:divBdr>
        <w:top w:val="none" w:sz="0" w:space="0" w:color="auto"/>
        <w:left w:val="none" w:sz="0" w:space="0" w:color="auto"/>
        <w:bottom w:val="none" w:sz="0" w:space="0" w:color="auto"/>
        <w:right w:val="none" w:sz="0" w:space="0" w:color="auto"/>
      </w:divBdr>
    </w:div>
    <w:div w:id="866866843">
      <w:bodyDiv w:val="1"/>
      <w:marLeft w:val="0"/>
      <w:marRight w:val="0"/>
      <w:marTop w:val="0"/>
      <w:marBottom w:val="0"/>
      <w:divBdr>
        <w:top w:val="none" w:sz="0" w:space="0" w:color="auto"/>
        <w:left w:val="none" w:sz="0" w:space="0" w:color="auto"/>
        <w:bottom w:val="none" w:sz="0" w:space="0" w:color="auto"/>
        <w:right w:val="none" w:sz="0" w:space="0" w:color="auto"/>
      </w:divBdr>
    </w:div>
    <w:div w:id="889655810">
      <w:bodyDiv w:val="1"/>
      <w:marLeft w:val="0"/>
      <w:marRight w:val="0"/>
      <w:marTop w:val="0"/>
      <w:marBottom w:val="0"/>
      <w:divBdr>
        <w:top w:val="none" w:sz="0" w:space="0" w:color="auto"/>
        <w:left w:val="none" w:sz="0" w:space="0" w:color="auto"/>
        <w:bottom w:val="none" w:sz="0" w:space="0" w:color="auto"/>
        <w:right w:val="none" w:sz="0" w:space="0" w:color="auto"/>
      </w:divBdr>
    </w:div>
    <w:div w:id="924803825">
      <w:bodyDiv w:val="1"/>
      <w:marLeft w:val="0"/>
      <w:marRight w:val="0"/>
      <w:marTop w:val="0"/>
      <w:marBottom w:val="0"/>
      <w:divBdr>
        <w:top w:val="none" w:sz="0" w:space="0" w:color="auto"/>
        <w:left w:val="none" w:sz="0" w:space="0" w:color="auto"/>
        <w:bottom w:val="none" w:sz="0" w:space="0" w:color="auto"/>
        <w:right w:val="none" w:sz="0" w:space="0" w:color="auto"/>
      </w:divBdr>
    </w:div>
    <w:div w:id="972904842">
      <w:bodyDiv w:val="1"/>
      <w:marLeft w:val="0"/>
      <w:marRight w:val="0"/>
      <w:marTop w:val="0"/>
      <w:marBottom w:val="0"/>
      <w:divBdr>
        <w:top w:val="none" w:sz="0" w:space="0" w:color="auto"/>
        <w:left w:val="none" w:sz="0" w:space="0" w:color="auto"/>
        <w:bottom w:val="none" w:sz="0" w:space="0" w:color="auto"/>
        <w:right w:val="none" w:sz="0" w:space="0" w:color="auto"/>
      </w:divBdr>
    </w:div>
    <w:div w:id="1021199839">
      <w:bodyDiv w:val="1"/>
      <w:marLeft w:val="0"/>
      <w:marRight w:val="0"/>
      <w:marTop w:val="0"/>
      <w:marBottom w:val="0"/>
      <w:divBdr>
        <w:top w:val="none" w:sz="0" w:space="0" w:color="auto"/>
        <w:left w:val="none" w:sz="0" w:space="0" w:color="auto"/>
        <w:bottom w:val="none" w:sz="0" w:space="0" w:color="auto"/>
        <w:right w:val="none" w:sz="0" w:space="0" w:color="auto"/>
      </w:divBdr>
    </w:div>
    <w:div w:id="1049066891">
      <w:bodyDiv w:val="1"/>
      <w:marLeft w:val="0"/>
      <w:marRight w:val="0"/>
      <w:marTop w:val="0"/>
      <w:marBottom w:val="0"/>
      <w:divBdr>
        <w:top w:val="none" w:sz="0" w:space="0" w:color="auto"/>
        <w:left w:val="none" w:sz="0" w:space="0" w:color="auto"/>
        <w:bottom w:val="none" w:sz="0" w:space="0" w:color="auto"/>
        <w:right w:val="none" w:sz="0" w:space="0" w:color="auto"/>
      </w:divBdr>
    </w:div>
    <w:div w:id="1067726997">
      <w:bodyDiv w:val="1"/>
      <w:marLeft w:val="0"/>
      <w:marRight w:val="0"/>
      <w:marTop w:val="0"/>
      <w:marBottom w:val="0"/>
      <w:divBdr>
        <w:top w:val="none" w:sz="0" w:space="0" w:color="auto"/>
        <w:left w:val="none" w:sz="0" w:space="0" w:color="auto"/>
        <w:bottom w:val="none" w:sz="0" w:space="0" w:color="auto"/>
        <w:right w:val="none" w:sz="0" w:space="0" w:color="auto"/>
      </w:divBdr>
    </w:div>
    <w:div w:id="1073284367">
      <w:bodyDiv w:val="1"/>
      <w:marLeft w:val="0"/>
      <w:marRight w:val="0"/>
      <w:marTop w:val="0"/>
      <w:marBottom w:val="0"/>
      <w:divBdr>
        <w:top w:val="none" w:sz="0" w:space="0" w:color="auto"/>
        <w:left w:val="none" w:sz="0" w:space="0" w:color="auto"/>
        <w:bottom w:val="none" w:sz="0" w:space="0" w:color="auto"/>
        <w:right w:val="none" w:sz="0" w:space="0" w:color="auto"/>
      </w:divBdr>
    </w:div>
    <w:div w:id="1118379538">
      <w:bodyDiv w:val="1"/>
      <w:marLeft w:val="0"/>
      <w:marRight w:val="0"/>
      <w:marTop w:val="0"/>
      <w:marBottom w:val="0"/>
      <w:divBdr>
        <w:top w:val="none" w:sz="0" w:space="0" w:color="auto"/>
        <w:left w:val="none" w:sz="0" w:space="0" w:color="auto"/>
        <w:bottom w:val="none" w:sz="0" w:space="0" w:color="auto"/>
        <w:right w:val="none" w:sz="0" w:space="0" w:color="auto"/>
      </w:divBdr>
    </w:div>
    <w:div w:id="1124805833">
      <w:bodyDiv w:val="1"/>
      <w:marLeft w:val="0"/>
      <w:marRight w:val="0"/>
      <w:marTop w:val="0"/>
      <w:marBottom w:val="0"/>
      <w:divBdr>
        <w:top w:val="none" w:sz="0" w:space="0" w:color="auto"/>
        <w:left w:val="none" w:sz="0" w:space="0" w:color="auto"/>
        <w:bottom w:val="none" w:sz="0" w:space="0" w:color="auto"/>
        <w:right w:val="none" w:sz="0" w:space="0" w:color="auto"/>
      </w:divBdr>
    </w:div>
    <w:div w:id="1139228297">
      <w:bodyDiv w:val="1"/>
      <w:marLeft w:val="0"/>
      <w:marRight w:val="0"/>
      <w:marTop w:val="0"/>
      <w:marBottom w:val="0"/>
      <w:divBdr>
        <w:top w:val="none" w:sz="0" w:space="0" w:color="auto"/>
        <w:left w:val="none" w:sz="0" w:space="0" w:color="auto"/>
        <w:bottom w:val="none" w:sz="0" w:space="0" w:color="auto"/>
        <w:right w:val="none" w:sz="0" w:space="0" w:color="auto"/>
      </w:divBdr>
    </w:div>
    <w:div w:id="1191918909">
      <w:bodyDiv w:val="1"/>
      <w:marLeft w:val="0"/>
      <w:marRight w:val="0"/>
      <w:marTop w:val="0"/>
      <w:marBottom w:val="0"/>
      <w:divBdr>
        <w:top w:val="none" w:sz="0" w:space="0" w:color="auto"/>
        <w:left w:val="none" w:sz="0" w:space="0" w:color="auto"/>
        <w:bottom w:val="none" w:sz="0" w:space="0" w:color="auto"/>
        <w:right w:val="none" w:sz="0" w:space="0" w:color="auto"/>
      </w:divBdr>
    </w:div>
    <w:div w:id="1230069138">
      <w:bodyDiv w:val="1"/>
      <w:marLeft w:val="0"/>
      <w:marRight w:val="0"/>
      <w:marTop w:val="0"/>
      <w:marBottom w:val="0"/>
      <w:divBdr>
        <w:top w:val="none" w:sz="0" w:space="0" w:color="auto"/>
        <w:left w:val="none" w:sz="0" w:space="0" w:color="auto"/>
        <w:bottom w:val="none" w:sz="0" w:space="0" w:color="auto"/>
        <w:right w:val="none" w:sz="0" w:space="0" w:color="auto"/>
      </w:divBdr>
    </w:div>
    <w:div w:id="1260093171">
      <w:bodyDiv w:val="1"/>
      <w:marLeft w:val="0"/>
      <w:marRight w:val="0"/>
      <w:marTop w:val="0"/>
      <w:marBottom w:val="0"/>
      <w:divBdr>
        <w:top w:val="none" w:sz="0" w:space="0" w:color="auto"/>
        <w:left w:val="none" w:sz="0" w:space="0" w:color="auto"/>
        <w:bottom w:val="none" w:sz="0" w:space="0" w:color="auto"/>
        <w:right w:val="none" w:sz="0" w:space="0" w:color="auto"/>
      </w:divBdr>
    </w:div>
    <w:div w:id="1413552471">
      <w:bodyDiv w:val="1"/>
      <w:marLeft w:val="0"/>
      <w:marRight w:val="0"/>
      <w:marTop w:val="0"/>
      <w:marBottom w:val="0"/>
      <w:divBdr>
        <w:top w:val="none" w:sz="0" w:space="0" w:color="auto"/>
        <w:left w:val="none" w:sz="0" w:space="0" w:color="auto"/>
        <w:bottom w:val="none" w:sz="0" w:space="0" w:color="auto"/>
        <w:right w:val="none" w:sz="0" w:space="0" w:color="auto"/>
      </w:divBdr>
    </w:div>
    <w:div w:id="1468203097">
      <w:bodyDiv w:val="1"/>
      <w:marLeft w:val="0"/>
      <w:marRight w:val="0"/>
      <w:marTop w:val="0"/>
      <w:marBottom w:val="0"/>
      <w:divBdr>
        <w:top w:val="none" w:sz="0" w:space="0" w:color="auto"/>
        <w:left w:val="none" w:sz="0" w:space="0" w:color="auto"/>
        <w:bottom w:val="none" w:sz="0" w:space="0" w:color="auto"/>
        <w:right w:val="none" w:sz="0" w:space="0" w:color="auto"/>
      </w:divBdr>
    </w:div>
    <w:div w:id="1500461436">
      <w:bodyDiv w:val="1"/>
      <w:marLeft w:val="0"/>
      <w:marRight w:val="0"/>
      <w:marTop w:val="0"/>
      <w:marBottom w:val="0"/>
      <w:divBdr>
        <w:top w:val="none" w:sz="0" w:space="0" w:color="auto"/>
        <w:left w:val="none" w:sz="0" w:space="0" w:color="auto"/>
        <w:bottom w:val="none" w:sz="0" w:space="0" w:color="auto"/>
        <w:right w:val="none" w:sz="0" w:space="0" w:color="auto"/>
      </w:divBdr>
    </w:div>
    <w:div w:id="1513567643">
      <w:bodyDiv w:val="1"/>
      <w:marLeft w:val="0"/>
      <w:marRight w:val="0"/>
      <w:marTop w:val="0"/>
      <w:marBottom w:val="0"/>
      <w:divBdr>
        <w:top w:val="none" w:sz="0" w:space="0" w:color="auto"/>
        <w:left w:val="none" w:sz="0" w:space="0" w:color="auto"/>
        <w:bottom w:val="none" w:sz="0" w:space="0" w:color="auto"/>
        <w:right w:val="none" w:sz="0" w:space="0" w:color="auto"/>
      </w:divBdr>
    </w:div>
    <w:div w:id="1534003763">
      <w:bodyDiv w:val="1"/>
      <w:marLeft w:val="0"/>
      <w:marRight w:val="0"/>
      <w:marTop w:val="0"/>
      <w:marBottom w:val="0"/>
      <w:divBdr>
        <w:top w:val="none" w:sz="0" w:space="0" w:color="auto"/>
        <w:left w:val="none" w:sz="0" w:space="0" w:color="auto"/>
        <w:bottom w:val="none" w:sz="0" w:space="0" w:color="auto"/>
        <w:right w:val="none" w:sz="0" w:space="0" w:color="auto"/>
      </w:divBdr>
    </w:div>
    <w:div w:id="1573542431">
      <w:bodyDiv w:val="1"/>
      <w:marLeft w:val="0"/>
      <w:marRight w:val="0"/>
      <w:marTop w:val="0"/>
      <w:marBottom w:val="0"/>
      <w:divBdr>
        <w:top w:val="none" w:sz="0" w:space="0" w:color="auto"/>
        <w:left w:val="none" w:sz="0" w:space="0" w:color="auto"/>
        <w:bottom w:val="none" w:sz="0" w:space="0" w:color="auto"/>
        <w:right w:val="none" w:sz="0" w:space="0" w:color="auto"/>
      </w:divBdr>
    </w:div>
    <w:div w:id="1590382062">
      <w:bodyDiv w:val="1"/>
      <w:marLeft w:val="0"/>
      <w:marRight w:val="0"/>
      <w:marTop w:val="0"/>
      <w:marBottom w:val="0"/>
      <w:divBdr>
        <w:top w:val="none" w:sz="0" w:space="0" w:color="auto"/>
        <w:left w:val="none" w:sz="0" w:space="0" w:color="auto"/>
        <w:bottom w:val="none" w:sz="0" w:space="0" w:color="auto"/>
        <w:right w:val="none" w:sz="0" w:space="0" w:color="auto"/>
      </w:divBdr>
    </w:div>
    <w:div w:id="1606428267">
      <w:bodyDiv w:val="1"/>
      <w:marLeft w:val="0"/>
      <w:marRight w:val="0"/>
      <w:marTop w:val="0"/>
      <w:marBottom w:val="0"/>
      <w:divBdr>
        <w:top w:val="none" w:sz="0" w:space="0" w:color="auto"/>
        <w:left w:val="none" w:sz="0" w:space="0" w:color="auto"/>
        <w:bottom w:val="none" w:sz="0" w:space="0" w:color="auto"/>
        <w:right w:val="none" w:sz="0" w:space="0" w:color="auto"/>
      </w:divBdr>
    </w:div>
    <w:div w:id="1631545958">
      <w:bodyDiv w:val="1"/>
      <w:marLeft w:val="0"/>
      <w:marRight w:val="0"/>
      <w:marTop w:val="0"/>
      <w:marBottom w:val="0"/>
      <w:divBdr>
        <w:top w:val="none" w:sz="0" w:space="0" w:color="auto"/>
        <w:left w:val="none" w:sz="0" w:space="0" w:color="auto"/>
        <w:bottom w:val="none" w:sz="0" w:space="0" w:color="auto"/>
        <w:right w:val="none" w:sz="0" w:space="0" w:color="auto"/>
      </w:divBdr>
    </w:div>
    <w:div w:id="1715233957">
      <w:bodyDiv w:val="1"/>
      <w:marLeft w:val="0"/>
      <w:marRight w:val="0"/>
      <w:marTop w:val="0"/>
      <w:marBottom w:val="0"/>
      <w:divBdr>
        <w:top w:val="none" w:sz="0" w:space="0" w:color="auto"/>
        <w:left w:val="none" w:sz="0" w:space="0" w:color="auto"/>
        <w:bottom w:val="none" w:sz="0" w:space="0" w:color="auto"/>
        <w:right w:val="none" w:sz="0" w:space="0" w:color="auto"/>
      </w:divBdr>
    </w:div>
    <w:div w:id="1742679096">
      <w:bodyDiv w:val="1"/>
      <w:marLeft w:val="0"/>
      <w:marRight w:val="0"/>
      <w:marTop w:val="0"/>
      <w:marBottom w:val="0"/>
      <w:divBdr>
        <w:top w:val="none" w:sz="0" w:space="0" w:color="auto"/>
        <w:left w:val="none" w:sz="0" w:space="0" w:color="auto"/>
        <w:bottom w:val="none" w:sz="0" w:space="0" w:color="auto"/>
        <w:right w:val="none" w:sz="0" w:space="0" w:color="auto"/>
      </w:divBdr>
    </w:div>
    <w:div w:id="1775439675">
      <w:bodyDiv w:val="1"/>
      <w:marLeft w:val="0"/>
      <w:marRight w:val="0"/>
      <w:marTop w:val="0"/>
      <w:marBottom w:val="0"/>
      <w:divBdr>
        <w:top w:val="none" w:sz="0" w:space="0" w:color="auto"/>
        <w:left w:val="none" w:sz="0" w:space="0" w:color="auto"/>
        <w:bottom w:val="none" w:sz="0" w:space="0" w:color="auto"/>
        <w:right w:val="none" w:sz="0" w:space="0" w:color="auto"/>
      </w:divBdr>
    </w:div>
    <w:div w:id="1787582269">
      <w:bodyDiv w:val="1"/>
      <w:marLeft w:val="0"/>
      <w:marRight w:val="0"/>
      <w:marTop w:val="0"/>
      <w:marBottom w:val="0"/>
      <w:divBdr>
        <w:top w:val="none" w:sz="0" w:space="0" w:color="auto"/>
        <w:left w:val="none" w:sz="0" w:space="0" w:color="auto"/>
        <w:bottom w:val="none" w:sz="0" w:space="0" w:color="auto"/>
        <w:right w:val="none" w:sz="0" w:space="0" w:color="auto"/>
      </w:divBdr>
    </w:div>
    <w:div w:id="1908026017">
      <w:bodyDiv w:val="1"/>
      <w:marLeft w:val="0"/>
      <w:marRight w:val="0"/>
      <w:marTop w:val="0"/>
      <w:marBottom w:val="0"/>
      <w:divBdr>
        <w:top w:val="none" w:sz="0" w:space="0" w:color="auto"/>
        <w:left w:val="none" w:sz="0" w:space="0" w:color="auto"/>
        <w:bottom w:val="none" w:sz="0" w:space="0" w:color="auto"/>
        <w:right w:val="none" w:sz="0" w:space="0" w:color="auto"/>
      </w:divBdr>
    </w:div>
    <w:div w:id="1911574645">
      <w:bodyDiv w:val="1"/>
      <w:marLeft w:val="0"/>
      <w:marRight w:val="0"/>
      <w:marTop w:val="0"/>
      <w:marBottom w:val="0"/>
      <w:divBdr>
        <w:top w:val="none" w:sz="0" w:space="0" w:color="auto"/>
        <w:left w:val="none" w:sz="0" w:space="0" w:color="auto"/>
        <w:bottom w:val="none" w:sz="0" w:space="0" w:color="auto"/>
        <w:right w:val="none" w:sz="0" w:space="0" w:color="auto"/>
      </w:divBdr>
    </w:div>
    <w:div w:id="1915242708">
      <w:bodyDiv w:val="1"/>
      <w:marLeft w:val="0"/>
      <w:marRight w:val="0"/>
      <w:marTop w:val="0"/>
      <w:marBottom w:val="0"/>
      <w:divBdr>
        <w:top w:val="none" w:sz="0" w:space="0" w:color="auto"/>
        <w:left w:val="none" w:sz="0" w:space="0" w:color="auto"/>
        <w:bottom w:val="none" w:sz="0" w:space="0" w:color="auto"/>
        <w:right w:val="none" w:sz="0" w:space="0" w:color="auto"/>
      </w:divBdr>
    </w:div>
    <w:div w:id="1998922678">
      <w:bodyDiv w:val="1"/>
      <w:marLeft w:val="0"/>
      <w:marRight w:val="0"/>
      <w:marTop w:val="0"/>
      <w:marBottom w:val="0"/>
      <w:divBdr>
        <w:top w:val="none" w:sz="0" w:space="0" w:color="auto"/>
        <w:left w:val="none" w:sz="0" w:space="0" w:color="auto"/>
        <w:bottom w:val="none" w:sz="0" w:space="0" w:color="auto"/>
        <w:right w:val="none" w:sz="0" w:space="0" w:color="auto"/>
      </w:divBdr>
    </w:div>
    <w:div w:id="2083022788">
      <w:bodyDiv w:val="1"/>
      <w:marLeft w:val="0"/>
      <w:marRight w:val="0"/>
      <w:marTop w:val="0"/>
      <w:marBottom w:val="0"/>
      <w:divBdr>
        <w:top w:val="none" w:sz="0" w:space="0" w:color="auto"/>
        <w:left w:val="none" w:sz="0" w:space="0" w:color="auto"/>
        <w:bottom w:val="none" w:sz="0" w:space="0" w:color="auto"/>
        <w:right w:val="none" w:sz="0" w:space="0" w:color="auto"/>
      </w:divBdr>
    </w:div>
    <w:div w:id="2142722242">
      <w:bodyDiv w:val="1"/>
      <w:marLeft w:val="0"/>
      <w:marRight w:val="0"/>
      <w:marTop w:val="0"/>
      <w:marBottom w:val="0"/>
      <w:divBdr>
        <w:top w:val="none" w:sz="0" w:space="0" w:color="auto"/>
        <w:left w:val="none" w:sz="0" w:space="0" w:color="auto"/>
        <w:bottom w:val="none" w:sz="0" w:space="0" w:color="auto"/>
        <w:right w:val="none" w:sz="0" w:space="0" w:color="auto"/>
      </w:divBdr>
    </w:div>
    <w:div w:id="214500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1034</TotalTime>
  <Pages>23</Pages>
  <Words>6651</Words>
  <Characters>37916</Characters>
  <Application>Microsoft Office Word</Application>
  <DocSecurity>0</DocSecurity>
  <Lines>315</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Turgay Delialioğlu</cp:lastModifiedBy>
  <cp:revision>83</cp:revision>
  <dcterms:created xsi:type="dcterms:W3CDTF">2024-02-16T21:25:00Z</dcterms:created>
  <dcterms:modified xsi:type="dcterms:W3CDTF">2024-06-08T15:31:00Z</dcterms:modified>
</cp:coreProperties>
</file>